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E60" w:rsidRPr="00EB3D08" w:rsidRDefault="00EE0E60">
      <w:pPr>
        <w:pStyle w:val="BodyText"/>
        <w:spacing w:before="96" w:after="1"/>
        <w:rPr>
          <w:rFonts w:ascii="Arial" w:hAnsi="Arial" w:cs="Arial"/>
        </w:rPr>
      </w:pPr>
    </w:p>
    <w:tbl>
      <w:tblPr>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EE0E60" w:rsidRPr="00EB3D08">
        <w:trPr>
          <w:trHeight w:val="285"/>
        </w:trPr>
        <w:tc>
          <w:tcPr>
            <w:tcW w:w="5167" w:type="dxa"/>
            <w:tcBorders>
              <w:left w:val="single" w:sz="4" w:space="0" w:color="000000"/>
              <w:right w:val="single" w:sz="4" w:space="0" w:color="000000"/>
            </w:tcBorders>
          </w:tcPr>
          <w:p w:rsidR="00EE0E60" w:rsidRPr="00EB3D08" w:rsidRDefault="009C022A">
            <w:pPr>
              <w:pStyle w:val="TableParagraph"/>
              <w:spacing w:line="226" w:lineRule="exact"/>
              <w:ind w:left="97"/>
              <w:rPr>
                <w:rFonts w:ascii="Arial" w:hAnsi="Arial" w:cs="Arial"/>
                <w:sz w:val="20"/>
                <w:szCs w:val="20"/>
              </w:rPr>
            </w:pPr>
            <w:r w:rsidRPr="00EB3D08">
              <w:rPr>
                <w:rFonts w:ascii="Arial" w:hAnsi="Arial" w:cs="Arial"/>
                <w:sz w:val="20"/>
                <w:szCs w:val="20"/>
              </w:rPr>
              <w:t>Journal</w:t>
            </w:r>
            <w:r w:rsidRPr="00EB3D08">
              <w:rPr>
                <w:rFonts w:ascii="Arial" w:hAnsi="Arial" w:cs="Arial"/>
                <w:spacing w:val="-7"/>
                <w:sz w:val="20"/>
                <w:szCs w:val="20"/>
              </w:rPr>
              <w:t xml:space="preserve"> </w:t>
            </w:r>
            <w:r w:rsidRPr="00EB3D08">
              <w:rPr>
                <w:rFonts w:ascii="Arial" w:hAnsi="Arial" w:cs="Arial"/>
                <w:spacing w:val="-2"/>
                <w:sz w:val="20"/>
                <w:szCs w:val="20"/>
              </w:rPr>
              <w:t>Name:</w:t>
            </w:r>
          </w:p>
        </w:tc>
        <w:tc>
          <w:tcPr>
            <w:tcW w:w="15770" w:type="dxa"/>
            <w:tcBorders>
              <w:left w:val="single" w:sz="4" w:space="0" w:color="000000"/>
              <w:right w:val="single" w:sz="4" w:space="0" w:color="000000"/>
            </w:tcBorders>
          </w:tcPr>
          <w:p w:rsidR="00EE0E60" w:rsidRPr="00EB3D08" w:rsidRDefault="000E6191">
            <w:pPr>
              <w:pStyle w:val="TableParagraph"/>
              <w:spacing w:before="27"/>
              <w:ind w:left="108"/>
              <w:rPr>
                <w:rFonts w:ascii="Arial" w:hAnsi="Arial" w:cs="Arial"/>
                <w:b/>
                <w:sz w:val="20"/>
                <w:szCs w:val="20"/>
              </w:rPr>
            </w:pPr>
            <w:hyperlink r:id="rId7">
              <w:r w:rsidR="009C022A" w:rsidRPr="00EB3D08">
                <w:rPr>
                  <w:rFonts w:ascii="Arial" w:hAnsi="Arial" w:cs="Arial"/>
                  <w:b/>
                  <w:color w:val="0000FF"/>
                  <w:sz w:val="20"/>
                  <w:szCs w:val="20"/>
                  <w:u w:val="single" w:color="0000FF"/>
                </w:rPr>
                <w:t>Journal</w:t>
              </w:r>
              <w:r w:rsidR="009C022A" w:rsidRPr="00EB3D08">
                <w:rPr>
                  <w:rFonts w:ascii="Arial" w:hAnsi="Arial" w:cs="Arial"/>
                  <w:b/>
                  <w:color w:val="0000FF"/>
                  <w:spacing w:val="-5"/>
                  <w:sz w:val="20"/>
                  <w:szCs w:val="20"/>
                  <w:u w:val="single" w:color="0000FF"/>
                </w:rPr>
                <w:t xml:space="preserve"> </w:t>
              </w:r>
              <w:r w:rsidR="009C022A" w:rsidRPr="00EB3D08">
                <w:rPr>
                  <w:rFonts w:ascii="Arial" w:hAnsi="Arial" w:cs="Arial"/>
                  <w:b/>
                  <w:color w:val="0000FF"/>
                  <w:sz w:val="20"/>
                  <w:szCs w:val="20"/>
                  <w:u w:val="single" w:color="0000FF"/>
                </w:rPr>
                <w:t>of</w:t>
              </w:r>
              <w:r w:rsidR="009C022A" w:rsidRPr="00EB3D08">
                <w:rPr>
                  <w:rFonts w:ascii="Arial" w:hAnsi="Arial" w:cs="Arial"/>
                  <w:b/>
                  <w:color w:val="0000FF"/>
                  <w:spacing w:val="-4"/>
                  <w:sz w:val="20"/>
                  <w:szCs w:val="20"/>
                  <w:u w:val="single" w:color="0000FF"/>
                </w:rPr>
                <w:t xml:space="preserve"> </w:t>
              </w:r>
              <w:r w:rsidR="009C022A" w:rsidRPr="00EB3D08">
                <w:rPr>
                  <w:rFonts w:ascii="Arial" w:hAnsi="Arial" w:cs="Arial"/>
                  <w:b/>
                  <w:color w:val="0000FF"/>
                  <w:sz w:val="20"/>
                  <w:szCs w:val="20"/>
                  <w:u w:val="single" w:color="0000FF"/>
                </w:rPr>
                <w:t>Advances</w:t>
              </w:r>
              <w:r w:rsidR="009C022A" w:rsidRPr="00EB3D08">
                <w:rPr>
                  <w:rFonts w:ascii="Arial" w:hAnsi="Arial" w:cs="Arial"/>
                  <w:b/>
                  <w:color w:val="0000FF"/>
                  <w:spacing w:val="-2"/>
                  <w:sz w:val="20"/>
                  <w:szCs w:val="20"/>
                  <w:u w:val="single" w:color="0000FF"/>
                </w:rPr>
                <w:t xml:space="preserve"> </w:t>
              </w:r>
              <w:r w:rsidR="009C022A" w:rsidRPr="00EB3D08">
                <w:rPr>
                  <w:rFonts w:ascii="Arial" w:hAnsi="Arial" w:cs="Arial"/>
                  <w:b/>
                  <w:color w:val="0000FF"/>
                  <w:sz w:val="20"/>
                  <w:szCs w:val="20"/>
                  <w:u w:val="single" w:color="0000FF"/>
                </w:rPr>
                <w:t>in</w:t>
              </w:r>
              <w:r w:rsidR="009C022A" w:rsidRPr="00EB3D08">
                <w:rPr>
                  <w:rFonts w:ascii="Arial" w:hAnsi="Arial" w:cs="Arial"/>
                  <w:b/>
                  <w:color w:val="0000FF"/>
                  <w:spacing w:val="-2"/>
                  <w:sz w:val="20"/>
                  <w:szCs w:val="20"/>
                  <w:u w:val="single" w:color="0000FF"/>
                </w:rPr>
                <w:t xml:space="preserve"> </w:t>
              </w:r>
              <w:r w:rsidR="009C022A" w:rsidRPr="00EB3D08">
                <w:rPr>
                  <w:rFonts w:ascii="Arial" w:hAnsi="Arial" w:cs="Arial"/>
                  <w:b/>
                  <w:color w:val="0000FF"/>
                  <w:sz w:val="20"/>
                  <w:szCs w:val="20"/>
                  <w:u w:val="single" w:color="0000FF"/>
                </w:rPr>
                <w:t>Medicine</w:t>
              </w:r>
              <w:r w:rsidR="009C022A" w:rsidRPr="00EB3D08">
                <w:rPr>
                  <w:rFonts w:ascii="Arial" w:hAnsi="Arial" w:cs="Arial"/>
                  <w:b/>
                  <w:color w:val="0000FF"/>
                  <w:spacing w:val="-2"/>
                  <w:sz w:val="20"/>
                  <w:szCs w:val="20"/>
                  <w:u w:val="single" w:color="0000FF"/>
                </w:rPr>
                <w:t xml:space="preserve"> </w:t>
              </w:r>
              <w:r w:rsidR="009C022A" w:rsidRPr="00EB3D08">
                <w:rPr>
                  <w:rFonts w:ascii="Arial" w:hAnsi="Arial" w:cs="Arial"/>
                  <w:b/>
                  <w:color w:val="0000FF"/>
                  <w:sz w:val="20"/>
                  <w:szCs w:val="20"/>
                  <w:u w:val="single" w:color="0000FF"/>
                </w:rPr>
                <w:t>and</w:t>
              </w:r>
              <w:r w:rsidR="009C022A" w:rsidRPr="00EB3D08">
                <w:rPr>
                  <w:rFonts w:ascii="Arial" w:hAnsi="Arial" w:cs="Arial"/>
                  <w:b/>
                  <w:color w:val="0000FF"/>
                  <w:spacing w:val="-2"/>
                  <w:sz w:val="20"/>
                  <w:szCs w:val="20"/>
                  <w:u w:val="single" w:color="0000FF"/>
                </w:rPr>
                <w:t xml:space="preserve"> </w:t>
              </w:r>
              <w:r w:rsidR="009C022A" w:rsidRPr="00EB3D08">
                <w:rPr>
                  <w:rFonts w:ascii="Arial" w:hAnsi="Arial" w:cs="Arial"/>
                  <w:b/>
                  <w:color w:val="0000FF"/>
                  <w:sz w:val="20"/>
                  <w:szCs w:val="20"/>
                  <w:u w:val="single" w:color="0000FF"/>
                </w:rPr>
                <w:t>Medical</w:t>
              </w:r>
              <w:r w:rsidR="009C022A" w:rsidRPr="00EB3D08">
                <w:rPr>
                  <w:rFonts w:ascii="Arial" w:hAnsi="Arial" w:cs="Arial"/>
                  <w:b/>
                  <w:color w:val="0000FF"/>
                  <w:spacing w:val="-4"/>
                  <w:sz w:val="20"/>
                  <w:szCs w:val="20"/>
                  <w:u w:val="single" w:color="0000FF"/>
                </w:rPr>
                <w:t xml:space="preserve"> </w:t>
              </w:r>
              <w:r w:rsidR="009C022A" w:rsidRPr="00EB3D08">
                <w:rPr>
                  <w:rFonts w:ascii="Arial" w:hAnsi="Arial" w:cs="Arial"/>
                  <w:b/>
                  <w:color w:val="0000FF"/>
                  <w:spacing w:val="-2"/>
                  <w:sz w:val="20"/>
                  <w:szCs w:val="20"/>
                  <w:u w:val="single" w:color="0000FF"/>
                </w:rPr>
                <w:t>Research</w:t>
              </w:r>
            </w:hyperlink>
          </w:p>
        </w:tc>
      </w:tr>
      <w:tr w:rsidR="00EE0E60" w:rsidRPr="00EB3D08">
        <w:trPr>
          <w:trHeight w:val="288"/>
        </w:trPr>
        <w:tc>
          <w:tcPr>
            <w:tcW w:w="5167" w:type="dxa"/>
            <w:tcBorders>
              <w:left w:val="single" w:sz="4" w:space="0" w:color="000000"/>
              <w:bottom w:val="single" w:sz="4" w:space="0" w:color="000000"/>
              <w:right w:val="single" w:sz="4" w:space="0" w:color="000000"/>
            </w:tcBorders>
          </w:tcPr>
          <w:p w:rsidR="00EE0E60" w:rsidRPr="00EB3D08" w:rsidRDefault="009C022A">
            <w:pPr>
              <w:pStyle w:val="TableParagraph"/>
              <w:spacing w:line="226" w:lineRule="exact"/>
              <w:ind w:left="97"/>
              <w:rPr>
                <w:rFonts w:ascii="Arial" w:hAnsi="Arial" w:cs="Arial"/>
                <w:sz w:val="20"/>
                <w:szCs w:val="20"/>
              </w:rPr>
            </w:pPr>
            <w:r w:rsidRPr="00EB3D08">
              <w:rPr>
                <w:rFonts w:ascii="Arial" w:hAnsi="Arial" w:cs="Arial"/>
                <w:sz w:val="20"/>
                <w:szCs w:val="20"/>
              </w:rPr>
              <w:t>Manuscript</w:t>
            </w:r>
            <w:r w:rsidRPr="00EB3D08">
              <w:rPr>
                <w:rFonts w:ascii="Arial" w:hAnsi="Arial" w:cs="Arial"/>
                <w:spacing w:val="-6"/>
                <w:sz w:val="20"/>
                <w:szCs w:val="20"/>
              </w:rPr>
              <w:t xml:space="preserve"> </w:t>
            </w:r>
            <w:r w:rsidRPr="00EB3D08">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EE0E60" w:rsidRPr="00EB3D08" w:rsidRDefault="009C022A">
            <w:pPr>
              <w:pStyle w:val="TableParagraph"/>
              <w:spacing w:before="27"/>
              <w:ind w:left="108"/>
              <w:rPr>
                <w:rFonts w:ascii="Arial" w:hAnsi="Arial" w:cs="Arial"/>
                <w:b/>
                <w:sz w:val="20"/>
                <w:szCs w:val="20"/>
              </w:rPr>
            </w:pPr>
            <w:r w:rsidRPr="00EB3D08">
              <w:rPr>
                <w:rFonts w:ascii="Arial" w:hAnsi="Arial" w:cs="Arial"/>
                <w:b/>
                <w:spacing w:val="-2"/>
                <w:sz w:val="20"/>
                <w:szCs w:val="20"/>
              </w:rPr>
              <w:t>Ms_JAMMR_152457</w:t>
            </w:r>
          </w:p>
        </w:tc>
      </w:tr>
      <w:tr w:rsidR="00EE0E60" w:rsidRPr="00EB3D08">
        <w:trPr>
          <w:trHeight w:val="650"/>
        </w:trPr>
        <w:tc>
          <w:tcPr>
            <w:tcW w:w="5167" w:type="dxa"/>
            <w:tcBorders>
              <w:top w:val="single" w:sz="4" w:space="0" w:color="000000"/>
              <w:left w:val="single" w:sz="4" w:space="0" w:color="000000"/>
              <w:bottom w:val="single" w:sz="4" w:space="0" w:color="000000"/>
              <w:right w:val="single" w:sz="4" w:space="0" w:color="000000"/>
            </w:tcBorders>
          </w:tcPr>
          <w:p w:rsidR="00EE0E60" w:rsidRPr="00EB3D08" w:rsidRDefault="009C022A">
            <w:pPr>
              <w:pStyle w:val="TableParagraph"/>
              <w:spacing w:line="227" w:lineRule="exact"/>
              <w:ind w:left="97"/>
              <w:rPr>
                <w:rFonts w:ascii="Arial" w:hAnsi="Arial" w:cs="Arial"/>
                <w:sz w:val="20"/>
                <w:szCs w:val="20"/>
              </w:rPr>
            </w:pPr>
            <w:r w:rsidRPr="00EB3D08">
              <w:rPr>
                <w:rFonts w:ascii="Arial" w:hAnsi="Arial" w:cs="Arial"/>
                <w:sz w:val="20"/>
                <w:szCs w:val="20"/>
              </w:rPr>
              <w:t>Title</w:t>
            </w:r>
            <w:r w:rsidRPr="00EB3D08">
              <w:rPr>
                <w:rFonts w:ascii="Arial" w:hAnsi="Arial" w:cs="Arial"/>
                <w:spacing w:val="-2"/>
                <w:sz w:val="20"/>
                <w:szCs w:val="20"/>
              </w:rPr>
              <w:t xml:space="preserve"> </w:t>
            </w:r>
            <w:r w:rsidRPr="00EB3D08">
              <w:rPr>
                <w:rFonts w:ascii="Arial" w:hAnsi="Arial" w:cs="Arial"/>
                <w:sz w:val="20"/>
                <w:szCs w:val="20"/>
              </w:rPr>
              <w:t>of</w:t>
            </w:r>
            <w:r w:rsidRPr="00EB3D08">
              <w:rPr>
                <w:rFonts w:ascii="Arial" w:hAnsi="Arial" w:cs="Arial"/>
                <w:spacing w:val="-4"/>
                <w:sz w:val="20"/>
                <w:szCs w:val="20"/>
              </w:rPr>
              <w:t xml:space="preserve"> </w:t>
            </w:r>
            <w:r w:rsidRPr="00EB3D08">
              <w:rPr>
                <w:rFonts w:ascii="Arial" w:hAnsi="Arial" w:cs="Arial"/>
                <w:sz w:val="20"/>
                <w:szCs w:val="20"/>
              </w:rPr>
              <w:t xml:space="preserve">the </w:t>
            </w:r>
            <w:r w:rsidRPr="00EB3D08">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EE0E60" w:rsidRPr="00EB3D08" w:rsidRDefault="009C022A">
            <w:pPr>
              <w:pStyle w:val="TableParagraph"/>
              <w:spacing w:before="208"/>
              <w:ind w:left="108"/>
              <w:rPr>
                <w:rFonts w:ascii="Arial" w:hAnsi="Arial" w:cs="Arial"/>
                <w:b/>
                <w:sz w:val="20"/>
                <w:szCs w:val="20"/>
              </w:rPr>
            </w:pPr>
            <w:r w:rsidRPr="00EB3D08">
              <w:rPr>
                <w:rFonts w:ascii="Arial" w:hAnsi="Arial" w:cs="Arial"/>
                <w:b/>
                <w:sz w:val="20"/>
                <w:szCs w:val="20"/>
              </w:rPr>
              <w:t>Neurological</w:t>
            </w:r>
            <w:r w:rsidRPr="00EB3D08">
              <w:rPr>
                <w:rFonts w:ascii="Arial" w:hAnsi="Arial" w:cs="Arial"/>
                <w:b/>
                <w:spacing w:val="-7"/>
                <w:sz w:val="20"/>
                <w:szCs w:val="20"/>
              </w:rPr>
              <w:t xml:space="preserve"> </w:t>
            </w:r>
            <w:r w:rsidRPr="00EB3D08">
              <w:rPr>
                <w:rFonts w:ascii="Arial" w:hAnsi="Arial" w:cs="Arial"/>
                <w:b/>
                <w:sz w:val="20"/>
                <w:szCs w:val="20"/>
              </w:rPr>
              <w:t>disorders,</w:t>
            </w:r>
            <w:r w:rsidRPr="00EB3D08">
              <w:rPr>
                <w:rFonts w:ascii="Arial" w:hAnsi="Arial" w:cs="Arial"/>
                <w:b/>
                <w:spacing w:val="-4"/>
                <w:sz w:val="20"/>
                <w:szCs w:val="20"/>
              </w:rPr>
              <w:t xml:space="preserve"> </w:t>
            </w:r>
            <w:r w:rsidRPr="00EB3D08">
              <w:rPr>
                <w:rFonts w:ascii="Arial" w:hAnsi="Arial" w:cs="Arial"/>
                <w:b/>
                <w:sz w:val="20"/>
                <w:szCs w:val="20"/>
              </w:rPr>
              <w:t>oral</w:t>
            </w:r>
            <w:r w:rsidRPr="00EB3D08">
              <w:rPr>
                <w:rFonts w:ascii="Arial" w:hAnsi="Arial" w:cs="Arial"/>
                <w:b/>
                <w:spacing w:val="-5"/>
                <w:sz w:val="20"/>
                <w:szCs w:val="20"/>
              </w:rPr>
              <w:t xml:space="preserve"> </w:t>
            </w:r>
            <w:r w:rsidRPr="00EB3D08">
              <w:rPr>
                <w:rFonts w:ascii="Arial" w:hAnsi="Arial" w:cs="Arial"/>
                <w:b/>
                <w:sz w:val="20"/>
                <w:szCs w:val="20"/>
              </w:rPr>
              <w:t>health,</w:t>
            </w:r>
            <w:r w:rsidRPr="00EB3D08">
              <w:rPr>
                <w:rFonts w:ascii="Arial" w:hAnsi="Arial" w:cs="Arial"/>
                <w:b/>
                <w:spacing w:val="-4"/>
                <w:sz w:val="20"/>
                <w:szCs w:val="20"/>
              </w:rPr>
              <w:t xml:space="preserve"> </w:t>
            </w:r>
            <w:r w:rsidRPr="00EB3D08">
              <w:rPr>
                <w:rFonts w:ascii="Arial" w:hAnsi="Arial" w:cs="Arial"/>
                <w:b/>
                <w:sz w:val="20"/>
                <w:szCs w:val="20"/>
              </w:rPr>
              <w:t>and</w:t>
            </w:r>
            <w:r w:rsidRPr="00EB3D08">
              <w:rPr>
                <w:rFonts w:ascii="Arial" w:hAnsi="Arial" w:cs="Arial"/>
                <w:b/>
                <w:spacing w:val="-3"/>
                <w:sz w:val="20"/>
                <w:szCs w:val="20"/>
              </w:rPr>
              <w:t xml:space="preserve"> </w:t>
            </w:r>
            <w:r w:rsidRPr="00EB3D08">
              <w:rPr>
                <w:rFonts w:ascii="Arial" w:hAnsi="Arial" w:cs="Arial"/>
                <w:b/>
                <w:sz w:val="20"/>
                <w:szCs w:val="20"/>
              </w:rPr>
              <w:t>bullying:</w:t>
            </w:r>
            <w:r w:rsidRPr="00EB3D08">
              <w:rPr>
                <w:rFonts w:ascii="Arial" w:hAnsi="Arial" w:cs="Arial"/>
                <w:b/>
                <w:spacing w:val="-4"/>
                <w:sz w:val="20"/>
                <w:szCs w:val="20"/>
              </w:rPr>
              <w:t xml:space="preserve"> </w:t>
            </w:r>
            <w:r w:rsidRPr="00EB3D08">
              <w:rPr>
                <w:rFonts w:ascii="Arial" w:hAnsi="Arial" w:cs="Arial"/>
                <w:b/>
                <w:sz w:val="20"/>
                <w:szCs w:val="20"/>
              </w:rPr>
              <w:t>A</w:t>
            </w:r>
            <w:r w:rsidRPr="00EB3D08">
              <w:rPr>
                <w:rFonts w:ascii="Arial" w:hAnsi="Arial" w:cs="Arial"/>
                <w:b/>
                <w:spacing w:val="-3"/>
                <w:sz w:val="20"/>
                <w:szCs w:val="20"/>
              </w:rPr>
              <w:t xml:space="preserve"> </w:t>
            </w:r>
            <w:r w:rsidRPr="00EB3D08">
              <w:rPr>
                <w:rFonts w:ascii="Arial" w:hAnsi="Arial" w:cs="Arial"/>
                <w:b/>
                <w:sz w:val="20"/>
                <w:szCs w:val="20"/>
              </w:rPr>
              <w:t>cross-sectional</w:t>
            </w:r>
            <w:r w:rsidRPr="00EB3D08">
              <w:rPr>
                <w:rFonts w:ascii="Arial" w:hAnsi="Arial" w:cs="Arial"/>
                <w:b/>
                <w:spacing w:val="-4"/>
                <w:sz w:val="20"/>
                <w:szCs w:val="20"/>
              </w:rPr>
              <w:t xml:space="preserve"> </w:t>
            </w:r>
            <w:r w:rsidRPr="00EB3D08">
              <w:rPr>
                <w:rFonts w:ascii="Arial" w:hAnsi="Arial" w:cs="Arial"/>
                <w:b/>
                <w:sz w:val="20"/>
                <w:szCs w:val="20"/>
              </w:rPr>
              <w:t>analysis in</w:t>
            </w:r>
            <w:r w:rsidRPr="00EB3D08">
              <w:rPr>
                <w:rFonts w:ascii="Arial" w:hAnsi="Arial" w:cs="Arial"/>
                <w:b/>
                <w:spacing w:val="-3"/>
                <w:sz w:val="20"/>
                <w:szCs w:val="20"/>
              </w:rPr>
              <w:t xml:space="preserve"> </w:t>
            </w:r>
            <w:r w:rsidRPr="00EB3D08">
              <w:rPr>
                <w:rFonts w:ascii="Arial" w:hAnsi="Arial" w:cs="Arial"/>
                <w:b/>
                <w:sz w:val="20"/>
                <w:szCs w:val="20"/>
              </w:rPr>
              <w:t xml:space="preserve">pediatric </w:t>
            </w:r>
            <w:r w:rsidRPr="00EB3D08">
              <w:rPr>
                <w:rFonts w:ascii="Arial" w:hAnsi="Arial" w:cs="Arial"/>
                <w:b/>
                <w:spacing w:val="-2"/>
                <w:sz w:val="20"/>
                <w:szCs w:val="20"/>
              </w:rPr>
              <w:t>patients</w:t>
            </w:r>
          </w:p>
        </w:tc>
      </w:tr>
      <w:tr w:rsidR="00EE0E60" w:rsidRPr="00EB3D08">
        <w:trPr>
          <w:trHeight w:val="330"/>
        </w:trPr>
        <w:tc>
          <w:tcPr>
            <w:tcW w:w="5167" w:type="dxa"/>
            <w:tcBorders>
              <w:top w:val="single" w:sz="4" w:space="0" w:color="000000"/>
              <w:left w:val="single" w:sz="4" w:space="0" w:color="000000"/>
              <w:bottom w:val="single" w:sz="4" w:space="0" w:color="000000"/>
              <w:right w:val="single" w:sz="4" w:space="0" w:color="000000"/>
            </w:tcBorders>
          </w:tcPr>
          <w:p w:rsidR="00EE0E60" w:rsidRPr="00EB3D08" w:rsidRDefault="009C022A">
            <w:pPr>
              <w:pStyle w:val="TableParagraph"/>
              <w:spacing w:line="227" w:lineRule="exact"/>
              <w:ind w:left="97"/>
              <w:rPr>
                <w:rFonts w:ascii="Arial" w:hAnsi="Arial" w:cs="Arial"/>
                <w:sz w:val="20"/>
                <w:szCs w:val="20"/>
              </w:rPr>
            </w:pPr>
            <w:r w:rsidRPr="00EB3D08">
              <w:rPr>
                <w:rFonts w:ascii="Arial" w:hAnsi="Arial" w:cs="Arial"/>
                <w:sz w:val="20"/>
                <w:szCs w:val="20"/>
              </w:rPr>
              <w:t>Type</w:t>
            </w:r>
            <w:r w:rsidRPr="00EB3D08">
              <w:rPr>
                <w:rFonts w:ascii="Arial" w:hAnsi="Arial" w:cs="Arial"/>
                <w:spacing w:val="-3"/>
                <w:sz w:val="20"/>
                <w:szCs w:val="20"/>
              </w:rPr>
              <w:t xml:space="preserve"> </w:t>
            </w:r>
            <w:r w:rsidRPr="00EB3D08">
              <w:rPr>
                <w:rFonts w:ascii="Arial" w:hAnsi="Arial" w:cs="Arial"/>
                <w:sz w:val="20"/>
                <w:szCs w:val="20"/>
              </w:rPr>
              <w:t>of</w:t>
            </w:r>
            <w:r w:rsidRPr="00EB3D08">
              <w:rPr>
                <w:rFonts w:ascii="Arial" w:hAnsi="Arial" w:cs="Arial"/>
                <w:spacing w:val="-5"/>
                <w:sz w:val="20"/>
                <w:szCs w:val="20"/>
              </w:rPr>
              <w:t xml:space="preserve"> </w:t>
            </w:r>
            <w:r w:rsidRPr="00EB3D08">
              <w:rPr>
                <w:rFonts w:ascii="Arial" w:hAnsi="Arial" w:cs="Arial"/>
                <w:sz w:val="20"/>
                <w:szCs w:val="20"/>
              </w:rPr>
              <w:t xml:space="preserve">the </w:t>
            </w:r>
            <w:r w:rsidRPr="00EB3D08">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EE0E60" w:rsidRPr="00EB3D08" w:rsidRDefault="009C022A">
            <w:pPr>
              <w:pStyle w:val="TableParagraph"/>
              <w:spacing w:before="48"/>
              <w:ind w:left="108"/>
              <w:rPr>
                <w:rFonts w:ascii="Arial" w:hAnsi="Arial" w:cs="Arial"/>
                <w:b/>
                <w:sz w:val="20"/>
                <w:szCs w:val="20"/>
              </w:rPr>
            </w:pPr>
            <w:r w:rsidRPr="00EB3D08">
              <w:rPr>
                <w:rFonts w:ascii="Arial" w:hAnsi="Arial" w:cs="Arial"/>
                <w:b/>
                <w:sz w:val="20"/>
                <w:szCs w:val="20"/>
              </w:rPr>
              <w:t>Original</w:t>
            </w:r>
            <w:r w:rsidRPr="00EB3D08">
              <w:rPr>
                <w:rFonts w:ascii="Arial" w:hAnsi="Arial" w:cs="Arial"/>
                <w:b/>
                <w:spacing w:val="-6"/>
                <w:sz w:val="20"/>
                <w:szCs w:val="20"/>
              </w:rPr>
              <w:t xml:space="preserve"> </w:t>
            </w:r>
            <w:r w:rsidRPr="00EB3D08">
              <w:rPr>
                <w:rFonts w:ascii="Arial" w:hAnsi="Arial" w:cs="Arial"/>
                <w:b/>
                <w:sz w:val="20"/>
                <w:szCs w:val="20"/>
              </w:rPr>
              <w:t>research</w:t>
            </w:r>
            <w:r w:rsidRPr="00EB3D08">
              <w:rPr>
                <w:rFonts w:ascii="Arial" w:hAnsi="Arial" w:cs="Arial"/>
                <w:b/>
                <w:spacing w:val="-5"/>
                <w:sz w:val="20"/>
                <w:szCs w:val="20"/>
              </w:rPr>
              <w:t xml:space="preserve"> </w:t>
            </w:r>
            <w:r w:rsidRPr="00EB3D08">
              <w:rPr>
                <w:rFonts w:ascii="Arial" w:hAnsi="Arial" w:cs="Arial"/>
                <w:b/>
                <w:spacing w:val="-2"/>
                <w:sz w:val="20"/>
                <w:szCs w:val="20"/>
              </w:rPr>
              <w:t>article</w:t>
            </w:r>
          </w:p>
        </w:tc>
      </w:tr>
    </w:tbl>
    <w:p w:rsidR="00EE0E60" w:rsidRPr="00EB3D08" w:rsidRDefault="00EE0E60">
      <w:pPr>
        <w:pStyle w:val="BodyText"/>
        <w:spacing w:before="11"/>
        <w:rPr>
          <w:rFonts w:ascii="Arial" w:hAnsi="Arial" w:cs="Arial"/>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EE0E60" w:rsidRPr="00EB3D08">
        <w:trPr>
          <w:trHeight w:val="451"/>
        </w:trPr>
        <w:tc>
          <w:tcPr>
            <w:tcW w:w="21153" w:type="dxa"/>
            <w:gridSpan w:val="3"/>
            <w:tcBorders>
              <w:top w:val="nil"/>
              <w:left w:val="nil"/>
              <w:right w:val="nil"/>
            </w:tcBorders>
          </w:tcPr>
          <w:p w:rsidR="00EE0E60" w:rsidRPr="00EB3D08" w:rsidRDefault="009C022A">
            <w:pPr>
              <w:pStyle w:val="TableParagraph"/>
              <w:spacing w:line="221" w:lineRule="exact"/>
              <w:ind w:left="114"/>
              <w:rPr>
                <w:rFonts w:ascii="Arial" w:hAnsi="Arial" w:cs="Arial"/>
                <w:b/>
                <w:sz w:val="20"/>
                <w:szCs w:val="20"/>
              </w:rPr>
            </w:pPr>
            <w:r w:rsidRPr="00EB3D08">
              <w:rPr>
                <w:rFonts w:ascii="Arial" w:hAnsi="Arial" w:cs="Arial"/>
                <w:b/>
                <w:color w:val="000000"/>
                <w:sz w:val="20"/>
                <w:szCs w:val="20"/>
                <w:highlight w:val="yellow"/>
              </w:rPr>
              <w:t>PART</w:t>
            </w:r>
            <w:r w:rsidRPr="00EB3D08">
              <w:rPr>
                <w:rFonts w:ascii="Arial" w:hAnsi="Arial" w:cs="Arial"/>
                <w:b/>
                <w:color w:val="000000"/>
                <w:spacing w:val="51"/>
                <w:sz w:val="20"/>
                <w:szCs w:val="20"/>
                <w:highlight w:val="yellow"/>
              </w:rPr>
              <w:t xml:space="preserve"> </w:t>
            </w:r>
            <w:r w:rsidRPr="00EB3D08">
              <w:rPr>
                <w:rFonts w:ascii="Arial" w:hAnsi="Arial" w:cs="Arial"/>
                <w:b/>
                <w:color w:val="000000"/>
                <w:sz w:val="20"/>
                <w:szCs w:val="20"/>
                <w:highlight w:val="yellow"/>
              </w:rPr>
              <w:t>1:</w:t>
            </w:r>
            <w:r w:rsidRPr="00EB3D08">
              <w:rPr>
                <w:rFonts w:ascii="Arial" w:hAnsi="Arial" w:cs="Arial"/>
                <w:b/>
                <w:color w:val="000000"/>
                <w:sz w:val="20"/>
                <w:szCs w:val="20"/>
              </w:rPr>
              <w:t xml:space="preserve"> </w:t>
            </w:r>
            <w:r w:rsidRPr="00EB3D08">
              <w:rPr>
                <w:rFonts w:ascii="Arial" w:hAnsi="Arial" w:cs="Arial"/>
                <w:b/>
                <w:color w:val="000000"/>
                <w:spacing w:val="-2"/>
                <w:sz w:val="20"/>
                <w:szCs w:val="20"/>
              </w:rPr>
              <w:t>Comments</w:t>
            </w:r>
          </w:p>
        </w:tc>
      </w:tr>
      <w:tr w:rsidR="00EE0E60" w:rsidRPr="00EB3D08">
        <w:trPr>
          <w:trHeight w:val="964"/>
        </w:trPr>
        <w:tc>
          <w:tcPr>
            <w:tcW w:w="5352" w:type="dxa"/>
          </w:tcPr>
          <w:p w:rsidR="00EE0E60" w:rsidRPr="00EB3D08" w:rsidRDefault="00EE0E60">
            <w:pPr>
              <w:pStyle w:val="TableParagraph"/>
              <w:ind w:left="0"/>
              <w:rPr>
                <w:rFonts w:ascii="Arial" w:hAnsi="Arial" w:cs="Arial"/>
                <w:sz w:val="20"/>
                <w:szCs w:val="20"/>
              </w:rPr>
            </w:pPr>
          </w:p>
        </w:tc>
        <w:tc>
          <w:tcPr>
            <w:tcW w:w="9358" w:type="dxa"/>
          </w:tcPr>
          <w:p w:rsidR="00EE0E60" w:rsidRPr="00EB3D08" w:rsidRDefault="009C022A">
            <w:pPr>
              <w:pStyle w:val="TableParagraph"/>
              <w:spacing w:line="228" w:lineRule="exact"/>
              <w:rPr>
                <w:rFonts w:ascii="Arial" w:hAnsi="Arial" w:cs="Arial"/>
                <w:b/>
                <w:sz w:val="20"/>
                <w:szCs w:val="20"/>
              </w:rPr>
            </w:pPr>
            <w:r w:rsidRPr="00EB3D08">
              <w:rPr>
                <w:rFonts w:ascii="Arial" w:hAnsi="Arial" w:cs="Arial"/>
                <w:b/>
                <w:sz w:val="20"/>
                <w:szCs w:val="20"/>
              </w:rPr>
              <w:t>Reviewer’s</w:t>
            </w:r>
            <w:r w:rsidRPr="00EB3D08">
              <w:rPr>
                <w:rFonts w:ascii="Arial" w:hAnsi="Arial" w:cs="Arial"/>
                <w:b/>
                <w:spacing w:val="-4"/>
                <w:sz w:val="20"/>
                <w:szCs w:val="20"/>
              </w:rPr>
              <w:t xml:space="preserve"> </w:t>
            </w:r>
            <w:r w:rsidRPr="00EB3D08">
              <w:rPr>
                <w:rFonts w:ascii="Arial" w:hAnsi="Arial" w:cs="Arial"/>
                <w:b/>
                <w:spacing w:val="-2"/>
                <w:sz w:val="20"/>
                <w:szCs w:val="20"/>
              </w:rPr>
              <w:t>comment</w:t>
            </w:r>
          </w:p>
          <w:p w:rsidR="00EE0E60" w:rsidRPr="00EB3D08" w:rsidRDefault="009C022A">
            <w:pPr>
              <w:pStyle w:val="TableParagraph"/>
              <w:spacing w:before="1"/>
              <w:ind w:right="122"/>
              <w:rPr>
                <w:rFonts w:ascii="Arial" w:hAnsi="Arial" w:cs="Arial"/>
                <w:b/>
                <w:sz w:val="20"/>
                <w:szCs w:val="20"/>
              </w:rPr>
            </w:pPr>
            <w:r w:rsidRPr="00EB3D08">
              <w:rPr>
                <w:rFonts w:ascii="Arial" w:hAnsi="Arial" w:cs="Arial"/>
                <w:b/>
                <w:color w:val="000000"/>
                <w:sz w:val="20"/>
                <w:szCs w:val="20"/>
                <w:highlight w:val="yellow"/>
              </w:rPr>
              <w:t>Artificial</w:t>
            </w:r>
            <w:r w:rsidRPr="00EB3D08">
              <w:rPr>
                <w:rFonts w:ascii="Arial" w:hAnsi="Arial" w:cs="Arial"/>
                <w:b/>
                <w:color w:val="000000"/>
                <w:spacing w:val="-5"/>
                <w:sz w:val="20"/>
                <w:szCs w:val="20"/>
                <w:highlight w:val="yellow"/>
              </w:rPr>
              <w:t xml:space="preserve"> </w:t>
            </w:r>
            <w:r w:rsidRPr="00EB3D08">
              <w:rPr>
                <w:rFonts w:ascii="Arial" w:hAnsi="Arial" w:cs="Arial"/>
                <w:b/>
                <w:color w:val="000000"/>
                <w:sz w:val="20"/>
                <w:szCs w:val="20"/>
                <w:highlight w:val="yellow"/>
              </w:rPr>
              <w:t>Intelligence</w:t>
            </w:r>
            <w:r w:rsidRPr="00EB3D08">
              <w:rPr>
                <w:rFonts w:ascii="Arial" w:hAnsi="Arial" w:cs="Arial"/>
                <w:b/>
                <w:color w:val="000000"/>
                <w:spacing w:val="-4"/>
                <w:sz w:val="20"/>
                <w:szCs w:val="20"/>
                <w:highlight w:val="yellow"/>
              </w:rPr>
              <w:t xml:space="preserve"> </w:t>
            </w:r>
            <w:r w:rsidRPr="00EB3D08">
              <w:rPr>
                <w:rFonts w:ascii="Arial" w:hAnsi="Arial" w:cs="Arial"/>
                <w:b/>
                <w:color w:val="000000"/>
                <w:sz w:val="20"/>
                <w:szCs w:val="20"/>
                <w:highlight w:val="yellow"/>
              </w:rPr>
              <w:t>(AI)</w:t>
            </w:r>
            <w:r w:rsidRPr="00EB3D08">
              <w:rPr>
                <w:rFonts w:ascii="Arial" w:hAnsi="Arial" w:cs="Arial"/>
                <w:b/>
                <w:color w:val="000000"/>
                <w:spacing w:val="-4"/>
                <w:sz w:val="20"/>
                <w:szCs w:val="20"/>
                <w:highlight w:val="yellow"/>
              </w:rPr>
              <w:t xml:space="preserve"> </w:t>
            </w:r>
            <w:r w:rsidRPr="00EB3D08">
              <w:rPr>
                <w:rFonts w:ascii="Arial" w:hAnsi="Arial" w:cs="Arial"/>
                <w:b/>
                <w:color w:val="000000"/>
                <w:sz w:val="20"/>
                <w:szCs w:val="20"/>
                <w:highlight w:val="yellow"/>
              </w:rPr>
              <w:t>generated</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or</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assisted</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review</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comments</w:t>
            </w:r>
            <w:r w:rsidRPr="00EB3D08">
              <w:rPr>
                <w:rFonts w:ascii="Arial" w:hAnsi="Arial" w:cs="Arial"/>
                <w:b/>
                <w:color w:val="000000"/>
                <w:spacing w:val="-4"/>
                <w:sz w:val="20"/>
                <w:szCs w:val="20"/>
                <w:highlight w:val="yellow"/>
              </w:rPr>
              <w:t xml:space="preserve"> </w:t>
            </w:r>
            <w:r w:rsidRPr="00EB3D08">
              <w:rPr>
                <w:rFonts w:ascii="Arial" w:hAnsi="Arial" w:cs="Arial"/>
                <w:b/>
                <w:color w:val="000000"/>
                <w:sz w:val="20"/>
                <w:szCs w:val="20"/>
                <w:highlight w:val="yellow"/>
              </w:rPr>
              <w:t>are</w:t>
            </w:r>
            <w:r w:rsidRPr="00EB3D08">
              <w:rPr>
                <w:rFonts w:ascii="Arial" w:hAnsi="Arial" w:cs="Arial"/>
                <w:b/>
                <w:color w:val="000000"/>
                <w:spacing w:val="-4"/>
                <w:sz w:val="20"/>
                <w:szCs w:val="20"/>
                <w:highlight w:val="yellow"/>
              </w:rPr>
              <w:t xml:space="preserve"> </w:t>
            </w:r>
            <w:r w:rsidRPr="00EB3D08">
              <w:rPr>
                <w:rFonts w:ascii="Arial" w:hAnsi="Arial" w:cs="Arial"/>
                <w:b/>
                <w:color w:val="000000"/>
                <w:sz w:val="20"/>
                <w:szCs w:val="20"/>
                <w:highlight w:val="yellow"/>
              </w:rPr>
              <w:t>strictly</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prohibited</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during</w:t>
            </w:r>
            <w:r w:rsidRPr="00EB3D08">
              <w:rPr>
                <w:rFonts w:ascii="Arial" w:hAnsi="Arial" w:cs="Arial"/>
                <w:b/>
                <w:color w:val="000000"/>
                <w:spacing w:val="-3"/>
                <w:sz w:val="20"/>
                <w:szCs w:val="20"/>
                <w:highlight w:val="yellow"/>
              </w:rPr>
              <w:t xml:space="preserve"> </w:t>
            </w:r>
            <w:r w:rsidRPr="00EB3D08">
              <w:rPr>
                <w:rFonts w:ascii="Arial" w:hAnsi="Arial" w:cs="Arial"/>
                <w:b/>
                <w:color w:val="000000"/>
                <w:sz w:val="20"/>
                <w:szCs w:val="20"/>
                <w:highlight w:val="yellow"/>
              </w:rPr>
              <w:t>peer</w:t>
            </w:r>
            <w:r w:rsidRPr="00EB3D08">
              <w:rPr>
                <w:rFonts w:ascii="Arial" w:hAnsi="Arial" w:cs="Arial"/>
                <w:b/>
                <w:color w:val="000000"/>
                <w:sz w:val="20"/>
                <w:szCs w:val="20"/>
              </w:rPr>
              <w:t xml:space="preserve"> </w:t>
            </w:r>
            <w:r w:rsidRPr="00EB3D08">
              <w:rPr>
                <w:rFonts w:ascii="Arial" w:hAnsi="Arial" w:cs="Arial"/>
                <w:b/>
                <w:color w:val="000000"/>
                <w:spacing w:val="-2"/>
                <w:sz w:val="20"/>
                <w:szCs w:val="20"/>
                <w:highlight w:val="yellow"/>
              </w:rPr>
              <w:t>review.</w:t>
            </w:r>
          </w:p>
        </w:tc>
        <w:tc>
          <w:tcPr>
            <w:tcW w:w="6443" w:type="dxa"/>
          </w:tcPr>
          <w:p w:rsidR="00EE0E60" w:rsidRPr="00EB3D08" w:rsidRDefault="009C022A">
            <w:pPr>
              <w:pStyle w:val="TableParagraph"/>
              <w:spacing w:before="1" w:line="256" w:lineRule="auto"/>
              <w:ind w:right="734"/>
              <w:rPr>
                <w:rFonts w:ascii="Arial" w:hAnsi="Arial" w:cs="Arial"/>
                <w:sz w:val="20"/>
                <w:szCs w:val="20"/>
              </w:rPr>
            </w:pPr>
            <w:r w:rsidRPr="00EB3D08">
              <w:rPr>
                <w:rFonts w:ascii="Arial" w:hAnsi="Arial" w:cs="Arial"/>
                <w:b/>
                <w:sz w:val="20"/>
                <w:szCs w:val="20"/>
              </w:rPr>
              <w:t>Author’s</w:t>
            </w:r>
            <w:r w:rsidRPr="00EB3D08">
              <w:rPr>
                <w:rFonts w:ascii="Arial" w:hAnsi="Arial" w:cs="Arial"/>
                <w:b/>
                <w:spacing w:val="-6"/>
                <w:sz w:val="20"/>
                <w:szCs w:val="20"/>
              </w:rPr>
              <w:t xml:space="preserve"> </w:t>
            </w:r>
            <w:r w:rsidRPr="00EB3D08">
              <w:rPr>
                <w:rFonts w:ascii="Arial" w:hAnsi="Arial" w:cs="Arial"/>
                <w:b/>
                <w:sz w:val="20"/>
                <w:szCs w:val="20"/>
              </w:rPr>
              <w:t>Feedback</w:t>
            </w:r>
            <w:r w:rsidRPr="00EB3D08">
              <w:rPr>
                <w:rFonts w:ascii="Arial" w:hAnsi="Arial" w:cs="Arial"/>
                <w:b/>
                <w:spacing w:val="-4"/>
                <w:sz w:val="20"/>
                <w:szCs w:val="20"/>
              </w:rPr>
              <w:t xml:space="preserve"> </w:t>
            </w:r>
            <w:r w:rsidRPr="00EB3D08">
              <w:rPr>
                <w:rFonts w:ascii="Arial" w:hAnsi="Arial" w:cs="Arial"/>
                <w:sz w:val="20"/>
                <w:szCs w:val="20"/>
              </w:rPr>
              <w:t>(It</w:t>
            </w:r>
            <w:r w:rsidRPr="00EB3D08">
              <w:rPr>
                <w:rFonts w:ascii="Arial" w:hAnsi="Arial" w:cs="Arial"/>
                <w:spacing w:val="-7"/>
                <w:sz w:val="20"/>
                <w:szCs w:val="20"/>
              </w:rPr>
              <w:t xml:space="preserve"> </w:t>
            </w:r>
            <w:r w:rsidRPr="00EB3D08">
              <w:rPr>
                <w:rFonts w:ascii="Arial" w:hAnsi="Arial" w:cs="Arial"/>
                <w:sz w:val="20"/>
                <w:szCs w:val="20"/>
              </w:rPr>
              <w:t>is</w:t>
            </w:r>
            <w:r w:rsidRPr="00EB3D08">
              <w:rPr>
                <w:rFonts w:ascii="Arial" w:hAnsi="Arial" w:cs="Arial"/>
                <w:spacing w:val="-6"/>
                <w:sz w:val="20"/>
                <w:szCs w:val="20"/>
              </w:rPr>
              <w:t xml:space="preserve"> </w:t>
            </w:r>
            <w:r w:rsidRPr="00EB3D08">
              <w:rPr>
                <w:rFonts w:ascii="Arial" w:hAnsi="Arial" w:cs="Arial"/>
                <w:sz w:val="20"/>
                <w:szCs w:val="20"/>
              </w:rPr>
              <w:t>mandatory</w:t>
            </w:r>
            <w:r w:rsidRPr="00EB3D08">
              <w:rPr>
                <w:rFonts w:ascii="Arial" w:hAnsi="Arial" w:cs="Arial"/>
                <w:spacing w:val="-5"/>
                <w:sz w:val="20"/>
                <w:szCs w:val="20"/>
              </w:rPr>
              <w:t xml:space="preserve"> </w:t>
            </w:r>
            <w:r w:rsidRPr="00EB3D08">
              <w:rPr>
                <w:rFonts w:ascii="Arial" w:hAnsi="Arial" w:cs="Arial"/>
                <w:sz w:val="20"/>
                <w:szCs w:val="20"/>
              </w:rPr>
              <w:t>that</w:t>
            </w:r>
            <w:r w:rsidRPr="00EB3D08">
              <w:rPr>
                <w:rFonts w:ascii="Arial" w:hAnsi="Arial" w:cs="Arial"/>
                <w:spacing w:val="-7"/>
                <w:sz w:val="20"/>
                <w:szCs w:val="20"/>
              </w:rPr>
              <w:t xml:space="preserve"> </w:t>
            </w:r>
            <w:r w:rsidRPr="00EB3D08">
              <w:rPr>
                <w:rFonts w:ascii="Arial" w:hAnsi="Arial" w:cs="Arial"/>
                <w:sz w:val="20"/>
                <w:szCs w:val="20"/>
              </w:rPr>
              <w:t>authors</w:t>
            </w:r>
            <w:r w:rsidRPr="00EB3D08">
              <w:rPr>
                <w:rFonts w:ascii="Arial" w:hAnsi="Arial" w:cs="Arial"/>
                <w:spacing w:val="-6"/>
                <w:sz w:val="20"/>
                <w:szCs w:val="20"/>
              </w:rPr>
              <w:t xml:space="preserve"> </w:t>
            </w:r>
            <w:r w:rsidRPr="00EB3D08">
              <w:rPr>
                <w:rFonts w:ascii="Arial" w:hAnsi="Arial" w:cs="Arial"/>
                <w:sz w:val="20"/>
                <w:szCs w:val="20"/>
              </w:rPr>
              <w:t>should</w:t>
            </w:r>
            <w:r w:rsidRPr="00EB3D08">
              <w:rPr>
                <w:rFonts w:ascii="Arial" w:hAnsi="Arial" w:cs="Arial"/>
                <w:spacing w:val="-5"/>
                <w:sz w:val="20"/>
                <w:szCs w:val="20"/>
              </w:rPr>
              <w:t xml:space="preserve"> </w:t>
            </w:r>
            <w:r w:rsidRPr="00EB3D08">
              <w:rPr>
                <w:rFonts w:ascii="Arial" w:hAnsi="Arial" w:cs="Arial"/>
                <w:sz w:val="20"/>
                <w:szCs w:val="20"/>
              </w:rPr>
              <w:t>write</w:t>
            </w:r>
            <w:r w:rsidRPr="00EB3D08">
              <w:rPr>
                <w:rFonts w:ascii="Arial" w:hAnsi="Arial" w:cs="Arial"/>
                <w:spacing w:val="-5"/>
                <w:sz w:val="20"/>
                <w:szCs w:val="20"/>
              </w:rPr>
              <w:t xml:space="preserve"> </w:t>
            </w:r>
            <w:r w:rsidRPr="00EB3D08">
              <w:rPr>
                <w:rFonts w:ascii="Arial" w:hAnsi="Arial" w:cs="Arial"/>
                <w:sz w:val="20"/>
                <w:szCs w:val="20"/>
              </w:rPr>
              <w:t>his/her feedback here)</w:t>
            </w:r>
          </w:p>
        </w:tc>
      </w:tr>
      <w:tr w:rsidR="00EE0E60" w:rsidRPr="00EB3D08">
        <w:trPr>
          <w:trHeight w:val="1610"/>
        </w:trPr>
        <w:tc>
          <w:tcPr>
            <w:tcW w:w="5352" w:type="dxa"/>
          </w:tcPr>
          <w:p w:rsidR="00EE0E60" w:rsidRPr="00EB3D08" w:rsidRDefault="009C022A">
            <w:pPr>
              <w:pStyle w:val="TableParagraph"/>
              <w:spacing w:before="1"/>
              <w:ind w:left="469" w:right="197"/>
              <w:rPr>
                <w:rFonts w:ascii="Arial" w:hAnsi="Arial" w:cs="Arial"/>
                <w:b/>
                <w:sz w:val="20"/>
                <w:szCs w:val="20"/>
              </w:rPr>
            </w:pPr>
            <w:r w:rsidRPr="00EB3D08">
              <w:rPr>
                <w:rFonts w:ascii="Arial" w:hAnsi="Arial" w:cs="Arial"/>
                <w:b/>
                <w:sz w:val="20"/>
                <w:szCs w:val="20"/>
              </w:rPr>
              <w:t>Please</w:t>
            </w:r>
            <w:r w:rsidRPr="00EB3D08">
              <w:rPr>
                <w:rFonts w:ascii="Arial" w:hAnsi="Arial" w:cs="Arial"/>
                <w:b/>
                <w:spacing w:val="-5"/>
                <w:sz w:val="20"/>
                <w:szCs w:val="20"/>
              </w:rPr>
              <w:t xml:space="preserve"> </w:t>
            </w:r>
            <w:r w:rsidRPr="00EB3D08">
              <w:rPr>
                <w:rFonts w:ascii="Arial" w:hAnsi="Arial" w:cs="Arial"/>
                <w:b/>
                <w:sz w:val="20"/>
                <w:szCs w:val="20"/>
              </w:rPr>
              <w:t>write</w:t>
            </w:r>
            <w:r w:rsidRPr="00EB3D08">
              <w:rPr>
                <w:rFonts w:ascii="Arial" w:hAnsi="Arial" w:cs="Arial"/>
                <w:b/>
                <w:spacing w:val="-5"/>
                <w:sz w:val="20"/>
                <w:szCs w:val="20"/>
              </w:rPr>
              <w:t xml:space="preserve"> </w:t>
            </w:r>
            <w:r w:rsidRPr="00EB3D08">
              <w:rPr>
                <w:rFonts w:ascii="Arial" w:hAnsi="Arial" w:cs="Arial"/>
                <w:b/>
                <w:sz w:val="20"/>
                <w:szCs w:val="20"/>
              </w:rPr>
              <w:t>a</w:t>
            </w:r>
            <w:r w:rsidRPr="00EB3D08">
              <w:rPr>
                <w:rFonts w:ascii="Arial" w:hAnsi="Arial" w:cs="Arial"/>
                <w:b/>
                <w:spacing w:val="-5"/>
                <w:sz w:val="20"/>
                <w:szCs w:val="20"/>
              </w:rPr>
              <w:t xml:space="preserve"> </w:t>
            </w:r>
            <w:r w:rsidRPr="00EB3D08">
              <w:rPr>
                <w:rFonts w:ascii="Arial" w:hAnsi="Arial" w:cs="Arial"/>
                <w:b/>
                <w:sz w:val="20"/>
                <w:szCs w:val="20"/>
              </w:rPr>
              <w:t>few</w:t>
            </w:r>
            <w:r w:rsidRPr="00EB3D08">
              <w:rPr>
                <w:rFonts w:ascii="Arial" w:hAnsi="Arial" w:cs="Arial"/>
                <w:b/>
                <w:spacing w:val="-5"/>
                <w:sz w:val="20"/>
                <w:szCs w:val="20"/>
              </w:rPr>
              <w:t xml:space="preserve"> </w:t>
            </w:r>
            <w:r w:rsidRPr="00EB3D08">
              <w:rPr>
                <w:rFonts w:ascii="Arial" w:hAnsi="Arial" w:cs="Arial"/>
                <w:b/>
                <w:sz w:val="20"/>
                <w:szCs w:val="20"/>
              </w:rPr>
              <w:t>sentences</w:t>
            </w:r>
            <w:r w:rsidRPr="00EB3D08">
              <w:rPr>
                <w:rFonts w:ascii="Arial" w:hAnsi="Arial" w:cs="Arial"/>
                <w:b/>
                <w:spacing w:val="-7"/>
                <w:sz w:val="20"/>
                <w:szCs w:val="20"/>
              </w:rPr>
              <w:t xml:space="preserve"> </w:t>
            </w:r>
            <w:r w:rsidRPr="00EB3D08">
              <w:rPr>
                <w:rFonts w:ascii="Arial" w:hAnsi="Arial" w:cs="Arial"/>
                <w:b/>
                <w:sz w:val="20"/>
                <w:szCs w:val="20"/>
              </w:rPr>
              <w:t>regarding</w:t>
            </w:r>
            <w:r w:rsidRPr="00EB3D08">
              <w:rPr>
                <w:rFonts w:ascii="Arial" w:hAnsi="Arial" w:cs="Arial"/>
                <w:b/>
                <w:spacing w:val="-5"/>
                <w:sz w:val="20"/>
                <w:szCs w:val="20"/>
              </w:rPr>
              <w:t xml:space="preserve"> </w:t>
            </w:r>
            <w:r w:rsidRPr="00EB3D08">
              <w:rPr>
                <w:rFonts w:ascii="Arial" w:hAnsi="Arial" w:cs="Arial"/>
                <w:b/>
                <w:sz w:val="20"/>
                <w:szCs w:val="20"/>
              </w:rPr>
              <w:t>the</w:t>
            </w:r>
            <w:r w:rsidRPr="00EB3D08">
              <w:rPr>
                <w:rFonts w:ascii="Arial" w:hAnsi="Arial" w:cs="Arial"/>
                <w:b/>
                <w:spacing w:val="-5"/>
                <w:sz w:val="20"/>
                <w:szCs w:val="20"/>
              </w:rPr>
              <w:t xml:space="preserve"> </w:t>
            </w:r>
            <w:r w:rsidRPr="00EB3D08">
              <w:rPr>
                <w:rFonts w:ascii="Arial" w:hAnsi="Arial" w:cs="Arial"/>
                <w:b/>
                <w:sz w:val="20"/>
                <w:szCs w:val="20"/>
              </w:rPr>
              <w:t xml:space="preserve">importance of this manuscript for the scientific community. A minimum of 3-4 sentences may be required for this </w:t>
            </w:r>
            <w:r w:rsidRPr="00EB3D08">
              <w:rPr>
                <w:rFonts w:ascii="Arial" w:hAnsi="Arial" w:cs="Arial"/>
                <w:b/>
                <w:spacing w:val="-2"/>
                <w:sz w:val="20"/>
                <w:szCs w:val="20"/>
              </w:rPr>
              <w:t>part.</w:t>
            </w:r>
          </w:p>
        </w:tc>
        <w:tc>
          <w:tcPr>
            <w:tcW w:w="9358" w:type="dxa"/>
          </w:tcPr>
          <w:p w:rsidR="00EE0E60" w:rsidRPr="00EB3D08" w:rsidRDefault="009C022A">
            <w:pPr>
              <w:pStyle w:val="TableParagraph"/>
              <w:spacing w:before="1"/>
              <w:rPr>
                <w:rFonts w:ascii="Arial" w:hAnsi="Arial" w:cs="Arial"/>
                <w:b/>
                <w:sz w:val="20"/>
                <w:szCs w:val="20"/>
              </w:rPr>
            </w:pPr>
            <w:r w:rsidRPr="00EB3D08">
              <w:rPr>
                <w:rFonts w:ascii="Arial" w:hAnsi="Arial" w:cs="Arial"/>
                <w:b/>
                <w:sz w:val="20"/>
                <w:szCs w:val="20"/>
              </w:rPr>
              <w:t>This manuscript is important to the scientific community because it highlights the interconnected relationship</w:t>
            </w:r>
            <w:r w:rsidRPr="00EB3D08">
              <w:rPr>
                <w:rFonts w:ascii="Arial" w:hAnsi="Arial" w:cs="Arial"/>
                <w:b/>
                <w:spacing w:val="-3"/>
                <w:sz w:val="20"/>
                <w:szCs w:val="20"/>
              </w:rPr>
              <w:t xml:space="preserve"> </w:t>
            </w:r>
            <w:r w:rsidRPr="00EB3D08">
              <w:rPr>
                <w:rFonts w:ascii="Arial" w:hAnsi="Arial" w:cs="Arial"/>
                <w:b/>
                <w:sz w:val="20"/>
                <w:szCs w:val="20"/>
              </w:rPr>
              <w:t>between</w:t>
            </w:r>
            <w:r w:rsidRPr="00EB3D08">
              <w:rPr>
                <w:rFonts w:ascii="Arial" w:hAnsi="Arial" w:cs="Arial"/>
                <w:b/>
                <w:spacing w:val="-4"/>
                <w:sz w:val="20"/>
                <w:szCs w:val="20"/>
              </w:rPr>
              <w:t xml:space="preserve"> </w:t>
            </w:r>
            <w:r w:rsidRPr="00EB3D08">
              <w:rPr>
                <w:rFonts w:ascii="Arial" w:hAnsi="Arial" w:cs="Arial"/>
                <w:b/>
                <w:sz w:val="20"/>
                <w:szCs w:val="20"/>
              </w:rPr>
              <w:t>neurological</w:t>
            </w:r>
            <w:r w:rsidRPr="00EB3D08">
              <w:rPr>
                <w:rFonts w:ascii="Arial" w:hAnsi="Arial" w:cs="Arial"/>
                <w:b/>
                <w:spacing w:val="-2"/>
                <w:sz w:val="20"/>
                <w:szCs w:val="20"/>
              </w:rPr>
              <w:t xml:space="preserve"> </w:t>
            </w:r>
            <w:r w:rsidRPr="00EB3D08">
              <w:rPr>
                <w:rFonts w:ascii="Arial" w:hAnsi="Arial" w:cs="Arial"/>
                <w:b/>
                <w:sz w:val="20"/>
                <w:szCs w:val="20"/>
              </w:rPr>
              <w:t>disorders,</w:t>
            </w:r>
            <w:r w:rsidRPr="00EB3D08">
              <w:rPr>
                <w:rFonts w:ascii="Arial" w:hAnsi="Arial" w:cs="Arial"/>
                <w:b/>
                <w:spacing w:val="-2"/>
                <w:sz w:val="20"/>
                <w:szCs w:val="20"/>
              </w:rPr>
              <w:t xml:space="preserve"> </w:t>
            </w:r>
            <w:r w:rsidRPr="00EB3D08">
              <w:rPr>
                <w:rFonts w:ascii="Arial" w:hAnsi="Arial" w:cs="Arial"/>
                <w:b/>
                <w:sz w:val="20"/>
                <w:szCs w:val="20"/>
              </w:rPr>
              <w:t>oral</w:t>
            </w:r>
            <w:r w:rsidRPr="00EB3D08">
              <w:rPr>
                <w:rFonts w:ascii="Arial" w:hAnsi="Arial" w:cs="Arial"/>
                <w:b/>
                <w:spacing w:val="-5"/>
                <w:sz w:val="20"/>
                <w:szCs w:val="20"/>
              </w:rPr>
              <w:t xml:space="preserve"> </w:t>
            </w:r>
            <w:r w:rsidRPr="00EB3D08">
              <w:rPr>
                <w:rFonts w:ascii="Arial" w:hAnsi="Arial" w:cs="Arial"/>
                <w:b/>
                <w:sz w:val="20"/>
                <w:szCs w:val="20"/>
              </w:rPr>
              <w:t>health,</w:t>
            </w:r>
            <w:r w:rsidRPr="00EB3D08">
              <w:rPr>
                <w:rFonts w:ascii="Arial" w:hAnsi="Arial" w:cs="Arial"/>
                <w:b/>
                <w:spacing w:val="-2"/>
                <w:sz w:val="20"/>
                <w:szCs w:val="20"/>
              </w:rPr>
              <w:t xml:space="preserve"> </w:t>
            </w:r>
            <w:r w:rsidRPr="00EB3D08">
              <w:rPr>
                <w:rFonts w:ascii="Arial" w:hAnsi="Arial" w:cs="Arial"/>
                <w:b/>
                <w:sz w:val="20"/>
                <w:szCs w:val="20"/>
              </w:rPr>
              <w:t>and</w:t>
            </w:r>
            <w:r w:rsidRPr="00EB3D08">
              <w:rPr>
                <w:rFonts w:ascii="Arial" w:hAnsi="Arial" w:cs="Arial"/>
                <w:b/>
                <w:spacing w:val="-6"/>
                <w:sz w:val="20"/>
                <w:szCs w:val="20"/>
              </w:rPr>
              <w:t xml:space="preserve"> </w:t>
            </w:r>
            <w:r w:rsidRPr="00EB3D08">
              <w:rPr>
                <w:rFonts w:ascii="Arial" w:hAnsi="Arial" w:cs="Arial"/>
                <w:b/>
                <w:sz w:val="20"/>
                <w:szCs w:val="20"/>
              </w:rPr>
              <w:t>bullying</w:t>
            </w:r>
            <w:r w:rsidRPr="00EB3D08">
              <w:rPr>
                <w:rFonts w:ascii="Arial" w:hAnsi="Arial" w:cs="Arial"/>
                <w:b/>
                <w:spacing w:val="-3"/>
                <w:sz w:val="20"/>
                <w:szCs w:val="20"/>
              </w:rPr>
              <w:t xml:space="preserve"> </w:t>
            </w:r>
            <w:r w:rsidRPr="00EB3D08">
              <w:rPr>
                <w:rFonts w:ascii="Arial" w:hAnsi="Arial" w:cs="Arial"/>
                <w:b/>
                <w:sz w:val="20"/>
                <w:szCs w:val="20"/>
              </w:rPr>
              <w:t xml:space="preserve">in </w:t>
            </w:r>
            <w:proofErr w:type="spellStart"/>
            <w:r w:rsidRPr="00EB3D08">
              <w:rPr>
                <w:rFonts w:ascii="Arial" w:hAnsi="Arial" w:cs="Arial"/>
                <w:b/>
                <w:sz w:val="20"/>
                <w:szCs w:val="20"/>
              </w:rPr>
              <w:t>paediatric</w:t>
            </w:r>
            <w:proofErr w:type="spellEnd"/>
            <w:r w:rsidRPr="00EB3D08">
              <w:rPr>
                <w:rFonts w:ascii="Arial" w:hAnsi="Arial" w:cs="Arial"/>
                <w:b/>
                <w:spacing w:val="-4"/>
                <w:sz w:val="20"/>
                <w:szCs w:val="20"/>
              </w:rPr>
              <w:t xml:space="preserve"> </w:t>
            </w:r>
            <w:r w:rsidRPr="00EB3D08">
              <w:rPr>
                <w:rFonts w:ascii="Arial" w:hAnsi="Arial" w:cs="Arial"/>
                <w:b/>
                <w:sz w:val="20"/>
                <w:szCs w:val="20"/>
              </w:rPr>
              <w:t>patients-areas</w:t>
            </w:r>
            <w:r w:rsidRPr="00EB3D08">
              <w:rPr>
                <w:rFonts w:ascii="Arial" w:hAnsi="Arial" w:cs="Arial"/>
                <w:b/>
                <w:spacing w:val="-5"/>
                <w:sz w:val="20"/>
                <w:szCs w:val="20"/>
              </w:rPr>
              <w:t xml:space="preserve"> </w:t>
            </w:r>
            <w:r w:rsidRPr="00EB3D08">
              <w:rPr>
                <w:rFonts w:ascii="Arial" w:hAnsi="Arial" w:cs="Arial"/>
                <w:b/>
                <w:sz w:val="20"/>
                <w:szCs w:val="20"/>
              </w:rPr>
              <w:t>that</w:t>
            </w:r>
            <w:r w:rsidRPr="00EB3D08">
              <w:rPr>
                <w:rFonts w:ascii="Arial" w:hAnsi="Arial" w:cs="Arial"/>
                <w:b/>
                <w:spacing w:val="-4"/>
                <w:sz w:val="20"/>
                <w:szCs w:val="20"/>
              </w:rPr>
              <w:t xml:space="preserve"> </w:t>
            </w:r>
            <w:r w:rsidRPr="00EB3D08">
              <w:rPr>
                <w:rFonts w:ascii="Arial" w:hAnsi="Arial" w:cs="Arial"/>
                <w:b/>
                <w:sz w:val="20"/>
                <w:szCs w:val="20"/>
              </w:rPr>
              <w:t>are often studied in isolation. By using a cross-sectional approach, the study provides evidence on how neurological conditions may increase vulnerability to poor oral health and social stigmatization, underscoring the need for integrated medical, dental, and psychosocial care. The findings can inform clinicians,</w:t>
            </w:r>
            <w:r w:rsidRPr="00EB3D08">
              <w:rPr>
                <w:rFonts w:ascii="Arial" w:hAnsi="Arial" w:cs="Arial"/>
                <w:b/>
                <w:spacing w:val="-3"/>
                <w:sz w:val="20"/>
                <w:szCs w:val="20"/>
              </w:rPr>
              <w:t xml:space="preserve"> </w:t>
            </w:r>
            <w:r w:rsidRPr="00EB3D08">
              <w:rPr>
                <w:rFonts w:ascii="Arial" w:hAnsi="Arial" w:cs="Arial"/>
                <w:b/>
                <w:sz w:val="20"/>
                <w:szCs w:val="20"/>
              </w:rPr>
              <w:t>researchers,</w:t>
            </w:r>
            <w:r w:rsidRPr="00EB3D08">
              <w:rPr>
                <w:rFonts w:ascii="Arial" w:hAnsi="Arial" w:cs="Arial"/>
                <w:b/>
                <w:spacing w:val="-3"/>
                <w:sz w:val="20"/>
                <w:szCs w:val="20"/>
              </w:rPr>
              <w:t xml:space="preserve"> </w:t>
            </w:r>
            <w:r w:rsidRPr="00EB3D08">
              <w:rPr>
                <w:rFonts w:ascii="Arial" w:hAnsi="Arial" w:cs="Arial"/>
                <w:b/>
                <w:sz w:val="20"/>
                <w:szCs w:val="20"/>
              </w:rPr>
              <w:t>and</w:t>
            </w:r>
            <w:r w:rsidRPr="00EB3D08">
              <w:rPr>
                <w:rFonts w:ascii="Arial" w:hAnsi="Arial" w:cs="Arial"/>
                <w:b/>
                <w:spacing w:val="-4"/>
                <w:sz w:val="20"/>
                <w:szCs w:val="20"/>
              </w:rPr>
              <w:t xml:space="preserve"> </w:t>
            </w:r>
            <w:r w:rsidRPr="00EB3D08">
              <w:rPr>
                <w:rFonts w:ascii="Arial" w:hAnsi="Arial" w:cs="Arial"/>
                <w:b/>
                <w:sz w:val="20"/>
                <w:szCs w:val="20"/>
              </w:rPr>
              <w:t>policymakers</w:t>
            </w:r>
            <w:r w:rsidRPr="00EB3D08">
              <w:rPr>
                <w:rFonts w:ascii="Arial" w:hAnsi="Arial" w:cs="Arial"/>
                <w:b/>
                <w:spacing w:val="-5"/>
                <w:sz w:val="20"/>
                <w:szCs w:val="20"/>
              </w:rPr>
              <w:t xml:space="preserve"> </w:t>
            </w:r>
            <w:r w:rsidRPr="00EB3D08">
              <w:rPr>
                <w:rFonts w:ascii="Arial" w:hAnsi="Arial" w:cs="Arial"/>
                <w:b/>
                <w:sz w:val="20"/>
                <w:szCs w:val="20"/>
              </w:rPr>
              <w:t>about</w:t>
            </w:r>
            <w:r w:rsidRPr="00EB3D08">
              <w:rPr>
                <w:rFonts w:ascii="Arial" w:hAnsi="Arial" w:cs="Arial"/>
                <w:b/>
                <w:spacing w:val="-5"/>
                <w:sz w:val="20"/>
                <w:szCs w:val="20"/>
              </w:rPr>
              <w:t xml:space="preserve"> </w:t>
            </w:r>
            <w:r w:rsidRPr="00EB3D08">
              <w:rPr>
                <w:rFonts w:ascii="Arial" w:hAnsi="Arial" w:cs="Arial"/>
                <w:b/>
                <w:sz w:val="20"/>
                <w:szCs w:val="20"/>
              </w:rPr>
              <w:t>the</w:t>
            </w:r>
            <w:r w:rsidRPr="00EB3D08">
              <w:rPr>
                <w:rFonts w:ascii="Arial" w:hAnsi="Arial" w:cs="Arial"/>
                <w:b/>
                <w:spacing w:val="-4"/>
                <w:sz w:val="20"/>
                <w:szCs w:val="20"/>
              </w:rPr>
              <w:t xml:space="preserve"> </w:t>
            </w:r>
            <w:r w:rsidRPr="00EB3D08">
              <w:rPr>
                <w:rFonts w:ascii="Arial" w:hAnsi="Arial" w:cs="Arial"/>
                <w:b/>
                <w:sz w:val="20"/>
                <w:szCs w:val="20"/>
              </w:rPr>
              <w:t>importance</w:t>
            </w:r>
            <w:r w:rsidRPr="00EB3D08">
              <w:rPr>
                <w:rFonts w:ascii="Arial" w:hAnsi="Arial" w:cs="Arial"/>
                <w:b/>
                <w:spacing w:val="-4"/>
                <w:sz w:val="20"/>
                <w:szCs w:val="20"/>
              </w:rPr>
              <w:t xml:space="preserve"> </w:t>
            </w:r>
            <w:r w:rsidRPr="00EB3D08">
              <w:rPr>
                <w:rFonts w:ascii="Arial" w:hAnsi="Arial" w:cs="Arial"/>
                <w:b/>
                <w:sz w:val="20"/>
                <w:szCs w:val="20"/>
              </w:rPr>
              <w:t>of</w:t>
            </w:r>
            <w:r w:rsidRPr="00EB3D08">
              <w:rPr>
                <w:rFonts w:ascii="Arial" w:hAnsi="Arial" w:cs="Arial"/>
                <w:b/>
                <w:spacing w:val="-5"/>
                <w:sz w:val="20"/>
                <w:szCs w:val="20"/>
              </w:rPr>
              <w:t xml:space="preserve"> </w:t>
            </w:r>
            <w:r w:rsidRPr="00EB3D08">
              <w:rPr>
                <w:rFonts w:ascii="Arial" w:hAnsi="Arial" w:cs="Arial"/>
                <w:b/>
                <w:sz w:val="20"/>
                <w:szCs w:val="20"/>
              </w:rPr>
              <w:t>early,</w:t>
            </w:r>
            <w:r w:rsidRPr="00EB3D08">
              <w:rPr>
                <w:rFonts w:ascii="Arial" w:hAnsi="Arial" w:cs="Arial"/>
                <w:b/>
                <w:spacing w:val="-3"/>
                <w:sz w:val="20"/>
                <w:szCs w:val="20"/>
              </w:rPr>
              <w:t xml:space="preserve"> </w:t>
            </w:r>
            <w:r w:rsidRPr="00EB3D08">
              <w:rPr>
                <w:rFonts w:ascii="Arial" w:hAnsi="Arial" w:cs="Arial"/>
                <w:b/>
                <w:sz w:val="20"/>
                <w:szCs w:val="20"/>
              </w:rPr>
              <w:t>multidisciplinary</w:t>
            </w:r>
            <w:r w:rsidRPr="00EB3D08">
              <w:rPr>
                <w:rFonts w:ascii="Arial" w:hAnsi="Arial" w:cs="Arial"/>
                <w:b/>
                <w:spacing w:val="-4"/>
                <w:sz w:val="20"/>
                <w:szCs w:val="20"/>
              </w:rPr>
              <w:t xml:space="preserve"> </w:t>
            </w:r>
            <w:r w:rsidRPr="00EB3D08">
              <w:rPr>
                <w:rFonts w:ascii="Arial" w:hAnsi="Arial" w:cs="Arial"/>
                <w:b/>
                <w:sz w:val="20"/>
                <w:szCs w:val="20"/>
              </w:rPr>
              <w:t>interventions</w:t>
            </w:r>
            <w:r w:rsidRPr="00EB3D08">
              <w:rPr>
                <w:rFonts w:ascii="Arial" w:hAnsi="Arial" w:cs="Arial"/>
                <w:b/>
                <w:spacing w:val="-5"/>
                <w:sz w:val="20"/>
                <w:szCs w:val="20"/>
              </w:rPr>
              <w:t xml:space="preserve"> </w:t>
            </w:r>
            <w:r w:rsidRPr="00EB3D08">
              <w:rPr>
                <w:rFonts w:ascii="Arial" w:hAnsi="Arial" w:cs="Arial"/>
                <w:b/>
                <w:sz w:val="20"/>
                <w:szCs w:val="20"/>
              </w:rPr>
              <w:t>to</w:t>
            </w:r>
          </w:p>
          <w:p w:rsidR="00EE0E60" w:rsidRPr="00EB3D08" w:rsidRDefault="009C022A">
            <w:pPr>
              <w:pStyle w:val="TableParagraph"/>
              <w:spacing w:line="209" w:lineRule="exact"/>
              <w:rPr>
                <w:rFonts w:ascii="Arial" w:hAnsi="Arial" w:cs="Arial"/>
                <w:b/>
                <w:sz w:val="20"/>
                <w:szCs w:val="20"/>
              </w:rPr>
            </w:pPr>
            <w:r w:rsidRPr="00EB3D08">
              <w:rPr>
                <w:rFonts w:ascii="Arial" w:hAnsi="Arial" w:cs="Arial"/>
                <w:b/>
                <w:sz w:val="20"/>
                <w:szCs w:val="20"/>
              </w:rPr>
              <w:t>improve</w:t>
            </w:r>
            <w:r w:rsidRPr="00EB3D08">
              <w:rPr>
                <w:rFonts w:ascii="Arial" w:hAnsi="Arial" w:cs="Arial"/>
                <w:b/>
                <w:spacing w:val="-4"/>
                <w:sz w:val="20"/>
                <w:szCs w:val="20"/>
              </w:rPr>
              <w:t xml:space="preserve"> </w:t>
            </w:r>
            <w:r w:rsidRPr="00EB3D08">
              <w:rPr>
                <w:rFonts w:ascii="Arial" w:hAnsi="Arial" w:cs="Arial"/>
                <w:b/>
                <w:sz w:val="20"/>
                <w:szCs w:val="20"/>
              </w:rPr>
              <w:t>both</w:t>
            </w:r>
            <w:r w:rsidRPr="00EB3D08">
              <w:rPr>
                <w:rFonts w:ascii="Arial" w:hAnsi="Arial" w:cs="Arial"/>
                <w:b/>
                <w:spacing w:val="-1"/>
                <w:sz w:val="20"/>
                <w:szCs w:val="20"/>
              </w:rPr>
              <w:t xml:space="preserve"> </w:t>
            </w:r>
            <w:r w:rsidRPr="00EB3D08">
              <w:rPr>
                <w:rFonts w:ascii="Arial" w:hAnsi="Arial" w:cs="Arial"/>
                <w:b/>
                <w:sz w:val="20"/>
                <w:szCs w:val="20"/>
              </w:rPr>
              <w:t>health</w:t>
            </w:r>
            <w:r w:rsidRPr="00EB3D08">
              <w:rPr>
                <w:rFonts w:ascii="Arial" w:hAnsi="Arial" w:cs="Arial"/>
                <w:b/>
                <w:spacing w:val="-1"/>
                <w:sz w:val="20"/>
                <w:szCs w:val="20"/>
              </w:rPr>
              <w:t xml:space="preserve"> </w:t>
            </w:r>
            <w:r w:rsidRPr="00EB3D08">
              <w:rPr>
                <w:rFonts w:ascii="Arial" w:hAnsi="Arial" w:cs="Arial"/>
                <w:b/>
                <w:sz w:val="20"/>
                <w:szCs w:val="20"/>
              </w:rPr>
              <w:t>outcomes</w:t>
            </w:r>
            <w:r w:rsidRPr="00EB3D08">
              <w:rPr>
                <w:rFonts w:ascii="Arial" w:hAnsi="Arial" w:cs="Arial"/>
                <w:b/>
                <w:spacing w:val="-2"/>
                <w:sz w:val="20"/>
                <w:szCs w:val="20"/>
              </w:rPr>
              <w:t xml:space="preserve"> </w:t>
            </w:r>
            <w:r w:rsidRPr="00EB3D08">
              <w:rPr>
                <w:rFonts w:ascii="Arial" w:hAnsi="Arial" w:cs="Arial"/>
                <w:b/>
                <w:sz w:val="20"/>
                <w:szCs w:val="20"/>
              </w:rPr>
              <w:t>and</w:t>
            </w:r>
            <w:r w:rsidRPr="00EB3D08">
              <w:rPr>
                <w:rFonts w:ascii="Arial" w:hAnsi="Arial" w:cs="Arial"/>
                <w:b/>
                <w:spacing w:val="-1"/>
                <w:sz w:val="20"/>
                <w:szCs w:val="20"/>
              </w:rPr>
              <w:t xml:space="preserve"> </w:t>
            </w:r>
            <w:r w:rsidRPr="00EB3D08">
              <w:rPr>
                <w:rFonts w:ascii="Arial" w:hAnsi="Arial" w:cs="Arial"/>
                <w:b/>
                <w:sz w:val="20"/>
                <w:szCs w:val="20"/>
              </w:rPr>
              <w:t>quality</w:t>
            </w:r>
            <w:r w:rsidRPr="00EB3D08">
              <w:rPr>
                <w:rFonts w:ascii="Arial" w:hAnsi="Arial" w:cs="Arial"/>
                <w:b/>
                <w:spacing w:val="-2"/>
                <w:sz w:val="20"/>
                <w:szCs w:val="20"/>
              </w:rPr>
              <w:t xml:space="preserve"> </w:t>
            </w:r>
            <w:r w:rsidRPr="00EB3D08">
              <w:rPr>
                <w:rFonts w:ascii="Arial" w:hAnsi="Arial" w:cs="Arial"/>
                <w:b/>
                <w:sz w:val="20"/>
                <w:szCs w:val="20"/>
              </w:rPr>
              <w:t>of</w:t>
            </w:r>
            <w:r w:rsidRPr="00EB3D08">
              <w:rPr>
                <w:rFonts w:ascii="Arial" w:hAnsi="Arial" w:cs="Arial"/>
                <w:b/>
                <w:spacing w:val="-2"/>
                <w:sz w:val="20"/>
                <w:szCs w:val="20"/>
              </w:rPr>
              <w:t xml:space="preserve"> </w:t>
            </w:r>
            <w:r w:rsidRPr="00EB3D08">
              <w:rPr>
                <w:rFonts w:ascii="Arial" w:hAnsi="Arial" w:cs="Arial"/>
                <w:b/>
                <w:sz w:val="20"/>
                <w:szCs w:val="20"/>
              </w:rPr>
              <w:t>life</w:t>
            </w:r>
            <w:r w:rsidRPr="00EB3D08">
              <w:rPr>
                <w:rFonts w:ascii="Arial" w:hAnsi="Arial" w:cs="Arial"/>
                <w:b/>
                <w:spacing w:val="-1"/>
                <w:sz w:val="20"/>
                <w:szCs w:val="20"/>
              </w:rPr>
              <w:t xml:space="preserve"> </w:t>
            </w:r>
            <w:r w:rsidRPr="00EB3D08">
              <w:rPr>
                <w:rFonts w:ascii="Arial" w:hAnsi="Arial" w:cs="Arial"/>
                <w:b/>
                <w:sz w:val="20"/>
                <w:szCs w:val="20"/>
              </w:rPr>
              <w:t>for</w:t>
            </w:r>
            <w:r w:rsidRPr="00EB3D08">
              <w:rPr>
                <w:rFonts w:ascii="Arial" w:hAnsi="Arial" w:cs="Arial"/>
                <w:b/>
                <w:spacing w:val="-1"/>
                <w:sz w:val="20"/>
                <w:szCs w:val="20"/>
              </w:rPr>
              <w:t xml:space="preserve"> </w:t>
            </w:r>
            <w:r w:rsidRPr="00EB3D08">
              <w:rPr>
                <w:rFonts w:ascii="Arial" w:hAnsi="Arial" w:cs="Arial"/>
                <w:b/>
                <w:sz w:val="20"/>
                <w:szCs w:val="20"/>
              </w:rPr>
              <w:t>affected</w:t>
            </w:r>
            <w:r w:rsidRPr="00EB3D08">
              <w:rPr>
                <w:rFonts w:ascii="Arial" w:hAnsi="Arial" w:cs="Arial"/>
                <w:b/>
                <w:spacing w:val="-1"/>
                <w:sz w:val="20"/>
                <w:szCs w:val="20"/>
              </w:rPr>
              <w:t xml:space="preserve"> </w:t>
            </w:r>
            <w:r w:rsidRPr="00EB3D08">
              <w:rPr>
                <w:rFonts w:ascii="Arial" w:hAnsi="Arial" w:cs="Arial"/>
                <w:b/>
                <w:spacing w:val="-2"/>
                <w:sz w:val="20"/>
                <w:szCs w:val="20"/>
              </w:rPr>
              <w:t>children.</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1261"/>
        </w:trPr>
        <w:tc>
          <w:tcPr>
            <w:tcW w:w="5352" w:type="dxa"/>
          </w:tcPr>
          <w:p w:rsidR="00EE0E60" w:rsidRPr="00EB3D08" w:rsidRDefault="009C022A">
            <w:pPr>
              <w:pStyle w:val="TableParagraph"/>
              <w:spacing w:before="1" w:line="229" w:lineRule="exact"/>
              <w:ind w:left="469"/>
              <w:rPr>
                <w:rFonts w:ascii="Arial" w:hAnsi="Arial" w:cs="Arial"/>
                <w:b/>
                <w:sz w:val="20"/>
                <w:szCs w:val="20"/>
              </w:rPr>
            </w:pPr>
            <w:r w:rsidRPr="00EB3D08">
              <w:rPr>
                <w:rFonts w:ascii="Arial" w:hAnsi="Arial" w:cs="Arial"/>
                <w:b/>
                <w:sz w:val="20"/>
                <w:szCs w:val="20"/>
              </w:rPr>
              <w:t>Is</w:t>
            </w:r>
            <w:r w:rsidRPr="00EB3D08">
              <w:rPr>
                <w:rFonts w:ascii="Arial" w:hAnsi="Arial" w:cs="Arial"/>
                <w:b/>
                <w:spacing w:val="-3"/>
                <w:sz w:val="20"/>
                <w:szCs w:val="20"/>
              </w:rPr>
              <w:t xml:space="preserve"> </w:t>
            </w:r>
            <w:r w:rsidRPr="00EB3D08">
              <w:rPr>
                <w:rFonts w:ascii="Arial" w:hAnsi="Arial" w:cs="Arial"/>
                <w:b/>
                <w:sz w:val="20"/>
                <w:szCs w:val="20"/>
              </w:rPr>
              <w:t>the</w:t>
            </w:r>
            <w:r w:rsidRPr="00EB3D08">
              <w:rPr>
                <w:rFonts w:ascii="Arial" w:hAnsi="Arial" w:cs="Arial"/>
                <w:b/>
                <w:spacing w:val="-1"/>
                <w:sz w:val="20"/>
                <w:szCs w:val="20"/>
              </w:rPr>
              <w:t xml:space="preserve"> </w:t>
            </w:r>
            <w:r w:rsidRPr="00EB3D08">
              <w:rPr>
                <w:rFonts w:ascii="Arial" w:hAnsi="Arial" w:cs="Arial"/>
                <w:b/>
                <w:sz w:val="20"/>
                <w:szCs w:val="20"/>
              </w:rPr>
              <w:t>title</w:t>
            </w:r>
            <w:r w:rsidRPr="00EB3D08">
              <w:rPr>
                <w:rFonts w:ascii="Arial" w:hAnsi="Arial" w:cs="Arial"/>
                <w:b/>
                <w:spacing w:val="-1"/>
                <w:sz w:val="20"/>
                <w:szCs w:val="20"/>
              </w:rPr>
              <w:t xml:space="preserve"> </w:t>
            </w:r>
            <w:r w:rsidRPr="00EB3D08">
              <w:rPr>
                <w:rFonts w:ascii="Arial" w:hAnsi="Arial" w:cs="Arial"/>
                <w:b/>
                <w:sz w:val="20"/>
                <w:szCs w:val="20"/>
              </w:rPr>
              <w:t>of</w:t>
            </w:r>
            <w:r w:rsidRPr="00EB3D08">
              <w:rPr>
                <w:rFonts w:ascii="Arial" w:hAnsi="Arial" w:cs="Arial"/>
                <w:b/>
                <w:spacing w:val="-2"/>
                <w:sz w:val="20"/>
                <w:szCs w:val="20"/>
              </w:rPr>
              <w:t xml:space="preserve"> </w:t>
            </w:r>
            <w:r w:rsidRPr="00EB3D08">
              <w:rPr>
                <w:rFonts w:ascii="Arial" w:hAnsi="Arial" w:cs="Arial"/>
                <w:b/>
                <w:sz w:val="20"/>
                <w:szCs w:val="20"/>
              </w:rPr>
              <w:t>the</w:t>
            </w:r>
            <w:r w:rsidRPr="00EB3D08">
              <w:rPr>
                <w:rFonts w:ascii="Arial" w:hAnsi="Arial" w:cs="Arial"/>
                <w:b/>
                <w:spacing w:val="-1"/>
                <w:sz w:val="20"/>
                <w:szCs w:val="20"/>
              </w:rPr>
              <w:t xml:space="preserve"> </w:t>
            </w:r>
            <w:r w:rsidRPr="00EB3D08">
              <w:rPr>
                <w:rFonts w:ascii="Arial" w:hAnsi="Arial" w:cs="Arial"/>
                <w:b/>
                <w:sz w:val="20"/>
                <w:szCs w:val="20"/>
              </w:rPr>
              <w:t>article</w:t>
            </w:r>
            <w:r w:rsidRPr="00EB3D08">
              <w:rPr>
                <w:rFonts w:ascii="Arial" w:hAnsi="Arial" w:cs="Arial"/>
                <w:b/>
                <w:spacing w:val="-1"/>
                <w:sz w:val="20"/>
                <w:szCs w:val="20"/>
              </w:rPr>
              <w:t xml:space="preserve"> </w:t>
            </w:r>
            <w:r w:rsidRPr="00EB3D08">
              <w:rPr>
                <w:rFonts w:ascii="Arial" w:hAnsi="Arial" w:cs="Arial"/>
                <w:b/>
                <w:spacing w:val="-2"/>
                <w:sz w:val="20"/>
                <w:szCs w:val="20"/>
              </w:rPr>
              <w:t>suitable?</w:t>
            </w:r>
          </w:p>
          <w:p w:rsidR="00EE0E60" w:rsidRPr="00EB3D08" w:rsidRDefault="009C022A">
            <w:pPr>
              <w:pStyle w:val="TableParagraph"/>
              <w:spacing w:line="229" w:lineRule="exact"/>
              <w:ind w:left="469"/>
              <w:rPr>
                <w:rFonts w:ascii="Arial" w:hAnsi="Arial" w:cs="Arial"/>
                <w:b/>
                <w:sz w:val="20"/>
                <w:szCs w:val="20"/>
              </w:rPr>
            </w:pPr>
            <w:r w:rsidRPr="00EB3D08">
              <w:rPr>
                <w:rFonts w:ascii="Arial" w:hAnsi="Arial" w:cs="Arial"/>
                <w:b/>
                <w:sz w:val="20"/>
                <w:szCs w:val="20"/>
              </w:rPr>
              <w:t>(If</w:t>
            </w:r>
            <w:r w:rsidRPr="00EB3D08">
              <w:rPr>
                <w:rFonts w:ascii="Arial" w:hAnsi="Arial" w:cs="Arial"/>
                <w:b/>
                <w:spacing w:val="-3"/>
                <w:sz w:val="20"/>
                <w:szCs w:val="20"/>
              </w:rPr>
              <w:t xml:space="preserve"> </w:t>
            </w:r>
            <w:r w:rsidRPr="00EB3D08">
              <w:rPr>
                <w:rFonts w:ascii="Arial" w:hAnsi="Arial" w:cs="Arial"/>
                <w:b/>
                <w:sz w:val="20"/>
                <w:szCs w:val="20"/>
              </w:rPr>
              <w:t>not</w:t>
            </w:r>
            <w:r w:rsidRPr="00EB3D08">
              <w:rPr>
                <w:rFonts w:ascii="Arial" w:hAnsi="Arial" w:cs="Arial"/>
                <w:b/>
                <w:spacing w:val="-2"/>
                <w:sz w:val="20"/>
                <w:szCs w:val="20"/>
              </w:rPr>
              <w:t xml:space="preserve"> </w:t>
            </w:r>
            <w:r w:rsidRPr="00EB3D08">
              <w:rPr>
                <w:rFonts w:ascii="Arial" w:hAnsi="Arial" w:cs="Arial"/>
                <w:b/>
                <w:sz w:val="20"/>
                <w:szCs w:val="20"/>
              </w:rPr>
              <w:t>please</w:t>
            </w:r>
            <w:r w:rsidRPr="00EB3D08">
              <w:rPr>
                <w:rFonts w:ascii="Arial" w:hAnsi="Arial" w:cs="Arial"/>
                <w:b/>
                <w:spacing w:val="-1"/>
                <w:sz w:val="20"/>
                <w:szCs w:val="20"/>
              </w:rPr>
              <w:t xml:space="preserve"> </w:t>
            </w:r>
            <w:r w:rsidRPr="00EB3D08">
              <w:rPr>
                <w:rFonts w:ascii="Arial" w:hAnsi="Arial" w:cs="Arial"/>
                <w:b/>
                <w:sz w:val="20"/>
                <w:szCs w:val="20"/>
              </w:rPr>
              <w:t>suggest</w:t>
            </w:r>
            <w:r w:rsidRPr="00EB3D08">
              <w:rPr>
                <w:rFonts w:ascii="Arial" w:hAnsi="Arial" w:cs="Arial"/>
                <w:b/>
                <w:spacing w:val="-3"/>
                <w:sz w:val="20"/>
                <w:szCs w:val="20"/>
              </w:rPr>
              <w:t xml:space="preserve"> </w:t>
            </w:r>
            <w:r w:rsidRPr="00EB3D08">
              <w:rPr>
                <w:rFonts w:ascii="Arial" w:hAnsi="Arial" w:cs="Arial"/>
                <w:b/>
                <w:sz w:val="20"/>
                <w:szCs w:val="20"/>
              </w:rPr>
              <w:t>an</w:t>
            </w:r>
            <w:r w:rsidRPr="00EB3D08">
              <w:rPr>
                <w:rFonts w:ascii="Arial" w:hAnsi="Arial" w:cs="Arial"/>
                <w:b/>
                <w:spacing w:val="-1"/>
                <w:sz w:val="20"/>
                <w:szCs w:val="20"/>
              </w:rPr>
              <w:t xml:space="preserve"> </w:t>
            </w:r>
            <w:r w:rsidRPr="00EB3D08">
              <w:rPr>
                <w:rFonts w:ascii="Arial" w:hAnsi="Arial" w:cs="Arial"/>
                <w:b/>
                <w:sz w:val="20"/>
                <w:szCs w:val="20"/>
              </w:rPr>
              <w:t>alternative</w:t>
            </w:r>
            <w:r w:rsidRPr="00EB3D08">
              <w:rPr>
                <w:rFonts w:ascii="Arial" w:hAnsi="Arial" w:cs="Arial"/>
                <w:b/>
                <w:spacing w:val="-1"/>
                <w:sz w:val="20"/>
                <w:szCs w:val="20"/>
              </w:rPr>
              <w:t xml:space="preserve"> </w:t>
            </w:r>
            <w:r w:rsidRPr="00EB3D08">
              <w:rPr>
                <w:rFonts w:ascii="Arial" w:hAnsi="Arial" w:cs="Arial"/>
                <w:b/>
                <w:spacing w:val="-2"/>
                <w:sz w:val="20"/>
                <w:szCs w:val="20"/>
              </w:rPr>
              <w:t>title)</w:t>
            </w:r>
          </w:p>
        </w:tc>
        <w:tc>
          <w:tcPr>
            <w:tcW w:w="9358" w:type="dxa"/>
          </w:tcPr>
          <w:p w:rsidR="00EE0E60" w:rsidRPr="00EB3D08" w:rsidRDefault="009C022A">
            <w:pPr>
              <w:pStyle w:val="TableParagraph"/>
              <w:spacing w:before="1"/>
              <w:rPr>
                <w:rFonts w:ascii="Arial" w:hAnsi="Arial" w:cs="Arial"/>
                <w:b/>
                <w:sz w:val="20"/>
                <w:szCs w:val="20"/>
              </w:rPr>
            </w:pPr>
            <w:r w:rsidRPr="00EB3D08">
              <w:rPr>
                <w:rFonts w:ascii="Arial" w:hAnsi="Arial" w:cs="Arial"/>
                <w:b/>
                <w:sz w:val="20"/>
                <w:szCs w:val="20"/>
              </w:rPr>
              <w:t>Yes,</w:t>
            </w:r>
            <w:r w:rsidRPr="00EB3D08">
              <w:rPr>
                <w:rFonts w:ascii="Arial" w:hAnsi="Arial" w:cs="Arial"/>
                <w:b/>
                <w:spacing w:val="-1"/>
                <w:sz w:val="20"/>
                <w:szCs w:val="20"/>
              </w:rPr>
              <w:t xml:space="preserve"> </w:t>
            </w:r>
            <w:r w:rsidRPr="00EB3D08">
              <w:rPr>
                <w:rFonts w:ascii="Arial" w:hAnsi="Arial" w:cs="Arial"/>
                <w:b/>
                <w:sz w:val="20"/>
                <w:szCs w:val="20"/>
              </w:rPr>
              <w:t>the</w:t>
            </w:r>
            <w:r w:rsidRPr="00EB3D08">
              <w:rPr>
                <w:rFonts w:ascii="Arial" w:hAnsi="Arial" w:cs="Arial"/>
                <w:b/>
                <w:spacing w:val="-1"/>
                <w:sz w:val="20"/>
                <w:szCs w:val="20"/>
              </w:rPr>
              <w:t xml:space="preserve"> </w:t>
            </w:r>
            <w:r w:rsidRPr="00EB3D08">
              <w:rPr>
                <w:rFonts w:ascii="Arial" w:hAnsi="Arial" w:cs="Arial"/>
                <w:b/>
                <w:sz w:val="20"/>
                <w:szCs w:val="20"/>
              </w:rPr>
              <w:t>title</w:t>
            </w:r>
            <w:r w:rsidRPr="00EB3D08">
              <w:rPr>
                <w:rFonts w:ascii="Arial" w:hAnsi="Arial" w:cs="Arial"/>
                <w:b/>
                <w:spacing w:val="-2"/>
                <w:sz w:val="20"/>
                <w:szCs w:val="20"/>
              </w:rPr>
              <w:t xml:space="preserve"> </w:t>
            </w:r>
            <w:r w:rsidRPr="00EB3D08">
              <w:rPr>
                <w:rFonts w:ascii="Arial" w:hAnsi="Arial" w:cs="Arial"/>
                <w:b/>
                <w:sz w:val="20"/>
                <w:szCs w:val="20"/>
              </w:rPr>
              <w:t>of</w:t>
            </w:r>
            <w:r w:rsidRPr="00EB3D08">
              <w:rPr>
                <w:rFonts w:ascii="Arial" w:hAnsi="Arial" w:cs="Arial"/>
                <w:b/>
                <w:spacing w:val="-2"/>
                <w:sz w:val="20"/>
                <w:szCs w:val="20"/>
              </w:rPr>
              <w:t xml:space="preserve"> </w:t>
            </w:r>
            <w:r w:rsidRPr="00EB3D08">
              <w:rPr>
                <w:rFonts w:ascii="Arial" w:hAnsi="Arial" w:cs="Arial"/>
                <w:b/>
                <w:sz w:val="20"/>
                <w:szCs w:val="20"/>
              </w:rPr>
              <w:t>the</w:t>
            </w:r>
            <w:r w:rsidRPr="00EB3D08">
              <w:rPr>
                <w:rFonts w:ascii="Arial" w:hAnsi="Arial" w:cs="Arial"/>
                <w:b/>
                <w:spacing w:val="-2"/>
                <w:sz w:val="20"/>
                <w:szCs w:val="20"/>
              </w:rPr>
              <w:t xml:space="preserve"> </w:t>
            </w:r>
            <w:r w:rsidRPr="00EB3D08">
              <w:rPr>
                <w:rFonts w:ascii="Arial" w:hAnsi="Arial" w:cs="Arial"/>
                <w:b/>
                <w:sz w:val="20"/>
                <w:szCs w:val="20"/>
              </w:rPr>
              <w:t>article</w:t>
            </w:r>
            <w:r w:rsidRPr="00EB3D08">
              <w:rPr>
                <w:rFonts w:ascii="Arial" w:hAnsi="Arial" w:cs="Arial"/>
                <w:b/>
                <w:spacing w:val="-1"/>
                <w:sz w:val="20"/>
                <w:szCs w:val="20"/>
              </w:rPr>
              <w:t xml:space="preserve"> </w:t>
            </w:r>
            <w:r w:rsidRPr="00EB3D08">
              <w:rPr>
                <w:rFonts w:ascii="Arial" w:hAnsi="Arial" w:cs="Arial"/>
                <w:b/>
                <w:sz w:val="20"/>
                <w:szCs w:val="20"/>
              </w:rPr>
              <w:t>is</w:t>
            </w:r>
            <w:r w:rsidRPr="00EB3D08">
              <w:rPr>
                <w:rFonts w:ascii="Arial" w:hAnsi="Arial" w:cs="Arial"/>
                <w:b/>
                <w:spacing w:val="-2"/>
                <w:sz w:val="20"/>
                <w:szCs w:val="20"/>
              </w:rPr>
              <w:t xml:space="preserve"> suitable</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1264"/>
        </w:trPr>
        <w:tc>
          <w:tcPr>
            <w:tcW w:w="5352" w:type="dxa"/>
          </w:tcPr>
          <w:p w:rsidR="00EE0E60" w:rsidRPr="00EB3D08" w:rsidRDefault="009C022A">
            <w:pPr>
              <w:pStyle w:val="TableParagraph"/>
              <w:spacing w:before="1"/>
              <w:ind w:left="469" w:right="197"/>
              <w:rPr>
                <w:rFonts w:ascii="Arial" w:hAnsi="Arial" w:cs="Arial"/>
                <w:b/>
                <w:sz w:val="20"/>
                <w:szCs w:val="20"/>
              </w:rPr>
            </w:pPr>
            <w:r w:rsidRPr="00EB3D08">
              <w:rPr>
                <w:rFonts w:ascii="Arial" w:hAnsi="Arial" w:cs="Arial"/>
                <w:b/>
                <w:sz w:val="20"/>
                <w:szCs w:val="20"/>
              </w:rPr>
              <w:t>Is the abstract of the article comprehensive? Do you suggest</w:t>
            </w:r>
            <w:r w:rsidRPr="00EB3D08">
              <w:rPr>
                <w:rFonts w:ascii="Arial" w:hAnsi="Arial" w:cs="Arial"/>
                <w:b/>
                <w:spacing w:val="-5"/>
                <w:sz w:val="20"/>
                <w:szCs w:val="20"/>
              </w:rPr>
              <w:t xml:space="preserve"> </w:t>
            </w:r>
            <w:r w:rsidRPr="00EB3D08">
              <w:rPr>
                <w:rFonts w:ascii="Arial" w:hAnsi="Arial" w:cs="Arial"/>
                <w:b/>
                <w:sz w:val="20"/>
                <w:szCs w:val="20"/>
              </w:rPr>
              <w:t>the</w:t>
            </w:r>
            <w:r w:rsidRPr="00EB3D08">
              <w:rPr>
                <w:rFonts w:ascii="Arial" w:hAnsi="Arial" w:cs="Arial"/>
                <w:b/>
                <w:spacing w:val="-5"/>
                <w:sz w:val="20"/>
                <w:szCs w:val="20"/>
              </w:rPr>
              <w:t xml:space="preserve"> </w:t>
            </w:r>
            <w:r w:rsidRPr="00EB3D08">
              <w:rPr>
                <w:rFonts w:ascii="Arial" w:hAnsi="Arial" w:cs="Arial"/>
                <w:b/>
                <w:sz w:val="20"/>
                <w:szCs w:val="20"/>
              </w:rPr>
              <w:t>addition</w:t>
            </w:r>
            <w:r w:rsidRPr="00EB3D08">
              <w:rPr>
                <w:rFonts w:ascii="Arial" w:hAnsi="Arial" w:cs="Arial"/>
                <w:b/>
                <w:spacing w:val="-5"/>
                <w:sz w:val="20"/>
                <w:szCs w:val="20"/>
              </w:rPr>
              <w:t xml:space="preserve"> </w:t>
            </w:r>
            <w:r w:rsidRPr="00EB3D08">
              <w:rPr>
                <w:rFonts w:ascii="Arial" w:hAnsi="Arial" w:cs="Arial"/>
                <w:b/>
                <w:sz w:val="20"/>
                <w:szCs w:val="20"/>
              </w:rPr>
              <w:t>(or</w:t>
            </w:r>
            <w:r w:rsidRPr="00EB3D08">
              <w:rPr>
                <w:rFonts w:ascii="Arial" w:hAnsi="Arial" w:cs="Arial"/>
                <w:b/>
                <w:spacing w:val="-5"/>
                <w:sz w:val="20"/>
                <w:szCs w:val="20"/>
              </w:rPr>
              <w:t xml:space="preserve"> </w:t>
            </w:r>
            <w:r w:rsidRPr="00EB3D08">
              <w:rPr>
                <w:rFonts w:ascii="Arial" w:hAnsi="Arial" w:cs="Arial"/>
                <w:b/>
                <w:sz w:val="20"/>
                <w:szCs w:val="20"/>
              </w:rPr>
              <w:t>deletion)</w:t>
            </w:r>
            <w:r w:rsidRPr="00EB3D08">
              <w:rPr>
                <w:rFonts w:ascii="Arial" w:hAnsi="Arial" w:cs="Arial"/>
                <w:b/>
                <w:spacing w:val="-3"/>
                <w:sz w:val="20"/>
                <w:szCs w:val="20"/>
              </w:rPr>
              <w:t xml:space="preserve"> </w:t>
            </w:r>
            <w:r w:rsidRPr="00EB3D08">
              <w:rPr>
                <w:rFonts w:ascii="Arial" w:hAnsi="Arial" w:cs="Arial"/>
                <w:b/>
                <w:sz w:val="20"/>
                <w:szCs w:val="20"/>
              </w:rPr>
              <w:t>of</w:t>
            </w:r>
            <w:r w:rsidRPr="00EB3D08">
              <w:rPr>
                <w:rFonts w:ascii="Arial" w:hAnsi="Arial" w:cs="Arial"/>
                <w:b/>
                <w:spacing w:val="-5"/>
                <w:sz w:val="20"/>
                <w:szCs w:val="20"/>
              </w:rPr>
              <w:t xml:space="preserve"> </w:t>
            </w:r>
            <w:r w:rsidRPr="00EB3D08">
              <w:rPr>
                <w:rFonts w:ascii="Arial" w:hAnsi="Arial" w:cs="Arial"/>
                <w:b/>
                <w:sz w:val="20"/>
                <w:szCs w:val="20"/>
              </w:rPr>
              <w:t>some</w:t>
            </w:r>
            <w:r w:rsidRPr="00EB3D08">
              <w:rPr>
                <w:rFonts w:ascii="Arial" w:hAnsi="Arial" w:cs="Arial"/>
                <w:b/>
                <w:spacing w:val="-5"/>
                <w:sz w:val="20"/>
                <w:szCs w:val="20"/>
              </w:rPr>
              <w:t xml:space="preserve"> </w:t>
            </w:r>
            <w:r w:rsidRPr="00EB3D08">
              <w:rPr>
                <w:rFonts w:ascii="Arial" w:hAnsi="Arial" w:cs="Arial"/>
                <w:b/>
                <w:sz w:val="20"/>
                <w:szCs w:val="20"/>
              </w:rPr>
              <w:t>points</w:t>
            </w:r>
            <w:r w:rsidRPr="00EB3D08">
              <w:rPr>
                <w:rFonts w:ascii="Arial" w:hAnsi="Arial" w:cs="Arial"/>
                <w:b/>
                <w:spacing w:val="-5"/>
                <w:sz w:val="20"/>
                <w:szCs w:val="20"/>
              </w:rPr>
              <w:t xml:space="preserve"> </w:t>
            </w:r>
            <w:r w:rsidRPr="00EB3D08">
              <w:rPr>
                <w:rFonts w:ascii="Arial" w:hAnsi="Arial" w:cs="Arial"/>
                <w:b/>
                <w:sz w:val="20"/>
                <w:szCs w:val="20"/>
              </w:rPr>
              <w:t>in</w:t>
            </w:r>
            <w:r w:rsidRPr="00EB3D08">
              <w:rPr>
                <w:rFonts w:ascii="Arial" w:hAnsi="Arial" w:cs="Arial"/>
                <w:b/>
                <w:spacing w:val="-5"/>
                <w:sz w:val="20"/>
                <w:szCs w:val="20"/>
              </w:rPr>
              <w:t xml:space="preserve"> </w:t>
            </w:r>
            <w:r w:rsidRPr="00EB3D08">
              <w:rPr>
                <w:rFonts w:ascii="Arial" w:hAnsi="Arial" w:cs="Arial"/>
                <w:b/>
                <w:sz w:val="20"/>
                <w:szCs w:val="20"/>
              </w:rPr>
              <w:t>this section? Please write your suggestions here.</w:t>
            </w:r>
          </w:p>
        </w:tc>
        <w:tc>
          <w:tcPr>
            <w:tcW w:w="9358" w:type="dxa"/>
          </w:tcPr>
          <w:p w:rsidR="00EE0E60" w:rsidRPr="00EB3D08" w:rsidRDefault="009C022A">
            <w:pPr>
              <w:pStyle w:val="TableParagraph"/>
              <w:spacing w:before="1"/>
              <w:rPr>
                <w:rFonts w:ascii="Arial" w:hAnsi="Arial" w:cs="Arial"/>
                <w:b/>
                <w:sz w:val="20"/>
                <w:szCs w:val="20"/>
              </w:rPr>
            </w:pPr>
            <w:r w:rsidRPr="00EB3D08">
              <w:rPr>
                <w:rFonts w:ascii="Arial" w:hAnsi="Arial" w:cs="Arial"/>
                <w:b/>
                <w:sz w:val="20"/>
                <w:szCs w:val="20"/>
              </w:rPr>
              <w:t>Yes,</w:t>
            </w:r>
            <w:r w:rsidRPr="00EB3D08">
              <w:rPr>
                <w:rFonts w:ascii="Arial" w:hAnsi="Arial" w:cs="Arial"/>
                <w:b/>
                <w:spacing w:val="-1"/>
                <w:sz w:val="20"/>
                <w:szCs w:val="20"/>
              </w:rPr>
              <w:t xml:space="preserve"> </w:t>
            </w:r>
            <w:r w:rsidRPr="00EB3D08">
              <w:rPr>
                <w:rFonts w:ascii="Arial" w:hAnsi="Arial" w:cs="Arial"/>
                <w:b/>
                <w:sz w:val="20"/>
                <w:szCs w:val="20"/>
              </w:rPr>
              <w:t>it</w:t>
            </w:r>
            <w:r w:rsidRPr="00EB3D08">
              <w:rPr>
                <w:rFonts w:ascii="Arial" w:hAnsi="Arial" w:cs="Arial"/>
                <w:b/>
                <w:spacing w:val="-3"/>
                <w:sz w:val="20"/>
                <w:szCs w:val="20"/>
              </w:rPr>
              <w:t xml:space="preserve"> </w:t>
            </w:r>
            <w:r w:rsidRPr="00EB3D08">
              <w:rPr>
                <w:rFonts w:ascii="Arial" w:hAnsi="Arial" w:cs="Arial"/>
                <w:b/>
                <w:sz w:val="20"/>
                <w:szCs w:val="20"/>
              </w:rPr>
              <w:t>is.</w:t>
            </w:r>
            <w:r w:rsidRPr="00EB3D08">
              <w:rPr>
                <w:rFonts w:ascii="Arial" w:hAnsi="Arial" w:cs="Arial"/>
                <w:b/>
                <w:spacing w:val="-4"/>
                <w:sz w:val="20"/>
                <w:szCs w:val="20"/>
              </w:rPr>
              <w:t xml:space="preserve"> </w:t>
            </w:r>
            <w:r w:rsidRPr="00EB3D08">
              <w:rPr>
                <w:rFonts w:ascii="Arial" w:hAnsi="Arial" w:cs="Arial"/>
                <w:b/>
                <w:sz w:val="20"/>
                <w:szCs w:val="20"/>
              </w:rPr>
              <w:t>Abstract</w:t>
            </w:r>
            <w:r w:rsidRPr="00EB3D08">
              <w:rPr>
                <w:rFonts w:ascii="Arial" w:hAnsi="Arial" w:cs="Arial"/>
                <w:b/>
                <w:spacing w:val="-4"/>
                <w:sz w:val="20"/>
                <w:szCs w:val="20"/>
              </w:rPr>
              <w:t xml:space="preserve"> </w:t>
            </w:r>
            <w:r w:rsidRPr="00EB3D08">
              <w:rPr>
                <w:rFonts w:ascii="Arial" w:hAnsi="Arial" w:cs="Arial"/>
                <w:b/>
                <w:sz w:val="20"/>
                <w:szCs w:val="20"/>
              </w:rPr>
              <w:t>in</w:t>
            </w:r>
            <w:r w:rsidRPr="00EB3D08">
              <w:rPr>
                <w:rFonts w:ascii="Arial" w:hAnsi="Arial" w:cs="Arial"/>
                <w:b/>
                <w:spacing w:val="-2"/>
                <w:sz w:val="20"/>
                <w:szCs w:val="20"/>
              </w:rPr>
              <w:t xml:space="preserve"> </w:t>
            </w:r>
            <w:r w:rsidRPr="00EB3D08">
              <w:rPr>
                <w:rFonts w:ascii="Arial" w:hAnsi="Arial" w:cs="Arial"/>
                <w:b/>
                <w:sz w:val="20"/>
                <w:szCs w:val="20"/>
              </w:rPr>
              <w:t>this</w:t>
            </w:r>
            <w:r w:rsidRPr="00EB3D08">
              <w:rPr>
                <w:rFonts w:ascii="Arial" w:hAnsi="Arial" w:cs="Arial"/>
                <w:b/>
                <w:spacing w:val="-3"/>
                <w:sz w:val="20"/>
                <w:szCs w:val="20"/>
              </w:rPr>
              <w:t xml:space="preserve"> </w:t>
            </w:r>
            <w:r w:rsidRPr="00EB3D08">
              <w:rPr>
                <w:rFonts w:ascii="Arial" w:hAnsi="Arial" w:cs="Arial"/>
                <w:b/>
                <w:sz w:val="20"/>
                <w:szCs w:val="20"/>
              </w:rPr>
              <w:t>manuscript</w:t>
            </w:r>
            <w:r w:rsidRPr="00EB3D08">
              <w:rPr>
                <w:rFonts w:ascii="Arial" w:hAnsi="Arial" w:cs="Arial"/>
                <w:b/>
                <w:spacing w:val="-3"/>
                <w:sz w:val="20"/>
                <w:szCs w:val="20"/>
              </w:rPr>
              <w:t xml:space="preserve"> </w:t>
            </w:r>
            <w:r w:rsidRPr="00EB3D08">
              <w:rPr>
                <w:rFonts w:ascii="Arial" w:hAnsi="Arial" w:cs="Arial"/>
                <w:b/>
                <w:sz w:val="20"/>
                <w:szCs w:val="20"/>
              </w:rPr>
              <w:t>contents</w:t>
            </w:r>
            <w:r w:rsidRPr="00EB3D08">
              <w:rPr>
                <w:rFonts w:ascii="Arial" w:hAnsi="Arial" w:cs="Arial"/>
                <w:b/>
                <w:spacing w:val="-3"/>
                <w:sz w:val="20"/>
                <w:szCs w:val="20"/>
              </w:rPr>
              <w:t xml:space="preserve"> </w:t>
            </w:r>
            <w:r w:rsidRPr="00EB3D08">
              <w:rPr>
                <w:rFonts w:ascii="Arial" w:hAnsi="Arial" w:cs="Arial"/>
                <w:b/>
                <w:sz w:val="20"/>
                <w:szCs w:val="20"/>
              </w:rPr>
              <w:t>all</w:t>
            </w:r>
            <w:r w:rsidRPr="00EB3D08">
              <w:rPr>
                <w:rFonts w:ascii="Arial" w:hAnsi="Arial" w:cs="Arial"/>
                <w:b/>
                <w:spacing w:val="-4"/>
                <w:sz w:val="20"/>
                <w:szCs w:val="20"/>
              </w:rPr>
              <w:t xml:space="preserve"> </w:t>
            </w:r>
            <w:r w:rsidRPr="00EB3D08">
              <w:rPr>
                <w:rFonts w:ascii="Arial" w:hAnsi="Arial" w:cs="Arial"/>
                <w:b/>
                <w:sz w:val="20"/>
                <w:szCs w:val="20"/>
              </w:rPr>
              <w:t>the</w:t>
            </w:r>
            <w:r w:rsidRPr="00EB3D08">
              <w:rPr>
                <w:rFonts w:ascii="Arial" w:hAnsi="Arial" w:cs="Arial"/>
                <w:b/>
                <w:spacing w:val="-2"/>
                <w:sz w:val="20"/>
                <w:szCs w:val="20"/>
              </w:rPr>
              <w:t xml:space="preserve"> </w:t>
            </w:r>
            <w:r w:rsidRPr="00EB3D08">
              <w:rPr>
                <w:rFonts w:ascii="Arial" w:hAnsi="Arial" w:cs="Arial"/>
                <w:b/>
                <w:sz w:val="20"/>
                <w:szCs w:val="20"/>
              </w:rPr>
              <w:t>useful</w:t>
            </w:r>
            <w:r w:rsidRPr="00EB3D08">
              <w:rPr>
                <w:rFonts w:ascii="Arial" w:hAnsi="Arial" w:cs="Arial"/>
                <w:b/>
                <w:spacing w:val="-3"/>
                <w:sz w:val="20"/>
                <w:szCs w:val="20"/>
              </w:rPr>
              <w:t xml:space="preserve"> </w:t>
            </w:r>
            <w:r w:rsidRPr="00EB3D08">
              <w:rPr>
                <w:rFonts w:ascii="Arial" w:hAnsi="Arial" w:cs="Arial"/>
                <w:b/>
                <w:sz w:val="20"/>
                <w:szCs w:val="20"/>
              </w:rPr>
              <w:t>and</w:t>
            </w:r>
            <w:r w:rsidRPr="00EB3D08">
              <w:rPr>
                <w:rFonts w:ascii="Arial" w:hAnsi="Arial" w:cs="Arial"/>
                <w:b/>
                <w:spacing w:val="-2"/>
                <w:sz w:val="20"/>
                <w:szCs w:val="20"/>
              </w:rPr>
              <w:t xml:space="preserve"> </w:t>
            </w:r>
            <w:r w:rsidRPr="00EB3D08">
              <w:rPr>
                <w:rFonts w:ascii="Arial" w:hAnsi="Arial" w:cs="Arial"/>
                <w:b/>
                <w:sz w:val="20"/>
                <w:szCs w:val="20"/>
              </w:rPr>
              <w:t>essential</w:t>
            </w:r>
            <w:r w:rsidRPr="00EB3D08">
              <w:rPr>
                <w:rFonts w:ascii="Arial" w:hAnsi="Arial" w:cs="Arial"/>
                <w:b/>
                <w:spacing w:val="-4"/>
                <w:sz w:val="20"/>
                <w:szCs w:val="20"/>
              </w:rPr>
              <w:t xml:space="preserve"> </w:t>
            </w:r>
            <w:r w:rsidRPr="00EB3D08">
              <w:rPr>
                <w:rFonts w:ascii="Arial" w:hAnsi="Arial" w:cs="Arial"/>
                <w:b/>
                <w:sz w:val="20"/>
                <w:szCs w:val="20"/>
              </w:rPr>
              <w:t>information</w:t>
            </w:r>
            <w:r w:rsidRPr="00EB3D08">
              <w:rPr>
                <w:rFonts w:ascii="Arial" w:hAnsi="Arial" w:cs="Arial"/>
                <w:b/>
                <w:spacing w:val="-2"/>
                <w:sz w:val="20"/>
                <w:szCs w:val="20"/>
              </w:rPr>
              <w:t xml:space="preserve"> </w:t>
            </w:r>
            <w:r w:rsidRPr="00EB3D08">
              <w:rPr>
                <w:rFonts w:ascii="Arial" w:hAnsi="Arial" w:cs="Arial"/>
                <w:b/>
                <w:sz w:val="20"/>
                <w:szCs w:val="20"/>
              </w:rPr>
              <w:t>that</w:t>
            </w:r>
            <w:r w:rsidRPr="00EB3D08">
              <w:rPr>
                <w:rFonts w:ascii="Arial" w:hAnsi="Arial" w:cs="Arial"/>
                <w:b/>
                <w:spacing w:val="-3"/>
                <w:sz w:val="20"/>
                <w:szCs w:val="20"/>
              </w:rPr>
              <w:t xml:space="preserve"> </w:t>
            </w:r>
            <w:r w:rsidRPr="00EB3D08">
              <w:rPr>
                <w:rFonts w:ascii="Arial" w:hAnsi="Arial" w:cs="Arial"/>
                <w:b/>
                <w:sz w:val="20"/>
                <w:szCs w:val="20"/>
              </w:rPr>
              <w:t>all</w:t>
            </w:r>
            <w:r w:rsidRPr="00EB3D08">
              <w:rPr>
                <w:rFonts w:ascii="Arial" w:hAnsi="Arial" w:cs="Arial"/>
                <w:b/>
                <w:spacing w:val="-4"/>
                <w:sz w:val="20"/>
                <w:szCs w:val="20"/>
              </w:rPr>
              <w:t xml:space="preserve"> </w:t>
            </w:r>
            <w:r w:rsidRPr="00EB3D08">
              <w:rPr>
                <w:rFonts w:ascii="Arial" w:hAnsi="Arial" w:cs="Arial"/>
                <w:b/>
                <w:sz w:val="20"/>
                <w:szCs w:val="20"/>
              </w:rPr>
              <w:t>needed</w:t>
            </w:r>
            <w:r w:rsidRPr="00EB3D08">
              <w:rPr>
                <w:rFonts w:ascii="Arial" w:hAnsi="Arial" w:cs="Arial"/>
                <w:b/>
                <w:spacing w:val="-2"/>
                <w:sz w:val="20"/>
                <w:szCs w:val="20"/>
              </w:rPr>
              <w:t xml:space="preserve"> </w:t>
            </w:r>
            <w:r w:rsidRPr="00EB3D08">
              <w:rPr>
                <w:rFonts w:ascii="Arial" w:hAnsi="Arial" w:cs="Arial"/>
                <w:b/>
                <w:sz w:val="20"/>
                <w:szCs w:val="20"/>
              </w:rPr>
              <w:t>to explain the whole manuscript.</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1378"/>
        </w:trPr>
        <w:tc>
          <w:tcPr>
            <w:tcW w:w="5352" w:type="dxa"/>
          </w:tcPr>
          <w:p w:rsidR="00EE0E60" w:rsidRPr="00EB3D08" w:rsidRDefault="009C022A">
            <w:pPr>
              <w:pStyle w:val="TableParagraph"/>
              <w:ind w:left="469" w:right="197"/>
              <w:rPr>
                <w:rFonts w:ascii="Arial" w:hAnsi="Arial" w:cs="Arial"/>
                <w:b/>
                <w:sz w:val="20"/>
                <w:szCs w:val="20"/>
              </w:rPr>
            </w:pPr>
            <w:r w:rsidRPr="00EB3D08">
              <w:rPr>
                <w:rFonts w:ascii="Arial" w:hAnsi="Arial" w:cs="Arial"/>
                <w:b/>
                <w:sz w:val="20"/>
                <w:szCs w:val="20"/>
              </w:rPr>
              <w:t>Is</w:t>
            </w:r>
            <w:r w:rsidRPr="00EB3D08">
              <w:rPr>
                <w:rFonts w:ascii="Arial" w:hAnsi="Arial" w:cs="Arial"/>
                <w:b/>
                <w:spacing w:val="-8"/>
                <w:sz w:val="20"/>
                <w:szCs w:val="20"/>
              </w:rPr>
              <w:t xml:space="preserve"> </w:t>
            </w:r>
            <w:r w:rsidRPr="00EB3D08">
              <w:rPr>
                <w:rFonts w:ascii="Arial" w:hAnsi="Arial" w:cs="Arial"/>
                <w:b/>
                <w:sz w:val="20"/>
                <w:szCs w:val="20"/>
              </w:rPr>
              <w:t>the</w:t>
            </w:r>
            <w:r w:rsidRPr="00EB3D08">
              <w:rPr>
                <w:rFonts w:ascii="Arial" w:hAnsi="Arial" w:cs="Arial"/>
                <w:b/>
                <w:spacing w:val="-7"/>
                <w:sz w:val="20"/>
                <w:szCs w:val="20"/>
              </w:rPr>
              <w:t xml:space="preserve"> </w:t>
            </w:r>
            <w:r w:rsidRPr="00EB3D08">
              <w:rPr>
                <w:rFonts w:ascii="Arial" w:hAnsi="Arial" w:cs="Arial"/>
                <w:b/>
                <w:sz w:val="20"/>
                <w:szCs w:val="20"/>
              </w:rPr>
              <w:t>manuscript</w:t>
            </w:r>
            <w:r w:rsidRPr="00EB3D08">
              <w:rPr>
                <w:rFonts w:ascii="Arial" w:hAnsi="Arial" w:cs="Arial"/>
                <w:b/>
                <w:spacing w:val="-8"/>
                <w:sz w:val="20"/>
                <w:szCs w:val="20"/>
              </w:rPr>
              <w:t xml:space="preserve"> </w:t>
            </w:r>
            <w:r w:rsidRPr="00EB3D08">
              <w:rPr>
                <w:rFonts w:ascii="Arial" w:hAnsi="Arial" w:cs="Arial"/>
                <w:b/>
                <w:sz w:val="20"/>
                <w:szCs w:val="20"/>
              </w:rPr>
              <w:t>scientifically,</w:t>
            </w:r>
            <w:r w:rsidRPr="00EB3D08">
              <w:rPr>
                <w:rFonts w:ascii="Arial" w:hAnsi="Arial" w:cs="Arial"/>
                <w:b/>
                <w:spacing w:val="-6"/>
                <w:sz w:val="20"/>
                <w:szCs w:val="20"/>
              </w:rPr>
              <w:t xml:space="preserve"> </w:t>
            </w:r>
            <w:r w:rsidRPr="00EB3D08">
              <w:rPr>
                <w:rFonts w:ascii="Arial" w:hAnsi="Arial" w:cs="Arial"/>
                <w:b/>
                <w:sz w:val="20"/>
                <w:szCs w:val="20"/>
              </w:rPr>
              <w:t>correct?</w:t>
            </w:r>
            <w:r w:rsidRPr="00EB3D08">
              <w:rPr>
                <w:rFonts w:ascii="Arial" w:hAnsi="Arial" w:cs="Arial"/>
                <w:b/>
                <w:spacing w:val="-7"/>
                <w:sz w:val="20"/>
                <w:szCs w:val="20"/>
              </w:rPr>
              <w:t xml:space="preserve"> </w:t>
            </w:r>
            <w:r w:rsidRPr="00EB3D08">
              <w:rPr>
                <w:rFonts w:ascii="Arial" w:hAnsi="Arial" w:cs="Arial"/>
                <w:b/>
                <w:sz w:val="20"/>
                <w:szCs w:val="20"/>
              </w:rPr>
              <w:t>Please</w:t>
            </w:r>
            <w:r w:rsidRPr="00EB3D08">
              <w:rPr>
                <w:rFonts w:ascii="Arial" w:hAnsi="Arial" w:cs="Arial"/>
                <w:b/>
                <w:spacing w:val="-7"/>
                <w:sz w:val="20"/>
                <w:szCs w:val="20"/>
              </w:rPr>
              <w:t xml:space="preserve"> </w:t>
            </w:r>
            <w:r w:rsidRPr="00EB3D08">
              <w:rPr>
                <w:rFonts w:ascii="Arial" w:hAnsi="Arial" w:cs="Arial"/>
                <w:b/>
                <w:sz w:val="20"/>
                <w:szCs w:val="20"/>
              </w:rPr>
              <w:t xml:space="preserve">write </w:t>
            </w:r>
            <w:r w:rsidRPr="00EB3D08">
              <w:rPr>
                <w:rFonts w:ascii="Arial" w:hAnsi="Arial" w:cs="Arial"/>
                <w:b/>
                <w:spacing w:val="-2"/>
                <w:sz w:val="20"/>
                <w:szCs w:val="20"/>
              </w:rPr>
              <w:t>here.</w:t>
            </w:r>
          </w:p>
        </w:tc>
        <w:tc>
          <w:tcPr>
            <w:tcW w:w="9358" w:type="dxa"/>
          </w:tcPr>
          <w:p w:rsidR="00EE0E60" w:rsidRPr="00EB3D08" w:rsidRDefault="009C022A">
            <w:pPr>
              <w:pStyle w:val="TableParagraph"/>
              <w:spacing w:line="228" w:lineRule="exact"/>
              <w:rPr>
                <w:rFonts w:ascii="Arial" w:hAnsi="Arial" w:cs="Arial"/>
                <w:sz w:val="20"/>
                <w:szCs w:val="20"/>
              </w:rPr>
            </w:pPr>
            <w:r w:rsidRPr="00EB3D08">
              <w:rPr>
                <w:rFonts w:ascii="Arial" w:hAnsi="Arial" w:cs="Arial"/>
                <w:sz w:val="20"/>
                <w:szCs w:val="20"/>
              </w:rPr>
              <w:t>Yes,</w:t>
            </w:r>
            <w:r w:rsidRPr="00EB3D08">
              <w:rPr>
                <w:rFonts w:ascii="Arial" w:hAnsi="Arial" w:cs="Arial"/>
                <w:spacing w:val="-3"/>
                <w:sz w:val="20"/>
                <w:szCs w:val="20"/>
              </w:rPr>
              <w:t xml:space="preserve"> </w:t>
            </w:r>
            <w:r w:rsidRPr="00EB3D08">
              <w:rPr>
                <w:rFonts w:ascii="Arial" w:hAnsi="Arial" w:cs="Arial"/>
                <w:sz w:val="20"/>
                <w:szCs w:val="20"/>
              </w:rPr>
              <w:t>the</w:t>
            </w:r>
            <w:r w:rsidRPr="00EB3D08">
              <w:rPr>
                <w:rFonts w:ascii="Arial" w:hAnsi="Arial" w:cs="Arial"/>
                <w:spacing w:val="-3"/>
                <w:sz w:val="20"/>
                <w:szCs w:val="20"/>
              </w:rPr>
              <w:t xml:space="preserve"> </w:t>
            </w:r>
            <w:r w:rsidRPr="00EB3D08">
              <w:rPr>
                <w:rFonts w:ascii="Arial" w:hAnsi="Arial" w:cs="Arial"/>
                <w:sz w:val="20"/>
                <w:szCs w:val="20"/>
              </w:rPr>
              <w:t>manuscript</w:t>
            </w:r>
            <w:r w:rsidRPr="00EB3D08">
              <w:rPr>
                <w:rFonts w:ascii="Arial" w:hAnsi="Arial" w:cs="Arial"/>
                <w:spacing w:val="-6"/>
                <w:sz w:val="20"/>
                <w:szCs w:val="20"/>
              </w:rPr>
              <w:t xml:space="preserve"> </w:t>
            </w:r>
            <w:r w:rsidRPr="00EB3D08">
              <w:rPr>
                <w:rFonts w:ascii="Arial" w:hAnsi="Arial" w:cs="Arial"/>
                <w:sz w:val="20"/>
                <w:szCs w:val="20"/>
              </w:rPr>
              <w:t>is</w:t>
            </w:r>
            <w:r w:rsidRPr="00EB3D08">
              <w:rPr>
                <w:rFonts w:ascii="Arial" w:hAnsi="Arial" w:cs="Arial"/>
                <w:spacing w:val="-4"/>
                <w:sz w:val="20"/>
                <w:szCs w:val="20"/>
              </w:rPr>
              <w:t xml:space="preserve"> </w:t>
            </w:r>
            <w:r w:rsidRPr="00EB3D08">
              <w:rPr>
                <w:rFonts w:ascii="Arial" w:hAnsi="Arial" w:cs="Arial"/>
                <w:sz w:val="20"/>
                <w:szCs w:val="20"/>
              </w:rPr>
              <w:t xml:space="preserve">scientifically </w:t>
            </w:r>
            <w:r w:rsidRPr="00EB3D08">
              <w:rPr>
                <w:rFonts w:ascii="Arial" w:hAnsi="Arial" w:cs="Arial"/>
                <w:spacing w:val="-2"/>
                <w:sz w:val="20"/>
                <w:szCs w:val="20"/>
              </w:rPr>
              <w:t>correct.</w:t>
            </w:r>
          </w:p>
          <w:p w:rsidR="00EE0E60" w:rsidRPr="00EB3D08" w:rsidRDefault="009C022A">
            <w:pPr>
              <w:pStyle w:val="TableParagraph"/>
              <w:spacing w:before="1"/>
              <w:rPr>
                <w:rFonts w:ascii="Arial" w:hAnsi="Arial" w:cs="Arial"/>
                <w:sz w:val="20"/>
                <w:szCs w:val="20"/>
              </w:rPr>
            </w:pPr>
            <w:r w:rsidRPr="00EB3D08">
              <w:rPr>
                <w:rFonts w:ascii="Arial" w:hAnsi="Arial" w:cs="Arial"/>
                <w:sz w:val="20"/>
                <w:szCs w:val="20"/>
              </w:rPr>
              <w:t>The</w:t>
            </w:r>
            <w:r w:rsidRPr="00EB3D08">
              <w:rPr>
                <w:rFonts w:ascii="Arial" w:hAnsi="Arial" w:cs="Arial"/>
                <w:spacing w:val="-3"/>
                <w:sz w:val="20"/>
                <w:szCs w:val="20"/>
              </w:rPr>
              <w:t xml:space="preserve"> </w:t>
            </w:r>
            <w:r w:rsidRPr="00EB3D08">
              <w:rPr>
                <w:rFonts w:ascii="Arial" w:hAnsi="Arial" w:cs="Arial"/>
                <w:sz w:val="20"/>
                <w:szCs w:val="20"/>
              </w:rPr>
              <w:t>manuscript</w:t>
            </w:r>
            <w:r w:rsidRPr="00EB3D08">
              <w:rPr>
                <w:rFonts w:ascii="Arial" w:hAnsi="Arial" w:cs="Arial"/>
                <w:spacing w:val="-5"/>
                <w:sz w:val="20"/>
                <w:szCs w:val="20"/>
              </w:rPr>
              <w:t xml:space="preserve"> </w:t>
            </w:r>
            <w:r w:rsidRPr="00EB3D08">
              <w:rPr>
                <w:rFonts w:ascii="Arial" w:hAnsi="Arial" w:cs="Arial"/>
                <w:sz w:val="20"/>
                <w:szCs w:val="20"/>
              </w:rPr>
              <w:t>is</w:t>
            </w:r>
            <w:r w:rsidRPr="00EB3D08">
              <w:rPr>
                <w:rFonts w:ascii="Arial" w:hAnsi="Arial" w:cs="Arial"/>
                <w:spacing w:val="-4"/>
                <w:sz w:val="20"/>
                <w:szCs w:val="20"/>
              </w:rPr>
              <w:t xml:space="preserve"> </w:t>
            </w:r>
            <w:r w:rsidRPr="00EB3D08">
              <w:rPr>
                <w:rFonts w:ascii="Arial" w:hAnsi="Arial" w:cs="Arial"/>
                <w:sz w:val="20"/>
                <w:szCs w:val="20"/>
              </w:rPr>
              <w:t>scientifically</w:t>
            </w:r>
            <w:r w:rsidRPr="00EB3D08">
              <w:rPr>
                <w:rFonts w:ascii="Arial" w:hAnsi="Arial" w:cs="Arial"/>
                <w:spacing w:val="-3"/>
                <w:sz w:val="20"/>
                <w:szCs w:val="20"/>
              </w:rPr>
              <w:t xml:space="preserve"> </w:t>
            </w:r>
            <w:r w:rsidRPr="00EB3D08">
              <w:rPr>
                <w:rFonts w:ascii="Arial" w:hAnsi="Arial" w:cs="Arial"/>
                <w:sz w:val="20"/>
                <w:szCs w:val="20"/>
              </w:rPr>
              <w:t>correct</w:t>
            </w:r>
            <w:r w:rsidRPr="00EB3D08">
              <w:rPr>
                <w:rFonts w:ascii="Arial" w:hAnsi="Arial" w:cs="Arial"/>
                <w:spacing w:val="-5"/>
                <w:sz w:val="20"/>
                <w:szCs w:val="20"/>
              </w:rPr>
              <w:t xml:space="preserve"> </w:t>
            </w:r>
            <w:r w:rsidRPr="00EB3D08">
              <w:rPr>
                <w:rFonts w:ascii="Arial" w:hAnsi="Arial" w:cs="Arial"/>
                <w:sz w:val="20"/>
                <w:szCs w:val="20"/>
              </w:rPr>
              <w:t>because</w:t>
            </w:r>
            <w:r w:rsidRPr="00EB3D08">
              <w:rPr>
                <w:rFonts w:ascii="Arial" w:hAnsi="Arial" w:cs="Arial"/>
                <w:spacing w:val="-3"/>
                <w:sz w:val="20"/>
                <w:szCs w:val="20"/>
              </w:rPr>
              <w:t xml:space="preserve"> </w:t>
            </w:r>
            <w:r w:rsidRPr="00EB3D08">
              <w:rPr>
                <w:rFonts w:ascii="Arial" w:hAnsi="Arial" w:cs="Arial"/>
                <w:sz w:val="20"/>
                <w:szCs w:val="20"/>
              </w:rPr>
              <w:t>it</w:t>
            </w:r>
            <w:r w:rsidRPr="00EB3D08">
              <w:rPr>
                <w:rFonts w:ascii="Arial" w:hAnsi="Arial" w:cs="Arial"/>
                <w:spacing w:val="-5"/>
                <w:sz w:val="20"/>
                <w:szCs w:val="20"/>
              </w:rPr>
              <w:t xml:space="preserve"> </w:t>
            </w:r>
            <w:r w:rsidRPr="00EB3D08">
              <w:rPr>
                <w:rFonts w:ascii="Arial" w:hAnsi="Arial" w:cs="Arial"/>
                <w:sz w:val="20"/>
                <w:szCs w:val="20"/>
              </w:rPr>
              <w:t>is</w:t>
            </w:r>
            <w:r w:rsidRPr="00EB3D08">
              <w:rPr>
                <w:rFonts w:ascii="Arial" w:hAnsi="Arial" w:cs="Arial"/>
                <w:spacing w:val="-4"/>
                <w:sz w:val="20"/>
                <w:szCs w:val="20"/>
              </w:rPr>
              <w:t xml:space="preserve"> </w:t>
            </w:r>
            <w:r w:rsidRPr="00EB3D08">
              <w:rPr>
                <w:rFonts w:ascii="Arial" w:hAnsi="Arial" w:cs="Arial"/>
                <w:sz w:val="20"/>
                <w:szCs w:val="20"/>
              </w:rPr>
              <w:t>grounded</w:t>
            </w:r>
            <w:r w:rsidRPr="00EB3D08">
              <w:rPr>
                <w:rFonts w:ascii="Arial" w:hAnsi="Arial" w:cs="Arial"/>
                <w:spacing w:val="-3"/>
                <w:sz w:val="20"/>
                <w:szCs w:val="20"/>
              </w:rPr>
              <w:t xml:space="preserve"> </w:t>
            </w:r>
            <w:r w:rsidRPr="00EB3D08">
              <w:rPr>
                <w:rFonts w:ascii="Arial" w:hAnsi="Arial" w:cs="Arial"/>
                <w:sz w:val="20"/>
                <w:szCs w:val="20"/>
              </w:rPr>
              <w:t>in</w:t>
            </w:r>
            <w:r w:rsidRPr="00EB3D08">
              <w:rPr>
                <w:rFonts w:ascii="Arial" w:hAnsi="Arial" w:cs="Arial"/>
                <w:spacing w:val="-3"/>
                <w:sz w:val="20"/>
                <w:szCs w:val="20"/>
              </w:rPr>
              <w:t xml:space="preserve"> </w:t>
            </w:r>
            <w:r w:rsidRPr="00EB3D08">
              <w:rPr>
                <w:rFonts w:ascii="Arial" w:hAnsi="Arial" w:cs="Arial"/>
                <w:sz w:val="20"/>
                <w:szCs w:val="20"/>
              </w:rPr>
              <w:t>established</w:t>
            </w:r>
            <w:r w:rsidRPr="00EB3D08">
              <w:rPr>
                <w:rFonts w:ascii="Arial" w:hAnsi="Arial" w:cs="Arial"/>
                <w:spacing w:val="-3"/>
                <w:sz w:val="20"/>
                <w:szCs w:val="20"/>
              </w:rPr>
              <w:t xml:space="preserve"> </w:t>
            </w:r>
            <w:r w:rsidRPr="00EB3D08">
              <w:rPr>
                <w:rFonts w:ascii="Arial" w:hAnsi="Arial" w:cs="Arial"/>
                <w:sz w:val="20"/>
                <w:szCs w:val="20"/>
              </w:rPr>
              <w:t>biological,</w:t>
            </w:r>
            <w:r w:rsidRPr="00EB3D08">
              <w:rPr>
                <w:rFonts w:ascii="Arial" w:hAnsi="Arial" w:cs="Arial"/>
                <w:spacing w:val="-2"/>
                <w:sz w:val="20"/>
                <w:szCs w:val="20"/>
              </w:rPr>
              <w:t xml:space="preserve"> </w:t>
            </w:r>
            <w:r w:rsidRPr="00EB3D08">
              <w:rPr>
                <w:rFonts w:ascii="Arial" w:hAnsi="Arial" w:cs="Arial"/>
                <w:sz w:val="20"/>
                <w:szCs w:val="20"/>
              </w:rPr>
              <w:t>clinical,</w:t>
            </w:r>
            <w:r w:rsidRPr="00EB3D08">
              <w:rPr>
                <w:rFonts w:ascii="Arial" w:hAnsi="Arial" w:cs="Arial"/>
                <w:spacing w:val="-2"/>
                <w:sz w:val="20"/>
                <w:szCs w:val="20"/>
              </w:rPr>
              <w:t xml:space="preserve"> </w:t>
            </w:r>
            <w:r w:rsidRPr="00EB3D08">
              <w:rPr>
                <w:rFonts w:ascii="Arial" w:hAnsi="Arial" w:cs="Arial"/>
                <w:sz w:val="20"/>
                <w:szCs w:val="20"/>
              </w:rPr>
              <w:t>and</w:t>
            </w:r>
            <w:r w:rsidRPr="00EB3D08">
              <w:rPr>
                <w:rFonts w:ascii="Arial" w:hAnsi="Arial" w:cs="Arial"/>
                <w:spacing w:val="-3"/>
                <w:sz w:val="20"/>
                <w:szCs w:val="20"/>
              </w:rPr>
              <w:t xml:space="preserve"> </w:t>
            </w:r>
            <w:r w:rsidRPr="00EB3D08">
              <w:rPr>
                <w:rFonts w:ascii="Arial" w:hAnsi="Arial" w:cs="Arial"/>
                <w:sz w:val="20"/>
                <w:szCs w:val="20"/>
              </w:rPr>
              <w:t xml:space="preserve">psychosocial evidence linking neurological disorders with oral health challenges and increased risk of bullying in </w:t>
            </w:r>
            <w:proofErr w:type="spellStart"/>
            <w:r w:rsidRPr="00EB3D08">
              <w:rPr>
                <w:rFonts w:ascii="Arial" w:hAnsi="Arial" w:cs="Arial"/>
                <w:sz w:val="20"/>
                <w:szCs w:val="20"/>
              </w:rPr>
              <w:t>paediatric</w:t>
            </w:r>
            <w:proofErr w:type="spellEnd"/>
            <w:r w:rsidRPr="00EB3D08">
              <w:rPr>
                <w:rFonts w:ascii="Arial" w:hAnsi="Arial" w:cs="Arial"/>
                <w:sz w:val="20"/>
                <w:szCs w:val="20"/>
              </w:rPr>
              <w:t xml:space="preserve"> populations. The cross-sectional study design is appropriate for identifying prevalence and associations among these</w:t>
            </w:r>
            <w:r w:rsidRPr="00EB3D08">
              <w:rPr>
                <w:rFonts w:ascii="Arial" w:hAnsi="Arial" w:cs="Arial"/>
                <w:spacing w:val="-2"/>
                <w:sz w:val="20"/>
                <w:szCs w:val="20"/>
              </w:rPr>
              <w:t xml:space="preserve"> </w:t>
            </w:r>
            <w:r w:rsidRPr="00EB3D08">
              <w:rPr>
                <w:rFonts w:ascii="Arial" w:hAnsi="Arial" w:cs="Arial"/>
                <w:sz w:val="20"/>
                <w:szCs w:val="20"/>
              </w:rPr>
              <w:t>variables,</w:t>
            </w:r>
            <w:r w:rsidRPr="00EB3D08">
              <w:rPr>
                <w:rFonts w:ascii="Arial" w:hAnsi="Arial" w:cs="Arial"/>
                <w:spacing w:val="-1"/>
                <w:sz w:val="20"/>
                <w:szCs w:val="20"/>
              </w:rPr>
              <w:t xml:space="preserve"> </w:t>
            </w:r>
            <w:r w:rsidRPr="00EB3D08">
              <w:rPr>
                <w:rFonts w:ascii="Arial" w:hAnsi="Arial" w:cs="Arial"/>
                <w:sz w:val="20"/>
                <w:szCs w:val="20"/>
              </w:rPr>
              <w:t>and</w:t>
            </w:r>
            <w:r w:rsidRPr="00EB3D08">
              <w:rPr>
                <w:rFonts w:ascii="Arial" w:hAnsi="Arial" w:cs="Arial"/>
                <w:spacing w:val="-2"/>
                <w:sz w:val="20"/>
                <w:szCs w:val="20"/>
              </w:rPr>
              <w:t xml:space="preserve"> </w:t>
            </w:r>
            <w:r w:rsidRPr="00EB3D08">
              <w:rPr>
                <w:rFonts w:ascii="Arial" w:hAnsi="Arial" w:cs="Arial"/>
                <w:sz w:val="20"/>
                <w:szCs w:val="20"/>
              </w:rPr>
              <w:t>the</w:t>
            </w:r>
            <w:r w:rsidRPr="00EB3D08">
              <w:rPr>
                <w:rFonts w:ascii="Arial" w:hAnsi="Arial" w:cs="Arial"/>
                <w:spacing w:val="-2"/>
                <w:sz w:val="20"/>
                <w:szCs w:val="20"/>
              </w:rPr>
              <w:t xml:space="preserve"> </w:t>
            </w:r>
            <w:r w:rsidRPr="00EB3D08">
              <w:rPr>
                <w:rFonts w:ascii="Arial" w:hAnsi="Arial" w:cs="Arial"/>
                <w:sz w:val="20"/>
                <w:szCs w:val="20"/>
              </w:rPr>
              <w:t>use</w:t>
            </w:r>
            <w:r w:rsidRPr="00EB3D08">
              <w:rPr>
                <w:rFonts w:ascii="Arial" w:hAnsi="Arial" w:cs="Arial"/>
                <w:spacing w:val="-2"/>
                <w:sz w:val="20"/>
                <w:szCs w:val="20"/>
              </w:rPr>
              <w:t xml:space="preserve"> </w:t>
            </w:r>
            <w:r w:rsidRPr="00EB3D08">
              <w:rPr>
                <w:rFonts w:ascii="Arial" w:hAnsi="Arial" w:cs="Arial"/>
                <w:sz w:val="20"/>
                <w:szCs w:val="20"/>
              </w:rPr>
              <w:t>of</w:t>
            </w:r>
            <w:r w:rsidRPr="00EB3D08">
              <w:rPr>
                <w:rFonts w:ascii="Arial" w:hAnsi="Arial" w:cs="Arial"/>
                <w:spacing w:val="-3"/>
                <w:sz w:val="20"/>
                <w:szCs w:val="20"/>
              </w:rPr>
              <w:t xml:space="preserve"> </w:t>
            </w:r>
            <w:r w:rsidRPr="00EB3D08">
              <w:rPr>
                <w:rFonts w:ascii="Arial" w:hAnsi="Arial" w:cs="Arial"/>
                <w:sz w:val="20"/>
                <w:szCs w:val="20"/>
              </w:rPr>
              <w:t>clearly</w:t>
            </w:r>
            <w:r w:rsidRPr="00EB3D08">
              <w:rPr>
                <w:rFonts w:ascii="Arial" w:hAnsi="Arial" w:cs="Arial"/>
                <w:spacing w:val="-2"/>
                <w:sz w:val="20"/>
                <w:szCs w:val="20"/>
              </w:rPr>
              <w:t xml:space="preserve"> </w:t>
            </w:r>
            <w:r w:rsidRPr="00EB3D08">
              <w:rPr>
                <w:rFonts w:ascii="Arial" w:hAnsi="Arial" w:cs="Arial"/>
                <w:sz w:val="20"/>
                <w:szCs w:val="20"/>
              </w:rPr>
              <w:t>defined</w:t>
            </w:r>
            <w:r w:rsidRPr="00EB3D08">
              <w:rPr>
                <w:rFonts w:ascii="Arial" w:hAnsi="Arial" w:cs="Arial"/>
                <w:spacing w:val="-2"/>
                <w:sz w:val="20"/>
                <w:szCs w:val="20"/>
              </w:rPr>
              <w:t xml:space="preserve"> </w:t>
            </w:r>
            <w:r w:rsidRPr="00EB3D08">
              <w:rPr>
                <w:rFonts w:ascii="Arial" w:hAnsi="Arial" w:cs="Arial"/>
                <w:sz w:val="20"/>
                <w:szCs w:val="20"/>
              </w:rPr>
              <w:t>inclusion</w:t>
            </w:r>
            <w:r w:rsidRPr="00EB3D08">
              <w:rPr>
                <w:rFonts w:ascii="Arial" w:hAnsi="Arial" w:cs="Arial"/>
                <w:spacing w:val="-2"/>
                <w:sz w:val="20"/>
                <w:szCs w:val="20"/>
              </w:rPr>
              <w:t xml:space="preserve"> </w:t>
            </w:r>
            <w:r w:rsidRPr="00EB3D08">
              <w:rPr>
                <w:rFonts w:ascii="Arial" w:hAnsi="Arial" w:cs="Arial"/>
                <w:sz w:val="20"/>
                <w:szCs w:val="20"/>
              </w:rPr>
              <w:t>criteria,</w:t>
            </w:r>
            <w:r w:rsidRPr="00EB3D08">
              <w:rPr>
                <w:rFonts w:ascii="Arial" w:hAnsi="Arial" w:cs="Arial"/>
                <w:spacing w:val="-1"/>
                <w:sz w:val="20"/>
                <w:szCs w:val="20"/>
              </w:rPr>
              <w:t xml:space="preserve"> </w:t>
            </w:r>
            <w:r w:rsidRPr="00EB3D08">
              <w:rPr>
                <w:rFonts w:ascii="Arial" w:hAnsi="Arial" w:cs="Arial"/>
                <w:sz w:val="20"/>
                <w:szCs w:val="20"/>
              </w:rPr>
              <w:t>validated</w:t>
            </w:r>
            <w:r w:rsidRPr="00EB3D08">
              <w:rPr>
                <w:rFonts w:ascii="Arial" w:hAnsi="Arial" w:cs="Arial"/>
                <w:spacing w:val="-2"/>
                <w:sz w:val="20"/>
                <w:szCs w:val="20"/>
              </w:rPr>
              <w:t xml:space="preserve"> </w:t>
            </w:r>
            <w:r w:rsidRPr="00EB3D08">
              <w:rPr>
                <w:rFonts w:ascii="Arial" w:hAnsi="Arial" w:cs="Arial"/>
                <w:sz w:val="20"/>
                <w:szCs w:val="20"/>
              </w:rPr>
              <w:t>assessment</w:t>
            </w:r>
            <w:r w:rsidRPr="00EB3D08">
              <w:rPr>
                <w:rFonts w:ascii="Arial" w:hAnsi="Arial" w:cs="Arial"/>
                <w:spacing w:val="-4"/>
                <w:sz w:val="20"/>
                <w:szCs w:val="20"/>
              </w:rPr>
              <w:t xml:space="preserve"> </w:t>
            </w:r>
            <w:r w:rsidRPr="00EB3D08">
              <w:rPr>
                <w:rFonts w:ascii="Arial" w:hAnsi="Arial" w:cs="Arial"/>
                <w:sz w:val="20"/>
                <w:szCs w:val="20"/>
              </w:rPr>
              <w:t>tools,</w:t>
            </w:r>
            <w:r w:rsidRPr="00EB3D08">
              <w:rPr>
                <w:rFonts w:ascii="Arial" w:hAnsi="Arial" w:cs="Arial"/>
                <w:spacing w:val="-1"/>
                <w:sz w:val="20"/>
                <w:szCs w:val="20"/>
              </w:rPr>
              <w:t xml:space="preserve"> </w:t>
            </w:r>
            <w:r w:rsidRPr="00EB3D08">
              <w:rPr>
                <w:rFonts w:ascii="Arial" w:hAnsi="Arial" w:cs="Arial"/>
                <w:sz w:val="20"/>
                <w:szCs w:val="20"/>
              </w:rPr>
              <w:t>and</w:t>
            </w:r>
            <w:r w:rsidRPr="00EB3D08">
              <w:rPr>
                <w:rFonts w:ascii="Arial" w:hAnsi="Arial" w:cs="Arial"/>
                <w:spacing w:val="-2"/>
                <w:sz w:val="20"/>
                <w:szCs w:val="20"/>
              </w:rPr>
              <w:t xml:space="preserve"> </w:t>
            </w:r>
            <w:r w:rsidRPr="00EB3D08">
              <w:rPr>
                <w:rFonts w:ascii="Arial" w:hAnsi="Arial" w:cs="Arial"/>
                <w:sz w:val="20"/>
                <w:szCs w:val="20"/>
              </w:rPr>
              <w:t>standardized</w:t>
            </w:r>
            <w:r w:rsidRPr="00EB3D08">
              <w:rPr>
                <w:rFonts w:ascii="Arial" w:hAnsi="Arial" w:cs="Arial"/>
                <w:spacing w:val="-2"/>
                <w:sz w:val="20"/>
                <w:szCs w:val="20"/>
              </w:rPr>
              <w:t xml:space="preserve"> </w:t>
            </w:r>
            <w:r w:rsidRPr="00EB3D08">
              <w:rPr>
                <w:rFonts w:ascii="Arial" w:hAnsi="Arial" w:cs="Arial"/>
                <w:sz w:val="20"/>
                <w:szCs w:val="20"/>
              </w:rPr>
              <w:t>data</w:t>
            </w:r>
          </w:p>
          <w:p w:rsidR="00EE0E60" w:rsidRPr="00EB3D08" w:rsidRDefault="009C022A">
            <w:pPr>
              <w:pStyle w:val="TableParagraph"/>
              <w:spacing w:line="209" w:lineRule="exact"/>
              <w:rPr>
                <w:rFonts w:ascii="Arial" w:hAnsi="Arial" w:cs="Arial"/>
                <w:sz w:val="20"/>
                <w:szCs w:val="20"/>
              </w:rPr>
            </w:pPr>
            <w:r w:rsidRPr="00EB3D08">
              <w:rPr>
                <w:rFonts w:ascii="Arial" w:hAnsi="Arial" w:cs="Arial"/>
                <w:sz w:val="20"/>
                <w:szCs w:val="20"/>
              </w:rPr>
              <w:t>collection</w:t>
            </w:r>
            <w:r w:rsidRPr="00EB3D08">
              <w:rPr>
                <w:rFonts w:ascii="Arial" w:hAnsi="Arial" w:cs="Arial"/>
                <w:spacing w:val="-3"/>
                <w:sz w:val="20"/>
                <w:szCs w:val="20"/>
              </w:rPr>
              <w:t xml:space="preserve"> </w:t>
            </w:r>
            <w:r w:rsidRPr="00EB3D08">
              <w:rPr>
                <w:rFonts w:ascii="Arial" w:hAnsi="Arial" w:cs="Arial"/>
                <w:sz w:val="20"/>
                <w:szCs w:val="20"/>
              </w:rPr>
              <w:t>methods</w:t>
            </w:r>
            <w:r w:rsidRPr="00EB3D08">
              <w:rPr>
                <w:rFonts w:ascii="Arial" w:hAnsi="Arial" w:cs="Arial"/>
                <w:spacing w:val="-2"/>
                <w:sz w:val="20"/>
                <w:szCs w:val="20"/>
              </w:rPr>
              <w:t xml:space="preserve"> </w:t>
            </w:r>
            <w:proofErr w:type="gramStart"/>
            <w:r w:rsidRPr="00EB3D08">
              <w:rPr>
                <w:rFonts w:ascii="Arial" w:hAnsi="Arial" w:cs="Arial"/>
                <w:sz w:val="20"/>
                <w:szCs w:val="20"/>
              </w:rPr>
              <w:t>supports</w:t>
            </w:r>
            <w:proofErr w:type="gramEnd"/>
            <w:r w:rsidRPr="00EB3D08">
              <w:rPr>
                <w:rFonts w:ascii="Arial" w:hAnsi="Arial" w:cs="Arial"/>
                <w:spacing w:val="-3"/>
                <w:sz w:val="20"/>
                <w:szCs w:val="20"/>
              </w:rPr>
              <w:t xml:space="preserve"> </w:t>
            </w:r>
            <w:r w:rsidRPr="00EB3D08">
              <w:rPr>
                <w:rFonts w:ascii="Arial" w:hAnsi="Arial" w:cs="Arial"/>
                <w:sz w:val="20"/>
                <w:szCs w:val="20"/>
              </w:rPr>
              <w:t>the</w:t>
            </w:r>
            <w:r w:rsidRPr="00EB3D08">
              <w:rPr>
                <w:rFonts w:ascii="Arial" w:hAnsi="Arial" w:cs="Arial"/>
                <w:spacing w:val="-2"/>
                <w:sz w:val="20"/>
                <w:szCs w:val="20"/>
              </w:rPr>
              <w:t xml:space="preserve"> </w:t>
            </w:r>
            <w:r w:rsidRPr="00EB3D08">
              <w:rPr>
                <w:rFonts w:ascii="Arial" w:hAnsi="Arial" w:cs="Arial"/>
                <w:sz w:val="20"/>
                <w:szCs w:val="20"/>
              </w:rPr>
              <w:t>reliability</w:t>
            </w:r>
            <w:r w:rsidRPr="00EB3D08">
              <w:rPr>
                <w:rFonts w:ascii="Arial" w:hAnsi="Arial" w:cs="Arial"/>
                <w:spacing w:val="-2"/>
                <w:sz w:val="20"/>
                <w:szCs w:val="20"/>
              </w:rPr>
              <w:t xml:space="preserve"> </w:t>
            </w:r>
            <w:r w:rsidRPr="00EB3D08">
              <w:rPr>
                <w:rFonts w:ascii="Arial" w:hAnsi="Arial" w:cs="Arial"/>
                <w:sz w:val="20"/>
                <w:szCs w:val="20"/>
              </w:rPr>
              <w:t>of</w:t>
            </w:r>
            <w:r w:rsidRPr="00EB3D08">
              <w:rPr>
                <w:rFonts w:ascii="Arial" w:hAnsi="Arial" w:cs="Arial"/>
                <w:spacing w:val="-3"/>
                <w:sz w:val="20"/>
                <w:szCs w:val="20"/>
              </w:rPr>
              <w:t xml:space="preserve"> </w:t>
            </w:r>
            <w:r w:rsidRPr="00EB3D08">
              <w:rPr>
                <w:rFonts w:ascii="Arial" w:hAnsi="Arial" w:cs="Arial"/>
                <w:sz w:val="20"/>
                <w:szCs w:val="20"/>
              </w:rPr>
              <w:t>the</w:t>
            </w:r>
            <w:r w:rsidRPr="00EB3D08">
              <w:rPr>
                <w:rFonts w:ascii="Arial" w:hAnsi="Arial" w:cs="Arial"/>
                <w:spacing w:val="-2"/>
                <w:sz w:val="20"/>
                <w:szCs w:val="20"/>
              </w:rPr>
              <w:t xml:space="preserve"> findings.</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704"/>
        </w:trPr>
        <w:tc>
          <w:tcPr>
            <w:tcW w:w="5352" w:type="dxa"/>
          </w:tcPr>
          <w:p w:rsidR="00EE0E60" w:rsidRPr="00EB3D08" w:rsidRDefault="009C022A">
            <w:pPr>
              <w:pStyle w:val="TableParagraph"/>
              <w:spacing w:before="1"/>
              <w:ind w:left="469" w:right="197"/>
              <w:rPr>
                <w:rFonts w:ascii="Arial" w:hAnsi="Arial" w:cs="Arial"/>
                <w:b/>
                <w:sz w:val="20"/>
                <w:szCs w:val="20"/>
              </w:rPr>
            </w:pPr>
            <w:r w:rsidRPr="00EB3D08">
              <w:rPr>
                <w:rFonts w:ascii="Arial" w:hAnsi="Arial" w:cs="Arial"/>
                <w:b/>
                <w:sz w:val="20"/>
                <w:szCs w:val="20"/>
              </w:rPr>
              <w:t>Are</w:t>
            </w:r>
            <w:r w:rsidRPr="00EB3D08">
              <w:rPr>
                <w:rFonts w:ascii="Arial" w:hAnsi="Arial" w:cs="Arial"/>
                <w:b/>
                <w:spacing w:val="-6"/>
                <w:sz w:val="20"/>
                <w:szCs w:val="20"/>
              </w:rPr>
              <w:t xml:space="preserve"> </w:t>
            </w:r>
            <w:r w:rsidRPr="00EB3D08">
              <w:rPr>
                <w:rFonts w:ascii="Arial" w:hAnsi="Arial" w:cs="Arial"/>
                <w:b/>
                <w:sz w:val="20"/>
                <w:szCs w:val="20"/>
              </w:rPr>
              <w:t>the</w:t>
            </w:r>
            <w:r w:rsidRPr="00EB3D08">
              <w:rPr>
                <w:rFonts w:ascii="Arial" w:hAnsi="Arial" w:cs="Arial"/>
                <w:b/>
                <w:spacing w:val="-5"/>
                <w:sz w:val="20"/>
                <w:szCs w:val="20"/>
              </w:rPr>
              <w:t xml:space="preserve"> </w:t>
            </w:r>
            <w:r w:rsidRPr="00EB3D08">
              <w:rPr>
                <w:rFonts w:ascii="Arial" w:hAnsi="Arial" w:cs="Arial"/>
                <w:b/>
                <w:sz w:val="20"/>
                <w:szCs w:val="20"/>
              </w:rPr>
              <w:t>references</w:t>
            </w:r>
            <w:r w:rsidRPr="00EB3D08">
              <w:rPr>
                <w:rFonts w:ascii="Arial" w:hAnsi="Arial" w:cs="Arial"/>
                <w:b/>
                <w:spacing w:val="-6"/>
                <w:sz w:val="20"/>
                <w:szCs w:val="20"/>
              </w:rPr>
              <w:t xml:space="preserve"> </w:t>
            </w:r>
            <w:r w:rsidRPr="00EB3D08">
              <w:rPr>
                <w:rFonts w:ascii="Arial" w:hAnsi="Arial" w:cs="Arial"/>
                <w:b/>
                <w:sz w:val="20"/>
                <w:szCs w:val="20"/>
              </w:rPr>
              <w:t>sufficient</w:t>
            </w:r>
            <w:r w:rsidRPr="00EB3D08">
              <w:rPr>
                <w:rFonts w:ascii="Arial" w:hAnsi="Arial" w:cs="Arial"/>
                <w:b/>
                <w:spacing w:val="-6"/>
                <w:sz w:val="20"/>
                <w:szCs w:val="20"/>
              </w:rPr>
              <w:t xml:space="preserve"> </w:t>
            </w:r>
            <w:r w:rsidRPr="00EB3D08">
              <w:rPr>
                <w:rFonts w:ascii="Arial" w:hAnsi="Arial" w:cs="Arial"/>
                <w:b/>
                <w:sz w:val="20"/>
                <w:szCs w:val="20"/>
              </w:rPr>
              <w:t>and</w:t>
            </w:r>
            <w:r w:rsidRPr="00EB3D08">
              <w:rPr>
                <w:rFonts w:ascii="Arial" w:hAnsi="Arial" w:cs="Arial"/>
                <w:b/>
                <w:spacing w:val="-5"/>
                <w:sz w:val="20"/>
                <w:szCs w:val="20"/>
              </w:rPr>
              <w:t xml:space="preserve"> </w:t>
            </w:r>
            <w:r w:rsidRPr="00EB3D08">
              <w:rPr>
                <w:rFonts w:ascii="Arial" w:hAnsi="Arial" w:cs="Arial"/>
                <w:b/>
                <w:sz w:val="20"/>
                <w:szCs w:val="20"/>
              </w:rPr>
              <w:t>recent?</w:t>
            </w:r>
            <w:r w:rsidRPr="00EB3D08">
              <w:rPr>
                <w:rFonts w:ascii="Arial" w:hAnsi="Arial" w:cs="Arial"/>
                <w:b/>
                <w:spacing w:val="-5"/>
                <w:sz w:val="20"/>
                <w:szCs w:val="20"/>
              </w:rPr>
              <w:t xml:space="preserve"> </w:t>
            </w:r>
            <w:r w:rsidRPr="00EB3D08">
              <w:rPr>
                <w:rFonts w:ascii="Arial" w:hAnsi="Arial" w:cs="Arial"/>
                <w:b/>
                <w:sz w:val="20"/>
                <w:szCs w:val="20"/>
              </w:rPr>
              <w:t>If</w:t>
            </w:r>
            <w:r w:rsidRPr="00EB3D08">
              <w:rPr>
                <w:rFonts w:ascii="Arial" w:hAnsi="Arial" w:cs="Arial"/>
                <w:b/>
                <w:spacing w:val="-6"/>
                <w:sz w:val="20"/>
                <w:szCs w:val="20"/>
              </w:rPr>
              <w:t xml:space="preserve"> </w:t>
            </w:r>
            <w:r w:rsidRPr="00EB3D08">
              <w:rPr>
                <w:rFonts w:ascii="Arial" w:hAnsi="Arial" w:cs="Arial"/>
                <w:b/>
                <w:sz w:val="20"/>
                <w:szCs w:val="20"/>
              </w:rPr>
              <w:t>you</w:t>
            </w:r>
            <w:r w:rsidRPr="00EB3D08">
              <w:rPr>
                <w:rFonts w:ascii="Arial" w:hAnsi="Arial" w:cs="Arial"/>
                <w:b/>
                <w:spacing w:val="-5"/>
                <w:sz w:val="20"/>
                <w:szCs w:val="20"/>
              </w:rPr>
              <w:t xml:space="preserve"> </w:t>
            </w:r>
            <w:r w:rsidRPr="00EB3D08">
              <w:rPr>
                <w:rFonts w:ascii="Arial" w:hAnsi="Arial" w:cs="Arial"/>
                <w:b/>
                <w:sz w:val="20"/>
                <w:szCs w:val="20"/>
              </w:rPr>
              <w:t>have suggestions of additional references, please mention</w:t>
            </w:r>
          </w:p>
          <w:p w:rsidR="00EE0E60" w:rsidRPr="00EB3D08" w:rsidRDefault="009C022A">
            <w:pPr>
              <w:pStyle w:val="TableParagraph"/>
              <w:spacing w:line="223" w:lineRule="exact"/>
              <w:ind w:left="469"/>
              <w:rPr>
                <w:rFonts w:ascii="Arial" w:hAnsi="Arial" w:cs="Arial"/>
                <w:b/>
                <w:sz w:val="20"/>
                <w:szCs w:val="20"/>
              </w:rPr>
            </w:pPr>
            <w:r w:rsidRPr="00EB3D08">
              <w:rPr>
                <w:rFonts w:ascii="Arial" w:hAnsi="Arial" w:cs="Arial"/>
                <w:b/>
                <w:sz w:val="20"/>
                <w:szCs w:val="20"/>
              </w:rPr>
              <w:t>them</w:t>
            </w:r>
            <w:r w:rsidRPr="00EB3D08">
              <w:rPr>
                <w:rFonts w:ascii="Arial" w:hAnsi="Arial" w:cs="Arial"/>
                <w:b/>
                <w:spacing w:val="-1"/>
                <w:sz w:val="20"/>
                <w:szCs w:val="20"/>
              </w:rPr>
              <w:t xml:space="preserve"> </w:t>
            </w:r>
            <w:r w:rsidRPr="00EB3D08">
              <w:rPr>
                <w:rFonts w:ascii="Arial" w:hAnsi="Arial" w:cs="Arial"/>
                <w:b/>
                <w:sz w:val="20"/>
                <w:szCs w:val="20"/>
              </w:rPr>
              <w:t>in</w:t>
            </w:r>
            <w:r w:rsidRPr="00EB3D08">
              <w:rPr>
                <w:rFonts w:ascii="Arial" w:hAnsi="Arial" w:cs="Arial"/>
                <w:b/>
                <w:spacing w:val="-1"/>
                <w:sz w:val="20"/>
                <w:szCs w:val="20"/>
              </w:rPr>
              <w:t xml:space="preserve"> </w:t>
            </w:r>
            <w:r w:rsidRPr="00EB3D08">
              <w:rPr>
                <w:rFonts w:ascii="Arial" w:hAnsi="Arial" w:cs="Arial"/>
                <w:b/>
                <w:sz w:val="20"/>
                <w:szCs w:val="20"/>
              </w:rPr>
              <w:t>the</w:t>
            </w:r>
            <w:r w:rsidRPr="00EB3D08">
              <w:rPr>
                <w:rFonts w:ascii="Arial" w:hAnsi="Arial" w:cs="Arial"/>
                <w:b/>
                <w:spacing w:val="-1"/>
                <w:sz w:val="20"/>
                <w:szCs w:val="20"/>
              </w:rPr>
              <w:t xml:space="preserve"> </w:t>
            </w:r>
            <w:r w:rsidRPr="00EB3D08">
              <w:rPr>
                <w:rFonts w:ascii="Arial" w:hAnsi="Arial" w:cs="Arial"/>
                <w:b/>
                <w:sz w:val="20"/>
                <w:szCs w:val="20"/>
              </w:rPr>
              <w:t xml:space="preserve">review </w:t>
            </w:r>
            <w:r w:rsidRPr="00EB3D08">
              <w:rPr>
                <w:rFonts w:ascii="Arial" w:hAnsi="Arial" w:cs="Arial"/>
                <w:b/>
                <w:spacing w:val="-4"/>
                <w:sz w:val="20"/>
                <w:szCs w:val="20"/>
              </w:rPr>
              <w:t>form.</w:t>
            </w:r>
          </w:p>
        </w:tc>
        <w:tc>
          <w:tcPr>
            <w:tcW w:w="9358" w:type="dxa"/>
          </w:tcPr>
          <w:p w:rsidR="00EE0E60" w:rsidRPr="00EB3D08" w:rsidRDefault="009C022A">
            <w:pPr>
              <w:pStyle w:val="TableParagraph"/>
              <w:spacing w:before="1"/>
              <w:ind w:right="122"/>
              <w:rPr>
                <w:rFonts w:ascii="Arial" w:hAnsi="Arial" w:cs="Arial"/>
                <w:sz w:val="20"/>
                <w:szCs w:val="20"/>
              </w:rPr>
            </w:pPr>
            <w:r w:rsidRPr="00EB3D08">
              <w:rPr>
                <w:rFonts w:ascii="Arial" w:hAnsi="Arial" w:cs="Arial"/>
                <w:sz w:val="20"/>
                <w:szCs w:val="20"/>
              </w:rPr>
              <w:t>Yes,</w:t>
            </w:r>
            <w:r w:rsidRPr="00EB3D08">
              <w:rPr>
                <w:rFonts w:ascii="Arial" w:hAnsi="Arial" w:cs="Arial"/>
                <w:spacing w:val="-1"/>
                <w:sz w:val="20"/>
                <w:szCs w:val="20"/>
              </w:rPr>
              <w:t xml:space="preserve"> </w:t>
            </w:r>
            <w:r w:rsidRPr="00EB3D08">
              <w:rPr>
                <w:rFonts w:ascii="Arial" w:hAnsi="Arial" w:cs="Arial"/>
                <w:sz w:val="20"/>
                <w:szCs w:val="20"/>
              </w:rPr>
              <w:t>the</w:t>
            </w:r>
            <w:r w:rsidRPr="00EB3D08">
              <w:rPr>
                <w:rFonts w:ascii="Arial" w:hAnsi="Arial" w:cs="Arial"/>
                <w:spacing w:val="-2"/>
                <w:sz w:val="20"/>
                <w:szCs w:val="20"/>
              </w:rPr>
              <w:t xml:space="preserve"> </w:t>
            </w:r>
            <w:r w:rsidRPr="00EB3D08">
              <w:rPr>
                <w:rFonts w:ascii="Arial" w:hAnsi="Arial" w:cs="Arial"/>
                <w:sz w:val="20"/>
                <w:szCs w:val="20"/>
              </w:rPr>
              <w:t>references</w:t>
            </w:r>
            <w:r w:rsidRPr="00EB3D08">
              <w:rPr>
                <w:rFonts w:ascii="Arial" w:hAnsi="Arial" w:cs="Arial"/>
                <w:spacing w:val="-3"/>
                <w:sz w:val="20"/>
                <w:szCs w:val="20"/>
              </w:rPr>
              <w:t xml:space="preserve"> </w:t>
            </w:r>
            <w:r w:rsidRPr="00EB3D08">
              <w:rPr>
                <w:rFonts w:ascii="Arial" w:hAnsi="Arial" w:cs="Arial"/>
                <w:sz w:val="20"/>
                <w:szCs w:val="20"/>
              </w:rPr>
              <w:t>used</w:t>
            </w:r>
            <w:r w:rsidRPr="00EB3D08">
              <w:rPr>
                <w:rFonts w:ascii="Arial" w:hAnsi="Arial" w:cs="Arial"/>
                <w:spacing w:val="-2"/>
                <w:sz w:val="20"/>
                <w:szCs w:val="20"/>
              </w:rPr>
              <w:t xml:space="preserve"> </w:t>
            </w:r>
            <w:r w:rsidRPr="00EB3D08">
              <w:rPr>
                <w:rFonts w:ascii="Arial" w:hAnsi="Arial" w:cs="Arial"/>
                <w:sz w:val="20"/>
                <w:szCs w:val="20"/>
              </w:rPr>
              <w:t>in</w:t>
            </w:r>
            <w:r w:rsidRPr="00EB3D08">
              <w:rPr>
                <w:rFonts w:ascii="Arial" w:hAnsi="Arial" w:cs="Arial"/>
                <w:spacing w:val="-2"/>
                <w:sz w:val="20"/>
                <w:szCs w:val="20"/>
              </w:rPr>
              <w:t xml:space="preserve"> </w:t>
            </w:r>
            <w:r w:rsidRPr="00EB3D08">
              <w:rPr>
                <w:rFonts w:ascii="Arial" w:hAnsi="Arial" w:cs="Arial"/>
                <w:sz w:val="20"/>
                <w:szCs w:val="20"/>
              </w:rPr>
              <w:t>this</w:t>
            </w:r>
            <w:r w:rsidRPr="00EB3D08">
              <w:rPr>
                <w:rFonts w:ascii="Arial" w:hAnsi="Arial" w:cs="Arial"/>
                <w:spacing w:val="-3"/>
                <w:sz w:val="20"/>
                <w:szCs w:val="20"/>
              </w:rPr>
              <w:t xml:space="preserve"> </w:t>
            </w:r>
            <w:r w:rsidRPr="00EB3D08">
              <w:rPr>
                <w:rFonts w:ascii="Arial" w:hAnsi="Arial" w:cs="Arial"/>
                <w:sz w:val="20"/>
                <w:szCs w:val="20"/>
              </w:rPr>
              <w:t>manuscript</w:t>
            </w:r>
            <w:r w:rsidRPr="00EB3D08">
              <w:rPr>
                <w:rFonts w:ascii="Arial" w:hAnsi="Arial" w:cs="Arial"/>
                <w:spacing w:val="-4"/>
                <w:sz w:val="20"/>
                <w:szCs w:val="20"/>
              </w:rPr>
              <w:t xml:space="preserve"> </w:t>
            </w:r>
            <w:r w:rsidRPr="00EB3D08">
              <w:rPr>
                <w:rFonts w:ascii="Arial" w:hAnsi="Arial" w:cs="Arial"/>
                <w:sz w:val="20"/>
                <w:szCs w:val="20"/>
              </w:rPr>
              <w:t>were</w:t>
            </w:r>
            <w:r w:rsidRPr="00EB3D08">
              <w:rPr>
                <w:rFonts w:ascii="Arial" w:hAnsi="Arial" w:cs="Arial"/>
                <w:spacing w:val="-2"/>
                <w:sz w:val="20"/>
                <w:szCs w:val="20"/>
              </w:rPr>
              <w:t xml:space="preserve"> </w:t>
            </w:r>
            <w:r w:rsidRPr="00EB3D08">
              <w:rPr>
                <w:rFonts w:ascii="Arial" w:hAnsi="Arial" w:cs="Arial"/>
                <w:sz w:val="20"/>
                <w:szCs w:val="20"/>
              </w:rPr>
              <w:t>sufficient</w:t>
            </w:r>
            <w:r w:rsidRPr="00EB3D08">
              <w:rPr>
                <w:rFonts w:ascii="Arial" w:hAnsi="Arial" w:cs="Arial"/>
                <w:spacing w:val="-4"/>
                <w:sz w:val="20"/>
                <w:szCs w:val="20"/>
              </w:rPr>
              <w:t xml:space="preserve"> </w:t>
            </w:r>
            <w:r w:rsidRPr="00EB3D08">
              <w:rPr>
                <w:rFonts w:ascii="Arial" w:hAnsi="Arial" w:cs="Arial"/>
                <w:sz w:val="20"/>
                <w:szCs w:val="20"/>
              </w:rPr>
              <w:t>and</w:t>
            </w:r>
            <w:r w:rsidRPr="00EB3D08">
              <w:rPr>
                <w:rFonts w:ascii="Arial" w:hAnsi="Arial" w:cs="Arial"/>
                <w:spacing w:val="-2"/>
                <w:sz w:val="20"/>
                <w:szCs w:val="20"/>
              </w:rPr>
              <w:t xml:space="preserve"> </w:t>
            </w:r>
            <w:r w:rsidRPr="00EB3D08">
              <w:rPr>
                <w:rFonts w:ascii="Arial" w:hAnsi="Arial" w:cs="Arial"/>
                <w:sz w:val="20"/>
                <w:szCs w:val="20"/>
              </w:rPr>
              <w:t>recent</w:t>
            </w:r>
            <w:r w:rsidRPr="00EB3D08">
              <w:rPr>
                <w:rFonts w:ascii="Arial" w:hAnsi="Arial" w:cs="Arial"/>
                <w:spacing w:val="-4"/>
                <w:sz w:val="20"/>
                <w:szCs w:val="20"/>
              </w:rPr>
              <w:t xml:space="preserve"> </w:t>
            </w:r>
            <w:r w:rsidRPr="00EB3D08">
              <w:rPr>
                <w:rFonts w:ascii="Arial" w:hAnsi="Arial" w:cs="Arial"/>
                <w:sz w:val="20"/>
                <w:szCs w:val="20"/>
              </w:rPr>
              <w:t>but</w:t>
            </w:r>
            <w:r w:rsidRPr="00EB3D08">
              <w:rPr>
                <w:rFonts w:ascii="Arial" w:hAnsi="Arial" w:cs="Arial"/>
                <w:spacing w:val="-4"/>
                <w:sz w:val="20"/>
                <w:szCs w:val="20"/>
              </w:rPr>
              <w:t xml:space="preserve"> </w:t>
            </w:r>
            <w:r w:rsidRPr="00EB3D08">
              <w:rPr>
                <w:rFonts w:ascii="Arial" w:hAnsi="Arial" w:cs="Arial"/>
                <w:sz w:val="20"/>
                <w:szCs w:val="20"/>
              </w:rPr>
              <w:t>if</w:t>
            </w:r>
            <w:r w:rsidRPr="00EB3D08">
              <w:rPr>
                <w:rFonts w:ascii="Arial" w:hAnsi="Arial" w:cs="Arial"/>
                <w:spacing w:val="-3"/>
                <w:sz w:val="20"/>
                <w:szCs w:val="20"/>
              </w:rPr>
              <w:t xml:space="preserve"> </w:t>
            </w:r>
            <w:r w:rsidRPr="00EB3D08">
              <w:rPr>
                <w:rFonts w:ascii="Arial" w:hAnsi="Arial" w:cs="Arial"/>
                <w:sz w:val="20"/>
                <w:szCs w:val="20"/>
              </w:rPr>
              <w:t>Author</w:t>
            </w:r>
            <w:r w:rsidRPr="00EB3D08">
              <w:rPr>
                <w:rFonts w:ascii="Arial" w:hAnsi="Arial" w:cs="Arial"/>
                <w:spacing w:val="-3"/>
                <w:sz w:val="20"/>
                <w:szCs w:val="20"/>
              </w:rPr>
              <w:t xml:space="preserve"> </w:t>
            </w:r>
            <w:r w:rsidRPr="00EB3D08">
              <w:rPr>
                <w:rFonts w:ascii="Arial" w:hAnsi="Arial" w:cs="Arial"/>
                <w:sz w:val="20"/>
                <w:szCs w:val="20"/>
              </w:rPr>
              <w:t>wants</w:t>
            </w:r>
            <w:r w:rsidRPr="00EB3D08">
              <w:rPr>
                <w:rFonts w:ascii="Arial" w:hAnsi="Arial" w:cs="Arial"/>
                <w:spacing w:val="-3"/>
                <w:sz w:val="20"/>
                <w:szCs w:val="20"/>
              </w:rPr>
              <w:t xml:space="preserve"> </w:t>
            </w:r>
            <w:r w:rsidRPr="00EB3D08">
              <w:rPr>
                <w:rFonts w:ascii="Arial" w:hAnsi="Arial" w:cs="Arial"/>
                <w:sz w:val="20"/>
                <w:szCs w:val="20"/>
              </w:rPr>
              <w:t>to</w:t>
            </w:r>
            <w:r w:rsidRPr="00EB3D08">
              <w:rPr>
                <w:rFonts w:ascii="Arial" w:hAnsi="Arial" w:cs="Arial"/>
                <w:spacing w:val="-2"/>
                <w:sz w:val="20"/>
                <w:szCs w:val="20"/>
              </w:rPr>
              <w:t xml:space="preserve"> </w:t>
            </w:r>
            <w:r w:rsidRPr="00EB3D08">
              <w:rPr>
                <w:rFonts w:ascii="Arial" w:hAnsi="Arial" w:cs="Arial"/>
                <w:sz w:val="20"/>
                <w:szCs w:val="20"/>
              </w:rPr>
              <w:t>add</w:t>
            </w:r>
            <w:r w:rsidRPr="00EB3D08">
              <w:rPr>
                <w:rFonts w:ascii="Arial" w:hAnsi="Arial" w:cs="Arial"/>
                <w:spacing w:val="-2"/>
                <w:sz w:val="20"/>
                <w:szCs w:val="20"/>
              </w:rPr>
              <w:t xml:space="preserve"> </w:t>
            </w:r>
            <w:r w:rsidRPr="00EB3D08">
              <w:rPr>
                <w:rFonts w:ascii="Arial" w:hAnsi="Arial" w:cs="Arial"/>
                <w:sz w:val="20"/>
                <w:szCs w:val="20"/>
              </w:rPr>
              <w:t>more</w:t>
            </w:r>
            <w:r w:rsidRPr="00EB3D08">
              <w:rPr>
                <w:rFonts w:ascii="Arial" w:hAnsi="Arial" w:cs="Arial"/>
                <w:spacing w:val="-2"/>
                <w:sz w:val="20"/>
                <w:szCs w:val="20"/>
              </w:rPr>
              <w:t xml:space="preserve"> </w:t>
            </w:r>
            <w:r w:rsidRPr="00EB3D08">
              <w:rPr>
                <w:rFonts w:ascii="Arial" w:hAnsi="Arial" w:cs="Arial"/>
                <w:sz w:val="20"/>
                <w:szCs w:val="20"/>
              </w:rPr>
              <w:t>he/she</w:t>
            </w:r>
            <w:r w:rsidRPr="00EB3D08">
              <w:rPr>
                <w:rFonts w:ascii="Arial" w:hAnsi="Arial" w:cs="Arial"/>
                <w:spacing w:val="-2"/>
                <w:sz w:val="20"/>
                <w:szCs w:val="20"/>
              </w:rPr>
              <w:t xml:space="preserve"> </w:t>
            </w:r>
            <w:r w:rsidRPr="00EB3D08">
              <w:rPr>
                <w:rFonts w:ascii="Arial" w:hAnsi="Arial" w:cs="Arial"/>
                <w:sz w:val="20"/>
                <w:szCs w:val="20"/>
              </w:rPr>
              <w:t>can do it.</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689"/>
        </w:trPr>
        <w:tc>
          <w:tcPr>
            <w:tcW w:w="5352" w:type="dxa"/>
          </w:tcPr>
          <w:p w:rsidR="00EE0E60" w:rsidRPr="00EB3D08" w:rsidRDefault="009C022A">
            <w:pPr>
              <w:pStyle w:val="TableParagraph"/>
              <w:ind w:left="469" w:right="197"/>
              <w:rPr>
                <w:rFonts w:ascii="Arial" w:hAnsi="Arial" w:cs="Arial"/>
                <w:b/>
                <w:sz w:val="20"/>
                <w:szCs w:val="20"/>
              </w:rPr>
            </w:pPr>
            <w:r w:rsidRPr="00EB3D08">
              <w:rPr>
                <w:rFonts w:ascii="Arial" w:hAnsi="Arial" w:cs="Arial"/>
                <w:b/>
                <w:sz w:val="20"/>
                <w:szCs w:val="20"/>
              </w:rPr>
              <w:t>Is</w:t>
            </w:r>
            <w:r w:rsidRPr="00EB3D08">
              <w:rPr>
                <w:rFonts w:ascii="Arial" w:hAnsi="Arial" w:cs="Arial"/>
                <w:b/>
                <w:spacing w:val="-7"/>
                <w:sz w:val="20"/>
                <w:szCs w:val="20"/>
              </w:rPr>
              <w:t xml:space="preserve"> </w:t>
            </w:r>
            <w:r w:rsidRPr="00EB3D08">
              <w:rPr>
                <w:rFonts w:ascii="Arial" w:hAnsi="Arial" w:cs="Arial"/>
                <w:b/>
                <w:sz w:val="20"/>
                <w:szCs w:val="20"/>
              </w:rPr>
              <w:t>the</w:t>
            </w:r>
            <w:r w:rsidRPr="00EB3D08">
              <w:rPr>
                <w:rFonts w:ascii="Arial" w:hAnsi="Arial" w:cs="Arial"/>
                <w:b/>
                <w:spacing w:val="-6"/>
                <w:sz w:val="20"/>
                <w:szCs w:val="20"/>
              </w:rPr>
              <w:t xml:space="preserve"> </w:t>
            </w:r>
            <w:r w:rsidRPr="00EB3D08">
              <w:rPr>
                <w:rFonts w:ascii="Arial" w:hAnsi="Arial" w:cs="Arial"/>
                <w:b/>
                <w:sz w:val="20"/>
                <w:szCs w:val="20"/>
              </w:rPr>
              <w:t>language/English</w:t>
            </w:r>
            <w:r w:rsidRPr="00EB3D08">
              <w:rPr>
                <w:rFonts w:ascii="Arial" w:hAnsi="Arial" w:cs="Arial"/>
                <w:b/>
                <w:spacing w:val="-6"/>
                <w:sz w:val="20"/>
                <w:szCs w:val="20"/>
              </w:rPr>
              <w:t xml:space="preserve"> </w:t>
            </w:r>
            <w:r w:rsidRPr="00EB3D08">
              <w:rPr>
                <w:rFonts w:ascii="Arial" w:hAnsi="Arial" w:cs="Arial"/>
                <w:b/>
                <w:sz w:val="20"/>
                <w:szCs w:val="20"/>
              </w:rPr>
              <w:t>quality</w:t>
            </w:r>
            <w:r w:rsidRPr="00EB3D08">
              <w:rPr>
                <w:rFonts w:ascii="Arial" w:hAnsi="Arial" w:cs="Arial"/>
                <w:b/>
                <w:spacing w:val="-6"/>
                <w:sz w:val="20"/>
                <w:szCs w:val="20"/>
              </w:rPr>
              <w:t xml:space="preserve"> </w:t>
            </w:r>
            <w:r w:rsidRPr="00EB3D08">
              <w:rPr>
                <w:rFonts w:ascii="Arial" w:hAnsi="Arial" w:cs="Arial"/>
                <w:b/>
                <w:sz w:val="20"/>
                <w:szCs w:val="20"/>
              </w:rPr>
              <w:t>of</w:t>
            </w:r>
            <w:r w:rsidRPr="00EB3D08">
              <w:rPr>
                <w:rFonts w:ascii="Arial" w:hAnsi="Arial" w:cs="Arial"/>
                <w:b/>
                <w:spacing w:val="-7"/>
                <w:sz w:val="20"/>
                <w:szCs w:val="20"/>
              </w:rPr>
              <w:t xml:space="preserve"> </w:t>
            </w:r>
            <w:r w:rsidRPr="00EB3D08">
              <w:rPr>
                <w:rFonts w:ascii="Arial" w:hAnsi="Arial" w:cs="Arial"/>
                <w:b/>
                <w:sz w:val="20"/>
                <w:szCs w:val="20"/>
              </w:rPr>
              <w:t>the</w:t>
            </w:r>
            <w:r w:rsidRPr="00EB3D08">
              <w:rPr>
                <w:rFonts w:ascii="Arial" w:hAnsi="Arial" w:cs="Arial"/>
                <w:b/>
                <w:spacing w:val="-6"/>
                <w:sz w:val="20"/>
                <w:szCs w:val="20"/>
              </w:rPr>
              <w:t xml:space="preserve"> </w:t>
            </w:r>
            <w:r w:rsidRPr="00EB3D08">
              <w:rPr>
                <w:rFonts w:ascii="Arial" w:hAnsi="Arial" w:cs="Arial"/>
                <w:b/>
                <w:sz w:val="20"/>
                <w:szCs w:val="20"/>
              </w:rPr>
              <w:t>article</w:t>
            </w:r>
            <w:r w:rsidRPr="00EB3D08">
              <w:rPr>
                <w:rFonts w:ascii="Arial" w:hAnsi="Arial" w:cs="Arial"/>
                <w:b/>
                <w:spacing w:val="-6"/>
                <w:sz w:val="20"/>
                <w:szCs w:val="20"/>
              </w:rPr>
              <w:t xml:space="preserve"> </w:t>
            </w:r>
            <w:r w:rsidRPr="00EB3D08">
              <w:rPr>
                <w:rFonts w:ascii="Arial" w:hAnsi="Arial" w:cs="Arial"/>
                <w:b/>
                <w:sz w:val="20"/>
                <w:szCs w:val="20"/>
              </w:rPr>
              <w:t>suitable for scholarly communications?</w:t>
            </w:r>
          </w:p>
        </w:tc>
        <w:tc>
          <w:tcPr>
            <w:tcW w:w="9358" w:type="dxa"/>
          </w:tcPr>
          <w:p w:rsidR="00EE0E60" w:rsidRPr="00EB3D08" w:rsidRDefault="009C022A">
            <w:pPr>
              <w:pStyle w:val="TableParagraph"/>
              <w:spacing w:line="228" w:lineRule="exact"/>
              <w:rPr>
                <w:rFonts w:ascii="Arial" w:hAnsi="Arial" w:cs="Arial"/>
                <w:sz w:val="20"/>
                <w:szCs w:val="20"/>
              </w:rPr>
            </w:pPr>
            <w:r w:rsidRPr="00EB3D08">
              <w:rPr>
                <w:rFonts w:ascii="Arial" w:hAnsi="Arial" w:cs="Arial"/>
                <w:sz w:val="20"/>
                <w:szCs w:val="20"/>
              </w:rPr>
              <w:t>Yes,</w:t>
            </w:r>
            <w:r w:rsidRPr="00EB3D08">
              <w:rPr>
                <w:rFonts w:ascii="Arial" w:hAnsi="Arial" w:cs="Arial"/>
                <w:spacing w:val="-2"/>
                <w:sz w:val="20"/>
                <w:szCs w:val="20"/>
              </w:rPr>
              <w:t xml:space="preserve"> </w:t>
            </w:r>
            <w:r w:rsidRPr="00EB3D08">
              <w:rPr>
                <w:rFonts w:ascii="Arial" w:hAnsi="Arial" w:cs="Arial"/>
                <w:sz w:val="20"/>
                <w:szCs w:val="20"/>
              </w:rPr>
              <w:t>the</w:t>
            </w:r>
            <w:r w:rsidRPr="00EB3D08">
              <w:rPr>
                <w:rFonts w:ascii="Arial" w:hAnsi="Arial" w:cs="Arial"/>
                <w:spacing w:val="-2"/>
                <w:sz w:val="20"/>
                <w:szCs w:val="20"/>
              </w:rPr>
              <w:t xml:space="preserve"> </w:t>
            </w:r>
            <w:r w:rsidRPr="00EB3D08">
              <w:rPr>
                <w:rFonts w:ascii="Arial" w:hAnsi="Arial" w:cs="Arial"/>
                <w:sz w:val="20"/>
                <w:szCs w:val="20"/>
              </w:rPr>
              <w:t>English</w:t>
            </w:r>
            <w:r w:rsidRPr="00EB3D08">
              <w:rPr>
                <w:rFonts w:ascii="Arial" w:hAnsi="Arial" w:cs="Arial"/>
                <w:spacing w:val="-2"/>
                <w:sz w:val="20"/>
                <w:szCs w:val="20"/>
              </w:rPr>
              <w:t xml:space="preserve"> </w:t>
            </w:r>
            <w:r w:rsidRPr="00EB3D08">
              <w:rPr>
                <w:rFonts w:ascii="Arial" w:hAnsi="Arial" w:cs="Arial"/>
                <w:sz w:val="20"/>
                <w:szCs w:val="20"/>
              </w:rPr>
              <w:t>quality</w:t>
            </w:r>
            <w:r w:rsidRPr="00EB3D08">
              <w:rPr>
                <w:rFonts w:ascii="Arial" w:hAnsi="Arial" w:cs="Arial"/>
                <w:spacing w:val="-2"/>
                <w:sz w:val="20"/>
                <w:szCs w:val="20"/>
              </w:rPr>
              <w:t xml:space="preserve"> </w:t>
            </w:r>
            <w:r w:rsidRPr="00EB3D08">
              <w:rPr>
                <w:rFonts w:ascii="Arial" w:hAnsi="Arial" w:cs="Arial"/>
                <w:sz w:val="20"/>
                <w:szCs w:val="20"/>
              </w:rPr>
              <w:t>of</w:t>
            </w:r>
            <w:r w:rsidRPr="00EB3D08">
              <w:rPr>
                <w:rFonts w:ascii="Arial" w:hAnsi="Arial" w:cs="Arial"/>
                <w:spacing w:val="-3"/>
                <w:sz w:val="20"/>
                <w:szCs w:val="20"/>
              </w:rPr>
              <w:t xml:space="preserve"> </w:t>
            </w:r>
            <w:r w:rsidRPr="00EB3D08">
              <w:rPr>
                <w:rFonts w:ascii="Arial" w:hAnsi="Arial" w:cs="Arial"/>
                <w:sz w:val="20"/>
                <w:szCs w:val="20"/>
              </w:rPr>
              <w:t>article</w:t>
            </w:r>
            <w:r w:rsidRPr="00EB3D08">
              <w:rPr>
                <w:rFonts w:ascii="Arial" w:hAnsi="Arial" w:cs="Arial"/>
                <w:spacing w:val="-2"/>
                <w:sz w:val="20"/>
                <w:szCs w:val="20"/>
              </w:rPr>
              <w:t xml:space="preserve"> </w:t>
            </w:r>
            <w:r w:rsidRPr="00EB3D08">
              <w:rPr>
                <w:rFonts w:ascii="Arial" w:hAnsi="Arial" w:cs="Arial"/>
                <w:sz w:val="20"/>
                <w:szCs w:val="20"/>
              </w:rPr>
              <w:t>suitable</w:t>
            </w:r>
            <w:r w:rsidRPr="00EB3D08">
              <w:rPr>
                <w:rFonts w:ascii="Arial" w:hAnsi="Arial" w:cs="Arial"/>
                <w:spacing w:val="-2"/>
                <w:sz w:val="20"/>
                <w:szCs w:val="20"/>
              </w:rPr>
              <w:t xml:space="preserve"> </w:t>
            </w:r>
            <w:r w:rsidRPr="00EB3D08">
              <w:rPr>
                <w:rFonts w:ascii="Arial" w:hAnsi="Arial" w:cs="Arial"/>
                <w:sz w:val="20"/>
                <w:szCs w:val="20"/>
              </w:rPr>
              <w:t>for</w:t>
            </w:r>
            <w:r w:rsidRPr="00EB3D08">
              <w:rPr>
                <w:rFonts w:ascii="Arial" w:hAnsi="Arial" w:cs="Arial"/>
                <w:spacing w:val="-3"/>
                <w:sz w:val="20"/>
                <w:szCs w:val="20"/>
              </w:rPr>
              <w:t xml:space="preserve"> </w:t>
            </w:r>
            <w:r w:rsidRPr="00EB3D08">
              <w:rPr>
                <w:rFonts w:ascii="Arial" w:hAnsi="Arial" w:cs="Arial"/>
                <w:sz w:val="20"/>
                <w:szCs w:val="20"/>
              </w:rPr>
              <w:t>scholarly</w:t>
            </w:r>
            <w:r w:rsidRPr="00EB3D08">
              <w:rPr>
                <w:rFonts w:ascii="Arial" w:hAnsi="Arial" w:cs="Arial"/>
                <w:spacing w:val="-2"/>
                <w:sz w:val="20"/>
                <w:szCs w:val="20"/>
              </w:rPr>
              <w:t xml:space="preserve"> communications.</w:t>
            </w:r>
          </w:p>
        </w:tc>
        <w:tc>
          <w:tcPr>
            <w:tcW w:w="6443" w:type="dxa"/>
          </w:tcPr>
          <w:p w:rsidR="00EE0E60" w:rsidRPr="00EB3D08" w:rsidRDefault="00EE0E60">
            <w:pPr>
              <w:pStyle w:val="TableParagraph"/>
              <w:ind w:left="0"/>
              <w:rPr>
                <w:rFonts w:ascii="Arial" w:hAnsi="Arial" w:cs="Arial"/>
                <w:sz w:val="20"/>
                <w:szCs w:val="20"/>
              </w:rPr>
            </w:pPr>
          </w:p>
        </w:tc>
      </w:tr>
      <w:tr w:rsidR="00EE0E60" w:rsidRPr="00EB3D08">
        <w:trPr>
          <w:trHeight w:val="1730"/>
        </w:trPr>
        <w:tc>
          <w:tcPr>
            <w:tcW w:w="5352" w:type="dxa"/>
          </w:tcPr>
          <w:p w:rsidR="00EE0E60" w:rsidRPr="00EB3D08" w:rsidRDefault="009C022A">
            <w:pPr>
              <w:pStyle w:val="TableParagraph"/>
              <w:spacing w:line="229" w:lineRule="exact"/>
              <w:rPr>
                <w:rFonts w:ascii="Arial" w:hAnsi="Arial" w:cs="Arial"/>
                <w:sz w:val="20"/>
                <w:szCs w:val="20"/>
              </w:rPr>
            </w:pPr>
            <w:r w:rsidRPr="00EB3D08">
              <w:rPr>
                <w:rFonts w:ascii="Arial" w:hAnsi="Arial" w:cs="Arial"/>
                <w:b/>
                <w:sz w:val="20"/>
                <w:szCs w:val="20"/>
                <w:u w:val="single"/>
              </w:rPr>
              <w:t>Optional/General</w:t>
            </w:r>
            <w:r w:rsidRPr="00EB3D08">
              <w:rPr>
                <w:rFonts w:ascii="Arial" w:hAnsi="Arial" w:cs="Arial"/>
                <w:b/>
                <w:spacing w:val="-6"/>
                <w:sz w:val="20"/>
                <w:szCs w:val="20"/>
              </w:rPr>
              <w:t xml:space="preserve"> </w:t>
            </w:r>
            <w:r w:rsidRPr="00EB3D08">
              <w:rPr>
                <w:rFonts w:ascii="Arial" w:hAnsi="Arial" w:cs="Arial"/>
                <w:spacing w:val="-2"/>
                <w:sz w:val="20"/>
                <w:szCs w:val="20"/>
              </w:rPr>
              <w:t>comments</w:t>
            </w:r>
          </w:p>
        </w:tc>
        <w:tc>
          <w:tcPr>
            <w:tcW w:w="9358" w:type="dxa"/>
          </w:tcPr>
          <w:p w:rsidR="00EE0E60" w:rsidRPr="00EB3D08" w:rsidRDefault="009C022A">
            <w:pPr>
              <w:pStyle w:val="TableParagraph"/>
              <w:numPr>
                <w:ilvl w:val="0"/>
                <w:numId w:val="1"/>
              </w:numPr>
              <w:tabs>
                <w:tab w:val="left" w:pos="829"/>
              </w:tabs>
              <w:spacing w:before="1" w:line="244" w:lineRule="exact"/>
              <w:rPr>
                <w:rFonts w:ascii="Arial" w:hAnsi="Arial" w:cs="Arial"/>
                <w:b/>
                <w:sz w:val="20"/>
                <w:szCs w:val="20"/>
              </w:rPr>
            </w:pPr>
            <w:r w:rsidRPr="00EB3D08">
              <w:rPr>
                <w:rFonts w:ascii="Arial" w:hAnsi="Arial" w:cs="Arial"/>
                <w:b/>
                <w:sz w:val="20"/>
                <w:szCs w:val="20"/>
              </w:rPr>
              <w:t>Author</w:t>
            </w:r>
            <w:r w:rsidRPr="00EB3D08">
              <w:rPr>
                <w:rFonts w:ascii="Arial" w:hAnsi="Arial" w:cs="Arial"/>
                <w:b/>
                <w:spacing w:val="-4"/>
                <w:sz w:val="20"/>
                <w:szCs w:val="20"/>
              </w:rPr>
              <w:t xml:space="preserve"> </w:t>
            </w:r>
            <w:r w:rsidRPr="00EB3D08">
              <w:rPr>
                <w:rFonts w:ascii="Arial" w:hAnsi="Arial" w:cs="Arial"/>
                <w:b/>
                <w:sz w:val="20"/>
                <w:szCs w:val="20"/>
              </w:rPr>
              <w:t>should</w:t>
            </w:r>
            <w:r w:rsidRPr="00EB3D08">
              <w:rPr>
                <w:rFonts w:ascii="Arial" w:hAnsi="Arial" w:cs="Arial"/>
                <w:b/>
                <w:spacing w:val="-1"/>
                <w:sz w:val="20"/>
                <w:szCs w:val="20"/>
              </w:rPr>
              <w:t xml:space="preserve"> </w:t>
            </w:r>
            <w:r w:rsidRPr="00EB3D08">
              <w:rPr>
                <w:rFonts w:ascii="Arial" w:hAnsi="Arial" w:cs="Arial"/>
                <w:b/>
                <w:sz w:val="20"/>
                <w:szCs w:val="20"/>
              </w:rPr>
              <w:t>mention</w:t>
            </w:r>
            <w:r w:rsidRPr="00EB3D08">
              <w:rPr>
                <w:rFonts w:ascii="Arial" w:hAnsi="Arial" w:cs="Arial"/>
                <w:b/>
                <w:spacing w:val="-5"/>
                <w:sz w:val="20"/>
                <w:szCs w:val="20"/>
              </w:rPr>
              <w:t xml:space="preserve"> </w:t>
            </w:r>
            <w:r w:rsidRPr="00EB3D08">
              <w:rPr>
                <w:rFonts w:ascii="Arial" w:hAnsi="Arial" w:cs="Arial"/>
                <w:b/>
                <w:sz w:val="20"/>
                <w:szCs w:val="20"/>
              </w:rPr>
              <w:t>Research</w:t>
            </w:r>
            <w:r w:rsidRPr="00EB3D08">
              <w:rPr>
                <w:rFonts w:ascii="Arial" w:hAnsi="Arial" w:cs="Arial"/>
                <w:b/>
                <w:spacing w:val="-4"/>
                <w:sz w:val="20"/>
                <w:szCs w:val="20"/>
              </w:rPr>
              <w:t xml:space="preserve"> </w:t>
            </w:r>
            <w:r w:rsidRPr="00EB3D08">
              <w:rPr>
                <w:rFonts w:ascii="Arial" w:hAnsi="Arial" w:cs="Arial"/>
                <w:b/>
                <w:sz w:val="20"/>
                <w:szCs w:val="20"/>
              </w:rPr>
              <w:t>Objective</w:t>
            </w:r>
            <w:r w:rsidRPr="00EB3D08">
              <w:rPr>
                <w:rFonts w:ascii="Arial" w:hAnsi="Arial" w:cs="Arial"/>
                <w:b/>
                <w:spacing w:val="-2"/>
                <w:sz w:val="20"/>
                <w:szCs w:val="20"/>
              </w:rPr>
              <w:t xml:space="preserve"> </w:t>
            </w:r>
            <w:r w:rsidRPr="00EB3D08">
              <w:rPr>
                <w:rFonts w:ascii="Arial" w:hAnsi="Arial" w:cs="Arial"/>
                <w:b/>
                <w:sz w:val="20"/>
                <w:szCs w:val="20"/>
              </w:rPr>
              <w:t>in</w:t>
            </w:r>
            <w:r w:rsidRPr="00EB3D08">
              <w:rPr>
                <w:rFonts w:ascii="Arial" w:hAnsi="Arial" w:cs="Arial"/>
                <w:b/>
                <w:spacing w:val="-1"/>
                <w:sz w:val="20"/>
                <w:szCs w:val="20"/>
              </w:rPr>
              <w:t xml:space="preserve"> </w:t>
            </w:r>
            <w:r w:rsidRPr="00EB3D08">
              <w:rPr>
                <w:rFonts w:ascii="Arial" w:hAnsi="Arial" w:cs="Arial"/>
                <w:b/>
                <w:sz w:val="20"/>
                <w:szCs w:val="20"/>
              </w:rPr>
              <w:t>his/her</w:t>
            </w:r>
            <w:r w:rsidRPr="00EB3D08">
              <w:rPr>
                <w:rFonts w:ascii="Arial" w:hAnsi="Arial" w:cs="Arial"/>
                <w:b/>
                <w:spacing w:val="-1"/>
                <w:sz w:val="20"/>
                <w:szCs w:val="20"/>
              </w:rPr>
              <w:t xml:space="preserve"> </w:t>
            </w:r>
            <w:r w:rsidRPr="00EB3D08">
              <w:rPr>
                <w:rFonts w:ascii="Arial" w:hAnsi="Arial" w:cs="Arial"/>
                <w:b/>
                <w:spacing w:val="-2"/>
                <w:sz w:val="20"/>
                <w:szCs w:val="20"/>
              </w:rPr>
              <w:t>manuscript.</w:t>
            </w:r>
          </w:p>
          <w:p w:rsidR="00EE0E60" w:rsidRPr="00EB3D08" w:rsidRDefault="009C022A">
            <w:pPr>
              <w:pStyle w:val="TableParagraph"/>
              <w:numPr>
                <w:ilvl w:val="0"/>
                <w:numId w:val="1"/>
              </w:numPr>
              <w:tabs>
                <w:tab w:val="left" w:pos="829"/>
              </w:tabs>
              <w:spacing w:line="244" w:lineRule="exact"/>
              <w:rPr>
                <w:rFonts w:ascii="Arial" w:hAnsi="Arial" w:cs="Arial"/>
                <w:b/>
                <w:sz w:val="20"/>
                <w:szCs w:val="20"/>
              </w:rPr>
            </w:pPr>
            <w:r w:rsidRPr="00EB3D08">
              <w:rPr>
                <w:rFonts w:ascii="Arial" w:hAnsi="Arial" w:cs="Arial"/>
                <w:b/>
                <w:sz w:val="20"/>
                <w:szCs w:val="20"/>
              </w:rPr>
              <w:t>Author</w:t>
            </w:r>
            <w:r w:rsidRPr="00EB3D08">
              <w:rPr>
                <w:rFonts w:ascii="Arial" w:hAnsi="Arial" w:cs="Arial"/>
                <w:b/>
                <w:spacing w:val="-2"/>
                <w:sz w:val="20"/>
                <w:szCs w:val="20"/>
              </w:rPr>
              <w:t xml:space="preserve"> </w:t>
            </w:r>
            <w:r w:rsidRPr="00EB3D08">
              <w:rPr>
                <w:rFonts w:ascii="Arial" w:hAnsi="Arial" w:cs="Arial"/>
                <w:b/>
                <w:sz w:val="20"/>
                <w:szCs w:val="20"/>
              </w:rPr>
              <w:t>should</w:t>
            </w:r>
            <w:r w:rsidRPr="00EB3D08">
              <w:rPr>
                <w:rFonts w:ascii="Arial" w:hAnsi="Arial" w:cs="Arial"/>
                <w:b/>
                <w:spacing w:val="-2"/>
                <w:sz w:val="20"/>
                <w:szCs w:val="20"/>
              </w:rPr>
              <w:t xml:space="preserve"> </w:t>
            </w:r>
            <w:r w:rsidRPr="00EB3D08">
              <w:rPr>
                <w:rFonts w:ascii="Arial" w:hAnsi="Arial" w:cs="Arial"/>
                <w:b/>
                <w:sz w:val="20"/>
                <w:szCs w:val="20"/>
              </w:rPr>
              <w:t>mention</w:t>
            </w:r>
            <w:r w:rsidRPr="00EB3D08">
              <w:rPr>
                <w:rFonts w:ascii="Arial" w:hAnsi="Arial" w:cs="Arial"/>
                <w:b/>
                <w:spacing w:val="-1"/>
                <w:sz w:val="20"/>
                <w:szCs w:val="20"/>
              </w:rPr>
              <w:t xml:space="preserve"> </w:t>
            </w:r>
            <w:r w:rsidRPr="00EB3D08">
              <w:rPr>
                <w:rFonts w:ascii="Arial" w:hAnsi="Arial" w:cs="Arial"/>
                <w:b/>
                <w:sz w:val="20"/>
                <w:szCs w:val="20"/>
              </w:rPr>
              <w:t>appropriate</w:t>
            </w:r>
            <w:r w:rsidRPr="00EB3D08">
              <w:rPr>
                <w:rFonts w:ascii="Arial" w:hAnsi="Arial" w:cs="Arial"/>
                <w:b/>
                <w:spacing w:val="-2"/>
                <w:sz w:val="20"/>
                <w:szCs w:val="20"/>
              </w:rPr>
              <w:t xml:space="preserve"> </w:t>
            </w:r>
            <w:r w:rsidRPr="00EB3D08">
              <w:rPr>
                <w:rFonts w:ascii="Arial" w:hAnsi="Arial" w:cs="Arial"/>
                <w:b/>
                <w:sz w:val="20"/>
                <w:szCs w:val="20"/>
              </w:rPr>
              <w:t>his/her</w:t>
            </w:r>
            <w:r w:rsidRPr="00EB3D08">
              <w:rPr>
                <w:rFonts w:ascii="Arial" w:hAnsi="Arial" w:cs="Arial"/>
                <w:b/>
                <w:spacing w:val="-2"/>
                <w:sz w:val="20"/>
                <w:szCs w:val="20"/>
              </w:rPr>
              <w:t xml:space="preserve"> </w:t>
            </w:r>
            <w:r w:rsidRPr="00EB3D08">
              <w:rPr>
                <w:rFonts w:ascii="Arial" w:hAnsi="Arial" w:cs="Arial"/>
                <w:b/>
                <w:sz w:val="20"/>
                <w:szCs w:val="20"/>
              </w:rPr>
              <w:t>Research</w:t>
            </w:r>
            <w:r w:rsidRPr="00EB3D08">
              <w:rPr>
                <w:rFonts w:ascii="Arial" w:hAnsi="Arial" w:cs="Arial"/>
                <w:b/>
                <w:spacing w:val="-1"/>
                <w:sz w:val="20"/>
                <w:szCs w:val="20"/>
              </w:rPr>
              <w:t xml:space="preserve"> </w:t>
            </w:r>
            <w:r w:rsidRPr="00EB3D08">
              <w:rPr>
                <w:rFonts w:ascii="Arial" w:hAnsi="Arial" w:cs="Arial"/>
                <w:b/>
                <w:spacing w:val="-2"/>
                <w:sz w:val="20"/>
                <w:szCs w:val="20"/>
              </w:rPr>
              <w:t>Question/s.</w:t>
            </w:r>
          </w:p>
          <w:p w:rsidR="00EE0E60" w:rsidRPr="00EB3D08" w:rsidRDefault="009C022A">
            <w:pPr>
              <w:pStyle w:val="TableParagraph"/>
              <w:numPr>
                <w:ilvl w:val="0"/>
                <w:numId w:val="1"/>
              </w:numPr>
              <w:tabs>
                <w:tab w:val="left" w:pos="829"/>
              </w:tabs>
              <w:spacing w:before="1" w:line="244" w:lineRule="exact"/>
              <w:rPr>
                <w:rFonts w:ascii="Arial" w:hAnsi="Arial" w:cs="Arial"/>
                <w:b/>
                <w:sz w:val="20"/>
                <w:szCs w:val="20"/>
              </w:rPr>
            </w:pPr>
            <w:r w:rsidRPr="00EB3D08">
              <w:rPr>
                <w:rFonts w:ascii="Arial" w:hAnsi="Arial" w:cs="Arial"/>
                <w:b/>
                <w:sz w:val="20"/>
                <w:szCs w:val="20"/>
              </w:rPr>
              <w:t>Author</w:t>
            </w:r>
            <w:r w:rsidRPr="00EB3D08">
              <w:rPr>
                <w:rFonts w:ascii="Arial" w:hAnsi="Arial" w:cs="Arial"/>
                <w:b/>
                <w:spacing w:val="-2"/>
                <w:sz w:val="20"/>
                <w:szCs w:val="20"/>
              </w:rPr>
              <w:t xml:space="preserve"> </w:t>
            </w:r>
            <w:r w:rsidRPr="00EB3D08">
              <w:rPr>
                <w:rFonts w:ascii="Arial" w:hAnsi="Arial" w:cs="Arial"/>
                <w:b/>
                <w:sz w:val="20"/>
                <w:szCs w:val="20"/>
              </w:rPr>
              <w:t>should</w:t>
            </w:r>
            <w:r w:rsidRPr="00EB3D08">
              <w:rPr>
                <w:rFonts w:ascii="Arial" w:hAnsi="Arial" w:cs="Arial"/>
                <w:b/>
                <w:spacing w:val="-1"/>
                <w:sz w:val="20"/>
                <w:szCs w:val="20"/>
              </w:rPr>
              <w:t xml:space="preserve"> </w:t>
            </w:r>
            <w:r w:rsidRPr="00EB3D08">
              <w:rPr>
                <w:rFonts w:ascii="Arial" w:hAnsi="Arial" w:cs="Arial"/>
                <w:b/>
                <w:sz w:val="20"/>
                <w:szCs w:val="20"/>
              </w:rPr>
              <w:t>add</w:t>
            </w:r>
            <w:r w:rsidRPr="00EB3D08">
              <w:rPr>
                <w:rFonts w:ascii="Arial" w:hAnsi="Arial" w:cs="Arial"/>
                <w:b/>
                <w:spacing w:val="-5"/>
                <w:sz w:val="20"/>
                <w:szCs w:val="20"/>
              </w:rPr>
              <w:t xml:space="preserve"> </w:t>
            </w:r>
            <w:r w:rsidRPr="00EB3D08">
              <w:rPr>
                <w:rFonts w:ascii="Arial" w:hAnsi="Arial" w:cs="Arial"/>
                <w:b/>
                <w:sz w:val="20"/>
                <w:szCs w:val="20"/>
              </w:rPr>
              <w:t>Research</w:t>
            </w:r>
            <w:r w:rsidRPr="00EB3D08">
              <w:rPr>
                <w:rFonts w:ascii="Arial" w:hAnsi="Arial" w:cs="Arial"/>
                <w:b/>
                <w:spacing w:val="-1"/>
                <w:sz w:val="20"/>
                <w:szCs w:val="20"/>
              </w:rPr>
              <w:t xml:space="preserve"> </w:t>
            </w:r>
            <w:r w:rsidRPr="00EB3D08">
              <w:rPr>
                <w:rFonts w:ascii="Arial" w:hAnsi="Arial" w:cs="Arial"/>
                <w:b/>
                <w:sz w:val="20"/>
                <w:szCs w:val="20"/>
              </w:rPr>
              <w:t>Hypothesis</w:t>
            </w:r>
            <w:r w:rsidRPr="00EB3D08">
              <w:rPr>
                <w:rFonts w:ascii="Arial" w:hAnsi="Arial" w:cs="Arial"/>
                <w:b/>
                <w:spacing w:val="-3"/>
                <w:sz w:val="20"/>
                <w:szCs w:val="20"/>
              </w:rPr>
              <w:t xml:space="preserve"> </w:t>
            </w:r>
            <w:r w:rsidRPr="00EB3D08">
              <w:rPr>
                <w:rFonts w:ascii="Arial" w:hAnsi="Arial" w:cs="Arial"/>
                <w:b/>
                <w:sz w:val="20"/>
                <w:szCs w:val="20"/>
              </w:rPr>
              <w:t>section</w:t>
            </w:r>
            <w:r w:rsidRPr="00EB3D08">
              <w:rPr>
                <w:rFonts w:ascii="Arial" w:hAnsi="Arial" w:cs="Arial"/>
                <w:b/>
                <w:spacing w:val="-1"/>
                <w:sz w:val="20"/>
                <w:szCs w:val="20"/>
              </w:rPr>
              <w:t xml:space="preserve"> </w:t>
            </w:r>
            <w:r w:rsidRPr="00EB3D08">
              <w:rPr>
                <w:rFonts w:ascii="Arial" w:hAnsi="Arial" w:cs="Arial"/>
                <w:b/>
                <w:sz w:val="20"/>
                <w:szCs w:val="20"/>
              </w:rPr>
              <w:t>that</w:t>
            </w:r>
            <w:r w:rsidRPr="00EB3D08">
              <w:rPr>
                <w:rFonts w:ascii="Arial" w:hAnsi="Arial" w:cs="Arial"/>
                <w:b/>
                <w:spacing w:val="-2"/>
                <w:sz w:val="20"/>
                <w:szCs w:val="20"/>
              </w:rPr>
              <w:t xml:space="preserve"> </w:t>
            </w:r>
            <w:r w:rsidRPr="00EB3D08">
              <w:rPr>
                <w:rFonts w:ascii="Arial" w:hAnsi="Arial" w:cs="Arial"/>
                <w:b/>
                <w:sz w:val="20"/>
                <w:szCs w:val="20"/>
              </w:rPr>
              <w:t>will</w:t>
            </w:r>
            <w:r w:rsidRPr="00EB3D08">
              <w:rPr>
                <w:rFonts w:ascii="Arial" w:hAnsi="Arial" w:cs="Arial"/>
                <w:b/>
                <w:spacing w:val="-4"/>
                <w:sz w:val="20"/>
                <w:szCs w:val="20"/>
              </w:rPr>
              <w:t xml:space="preserve"> </w:t>
            </w:r>
            <w:r w:rsidRPr="00EB3D08">
              <w:rPr>
                <w:rFonts w:ascii="Arial" w:hAnsi="Arial" w:cs="Arial"/>
                <w:b/>
                <w:sz w:val="20"/>
                <w:szCs w:val="20"/>
              </w:rPr>
              <w:t>be</w:t>
            </w:r>
            <w:r w:rsidRPr="00EB3D08">
              <w:rPr>
                <w:rFonts w:ascii="Arial" w:hAnsi="Arial" w:cs="Arial"/>
                <w:b/>
                <w:spacing w:val="-1"/>
                <w:sz w:val="20"/>
                <w:szCs w:val="20"/>
              </w:rPr>
              <w:t xml:space="preserve"> </w:t>
            </w:r>
            <w:r w:rsidRPr="00EB3D08">
              <w:rPr>
                <w:rFonts w:ascii="Arial" w:hAnsi="Arial" w:cs="Arial"/>
                <w:b/>
                <w:sz w:val="20"/>
                <w:szCs w:val="20"/>
              </w:rPr>
              <w:t>good</w:t>
            </w:r>
            <w:r w:rsidRPr="00EB3D08">
              <w:rPr>
                <w:rFonts w:ascii="Arial" w:hAnsi="Arial" w:cs="Arial"/>
                <w:b/>
                <w:spacing w:val="-2"/>
                <w:sz w:val="20"/>
                <w:szCs w:val="20"/>
              </w:rPr>
              <w:t xml:space="preserve"> </w:t>
            </w:r>
            <w:r w:rsidRPr="00EB3D08">
              <w:rPr>
                <w:rFonts w:ascii="Arial" w:hAnsi="Arial" w:cs="Arial"/>
                <w:b/>
                <w:sz w:val="20"/>
                <w:szCs w:val="20"/>
              </w:rPr>
              <w:t>for</w:t>
            </w:r>
            <w:r w:rsidRPr="00EB3D08">
              <w:rPr>
                <w:rFonts w:ascii="Arial" w:hAnsi="Arial" w:cs="Arial"/>
                <w:b/>
                <w:spacing w:val="-1"/>
                <w:sz w:val="20"/>
                <w:szCs w:val="20"/>
              </w:rPr>
              <w:t xml:space="preserve"> </w:t>
            </w:r>
            <w:r w:rsidRPr="00EB3D08">
              <w:rPr>
                <w:rFonts w:ascii="Arial" w:hAnsi="Arial" w:cs="Arial"/>
                <w:b/>
                <w:sz w:val="20"/>
                <w:szCs w:val="20"/>
              </w:rPr>
              <w:t>his/her</w:t>
            </w:r>
            <w:r w:rsidRPr="00EB3D08">
              <w:rPr>
                <w:rFonts w:ascii="Arial" w:hAnsi="Arial" w:cs="Arial"/>
                <w:b/>
                <w:spacing w:val="-1"/>
                <w:sz w:val="20"/>
                <w:szCs w:val="20"/>
              </w:rPr>
              <w:t xml:space="preserve"> </w:t>
            </w:r>
            <w:r w:rsidRPr="00EB3D08">
              <w:rPr>
                <w:rFonts w:ascii="Arial" w:hAnsi="Arial" w:cs="Arial"/>
                <w:b/>
                <w:spacing w:val="-2"/>
                <w:sz w:val="20"/>
                <w:szCs w:val="20"/>
              </w:rPr>
              <w:t>work.</w:t>
            </w:r>
          </w:p>
          <w:p w:rsidR="00EE0E60" w:rsidRPr="00EB3D08" w:rsidRDefault="009C022A">
            <w:pPr>
              <w:pStyle w:val="TableParagraph"/>
              <w:numPr>
                <w:ilvl w:val="0"/>
                <w:numId w:val="1"/>
              </w:numPr>
              <w:tabs>
                <w:tab w:val="left" w:pos="829"/>
              </w:tabs>
              <w:spacing w:line="244" w:lineRule="exact"/>
              <w:rPr>
                <w:rFonts w:ascii="Arial" w:hAnsi="Arial" w:cs="Arial"/>
                <w:b/>
                <w:sz w:val="20"/>
                <w:szCs w:val="20"/>
              </w:rPr>
            </w:pPr>
            <w:r w:rsidRPr="00EB3D08">
              <w:rPr>
                <w:rFonts w:ascii="Arial" w:hAnsi="Arial" w:cs="Arial"/>
                <w:b/>
                <w:sz w:val="20"/>
                <w:szCs w:val="20"/>
              </w:rPr>
              <w:t>Author</w:t>
            </w:r>
            <w:r w:rsidRPr="00EB3D08">
              <w:rPr>
                <w:rFonts w:ascii="Arial" w:hAnsi="Arial" w:cs="Arial"/>
                <w:b/>
                <w:spacing w:val="-1"/>
                <w:sz w:val="20"/>
                <w:szCs w:val="20"/>
              </w:rPr>
              <w:t xml:space="preserve"> </w:t>
            </w:r>
            <w:r w:rsidRPr="00EB3D08">
              <w:rPr>
                <w:rFonts w:ascii="Arial" w:hAnsi="Arial" w:cs="Arial"/>
                <w:b/>
                <w:sz w:val="20"/>
                <w:szCs w:val="20"/>
              </w:rPr>
              <w:t>should</w:t>
            </w:r>
            <w:r w:rsidRPr="00EB3D08">
              <w:rPr>
                <w:rFonts w:ascii="Arial" w:hAnsi="Arial" w:cs="Arial"/>
                <w:b/>
                <w:spacing w:val="-1"/>
                <w:sz w:val="20"/>
                <w:szCs w:val="20"/>
              </w:rPr>
              <w:t xml:space="preserve"> </w:t>
            </w:r>
            <w:r w:rsidRPr="00EB3D08">
              <w:rPr>
                <w:rFonts w:ascii="Arial" w:hAnsi="Arial" w:cs="Arial"/>
                <w:b/>
                <w:sz w:val="20"/>
                <w:szCs w:val="20"/>
              </w:rPr>
              <w:t>use</w:t>
            </w:r>
            <w:r w:rsidRPr="00EB3D08">
              <w:rPr>
                <w:rFonts w:ascii="Arial" w:hAnsi="Arial" w:cs="Arial"/>
                <w:b/>
                <w:spacing w:val="-1"/>
                <w:sz w:val="20"/>
                <w:szCs w:val="20"/>
              </w:rPr>
              <w:t xml:space="preserve"> </w:t>
            </w:r>
            <w:r w:rsidRPr="00EB3D08">
              <w:rPr>
                <w:rFonts w:ascii="Arial" w:hAnsi="Arial" w:cs="Arial"/>
                <w:b/>
                <w:sz w:val="20"/>
                <w:szCs w:val="20"/>
              </w:rPr>
              <w:t>Citation</w:t>
            </w:r>
            <w:r w:rsidRPr="00EB3D08">
              <w:rPr>
                <w:rFonts w:ascii="Arial" w:hAnsi="Arial" w:cs="Arial"/>
                <w:b/>
                <w:spacing w:val="-1"/>
                <w:sz w:val="20"/>
                <w:szCs w:val="20"/>
              </w:rPr>
              <w:t xml:space="preserve"> </w:t>
            </w:r>
            <w:r w:rsidRPr="00EB3D08">
              <w:rPr>
                <w:rFonts w:ascii="Arial" w:hAnsi="Arial" w:cs="Arial"/>
                <w:b/>
                <w:sz w:val="20"/>
                <w:szCs w:val="20"/>
              </w:rPr>
              <w:t>Indexing</w:t>
            </w:r>
            <w:r w:rsidRPr="00EB3D08">
              <w:rPr>
                <w:rFonts w:ascii="Arial" w:hAnsi="Arial" w:cs="Arial"/>
                <w:b/>
                <w:spacing w:val="-1"/>
                <w:sz w:val="20"/>
                <w:szCs w:val="20"/>
              </w:rPr>
              <w:t xml:space="preserve"> </w:t>
            </w:r>
            <w:r w:rsidRPr="00EB3D08">
              <w:rPr>
                <w:rFonts w:ascii="Arial" w:hAnsi="Arial" w:cs="Arial"/>
                <w:b/>
                <w:sz w:val="20"/>
                <w:szCs w:val="20"/>
              </w:rPr>
              <w:t>wherever it</w:t>
            </w:r>
            <w:r w:rsidRPr="00EB3D08">
              <w:rPr>
                <w:rFonts w:ascii="Arial" w:hAnsi="Arial" w:cs="Arial"/>
                <w:b/>
                <w:spacing w:val="-2"/>
                <w:sz w:val="20"/>
                <w:szCs w:val="20"/>
              </w:rPr>
              <w:t xml:space="preserve"> </w:t>
            </w:r>
            <w:r w:rsidRPr="00EB3D08">
              <w:rPr>
                <w:rFonts w:ascii="Arial" w:hAnsi="Arial" w:cs="Arial"/>
                <w:b/>
                <w:sz w:val="20"/>
                <w:szCs w:val="20"/>
              </w:rPr>
              <w:t>is</w:t>
            </w:r>
            <w:r w:rsidRPr="00EB3D08">
              <w:rPr>
                <w:rFonts w:ascii="Arial" w:hAnsi="Arial" w:cs="Arial"/>
                <w:b/>
                <w:spacing w:val="-1"/>
                <w:sz w:val="20"/>
                <w:szCs w:val="20"/>
              </w:rPr>
              <w:t xml:space="preserve"> </w:t>
            </w:r>
            <w:r w:rsidRPr="00EB3D08">
              <w:rPr>
                <w:rFonts w:ascii="Arial" w:hAnsi="Arial" w:cs="Arial"/>
                <w:b/>
                <w:spacing w:val="-2"/>
                <w:sz w:val="20"/>
                <w:szCs w:val="20"/>
              </w:rPr>
              <w:t>essential.</w:t>
            </w:r>
          </w:p>
          <w:p w:rsidR="008001F9" w:rsidRPr="00EB3D08" w:rsidRDefault="008001F9" w:rsidP="008001F9">
            <w:pPr>
              <w:pStyle w:val="TableParagraph"/>
              <w:tabs>
                <w:tab w:val="left" w:pos="829"/>
              </w:tabs>
              <w:spacing w:line="244" w:lineRule="exact"/>
              <w:rPr>
                <w:rFonts w:ascii="Arial" w:hAnsi="Arial" w:cs="Arial"/>
                <w:b/>
                <w:sz w:val="20"/>
                <w:szCs w:val="20"/>
              </w:rPr>
            </w:pPr>
          </w:p>
          <w:p w:rsidR="008001F9" w:rsidRPr="00EB3D08" w:rsidRDefault="008001F9" w:rsidP="008001F9">
            <w:pPr>
              <w:pStyle w:val="TableParagraph"/>
              <w:tabs>
                <w:tab w:val="left" w:pos="829"/>
              </w:tabs>
              <w:spacing w:line="244" w:lineRule="exact"/>
              <w:rPr>
                <w:rFonts w:ascii="Arial" w:hAnsi="Arial" w:cs="Arial"/>
                <w:b/>
                <w:sz w:val="20"/>
                <w:szCs w:val="20"/>
              </w:rPr>
            </w:pPr>
          </w:p>
          <w:p w:rsidR="008001F9" w:rsidRPr="00EB3D08" w:rsidRDefault="00AD7C00" w:rsidP="008D3155">
            <w:pPr>
              <w:pStyle w:val="TableParagraph"/>
              <w:tabs>
                <w:tab w:val="left" w:pos="829"/>
              </w:tabs>
              <w:spacing w:line="244" w:lineRule="exact"/>
              <w:rPr>
                <w:rFonts w:ascii="Arial" w:hAnsi="Arial" w:cs="Arial"/>
                <w:b/>
                <w:sz w:val="20"/>
                <w:szCs w:val="20"/>
              </w:rPr>
            </w:pPr>
            <w:r w:rsidRPr="00EB3D08">
              <w:rPr>
                <w:rFonts w:ascii="Arial" w:hAnsi="Arial" w:cs="Arial"/>
                <w:b/>
                <w:sz w:val="20"/>
                <w:szCs w:val="20"/>
              </w:rPr>
              <w:t xml:space="preserve">This </w:t>
            </w:r>
            <w:r w:rsidR="008001F9" w:rsidRPr="00EB3D08">
              <w:rPr>
                <w:rFonts w:ascii="Arial" w:hAnsi="Arial" w:cs="Arial"/>
                <w:b/>
                <w:sz w:val="20"/>
                <w:szCs w:val="20"/>
              </w:rPr>
              <w:t>study identifies a high prevalence of bullying among children with neurological disorders and also compared bullying with school-aged children increased vulnerability due to likely greater exposure to peer interactions. Author also highlighting the interrelationship between oral health conditions and psychosocial well-being. In this author address both medical and social challenges and try to targeting the specific needs of vulnerable population and point out</w:t>
            </w:r>
            <w:r w:rsidR="008D3155" w:rsidRPr="00EB3D08">
              <w:rPr>
                <w:rFonts w:ascii="Arial" w:hAnsi="Arial" w:cs="Arial"/>
                <w:b/>
                <w:sz w:val="20"/>
                <w:szCs w:val="20"/>
              </w:rPr>
              <w:t xml:space="preserve"> </w:t>
            </w:r>
            <w:r w:rsidR="008001F9" w:rsidRPr="00EB3D08">
              <w:rPr>
                <w:rFonts w:ascii="Arial" w:hAnsi="Arial" w:cs="Arial"/>
                <w:b/>
                <w:sz w:val="20"/>
                <w:szCs w:val="20"/>
              </w:rPr>
              <w:t xml:space="preserve">the </w:t>
            </w:r>
            <w:r w:rsidR="008001F9" w:rsidRPr="00EB3D08">
              <w:rPr>
                <w:rFonts w:ascii="Arial" w:hAnsi="Arial" w:cs="Arial"/>
                <w:b/>
                <w:sz w:val="20"/>
                <w:szCs w:val="20"/>
              </w:rPr>
              <w:lastRenderedPageBreak/>
              <w:t>essential needs to reduce bullying victimization and mitigate its adverse impact on quality of life.</w:t>
            </w:r>
          </w:p>
          <w:p w:rsidR="00EE0E60" w:rsidRPr="00EB3D08" w:rsidRDefault="00EE0E60" w:rsidP="008001F9">
            <w:pPr>
              <w:pStyle w:val="TableParagraph"/>
              <w:tabs>
                <w:tab w:val="left" w:pos="829"/>
              </w:tabs>
              <w:spacing w:before="2" w:line="237" w:lineRule="auto"/>
              <w:ind w:left="829" w:right="104"/>
              <w:rPr>
                <w:rFonts w:ascii="Arial" w:hAnsi="Arial" w:cs="Arial"/>
                <w:b/>
                <w:sz w:val="20"/>
                <w:szCs w:val="20"/>
              </w:rPr>
            </w:pPr>
          </w:p>
        </w:tc>
        <w:tc>
          <w:tcPr>
            <w:tcW w:w="6443" w:type="dxa"/>
          </w:tcPr>
          <w:p w:rsidR="00EE0E60" w:rsidRPr="00EB3D08" w:rsidRDefault="00EE0E60">
            <w:pPr>
              <w:pStyle w:val="TableParagraph"/>
              <w:ind w:left="0"/>
              <w:rPr>
                <w:rFonts w:ascii="Arial" w:hAnsi="Arial" w:cs="Arial"/>
                <w:sz w:val="20"/>
                <w:szCs w:val="20"/>
              </w:rPr>
            </w:pPr>
          </w:p>
        </w:tc>
      </w:tr>
    </w:tbl>
    <w:p w:rsidR="00EE0E60" w:rsidRPr="00EB3D08" w:rsidRDefault="00EE0E60">
      <w:pPr>
        <w:pStyle w:val="TableParagraph"/>
        <w:rPr>
          <w:rFonts w:ascii="Arial" w:hAnsi="Arial" w:cs="Arial"/>
          <w:sz w:val="20"/>
          <w:szCs w:val="20"/>
        </w:rPr>
        <w:sectPr w:rsidR="00EE0E60" w:rsidRPr="00EB3D08">
          <w:headerReference w:type="default" r:id="rId8"/>
          <w:footerReference w:type="default" r:id="rId9"/>
          <w:pgSz w:w="23820" w:h="16840" w:orient="landscape"/>
          <w:pgMar w:top="1820" w:right="1275" w:bottom="880" w:left="1133" w:header="1286" w:footer="69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5D1C0E" w:rsidRPr="00EB3D08" w:rsidTr="00152D2F">
        <w:tc>
          <w:tcPr>
            <w:tcW w:w="5000" w:type="pct"/>
            <w:gridSpan w:val="3"/>
            <w:tcBorders>
              <w:top w:val="nil"/>
              <w:left w:val="nil"/>
              <w:right w:val="nil"/>
            </w:tcBorders>
            <w:noWrap/>
            <w:tcMar>
              <w:top w:w="0" w:type="dxa"/>
              <w:left w:w="108" w:type="dxa"/>
              <w:bottom w:w="0" w:type="dxa"/>
              <w:right w:w="108" w:type="dxa"/>
            </w:tcMar>
            <w:vAlign w:val="center"/>
          </w:tcPr>
          <w:p w:rsidR="005D1C0E" w:rsidRPr="00EB3D08" w:rsidRDefault="005D1C0E" w:rsidP="00152D2F">
            <w:pPr>
              <w:rPr>
                <w:rFonts w:ascii="Arial" w:eastAsia="Arial Unicode MS" w:hAnsi="Arial" w:cs="Arial"/>
                <w:b/>
                <w:sz w:val="20"/>
                <w:szCs w:val="20"/>
                <w:u w:val="single"/>
                <w:lang w:val="en-GB"/>
              </w:rPr>
            </w:pPr>
            <w:bookmarkStart w:id="0" w:name="_Hlk156057883"/>
            <w:bookmarkStart w:id="1" w:name="_Hlk156057704"/>
            <w:r w:rsidRPr="00EB3D08">
              <w:rPr>
                <w:rFonts w:ascii="Arial" w:eastAsia="Arial Unicode MS" w:hAnsi="Arial" w:cs="Arial"/>
                <w:b/>
                <w:sz w:val="20"/>
                <w:szCs w:val="20"/>
                <w:highlight w:val="yellow"/>
                <w:u w:val="single"/>
                <w:lang w:val="en-GB"/>
              </w:rPr>
              <w:lastRenderedPageBreak/>
              <w:t>PART  2:</w:t>
            </w:r>
            <w:r w:rsidRPr="00EB3D08">
              <w:rPr>
                <w:rFonts w:ascii="Arial" w:eastAsia="Arial Unicode MS" w:hAnsi="Arial" w:cs="Arial"/>
                <w:b/>
                <w:sz w:val="20"/>
                <w:szCs w:val="20"/>
                <w:u w:val="single"/>
                <w:lang w:val="en-GB"/>
              </w:rPr>
              <w:t xml:space="preserve"> </w:t>
            </w:r>
          </w:p>
          <w:p w:rsidR="005D1C0E" w:rsidRPr="00EB3D08" w:rsidRDefault="005D1C0E" w:rsidP="00152D2F">
            <w:pPr>
              <w:rPr>
                <w:rFonts w:ascii="Arial" w:eastAsia="Arial Unicode MS" w:hAnsi="Arial" w:cs="Arial"/>
                <w:b/>
                <w:sz w:val="20"/>
                <w:szCs w:val="20"/>
                <w:u w:val="single"/>
                <w:lang w:val="en-GB"/>
              </w:rPr>
            </w:pPr>
          </w:p>
        </w:tc>
      </w:tr>
      <w:tr w:rsidR="005D1C0E" w:rsidRPr="00EB3D08" w:rsidTr="00152D2F">
        <w:tc>
          <w:tcPr>
            <w:tcW w:w="1615" w:type="pct"/>
            <w:noWrap/>
            <w:tcMar>
              <w:top w:w="0" w:type="dxa"/>
              <w:left w:w="108" w:type="dxa"/>
              <w:bottom w:w="0" w:type="dxa"/>
              <w:right w:w="108" w:type="dxa"/>
            </w:tcMar>
            <w:vAlign w:val="center"/>
          </w:tcPr>
          <w:p w:rsidR="005D1C0E" w:rsidRPr="00EB3D08" w:rsidRDefault="005D1C0E" w:rsidP="00152D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5D1C0E" w:rsidRPr="00EB3D08" w:rsidRDefault="005D1C0E" w:rsidP="00152D2F">
            <w:pPr>
              <w:keepNext/>
              <w:outlineLvl w:val="1"/>
              <w:rPr>
                <w:rFonts w:ascii="Arial" w:eastAsia="MS Mincho" w:hAnsi="Arial" w:cs="Arial"/>
                <w:b/>
                <w:bCs/>
                <w:sz w:val="20"/>
                <w:szCs w:val="20"/>
                <w:lang w:val="en-GB"/>
              </w:rPr>
            </w:pPr>
            <w:r w:rsidRPr="00EB3D08">
              <w:rPr>
                <w:rFonts w:ascii="Arial" w:eastAsia="MS Mincho" w:hAnsi="Arial" w:cs="Arial"/>
                <w:b/>
                <w:bCs/>
                <w:sz w:val="20"/>
                <w:szCs w:val="20"/>
                <w:lang w:val="en-GB"/>
              </w:rPr>
              <w:t>Reviewer’s comment</w:t>
            </w:r>
          </w:p>
        </w:tc>
        <w:tc>
          <w:tcPr>
            <w:tcW w:w="1691" w:type="pct"/>
          </w:tcPr>
          <w:p w:rsidR="005D1C0E" w:rsidRPr="00EB3D08" w:rsidRDefault="005D1C0E" w:rsidP="00152D2F">
            <w:pPr>
              <w:spacing w:after="160" w:line="252" w:lineRule="auto"/>
              <w:rPr>
                <w:rFonts w:ascii="Arial" w:eastAsia="Calibri" w:hAnsi="Arial" w:cs="Arial"/>
                <w:kern w:val="2"/>
                <w:sz w:val="20"/>
                <w:szCs w:val="20"/>
                <w:lang w:val="en-IN"/>
              </w:rPr>
            </w:pPr>
            <w:r w:rsidRPr="00EB3D08">
              <w:rPr>
                <w:rFonts w:ascii="Arial" w:eastAsia="Calibri" w:hAnsi="Arial" w:cs="Arial"/>
                <w:b/>
                <w:kern w:val="2"/>
                <w:sz w:val="20"/>
                <w:szCs w:val="20"/>
                <w:lang w:val="en-IN"/>
              </w:rPr>
              <w:t>Author’s Feedback</w:t>
            </w:r>
            <w:r w:rsidRPr="00EB3D08">
              <w:rPr>
                <w:rFonts w:ascii="Arial" w:eastAsia="Calibri" w:hAnsi="Arial" w:cs="Arial"/>
                <w:kern w:val="2"/>
                <w:sz w:val="20"/>
                <w:szCs w:val="20"/>
                <w:lang w:val="en-IN"/>
              </w:rPr>
              <w:t xml:space="preserve"> (It is mandatory that authors should write his/her feedback here)</w:t>
            </w:r>
          </w:p>
          <w:p w:rsidR="005D1C0E" w:rsidRPr="00EB3D08" w:rsidRDefault="005D1C0E" w:rsidP="00152D2F">
            <w:pPr>
              <w:keepNext/>
              <w:outlineLvl w:val="1"/>
              <w:rPr>
                <w:rFonts w:ascii="Arial" w:eastAsia="MS Mincho" w:hAnsi="Arial" w:cs="Arial"/>
                <w:bCs/>
                <w:sz w:val="20"/>
                <w:szCs w:val="20"/>
                <w:lang w:val="en-GB"/>
              </w:rPr>
            </w:pPr>
          </w:p>
        </w:tc>
      </w:tr>
      <w:tr w:rsidR="005D1C0E" w:rsidRPr="00EB3D08" w:rsidTr="00152D2F">
        <w:trPr>
          <w:trHeight w:val="890"/>
        </w:trPr>
        <w:tc>
          <w:tcPr>
            <w:tcW w:w="1615" w:type="pct"/>
            <w:noWrap/>
            <w:tcMar>
              <w:top w:w="0" w:type="dxa"/>
              <w:left w:w="108" w:type="dxa"/>
              <w:bottom w:w="0" w:type="dxa"/>
              <w:right w:w="108" w:type="dxa"/>
            </w:tcMar>
            <w:vAlign w:val="center"/>
          </w:tcPr>
          <w:p w:rsidR="005D1C0E" w:rsidRPr="00EB3D08" w:rsidRDefault="005D1C0E" w:rsidP="00152D2F">
            <w:pPr>
              <w:rPr>
                <w:rFonts w:ascii="Arial" w:eastAsia="Arial Unicode MS" w:hAnsi="Arial" w:cs="Arial"/>
                <w:b/>
                <w:sz w:val="20"/>
                <w:szCs w:val="20"/>
                <w:lang w:val="en-GB"/>
              </w:rPr>
            </w:pPr>
            <w:r w:rsidRPr="00EB3D08">
              <w:rPr>
                <w:rFonts w:ascii="Arial" w:eastAsia="Arial Unicode MS" w:hAnsi="Arial" w:cs="Arial"/>
                <w:b/>
                <w:sz w:val="20"/>
                <w:szCs w:val="20"/>
                <w:lang w:val="en-GB"/>
              </w:rPr>
              <w:t xml:space="preserve">Are there ethical issues in this manuscript? </w:t>
            </w:r>
          </w:p>
          <w:p w:rsidR="005D1C0E" w:rsidRPr="00EB3D08" w:rsidRDefault="005D1C0E" w:rsidP="00152D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D1C0E" w:rsidRPr="00EB3D08" w:rsidRDefault="005D1C0E" w:rsidP="00152D2F">
            <w:pPr>
              <w:rPr>
                <w:rFonts w:ascii="Arial" w:eastAsia="Arial Unicode MS" w:hAnsi="Arial" w:cs="Arial"/>
                <w:i/>
                <w:iCs/>
                <w:sz w:val="20"/>
                <w:szCs w:val="20"/>
                <w:u w:val="single"/>
                <w:lang w:val="en-GB"/>
              </w:rPr>
            </w:pPr>
            <w:r w:rsidRPr="00EB3D08">
              <w:rPr>
                <w:rFonts w:ascii="Arial" w:eastAsia="Arial Unicode MS" w:hAnsi="Arial" w:cs="Arial"/>
                <w:i/>
                <w:iCs/>
                <w:sz w:val="20"/>
                <w:szCs w:val="20"/>
                <w:u w:val="single"/>
                <w:lang w:val="en-GB"/>
              </w:rPr>
              <w:t xml:space="preserve">(If yes, </w:t>
            </w:r>
            <w:proofErr w:type="gramStart"/>
            <w:r w:rsidRPr="00EB3D08">
              <w:rPr>
                <w:rFonts w:ascii="Arial" w:eastAsia="Arial Unicode MS" w:hAnsi="Arial" w:cs="Arial"/>
                <w:i/>
                <w:iCs/>
                <w:sz w:val="20"/>
                <w:szCs w:val="20"/>
                <w:u w:val="single"/>
                <w:lang w:val="en-GB"/>
              </w:rPr>
              <w:t>Kindly</w:t>
            </w:r>
            <w:proofErr w:type="gramEnd"/>
            <w:r w:rsidRPr="00EB3D08">
              <w:rPr>
                <w:rFonts w:ascii="Arial" w:eastAsia="Arial Unicode MS" w:hAnsi="Arial" w:cs="Arial"/>
                <w:i/>
                <w:iCs/>
                <w:sz w:val="20"/>
                <w:szCs w:val="20"/>
                <w:u w:val="single"/>
                <w:lang w:val="en-GB"/>
              </w:rPr>
              <w:t xml:space="preserve"> please write down the ethical issues here in details)</w:t>
            </w:r>
          </w:p>
          <w:p w:rsidR="005D1C0E" w:rsidRPr="00EB3D08" w:rsidRDefault="005D1C0E" w:rsidP="00152D2F">
            <w:pPr>
              <w:rPr>
                <w:rFonts w:ascii="Arial" w:eastAsia="Arial Unicode MS" w:hAnsi="Arial" w:cs="Arial"/>
                <w:sz w:val="20"/>
                <w:szCs w:val="20"/>
                <w:lang w:val="en-GB"/>
              </w:rPr>
            </w:pPr>
          </w:p>
          <w:p w:rsidR="005D1C0E" w:rsidRPr="00EB3D08" w:rsidRDefault="005D1C0E" w:rsidP="00152D2F">
            <w:pPr>
              <w:rPr>
                <w:rFonts w:ascii="Arial" w:eastAsia="Arial Unicode MS" w:hAnsi="Arial" w:cs="Arial"/>
                <w:sz w:val="20"/>
                <w:szCs w:val="20"/>
                <w:lang w:val="en-GB"/>
              </w:rPr>
            </w:pPr>
          </w:p>
        </w:tc>
        <w:tc>
          <w:tcPr>
            <w:tcW w:w="1691" w:type="pct"/>
            <w:vAlign w:val="center"/>
          </w:tcPr>
          <w:p w:rsidR="005D1C0E" w:rsidRPr="00EB3D08" w:rsidRDefault="005D1C0E" w:rsidP="00152D2F">
            <w:pPr>
              <w:rPr>
                <w:rFonts w:ascii="Arial" w:eastAsia="Arial Unicode MS" w:hAnsi="Arial" w:cs="Arial"/>
                <w:sz w:val="20"/>
                <w:szCs w:val="20"/>
                <w:lang w:val="en-GB"/>
              </w:rPr>
            </w:pPr>
          </w:p>
          <w:p w:rsidR="005D1C0E" w:rsidRPr="00EB3D08" w:rsidRDefault="005D1C0E" w:rsidP="00152D2F">
            <w:pPr>
              <w:rPr>
                <w:rFonts w:ascii="Arial" w:eastAsia="Arial Unicode MS" w:hAnsi="Arial" w:cs="Arial"/>
                <w:sz w:val="20"/>
                <w:szCs w:val="20"/>
                <w:lang w:val="en-GB"/>
              </w:rPr>
            </w:pPr>
          </w:p>
          <w:p w:rsidR="005D1C0E" w:rsidRPr="00EB3D08" w:rsidRDefault="005D1C0E" w:rsidP="00152D2F">
            <w:pPr>
              <w:rPr>
                <w:rFonts w:ascii="Arial" w:eastAsia="Arial Unicode MS" w:hAnsi="Arial" w:cs="Arial"/>
                <w:sz w:val="20"/>
                <w:szCs w:val="20"/>
                <w:lang w:val="en-GB"/>
              </w:rPr>
            </w:pPr>
          </w:p>
        </w:tc>
      </w:tr>
    </w:tbl>
    <w:p w:rsidR="00EB3D08" w:rsidRPr="00EB3D08" w:rsidRDefault="00EB3D08" w:rsidP="00EB3D08">
      <w:pPr>
        <w:widowControl/>
        <w:autoSpaceDE/>
        <w:autoSpaceDN/>
        <w:rPr>
          <w:rFonts w:ascii="Arial" w:hAnsi="Arial" w:cs="Arial"/>
          <w:b/>
          <w:sz w:val="20"/>
          <w:szCs w:val="20"/>
          <w:u w:val="single"/>
        </w:rPr>
      </w:pPr>
      <w:bookmarkStart w:id="2" w:name="_GoBack"/>
      <w:bookmarkEnd w:id="0"/>
      <w:bookmarkEnd w:id="1"/>
      <w:bookmarkEnd w:id="2"/>
    </w:p>
    <w:p w:rsidR="00EB3D08" w:rsidRPr="00EB3D08" w:rsidRDefault="00EB3D08" w:rsidP="00EB3D08">
      <w:pPr>
        <w:widowControl/>
        <w:autoSpaceDE/>
        <w:autoSpaceDN/>
        <w:rPr>
          <w:rFonts w:ascii="Arial" w:hAnsi="Arial" w:cs="Arial"/>
          <w:b/>
          <w:sz w:val="20"/>
          <w:szCs w:val="20"/>
          <w:u w:val="single"/>
        </w:rPr>
      </w:pPr>
    </w:p>
    <w:p w:rsidR="00EB3D08" w:rsidRPr="00EB3D08" w:rsidRDefault="00EB3D08" w:rsidP="00EB3D08">
      <w:pPr>
        <w:widowControl/>
        <w:autoSpaceDE/>
        <w:autoSpaceDN/>
        <w:rPr>
          <w:rFonts w:ascii="Arial" w:hAnsi="Arial" w:cs="Arial"/>
          <w:b/>
          <w:sz w:val="20"/>
          <w:szCs w:val="20"/>
          <w:u w:val="single"/>
        </w:rPr>
      </w:pPr>
      <w:r w:rsidRPr="00EB3D08">
        <w:rPr>
          <w:rFonts w:ascii="Arial" w:hAnsi="Arial" w:cs="Arial"/>
          <w:b/>
          <w:sz w:val="20"/>
          <w:szCs w:val="20"/>
          <w:u w:val="single"/>
        </w:rPr>
        <w:t>Reviewer details:</w:t>
      </w:r>
    </w:p>
    <w:p w:rsidR="00EB3D08" w:rsidRPr="00EB3D08" w:rsidRDefault="00EB3D08" w:rsidP="00EB3D08">
      <w:pPr>
        <w:widowControl/>
        <w:autoSpaceDE/>
        <w:autoSpaceDN/>
        <w:rPr>
          <w:rFonts w:ascii="Arial" w:hAnsi="Arial" w:cs="Arial"/>
          <w:sz w:val="20"/>
          <w:szCs w:val="20"/>
        </w:rPr>
      </w:pPr>
    </w:p>
    <w:p w:rsidR="00EB3D08" w:rsidRPr="00EB3D08" w:rsidRDefault="00EB3D08" w:rsidP="00EB3D08">
      <w:pPr>
        <w:widowControl/>
        <w:autoSpaceDE/>
        <w:autoSpaceDN/>
        <w:rPr>
          <w:rFonts w:ascii="Arial" w:hAnsi="Arial" w:cs="Arial"/>
          <w:sz w:val="20"/>
          <w:szCs w:val="20"/>
        </w:rPr>
      </w:pPr>
      <w:proofErr w:type="spellStart"/>
      <w:r w:rsidRPr="00EB3D08">
        <w:rPr>
          <w:rFonts w:ascii="Arial" w:hAnsi="Arial" w:cs="Arial"/>
          <w:color w:val="000000"/>
          <w:sz w:val="20"/>
          <w:szCs w:val="20"/>
        </w:rPr>
        <w:t>Parna</w:t>
      </w:r>
      <w:proofErr w:type="spellEnd"/>
      <w:r w:rsidRPr="00EB3D08">
        <w:rPr>
          <w:rFonts w:ascii="Arial" w:hAnsi="Arial" w:cs="Arial"/>
          <w:color w:val="000000"/>
          <w:sz w:val="20"/>
          <w:szCs w:val="20"/>
        </w:rPr>
        <w:t xml:space="preserve"> Chakraborty</w:t>
      </w:r>
      <w:r w:rsidRPr="00EB3D08">
        <w:rPr>
          <w:rFonts w:ascii="Arial" w:hAnsi="Arial" w:cs="Arial"/>
          <w:sz w:val="20"/>
          <w:szCs w:val="20"/>
        </w:rPr>
        <w:t xml:space="preserve">, </w:t>
      </w:r>
      <w:proofErr w:type="spellStart"/>
      <w:r w:rsidRPr="00EB3D08">
        <w:rPr>
          <w:rFonts w:ascii="Arial" w:hAnsi="Arial" w:cs="Arial"/>
          <w:color w:val="000000"/>
          <w:sz w:val="20"/>
          <w:szCs w:val="20"/>
        </w:rPr>
        <w:t>Adamas</w:t>
      </w:r>
      <w:proofErr w:type="spellEnd"/>
      <w:r w:rsidRPr="00EB3D08">
        <w:rPr>
          <w:rFonts w:ascii="Arial" w:hAnsi="Arial" w:cs="Arial"/>
          <w:color w:val="000000"/>
          <w:sz w:val="20"/>
          <w:szCs w:val="20"/>
        </w:rPr>
        <w:t xml:space="preserve"> University, India</w:t>
      </w:r>
      <w:r w:rsidRPr="00EB3D08">
        <w:rPr>
          <w:rFonts w:ascii="Arial" w:hAnsi="Arial" w:cs="Arial"/>
          <w:color w:val="000000"/>
          <w:sz w:val="20"/>
          <w:szCs w:val="20"/>
        </w:rPr>
        <w:br/>
      </w:r>
    </w:p>
    <w:p w:rsidR="00EB3D08" w:rsidRPr="00EB3D08" w:rsidRDefault="00EB3D08" w:rsidP="00EB3D08">
      <w:pPr>
        <w:widowControl/>
        <w:autoSpaceDE/>
        <w:autoSpaceDN/>
        <w:rPr>
          <w:rFonts w:ascii="Arial" w:hAnsi="Arial" w:cs="Arial"/>
          <w:sz w:val="20"/>
          <w:szCs w:val="20"/>
        </w:rPr>
      </w:pPr>
    </w:p>
    <w:p w:rsidR="00EB3D08" w:rsidRPr="00EB3D08" w:rsidRDefault="00EB3D08" w:rsidP="00EB3D08">
      <w:pPr>
        <w:widowControl/>
        <w:autoSpaceDE/>
        <w:autoSpaceDN/>
        <w:rPr>
          <w:rFonts w:ascii="Arial" w:hAnsi="Arial" w:cs="Arial"/>
          <w:sz w:val="20"/>
          <w:szCs w:val="20"/>
        </w:rPr>
      </w:pPr>
    </w:p>
    <w:p w:rsidR="009C022A" w:rsidRPr="00EB3D08" w:rsidRDefault="009C022A">
      <w:pPr>
        <w:rPr>
          <w:rFonts w:ascii="Arial" w:hAnsi="Arial" w:cs="Arial"/>
          <w:sz w:val="20"/>
          <w:szCs w:val="20"/>
        </w:rPr>
      </w:pPr>
    </w:p>
    <w:sectPr w:rsidR="009C022A" w:rsidRPr="00EB3D08" w:rsidSect="005D1C0E">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191" w:rsidRDefault="000E6191">
      <w:r>
        <w:separator/>
      </w:r>
    </w:p>
  </w:endnote>
  <w:endnote w:type="continuationSeparator" w:id="0">
    <w:p w:rsidR="000E6191" w:rsidRDefault="000E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E60" w:rsidRDefault="009C022A">
    <w:pPr>
      <w:pStyle w:val="BodyText"/>
      <w:spacing w:line="14" w:lineRule="auto"/>
    </w:pPr>
    <w:r>
      <w:rPr>
        <w:noProof/>
      </w:rPr>
      <mc:AlternateContent>
        <mc:Choice Requires="wps">
          <w:drawing>
            <wp:anchor distT="0" distB="0" distL="0" distR="0" simplePos="0" relativeHeight="251654656" behindDoc="1" locked="0" layoutInCell="1" allowOverlap="1">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EE0E60" w:rsidRDefault="009C022A">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MFCYj4QAAAA0BAAAPAAAAZHJzL2Rvd25yZXYueG1sTI9BT4NAEIXv&#10;Jv6HzZh4swuIaJGlaYyeTIwUDx4Xdgqk7Cyy2xb/veNJb/NmXt58r9gsdhQnnP3gSEG8ikAgtc4M&#10;1Cn4qF9uHkD4oMno0REq+EYPm/LyotC5cWeq8LQLneAQ8rlW0Icw5VL6tker/cpNSHzbu9nqwHLu&#10;pJn1mcPtKJMoyqTVA/GHXk/41GN72B2tgu0nVc/D11vzXu2roa7XEb1mB6Wur5btI4iAS/gzwy8+&#10;o0PJTI07kvFiZJ0m3CXwcLdObkGwJUmzexANr7I4jUGWhfzfovwBAAD//wMAUEsBAi0AFAAGAAgA&#10;AAAhALaDOJL+AAAA4QEAABMAAAAAAAAAAAAAAAAAAAAAAFtDb250ZW50X1R5cGVzXS54bWxQSwEC&#10;LQAUAAYACAAAACEAOP0h/9YAAACUAQAACwAAAAAAAAAAAAAAAAAvAQAAX3JlbHMvLnJlbHNQSwEC&#10;LQAUAAYACAAAACEAmIcPk6sBAABFAwAADgAAAAAAAAAAAAAAAAAuAgAAZHJzL2Uyb0RvYy54bWxQ&#10;SwECLQAUAAYACAAAACEATBQmI+EAAAANAQAADwAAAAAAAAAAAAAAAAAFBAAAZHJzL2Rvd25yZXYu&#10;eG1sUEsFBgAAAAAEAAQA8wAAABMFAAAAAA==&#10;" filled="f" stroked="f">
              <v:textbox inset="0,0,0,0">
                <w:txbxContent>
                  <w:p w:rsidR="00EE0E60" w:rsidRDefault="009C022A">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EE0E60" w:rsidRDefault="009C022A">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EE0E60" w:rsidRDefault="009C022A">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EE0E60" w:rsidRDefault="009C022A">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EE0E60" w:rsidRDefault="009C022A">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EE0E60" w:rsidRDefault="009C022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EE0E60" w:rsidRDefault="009C022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191" w:rsidRDefault="000E6191">
      <w:r>
        <w:separator/>
      </w:r>
    </w:p>
  </w:footnote>
  <w:footnote w:type="continuationSeparator" w:id="0">
    <w:p w:rsidR="000E6191" w:rsidRDefault="000E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E60" w:rsidRDefault="009C022A">
    <w:pPr>
      <w:pStyle w:val="BodyText"/>
      <w:spacing w:line="14" w:lineRule="auto"/>
    </w:pPr>
    <w:r>
      <w:rPr>
        <w:noProof/>
      </w:rPr>
      <mc:AlternateContent>
        <mc:Choice Requires="wps">
          <w:drawing>
            <wp:anchor distT="0" distB="0" distL="0" distR="0" simplePos="0" relativeHeight="251651584"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EE0E60" w:rsidRDefault="009C022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EE0E60" w:rsidRDefault="009C022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5689F"/>
    <w:multiLevelType w:val="hybridMultilevel"/>
    <w:tmpl w:val="BCC2FC16"/>
    <w:lvl w:ilvl="0" w:tplc="8ECEDB4C">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9BF6CABC">
      <w:numFmt w:val="bullet"/>
      <w:lvlText w:val="•"/>
      <w:lvlJc w:val="left"/>
      <w:pPr>
        <w:ind w:left="1672" w:hanging="360"/>
      </w:pPr>
      <w:rPr>
        <w:rFonts w:hint="default"/>
        <w:lang w:val="en-US" w:eastAsia="en-US" w:bidi="ar-SA"/>
      </w:rPr>
    </w:lvl>
    <w:lvl w:ilvl="2" w:tplc="25045804">
      <w:numFmt w:val="bullet"/>
      <w:lvlText w:val="•"/>
      <w:lvlJc w:val="left"/>
      <w:pPr>
        <w:ind w:left="2525" w:hanging="360"/>
      </w:pPr>
      <w:rPr>
        <w:rFonts w:hint="default"/>
        <w:lang w:val="en-US" w:eastAsia="en-US" w:bidi="ar-SA"/>
      </w:rPr>
    </w:lvl>
    <w:lvl w:ilvl="3" w:tplc="2D465264">
      <w:numFmt w:val="bullet"/>
      <w:lvlText w:val="•"/>
      <w:lvlJc w:val="left"/>
      <w:pPr>
        <w:ind w:left="3378" w:hanging="360"/>
      </w:pPr>
      <w:rPr>
        <w:rFonts w:hint="default"/>
        <w:lang w:val="en-US" w:eastAsia="en-US" w:bidi="ar-SA"/>
      </w:rPr>
    </w:lvl>
    <w:lvl w:ilvl="4" w:tplc="45DEBA98">
      <w:numFmt w:val="bullet"/>
      <w:lvlText w:val="•"/>
      <w:lvlJc w:val="left"/>
      <w:pPr>
        <w:ind w:left="4231" w:hanging="360"/>
      </w:pPr>
      <w:rPr>
        <w:rFonts w:hint="default"/>
        <w:lang w:val="en-US" w:eastAsia="en-US" w:bidi="ar-SA"/>
      </w:rPr>
    </w:lvl>
    <w:lvl w:ilvl="5" w:tplc="F5322894">
      <w:numFmt w:val="bullet"/>
      <w:lvlText w:val="•"/>
      <w:lvlJc w:val="left"/>
      <w:pPr>
        <w:ind w:left="5084" w:hanging="360"/>
      </w:pPr>
      <w:rPr>
        <w:rFonts w:hint="default"/>
        <w:lang w:val="en-US" w:eastAsia="en-US" w:bidi="ar-SA"/>
      </w:rPr>
    </w:lvl>
    <w:lvl w:ilvl="6" w:tplc="320E9386">
      <w:numFmt w:val="bullet"/>
      <w:lvlText w:val="•"/>
      <w:lvlJc w:val="left"/>
      <w:pPr>
        <w:ind w:left="5936" w:hanging="360"/>
      </w:pPr>
      <w:rPr>
        <w:rFonts w:hint="default"/>
        <w:lang w:val="en-US" w:eastAsia="en-US" w:bidi="ar-SA"/>
      </w:rPr>
    </w:lvl>
    <w:lvl w:ilvl="7" w:tplc="0C30E038">
      <w:numFmt w:val="bullet"/>
      <w:lvlText w:val="•"/>
      <w:lvlJc w:val="left"/>
      <w:pPr>
        <w:ind w:left="6789" w:hanging="360"/>
      </w:pPr>
      <w:rPr>
        <w:rFonts w:hint="default"/>
        <w:lang w:val="en-US" w:eastAsia="en-US" w:bidi="ar-SA"/>
      </w:rPr>
    </w:lvl>
    <w:lvl w:ilvl="8" w:tplc="4726E380">
      <w:numFmt w:val="bullet"/>
      <w:lvlText w:val="•"/>
      <w:lvlJc w:val="left"/>
      <w:pPr>
        <w:ind w:left="76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0E60"/>
    <w:rsid w:val="000E6191"/>
    <w:rsid w:val="002857BE"/>
    <w:rsid w:val="005D1C0E"/>
    <w:rsid w:val="006E3E02"/>
    <w:rsid w:val="008001F9"/>
    <w:rsid w:val="008D3155"/>
    <w:rsid w:val="009C022A"/>
    <w:rsid w:val="00AC5950"/>
    <w:rsid w:val="00AD7C00"/>
    <w:rsid w:val="00BB4EB7"/>
    <w:rsid w:val="00BF4DF4"/>
    <w:rsid w:val="00EB3D08"/>
    <w:rsid w:val="00EE0E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2411"/>
  <w15:docId w15:val="{C9232CC1-82E3-4525-90BD-3214AC2B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9</cp:revision>
  <dcterms:created xsi:type="dcterms:W3CDTF">2026-01-28T11:02:00Z</dcterms:created>
  <dcterms:modified xsi:type="dcterms:W3CDTF">2026-01-30T08:57:00Z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LTSC</vt:lpwstr>
  </property>
  <property fmtid="{D5CDD505-2E9C-101B-9397-08002B2CF9AE}" pid="4" name="LastSaved">
    <vt:filetime>2026-01-28T00:00:00Z</vt:filetime>
  </property>
  <property fmtid="{D5CDD505-2E9C-101B-9397-08002B2CF9AE}" pid="5" name="Producer">
    <vt:lpwstr>Microsoft® Word LTSC</vt:lpwstr>
  </property>
</Properties>
</file>