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A88" w:rsidRDefault="00FE6A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FE6A88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FE6A88" w:rsidRDefault="00FE6A88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FE6A88">
        <w:trPr>
          <w:trHeight w:val="290"/>
        </w:trPr>
        <w:tc>
          <w:tcPr>
            <w:tcW w:w="5167" w:type="dxa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A88" w:rsidRDefault="001D4C52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30149F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Research Journal of Oncology</w:t>
              </w:r>
            </w:hyperlink>
          </w:p>
        </w:tc>
      </w:tr>
      <w:tr w:rsidR="00FE6A88">
        <w:trPr>
          <w:trHeight w:val="290"/>
        </w:trPr>
        <w:tc>
          <w:tcPr>
            <w:tcW w:w="5167" w:type="dxa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Ms_IRJO_153123</w:t>
            </w:r>
          </w:p>
        </w:tc>
      </w:tr>
      <w:tr w:rsidR="00FE6A88">
        <w:trPr>
          <w:trHeight w:val="650"/>
        </w:trPr>
        <w:tc>
          <w:tcPr>
            <w:tcW w:w="5167" w:type="dxa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MicroRNA 21 and Prostate Cancer in Nigeria: A Review Study</w:t>
            </w:r>
          </w:p>
        </w:tc>
      </w:tr>
      <w:tr w:rsidR="00FE6A88">
        <w:trPr>
          <w:trHeight w:val="332"/>
        </w:trPr>
        <w:tc>
          <w:tcPr>
            <w:tcW w:w="5167" w:type="dxa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FE6A88" w:rsidRDefault="00FE6A88">
      <w:pPr>
        <w:rPr>
          <w:sz w:val="20"/>
          <w:szCs w:val="20"/>
        </w:rPr>
      </w:pPr>
      <w:bookmarkStart w:id="0" w:name="_heading=h.flulirdol6ji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FE6A88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FE6A88" w:rsidRDefault="0030149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FE6A88" w:rsidRDefault="00FE6A88">
            <w:pPr>
              <w:rPr>
                <w:sz w:val="20"/>
                <w:szCs w:val="20"/>
              </w:rPr>
            </w:pPr>
          </w:p>
        </w:tc>
      </w:tr>
      <w:tr w:rsidR="00FE6A88">
        <w:tc>
          <w:tcPr>
            <w:tcW w:w="5351" w:type="dxa"/>
          </w:tcPr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FE6A88" w:rsidRDefault="0030149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FE6A88" w:rsidRDefault="00FE6A88" w:rsidP="00CE261C"/>
        </w:tc>
        <w:tc>
          <w:tcPr>
            <w:tcW w:w="6442" w:type="dxa"/>
          </w:tcPr>
          <w:p w:rsidR="00FE6A88" w:rsidRDefault="0030149F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E6A88">
        <w:trPr>
          <w:trHeight w:val="1264"/>
        </w:trPr>
        <w:tc>
          <w:tcPr>
            <w:tcW w:w="5351" w:type="dxa"/>
          </w:tcPr>
          <w:p w:rsidR="00FE6A88" w:rsidRDefault="0030149F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FE6A88" w:rsidRDefault="00FE6A88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This excellent review work has done a tremendous job connecting molecular oncology with a demography-specific public health concern. Prostate cancer remains a major cause of cancer mortality in Nigeria, even all over the world. This type of research should be done more by putting global evidence with local demographic data.</w:t>
            </w:r>
          </w:p>
        </w:tc>
        <w:tc>
          <w:tcPr>
            <w:tcW w:w="6442" w:type="dxa"/>
          </w:tcPr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E6A88">
        <w:trPr>
          <w:trHeight w:val="1262"/>
        </w:trPr>
        <w:tc>
          <w:tcPr>
            <w:tcW w:w="5351" w:type="dxa"/>
          </w:tcPr>
          <w:p w:rsidR="00FE6A88" w:rsidRDefault="0030149F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FE6A88" w:rsidRDefault="0030149F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FE6A88" w:rsidRDefault="003014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Appropriate, clear, and accurately reflects the scope of the review</w:t>
            </w:r>
          </w:p>
        </w:tc>
        <w:tc>
          <w:tcPr>
            <w:tcW w:w="6442" w:type="dxa"/>
          </w:tcPr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E6A88">
        <w:trPr>
          <w:trHeight w:val="1262"/>
        </w:trPr>
        <w:tc>
          <w:tcPr>
            <w:tcW w:w="5351" w:type="dxa"/>
          </w:tcPr>
          <w:p w:rsidR="00FE6A88" w:rsidRDefault="0030149F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FE6A88" w:rsidRDefault="003014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is good, well structured, covers background, aims, methodology and conclusions. But it would be great if there is a concluding remark, highlighting the key gap and future direction. </w:t>
            </w:r>
          </w:p>
        </w:tc>
        <w:tc>
          <w:tcPr>
            <w:tcW w:w="6442" w:type="dxa"/>
          </w:tcPr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E6A88">
        <w:trPr>
          <w:trHeight w:val="704"/>
        </w:trPr>
        <w:tc>
          <w:tcPr>
            <w:tcW w:w="5351" w:type="dxa"/>
          </w:tcPr>
          <w:p w:rsidR="00FE6A88" w:rsidRDefault="0030149F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Yes.</w:t>
            </w:r>
          </w:p>
        </w:tc>
        <w:tc>
          <w:tcPr>
            <w:tcW w:w="6442" w:type="dxa"/>
          </w:tcPr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E6A88">
        <w:trPr>
          <w:trHeight w:val="703"/>
        </w:trPr>
        <w:tc>
          <w:tcPr>
            <w:tcW w:w="5351" w:type="dxa"/>
          </w:tcPr>
          <w:p w:rsidR="00FE6A88" w:rsidRDefault="0030149F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Yes, the references are adequate, relevant, and up-to-date.</w:t>
            </w:r>
          </w:p>
        </w:tc>
        <w:tc>
          <w:tcPr>
            <w:tcW w:w="6442" w:type="dxa"/>
          </w:tcPr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E6A88">
        <w:trPr>
          <w:trHeight w:val="386"/>
        </w:trPr>
        <w:tc>
          <w:tcPr>
            <w:tcW w:w="5351" w:type="dxa"/>
          </w:tcPr>
          <w:p w:rsidR="00FE6A88" w:rsidRDefault="0030149F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FE6A88" w:rsidRDefault="00FE6A88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FE6A88" w:rsidRDefault="003014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Overall writing is excellent. There are some minor grammar mistakes. These should be revised.</w:t>
            </w:r>
          </w:p>
        </w:tc>
        <w:tc>
          <w:tcPr>
            <w:tcW w:w="6442" w:type="dxa"/>
          </w:tcPr>
          <w:p w:rsidR="00FE6A88" w:rsidRDefault="00FE6A88">
            <w:pPr>
              <w:rPr>
                <w:sz w:val="20"/>
                <w:szCs w:val="20"/>
              </w:rPr>
            </w:pPr>
          </w:p>
        </w:tc>
      </w:tr>
      <w:tr w:rsidR="00FE6A88">
        <w:trPr>
          <w:trHeight w:val="1178"/>
        </w:trPr>
        <w:tc>
          <w:tcPr>
            <w:tcW w:w="5351" w:type="dxa"/>
          </w:tcPr>
          <w:p w:rsidR="00FE6A88" w:rsidRDefault="0030149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FE6A88" w:rsidRDefault="00FE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FE6A88" w:rsidRDefault="00FE6A88">
            <w:pPr>
              <w:rPr>
                <w:sz w:val="20"/>
                <w:szCs w:val="20"/>
              </w:rPr>
            </w:pPr>
          </w:p>
        </w:tc>
      </w:tr>
    </w:tbl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FE6A88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FE6A88" w:rsidRDefault="00FE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FE6A88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A88" w:rsidRDefault="00FE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A88" w:rsidRDefault="0030149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FE6A88" w:rsidRDefault="0030149F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FE6A88" w:rsidRDefault="00FE6A88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FE6A88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FE6A88" w:rsidRDefault="00FE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(If yes, Kindly please write down the ethical issues here in detail)</w:t>
            </w:r>
          </w:p>
          <w:p w:rsidR="00FE6A88" w:rsidRDefault="00301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  <w:p w:rsidR="00FE6A88" w:rsidRDefault="00FE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FE6A88" w:rsidRDefault="00FE6A88">
            <w:pPr>
              <w:rPr>
                <w:sz w:val="20"/>
                <w:szCs w:val="20"/>
              </w:rPr>
            </w:pPr>
          </w:p>
          <w:p w:rsidR="00FE6A88" w:rsidRDefault="00FE6A88">
            <w:pPr>
              <w:rPr>
                <w:sz w:val="20"/>
                <w:szCs w:val="20"/>
              </w:rPr>
            </w:pPr>
          </w:p>
          <w:p w:rsidR="00FE6A88" w:rsidRDefault="00FE6A88">
            <w:pPr>
              <w:rPr>
                <w:sz w:val="20"/>
                <w:szCs w:val="20"/>
              </w:rPr>
            </w:pPr>
          </w:p>
          <w:p w:rsidR="00FE6A88" w:rsidRDefault="00FE6A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FE6A88" w:rsidRDefault="00FE6A8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346059" w:rsidRPr="00A714F6" w:rsidRDefault="00346059" w:rsidP="00346059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A714F6">
        <w:rPr>
          <w:rFonts w:ascii="Arial" w:hAnsi="Arial" w:cs="Arial"/>
          <w:b/>
          <w:u w:val="single"/>
        </w:rPr>
        <w:t>Reviewer details:</w:t>
      </w:r>
    </w:p>
    <w:p w:rsidR="00346059" w:rsidRPr="00A714F6" w:rsidRDefault="00346059" w:rsidP="00346059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346059" w:rsidRDefault="00346059" w:rsidP="00346059">
      <w:r w:rsidRPr="00A714F6">
        <w:rPr>
          <w:rFonts w:ascii="Arial" w:hAnsi="Arial" w:cs="Arial"/>
          <w:color w:val="000000"/>
          <w:sz w:val="20"/>
          <w:szCs w:val="20"/>
        </w:rPr>
        <w:t>Ferdous Bin Ali, Bangladesh</w:t>
      </w:r>
      <w:r w:rsidRPr="00A714F6">
        <w:rPr>
          <w:rFonts w:ascii="Arial" w:hAnsi="Arial" w:cs="Arial"/>
          <w:color w:val="000000"/>
          <w:sz w:val="20"/>
          <w:szCs w:val="20"/>
        </w:rPr>
        <w:br/>
      </w:r>
    </w:p>
    <w:p w:rsidR="00346059" w:rsidRDefault="003460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GoBack"/>
      <w:bookmarkEnd w:id="1"/>
    </w:p>
    <w:sectPr w:rsidR="00346059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4C52" w:rsidRDefault="001D4C52">
      <w:r>
        <w:separator/>
      </w:r>
    </w:p>
  </w:endnote>
  <w:endnote w:type="continuationSeparator" w:id="0">
    <w:p w:rsidR="001D4C52" w:rsidRDefault="001D4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6C538A7A-CAAC-46AA-ADF1-81219BADF79E}"/>
    <w:embedBold r:id="rId2" w:fontKey="{5DC916EF-C9BB-43C2-A6F3-DA12DC2C6C0B}"/>
  </w:font>
  <w:font w:name="Arimo">
    <w:charset w:val="00"/>
    <w:family w:val="auto"/>
    <w:pitch w:val="default"/>
    <w:embedBold r:id="rId3" w:fontKey="{E5D9326D-AEBC-4FBD-A9CB-A4D8AD36A3D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9D01C33-1113-436B-AD91-4257835EAB37}"/>
    <w:embedBold r:id="rId5" w:fontKey="{B1517767-B317-4BAC-8130-528E5FF15C6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A6FD317-EEAF-42F2-AEAC-8D2EBF1267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2B4D1B1-7DD0-4994-8AEB-CFA3051B0D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F135C52-5B97-4FB2-825A-071A5F000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A88" w:rsidRDefault="0030149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4C52" w:rsidRDefault="001D4C52">
      <w:r>
        <w:separator/>
      </w:r>
    </w:p>
  </w:footnote>
  <w:footnote w:type="continuationSeparator" w:id="0">
    <w:p w:rsidR="001D4C52" w:rsidRDefault="001D4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A88" w:rsidRDefault="00FE6A88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FE6A88" w:rsidRDefault="0030149F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A88"/>
    <w:rsid w:val="001D4C52"/>
    <w:rsid w:val="0030149F"/>
    <w:rsid w:val="00346059"/>
    <w:rsid w:val="003F12FE"/>
    <w:rsid w:val="00522197"/>
    <w:rsid w:val="008F0908"/>
    <w:rsid w:val="00971D51"/>
    <w:rsid w:val="00C300BB"/>
    <w:rsid w:val="00CE261C"/>
    <w:rsid w:val="00FE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AD79C"/>
  <w15:docId w15:val="{1DBB5617-DC9B-4E59-8240-27F118825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customStyle="1" w:styleId="Affiliation">
    <w:name w:val="Affiliation"/>
    <w:basedOn w:val="Normal"/>
    <w:rsid w:val="00346059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irjo.com/index.php/IRJ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ge3UTFwXUNrN8lwxqYIa667Fvg==">CgMxLjAyDmguZmx1bGlyZG9sNmppMg5oLmw1eG1mcWpiNnFyMTgAciExZWtsdmVTc2lDUjhCcmYyZnVtdzJoVnltMS1jMUZpNzA=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325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1186</cp:lastModifiedBy>
  <cp:revision>6</cp:revision>
  <dcterms:created xsi:type="dcterms:W3CDTF">2011-08-01T09:21:00Z</dcterms:created>
  <dcterms:modified xsi:type="dcterms:W3CDTF">2026-02-17T08:22:00Z</dcterms:modified>
</cp:coreProperties>
</file>