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EB26F9A" w14:textId="77777777" w:rsidTr="002643B3">
        <w:trPr>
          <w:trHeight w:val="290"/>
        </w:trPr>
        <w:tc>
          <w:tcPr>
            <w:tcW w:w="5000" w:type="pct"/>
            <w:gridSpan w:val="2"/>
            <w:tcBorders>
              <w:top w:val="nil"/>
              <w:left w:val="nil"/>
              <w:right w:val="nil"/>
            </w:tcBorders>
          </w:tcPr>
          <w:p w14:paraId="420B832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CCAFF5E" w14:textId="77777777" w:rsidTr="002643B3">
        <w:trPr>
          <w:trHeight w:val="290"/>
        </w:trPr>
        <w:tc>
          <w:tcPr>
            <w:tcW w:w="1234" w:type="pct"/>
          </w:tcPr>
          <w:p w14:paraId="2E704A9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4EABFC0" w14:textId="77777777" w:rsidR="0000007A" w:rsidRPr="00E65EB7" w:rsidRDefault="00AA10DD"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14:paraId="68CDC7FA" w14:textId="77777777" w:rsidTr="002643B3">
        <w:trPr>
          <w:trHeight w:val="290"/>
        </w:trPr>
        <w:tc>
          <w:tcPr>
            <w:tcW w:w="1234" w:type="pct"/>
          </w:tcPr>
          <w:p w14:paraId="72B3921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DF84722" w14:textId="77777777" w:rsidR="0000007A" w:rsidRPr="00F245A7" w:rsidRDefault="007C3855" w:rsidP="00F3669D">
            <w:pPr>
              <w:pStyle w:val="NormalWeb"/>
              <w:spacing w:before="0" w:beforeAutospacing="0" w:after="0" w:afterAutospacing="0"/>
              <w:rPr>
                <w:rFonts w:ascii="Arial" w:hAnsi="Arial" w:cs="Arial"/>
                <w:b/>
                <w:bCs/>
                <w:sz w:val="20"/>
                <w:szCs w:val="28"/>
                <w:lang w:val="en-GB"/>
              </w:rPr>
            </w:pPr>
            <w:r w:rsidRPr="007C3855">
              <w:rPr>
                <w:rFonts w:ascii="Arial" w:hAnsi="Arial" w:cs="Arial"/>
                <w:b/>
                <w:bCs/>
                <w:sz w:val="20"/>
                <w:szCs w:val="28"/>
                <w:lang w:val="en-GB"/>
              </w:rPr>
              <w:t>Ms_IJECC_153455</w:t>
            </w:r>
          </w:p>
        </w:tc>
      </w:tr>
      <w:tr w:rsidR="0000007A" w:rsidRPr="00F245A7" w14:paraId="2296BCA6" w14:textId="77777777" w:rsidTr="002643B3">
        <w:trPr>
          <w:trHeight w:val="650"/>
        </w:trPr>
        <w:tc>
          <w:tcPr>
            <w:tcW w:w="1234" w:type="pct"/>
          </w:tcPr>
          <w:p w14:paraId="397DBFE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838B579" w14:textId="77777777" w:rsidR="0000007A" w:rsidRPr="00F245A7" w:rsidRDefault="007C3855" w:rsidP="007C3855">
            <w:pPr>
              <w:pStyle w:val="NormalWeb"/>
              <w:rPr>
                <w:rFonts w:ascii="Arial" w:hAnsi="Arial" w:cs="Arial"/>
                <w:b/>
                <w:sz w:val="20"/>
                <w:szCs w:val="28"/>
                <w:lang w:val="en-GB"/>
              </w:rPr>
            </w:pPr>
            <w:r w:rsidRPr="007C3855">
              <w:rPr>
                <w:rFonts w:ascii="Arial" w:hAnsi="Arial" w:cs="Arial"/>
                <w:b/>
                <w:sz w:val="20"/>
                <w:szCs w:val="28"/>
                <w:lang w:val="en-GB"/>
              </w:rPr>
              <w:t>Assessment of Greenhouse Gas Levels (CH4 and CO2) and the Carbon Footprint in Benue State, Nigeria</w:t>
            </w:r>
          </w:p>
        </w:tc>
      </w:tr>
      <w:tr w:rsidR="00CF0BBB" w:rsidRPr="00F245A7" w14:paraId="6C29AB2D" w14:textId="77777777" w:rsidTr="002643B3">
        <w:trPr>
          <w:trHeight w:val="332"/>
        </w:trPr>
        <w:tc>
          <w:tcPr>
            <w:tcW w:w="1234" w:type="pct"/>
          </w:tcPr>
          <w:p w14:paraId="0BCFF00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43389144" w14:textId="65529EA7" w:rsidR="00CF0BBB" w:rsidRPr="00F245A7" w:rsidRDefault="00CF6347" w:rsidP="000450FC">
            <w:pPr>
              <w:pStyle w:val="NormalWeb"/>
              <w:spacing w:before="0" w:beforeAutospacing="0" w:after="0" w:afterAutospacing="0"/>
              <w:rPr>
                <w:rFonts w:ascii="Arial" w:hAnsi="Arial" w:cs="Arial"/>
                <w:b/>
                <w:sz w:val="20"/>
                <w:szCs w:val="28"/>
                <w:lang w:val="en-GB"/>
              </w:rPr>
            </w:pPr>
            <w:r w:rsidRPr="00CF6347">
              <w:rPr>
                <w:rFonts w:ascii="Arial" w:hAnsi="Arial" w:cs="Arial"/>
                <w:b/>
                <w:sz w:val="20"/>
                <w:szCs w:val="28"/>
              </w:rPr>
              <w:t>Research Article</w:t>
            </w:r>
          </w:p>
        </w:tc>
      </w:tr>
    </w:tbl>
    <w:p w14:paraId="1598D682" w14:textId="77777777" w:rsidR="00037D52" w:rsidRPr="00F245A7" w:rsidRDefault="00037D52" w:rsidP="0000007A">
      <w:pPr>
        <w:pStyle w:val="BodyText"/>
        <w:rPr>
          <w:rFonts w:ascii="Arial" w:hAnsi="Arial" w:cs="Arial"/>
          <w:b/>
          <w:bCs/>
          <w:sz w:val="20"/>
          <w:szCs w:val="20"/>
          <w:u w:val="single"/>
          <w:lang w:val="en-GB"/>
        </w:rPr>
      </w:pPr>
    </w:p>
    <w:p w14:paraId="1A5968F3" w14:textId="067630C8"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14:paraId="22AE7D99" w14:textId="77777777">
        <w:tc>
          <w:tcPr>
            <w:tcW w:w="5000" w:type="pct"/>
            <w:gridSpan w:val="3"/>
            <w:tcBorders>
              <w:top w:val="nil"/>
              <w:left w:val="nil"/>
              <w:right w:val="nil"/>
            </w:tcBorders>
            <w:noWrap/>
          </w:tcPr>
          <w:p w14:paraId="731BEA79" w14:textId="77777777"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0FF06A4" w14:textId="77777777" w:rsidR="00E303E9" w:rsidRPr="00900E9B" w:rsidRDefault="00E303E9">
            <w:pPr>
              <w:rPr>
                <w:sz w:val="20"/>
                <w:szCs w:val="20"/>
                <w:lang w:val="en-GB"/>
              </w:rPr>
            </w:pPr>
          </w:p>
        </w:tc>
      </w:tr>
      <w:tr w:rsidR="00E303E9" w:rsidRPr="00900E9B" w14:paraId="3A5A1ADD" w14:textId="77777777">
        <w:tc>
          <w:tcPr>
            <w:tcW w:w="1265" w:type="pct"/>
            <w:noWrap/>
          </w:tcPr>
          <w:p w14:paraId="1B151D04" w14:textId="77777777" w:rsidR="00E303E9" w:rsidRPr="00900E9B" w:rsidRDefault="00E303E9">
            <w:pPr>
              <w:pStyle w:val="Heading2"/>
              <w:jc w:val="left"/>
              <w:rPr>
                <w:rFonts w:ascii="Times New Roman" w:hAnsi="Times New Roman"/>
                <w:lang w:val="en-GB"/>
              </w:rPr>
            </w:pPr>
          </w:p>
        </w:tc>
        <w:tc>
          <w:tcPr>
            <w:tcW w:w="2212" w:type="pct"/>
          </w:tcPr>
          <w:p w14:paraId="1406F268" w14:textId="77777777"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14:paraId="0E3A6932" w14:textId="77777777" w:rsidR="0054621F" w:rsidRPr="0054621F" w:rsidRDefault="0054621F" w:rsidP="005339AF">
            <w:pPr>
              <w:rPr>
                <w:lang w:val="en-GB"/>
              </w:rPr>
            </w:pPr>
          </w:p>
        </w:tc>
        <w:tc>
          <w:tcPr>
            <w:tcW w:w="1523" w:type="pct"/>
          </w:tcPr>
          <w:p w14:paraId="71E2664C"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57B6839" w14:textId="77777777" w:rsidR="00E303E9" w:rsidRPr="00900E9B" w:rsidRDefault="00E303E9">
            <w:pPr>
              <w:pStyle w:val="Heading2"/>
              <w:jc w:val="left"/>
              <w:rPr>
                <w:rFonts w:ascii="Times New Roman" w:hAnsi="Times New Roman"/>
                <w:b w:val="0"/>
                <w:lang w:val="en-GB"/>
              </w:rPr>
            </w:pPr>
          </w:p>
        </w:tc>
      </w:tr>
      <w:tr w:rsidR="00E303E9" w:rsidRPr="00900E9B" w14:paraId="307054B2" w14:textId="77777777">
        <w:trPr>
          <w:trHeight w:val="1264"/>
        </w:trPr>
        <w:tc>
          <w:tcPr>
            <w:tcW w:w="1265" w:type="pct"/>
            <w:noWrap/>
          </w:tcPr>
          <w:p w14:paraId="2DC5670E" w14:textId="77777777"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90F449A" w14:textId="77777777" w:rsidR="00E303E9" w:rsidRPr="00900E9B" w:rsidRDefault="00E303E9">
            <w:pPr>
              <w:ind w:left="360"/>
              <w:rPr>
                <w:rFonts w:eastAsia="MS Mincho"/>
                <w:b/>
                <w:bCs/>
                <w:sz w:val="20"/>
                <w:szCs w:val="20"/>
                <w:lang w:val="en-GB"/>
              </w:rPr>
            </w:pPr>
          </w:p>
        </w:tc>
        <w:tc>
          <w:tcPr>
            <w:tcW w:w="2212" w:type="pct"/>
          </w:tcPr>
          <w:p w14:paraId="29C78A7C" w14:textId="218C2A3B" w:rsidR="00E303E9" w:rsidRPr="008A3A71" w:rsidRDefault="00457C57">
            <w:pPr>
              <w:pStyle w:val="ListParagraph"/>
              <w:ind w:left="0"/>
              <w:rPr>
                <w:sz w:val="20"/>
                <w:szCs w:val="20"/>
                <w:lang w:val="en-GB"/>
              </w:rPr>
            </w:pPr>
            <w:r w:rsidRPr="008A3A71">
              <w:rPr>
                <w:sz w:val="20"/>
                <w:szCs w:val="20"/>
              </w:rPr>
              <w:t>This manuscript provides valuable state-level empirical data on methane (CH₄) and carbon dioxide (CO₂) concentrations in Benue State, Nigeria—an agrarian region where greenhouse gas monitoring remains limited. By integrating field measurements with IPCC Tier 1 emission estimates, the study contributes localized evidence that supports national greenhouse gas inventory refinement and climate mitigation planning. The seasonal analysis across multiple land-use types strengthens understanding of how agricultural practices, residential energy use, and industrial activities influence atmospheric GHG variability in developing regions. Such data-driven regional assessments are essential for improving sub-national climate accountability and informing targeted mitigation strategies in rapidly developing economies.</w:t>
            </w:r>
          </w:p>
        </w:tc>
        <w:tc>
          <w:tcPr>
            <w:tcW w:w="1523" w:type="pct"/>
          </w:tcPr>
          <w:p w14:paraId="671875E9" w14:textId="77777777" w:rsidR="00E303E9" w:rsidRPr="00900E9B" w:rsidRDefault="00E303E9">
            <w:pPr>
              <w:pStyle w:val="Heading2"/>
              <w:jc w:val="left"/>
              <w:rPr>
                <w:rFonts w:ascii="Times New Roman" w:hAnsi="Times New Roman"/>
                <w:b w:val="0"/>
                <w:lang w:val="en-GB"/>
              </w:rPr>
            </w:pPr>
          </w:p>
        </w:tc>
      </w:tr>
      <w:tr w:rsidR="00E303E9" w:rsidRPr="00900E9B" w14:paraId="10655A9B" w14:textId="77777777">
        <w:trPr>
          <w:trHeight w:val="1262"/>
        </w:trPr>
        <w:tc>
          <w:tcPr>
            <w:tcW w:w="1265" w:type="pct"/>
            <w:noWrap/>
          </w:tcPr>
          <w:p w14:paraId="606DFD77" w14:textId="77777777" w:rsidR="00E303E9" w:rsidRPr="00900E9B" w:rsidRDefault="00E303E9">
            <w:pPr>
              <w:ind w:left="360"/>
              <w:rPr>
                <w:b/>
                <w:bCs/>
                <w:sz w:val="20"/>
                <w:szCs w:val="20"/>
                <w:lang w:val="en-GB"/>
              </w:rPr>
            </w:pPr>
            <w:r w:rsidRPr="00900E9B">
              <w:rPr>
                <w:b/>
                <w:bCs/>
                <w:sz w:val="20"/>
                <w:szCs w:val="20"/>
                <w:lang w:val="en-GB"/>
              </w:rPr>
              <w:t>Is the title of the article suitable?</w:t>
            </w:r>
          </w:p>
          <w:p w14:paraId="76A19F09" w14:textId="77777777" w:rsidR="00E303E9" w:rsidRPr="00900E9B" w:rsidRDefault="00E303E9">
            <w:pPr>
              <w:ind w:left="360"/>
              <w:rPr>
                <w:b/>
                <w:bCs/>
                <w:sz w:val="20"/>
                <w:szCs w:val="20"/>
                <w:lang w:val="en-GB"/>
              </w:rPr>
            </w:pPr>
            <w:r w:rsidRPr="00900E9B">
              <w:rPr>
                <w:b/>
                <w:bCs/>
                <w:sz w:val="20"/>
                <w:szCs w:val="20"/>
                <w:lang w:val="en-GB"/>
              </w:rPr>
              <w:t>(If not please suggest an alternative title)</w:t>
            </w:r>
          </w:p>
          <w:p w14:paraId="315F102F" w14:textId="77777777" w:rsidR="00E303E9" w:rsidRPr="00900E9B" w:rsidRDefault="00E303E9">
            <w:pPr>
              <w:pStyle w:val="Heading2"/>
              <w:jc w:val="left"/>
              <w:rPr>
                <w:rFonts w:ascii="Times New Roman" w:hAnsi="Times New Roman"/>
                <w:u w:val="single"/>
                <w:lang w:val="en-GB"/>
              </w:rPr>
            </w:pPr>
          </w:p>
        </w:tc>
        <w:tc>
          <w:tcPr>
            <w:tcW w:w="2212" w:type="pct"/>
          </w:tcPr>
          <w:p w14:paraId="367D07E7" w14:textId="77777777" w:rsidR="00E303E9" w:rsidRPr="008A3A71" w:rsidRDefault="00457C57">
            <w:pPr>
              <w:ind w:left="360"/>
              <w:rPr>
                <w:sz w:val="20"/>
                <w:szCs w:val="20"/>
              </w:rPr>
            </w:pPr>
            <w:r w:rsidRPr="008A3A71">
              <w:rPr>
                <w:sz w:val="20"/>
                <w:szCs w:val="20"/>
              </w:rPr>
              <w:t>The current title is generally suitable and reflects the scope of the study. However, it could be slightly improved for clarity and methodological specificity.</w:t>
            </w:r>
          </w:p>
          <w:p w14:paraId="5DECF63B" w14:textId="77777777" w:rsidR="00457C57" w:rsidRPr="00457C57" w:rsidRDefault="00457C57" w:rsidP="00457C57">
            <w:pPr>
              <w:ind w:left="360"/>
              <w:rPr>
                <w:sz w:val="20"/>
                <w:szCs w:val="20"/>
              </w:rPr>
            </w:pPr>
            <w:r w:rsidRPr="00457C57">
              <w:rPr>
                <w:sz w:val="20"/>
                <w:szCs w:val="20"/>
              </w:rPr>
              <w:t>Suggested Alternative Title:</w:t>
            </w:r>
          </w:p>
          <w:p w14:paraId="66AF1497" w14:textId="77777777" w:rsidR="00457C57" w:rsidRPr="00457C57" w:rsidRDefault="00457C57" w:rsidP="00457C57">
            <w:pPr>
              <w:ind w:left="360"/>
              <w:rPr>
                <w:sz w:val="20"/>
                <w:szCs w:val="20"/>
              </w:rPr>
            </w:pPr>
            <w:r w:rsidRPr="00457C57">
              <w:rPr>
                <w:i/>
                <w:iCs/>
                <w:sz w:val="20"/>
                <w:szCs w:val="20"/>
              </w:rPr>
              <w:t>“Seasonal Assessment of CH₄ and CO₂ Concentrations and IPCC Tier 1 Carbon Footprint Estimation in Benue State, Nigeria”</w:t>
            </w:r>
          </w:p>
          <w:p w14:paraId="65B5D8EB" w14:textId="77777777" w:rsidR="00457C57" w:rsidRPr="00457C57" w:rsidRDefault="00457C57" w:rsidP="00457C57">
            <w:pPr>
              <w:ind w:left="360"/>
              <w:rPr>
                <w:sz w:val="20"/>
                <w:szCs w:val="20"/>
              </w:rPr>
            </w:pPr>
            <w:r w:rsidRPr="00457C57">
              <w:rPr>
                <w:sz w:val="20"/>
                <w:szCs w:val="20"/>
              </w:rPr>
              <w:t>This revised title highlights the seasonal component and clarifies the use of IPCC methodology.</w:t>
            </w:r>
          </w:p>
          <w:p w14:paraId="26FCB4EA" w14:textId="4C3A8D63" w:rsidR="00457C57" w:rsidRPr="00457C57" w:rsidRDefault="00457C57">
            <w:pPr>
              <w:ind w:left="360"/>
              <w:rPr>
                <w:b/>
                <w:bCs/>
                <w:sz w:val="20"/>
                <w:szCs w:val="20"/>
              </w:rPr>
            </w:pPr>
          </w:p>
        </w:tc>
        <w:tc>
          <w:tcPr>
            <w:tcW w:w="1523" w:type="pct"/>
          </w:tcPr>
          <w:p w14:paraId="47B546AE" w14:textId="77777777" w:rsidR="00E303E9" w:rsidRPr="00900E9B" w:rsidRDefault="00E303E9">
            <w:pPr>
              <w:pStyle w:val="Heading2"/>
              <w:jc w:val="left"/>
              <w:rPr>
                <w:rFonts w:ascii="Times New Roman" w:hAnsi="Times New Roman"/>
                <w:b w:val="0"/>
                <w:lang w:val="en-GB"/>
              </w:rPr>
            </w:pPr>
          </w:p>
        </w:tc>
      </w:tr>
      <w:tr w:rsidR="00E303E9" w:rsidRPr="00900E9B" w14:paraId="777F3AAC" w14:textId="77777777">
        <w:trPr>
          <w:trHeight w:val="1262"/>
        </w:trPr>
        <w:tc>
          <w:tcPr>
            <w:tcW w:w="1265" w:type="pct"/>
            <w:noWrap/>
          </w:tcPr>
          <w:p w14:paraId="1B51942C" w14:textId="77777777"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3AE27BD" w14:textId="77777777" w:rsidR="00E303E9" w:rsidRPr="00900E9B" w:rsidRDefault="00E303E9">
            <w:pPr>
              <w:pStyle w:val="Heading2"/>
              <w:jc w:val="left"/>
              <w:rPr>
                <w:rFonts w:ascii="Times New Roman" w:hAnsi="Times New Roman"/>
                <w:u w:val="single"/>
                <w:lang w:val="en-GB"/>
              </w:rPr>
            </w:pPr>
          </w:p>
        </w:tc>
        <w:tc>
          <w:tcPr>
            <w:tcW w:w="2212" w:type="pct"/>
          </w:tcPr>
          <w:p w14:paraId="50BDD8A3" w14:textId="77777777" w:rsidR="00457C57" w:rsidRPr="00457C57" w:rsidRDefault="00457C57" w:rsidP="00457C57">
            <w:pPr>
              <w:ind w:left="360"/>
              <w:rPr>
                <w:sz w:val="20"/>
                <w:szCs w:val="20"/>
              </w:rPr>
            </w:pPr>
            <w:r w:rsidRPr="00457C57">
              <w:rPr>
                <w:sz w:val="20"/>
                <w:szCs w:val="20"/>
              </w:rPr>
              <w:t>The abstract is generally comprehensive and clearly summarizes the objectives, methods, major findings, and policy implications. However, a few improvements are recommended:</w:t>
            </w:r>
          </w:p>
          <w:p w14:paraId="1E2CCF77" w14:textId="77777777" w:rsidR="00457C57" w:rsidRPr="00457C57" w:rsidRDefault="00457C57" w:rsidP="00457C57">
            <w:pPr>
              <w:numPr>
                <w:ilvl w:val="0"/>
                <w:numId w:val="13"/>
              </w:numPr>
              <w:rPr>
                <w:sz w:val="20"/>
                <w:szCs w:val="20"/>
              </w:rPr>
            </w:pPr>
            <w:r w:rsidRPr="00457C57">
              <w:rPr>
                <w:sz w:val="20"/>
                <w:szCs w:val="20"/>
              </w:rPr>
              <w:t>Include the statistical strength of the regression model (e.g., R² value) to enhance scientific transparency.</w:t>
            </w:r>
          </w:p>
          <w:p w14:paraId="381FD170" w14:textId="77777777" w:rsidR="00457C57" w:rsidRPr="00457C57" w:rsidRDefault="00457C57" w:rsidP="00457C57">
            <w:pPr>
              <w:numPr>
                <w:ilvl w:val="0"/>
                <w:numId w:val="13"/>
              </w:numPr>
              <w:rPr>
                <w:sz w:val="20"/>
                <w:szCs w:val="20"/>
              </w:rPr>
            </w:pPr>
            <w:r w:rsidRPr="00457C57">
              <w:rPr>
                <w:sz w:val="20"/>
                <w:szCs w:val="20"/>
              </w:rPr>
              <w:t>Clarify that the reported carbon footprint represents a partial inventory based on selected activities, rather than a complete state-wide emission profile.</w:t>
            </w:r>
          </w:p>
          <w:p w14:paraId="37B27AEC" w14:textId="77777777" w:rsidR="00457C57" w:rsidRPr="00457C57" w:rsidRDefault="00457C57" w:rsidP="00457C57">
            <w:pPr>
              <w:numPr>
                <w:ilvl w:val="0"/>
                <w:numId w:val="13"/>
              </w:numPr>
              <w:rPr>
                <w:sz w:val="20"/>
                <w:szCs w:val="20"/>
              </w:rPr>
            </w:pPr>
            <w:r w:rsidRPr="00457C57">
              <w:rPr>
                <w:sz w:val="20"/>
                <w:szCs w:val="20"/>
              </w:rPr>
              <w:t>Briefly mention study limitations to strengthen scientific balance.</w:t>
            </w:r>
          </w:p>
          <w:p w14:paraId="55228347" w14:textId="77777777" w:rsidR="00457C57" w:rsidRPr="00457C57" w:rsidRDefault="00457C57" w:rsidP="00457C57">
            <w:pPr>
              <w:ind w:left="360"/>
              <w:rPr>
                <w:sz w:val="20"/>
                <w:szCs w:val="20"/>
              </w:rPr>
            </w:pPr>
            <w:r w:rsidRPr="00457C57">
              <w:rPr>
                <w:sz w:val="20"/>
                <w:szCs w:val="20"/>
              </w:rPr>
              <w:t>No major deletions are necessary, but minor refinements would improve precision and clarity.</w:t>
            </w:r>
          </w:p>
          <w:p w14:paraId="6B3749A3" w14:textId="77777777" w:rsidR="00E303E9" w:rsidRPr="00457C57" w:rsidRDefault="00E303E9">
            <w:pPr>
              <w:ind w:left="360"/>
              <w:rPr>
                <w:b/>
                <w:bCs/>
                <w:sz w:val="20"/>
                <w:szCs w:val="20"/>
              </w:rPr>
            </w:pPr>
          </w:p>
        </w:tc>
        <w:tc>
          <w:tcPr>
            <w:tcW w:w="1523" w:type="pct"/>
          </w:tcPr>
          <w:p w14:paraId="4310D319" w14:textId="77777777" w:rsidR="00E303E9" w:rsidRPr="00900E9B" w:rsidRDefault="00E303E9">
            <w:pPr>
              <w:pStyle w:val="Heading2"/>
              <w:jc w:val="left"/>
              <w:rPr>
                <w:rFonts w:ascii="Times New Roman" w:hAnsi="Times New Roman"/>
                <w:b w:val="0"/>
                <w:lang w:val="en-GB"/>
              </w:rPr>
            </w:pPr>
          </w:p>
        </w:tc>
      </w:tr>
      <w:tr w:rsidR="00E303E9" w:rsidRPr="00900E9B" w14:paraId="25748E8B" w14:textId="77777777">
        <w:trPr>
          <w:trHeight w:val="704"/>
        </w:trPr>
        <w:tc>
          <w:tcPr>
            <w:tcW w:w="1265" w:type="pct"/>
            <w:noWrap/>
          </w:tcPr>
          <w:p w14:paraId="66FADB75" w14:textId="77777777"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0C204D3" w14:textId="3EAD018C" w:rsidR="00E303E9" w:rsidRPr="00C115E9" w:rsidRDefault="00457C57">
            <w:pPr>
              <w:pStyle w:val="ListParagraph"/>
              <w:ind w:left="0"/>
              <w:rPr>
                <w:bCs/>
                <w:sz w:val="20"/>
                <w:szCs w:val="20"/>
                <w:lang w:val="en-GB"/>
              </w:rPr>
            </w:pPr>
            <w:r w:rsidRPr="00457C57">
              <w:rPr>
                <w:bCs/>
                <w:sz w:val="20"/>
                <w:szCs w:val="20"/>
              </w:rPr>
              <w:t>The manuscript is scientifically structured and methodologically grounded, combining field measurements with established IPCC Tier 1 emission factors. The study design, sampling framework, and seasonal comparison are appropriate for the research objectives. However, minor clarifications are needed regarding statistical interpretation, emission calculation assumptions, and model reporting (e.g., inclusion of R² and model diagnostics). Once these technical clarifications are addressed, the manuscript can be considered scientifically sound.</w:t>
            </w:r>
          </w:p>
        </w:tc>
        <w:tc>
          <w:tcPr>
            <w:tcW w:w="1523" w:type="pct"/>
          </w:tcPr>
          <w:p w14:paraId="6E3FED03" w14:textId="77777777" w:rsidR="00E303E9" w:rsidRPr="00900E9B" w:rsidRDefault="00E303E9">
            <w:pPr>
              <w:pStyle w:val="Heading2"/>
              <w:jc w:val="left"/>
              <w:rPr>
                <w:rFonts w:ascii="Times New Roman" w:hAnsi="Times New Roman"/>
                <w:b w:val="0"/>
                <w:lang w:val="en-GB"/>
              </w:rPr>
            </w:pPr>
          </w:p>
        </w:tc>
      </w:tr>
      <w:tr w:rsidR="00E303E9" w:rsidRPr="00900E9B" w14:paraId="19F29234" w14:textId="77777777">
        <w:trPr>
          <w:trHeight w:val="703"/>
        </w:trPr>
        <w:tc>
          <w:tcPr>
            <w:tcW w:w="1265" w:type="pct"/>
            <w:noWrap/>
          </w:tcPr>
          <w:p w14:paraId="038D271E" w14:textId="77777777"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9C0B1DD" w14:textId="77777777" w:rsidR="00457C57" w:rsidRPr="00457C57" w:rsidRDefault="00457C57" w:rsidP="00457C57">
            <w:pPr>
              <w:pStyle w:val="ListParagraph"/>
              <w:rPr>
                <w:bCs/>
                <w:sz w:val="20"/>
                <w:szCs w:val="20"/>
              </w:rPr>
            </w:pPr>
            <w:r w:rsidRPr="00457C57">
              <w:rPr>
                <w:bCs/>
                <w:sz w:val="20"/>
                <w:szCs w:val="20"/>
              </w:rPr>
              <w:t>The references are generally adequate and include key IPCC reports (2006, 2019, 2021), recent national inventory documents (2024), and relevant atmospheric science literature. The inclusion of recent publications (2023–2025) strengthens the manuscript’s relevance.</w:t>
            </w:r>
          </w:p>
          <w:p w14:paraId="4074182B" w14:textId="77777777" w:rsidR="00457C57" w:rsidRPr="00457C57" w:rsidRDefault="00457C57" w:rsidP="00457C57">
            <w:pPr>
              <w:pStyle w:val="ListParagraph"/>
              <w:rPr>
                <w:bCs/>
                <w:sz w:val="20"/>
                <w:szCs w:val="20"/>
              </w:rPr>
            </w:pPr>
            <w:r w:rsidRPr="00457C57">
              <w:rPr>
                <w:bCs/>
                <w:sz w:val="20"/>
                <w:szCs w:val="20"/>
              </w:rPr>
              <w:t>However, the study may benefit from the inclusion of:</w:t>
            </w:r>
          </w:p>
          <w:p w14:paraId="40CFFBE5" w14:textId="77777777" w:rsidR="00457C57" w:rsidRPr="00457C57" w:rsidRDefault="00457C57" w:rsidP="00457C57">
            <w:pPr>
              <w:pStyle w:val="ListParagraph"/>
              <w:numPr>
                <w:ilvl w:val="0"/>
                <w:numId w:val="14"/>
              </w:numPr>
              <w:rPr>
                <w:bCs/>
                <w:sz w:val="20"/>
                <w:szCs w:val="20"/>
              </w:rPr>
            </w:pPr>
            <w:r w:rsidRPr="00457C57">
              <w:rPr>
                <w:bCs/>
                <w:sz w:val="20"/>
                <w:szCs w:val="20"/>
              </w:rPr>
              <w:t>Additional recent IPCC AR6 guidance on methane global warming potential (2021 refinement updates).</w:t>
            </w:r>
          </w:p>
          <w:p w14:paraId="05FF449B" w14:textId="77777777" w:rsidR="00457C57" w:rsidRPr="00457C57" w:rsidRDefault="00457C57" w:rsidP="00457C57">
            <w:pPr>
              <w:pStyle w:val="ListParagraph"/>
              <w:numPr>
                <w:ilvl w:val="0"/>
                <w:numId w:val="14"/>
              </w:numPr>
              <w:rPr>
                <w:bCs/>
                <w:sz w:val="20"/>
                <w:szCs w:val="20"/>
              </w:rPr>
            </w:pPr>
            <w:r w:rsidRPr="00457C57">
              <w:rPr>
                <w:bCs/>
                <w:sz w:val="20"/>
                <w:szCs w:val="20"/>
              </w:rPr>
              <w:t>More peer-reviewed African or sub-Saharan regional greenhouse gas studies for stronger contextual comparison.</w:t>
            </w:r>
          </w:p>
          <w:p w14:paraId="2CF79B91" w14:textId="77777777" w:rsidR="00457C57" w:rsidRPr="00457C57" w:rsidRDefault="00457C57" w:rsidP="00457C57">
            <w:pPr>
              <w:pStyle w:val="ListParagraph"/>
              <w:numPr>
                <w:ilvl w:val="0"/>
                <w:numId w:val="14"/>
              </w:numPr>
              <w:rPr>
                <w:bCs/>
                <w:sz w:val="20"/>
                <w:szCs w:val="20"/>
              </w:rPr>
            </w:pPr>
            <w:r w:rsidRPr="00457C57">
              <w:rPr>
                <w:bCs/>
                <w:sz w:val="20"/>
                <w:szCs w:val="20"/>
              </w:rPr>
              <w:t>Recent literature (2022–2024) on urban–agricultural methane variability or localized carbon footprint assessments.</w:t>
            </w:r>
          </w:p>
          <w:p w14:paraId="3217D86D" w14:textId="77777777" w:rsidR="00457C57" w:rsidRPr="00457C57" w:rsidRDefault="00457C57" w:rsidP="00457C57">
            <w:pPr>
              <w:pStyle w:val="ListParagraph"/>
              <w:rPr>
                <w:bCs/>
                <w:sz w:val="20"/>
                <w:szCs w:val="20"/>
              </w:rPr>
            </w:pPr>
            <w:r w:rsidRPr="00457C57">
              <w:rPr>
                <w:bCs/>
                <w:sz w:val="20"/>
                <w:szCs w:val="20"/>
              </w:rPr>
              <w:t>Overall, the references are sufficient but could be slightly expanded to enhance regional and methodological comparison.</w:t>
            </w:r>
          </w:p>
          <w:p w14:paraId="59225B5A" w14:textId="77777777" w:rsidR="00E303E9" w:rsidRPr="00457C57" w:rsidRDefault="00E303E9">
            <w:pPr>
              <w:pStyle w:val="ListParagraph"/>
              <w:ind w:left="0"/>
              <w:rPr>
                <w:bCs/>
                <w:sz w:val="20"/>
                <w:szCs w:val="20"/>
              </w:rPr>
            </w:pPr>
          </w:p>
        </w:tc>
        <w:tc>
          <w:tcPr>
            <w:tcW w:w="1523" w:type="pct"/>
          </w:tcPr>
          <w:p w14:paraId="1617610B" w14:textId="77777777" w:rsidR="00E303E9" w:rsidRPr="00900E9B" w:rsidRDefault="00E303E9">
            <w:pPr>
              <w:pStyle w:val="Heading2"/>
              <w:jc w:val="left"/>
              <w:rPr>
                <w:rFonts w:ascii="Times New Roman" w:hAnsi="Times New Roman"/>
                <w:b w:val="0"/>
                <w:lang w:val="en-GB"/>
              </w:rPr>
            </w:pPr>
          </w:p>
        </w:tc>
      </w:tr>
      <w:tr w:rsidR="00E303E9" w:rsidRPr="00900E9B" w14:paraId="69EB395B" w14:textId="77777777">
        <w:trPr>
          <w:trHeight w:val="386"/>
        </w:trPr>
        <w:tc>
          <w:tcPr>
            <w:tcW w:w="1265" w:type="pct"/>
            <w:noWrap/>
          </w:tcPr>
          <w:p w14:paraId="09DF9901" w14:textId="77777777"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1FD731C" w14:textId="77777777" w:rsidR="00E303E9" w:rsidRPr="00900E9B" w:rsidRDefault="00E303E9">
            <w:pPr>
              <w:rPr>
                <w:sz w:val="20"/>
                <w:szCs w:val="20"/>
                <w:lang w:val="en-GB"/>
              </w:rPr>
            </w:pPr>
          </w:p>
        </w:tc>
        <w:tc>
          <w:tcPr>
            <w:tcW w:w="2212" w:type="pct"/>
          </w:tcPr>
          <w:p w14:paraId="5335D868" w14:textId="07DDE023" w:rsidR="00E303E9" w:rsidRPr="00900E9B" w:rsidRDefault="00457C57">
            <w:pPr>
              <w:rPr>
                <w:sz w:val="20"/>
                <w:szCs w:val="20"/>
                <w:lang w:val="en-GB"/>
              </w:rPr>
            </w:pPr>
            <w:r w:rsidRPr="00457C57">
              <w:rPr>
                <w:sz w:val="20"/>
                <w:szCs w:val="20"/>
              </w:rPr>
              <w:t>The manuscript is generally understandable and written in acceptable academic English. The structure follows conventional scientific formatting, and terminology is appropriately used. However, minor grammatical corrections, sentence restructuring, and consistency improvements are recommended to enhance clarity and scholarly tone. A light professional language edit would improve readability and overall presentation.</w:t>
            </w:r>
          </w:p>
        </w:tc>
        <w:tc>
          <w:tcPr>
            <w:tcW w:w="1523" w:type="pct"/>
          </w:tcPr>
          <w:p w14:paraId="53BBE273" w14:textId="77777777" w:rsidR="00E303E9" w:rsidRPr="00900E9B" w:rsidRDefault="00E303E9">
            <w:pPr>
              <w:rPr>
                <w:sz w:val="20"/>
                <w:szCs w:val="20"/>
                <w:lang w:val="en-GB"/>
              </w:rPr>
            </w:pPr>
          </w:p>
        </w:tc>
      </w:tr>
      <w:tr w:rsidR="00E303E9" w:rsidRPr="00900E9B" w14:paraId="6474D457" w14:textId="77777777">
        <w:trPr>
          <w:trHeight w:val="1178"/>
        </w:trPr>
        <w:tc>
          <w:tcPr>
            <w:tcW w:w="1265" w:type="pct"/>
            <w:noWrap/>
          </w:tcPr>
          <w:p w14:paraId="00044143" w14:textId="77777777"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E485BB7" w14:textId="77777777" w:rsidR="00E303E9" w:rsidRPr="00900E9B" w:rsidRDefault="00E303E9">
            <w:pPr>
              <w:pStyle w:val="Heading2"/>
              <w:jc w:val="left"/>
              <w:rPr>
                <w:rFonts w:ascii="Times New Roman" w:hAnsi="Times New Roman"/>
                <w:b w:val="0"/>
                <w:lang w:val="en-GB"/>
              </w:rPr>
            </w:pPr>
          </w:p>
        </w:tc>
        <w:tc>
          <w:tcPr>
            <w:tcW w:w="2212" w:type="pct"/>
          </w:tcPr>
          <w:p w14:paraId="78F3540B" w14:textId="77777777" w:rsidR="00E303E9" w:rsidRPr="000D0955" w:rsidRDefault="00E303E9">
            <w:pPr>
              <w:pStyle w:val="NormalWeb"/>
              <w:spacing w:before="0" w:beforeAutospacing="0" w:after="0" w:afterAutospacing="0"/>
              <w:rPr>
                <w:rFonts w:ascii="Times New Roman" w:hAnsi="Times New Roman" w:cs="Times New Roman"/>
                <w:b/>
                <w:sz w:val="20"/>
                <w:szCs w:val="20"/>
                <w:lang w:val="en-GB"/>
              </w:rPr>
            </w:pPr>
          </w:p>
        </w:tc>
        <w:tc>
          <w:tcPr>
            <w:tcW w:w="1523" w:type="pct"/>
          </w:tcPr>
          <w:p w14:paraId="29EC2C86" w14:textId="77777777" w:rsidR="00E303E9" w:rsidRPr="00900E9B" w:rsidRDefault="00E303E9">
            <w:pPr>
              <w:rPr>
                <w:sz w:val="20"/>
                <w:szCs w:val="20"/>
                <w:lang w:val="en-GB"/>
              </w:rPr>
            </w:pPr>
          </w:p>
        </w:tc>
      </w:tr>
    </w:tbl>
    <w:p w14:paraId="7102E844" w14:textId="77777777"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D1E24" w:rsidRPr="00340561" w14:paraId="5E52FE8F" w14:textId="77777777" w:rsidTr="00AA3794">
        <w:tc>
          <w:tcPr>
            <w:tcW w:w="5000" w:type="pct"/>
            <w:gridSpan w:val="3"/>
            <w:tcBorders>
              <w:top w:val="nil"/>
              <w:left w:val="nil"/>
              <w:right w:val="nil"/>
            </w:tcBorders>
            <w:noWrap/>
            <w:tcMar>
              <w:top w:w="0" w:type="dxa"/>
              <w:left w:w="108" w:type="dxa"/>
              <w:bottom w:w="0" w:type="dxa"/>
              <w:right w:w="108" w:type="dxa"/>
            </w:tcMar>
            <w:vAlign w:val="center"/>
          </w:tcPr>
          <w:p w14:paraId="67BA144F" w14:textId="77777777" w:rsidR="00ED1E24" w:rsidRPr="00340561" w:rsidRDefault="00ED1E24" w:rsidP="00AA3794">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8AA0A1E" w14:textId="77777777" w:rsidR="00ED1E24" w:rsidRPr="00340561" w:rsidRDefault="00ED1E24" w:rsidP="00AA3794">
            <w:pPr>
              <w:rPr>
                <w:rFonts w:ascii="Arial" w:eastAsia="Arial Unicode MS" w:hAnsi="Arial" w:cs="Arial"/>
                <w:b/>
                <w:sz w:val="20"/>
                <w:szCs w:val="20"/>
                <w:u w:val="single"/>
                <w:lang w:val="en-GB"/>
              </w:rPr>
            </w:pPr>
          </w:p>
        </w:tc>
      </w:tr>
      <w:tr w:rsidR="00ED1E24" w:rsidRPr="00340561" w14:paraId="76263634" w14:textId="77777777" w:rsidTr="00AA3794">
        <w:tc>
          <w:tcPr>
            <w:tcW w:w="1615" w:type="pct"/>
            <w:noWrap/>
            <w:tcMar>
              <w:top w:w="0" w:type="dxa"/>
              <w:left w:w="108" w:type="dxa"/>
              <w:bottom w:w="0" w:type="dxa"/>
              <w:right w:w="108" w:type="dxa"/>
            </w:tcMar>
            <w:vAlign w:val="center"/>
          </w:tcPr>
          <w:p w14:paraId="30FC8FBD" w14:textId="77777777" w:rsidR="00ED1E24" w:rsidRPr="00340561" w:rsidRDefault="00ED1E24" w:rsidP="00AA3794">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4230CB1" w14:textId="77777777" w:rsidR="00ED1E24" w:rsidRPr="00340561" w:rsidRDefault="00ED1E24" w:rsidP="00AA3794">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2FAAC3A2" w14:textId="77777777" w:rsidR="00ED1E24" w:rsidRPr="008608EB" w:rsidRDefault="00ED1E24" w:rsidP="00AA3794">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451FF5D1" w14:textId="77777777" w:rsidR="00ED1E24" w:rsidRPr="00340561" w:rsidRDefault="00ED1E24" w:rsidP="00AA3794">
            <w:pPr>
              <w:keepNext/>
              <w:outlineLvl w:val="1"/>
              <w:rPr>
                <w:rFonts w:ascii="Arial" w:eastAsia="MS Mincho" w:hAnsi="Arial" w:cs="Arial"/>
                <w:bCs/>
                <w:sz w:val="20"/>
                <w:szCs w:val="20"/>
                <w:lang w:val="en-GB"/>
              </w:rPr>
            </w:pPr>
          </w:p>
        </w:tc>
      </w:tr>
      <w:tr w:rsidR="00ED1E24" w:rsidRPr="00340561" w14:paraId="52F13448" w14:textId="77777777" w:rsidTr="00AA3794">
        <w:trPr>
          <w:trHeight w:val="890"/>
        </w:trPr>
        <w:tc>
          <w:tcPr>
            <w:tcW w:w="1615" w:type="pct"/>
            <w:noWrap/>
            <w:tcMar>
              <w:top w:w="0" w:type="dxa"/>
              <w:left w:w="108" w:type="dxa"/>
              <w:bottom w:w="0" w:type="dxa"/>
              <w:right w:w="108" w:type="dxa"/>
            </w:tcMar>
            <w:vAlign w:val="center"/>
          </w:tcPr>
          <w:p w14:paraId="32FA5C95" w14:textId="77777777" w:rsidR="00ED1E24" w:rsidRPr="00340561" w:rsidRDefault="00ED1E24" w:rsidP="00AA379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9BE84FD" w14:textId="77777777" w:rsidR="00ED1E24" w:rsidRPr="00340561" w:rsidRDefault="00ED1E24" w:rsidP="00AA3794">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D00B4FA" w14:textId="77777777" w:rsidR="00ED1E24" w:rsidRPr="00340561" w:rsidRDefault="00ED1E24" w:rsidP="00AA379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F2BB736" w14:textId="77777777" w:rsidR="00ED1E24" w:rsidRPr="00340561" w:rsidRDefault="00ED1E24" w:rsidP="00AA3794">
            <w:pPr>
              <w:rPr>
                <w:rFonts w:ascii="Arial" w:eastAsia="Arial Unicode MS" w:hAnsi="Arial" w:cs="Arial"/>
                <w:sz w:val="20"/>
                <w:szCs w:val="20"/>
                <w:lang w:val="en-GB"/>
              </w:rPr>
            </w:pPr>
          </w:p>
          <w:p w14:paraId="1B2044AC" w14:textId="77777777" w:rsidR="00ED1E24" w:rsidRPr="00340561" w:rsidRDefault="00ED1E24" w:rsidP="00AA3794">
            <w:pPr>
              <w:rPr>
                <w:rFonts w:ascii="Arial" w:eastAsia="Arial Unicode MS" w:hAnsi="Arial" w:cs="Arial"/>
                <w:sz w:val="20"/>
                <w:szCs w:val="20"/>
                <w:lang w:val="en-GB"/>
              </w:rPr>
            </w:pPr>
          </w:p>
        </w:tc>
        <w:tc>
          <w:tcPr>
            <w:tcW w:w="1691" w:type="pct"/>
            <w:vAlign w:val="center"/>
          </w:tcPr>
          <w:p w14:paraId="3FF73AD9" w14:textId="77777777" w:rsidR="00ED1E24" w:rsidRPr="00340561" w:rsidRDefault="00ED1E24" w:rsidP="00AA3794">
            <w:pPr>
              <w:rPr>
                <w:rFonts w:ascii="Arial" w:eastAsia="Arial Unicode MS" w:hAnsi="Arial" w:cs="Arial"/>
                <w:sz w:val="20"/>
                <w:szCs w:val="20"/>
                <w:lang w:val="en-GB"/>
              </w:rPr>
            </w:pPr>
          </w:p>
          <w:p w14:paraId="0A9971CC" w14:textId="77777777" w:rsidR="00ED1E24" w:rsidRPr="00340561" w:rsidRDefault="00ED1E24" w:rsidP="00AA3794">
            <w:pPr>
              <w:rPr>
                <w:rFonts w:ascii="Arial" w:eastAsia="Arial Unicode MS" w:hAnsi="Arial" w:cs="Arial"/>
                <w:sz w:val="20"/>
                <w:szCs w:val="20"/>
                <w:lang w:val="en-GB"/>
              </w:rPr>
            </w:pPr>
          </w:p>
          <w:p w14:paraId="3BAF6638" w14:textId="77777777" w:rsidR="00ED1E24" w:rsidRPr="00340561" w:rsidRDefault="00ED1E24" w:rsidP="00AA3794">
            <w:pPr>
              <w:rPr>
                <w:rFonts w:ascii="Arial" w:eastAsia="Arial Unicode MS" w:hAnsi="Arial" w:cs="Arial"/>
                <w:sz w:val="20"/>
                <w:szCs w:val="20"/>
                <w:lang w:val="en-GB"/>
              </w:rPr>
            </w:pPr>
          </w:p>
        </w:tc>
      </w:tr>
      <w:bookmarkEnd w:id="2"/>
    </w:tbl>
    <w:p w14:paraId="0A6F8201" w14:textId="77777777" w:rsidR="00ED1E24" w:rsidRDefault="00ED1E24" w:rsidP="00ED1E24"/>
    <w:p w14:paraId="72DB1DA7" w14:textId="77777777" w:rsidR="00ED1E24" w:rsidRDefault="00ED1E24" w:rsidP="00ED1E24"/>
    <w:p w14:paraId="5B0D7FD6" w14:textId="77777777" w:rsidR="00ED1E24" w:rsidRPr="00375011" w:rsidRDefault="00ED1E24" w:rsidP="00ED1E24">
      <w:pPr>
        <w:rPr>
          <w:bCs/>
          <w:u w:val="single"/>
          <w:lang w:val="en-GB"/>
        </w:rPr>
      </w:pPr>
    </w:p>
    <w:bookmarkEnd w:id="0"/>
    <w:bookmarkEnd w:id="1"/>
    <w:bookmarkEnd w:id="3"/>
    <w:p w14:paraId="495EF2FF" w14:textId="77777777" w:rsidR="00135F97" w:rsidRPr="00EB0FD4" w:rsidRDefault="00135F97" w:rsidP="00135F97">
      <w:pPr>
        <w:pStyle w:val="Affiliation"/>
        <w:spacing w:after="0" w:line="240" w:lineRule="auto"/>
        <w:jc w:val="left"/>
        <w:rPr>
          <w:rFonts w:ascii="Arial" w:hAnsi="Arial" w:cs="Arial"/>
          <w:b/>
          <w:u w:val="single"/>
        </w:rPr>
      </w:pPr>
      <w:r w:rsidRPr="00EB0FD4">
        <w:rPr>
          <w:rFonts w:ascii="Arial" w:hAnsi="Arial" w:cs="Arial"/>
          <w:b/>
          <w:u w:val="single"/>
        </w:rPr>
        <w:t>Reviewer details:</w:t>
      </w:r>
    </w:p>
    <w:p w14:paraId="5A9D0185" w14:textId="77777777" w:rsidR="00135F97" w:rsidRPr="00EB0FD4" w:rsidRDefault="00135F97" w:rsidP="00135F97">
      <w:pPr>
        <w:pStyle w:val="Affiliation"/>
        <w:spacing w:after="0" w:line="240" w:lineRule="auto"/>
        <w:jc w:val="left"/>
        <w:rPr>
          <w:rFonts w:ascii="Arial" w:hAnsi="Arial" w:cs="Arial"/>
        </w:rPr>
      </w:pPr>
    </w:p>
    <w:p w14:paraId="54501FD6" w14:textId="77777777" w:rsidR="00135F97" w:rsidRDefault="00135F97" w:rsidP="00135F97">
      <w:r w:rsidRPr="00EB0FD4">
        <w:rPr>
          <w:rFonts w:ascii="Arial" w:hAnsi="Arial" w:cs="Arial"/>
          <w:color w:val="555555"/>
          <w:sz w:val="20"/>
          <w:szCs w:val="20"/>
        </w:rPr>
        <w:t xml:space="preserve">Ajayi </w:t>
      </w:r>
      <w:proofErr w:type="spellStart"/>
      <w:r w:rsidRPr="00EB0FD4">
        <w:rPr>
          <w:rFonts w:ascii="Arial" w:hAnsi="Arial" w:cs="Arial"/>
          <w:color w:val="555555"/>
          <w:sz w:val="20"/>
          <w:szCs w:val="20"/>
        </w:rPr>
        <w:t>Abiola</w:t>
      </w:r>
      <w:proofErr w:type="spellEnd"/>
      <w:r w:rsidRPr="00EB0FD4">
        <w:rPr>
          <w:rFonts w:ascii="Arial" w:hAnsi="Arial" w:cs="Arial"/>
          <w:color w:val="555555"/>
          <w:sz w:val="20"/>
          <w:szCs w:val="20"/>
        </w:rPr>
        <w:t xml:space="preserve"> Samuel, Texas Southern University, USA</w:t>
      </w:r>
      <w:r w:rsidRPr="00EB0FD4">
        <w:rPr>
          <w:rFonts w:ascii="Arial" w:hAnsi="Arial" w:cs="Arial"/>
          <w:color w:val="555555"/>
          <w:sz w:val="20"/>
          <w:szCs w:val="20"/>
        </w:rPr>
        <w:br/>
      </w:r>
    </w:p>
    <w:p w14:paraId="179570AB" w14:textId="77777777" w:rsidR="00E303E9" w:rsidRPr="00900E9B" w:rsidRDefault="00E303E9" w:rsidP="00E303E9">
      <w:pPr>
        <w:pStyle w:val="BodyText"/>
        <w:rPr>
          <w:rFonts w:ascii="Times New Roman" w:hAnsi="Times New Roman"/>
          <w:b/>
          <w:bCs/>
          <w:sz w:val="20"/>
          <w:szCs w:val="20"/>
          <w:u w:val="single"/>
          <w:lang w:val="en-GB"/>
        </w:rPr>
      </w:pPr>
      <w:bookmarkStart w:id="4" w:name="_GoBack"/>
      <w:bookmarkEnd w:id="4"/>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5C9C" w14:textId="77777777" w:rsidR="00AA10DD" w:rsidRPr="0000007A" w:rsidRDefault="00AA10DD" w:rsidP="0099583E">
      <w:r>
        <w:separator/>
      </w:r>
    </w:p>
  </w:endnote>
  <w:endnote w:type="continuationSeparator" w:id="0">
    <w:p w14:paraId="4EAE5C9F" w14:textId="77777777" w:rsidR="00AA10DD" w:rsidRPr="0000007A" w:rsidRDefault="00AA10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2C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9C26" w14:textId="77777777" w:rsidR="00AA10DD" w:rsidRPr="0000007A" w:rsidRDefault="00AA10DD" w:rsidP="0099583E">
      <w:r>
        <w:separator/>
      </w:r>
    </w:p>
  </w:footnote>
  <w:footnote w:type="continuationSeparator" w:id="0">
    <w:p w14:paraId="5C128374" w14:textId="77777777" w:rsidR="00AA10DD" w:rsidRPr="0000007A" w:rsidRDefault="00AA10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8C1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A634B1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14021"/>
    <w:multiLevelType w:val="multilevel"/>
    <w:tmpl w:val="D32C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F020A8"/>
    <w:multiLevelType w:val="multilevel"/>
    <w:tmpl w:val="E8E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8"/>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5F97"/>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B1C22"/>
    <w:rsid w:val="003B2172"/>
    <w:rsid w:val="003E746A"/>
    <w:rsid w:val="0042465A"/>
    <w:rsid w:val="004326FB"/>
    <w:rsid w:val="004356CC"/>
    <w:rsid w:val="00435B36"/>
    <w:rsid w:val="00442B24"/>
    <w:rsid w:val="0044444D"/>
    <w:rsid w:val="0044519B"/>
    <w:rsid w:val="00445B35"/>
    <w:rsid w:val="00446659"/>
    <w:rsid w:val="00457AB1"/>
    <w:rsid w:val="00457BC0"/>
    <w:rsid w:val="00457C57"/>
    <w:rsid w:val="00462996"/>
    <w:rsid w:val="004674B4"/>
    <w:rsid w:val="00496C39"/>
    <w:rsid w:val="004A1DAA"/>
    <w:rsid w:val="004B4CAD"/>
    <w:rsid w:val="004B4FDC"/>
    <w:rsid w:val="004C3DF1"/>
    <w:rsid w:val="004C5074"/>
    <w:rsid w:val="004D2E36"/>
    <w:rsid w:val="004D47ED"/>
    <w:rsid w:val="004D557F"/>
    <w:rsid w:val="00503AB6"/>
    <w:rsid w:val="00503D24"/>
    <w:rsid w:val="005047C5"/>
    <w:rsid w:val="00510920"/>
    <w:rsid w:val="00521812"/>
    <w:rsid w:val="00523D2C"/>
    <w:rsid w:val="00531C82"/>
    <w:rsid w:val="005339A8"/>
    <w:rsid w:val="005339AF"/>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C3855"/>
    <w:rsid w:val="007D0246"/>
    <w:rsid w:val="007D3353"/>
    <w:rsid w:val="007F5873"/>
    <w:rsid w:val="00806382"/>
    <w:rsid w:val="00815F94"/>
    <w:rsid w:val="0082130C"/>
    <w:rsid w:val="008224E2"/>
    <w:rsid w:val="00825DC9"/>
    <w:rsid w:val="0082676D"/>
    <w:rsid w:val="00831055"/>
    <w:rsid w:val="008356E5"/>
    <w:rsid w:val="00837F69"/>
    <w:rsid w:val="008423BB"/>
    <w:rsid w:val="00846F1F"/>
    <w:rsid w:val="0087201B"/>
    <w:rsid w:val="00877F10"/>
    <w:rsid w:val="00882091"/>
    <w:rsid w:val="008913D5"/>
    <w:rsid w:val="00893E75"/>
    <w:rsid w:val="008A3A71"/>
    <w:rsid w:val="008C2778"/>
    <w:rsid w:val="008C2F62"/>
    <w:rsid w:val="008D020E"/>
    <w:rsid w:val="008D1117"/>
    <w:rsid w:val="008D15A4"/>
    <w:rsid w:val="008F36E4"/>
    <w:rsid w:val="00933C8B"/>
    <w:rsid w:val="00936018"/>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10DD"/>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6730"/>
    <w:rsid w:val="00C635B6"/>
    <w:rsid w:val="00C70DFC"/>
    <w:rsid w:val="00C82466"/>
    <w:rsid w:val="00C83BD3"/>
    <w:rsid w:val="00C84097"/>
    <w:rsid w:val="00C91029"/>
    <w:rsid w:val="00C93ABA"/>
    <w:rsid w:val="00CB429B"/>
    <w:rsid w:val="00CC2753"/>
    <w:rsid w:val="00CD093E"/>
    <w:rsid w:val="00CD1556"/>
    <w:rsid w:val="00CD1FD7"/>
    <w:rsid w:val="00CE199A"/>
    <w:rsid w:val="00CE5AC7"/>
    <w:rsid w:val="00CF0BBB"/>
    <w:rsid w:val="00CF2E4B"/>
    <w:rsid w:val="00CF50E2"/>
    <w:rsid w:val="00CF6347"/>
    <w:rsid w:val="00D1283A"/>
    <w:rsid w:val="00D17979"/>
    <w:rsid w:val="00D2075F"/>
    <w:rsid w:val="00D3257B"/>
    <w:rsid w:val="00D40416"/>
    <w:rsid w:val="00D45CF7"/>
    <w:rsid w:val="00D4782A"/>
    <w:rsid w:val="00D7603E"/>
    <w:rsid w:val="00D8579C"/>
    <w:rsid w:val="00D90124"/>
    <w:rsid w:val="00D91B1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1E2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2DBC"/>
  <w15:chartTrackingRefBased/>
  <w15:docId w15:val="{8D793DD9-4027-4FE1-913F-EE867D3C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7C385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character" w:customStyle="1" w:styleId="Heading1Char">
    <w:name w:val="Heading 1 Char"/>
    <w:link w:val="Heading1"/>
    <w:uiPriority w:val="9"/>
    <w:rsid w:val="007C3855"/>
    <w:rPr>
      <w:rFonts w:ascii="Calibri Light" w:eastAsia="Times New Roman" w:hAnsi="Calibri Light" w:cs="Times New Roman"/>
      <w:b/>
      <w:bCs/>
      <w:kern w:val="32"/>
      <w:sz w:val="32"/>
      <w:szCs w:val="32"/>
    </w:rPr>
  </w:style>
  <w:style w:type="paragraph" w:customStyle="1" w:styleId="Affiliation">
    <w:name w:val="Affiliation"/>
    <w:basedOn w:val="Normal"/>
    <w:rsid w:val="00135F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355216">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641B-EB4E-4D83-B452-279BF19E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2026-02-14T04:10:00Z</dcterms:created>
  <dcterms:modified xsi:type="dcterms:W3CDTF">2026-02-19T07:40:00Z</dcterms:modified>
</cp:coreProperties>
</file>