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D6E" w:rsidRDefault="005F5D6E">
      <w:pPr>
        <w:spacing w:before="93" w:after="1"/>
        <w:rPr>
          <w:sz w:val="20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69"/>
      </w:tblGrid>
      <w:tr w:rsidR="005F5D6E">
        <w:trPr>
          <w:trHeight w:val="283"/>
        </w:trPr>
        <w:tc>
          <w:tcPr>
            <w:tcW w:w="5166" w:type="dxa"/>
            <w:tcBorders>
              <w:left w:val="single" w:sz="4" w:space="0" w:color="000000"/>
              <w:right w:val="single" w:sz="4" w:space="0" w:color="000000"/>
            </w:tcBorders>
          </w:tcPr>
          <w:p w:rsidR="005F5D6E" w:rsidRDefault="00235C32">
            <w:pPr>
              <w:pStyle w:val="TableParagraph"/>
              <w:ind w:left="9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69" w:type="dxa"/>
            <w:tcBorders>
              <w:left w:val="single" w:sz="4" w:space="0" w:color="000000"/>
              <w:right w:val="single" w:sz="4" w:space="0" w:color="000000"/>
            </w:tcBorders>
          </w:tcPr>
          <w:p w:rsidR="005F5D6E" w:rsidRDefault="00DD1261">
            <w:pPr>
              <w:pStyle w:val="TableParagraph"/>
              <w:spacing w:before="29"/>
              <w:rPr>
                <w:rFonts w:ascii="Arial"/>
                <w:b/>
                <w:sz w:val="20"/>
              </w:rPr>
            </w:pPr>
            <w:hyperlink r:id="rId6">
              <w:r w:rsidR="00235C32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International</w:t>
              </w:r>
              <w:r w:rsidR="00235C32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235C32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235C32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235C32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235C32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235C32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Environment</w:t>
              </w:r>
              <w:r w:rsidR="00235C32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235C32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235C32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235C32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Climate</w:t>
              </w:r>
              <w:r w:rsidR="00235C32">
                <w:rPr>
                  <w:rFonts w:ascii="Arial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="00235C32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Change</w:t>
              </w:r>
            </w:hyperlink>
          </w:p>
        </w:tc>
      </w:tr>
      <w:tr w:rsidR="005F5D6E">
        <w:trPr>
          <w:trHeight w:val="288"/>
        </w:trPr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6E" w:rsidRDefault="00235C32">
            <w:pPr>
              <w:pStyle w:val="TableParagraph"/>
              <w:ind w:left="9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6E" w:rsidRDefault="00235C32">
            <w:pPr>
              <w:pStyle w:val="TableParagraph"/>
              <w:spacing w:before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Ms_IJECC_152737</w:t>
            </w:r>
          </w:p>
        </w:tc>
      </w:tr>
      <w:tr w:rsidR="005F5D6E">
        <w:trPr>
          <w:trHeight w:val="65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6E" w:rsidRDefault="00235C32">
            <w:pPr>
              <w:pStyle w:val="TableParagraph"/>
              <w:spacing w:before="1"/>
              <w:ind w:left="9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2"/>
                <w:sz w:val="20"/>
              </w:rPr>
              <w:t xml:space="preserve"> Manuscript: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6E" w:rsidRDefault="00235C32">
            <w:pPr>
              <w:pStyle w:val="TableParagraph"/>
              <w:spacing w:before="2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Application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optimal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conditions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obtained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synthetic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solutions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real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solutions: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The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case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water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from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the </w:t>
            </w:r>
            <w:proofErr w:type="spellStart"/>
            <w:r>
              <w:rPr>
                <w:rFonts w:ascii="Arial" w:hAnsi="Arial"/>
                <w:b/>
                <w:sz w:val="20"/>
              </w:rPr>
              <w:t>Adjamé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tanneries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(Ivory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Coast)</w:t>
            </w:r>
          </w:p>
        </w:tc>
      </w:tr>
      <w:tr w:rsidR="005F5D6E">
        <w:trPr>
          <w:trHeight w:val="332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6E" w:rsidRDefault="00235C32">
            <w:pPr>
              <w:pStyle w:val="TableParagraph"/>
              <w:ind w:left="9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6E" w:rsidRDefault="005F5D6E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F5D6E" w:rsidRDefault="005F5D6E">
      <w:pPr>
        <w:rPr>
          <w:sz w:val="20"/>
        </w:rPr>
      </w:pPr>
    </w:p>
    <w:p w:rsidR="005F5D6E" w:rsidRDefault="005F5D6E">
      <w:pPr>
        <w:spacing w:before="9" w:after="1"/>
        <w:rPr>
          <w:sz w:val="20"/>
        </w:r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0"/>
        <w:gridCol w:w="6443"/>
      </w:tblGrid>
      <w:tr w:rsidR="005F5D6E">
        <w:trPr>
          <w:trHeight w:val="448"/>
        </w:trPr>
        <w:tc>
          <w:tcPr>
            <w:tcW w:w="21156" w:type="dxa"/>
            <w:gridSpan w:val="3"/>
            <w:tcBorders>
              <w:top w:val="nil"/>
              <w:left w:val="nil"/>
              <w:right w:val="nil"/>
            </w:tcBorders>
          </w:tcPr>
          <w:p w:rsidR="005F5D6E" w:rsidRDefault="00235C32">
            <w:pPr>
              <w:pStyle w:val="TableParagraph"/>
              <w:spacing w:line="222" w:lineRule="exact"/>
              <w:ind w:left="113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5F5D6E">
        <w:trPr>
          <w:trHeight w:val="96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6E" w:rsidRDefault="005F5D6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6E" w:rsidRDefault="00235C32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5F5D6E" w:rsidRDefault="00235C32">
            <w:pPr>
              <w:pStyle w:val="TableParagraph"/>
              <w:ind w:left="107" w:right="137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6E" w:rsidRDefault="00235C32">
            <w:pPr>
              <w:pStyle w:val="TableParagraph"/>
              <w:spacing w:line="252" w:lineRule="auto"/>
              <w:ind w:left="103" w:right="740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5F5D6E">
        <w:trPr>
          <w:trHeight w:val="126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6E" w:rsidRDefault="00235C32">
            <w:pPr>
              <w:pStyle w:val="TableParagraph"/>
              <w:spacing w:before="1"/>
              <w:ind w:left="469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6E" w:rsidRDefault="00235C32">
            <w:pPr>
              <w:pStyle w:val="TableParagraph"/>
              <w:spacing w:before="1"/>
              <w:ind w:left="107" w:right="231"/>
              <w:jc w:val="both"/>
            </w:pPr>
            <w:r>
              <w:t>This study shows how coagulation–flocculation performs in real tannery wastewater rather than ideal laboratory</w:t>
            </w:r>
            <w:r>
              <w:rPr>
                <w:spacing w:val="-4"/>
              </w:rPr>
              <w:t xml:space="preserve"> </w:t>
            </w:r>
            <w:r>
              <w:t>solutions. It clearly</w:t>
            </w:r>
            <w:r>
              <w:rPr>
                <w:spacing w:val="-4"/>
              </w:rPr>
              <w:t xml:space="preserve"> </w:t>
            </w:r>
            <w:r>
              <w:t>demonstrates</w:t>
            </w:r>
            <w:r>
              <w:rPr>
                <w:spacing w:val="-1"/>
              </w:rPr>
              <w:t xml:space="preserve"> </w:t>
            </w:r>
            <w:r>
              <w:t>the practical challenges</w:t>
            </w:r>
            <w:r>
              <w:rPr>
                <w:spacing w:val="-1"/>
              </w:rPr>
              <w:t xml:space="preserve"> </w:t>
            </w:r>
            <w:r>
              <w:t>and reduced efficiency</w:t>
            </w:r>
            <w:r>
              <w:rPr>
                <w:spacing w:val="-7"/>
              </w:rPr>
              <w:t xml:space="preserve"> </w:t>
            </w:r>
            <w:r>
              <w:t>caused by the</w:t>
            </w:r>
            <w:r>
              <w:rPr>
                <w:spacing w:val="-3"/>
              </w:rPr>
              <w:t xml:space="preserve"> </w:t>
            </w:r>
            <w:r>
              <w:t>complexity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real</w:t>
            </w:r>
            <w:r>
              <w:rPr>
                <w:spacing w:val="-3"/>
              </w:rPr>
              <w:t xml:space="preserve"> </w:t>
            </w:r>
            <w:r>
              <w:t>effluents.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results</w:t>
            </w:r>
            <w:r>
              <w:rPr>
                <w:spacing w:val="-5"/>
              </w:rPr>
              <w:t xml:space="preserve"> </w:t>
            </w:r>
            <w:r>
              <w:t>offer useful,</w:t>
            </w:r>
            <w:r>
              <w:rPr>
                <w:spacing w:val="-4"/>
              </w:rPr>
              <w:t xml:space="preserve"> </w:t>
            </w:r>
            <w:r>
              <w:t>real-world</w:t>
            </w:r>
            <w:r>
              <w:rPr>
                <w:spacing w:val="-4"/>
              </w:rPr>
              <w:t xml:space="preserve"> </w:t>
            </w:r>
            <w:r>
              <w:t>insights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improving</w:t>
            </w:r>
            <w:r>
              <w:rPr>
                <w:spacing w:val="-4"/>
              </w:rPr>
              <w:t xml:space="preserve"> </w:t>
            </w:r>
            <w:r>
              <w:t>wastewater treatment, especially in developing countries.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6E" w:rsidRDefault="005F5D6E">
            <w:pPr>
              <w:pStyle w:val="TableParagraph"/>
              <w:ind w:left="0"/>
              <w:rPr>
                <w:sz w:val="20"/>
              </w:rPr>
            </w:pPr>
          </w:p>
        </w:tc>
      </w:tr>
      <w:tr w:rsidR="005F5D6E">
        <w:trPr>
          <w:trHeight w:val="126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6E" w:rsidRDefault="00235C32">
            <w:pPr>
              <w:pStyle w:val="TableParagraph"/>
              <w:spacing w:before="2" w:line="230" w:lineRule="exact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5F5D6E" w:rsidRDefault="00235C32">
            <w:pPr>
              <w:pStyle w:val="TableParagraph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(If not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6E" w:rsidRDefault="00235C32">
            <w:pPr>
              <w:pStyle w:val="TableParagraph"/>
              <w:spacing w:before="1"/>
              <w:ind w:left="107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title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appropriate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clearly</w:t>
            </w:r>
            <w:r>
              <w:rPr>
                <w:spacing w:val="-8"/>
              </w:rPr>
              <w:t xml:space="preserve"> </w:t>
            </w:r>
            <w:r>
              <w:t>reflects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objective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scope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study.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6E" w:rsidRDefault="005F5D6E">
            <w:pPr>
              <w:pStyle w:val="TableParagraph"/>
              <w:ind w:left="0"/>
              <w:rPr>
                <w:sz w:val="20"/>
              </w:rPr>
            </w:pPr>
          </w:p>
        </w:tc>
      </w:tr>
      <w:tr w:rsidR="005F5D6E">
        <w:trPr>
          <w:trHeight w:val="126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6E" w:rsidRDefault="00235C32">
            <w:pPr>
              <w:pStyle w:val="TableParagraph"/>
              <w:spacing w:before="1"/>
              <w:ind w:left="469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6E" w:rsidRDefault="00235C32">
            <w:pPr>
              <w:pStyle w:val="TableParagraph"/>
              <w:spacing w:before="1"/>
              <w:ind w:left="107" w:right="137"/>
            </w:pPr>
            <w:r>
              <w:t>The abstract is generally comprehensive and clearly presents the objectives, methodology, and key findings of the study. However, minor typographical errors should be corrected, also strengthen the abstract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briefly</w:t>
            </w:r>
            <w:r>
              <w:rPr>
                <w:spacing w:val="-11"/>
              </w:rPr>
              <w:t xml:space="preserve"> </w:t>
            </w:r>
            <w:r>
              <w:t>acknowledge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reduced</w:t>
            </w:r>
            <w:r>
              <w:rPr>
                <w:spacing w:val="-4"/>
              </w:rPr>
              <w:t xml:space="preserve"> </w:t>
            </w:r>
            <w:r>
              <w:t>treatment</w:t>
            </w:r>
            <w:r>
              <w:rPr>
                <w:spacing w:val="-3"/>
              </w:rPr>
              <w:t xml:space="preserve"> </w:t>
            </w:r>
            <w:r>
              <w:t>efficiency</w:t>
            </w:r>
            <w:r>
              <w:rPr>
                <w:spacing w:val="-11"/>
              </w:rPr>
              <w:t xml:space="preserve"> </w:t>
            </w:r>
            <w:r>
              <w:t>observed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real</w:t>
            </w:r>
            <w:r>
              <w:rPr>
                <w:spacing w:val="-3"/>
              </w:rPr>
              <w:t xml:space="preserve"> </w:t>
            </w:r>
            <w:r>
              <w:t>wastewater</w:t>
            </w:r>
            <w:r>
              <w:rPr>
                <w:spacing w:val="-4"/>
              </w:rPr>
              <w:t xml:space="preserve"> </w:t>
            </w:r>
            <w:r>
              <w:t>compared to synthetic solutions.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6E" w:rsidRDefault="005F5D6E">
            <w:pPr>
              <w:pStyle w:val="TableParagraph"/>
              <w:ind w:left="0"/>
              <w:rPr>
                <w:sz w:val="20"/>
              </w:rPr>
            </w:pPr>
          </w:p>
        </w:tc>
      </w:tr>
      <w:tr w:rsidR="005F5D6E">
        <w:trPr>
          <w:trHeight w:val="126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6E" w:rsidRDefault="00235C32">
            <w:pPr>
              <w:pStyle w:val="TableParagraph"/>
              <w:spacing w:before="1"/>
              <w:ind w:left="469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6E" w:rsidRDefault="00235C32">
            <w:pPr>
              <w:pStyle w:val="TableParagraph"/>
              <w:spacing w:before="1"/>
              <w:ind w:left="107"/>
            </w:pPr>
            <w:r>
              <w:t>The units used for the coagulant concentration (Al³⁺ at 41.3 g·L⁻¹) should be clearly clarified, as the reported</w:t>
            </w:r>
            <w:r>
              <w:rPr>
                <w:spacing w:val="-4"/>
              </w:rPr>
              <w:t xml:space="preserve"> </w:t>
            </w:r>
            <w:r>
              <w:t>value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8"/>
              </w:rPr>
              <w:t xml:space="preserve"> </w:t>
            </w:r>
            <w:r>
              <w:t>cause</w:t>
            </w:r>
            <w:r>
              <w:rPr>
                <w:spacing w:val="-3"/>
              </w:rPr>
              <w:t xml:space="preserve"> </w:t>
            </w:r>
            <w:r>
              <w:t>confusion</w:t>
            </w:r>
            <w:r>
              <w:rPr>
                <w:spacing w:val="-4"/>
              </w:rPr>
              <w:t xml:space="preserve"> </w:t>
            </w:r>
            <w:r>
              <w:t>regarding</w:t>
            </w:r>
            <w:r>
              <w:rPr>
                <w:spacing w:val="-8"/>
              </w:rPr>
              <w:t xml:space="preserve"> </w:t>
            </w:r>
            <w:r>
              <w:t>its</w:t>
            </w:r>
            <w:r>
              <w:rPr>
                <w:spacing w:val="-2"/>
              </w:rPr>
              <w:t xml:space="preserve"> </w:t>
            </w:r>
            <w:r>
              <w:t>practical</w:t>
            </w:r>
            <w:r>
              <w:rPr>
                <w:spacing w:val="-3"/>
              </w:rPr>
              <w:t xml:space="preserve"> </w:t>
            </w:r>
            <w:r>
              <w:t>applicability. In</w:t>
            </w:r>
            <w:r>
              <w:rPr>
                <w:spacing w:val="-4"/>
              </w:rPr>
              <w:t xml:space="preserve"> </w:t>
            </w:r>
            <w:r>
              <w:t>addition,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extremely</w:t>
            </w:r>
            <w:r>
              <w:rPr>
                <w:spacing w:val="-8"/>
              </w:rPr>
              <w:t xml:space="preserve"> </w:t>
            </w:r>
            <w:r>
              <w:t>high BOD₅ values reported for tannery A should be carefully rechecked or more thoroughly explained to ensure data reliability and proper interpretation.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6E" w:rsidRDefault="005F5D6E">
            <w:pPr>
              <w:pStyle w:val="TableParagraph"/>
              <w:ind w:left="0"/>
              <w:rPr>
                <w:sz w:val="20"/>
              </w:rPr>
            </w:pPr>
          </w:p>
        </w:tc>
      </w:tr>
      <w:tr w:rsidR="005F5D6E">
        <w:trPr>
          <w:trHeight w:val="126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6E" w:rsidRDefault="00235C32">
            <w:pPr>
              <w:pStyle w:val="TableParagraph"/>
              <w:spacing w:before="1"/>
              <w:ind w:left="469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6E" w:rsidRDefault="00235C32">
            <w:pPr>
              <w:pStyle w:val="TableParagraph"/>
              <w:spacing w:before="1"/>
              <w:ind w:left="107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references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generally</w:t>
            </w:r>
            <w:r>
              <w:rPr>
                <w:spacing w:val="-7"/>
              </w:rPr>
              <w:t xml:space="preserve"> </w:t>
            </w:r>
            <w:r>
              <w:t>adequate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include</w:t>
            </w:r>
            <w:r>
              <w:rPr>
                <w:spacing w:val="-4"/>
              </w:rPr>
              <w:t xml:space="preserve"> </w:t>
            </w:r>
            <w:r>
              <w:t>both</w:t>
            </w:r>
            <w:r>
              <w:rPr>
                <w:spacing w:val="-5"/>
              </w:rPr>
              <w:t xml:space="preserve"> </w:t>
            </w:r>
            <w:r>
              <w:t>classical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recent</w:t>
            </w:r>
            <w:r>
              <w:rPr>
                <w:spacing w:val="-4"/>
              </w:rPr>
              <w:t xml:space="preserve"> </w:t>
            </w:r>
            <w:r>
              <w:t>literature.</w:t>
            </w:r>
            <w:r>
              <w:rPr>
                <w:spacing w:val="-5"/>
              </w:rPr>
              <w:t xml:space="preserve"> </w:t>
            </w:r>
            <w:r>
              <w:t>Some</w:t>
            </w:r>
            <w:r>
              <w:rPr>
                <w:spacing w:val="-4"/>
              </w:rPr>
              <w:t xml:space="preserve"> </w:t>
            </w:r>
            <w:r>
              <w:t>recent references (2023–2025) are appropriately cited. Author may add 1–2 recent studies specifically addressing coagulation–flocculation of dyes in real industrial wastewater matrices for broader international comparison.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6E" w:rsidRDefault="005F5D6E">
            <w:pPr>
              <w:pStyle w:val="TableParagraph"/>
              <w:ind w:left="0"/>
              <w:rPr>
                <w:sz w:val="20"/>
              </w:rPr>
            </w:pPr>
          </w:p>
        </w:tc>
      </w:tr>
      <w:tr w:rsidR="005F5D6E">
        <w:trPr>
          <w:trHeight w:val="1014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6E" w:rsidRDefault="00235C32">
            <w:pPr>
              <w:pStyle w:val="TableParagraph"/>
              <w:spacing w:before="1"/>
              <w:ind w:left="469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6E" w:rsidRDefault="00235C32">
            <w:pPr>
              <w:pStyle w:val="TableParagraph"/>
              <w:spacing w:before="1"/>
              <w:ind w:left="107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manuscript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overall</w:t>
            </w:r>
            <w:r>
              <w:rPr>
                <w:spacing w:val="-4"/>
              </w:rPr>
              <w:t xml:space="preserve"> </w:t>
            </w:r>
            <w:r>
              <w:t>clear,</w:t>
            </w:r>
            <w:r>
              <w:rPr>
                <w:spacing w:val="-5"/>
              </w:rPr>
              <w:t xml:space="preserve"> </w:t>
            </w:r>
            <w:r>
              <w:t>but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would</w:t>
            </w:r>
            <w:r>
              <w:rPr>
                <w:spacing w:val="-5"/>
              </w:rPr>
              <w:t xml:space="preserve"> </w:t>
            </w:r>
            <w:r>
              <w:t>benefit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moderate</w:t>
            </w:r>
            <w:r>
              <w:rPr>
                <w:spacing w:val="-4"/>
              </w:rPr>
              <w:t xml:space="preserve"> </w:t>
            </w:r>
            <w:r>
              <w:t>language</w:t>
            </w:r>
            <w:r>
              <w:rPr>
                <w:spacing w:val="-4"/>
              </w:rPr>
              <w:t xml:space="preserve"> </w:t>
            </w:r>
            <w:r>
              <w:t>revision.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number</w:t>
            </w:r>
            <w:r>
              <w:rPr>
                <w:spacing w:val="-1"/>
              </w:rPr>
              <w:t xml:space="preserve"> </w:t>
            </w:r>
            <w:r>
              <w:t>of grammatical issues, repetitive expressions, and minor inconsistencies in terminology and units are noticeable throughout the text.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6E" w:rsidRDefault="005F5D6E">
            <w:pPr>
              <w:pStyle w:val="TableParagraph"/>
              <w:ind w:left="0"/>
              <w:rPr>
                <w:sz w:val="20"/>
              </w:rPr>
            </w:pPr>
          </w:p>
        </w:tc>
      </w:tr>
      <w:tr w:rsidR="005F5D6E">
        <w:trPr>
          <w:trHeight w:val="1174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6E" w:rsidRDefault="00235C3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6E" w:rsidRDefault="005F5D6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6E" w:rsidRDefault="005F5D6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F5D6E" w:rsidRDefault="005F5D6E">
      <w:pPr>
        <w:pStyle w:val="TableParagraph"/>
        <w:rPr>
          <w:sz w:val="20"/>
        </w:rPr>
        <w:sectPr w:rsidR="005F5D6E">
          <w:headerReference w:type="default" r:id="rId7"/>
          <w:footerReference w:type="default" r:id="rId8"/>
          <w:pgSz w:w="23820" w:h="16840" w:orient="landscape"/>
          <w:pgMar w:top="1820" w:right="1275" w:bottom="880" w:left="1275" w:header="1285" w:footer="694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9408D0" w:rsidRPr="009408D0" w:rsidTr="009408D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D0" w:rsidRPr="009408D0" w:rsidRDefault="009408D0" w:rsidP="009408D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408D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9408D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408D0" w:rsidRPr="009408D0" w:rsidRDefault="009408D0" w:rsidP="009408D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408D0" w:rsidRPr="009408D0" w:rsidTr="009408D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D0" w:rsidRPr="009408D0" w:rsidRDefault="009408D0" w:rsidP="009408D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8D0" w:rsidRPr="009408D0" w:rsidRDefault="009408D0" w:rsidP="009408D0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08D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D0" w:rsidRPr="009408D0" w:rsidRDefault="009408D0" w:rsidP="009408D0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408D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408D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408D0" w:rsidRPr="009408D0" w:rsidRDefault="009408D0" w:rsidP="009408D0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408D0" w:rsidRPr="009408D0" w:rsidTr="009408D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D0" w:rsidRPr="009408D0" w:rsidRDefault="009408D0" w:rsidP="009408D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408D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408D0" w:rsidRPr="009408D0" w:rsidRDefault="009408D0" w:rsidP="009408D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D0" w:rsidRPr="009408D0" w:rsidRDefault="009408D0" w:rsidP="009408D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408D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408D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408D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408D0" w:rsidRPr="009408D0" w:rsidRDefault="009408D0" w:rsidP="009408D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8D0" w:rsidRPr="009408D0" w:rsidRDefault="009408D0" w:rsidP="009408D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408D0" w:rsidRPr="009408D0" w:rsidRDefault="009408D0" w:rsidP="009408D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408D0" w:rsidRPr="009408D0" w:rsidRDefault="009408D0" w:rsidP="009408D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9408D0" w:rsidRPr="009408D0" w:rsidRDefault="009408D0" w:rsidP="009408D0">
      <w:pPr>
        <w:widowControl/>
        <w:autoSpaceDE/>
        <w:autoSpaceDN/>
        <w:rPr>
          <w:sz w:val="24"/>
          <w:szCs w:val="24"/>
        </w:rPr>
      </w:pPr>
    </w:p>
    <w:p w:rsidR="009408D0" w:rsidRPr="009408D0" w:rsidRDefault="009408D0" w:rsidP="009408D0">
      <w:pPr>
        <w:widowControl/>
        <w:autoSpaceDE/>
        <w:autoSpaceDN/>
        <w:rPr>
          <w:sz w:val="24"/>
          <w:szCs w:val="24"/>
        </w:rPr>
      </w:pPr>
    </w:p>
    <w:p w:rsidR="003D7A51" w:rsidRDefault="003D7A51" w:rsidP="003D7A5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3D7A51" w:rsidRDefault="003D7A51" w:rsidP="003D7A5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3D7A51" w:rsidRDefault="003D7A51" w:rsidP="003D7A51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3D7A51" w:rsidRDefault="003D7A51" w:rsidP="003D7A51">
      <w:pPr>
        <w:rPr>
          <w:rFonts w:asciiTheme="minorHAnsi" w:hAnsiTheme="minorHAns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Thipsuree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Kornboonraksa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Burapha</w:t>
      </w:r>
      <w:proofErr w:type="spellEnd"/>
      <w:r>
        <w:rPr>
          <w:rFonts w:ascii="Calibri" w:hAnsi="Calibri" w:cs="Calibri"/>
          <w:color w:val="000000"/>
        </w:rPr>
        <w:t xml:space="preserve"> University, Thailand</w:t>
      </w:r>
      <w:r>
        <w:rPr>
          <w:rFonts w:ascii="Calibri" w:hAnsi="Calibri" w:cs="Calibri"/>
          <w:color w:val="000000"/>
        </w:rPr>
        <w:br/>
      </w:r>
    </w:p>
    <w:p w:rsidR="009408D0" w:rsidRPr="009408D0" w:rsidRDefault="009408D0" w:rsidP="009408D0">
      <w:pPr>
        <w:widowControl/>
        <w:autoSpaceDE/>
        <w:autoSpaceDN/>
        <w:rPr>
          <w:bCs/>
          <w:sz w:val="24"/>
          <w:szCs w:val="24"/>
          <w:u w:val="single"/>
          <w:lang w:val="en-GB"/>
        </w:rPr>
      </w:pPr>
      <w:bookmarkStart w:id="2" w:name="_GoBack"/>
      <w:bookmarkEnd w:id="2"/>
    </w:p>
    <w:bookmarkEnd w:id="1"/>
    <w:p w:rsidR="009408D0" w:rsidRPr="009408D0" w:rsidRDefault="009408D0" w:rsidP="009408D0">
      <w:pPr>
        <w:widowControl/>
        <w:autoSpaceDE/>
        <w:autoSpaceDN/>
        <w:rPr>
          <w:sz w:val="24"/>
          <w:szCs w:val="24"/>
        </w:rPr>
      </w:pPr>
    </w:p>
    <w:p w:rsidR="00235C32" w:rsidRDefault="00235C32"/>
    <w:sectPr w:rsidR="00235C32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261" w:rsidRDefault="00DD1261">
      <w:r>
        <w:separator/>
      </w:r>
    </w:p>
  </w:endnote>
  <w:endnote w:type="continuationSeparator" w:id="0">
    <w:p w:rsidR="00DD1261" w:rsidRDefault="00DD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D6E" w:rsidRDefault="00235C3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4272" behindDoc="1" locked="0" layoutInCell="1" allowOverlap="1">
              <wp:simplePos x="0" y="0"/>
              <wp:positionH relativeFrom="page">
                <wp:posOffset>901992</wp:posOffset>
              </wp:positionH>
              <wp:positionV relativeFrom="page">
                <wp:posOffset>10112299</wp:posOffset>
              </wp:positionV>
              <wp:extent cx="66294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5D6E" w:rsidRDefault="00235C32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5pt;width:52.2pt;height:10.9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" filled="f" stroked="f">
              <v:textbox inset="0,0,0,0">
                <w:txbxContent>
                  <w:p w:rsidR="005F5D6E" w:rsidRDefault="00235C32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4784" behindDoc="1" locked="0" layoutInCell="1" allowOverlap="1">
              <wp:simplePos x="0" y="0"/>
              <wp:positionH relativeFrom="page">
                <wp:posOffset>2640457</wp:posOffset>
              </wp:positionH>
              <wp:positionV relativeFrom="page">
                <wp:posOffset>10112299</wp:posOffset>
              </wp:positionV>
              <wp:extent cx="70612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5D6E" w:rsidRDefault="00235C32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pt;margin-top:796.25pt;width:55.6pt;height:10.9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" filled="f" stroked="f">
              <v:textbox inset="0,0,0,0">
                <w:txbxContent>
                  <w:p w:rsidR="005F5D6E" w:rsidRDefault="00235C32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5296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10112299</wp:posOffset>
              </wp:positionV>
              <wp:extent cx="859155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15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5D6E" w:rsidRDefault="00235C32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5pt;width:67.65pt;height:10.9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" filled="f" stroked="f">
              <v:textbox inset="0,0,0,0">
                <w:txbxContent>
                  <w:p w:rsidR="005F5D6E" w:rsidRDefault="00235C32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5808" behindDoc="1" locked="0" layoutInCell="1" allowOverlap="1">
              <wp:simplePos x="0" y="0"/>
              <wp:positionH relativeFrom="page">
                <wp:posOffset>6847585</wp:posOffset>
              </wp:positionH>
              <wp:positionV relativeFrom="page">
                <wp:posOffset>10112299</wp:posOffset>
              </wp:positionV>
              <wp:extent cx="1020444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5D6E" w:rsidRDefault="00235C32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2pt;margin-top:796.25pt;width:80.35pt;height:10.9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" filled="f" stroked="f">
              <v:textbox inset="0,0,0,0">
                <w:txbxContent>
                  <w:p w:rsidR="005F5D6E" w:rsidRDefault="00235C32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261" w:rsidRDefault="00DD1261">
      <w:r>
        <w:separator/>
      </w:r>
    </w:p>
  </w:footnote>
  <w:footnote w:type="continuationSeparator" w:id="0">
    <w:p w:rsidR="00DD1261" w:rsidRDefault="00DD1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D6E" w:rsidRDefault="00235C3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3760" behindDoc="1" locked="0" layoutInCell="1" allowOverlap="1">
              <wp:simplePos x="0" y="0"/>
              <wp:positionH relativeFrom="page">
                <wp:posOffset>901992</wp:posOffset>
              </wp:positionH>
              <wp:positionV relativeFrom="page">
                <wp:posOffset>803015</wp:posOffset>
              </wp:positionV>
              <wp:extent cx="110363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36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5D6E" w:rsidRDefault="00235C3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9pt;height:15.4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" filled="f" stroked="f">
              <v:textbox inset="0,0,0,0">
                <w:txbxContent>
                  <w:p w:rsidR="005F5D6E" w:rsidRDefault="00235C3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5D6E"/>
    <w:rsid w:val="00235C32"/>
    <w:rsid w:val="003D7A51"/>
    <w:rsid w:val="005D79B0"/>
    <w:rsid w:val="005F5D6E"/>
    <w:rsid w:val="008938CC"/>
    <w:rsid w:val="009408D0"/>
    <w:rsid w:val="00945A03"/>
    <w:rsid w:val="00D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B7D2A8-0891-4784-B5B3-5F0B206B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8938CC"/>
    <w:rPr>
      <w:color w:val="0000FF"/>
      <w:u w:val="single"/>
    </w:rPr>
  </w:style>
  <w:style w:type="paragraph" w:customStyle="1" w:styleId="Affiliation">
    <w:name w:val="Affiliation"/>
    <w:basedOn w:val="Normal"/>
    <w:rsid w:val="003D7A51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ecc.com/index.php/IJEC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6</cp:revision>
  <dcterms:created xsi:type="dcterms:W3CDTF">2026-02-04T07:25:00Z</dcterms:created>
  <dcterms:modified xsi:type="dcterms:W3CDTF">2026-02-06T08:03:00Z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2026-02-04T00:00:00Z</vt:filetime>
  </property>
  <property fmtid="{D5CDD505-2E9C-101B-9397-08002B2CF9AE}" pid="5" name="Producer">
    <vt:lpwstr>3-Heights(TM) PDF Security Shell 4.8.25.2 (http://www.pdf-tools.com)</vt:lpwstr>
  </property>
</Properties>
</file>