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712" w:rsidRPr="00921C31" w:rsidRDefault="00916712">
      <w:pPr>
        <w:spacing w:before="4"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916712" w:rsidRPr="00921C31">
        <w:trPr>
          <w:trHeight w:val="290"/>
        </w:trPr>
        <w:tc>
          <w:tcPr>
            <w:tcW w:w="5168" w:type="dxa"/>
          </w:tcPr>
          <w:p w:rsidR="00916712" w:rsidRPr="00921C31" w:rsidRDefault="008E4A7C">
            <w:pPr>
              <w:pStyle w:val="TableParagraph"/>
              <w:spacing w:line="229" w:lineRule="exact"/>
              <w:ind w:left="95"/>
              <w:rPr>
                <w:rFonts w:ascii="Arial" w:hAnsi="Arial" w:cs="Arial"/>
                <w:sz w:val="20"/>
                <w:szCs w:val="20"/>
              </w:rPr>
            </w:pPr>
            <w:r w:rsidRPr="00921C31">
              <w:rPr>
                <w:rFonts w:ascii="Arial" w:hAnsi="Arial" w:cs="Arial"/>
                <w:sz w:val="20"/>
                <w:szCs w:val="20"/>
              </w:rPr>
              <w:t>Journal</w:t>
            </w:r>
            <w:r w:rsidRPr="00921C31">
              <w:rPr>
                <w:rFonts w:ascii="Arial" w:hAnsi="Arial" w:cs="Arial"/>
                <w:spacing w:val="-10"/>
                <w:sz w:val="20"/>
                <w:szCs w:val="20"/>
              </w:rPr>
              <w:t xml:space="preserve"> </w:t>
            </w:r>
            <w:r w:rsidRPr="00921C31">
              <w:rPr>
                <w:rFonts w:ascii="Arial" w:hAnsi="Arial" w:cs="Arial"/>
                <w:spacing w:val="-2"/>
                <w:sz w:val="20"/>
                <w:szCs w:val="20"/>
              </w:rPr>
              <w:t>Name:</w:t>
            </w:r>
          </w:p>
        </w:tc>
        <w:tc>
          <w:tcPr>
            <w:tcW w:w="15770" w:type="dxa"/>
          </w:tcPr>
          <w:p w:rsidR="00916712" w:rsidRPr="00921C31" w:rsidRDefault="00421A8C">
            <w:pPr>
              <w:pStyle w:val="TableParagraph"/>
              <w:spacing w:before="30"/>
              <w:ind w:left="107"/>
              <w:rPr>
                <w:rFonts w:ascii="Arial" w:hAnsi="Arial" w:cs="Arial"/>
                <w:b/>
                <w:sz w:val="20"/>
                <w:szCs w:val="20"/>
              </w:rPr>
            </w:pPr>
            <w:hyperlink r:id="rId7">
              <w:r w:rsidR="008E4A7C" w:rsidRPr="00921C31">
                <w:rPr>
                  <w:rFonts w:ascii="Arial" w:hAnsi="Arial" w:cs="Arial"/>
                  <w:b/>
                  <w:color w:val="0000FF"/>
                  <w:sz w:val="20"/>
                  <w:szCs w:val="20"/>
                  <w:u w:val="single" w:color="0000FF"/>
                </w:rPr>
                <w:t>Asian</w:t>
              </w:r>
              <w:r w:rsidR="008E4A7C" w:rsidRPr="00921C31">
                <w:rPr>
                  <w:rFonts w:ascii="Arial" w:hAnsi="Arial" w:cs="Arial"/>
                  <w:b/>
                  <w:color w:val="0000FF"/>
                  <w:spacing w:val="-7"/>
                  <w:sz w:val="20"/>
                  <w:szCs w:val="20"/>
                  <w:u w:val="single" w:color="0000FF"/>
                </w:rPr>
                <w:t xml:space="preserve"> </w:t>
              </w:r>
              <w:r w:rsidR="008E4A7C" w:rsidRPr="00921C31">
                <w:rPr>
                  <w:rFonts w:ascii="Arial" w:hAnsi="Arial" w:cs="Arial"/>
                  <w:b/>
                  <w:color w:val="0000FF"/>
                  <w:sz w:val="20"/>
                  <w:szCs w:val="20"/>
                  <w:u w:val="single" w:color="0000FF"/>
                </w:rPr>
                <w:t>Research</w:t>
              </w:r>
              <w:r w:rsidR="008E4A7C" w:rsidRPr="00921C31">
                <w:rPr>
                  <w:rFonts w:ascii="Arial" w:hAnsi="Arial" w:cs="Arial"/>
                  <w:b/>
                  <w:color w:val="0000FF"/>
                  <w:spacing w:val="-4"/>
                  <w:sz w:val="20"/>
                  <w:szCs w:val="20"/>
                  <w:u w:val="single" w:color="0000FF"/>
                </w:rPr>
                <w:t xml:space="preserve"> </w:t>
              </w:r>
              <w:r w:rsidR="008E4A7C" w:rsidRPr="00921C31">
                <w:rPr>
                  <w:rFonts w:ascii="Arial" w:hAnsi="Arial" w:cs="Arial"/>
                  <w:b/>
                  <w:color w:val="0000FF"/>
                  <w:sz w:val="20"/>
                  <w:szCs w:val="20"/>
                  <w:u w:val="single" w:color="0000FF"/>
                </w:rPr>
                <w:t>Journal</w:t>
              </w:r>
              <w:r w:rsidR="008E4A7C" w:rsidRPr="00921C31">
                <w:rPr>
                  <w:rFonts w:ascii="Arial" w:hAnsi="Arial" w:cs="Arial"/>
                  <w:b/>
                  <w:color w:val="0000FF"/>
                  <w:spacing w:val="-6"/>
                  <w:sz w:val="20"/>
                  <w:szCs w:val="20"/>
                  <w:u w:val="single" w:color="0000FF"/>
                </w:rPr>
                <w:t xml:space="preserve"> </w:t>
              </w:r>
              <w:r w:rsidR="008E4A7C" w:rsidRPr="00921C31">
                <w:rPr>
                  <w:rFonts w:ascii="Arial" w:hAnsi="Arial" w:cs="Arial"/>
                  <w:b/>
                  <w:color w:val="0000FF"/>
                  <w:sz w:val="20"/>
                  <w:szCs w:val="20"/>
                  <w:u w:val="single" w:color="0000FF"/>
                </w:rPr>
                <w:t>of</w:t>
              </w:r>
              <w:r w:rsidR="008E4A7C" w:rsidRPr="00921C31">
                <w:rPr>
                  <w:rFonts w:ascii="Arial" w:hAnsi="Arial" w:cs="Arial"/>
                  <w:b/>
                  <w:color w:val="0000FF"/>
                  <w:spacing w:val="-6"/>
                  <w:sz w:val="20"/>
                  <w:szCs w:val="20"/>
                  <w:u w:val="single" w:color="0000FF"/>
                </w:rPr>
                <w:t xml:space="preserve"> </w:t>
              </w:r>
              <w:r w:rsidR="008E4A7C" w:rsidRPr="00921C31">
                <w:rPr>
                  <w:rFonts w:ascii="Arial" w:hAnsi="Arial" w:cs="Arial"/>
                  <w:b/>
                  <w:color w:val="0000FF"/>
                  <w:sz w:val="20"/>
                  <w:szCs w:val="20"/>
                  <w:u w:val="single" w:color="0000FF"/>
                </w:rPr>
                <w:t>Arts</w:t>
              </w:r>
              <w:r w:rsidR="008E4A7C" w:rsidRPr="00921C31">
                <w:rPr>
                  <w:rFonts w:ascii="Arial" w:hAnsi="Arial" w:cs="Arial"/>
                  <w:b/>
                  <w:color w:val="0000FF"/>
                  <w:spacing w:val="-8"/>
                  <w:sz w:val="20"/>
                  <w:szCs w:val="20"/>
                  <w:u w:val="single" w:color="0000FF"/>
                </w:rPr>
                <w:t xml:space="preserve"> </w:t>
              </w:r>
              <w:r w:rsidR="008E4A7C" w:rsidRPr="00921C31">
                <w:rPr>
                  <w:rFonts w:ascii="Arial" w:hAnsi="Arial" w:cs="Arial"/>
                  <w:b/>
                  <w:color w:val="0000FF"/>
                  <w:sz w:val="20"/>
                  <w:szCs w:val="20"/>
                  <w:u w:val="single" w:color="0000FF"/>
                </w:rPr>
                <w:t>&amp;</w:t>
              </w:r>
              <w:r w:rsidR="008E4A7C" w:rsidRPr="00921C31">
                <w:rPr>
                  <w:rFonts w:ascii="Arial" w:hAnsi="Arial" w:cs="Arial"/>
                  <w:b/>
                  <w:color w:val="0000FF"/>
                  <w:spacing w:val="-5"/>
                  <w:sz w:val="20"/>
                  <w:szCs w:val="20"/>
                  <w:u w:val="single" w:color="0000FF"/>
                </w:rPr>
                <w:t xml:space="preserve"> </w:t>
              </w:r>
              <w:r w:rsidR="008E4A7C" w:rsidRPr="00921C31">
                <w:rPr>
                  <w:rFonts w:ascii="Arial" w:hAnsi="Arial" w:cs="Arial"/>
                  <w:b/>
                  <w:color w:val="0000FF"/>
                  <w:sz w:val="20"/>
                  <w:szCs w:val="20"/>
                  <w:u w:val="single" w:color="0000FF"/>
                </w:rPr>
                <w:t>Social</w:t>
              </w:r>
              <w:r w:rsidR="008E4A7C" w:rsidRPr="00921C31">
                <w:rPr>
                  <w:rFonts w:ascii="Arial" w:hAnsi="Arial" w:cs="Arial"/>
                  <w:b/>
                  <w:color w:val="0000FF"/>
                  <w:spacing w:val="-7"/>
                  <w:sz w:val="20"/>
                  <w:szCs w:val="20"/>
                  <w:u w:val="single" w:color="0000FF"/>
                </w:rPr>
                <w:t xml:space="preserve"> </w:t>
              </w:r>
              <w:r w:rsidR="008E4A7C" w:rsidRPr="00921C31">
                <w:rPr>
                  <w:rFonts w:ascii="Arial" w:hAnsi="Arial" w:cs="Arial"/>
                  <w:b/>
                  <w:color w:val="0000FF"/>
                  <w:spacing w:val="-2"/>
                  <w:sz w:val="20"/>
                  <w:szCs w:val="20"/>
                  <w:u w:val="single" w:color="0000FF"/>
                </w:rPr>
                <w:t>Sciences</w:t>
              </w:r>
            </w:hyperlink>
          </w:p>
        </w:tc>
      </w:tr>
      <w:tr w:rsidR="00916712" w:rsidRPr="00921C31">
        <w:trPr>
          <w:trHeight w:val="290"/>
        </w:trPr>
        <w:tc>
          <w:tcPr>
            <w:tcW w:w="5168" w:type="dxa"/>
          </w:tcPr>
          <w:p w:rsidR="00916712" w:rsidRPr="00921C31" w:rsidRDefault="008E4A7C">
            <w:pPr>
              <w:pStyle w:val="TableParagraph"/>
              <w:spacing w:line="229" w:lineRule="exact"/>
              <w:ind w:left="95"/>
              <w:rPr>
                <w:rFonts w:ascii="Arial" w:hAnsi="Arial" w:cs="Arial"/>
                <w:sz w:val="20"/>
                <w:szCs w:val="20"/>
              </w:rPr>
            </w:pPr>
            <w:r w:rsidRPr="00921C31">
              <w:rPr>
                <w:rFonts w:ascii="Arial" w:hAnsi="Arial" w:cs="Arial"/>
                <w:sz w:val="20"/>
                <w:szCs w:val="20"/>
              </w:rPr>
              <w:t>Manuscript</w:t>
            </w:r>
            <w:r w:rsidRPr="00921C31">
              <w:rPr>
                <w:rFonts w:ascii="Arial" w:hAnsi="Arial" w:cs="Arial"/>
                <w:spacing w:val="-14"/>
                <w:sz w:val="20"/>
                <w:szCs w:val="20"/>
              </w:rPr>
              <w:t xml:space="preserve"> </w:t>
            </w:r>
            <w:r w:rsidRPr="00921C31">
              <w:rPr>
                <w:rFonts w:ascii="Arial" w:hAnsi="Arial" w:cs="Arial"/>
                <w:spacing w:val="-2"/>
                <w:sz w:val="20"/>
                <w:szCs w:val="20"/>
              </w:rPr>
              <w:t>Number:</w:t>
            </w:r>
          </w:p>
        </w:tc>
        <w:tc>
          <w:tcPr>
            <w:tcW w:w="15770" w:type="dxa"/>
          </w:tcPr>
          <w:p w:rsidR="00916712" w:rsidRPr="00921C31" w:rsidRDefault="008E4A7C">
            <w:pPr>
              <w:pStyle w:val="TableParagraph"/>
              <w:spacing w:before="30"/>
              <w:ind w:left="107"/>
              <w:rPr>
                <w:rFonts w:ascii="Arial" w:hAnsi="Arial" w:cs="Arial"/>
                <w:b/>
                <w:sz w:val="20"/>
                <w:szCs w:val="20"/>
              </w:rPr>
            </w:pPr>
            <w:r w:rsidRPr="00921C31">
              <w:rPr>
                <w:rFonts w:ascii="Arial" w:hAnsi="Arial" w:cs="Arial"/>
                <w:b/>
                <w:spacing w:val="-2"/>
                <w:sz w:val="20"/>
                <w:szCs w:val="20"/>
              </w:rPr>
              <w:t>Ms_ARJASS_153108</w:t>
            </w:r>
          </w:p>
        </w:tc>
      </w:tr>
      <w:tr w:rsidR="00916712" w:rsidRPr="00921C31">
        <w:trPr>
          <w:trHeight w:val="650"/>
        </w:trPr>
        <w:tc>
          <w:tcPr>
            <w:tcW w:w="5168" w:type="dxa"/>
          </w:tcPr>
          <w:p w:rsidR="00916712" w:rsidRPr="00921C31" w:rsidRDefault="008E4A7C">
            <w:pPr>
              <w:pStyle w:val="TableParagraph"/>
              <w:spacing w:line="229" w:lineRule="exact"/>
              <w:ind w:left="95"/>
              <w:rPr>
                <w:rFonts w:ascii="Arial" w:hAnsi="Arial" w:cs="Arial"/>
                <w:sz w:val="20"/>
                <w:szCs w:val="20"/>
              </w:rPr>
            </w:pPr>
            <w:r w:rsidRPr="00921C31">
              <w:rPr>
                <w:rFonts w:ascii="Arial" w:hAnsi="Arial" w:cs="Arial"/>
                <w:sz w:val="20"/>
                <w:szCs w:val="20"/>
              </w:rPr>
              <w:t>Title</w:t>
            </w:r>
            <w:r w:rsidRPr="00921C31">
              <w:rPr>
                <w:rFonts w:ascii="Arial" w:hAnsi="Arial" w:cs="Arial"/>
                <w:spacing w:val="-4"/>
                <w:sz w:val="20"/>
                <w:szCs w:val="20"/>
              </w:rPr>
              <w:t xml:space="preserve"> </w:t>
            </w:r>
            <w:r w:rsidRPr="00921C31">
              <w:rPr>
                <w:rFonts w:ascii="Arial" w:hAnsi="Arial" w:cs="Arial"/>
                <w:sz w:val="20"/>
                <w:szCs w:val="20"/>
              </w:rPr>
              <w:t>of</w:t>
            </w:r>
            <w:r w:rsidRPr="00921C31">
              <w:rPr>
                <w:rFonts w:ascii="Arial" w:hAnsi="Arial" w:cs="Arial"/>
                <w:spacing w:val="-5"/>
                <w:sz w:val="20"/>
                <w:szCs w:val="20"/>
              </w:rPr>
              <w:t xml:space="preserve"> </w:t>
            </w:r>
            <w:r w:rsidRPr="00921C31">
              <w:rPr>
                <w:rFonts w:ascii="Arial" w:hAnsi="Arial" w:cs="Arial"/>
                <w:sz w:val="20"/>
                <w:szCs w:val="20"/>
              </w:rPr>
              <w:t>the</w:t>
            </w:r>
            <w:r w:rsidRPr="00921C31">
              <w:rPr>
                <w:rFonts w:ascii="Arial" w:hAnsi="Arial" w:cs="Arial"/>
                <w:spacing w:val="-5"/>
                <w:sz w:val="20"/>
                <w:szCs w:val="20"/>
              </w:rPr>
              <w:t xml:space="preserve"> </w:t>
            </w:r>
            <w:r w:rsidRPr="00921C31">
              <w:rPr>
                <w:rFonts w:ascii="Arial" w:hAnsi="Arial" w:cs="Arial"/>
                <w:spacing w:val="-2"/>
                <w:sz w:val="20"/>
                <w:szCs w:val="20"/>
              </w:rPr>
              <w:t>Manuscript:</w:t>
            </w:r>
          </w:p>
        </w:tc>
        <w:tc>
          <w:tcPr>
            <w:tcW w:w="15770" w:type="dxa"/>
          </w:tcPr>
          <w:p w:rsidR="00916712" w:rsidRPr="00921C31" w:rsidRDefault="008E4A7C">
            <w:pPr>
              <w:pStyle w:val="TableParagraph"/>
              <w:spacing w:before="210"/>
              <w:ind w:left="107"/>
              <w:rPr>
                <w:rFonts w:ascii="Arial" w:hAnsi="Arial" w:cs="Arial"/>
                <w:b/>
                <w:sz w:val="20"/>
                <w:szCs w:val="20"/>
              </w:rPr>
            </w:pPr>
            <w:r w:rsidRPr="00921C31">
              <w:rPr>
                <w:rFonts w:ascii="Arial" w:hAnsi="Arial" w:cs="Arial"/>
                <w:b/>
                <w:sz w:val="20"/>
                <w:szCs w:val="20"/>
              </w:rPr>
              <w:t>Socio-Economic</w:t>
            </w:r>
            <w:r w:rsidRPr="00921C31">
              <w:rPr>
                <w:rFonts w:ascii="Arial" w:hAnsi="Arial" w:cs="Arial"/>
                <w:b/>
                <w:spacing w:val="-9"/>
                <w:sz w:val="20"/>
                <w:szCs w:val="20"/>
              </w:rPr>
              <w:t xml:space="preserve"> </w:t>
            </w:r>
            <w:r w:rsidRPr="00921C31">
              <w:rPr>
                <w:rFonts w:ascii="Arial" w:hAnsi="Arial" w:cs="Arial"/>
                <w:b/>
                <w:sz w:val="20"/>
                <w:szCs w:val="20"/>
              </w:rPr>
              <w:t>Impacts</w:t>
            </w:r>
            <w:r w:rsidRPr="00921C31">
              <w:rPr>
                <w:rFonts w:ascii="Arial" w:hAnsi="Arial" w:cs="Arial"/>
                <w:b/>
                <w:spacing w:val="-7"/>
                <w:sz w:val="20"/>
                <w:szCs w:val="20"/>
              </w:rPr>
              <w:t xml:space="preserve"> </w:t>
            </w:r>
            <w:r w:rsidRPr="00921C31">
              <w:rPr>
                <w:rFonts w:ascii="Arial" w:hAnsi="Arial" w:cs="Arial"/>
                <w:b/>
                <w:sz w:val="20"/>
                <w:szCs w:val="20"/>
              </w:rPr>
              <w:t>of</w:t>
            </w:r>
            <w:r w:rsidRPr="00921C31">
              <w:rPr>
                <w:rFonts w:ascii="Arial" w:hAnsi="Arial" w:cs="Arial"/>
                <w:b/>
                <w:spacing w:val="-9"/>
                <w:sz w:val="20"/>
                <w:szCs w:val="20"/>
              </w:rPr>
              <w:t xml:space="preserve"> </w:t>
            </w:r>
            <w:r w:rsidRPr="00921C31">
              <w:rPr>
                <w:rFonts w:ascii="Arial" w:hAnsi="Arial" w:cs="Arial"/>
                <w:b/>
                <w:sz w:val="20"/>
                <w:szCs w:val="20"/>
              </w:rPr>
              <w:t>Tourism</w:t>
            </w:r>
            <w:r w:rsidRPr="00921C31">
              <w:rPr>
                <w:rFonts w:ascii="Arial" w:hAnsi="Arial" w:cs="Arial"/>
                <w:b/>
                <w:spacing w:val="-8"/>
                <w:sz w:val="20"/>
                <w:szCs w:val="20"/>
              </w:rPr>
              <w:t xml:space="preserve"> </w:t>
            </w:r>
            <w:r w:rsidRPr="00921C31">
              <w:rPr>
                <w:rFonts w:ascii="Arial" w:hAnsi="Arial" w:cs="Arial"/>
                <w:b/>
                <w:sz w:val="20"/>
                <w:szCs w:val="20"/>
              </w:rPr>
              <w:t>Worldwide:</w:t>
            </w:r>
            <w:r w:rsidRPr="00921C31">
              <w:rPr>
                <w:rFonts w:ascii="Arial" w:hAnsi="Arial" w:cs="Arial"/>
                <w:b/>
                <w:spacing w:val="-8"/>
                <w:sz w:val="20"/>
                <w:szCs w:val="20"/>
              </w:rPr>
              <w:t xml:space="preserve"> </w:t>
            </w:r>
            <w:r w:rsidRPr="00921C31">
              <w:rPr>
                <w:rFonts w:ascii="Arial" w:hAnsi="Arial" w:cs="Arial"/>
                <w:b/>
                <w:sz w:val="20"/>
                <w:szCs w:val="20"/>
              </w:rPr>
              <w:t>A</w:t>
            </w:r>
            <w:r w:rsidRPr="00921C31">
              <w:rPr>
                <w:rFonts w:ascii="Arial" w:hAnsi="Arial" w:cs="Arial"/>
                <w:b/>
                <w:spacing w:val="-8"/>
                <w:sz w:val="20"/>
                <w:szCs w:val="20"/>
              </w:rPr>
              <w:t xml:space="preserve"> </w:t>
            </w:r>
            <w:r w:rsidRPr="00921C31">
              <w:rPr>
                <w:rFonts w:ascii="Arial" w:hAnsi="Arial" w:cs="Arial"/>
                <w:b/>
                <w:sz w:val="20"/>
                <w:szCs w:val="20"/>
              </w:rPr>
              <w:t>Bibliometric</w:t>
            </w:r>
            <w:r w:rsidRPr="00921C31">
              <w:rPr>
                <w:rFonts w:ascii="Arial" w:hAnsi="Arial" w:cs="Arial"/>
                <w:b/>
                <w:spacing w:val="-8"/>
                <w:sz w:val="20"/>
                <w:szCs w:val="20"/>
              </w:rPr>
              <w:t xml:space="preserve"> </w:t>
            </w:r>
            <w:r w:rsidRPr="00921C31">
              <w:rPr>
                <w:rFonts w:ascii="Arial" w:hAnsi="Arial" w:cs="Arial"/>
                <w:b/>
                <w:sz w:val="20"/>
                <w:szCs w:val="20"/>
              </w:rPr>
              <w:t>and</w:t>
            </w:r>
            <w:r w:rsidRPr="00921C31">
              <w:rPr>
                <w:rFonts w:ascii="Arial" w:hAnsi="Arial" w:cs="Arial"/>
                <w:b/>
                <w:spacing w:val="-7"/>
                <w:sz w:val="20"/>
                <w:szCs w:val="20"/>
              </w:rPr>
              <w:t xml:space="preserve"> </w:t>
            </w:r>
            <w:r w:rsidRPr="00921C31">
              <w:rPr>
                <w:rFonts w:ascii="Arial" w:hAnsi="Arial" w:cs="Arial"/>
                <w:b/>
                <w:sz w:val="20"/>
                <w:szCs w:val="20"/>
              </w:rPr>
              <w:t>Systematic</w:t>
            </w:r>
            <w:r w:rsidRPr="00921C31">
              <w:rPr>
                <w:rFonts w:ascii="Arial" w:hAnsi="Arial" w:cs="Arial"/>
                <w:b/>
                <w:spacing w:val="-9"/>
                <w:sz w:val="20"/>
                <w:szCs w:val="20"/>
              </w:rPr>
              <w:t xml:space="preserve"> </w:t>
            </w:r>
            <w:r w:rsidRPr="00921C31">
              <w:rPr>
                <w:rFonts w:ascii="Arial" w:hAnsi="Arial" w:cs="Arial"/>
                <w:b/>
                <w:spacing w:val="-2"/>
                <w:sz w:val="20"/>
                <w:szCs w:val="20"/>
              </w:rPr>
              <w:t>Review</w:t>
            </w:r>
          </w:p>
        </w:tc>
      </w:tr>
      <w:tr w:rsidR="00916712" w:rsidRPr="00921C31">
        <w:trPr>
          <w:trHeight w:val="333"/>
        </w:trPr>
        <w:tc>
          <w:tcPr>
            <w:tcW w:w="5168" w:type="dxa"/>
          </w:tcPr>
          <w:p w:rsidR="00916712" w:rsidRPr="00921C31" w:rsidRDefault="008E4A7C">
            <w:pPr>
              <w:pStyle w:val="TableParagraph"/>
              <w:spacing w:line="229" w:lineRule="exact"/>
              <w:ind w:left="95"/>
              <w:rPr>
                <w:rFonts w:ascii="Arial" w:hAnsi="Arial" w:cs="Arial"/>
                <w:sz w:val="20"/>
                <w:szCs w:val="20"/>
              </w:rPr>
            </w:pPr>
            <w:r w:rsidRPr="00921C31">
              <w:rPr>
                <w:rFonts w:ascii="Arial" w:hAnsi="Arial" w:cs="Arial"/>
                <w:sz w:val="20"/>
                <w:szCs w:val="20"/>
              </w:rPr>
              <w:t>Type</w:t>
            </w:r>
            <w:r w:rsidRPr="00921C31">
              <w:rPr>
                <w:rFonts w:ascii="Arial" w:hAnsi="Arial" w:cs="Arial"/>
                <w:spacing w:val="-5"/>
                <w:sz w:val="20"/>
                <w:szCs w:val="20"/>
              </w:rPr>
              <w:t xml:space="preserve"> </w:t>
            </w:r>
            <w:r w:rsidRPr="00921C31">
              <w:rPr>
                <w:rFonts w:ascii="Arial" w:hAnsi="Arial" w:cs="Arial"/>
                <w:sz w:val="20"/>
                <w:szCs w:val="20"/>
              </w:rPr>
              <w:t>of</w:t>
            </w:r>
            <w:r w:rsidRPr="00921C31">
              <w:rPr>
                <w:rFonts w:ascii="Arial" w:hAnsi="Arial" w:cs="Arial"/>
                <w:spacing w:val="-4"/>
                <w:sz w:val="20"/>
                <w:szCs w:val="20"/>
              </w:rPr>
              <w:t xml:space="preserve"> </w:t>
            </w:r>
            <w:r w:rsidRPr="00921C31">
              <w:rPr>
                <w:rFonts w:ascii="Arial" w:hAnsi="Arial" w:cs="Arial"/>
                <w:sz w:val="20"/>
                <w:szCs w:val="20"/>
              </w:rPr>
              <w:t>the</w:t>
            </w:r>
            <w:r w:rsidRPr="00921C31">
              <w:rPr>
                <w:rFonts w:ascii="Arial" w:hAnsi="Arial" w:cs="Arial"/>
                <w:spacing w:val="-3"/>
                <w:sz w:val="20"/>
                <w:szCs w:val="20"/>
              </w:rPr>
              <w:t xml:space="preserve"> </w:t>
            </w:r>
            <w:r w:rsidRPr="00921C31">
              <w:rPr>
                <w:rFonts w:ascii="Arial" w:hAnsi="Arial" w:cs="Arial"/>
                <w:spacing w:val="-2"/>
                <w:sz w:val="20"/>
                <w:szCs w:val="20"/>
              </w:rPr>
              <w:t>Article</w:t>
            </w:r>
          </w:p>
        </w:tc>
        <w:tc>
          <w:tcPr>
            <w:tcW w:w="15770" w:type="dxa"/>
          </w:tcPr>
          <w:p w:rsidR="00916712" w:rsidRPr="00921C31" w:rsidRDefault="00916712">
            <w:pPr>
              <w:pStyle w:val="TableParagraph"/>
              <w:ind w:left="0"/>
              <w:rPr>
                <w:rFonts w:ascii="Arial" w:hAnsi="Arial" w:cs="Arial"/>
                <w:sz w:val="20"/>
                <w:szCs w:val="20"/>
              </w:rPr>
            </w:pPr>
          </w:p>
        </w:tc>
      </w:tr>
    </w:tbl>
    <w:p w:rsidR="00916712" w:rsidRPr="00921C31" w:rsidRDefault="00916712">
      <w:pPr>
        <w:spacing w:before="229"/>
        <w:ind w:left="165" w:right="11775"/>
        <w:rPr>
          <w:rFonts w:ascii="Arial" w:hAnsi="Arial" w:cs="Arial"/>
          <w:sz w:val="20"/>
          <w:szCs w:val="20"/>
        </w:rPr>
      </w:pPr>
    </w:p>
    <w:p w:rsidR="00916712" w:rsidRPr="00921C31" w:rsidRDefault="00916712">
      <w:pPr>
        <w:spacing w:before="10"/>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916712" w:rsidRPr="00921C31">
        <w:trPr>
          <w:trHeight w:val="450"/>
        </w:trPr>
        <w:tc>
          <w:tcPr>
            <w:tcW w:w="21153" w:type="dxa"/>
            <w:gridSpan w:val="3"/>
            <w:tcBorders>
              <w:top w:val="nil"/>
              <w:left w:val="nil"/>
              <w:right w:val="nil"/>
            </w:tcBorders>
          </w:tcPr>
          <w:p w:rsidR="00916712" w:rsidRPr="00921C31" w:rsidRDefault="008E4A7C">
            <w:pPr>
              <w:pStyle w:val="TableParagraph"/>
              <w:spacing w:line="221" w:lineRule="exact"/>
              <w:ind w:left="112"/>
              <w:rPr>
                <w:rFonts w:ascii="Arial" w:hAnsi="Arial" w:cs="Arial"/>
                <w:b/>
                <w:sz w:val="20"/>
                <w:szCs w:val="20"/>
              </w:rPr>
            </w:pPr>
            <w:r w:rsidRPr="00921C31">
              <w:rPr>
                <w:rFonts w:ascii="Arial" w:hAnsi="Arial" w:cs="Arial"/>
                <w:b/>
                <w:color w:val="000000"/>
                <w:sz w:val="20"/>
                <w:szCs w:val="20"/>
                <w:highlight w:val="yellow"/>
              </w:rPr>
              <w:t>PART</w:t>
            </w:r>
            <w:r w:rsidRPr="00921C31">
              <w:rPr>
                <w:rFonts w:ascii="Arial" w:hAnsi="Arial" w:cs="Arial"/>
                <w:b/>
                <w:color w:val="000000"/>
                <w:spacing w:val="45"/>
                <w:sz w:val="20"/>
                <w:szCs w:val="20"/>
                <w:highlight w:val="yellow"/>
              </w:rPr>
              <w:t xml:space="preserve"> </w:t>
            </w:r>
            <w:r w:rsidRPr="00921C31">
              <w:rPr>
                <w:rFonts w:ascii="Arial" w:hAnsi="Arial" w:cs="Arial"/>
                <w:b/>
                <w:color w:val="000000"/>
                <w:sz w:val="20"/>
                <w:szCs w:val="20"/>
                <w:highlight w:val="yellow"/>
              </w:rPr>
              <w:t>1:</w:t>
            </w:r>
            <w:r w:rsidRPr="00921C31">
              <w:rPr>
                <w:rFonts w:ascii="Arial" w:hAnsi="Arial" w:cs="Arial"/>
                <w:b/>
                <w:color w:val="000000"/>
                <w:sz w:val="20"/>
                <w:szCs w:val="20"/>
              </w:rPr>
              <w:t xml:space="preserve"> </w:t>
            </w:r>
            <w:r w:rsidRPr="00921C31">
              <w:rPr>
                <w:rFonts w:ascii="Arial" w:hAnsi="Arial" w:cs="Arial"/>
                <w:b/>
                <w:color w:val="000000"/>
                <w:spacing w:val="-2"/>
                <w:sz w:val="20"/>
                <w:szCs w:val="20"/>
              </w:rPr>
              <w:t>Comments</w:t>
            </w:r>
          </w:p>
        </w:tc>
      </w:tr>
      <w:tr w:rsidR="00916712" w:rsidRPr="00921C31">
        <w:trPr>
          <w:trHeight w:val="964"/>
        </w:trPr>
        <w:tc>
          <w:tcPr>
            <w:tcW w:w="5352" w:type="dxa"/>
          </w:tcPr>
          <w:p w:rsidR="00916712" w:rsidRPr="00921C31" w:rsidRDefault="00916712">
            <w:pPr>
              <w:pStyle w:val="TableParagraph"/>
              <w:ind w:left="0"/>
              <w:rPr>
                <w:rFonts w:ascii="Arial" w:hAnsi="Arial" w:cs="Arial"/>
                <w:sz w:val="20"/>
                <w:szCs w:val="20"/>
              </w:rPr>
            </w:pPr>
          </w:p>
        </w:tc>
        <w:tc>
          <w:tcPr>
            <w:tcW w:w="9356" w:type="dxa"/>
          </w:tcPr>
          <w:p w:rsidR="00916712" w:rsidRPr="00921C31" w:rsidRDefault="008E4A7C">
            <w:pPr>
              <w:pStyle w:val="TableParagraph"/>
              <w:rPr>
                <w:rFonts w:ascii="Arial" w:hAnsi="Arial" w:cs="Arial"/>
                <w:b/>
                <w:sz w:val="20"/>
                <w:szCs w:val="20"/>
              </w:rPr>
            </w:pPr>
            <w:r w:rsidRPr="00921C31">
              <w:rPr>
                <w:rFonts w:ascii="Arial" w:hAnsi="Arial" w:cs="Arial"/>
                <w:b/>
                <w:sz w:val="20"/>
                <w:szCs w:val="20"/>
              </w:rPr>
              <w:t>Reviewer’s</w:t>
            </w:r>
            <w:r w:rsidRPr="00921C31">
              <w:rPr>
                <w:rFonts w:ascii="Arial" w:hAnsi="Arial" w:cs="Arial"/>
                <w:b/>
                <w:spacing w:val="-8"/>
                <w:sz w:val="20"/>
                <w:szCs w:val="20"/>
              </w:rPr>
              <w:t xml:space="preserve"> </w:t>
            </w:r>
            <w:r w:rsidRPr="00921C31">
              <w:rPr>
                <w:rFonts w:ascii="Arial" w:hAnsi="Arial" w:cs="Arial"/>
                <w:b/>
                <w:spacing w:val="-2"/>
                <w:sz w:val="20"/>
                <w:szCs w:val="20"/>
              </w:rPr>
              <w:t>comment</w:t>
            </w:r>
          </w:p>
          <w:p w:rsidR="00916712" w:rsidRPr="00921C31" w:rsidRDefault="00916712">
            <w:pPr>
              <w:pStyle w:val="TableParagraph"/>
              <w:ind w:right="131"/>
              <w:rPr>
                <w:rFonts w:ascii="Arial" w:hAnsi="Arial" w:cs="Arial"/>
                <w:b/>
                <w:sz w:val="20"/>
                <w:szCs w:val="20"/>
              </w:rPr>
            </w:pPr>
          </w:p>
        </w:tc>
        <w:tc>
          <w:tcPr>
            <w:tcW w:w="6445" w:type="dxa"/>
          </w:tcPr>
          <w:p w:rsidR="00916712" w:rsidRPr="00921C31" w:rsidRDefault="008E4A7C">
            <w:pPr>
              <w:pStyle w:val="TableParagraph"/>
              <w:spacing w:line="252" w:lineRule="auto"/>
              <w:ind w:right="738"/>
              <w:rPr>
                <w:rFonts w:ascii="Arial" w:hAnsi="Arial" w:cs="Arial"/>
                <w:sz w:val="20"/>
                <w:szCs w:val="20"/>
              </w:rPr>
            </w:pPr>
            <w:r w:rsidRPr="00921C31">
              <w:rPr>
                <w:rFonts w:ascii="Arial" w:hAnsi="Arial" w:cs="Arial"/>
                <w:b/>
                <w:sz w:val="20"/>
                <w:szCs w:val="20"/>
              </w:rPr>
              <w:t>Author’s</w:t>
            </w:r>
            <w:r w:rsidRPr="00921C31">
              <w:rPr>
                <w:rFonts w:ascii="Arial" w:hAnsi="Arial" w:cs="Arial"/>
                <w:b/>
                <w:spacing w:val="-7"/>
                <w:sz w:val="20"/>
                <w:szCs w:val="20"/>
              </w:rPr>
              <w:t xml:space="preserve"> </w:t>
            </w:r>
            <w:r w:rsidRPr="00921C31">
              <w:rPr>
                <w:rFonts w:ascii="Arial" w:hAnsi="Arial" w:cs="Arial"/>
                <w:b/>
                <w:sz w:val="20"/>
                <w:szCs w:val="20"/>
              </w:rPr>
              <w:t>Feedback</w:t>
            </w:r>
            <w:r w:rsidRPr="00921C31">
              <w:rPr>
                <w:rFonts w:ascii="Arial" w:hAnsi="Arial" w:cs="Arial"/>
                <w:b/>
                <w:spacing w:val="-2"/>
                <w:sz w:val="20"/>
                <w:szCs w:val="20"/>
              </w:rPr>
              <w:t xml:space="preserve"> </w:t>
            </w:r>
            <w:r w:rsidRPr="00921C31">
              <w:rPr>
                <w:rFonts w:ascii="Arial" w:hAnsi="Arial" w:cs="Arial"/>
                <w:sz w:val="20"/>
                <w:szCs w:val="20"/>
              </w:rPr>
              <w:t>(It</w:t>
            </w:r>
            <w:r w:rsidRPr="00921C31">
              <w:rPr>
                <w:rFonts w:ascii="Arial" w:hAnsi="Arial" w:cs="Arial"/>
                <w:spacing w:val="-7"/>
                <w:sz w:val="20"/>
                <w:szCs w:val="20"/>
              </w:rPr>
              <w:t xml:space="preserve"> </w:t>
            </w:r>
            <w:r w:rsidRPr="00921C31">
              <w:rPr>
                <w:rFonts w:ascii="Arial" w:hAnsi="Arial" w:cs="Arial"/>
                <w:sz w:val="20"/>
                <w:szCs w:val="20"/>
              </w:rPr>
              <w:t>is</w:t>
            </w:r>
            <w:r w:rsidRPr="00921C31">
              <w:rPr>
                <w:rFonts w:ascii="Arial" w:hAnsi="Arial" w:cs="Arial"/>
                <w:spacing w:val="-7"/>
                <w:sz w:val="20"/>
                <w:szCs w:val="20"/>
              </w:rPr>
              <w:t xml:space="preserve"> </w:t>
            </w:r>
            <w:r w:rsidRPr="00921C31">
              <w:rPr>
                <w:rFonts w:ascii="Arial" w:hAnsi="Arial" w:cs="Arial"/>
                <w:sz w:val="20"/>
                <w:szCs w:val="20"/>
              </w:rPr>
              <w:t>mandatory</w:t>
            </w:r>
            <w:r w:rsidRPr="00921C31">
              <w:rPr>
                <w:rFonts w:ascii="Arial" w:hAnsi="Arial" w:cs="Arial"/>
                <w:spacing w:val="-5"/>
                <w:sz w:val="20"/>
                <w:szCs w:val="20"/>
              </w:rPr>
              <w:t xml:space="preserve"> </w:t>
            </w:r>
            <w:r w:rsidRPr="00921C31">
              <w:rPr>
                <w:rFonts w:ascii="Arial" w:hAnsi="Arial" w:cs="Arial"/>
                <w:sz w:val="20"/>
                <w:szCs w:val="20"/>
              </w:rPr>
              <w:t>that</w:t>
            </w:r>
            <w:r w:rsidRPr="00921C31">
              <w:rPr>
                <w:rFonts w:ascii="Arial" w:hAnsi="Arial" w:cs="Arial"/>
                <w:spacing w:val="-6"/>
                <w:sz w:val="20"/>
                <w:szCs w:val="20"/>
              </w:rPr>
              <w:t xml:space="preserve"> </w:t>
            </w:r>
            <w:r w:rsidRPr="00921C31">
              <w:rPr>
                <w:rFonts w:ascii="Arial" w:hAnsi="Arial" w:cs="Arial"/>
                <w:sz w:val="20"/>
                <w:szCs w:val="20"/>
              </w:rPr>
              <w:t>authors</w:t>
            </w:r>
            <w:r w:rsidRPr="00921C31">
              <w:rPr>
                <w:rFonts w:ascii="Arial" w:hAnsi="Arial" w:cs="Arial"/>
                <w:spacing w:val="-7"/>
                <w:sz w:val="20"/>
                <w:szCs w:val="20"/>
              </w:rPr>
              <w:t xml:space="preserve"> </w:t>
            </w:r>
            <w:r w:rsidRPr="00921C31">
              <w:rPr>
                <w:rFonts w:ascii="Arial" w:hAnsi="Arial" w:cs="Arial"/>
                <w:sz w:val="20"/>
                <w:szCs w:val="20"/>
              </w:rPr>
              <w:t>should</w:t>
            </w:r>
            <w:r w:rsidRPr="00921C31">
              <w:rPr>
                <w:rFonts w:ascii="Arial" w:hAnsi="Arial" w:cs="Arial"/>
                <w:spacing w:val="-5"/>
                <w:sz w:val="20"/>
                <w:szCs w:val="20"/>
              </w:rPr>
              <w:t xml:space="preserve"> </w:t>
            </w:r>
            <w:r w:rsidRPr="00921C31">
              <w:rPr>
                <w:rFonts w:ascii="Arial" w:hAnsi="Arial" w:cs="Arial"/>
                <w:sz w:val="20"/>
                <w:szCs w:val="20"/>
              </w:rPr>
              <w:t>write</w:t>
            </w:r>
            <w:r w:rsidRPr="00921C31">
              <w:rPr>
                <w:rFonts w:ascii="Arial" w:hAnsi="Arial" w:cs="Arial"/>
                <w:spacing w:val="-6"/>
                <w:sz w:val="20"/>
                <w:szCs w:val="20"/>
              </w:rPr>
              <w:t xml:space="preserve"> </w:t>
            </w:r>
            <w:r w:rsidRPr="00921C31">
              <w:rPr>
                <w:rFonts w:ascii="Arial" w:hAnsi="Arial" w:cs="Arial"/>
                <w:sz w:val="20"/>
                <w:szCs w:val="20"/>
              </w:rPr>
              <w:t>his/her feedback here)</w:t>
            </w:r>
          </w:p>
        </w:tc>
      </w:tr>
      <w:tr w:rsidR="00916712" w:rsidRPr="00921C31">
        <w:trPr>
          <w:trHeight w:val="2462"/>
        </w:trPr>
        <w:tc>
          <w:tcPr>
            <w:tcW w:w="5352" w:type="dxa"/>
          </w:tcPr>
          <w:p w:rsidR="00916712" w:rsidRPr="00921C31" w:rsidRDefault="008E4A7C">
            <w:pPr>
              <w:pStyle w:val="TableParagraph"/>
              <w:ind w:left="467" w:right="199"/>
              <w:rPr>
                <w:rFonts w:ascii="Arial" w:hAnsi="Arial" w:cs="Arial"/>
                <w:b/>
                <w:sz w:val="20"/>
                <w:szCs w:val="20"/>
              </w:rPr>
            </w:pPr>
            <w:r w:rsidRPr="00921C31">
              <w:rPr>
                <w:rFonts w:ascii="Arial" w:hAnsi="Arial" w:cs="Arial"/>
                <w:b/>
                <w:sz w:val="20"/>
                <w:szCs w:val="20"/>
              </w:rPr>
              <w:t>Please</w:t>
            </w:r>
            <w:r w:rsidRPr="00921C31">
              <w:rPr>
                <w:rFonts w:ascii="Arial" w:hAnsi="Arial" w:cs="Arial"/>
                <w:b/>
                <w:spacing w:val="-6"/>
                <w:sz w:val="20"/>
                <w:szCs w:val="20"/>
              </w:rPr>
              <w:t xml:space="preserve"> </w:t>
            </w:r>
            <w:r w:rsidRPr="00921C31">
              <w:rPr>
                <w:rFonts w:ascii="Arial" w:hAnsi="Arial" w:cs="Arial"/>
                <w:b/>
                <w:sz w:val="20"/>
                <w:szCs w:val="20"/>
              </w:rPr>
              <w:t>write</w:t>
            </w:r>
            <w:r w:rsidRPr="00921C31">
              <w:rPr>
                <w:rFonts w:ascii="Arial" w:hAnsi="Arial" w:cs="Arial"/>
                <w:b/>
                <w:spacing w:val="-4"/>
                <w:sz w:val="20"/>
                <w:szCs w:val="20"/>
              </w:rPr>
              <w:t xml:space="preserve"> </w:t>
            </w:r>
            <w:r w:rsidRPr="00921C31">
              <w:rPr>
                <w:rFonts w:ascii="Arial" w:hAnsi="Arial" w:cs="Arial"/>
                <w:b/>
                <w:sz w:val="20"/>
                <w:szCs w:val="20"/>
              </w:rPr>
              <w:t>a</w:t>
            </w:r>
            <w:r w:rsidRPr="00921C31">
              <w:rPr>
                <w:rFonts w:ascii="Arial" w:hAnsi="Arial" w:cs="Arial"/>
                <w:b/>
                <w:spacing w:val="-5"/>
                <w:sz w:val="20"/>
                <w:szCs w:val="20"/>
              </w:rPr>
              <w:t xml:space="preserve"> </w:t>
            </w:r>
            <w:r w:rsidRPr="00921C31">
              <w:rPr>
                <w:rFonts w:ascii="Arial" w:hAnsi="Arial" w:cs="Arial"/>
                <w:b/>
                <w:sz w:val="20"/>
                <w:szCs w:val="20"/>
              </w:rPr>
              <w:t>few</w:t>
            </w:r>
            <w:r w:rsidRPr="00921C31">
              <w:rPr>
                <w:rFonts w:ascii="Arial" w:hAnsi="Arial" w:cs="Arial"/>
                <w:b/>
                <w:spacing w:val="-6"/>
                <w:sz w:val="20"/>
                <w:szCs w:val="20"/>
              </w:rPr>
              <w:t xml:space="preserve"> </w:t>
            </w:r>
            <w:r w:rsidRPr="00921C31">
              <w:rPr>
                <w:rFonts w:ascii="Arial" w:hAnsi="Arial" w:cs="Arial"/>
                <w:b/>
                <w:sz w:val="20"/>
                <w:szCs w:val="20"/>
              </w:rPr>
              <w:t>sentences</w:t>
            </w:r>
            <w:r w:rsidRPr="00921C31">
              <w:rPr>
                <w:rFonts w:ascii="Arial" w:hAnsi="Arial" w:cs="Arial"/>
                <w:b/>
                <w:spacing w:val="-7"/>
                <w:sz w:val="20"/>
                <w:szCs w:val="20"/>
              </w:rPr>
              <w:t xml:space="preserve"> </w:t>
            </w:r>
            <w:r w:rsidRPr="00921C31">
              <w:rPr>
                <w:rFonts w:ascii="Arial" w:hAnsi="Arial" w:cs="Arial"/>
                <w:b/>
                <w:sz w:val="20"/>
                <w:szCs w:val="20"/>
              </w:rPr>
              <w:t>regarding</w:t>
            </w:r>
            <w:r w:rsidRPr="00921C31">
              <w:rPr>
                <w:rFonts w:ascii="Arial" w:hAnsi="Arial" w:cs="Arial"/>
                <w:b/>
                <w:spacing w:val="-6"/>
                <w:sz w:val="20"/>
                <w:szCs w:val="20"/>
              </w:rPr>
              <w:t xml:space="preserve"> </w:t>
            </w:r>
            <w:r w:rsidRPr="00921C31">
              <w:rPr>
                <w:rFonts w:ascii="Arial" w:hAnsi="Arial" w:cs="Arial"/>
                <w:b/>
                <w:sz w:val="20"/>
                <w:szCs w:val="20"/>
              </w:rPr>
              <w:t>the</w:t>
            </w:r>
            <w:r w:rsidRPr="00921C31">
              <w:rPr>
                <w:rFonts w:ascii="Arial" w:hAnsi="Arial" w:cs="Arial"/>
                <w:b/>
                <w:spacing w:val="-6"/>
                <w:sz w:val="20"/>
                <w:szCs w:val="20"/>
              </w:rPr>
              <w:t xml:space="preserve"> </w:t>
            </w:r>
            <w:r w:rsidRPr="00921C31">
              <w:rPr>
                <w:rFonts w:ascii="Arial" w:hAnsi="Arial" w:cs="Arial"/>
                <w:b/>
                <w:sz w:val="20"/>
                <w:szCs w:val="20"/>
              </w:rPr>
              <w:t xml:space="preserve">importance of this manuscript for the scientific community. A minimum of 3-4 sentences may be required for this </w:t>
            </w:r>
            <w:r w:rsidRPr="00921C31">
              <w:rPr>
                <w:rFonts w:ascii="Arial" w:hAnsi="Arial" w:cs="Arial"/>
                <w:b/>
                <w:spacing w:val="-2"/>
                <w:sz w:val="20"/>
                <w:szCs w:val="20"/>
              </w:rPr>
              <w:t>part.</w:t>
            </w:r>
          </w:p>
        </w:tc>
        <w:tc>
          <w:tcPr>
            <w:tcW w:w="9356" w:type="dxa"/>
          </w:tcPr>
          <w:p w:rsidR="00916712" w:rsidRPr="00921C31" w:rsidRDefault="008E4A7C">
            <w:pPr>
              <w:pStyle w:val="TableParagraph"/>
              <w:spacing w:before="2"/>
              <w:ind w:right="89"/>
              <w:jc w:val="both"/>
              <w:rPr>
                <w:rFonts w:ascii="Arial" w:hAnsi="Arial" w:cs="Arial"/>
                <w:sz w:val="20"/>
                <w:szCs w:val="20"/>
              </w:rPr>
            </w:pPr>
            <w:r w:rsidRPr="00921C31">
              <w:rPr>
                <w:rFonts w:ascii="Arial" w:hAnsi="Arial" w:cs="Arial"/>
                <w:color w:val="121615"/>
                <w:sz w:val="20"/>
                <w:szCs w:val="20"/>
              </w:rPr>
              <w:t>What stands out about this paper is how clearly it brings together scattered research on tourism's impact on local economies worldwide. Using data from 283 papers published between 2000 and</w:t>
            </w:r>
            <w:r w:rsidRPr="00921C31">
              <w:rPr>
                <w:rFonts w:ascii="Arial" w:hAnsi="Arial" w:cs="Arial"/>
                <w:color w:val="121615"/>
                <w:spacing w:val="40"/>
                <w:sz w:val="20"/>
                <w:szCs w:val="20"/>
              </w:rPr>
              <w:t xml:space="preserve"> </w:t>
            </w:r>
            <w:r w:rsidRPr="00921C31">
              <w:rPr>
                <w:rFonts w:ascii="Arial" w:hAnsi="Arial" w:cs="Arial"/>
                <w:color w:val="121615"/>
                <w:sz w:val="20"/>
                <w:szCs w:val="20"/>
              </w:rPr>
              <w:t>2024, pulled from Web of Science, the study maps patterns in job creation, earnings, small business formation, income gaps, and community life across continents. Instead of just listing findings, it highlights which</w:t>
            </w:r>
            <w:r w:rsidRPr="00921C31">
              <w:rPr>
                <w:rFonts w:ascii="Arial" w:hAnsi="Arial" w:cs="Arial"/>
                <w:color w:val="121615"/>
                <w:spacing w:val="-1"/>
                <w:sz w:val="20"/>
                <w:szCs w:val="20"/>
              </w:rPr>
              <w:t xml:space="preserve"> </w:t>
            </w:r>
            <w:r w:rsidRPr="00921C31">
              <w:rPr>
                <w:rFonts w:ascii="Arial" w:hAnsi="Arial" w:cs="Arial"/>
                <w:color w:val="121615"/>
                <w:sz w:val="20"/>
                <w:szCs w:val="20"/>
              </w:rPr>
              <w:t>publications,</w:t>
            </w:r>
            <w:r w:rsidRPr="00921C31">
              <w:rPr>
                <w:rFonts w:ascii="Arial" w:hAnsi="Arial" w:cs="Arial"/>
                <w:color w:val="121615"/>
                <w:spacing w:val="-2"/>
                <w:sz w:val="20"/>
                <w:szCs w:val="20"/>
              </w:rPr>
              <w:t xml:space="preserve"> </w:t>
            </w:r>
            <w:r w:rsidRPr="00921C31">
              <w:rPr>
                <w:rFonts w:ascii="Arial" w:hAnsi="Arial" w:cs="Arial"/>
                <w:color w:val="121615"/>
                <w:sz w:val="20"/>
                <w:szCs w:val="20"/>
              </w:rPr>
              <w:t>nations,</w:t>
            </w:r>
            <w:r w:rsidRPr="00921C31">
              <w:rPr>
                <w:rFonts w:ascii="Arial" w:hAnsi="Arial" w:cs="Arial"/>
                <w:color w:val="121615"/>
                <w:spacing w:val="-2"/>
                <w:sz w:val="20"/>
                <w:szCs w:val="20"/>
              </w:rPr>
              <w:t xml:space="preserve"> </w:t>
            </w:r>
            <w:r w:rsidRPr="00921C31">
              <w:rPr>
                <w:rFonts w:ascii="Arial" w:hAnsi="Arial" w:cs="Arial"/>
                <w:color w:val="121615"/>
                <w:sz w:val="20"/>
                <w:szCs w:val="20"/>
              </w:rPr>
              <w:t>researchers,</w:t>
            </w:r>
            <w:r w:rsidRPr="00921C31">
              <w:rPr>
                <w:rFonts w:ascii="Arial" w:hAnsi="Arial" w:cs="Arial"/>
                <w:color w:val="121615"/>
                <w:spacing w:val="-2"/>
                <w:sz w:val="20"/>
                <w:szCs w:val="20"/>
              </w:rPr>
              <w:t xml:space="preserve"> </w:t>
            </w:r>
            <w:r w:rsidRPr="00921C31">
              <w:rPr>
                <w:rFonts w:ascii="Arial" w:hAnsi="Arial" w:cs="Arial"/>
                <w:color w:val="121615"/>
                <w:sz w:val="20"/>
                <w:szCs w:val="20"/>
              </w:rPr>
              <w:t>and</w:t>
            </w:r>
            <w:r w:rsidRPr="00921C31">
              <w:rPr>
                <w:rFonts w:ascii="Arial" w:hAnsi="Arial" w:cs="Arial"/>
                <w:color w:val="121615"/>
                <w:spacing w:val="-2"/>
                <w:sz w:val="20"/>
                <w:szCs w:val="20"/>
              </w:rPr>
              <w:t xml:space="preserve"> </w:t>
            </w:r>
            <w:r w:rsidRPr="00921C31">
              <w:rPr>
                <w:rFonts w:ascii="Arial" w:hAnsi="Arial" w:cs="Arial"/>
                <w:color w:val="121615"/>
                <w:sz w:val="20"/>
                <w:szCs w:val="20"/>
              </w:rPr>
              <w:t>themes -</w:t>
            </w:r>
            <w:r w:rsidRPr="00921C31">
              <w:rPr>
                <w:rFonts w:ascii="Arial" w:hAnsi="Arial" w:cs="Arial"/>
                <w:color w:val="121615"/>
                <w:spacing w:val="-2"/>
                <w:sz w:val="20"/>
                <w:szCs w:val="20"/>
              </w:rPr>
              <w:t xml:space="preserve"> </w:t>
            </w:r>
            <w:r w:rsidRPr="00921C31">
              <w:rPr>
                <w:rFonts w:ascii="Arial" w:hAnsi="Arial" w:cs="Arial"/>
                <w:color w:val="121615"/>
                <w:sz w:val="20"/>
                <w:szCs w:val="20"/>
              </w:rPr>
              <w:t>like</w:t>
            </w:r>
            <w:r w:rsidRPr="00921C31">
              <w:rPr>
                <w:rFonts w:ascii="Arial" w:hAnsi="Arial" w:cs="Arial"/>
                <w:color w:val="121615"/>
                <w:spacing w:val="-4"/>
                <w:sz w:val="20"/>
                <w:szCs w:val="20"/>
              </w:rPr>
              <w:t xml:space="preserve"> </w:t>
            </w:r>
            <w:r w:rsidRPr="00921C31">
              <w:rPr>
                <w:rFonts w:ascii="Arial" w:hAnsi="Arial" w:cs="Arial"/>
                <w:color w:val="121615"/>
                <w:sz w:val="20"/>
                <w:szCs w:val="20"/>
              </w:rPr>
              <w:t>sustainable</w:t>
            </w:r>
            <w:r w:rsidRPr="00921C31">
              <w:rPr>
                <w:rFonts w:ascii="Arial" w:hAnsi="Arial" w:cs="Arial"/>
                <w:color w:val="121615"/>
                <w:spacing w:val="-4"/>
                <w:sz w:val="20"/>
                <w:szCs w:val="20"/>
              </w:rPr>
              <w:t xml:space="preserve"> </w:t>
            </w:r>
            <w:r w:rsidRPr="00921C31">
              <w:rPr>
                <w:rFonts w:ascii="Arial" w:hAnsi="Arial" w:cs="Arial"/>
                <w:color w:val="121615"/>
                <w:sz w:val="20"/>
                <w:szCs w:val="20"/>
              </w:rPr>
              <w:t>practices</w:t>
            </w:r>
            <w:r w:rsidRPr="00921C31">
              <w:rPr>
                <w:rFonts w:ascii="Arial" w:hAnsi="Arial" w:cs="Arial"/>
                <w:color w:val="121615"/>
                <w:spacing w:val="-3"/>
                <w:sz w:val="20"/>
                <w:szCs w:val="20"/>
              </w:rPr>
              <w:t xml:space="preserve"> </w:t>
            </w:r>
            <w:r w:rsidRPr="00921C31">
              <w:rPr>
                <w:rFonts w:ascii="Arial" w:hAnsi="Arial" w:cs="Arial"/>
                <w:color w:val="121615"/>
                <w:sz w:val="20"/>
                <w:szCs w:val="20"/>
              </w:rPr>
              <w:t>or</w:t>
            </w:r>
            <w:r w:rsidRPr="00921C31">
              <w:rPr>
                <w:rFonts w:ascii="Arial" w:hAnsi="Arial" w:cs="Arial"/>
                <w:color w:val="121615"/>
                <w:spacing w:val="-3"/>
                <w:sz w:val="20"/>
                <w:szCs w:val="20"/>
              </w:rPr>
              <w:t xml:space="preserve"> </w:t>
            </w:r>
            <w:r w:rsidRPr="00921C31">
              <w:rPr>
                <w:rFonts w:ascii="Arial" w:hAnsi="Arial" w:cs="Arial"/>
                <w:color w:val="121615"/>
                <w:sz w:val="20"/>
                <w:szCs w:val="20"/>
              </w:rPr>
              <w:t>weather shifts - are most tied to these topics. That detail shows why scholars are drawn to work here: it matters not only in classrooms but also during debates over future policies. Looking closer, the work pins</w:t>
            </w:r>
            <w:r w:rsidRPr="00921C31">
              <w:rPr>
                <w:rFonts w:ascii="Arial" w:hAnsi="Arial" w:cs="Arial"/>
                <w:color w:val="121615"/>
                <w:spacing w:val="6"/>
                <w:sz w:val="20"/>
                <w:szCs w:val="20"/>
              </w:rPr>
              <w:t xml:space="preserve"> </w:t>
            </w:r>
            <w:r w:rsidRPr="00921C31">
              <w:rPr>
                <w:rFonts w:ascii="Arial" w:hAnsi="Arial" w:cs="Arial"/>
                <w:color w:val="121615"/>
                <w:sz w:val="20"/>
                <w:szCs w:val="20"/>
              </w:rPr>
              <w:t>down</w:t>
            </w:r>
            <w:r w:rsidRPr="00921C31">
              <w:rPr>
                <w:rFonts w:ascii="Arial" w:hAnsi="Arial" w:cs="Arial"/>
                <w:color w:val="121615"/>
                <w:spacing w:val="9"/>
                <w:sz w:val="20"/>
                <w:szCs w:val="20"/>
              </w:rPr>
              <w:t xml:space="preserve"> </w:t>
            </w:r>
            <w:r w:rsidRPr="00921C31">
              <w:rPr>
                <w:rFonts w:ascii="Arial" w:hAnsi="Arial" w:cs="Arial"/>
                <w:color w:val="121615"/>
                <w:sz w:val="20"/>
                <w:szCs w:val="20"/>
              </w:rPr>
              <w:t>open</w:t>
            </w:r>
            <w:r w:rsidRPr="00921C31">
              <w:rPr>
                <w:rFonts w:ascii="Arial" w:hAnsi="Arial" w:cs="Arial"/>
                <w:color w:val="121615"/>
                <w:spacing w:val="9"/>
                <w:sz w:val="20"/>
                <w:szCs w:val="20"/>
              </w:rPr>
              <w:t xml:space="preserve"> </w:t>
            </w:r>
            <w:r w:rsidRPr="00921C31">
              <w:rPr>
                <w:rFonts w:ascii="Arial" w:hAnsi="Arial" w:cs="Arial"/>
                <w:color w:val="121615"/>
                <w:sz w:val="20"/>
                <w:szCs w:val="20"/>
              </w:rPr>
              <w:t>areas</w:t>
            </w:r>
            <w:r w:rsidRPr="00921C31">
              <w:rPr>
                <w:rFonts w:ascii="Arial" w:hAnsi="Arial" w:cs="Arial"/>
                <w:color w:val="121615"/>
                <w:spacing w:val="9"/>
                <w:sz w:val="20"/>
                <w:szCs w:val="20"/>
              </w:rPr>
              <w:t xml:space="preserve"> </w:t>
            </w:r>
            <w:r w:rsidRPr="00921C31">
              <w:rPr>
                <w:rFonts w:ascii="Arial" w:hAnsi="Arial" w:cs="Arial"/>
                <w:color w:val="121615"/>
                <w:sz w:val="20"/>
                <w:szCs w:val="20"/>
              </w:rPr>
              <w:t>in</w:t>
            </w:r>
            <w:r w:rsidRPr="00921C31">
              <w:rPr>
                <w:rFonts w:ascii="Arial" w:hAnsi="Arial" w:cs="Arial"/>
                <w:color w:val="121615"/>
                <w:spacing w:val="9"/>
                <w:sz w:val="20"/>
                <w:szCs w:val="20"/>
              </w:rPr>
              <w:t xml:space="preserve"> </w:t>
            </w:r>
            <w:r w:rsidRPr="00921C31">
              <w:rPr>
                <w:rFonts w:ascii="Arial" w:hAnsi="Arial" w:cs="Arial"/>
                <w:color w:val="121615"/>
                <w:sz w:val="20"/>
                <w:szCs w:val="20"/>
              </w:rPr>
              <w:t>studies</w:t>
            </w:r>
            <w:r w:rsidRPr="00921C31">
              <w:rPr>
                <w:rFonts w:ascii="Arial" w:hAnsi="Arial" w:cs="Arial"/>
                <w:color w:val="121615"/>
                <w:spacing w:val="9"/>
                <w:sz w:val="20"/>
                <w:szCs w:val="20"/>
              </w:rPr>
              <w:t xml:space="preserve"> </w:t>
            </w:r>
            <w:r w:rsidRPr="00921C31">
              <w:rPr>
                <w:rFonts w:ascii="Arial" w:hAnsi="Arial" w:cs="Arial"/>
                <w:color w:val="121615"/>
                <w:sz w:val="20"/>
                <w:szCs w:val="20"/>
              </w:rPr>
              <w:t>while</w:t>
            </w:r>
            <w:r w:rsidRPr="00921C31">
              <w:rPr>
                <w:rFonts w:ascii="Arial" w:hAnsi="Arial" w:cs="Arial"/>
                <w:color w:val="121615"/>
                <w:spacing w:val="10"/>
                <w:sz w:val="20"/>
                <w:szCs w:val="20"/>
              </w:rPr>
              <w:t xml:space="preserve"> </w:t>
            </w:r>
            <w:r w:rsidRPr="00921C31">
              <w:rPr>
                <w:rFonts w:ascii="Arial" w:hAnsi="Arial" w:cs="Arial"/>
                <w:color w:val="121615"/>
                <w:sz w:val="20"/>
                <w:szCs w:val="20"/>
              </w:rPr>
              <w:t>pointing</w:t>
            </w:r>
            <w:r w:rsidRPr="00921C31">
              <w:rPr>
                <w:rFonts w:ascii="Arial" w:hAnsi="Arial" w:cs="Arial"/>
                <w:color w:val="121615"/>
                <w:spacing w:val="10"/>
                <w:sz w:val="20"/>
                <w:szCs w:val="20"/>
              </w:rPr>
              <w:t xml:space="preserve"> </w:t>
            </w:r>
            <w:r w:rsidRPr="00921C31">
              <w:rPr>
                <w:rFonts w:ascii="Arial" w:hAnsi="Arial" w:cs="Arial"/>
                <w:color w:val="121615"/>
                <w:sz w:val="20"/>
                <w:szCs w:val="20"/>
              </w:rPr>
              <w:t>to</w:t>
            </w:r>
            <w:r w:rsidRPr="00921C31">
              <w:rPr>
                <w:rFonts w:ascii="Arial" w:hAnsi="Arial" w:cs="Arial"/>
                <w:color w:val="121615"/>
                <w:spacing w:val="9"/>
                <w:sz w:val="20"/>
                <w:szCs w:val="20"/>
              </w:rPr>
              <w:t xml:space="preserve"> </w:t>
            </w:r>
            <w:r w:rsidRPr="00921C31">
              <w:rPr>
                <w:rFonts w:ascii="Arial" w:hAnsi="Arial" w:cs="Arial"/>
                <w:color w:val="121615"/>
                <w:sz w:val="20"/>
                <w:szCs w:val="20"/>
              </w:rPr>
              <w:t>proven</w:t>
            </w:r>
            <w:r w:rsidRPr="00921C31">
              <w:rPr>
                <w:rFonts w:ascii="Arial" w:hAnsi="Arial" w:cs="Arial"/>
                <w:color w:val="121615"/>
                <w:spacing w:val="9"/>
                <w:sz w:val="20"/>
                <w:szCs w:val="20"/>
              </w:rPr>
              <w:t xml:space="preserve"> </w:t>
            </w:r>
            <w:r w:rsidRPr="00921C31">
              <w:rPr>
                <w:rFonts w:ascii="Arial" w:hAnsi="Arial" w:cs="Arial"/>
                <w:color w:val="121615"/>
                <w:sz w:val="20"/>
                <w:szCs w:val="20"/>
              </w:rPr>
              <w:t>methods</w:t>
            </w:r>
            <w:r w:rsidRPr="00921C31">
              <w:rPr>
                <w:rFonts w:ascii="Arial" w:hAnsi="Arial" w:cs="Arial"/>
                <w:color w:val="121615"/>
                <w:spacing w:val="9"/>
                <w:sz w:val="20"/>
                <w:szCs w:val="20"/>
              </w:rPr>
              <w:t xml:space="preserve"> </w:t>
            </w:r>
            <w:r w:rsidRPr="00921C31">
              <w:rPr>
                <w:rFonts w:ascii="Arial" w:hAnsi="Arial" w:cs="Arial"/>
                <w:color w:val="121615"/>
                <w:sz w:val="20"/>
                <w:szCs w:val="20"/>
              </w:rPr>
              <w:t>for</w:t>
            </w:r>
            <w:r w:rsidRPr="00921C31">
              <w:rPr>
                <w:rFonts w:ascii="Arial" w:hAnsi="Arial" w:cs="Arial"/>
                <w:color w:val="121615"/>
                <w:spacing w:val="8"/>
                <w:sz w:val="20"/>
                <w:szCs w:val="20"/>
              </w:rPr>
              <w:t xml:space="preserve"> </w:t>
            </w:r>
            <w:r w:rsidRPr="00921C31">
              <w:rPr>
                <w:rFonts w:ascii="Arial" w:hAnsi="Arial" w:cs="Arial"/>
                <w:color w:val="121615"/>
                <w:sz w:val="20"/>
                <w:szCs w:val="20"/>
              </w:rPr>
              <w:t>building</w:t>
            </w:r>
            <w:r w:rsidRPr="00921C31">
              <w:rPr>
                <w:rFonts w:ascii="Arial" w:hAnsi="Arial" w:cs="Arial"/>
                <w:color w:val="121615"/>
                <w:spacing w:val="8"/>
                <w:sz w:val="20"/>
                <w:szCs w:val="20"/>
              </w:rPr>
              <w:t xml:space="preserve"> </w:t>
            </w:r>
            <w:r w:rsidRPr="00921C31">
              <w:rPr>
                <w:rFonts w:ascii="Arial" w:hAnsi="Arial" w:cs="Arial"/>
                <w:color w:val="121615"/>
                <w:sz w:val="20"/>
                <w:szCs w:val="20"/>
              </w:rPr>
              <w:t>fairer,</w:t>
            </w:r>
            <w:r w:rsidRPr="00921C31">
              <w:rPr>
                <w:rFonts w:ascii="Arial" w:hAnsi="Arial" w:cs="Arial"/>
                <w:color w:val="121615"/>
                <w:spacing w:val="9"/>
                <w:sz w:val="20"/>
                <w:szCs w:val="20"/>
              </w:rPr>
              <w:t xml:space="preserve"> </w:t>
            </w:r>
            <w:r w:rsidRPr="00921C31">
              <w:rPr>
                <w:rFonts w:ascii="Arial" w:hAnsi="Arial" w:cs="Arial"/>
                <w:color w:val="121615"/>
                <w:sz w:val="20"/>
                <w:szCs w:val="20"/>
              </w:rPr>
              <w:t>longer-</w:t>
            </w:r>
            <w:r w:rsidRPr="00921C31">
              <w:rPr>
                <w:rFonts w:ascii="Arial" w:hAnsi="Arial" w:cs="Arial"/>
                <w:color w:val="121615"/>
                <w:spacing w:val="-2"/>
                <w:sz w:val="20"/>
                <w:szCs w:val="20"/>
              </w:rPr>
              <w:t>lasting</w:t>
            </w:r>
          </w:p>
          <w:p w:rsidR="00916712" w:rsidRPr="00921C31" w:rsidRDefault="008E4A7C">
            <w:pPr>
              <w:pStyle w:val="TableParagraph"/>
              <w:spacing w:line="244" w:lineRule="exact"/>
              <w:ind w:right="95"/>
              <w:jc w:val="both"/>
              <w:rPr>
                <w:rFonts w:ascii="Arial" w:hAnsi="Arial" w:cs="Arial"/>
                <w:sz w:val="20"/>
                <w:szCs w:val="20"/>
              </w:rPr>
            </w:pPr>
            <w:r w:rsidRPr="00921C31">
              <w:rPr>
                <w:rFonts w:ascii="Arial" w:hAnsi="Arial" w:cs="Arial"/>
                <w:color w:val="121615"/>
                <w:sz w:val="20"/>
                <w:szCs w:val="20"/>
              </w:rPr>
              <w:t>travel rules where people live. Because of this, it becomes a useful starting point - not just for new research, but also for efforts shaping actual policies.</w:t>
            </w:r>
          </w:p>
        </w:tc>
        <w:tc>
          <w:tcPr>
            <w:tcW w:w="6445" w:type="dxa"/>
          </w:tcPr>
          <w:p w:rsidR="00916712" w:rsidRPr="00921C31" w:rsidRDefault="00916712">
            <w:pPr>
              <w:pStyle w:val="TableParagraph"/>
              <w:ind w:left="0"/>
              <w:rPr>
                <w:rFonts w:ascii="Arial" w:hAnsi="Arial" w:cs="Arial"/>
                <w:sz w:val="20"/>
                <w:szCs w:val="20"/>
              </w:rPr>
            </w:pPr>
          </w:p>
        </w:tc>
      </w:tr>
      <w:tr w:rsidR="00916712" w:rsidRPr="00921C31">
        <w:trPr>
          <w:trHeight w:val="1262"/>
        </w:trPr>
        <w:tc>
          <w:tcPr>
            <w:tcW w:w="5352" w:type="dxa"/>
          </w:tcPr>
          <w:p w:rsidR="00916712" w:rsidRPr="00921C31" w:rsidRDefault="008E4A7C">
            <w:pPr>
              <w:pStyle w:val="TableParagraph"/>
              <w:ind w:left="467"/>
              <w:rPr>
                <w:rFonts w:ascii="Arial" w:hAnsi="Arial" w:cs="Arial"/>
                <w:b/>
                <w:sz w:val="20"/>
                <w:szCs w:val="20"/>
              </w:rPr>
            </w:pPr>
            <w:r w:rsidRPr="00921C31">
              <w:rPr>
                <w:rFonts w:ascii="Arial" w:hAnsi="Arial" w:cs="Arial"/>
                <w:b/>
                <w:sz w:val="20"/>
                <w:szCs w:val="20"/>
              </w:rPr>
              <w:t>Is</w:t>
            </w:r>
            <w:r w:rsidRPr="00921C31">
              <w:rPr>
                <w:rFonts w:ascii="Arial" w:hAnsi="Arial" w:cs="Arial"/>
                <w:b/>
                <w:spacing w:val="-4"/>
                <w:sz w:val="20"/>
                <w:szCs w:val="20"/>
              </w:rPr>
              <w:t xml:space="preserve"> </w:t>
            </w:r>
            <w:r w:rsidRPr="00921C31">
              <w:rPr>
                <w:rFonts w:ascii="Arial" w:hAnsi="Arial" w:cs="Arial"/>
                <w:b/>
                <w:sz w:val="20"/>
                <w:szCs w:val="20"/>
              </w:rPr>
              <w:t>the</w:t>
            </w:r>
            <w:r w:rsidRPr="00921C31">
              <w:rPr>
                <w:rFonts w:ascii="Arial" w:hAnsi="Arial" w:cs="Arial"/>
                <w:b/>
                <w:spacing w:val="-3"/>
                <w:sz w:val="20"/>
                <w:szCs w:val="20"/>
              </w:rPr>
              <w:t xml:space="preserve"> </w:t>
            </w:r>
            <w:r w:rsidRPr="00921C31">
              <w:rPr>
                <w:rFonts w:ascii="Arial" w:hAnsi="Arial" w:cs="Arial"/>
                <w:b/>
                <w:sz w:val="20"/>
                <w:szCs w:val="20"/>
              </w:rPr>
              <w:t>title</w:t>
            </w:r>
            <w:r w:rsidRPr="00921C31">
              <w:rPr>
                <w:rFonts w:ascii="Arial" w:hAnsi="Arial" w:cs="Arial"/>
                <w:b/>
                <w:spacing w:val="-2"/>
                <w:sz w:val="20"/>
                <w:szCs w:val="20"/>
              </w:rPr>
              <w:t xml:space="preserve"> </w:t>
            </w:r>
            <w:r w:rsidRPr="00921C31">
              <w:rPr>
                <w:rFonts w:ascii="Arial" w:hAnsi="Arial" w:cs="Arial"/>
                <w:b/>
                <w:sz w:val="20"/>
                <w:szCs w:val="20"/>
              </w:rPr>
              <w:t>of</w:t>
            </w:r>
            <w:r w:rsidRPr="00921C31">
              <w:rPr>
                <w:rFonts w:ascii="Arial" w:hAnsi="Arial" w:cs="Arial"/>
                <w:b/>
                <w:spacing w:val="-3"/>
                <w:sz w:val="20"/>
                <w:szCs w:val="20"/>
              </w:rPr>
              <w:t xml:space="preserve"> </w:t>
            </w:r>
            <w:r w:rsidRPr="00921C31">
              <w:rPr>
                <w:rFonts w:ascii="Arial" w:hAnsi="Arial" w:cs="Arial"/>
                <w:b/>
                <w:sz w:val="20"/>
                <w:szCs w:val="20"/>
              </w:rPr>
              <w:t>the</w:t>
            </w:r>
            <w:r w:rsidRPr="00921C31">
              <w:rPr>
                <w:rFonts w:ascii="Arial" w:hAnsi="Arial" w:cs="Arial"/>
                <w:b/>
                <w:spacing w:val="-2"/>
                <w:sz w:val="20"/>
                <w:szCs w:val="20"/>
              </w:rPr>
              <w:t xml:space="preserve"> </w:t>
            </w:r>
            <w:r w:rsidRPr="00921C31">
              <w:rPr>
                <w:rFonts w:ascii="Arial" w:hAnsi="Arial" w:cs="Arial"/>
                <w:b/>
                <w:sz w:val="20"/>
                <w:szCs w:val="20"/>
              </w:rPr>
              <w:t>article</w:t>
            </w:r>
            <w:r w:rsidRPr="00921C31">
              <w:rPr>
                <w:rFonts w:ascii="Arial" w:hAnsi="Arial" w:cs="Arial"/>
                <w:b/>
                <w:spacing w:val="-3"/>
                <w:sz w:val="20"/>
                <w:szCs w:val="20"/>
              </w:rPr>
              <w:t xml:space="preserve"> </w:t>
            </w:r>
            <w:r w:rsidRPr="00921C31">
              <w:rPr>
                <w:rFonts w:ascii="Arial" w:hAnsi="Arial" w:cs="Arial"/>
                <w:b/>
                <w:spacing w:val="-2"/>
                <w:sz w:val="20"/>
                <w:szCs w:val="20"/>
              </w:rPr>
              <w:t>suitable?</w:t>
            </w:r>
          </w:p>
          <w:p w:rsidR="00916712" w:rsidRPr="00921C31" w:rsidRDefault="008E4A7C">
            <w:pPr>
              <w:pStyle w:val="TableParagraph"/>
              <w:ind w:left="467"/>
              <w:rPr>
                <w:rFonts w:ascii="Arial" w:hAnsi="Arial" w:cs="Arial"/>
                <w:b/>
                <w:sz w:val="20"/>
                <w:szCs w:val="20"/>
              </w:rPr>
            </w:pPr>
            <w:r w:rsidRPr="00921C31">
              <w:rPr>
                <w:rFonts w:ascii="Arial" w:hAnsi="Arial" w:cs="Arial"/>
                <w:b/>
                <w:sz w:val="20"/>
                <w:szCs w:val="20"/>
              </w:rPr>
              <w:t>(If</w:t>
            </w:r>
            <w:r w:rsidRPr="00921C31">
              <w:rPr>
                <w:rFonts w:ascii="Arial" w:hAnsi="Arial" w:cs="Arial"/>
                <w:b/>
                <w:spacing w:val="-5"/>
                <w:sz w:val="20"/>
                <w:szCs w:val="20"/>
              </w:rPr>
              <w:t xml:space="preserve"> </w:t>
            </w:r>
            <w:r w:rsidRPr="00921C31">
              <w:rPr>
                <w:rFonts w:ascii="Arial" w:hAnsi="Arial" w:cs="Arial"/>
                <w:b/>
                <w:sz w:val="20"/>
                <w:szCs w:val="20"/>
              </w:rPr>
              <w:t>not</w:t>
            </w:r>
            <w:r w:rsidRPr="00921C31">
              <w:rPr>
                <w:rFonts w:ascii="Arial" w:hAnsi="Arial" w:cs="Arial"/>
                <w:b/>
                <w:spacing w:val="-5"/>
                <w:sz w:val="20"/>
                <w:szCs w:val="20"/>
              </w:rPr>
              <w:t xml:space="preserve"> </w:t>
            </w:r>
            <w:r w:rsidRPr="00921C31">
              <w:rPr>
                <w:rFonts w:ascii="Arial" w:hAnsi="Arial" w:cs="Arial"/>
                <w:b/>
                <w:sz w:val="20"/>
                <w:szCs w:val="20"/>
              </w:rPr>
              <w:t>please</w:t>
            </w:r>
            <w:r w:rsidRPr="00921C31">
              <w:rPr>
                <w:rFonts w:ascii="Arial" w:hAnsi="Arial" w:cs="Arial"/>
                <w:b/>
                <w:spacing w:val="-5"/>
                <w:sz w:val="20"/>
                <w:szCs w:val="20"/>
              </w:rPr>
              <w:t xml:space="preserve"> </w:t>
            </w:r>
            <w:r w:rsidRPr="00921C31">
              <w:rPr>
                <w:rFonts w:ascii="Arial" w:hAnsi="Arial" w:cs="Arial"/>
                <w:b/>
                <w:sz w:val="20"/>
                <w:szCs w:val="20"/>
              </w:rPr>
              <w:t>suggest</w:t>
            </w:r>
            <w:r w:rsidRPr="00921C31">
              <w:rPr>
                <w:rFonts w:ascii="Arial" w:hAnsi="Arial" w:cs="Arial"/>
                <w:b/>
                <w:spacing w:val="-5"/>
                <w:sz w:val="20"/>
                <w:szCs w:val="20"/>
              </w:rPr>
              <w:t xml:space="preserve"> </w:t>
            </w:r>
            <w:r w:rsidRPr="00921C31">
              <w:rPr>
                <w:rFonts w:ascii="Arial" w:hAnsi="Arial" w:cs="Arial"/>
                <w:b/>
                <w:sz w:val="20"/>
                <w:szCs w:val="20"/>
              </w:rPr>
              <w:t>an</w:t>
            </w:r>
            <w:r w:rsidRPr="00921C31">
              <w:rPr>
                <w:rFonts w:ascii="Arial" w:hAnsi="Arial" w:cs="Arial"/>
                <w:b/>
                <w:spacing w:val="-5"/>
                <w:sz w:val="20"/>
                <w:szCs w:val="20"/>
              </w:rPr>
              <w:t xml:space="preserve"> </w:t>
            </w:r>
            <w:r w:rsidRPr="00921C31">
              <w:rPr>
                <w:rFonts w:ascii="Arial" w:hAnsi="Arial" w:cs="Arial"/>
                <w:b/>
                <w:sz w:val="20"/>
                <w:szCs w:val="20"/>
              </w:rPr>
              <w:t>alternative</w:t>
            </w:r>
            <w:r w:rsidRPr="00921C31">
              <w:rPr>
                <w:rFonts w:ascii="Arial" w:hAnsi="Arial" w:cs="Arial"/>
                <w:b/>
                <w:spacing w:val="-5"/>
                <w:sz w:val="20"/>
                <w:szCs w:val="20"/>
              </w:rPr>
              <w:t xml:space="preserve"> </w:t>
            </w:r>
            <w:r w:rsidRPr="00921C31">
              <w:rPr>
                <w:rFonts w:ascii="Arial" w:hAnsi="Arial" w:cs="Arial"/>
                <w:b/>
                <w:spacing w:val="-2"/>
                <w:sz w:val="20"/>
                <w:szCs w:val="20"/>
              </w:rPr>
              <w:t>title)</w:t>
            </w:r>
          </w:p>
        </w:tc>
        <w:tc>
          <w:tcPr>
            <w:tcW w:w="9356" w:type="dxa"/>
          </w:tcPr>
          <w:p w:rsidR="00916712" w:rsidRPr="00921C31" w:rsidRDefault="008E4A7C">
            <w:pPr>
              <w:pStyle w:val="TableParagraph"/>
              <w:rPr>
                <w:rFonts w:ascii="Arial" w:hAnsi="Arial" w:cs="Arial"/>
                <w:sz w:val="20"/>
                <w:szCs w:val="20"/>
              </w:rPr>
            </w:pPr>
            <w:r w:rsidRPr="00921C31">
              <w:rPr>
                <w:rFonts w:ascii="Arial" w:hAnsi="Arial" w:cs="Arial"/>
                <w:spacing w:val="-5"/>
                <w:sz w:val="20"/>
                <w:szCs w:val="20"/>
              </w:rPr>
              <w:t>Yes</w:t>
            </w:r>
          </w:p>
        </w:tc>
        <w:tc>
          <w:tcPr>
            <w:tcW w:w="6445" w:type="dxa"/>
          </w:tcPr>
          <w:p w:rsidR="00916712" w:rsidRPr="00921C31" w:rsidRDefault="00916712">
            <w:pPr>
              <w:pStyle w:val="TableParagraph"/>
              <w:ind w:left="0"/>
              <w:rPr>
                <w:rFonts w:ascii="Arial" w:hAnsi="Arial" w:cs="Arial"/>
                <w:sz w:val="20"/>
                <w:szCs w:val="20"/>
              </w:rPr>
            </w:pPr>
          </w:p>
        </w:tc>
      </w:tr>
      <w:tr w:rsidR="00916712" w:rsidRPr="00921C31">
        <w:trPr>
          <w:trHeight w:val="1382"/>
        </w:trPr>
        <w:tc>
          <w:tcPr>
            <w:tcW w:w="5352" w:type="dxa"/>
          </w:tcPr>
          <w:p w:rsidR="00916712" w:rsidRPr="00921C31" w:rsidRDefault="008E4A7C">
            <w:pPr>
              <w:pStyle w:val="TableParagraph"/>
              <w:ind w:left="467" w:right="199"/>
              <w:rPr>
                <w:rFonts w:ascii="Arial" w:hAnsi="Arial" w:cs="Arial"/>
                <w:b/>
                <w:sz w:val="20"/>
                <w:szCs w:val="20"/>
              </w:rPr>
            </w:pPr>
            <w:r w:rsidRPr="00921C31">
              <w:rPr>
                <w:rFonts w:ascii="Arial" w:hAnsi="Arial" w:cs="Arial"/>
                <w:b/>
                <w:sz w:val="20"/>
                <w:szCs w:val="20"/>
              </w:rPr>
              <w:t>Is the abstract of the article comprehensive? Do you suggest</w:t>
            </w:r>
            <w:r w:rsidRPr="00921C31">
              <w:rPr>
                <w:rFonts w:ascii="Arial" w:hAnsi="Arial" w:cs="Arial"/>
                <w:b/>
                <w:spacing w:val="-4"/>
                <w:sz w:val="20"/>
                <w:szCs w:val="20"/>
              </w:rPr>
              <w:t xml:space="preserve"> </w:t>
            </w:r>
            <w:r w:rsidRPr="00921C31">
              <w:rPr>
                <w:rFonts w:ascii="Arial" w:hAnsi="Arial" w:cs="Arial"/>
                <w:b/>
                <w:sz w:val="20"/>
                <w:szCs w:val="20"/>
              </w:rPr>
              <w:t>the</w:t>
            </w:r>
            <w:r w:rsidRPr="00921C31">
              <w:rPr>
                <w:rFonts w:ascii="Arial" w:hAnsi="Arial" w:cs="Arial"/>
                <w:b/>
                <w:spacing w:val="-5"/>
                <w:sz w:val="20"/>
                <w:szCs w:val="20"/>
              </w:rPr>
              <w:t xml:space="preserve"> </w:t>
            </w:r>
            <w:r w:rsidRPr="00921C31">
              <w:rPr>
                <w:rFonts w:ascii="Arial" w:hAnsi="Arial" w:cs="Arial"/>
                <w:b/>
                <w:sz w:val="20"/>
                <w:szCs w:val="20"/>
              </w:rPr>
              <w:t>addition</w:t>
            </w:r>
            <w:r w:rsidRPr="00921C31">
              <w:rPr>
                <w:rFonts w:ascii="Arial" w:hAnsi="Arial" w:cs="Arial"/>
                <w:b/>
                <w:spacing w:val="-6"/>
                <w:sz w:val="20"/>
                <w:szCs w:val="20"/>
              </w:rPr>
              <w:t xml:space="preserve"> </w:t>
            </w:r>
            <w:r w:rsidRPr="00921C31">
              <w:rPr>
                <w:rFonts w:ascii="Arial" w:hAnsi="Arial" w:cs="Arial"/>
                <w:b/>
                <w:sz w:val="20"/>
                <w:szCs w:val="20"/>
              </w:rPr>
              <w:t>(or</w:t>
            </w:r>
            <w:r w:rsidRPr="00921C31">
              <w:rPr>
                <w:rFonts w:ascii="Arial" w:hAnsi="Arial" w:cs="Arial"/>
                <w:b/>
                <w:spacing w:val="-5"/>
                <w:sz w:val="20"/>
                <w:szCs w:val="20"/>
              </w:rPr>
              <w:t xml:space="preserve"> </w:t>
            </w:r>
            <w:r w:rsidRPr="00921C31">
              <w:rPr>
                <w:rFonts w:ascii="Arial" w:hAnsi="Arial" w:cs="Arial"/>
                <w:b/>
                <w:sz w:val="20"/>
                <w:szCs w:val="20"/>
              </w:rPr>
              <w:t>deletion)</w:t>
            </w:r>
            <w:r w:rsidRPr="00921C31">
              <w:rPr>
                <w:rFonts w:ascii="Arial" w:hAnsi="Arial" w:cs="Arial"/>
                <w:b/>
                <w:spacing w:val="-5"/>
                <w:sz w:val="20"/>
                <w:szCs w:val="20"/>
              </w:rPr>
              <w:t xml:space="preserve"> </w:t>
            </w:r>
            <w:r w:rsidRPr="00921C31">
              <w:rPr>
                <w:rFonts w:ascii="Arial" w:hAnsi="Arial" w:cs="Arial"/>
                <w:b/>
                <w:sz w:val="20"/>
                <w:szCs w:val="20"/>
              </w:rPr>
              <w:t>of</w:t>
            </w:r>
            <w:r w:rsidRPr="00921C31">
              <w:rPr>
                <w:rFonts w:ascii="Arial" w:hAnsi="Arial" w:cs="Arial"/>
                <w:b/>
                <w:spacing w:val="-5"/>
                <w:sz w:val="20"/>
                <w:szCs w:val="20"/>
              </w:rPr>
              <w:t xml:space="preserve"> </w:t>
            </w:r>
            <w:r w:rsidRPr="00921C31">
              <w:rPr>
                <w:rFonts w:ascii="Arial" w:hAnsi="Arial" w:cs="Arial"/>
                <w:b/>
                <w:sz w:val="20"/>
                <w:szCs w:val="20"/>
              </w:rPr>
              <w:t>some</w:t>
            </w:r>
            <w:r w:rsidRPr="00921C31">
              <w:rPr>
                <w:rFonts w:ascii="Arial" w:hAnsi="Arial" w:cs="Arial"/>
                <w:b/>
                <w:spacing w:val="-5"/>
                <w:sz w:val="20"/>
                <w:szCs w:val="20"/>
              </w:rPr>
              <w:t xml:space="preserve"> </w:t>
            </w:r>
            <w:r w:rsidRPr="00921C31">
              <w:rPr>
                <w:rFonts w:ascii="Arial" w:hAnsi="Arial" w:cs="Arial"/>
                <w:b/>
                <w:sz w:val="20"/>
                <w:szCs w:val="20"/>
              </w:rPr>
              <w:t>points</w:t>
            </w:r>
            <w:r w:rsidRPr="00921C31">
              <w:rPr>
                <w:rFonts w:ascii="Arial" w:hAnsi="Arial" w:cs="Arial"/>
                <w:b/>
                <w:spacing w:val="-6"/>
                <w:sz w:val="20"/>
                <w:szCs w:val="20"/>
              </w:rPr>
              <w:t xml:space="preserve"> </w:t>
            </w:r>
            <w:r w:rsidRPr="00921C31">
              <w:rPr>
                <w:rFonts w:ascii="Arial" w:hAnsi="Arial" w:cs="Arial"/>
                <w:b/>
                <w:sz w:val="20"/>
                <w:szCs w:val="20"/>
              </w:rPr>
              <w:t>in</w:t>
            </w:r>
            <w:r w:rsidRPr="00921C31">
              <w:rPr>
                <w:rFonts w:ascii="Arial" w:hAnsi="Arial" w:cs="Arial"/>
                <w:b/>
                <w:spacing w:val="-6"/>
                <w:sz w:val="20"/>
                <w:szCs w:val="20"/>
              </w:rPr>
              <w:t xml:space="preserve"> </w:t>
            </w:r>
            <w:r w:rsidRPr="00921C31">
              <w:rPr>
                <w:rFonts w:ascii="Arial" w:hAnsi="Arial" w:cs="Arial"/>
                <w:b/>
                <w:sz w:val="20"/>
                <w:szCs w:val="20"/>
              </w:rPr>
              <w:t>this section? Please write your suggestions here.</w:t>
            </w:r>
          </w:p>
        </w:tc>
        <w:tc>
          <w:tcPr>
            <w:tcW w:w="9356" w:type="dxa"/>
          </w:tcPr>
          <w:p w:rsidR="00405936" w:rsidRPr="00921C31" w:rsidRDefault="008E4A7C">
            <w:pPr>
              <w:pStyle w:val="TableParagraph"/>
              <w:spacing w:line="230" w:lineRule="atLeast"/>
              <w:ind w:right="93"/>
              <w:jc w:val="both"/>
              <w:rPr>
                <w:rFonts w:ascii="Arial" w:hAnsi="Arial" w:cs="Arial"/>
                <w:sz w:val="20"/>
                <w:szCs w:val="20"/>
              </w:rPr>
            </w:pPr>
            <w:r w:rsidRPr="00921C31">
              <w:rPr>
                <w:rFonts w:ascii="Arial" w:hAnsi="Arial" w:cs="Arial"/>
                <w:sz w:val="20"/>
                <w:szCs w:val="20"/>
              </w:rPr>
              <w:t xml:space="preserve">Key short comments: </w:t>
            </w:r>
          </w:p>
          <w:p w:rsidR="00405936" w:rsidRPr="00921C31" w:rsidRDefault="008E4A7C">
            <w:pPr>
              <w:pStyle w:val="TableParagraph"/>
              <w:spacing w:line="230" w:lineRule="atLeast"/>
              <w:ind w:right="93"/>
              <w:jc w:val="both"/>
              <w:rPr>
                <w:rFonts w:ascii="Arial" w:hAnsi="Arial" w:cs="Arial"/>
                <w:sz w:val="20"/>
                <w:szCs w:val="20"/>
              </w:rPr>
            </w:pPr>
            <w:r w:rsidRPr="00921C31">
              <w:rPr>
                <w:rFonts w:ascii="Arial" w:hAnsi="Arial" w:cs="Arial"/>
                <w:sz w:val="20"/>
                <w:szCs w:val="20"/>
              </w:rPr>
              <w:t>1. Swap out the broad mention of "qualitative and quantitative analysis" for something clearer - this work blends bibliometric checks like WOS data, co-author networks, keyword shifts, and patterns with a themed review of 283 papers.</w:t>
            </w:r>
          </w:p>
          <w:p w:rsidR="00405936" w:rsidRPr="00921C31" w:rsidRDefault="008E4A7C">
            <w:pPr>
              <w:pStyle w:val="TableParagraph"/>
              <w:spacing w:line="230" w:lineRule="atLeast"/>
              <w:ind w:right="93"/>
              <w:jc w:val="both"/>
              <w:rPr>
                <w:rFonts w:ascii="Arial" w:hAnsi="Arial" w:cs="Arial"/>
                <w:sz w:val="20"/>
                <w:szCs w:val="20"/>
              </w:rPr>
            </w:pPr>
            <w:r w:rsidRPr="00921C31">
              <w:rPr>
                <w:rFonts w:ascii="Arial" w:hAnsi="Arial" w:cs="Arial"/>
                <w:sz w:val="20"/>
                <w:szCs w:val="20"/>
              </w:rPr>
              <w:t xml:space="preserve"> 2. Include the last count of included studies - 283 - and, if room remains, mention the key selection standards: </w:t>
            </w:r>
            <w:proofErr w:type="spellStart"/>
            <w:r w:rsidRPr="00921C31">
              <w:rPr>
                <w:rFonts w:ascii="Arial" w:hAnsi="Arial" w:cs="Arial"/>
                <w:sz w:val="20"/>
                <w:szCs w:val="20"/>
              </w:rPr>
              <w:t>WoS</w:t>
            </w:r>
            <w:proofErr w:type="spellEnd"/>
            <w:r w:rsidRPr="00921C31">
              <w:rPr>
                <w:rFonts w:ascii="Arial" w:hAnsi="Arial" w:cs="Arial"/>
                <w:sz w:val="20"/>
                <w:szCs w:val="20"/>
              </w:rPr>
              <w:t>, English, articles or reviews. Group the many effects - both good and bad - into simpler clusters so things are easier to follow.</w:t>
            </w:r>
          </w:p>
          <w:p w:rsidR="00916712" w:rsidRPr="00921C31" w:rsidRDefault="008E4A7C">
            <w:pPr>
              <w:pStyle w:val="TableParagraph"/>
              <w:spacing w:line="230" w:lineRule="atLeast"/>
              <w:ind w:right="93"/>
              <w:jc w:val="both"/>
              <w:rPr>
                <w:rFonts w:ascii="Arial" w:hAnsi="Arial" w:cs="Arial"/>
                <w:sz w:val="20"/>
                <w:szCs w:val="20"/>
              </w:rPr>
            </w:pPr>
            <w:r w:rsidRPr="00921C31">
              <w:rPr>
                <w:rFonts w:ascii="Arial" w:hAnsi="Arial" w:cs="Arial"/>
                <w:sz w:val="20"/>
                <w:szCs w:val="20"/>
              </w:rPr>
              <w:t xml:space="preserve"> </w:t>
            </w:r>
            <w:r w:rsidR="00405936" w:rsidRPr="00921C31">
              <w:rPr>
                <w:rFonts w:ascii="Arial" w:hAnsi="Arial" w:cs="Arial"/>
                <w:sz w:val="20"/>
                <w:szCs w:val="20"/>
              </w:rPr>
              <w:t>3</w:t>
            </w:r>
            <w:r w:rsidRPr="00921C31">
              <w:rPr>
                <w:rFonts w:ascii="Arial" w:hAnsi="Arial" w:cs="Arial"/>
                <w:sz w:val="20"/>
                <w:szCs w:val="20"/>
              </w:rPr>
              <w:t>. End with a clear mention of two or just one major shortfall, tying your theme directly to helping shape fairer, greener tourism rules.</w:t>
            </w:r>
          </w:p>
        </w:tc>
        <w:tc>
          <w:tcPr>
            <w:tcW w:w="6445" w:type="dxa"/>
          </w:tcPr>
          <w:p w:rsidR="00916712" w:rsidRPr="00921C31" w:rsidRDefault="00916712">
            <w:pPr>
              <w:pStyle w:val="TableParagraph"/>
              <w:ind w:left="0"/>
              <w:rPr>
                <w:rFonts w:ascii="Arial" w:hAnsi="Arial" w:cs="Arial"/>
                <w:sz w:val="20"/>
                <w:szCs w:val="20"/>
              </w:rPr>
            </w:pPr>
          </w:p>
        </w:tc>
      </w:tr>
      <w:tr w:rsidR="00916712" w:rsidRPr="00921C31">
        <w:trPr>
          <w:trHeight w:val="1149"/>
        </w:trPr>
        <w:tc>
          <w:tcPr>
            <w:tcW w:w="5352" w:type="dxa"/>
          </w:tcPr>
          <w:p w:rsidR="00916712" w:rsidRPr="00921C31" w:rsidRDefault="008E4A7C">
            <w:pPr>
              <w:pStyle w:val="TableParagraph"/>
              <w:ind w:left="467" w:right="199"/>
              <w:rPr>
                <w:rFonts w:ascii="Arial" w:hAnsi="Arial" w:cs="Arial"/>
                <w:b/>
                <w:sz w:val="20"/>
                <w:szCs w:val="20"/>
              </w:rPr>
            </w:pPr>
            <w:r w:rsidRPr="00921C31">
              <w:rPr>
                <w:rFonts w:ascii="Arial" w:hAnsi="Arial" w:cs="Arial"/>
                <w:b/>
                <w:sz w:val="20"/>
                <w:szCs w:val="20"/>
              </w:rPr>
              <w:t>Is</w:t>
            </w:r>
            <w:r w:rsidRPr="00921C31">
              <w:rPr>
                <w:rFonts w:ascii="Arial" w:hAnsi="Arial" w:cs="Arial"/>
                <w:b/>
                <w:spacing w:val="-8"/>
                <w:sz w:val="20"/>
                <w:szCs w:val="20"/>
              </w:rPr>
              <w:t xml:space="preserve"> </w:t>
            </w:r>
            <w:r w:rsidRPr="00921C31">
              <w:rPr>
                <w:rFonts w:ascii="Arial" w:hAnsi="Arial" w:cs="Arial"/>
                <w:b/>
                <w:sz w:val="20"/>
                <w:szCs w:val="20"/>
              </w:rPr>
              <w:t>the</w:t>
            </w:r>
            <w:r w:rsidRPr="00921C31">
              <w:rPr>
                <w:rFonts w:ascii="Arial" w:hAnsi="Arial" w:cs="Arial"/>
                <w:b/>
                <w:spacing w:val="-6"/>
                <w:sz w:val="20"/>
                <w:szCs w:val="20"/>
              </w:rPr>
              <w:t xml:space="preserve"> </w:t>
            </w:r>
            <w:r w:rsidRPr="00921C31">
              <w:rPr>
                <w:rFonts w:ascii="Arial" w:hAnsi="Arial" w:cs="Arial"/>
                <w:b/>
                <w:sz w:val="20"/>
                <w:szCs w:val="20"/>
              </w:rPr>
              <w:t>manuscript</w:t>
            </w:r>
            <w:r w:rsidRPr="00921C31">
              <w:rPr>
                <w:rFonts w:ascii="Arial" w:hAnsi="Arial" w:cs="Arial"/>
                <w:b/>
                <w:spacing w:val="-7"/>
                <w:sz w:val="20"/>
                <w:szCs w:val="20"/>
              </w:rPr>
              <w:t xml:space="preserve"> </w:t>
            </w:r>
            <w:r w:rsidRPr="00921C31">
              <w:rPr>
                <w:rFonts w:ascii="Arial" w:hAnsi="Arial" w:cs="Arial"/>
                <w:b/>
                <w:sz w:val="20"/>
                <w:szCs w:val="20"/>
              </w:rPr>
              <w:t>scientifically,</w:t>
            </w:r>
            <w:r w:rsidRPr="00921C31">
              <w:rPr>
                <w:rFonts w:ascii="Arial" w:hAnsi="Arial" w:cs="Arial"/>
                <w:b/>
                <w:spacing w:val="-7"/>
                <w:sz w:val="20"/>
                <w:szCs w:val="20"/>
              </w:rPr>
              <w:t xml:space="preserve"> </w:t>
            </w:r>
            <w:r w:rsidRPr="00921C31">
              <w:rPr>
                <w:rFonts w:ascii="Arial" w:hAnsi="Arial" w:cs="Arial"/>
                <w:b/>
                <w:sz w:val="20"/>
                <w:szCs w:val="20"/>
              </w:rPr>
              <w:t>correct?</w:t>
            </w:r>
            <w:r w:rsidRPr="00921C31">
              <w:rPr>
                <w:rFonts w:ascii="Arial" w:hAnsi="Arial" w:cs="Arial"/>
                <w:b/>
                <w:spacing w:val="-8"/>
                <w:sz w:val="20"/>
                <w:szCs w:val="20"/>
              </w:rPr>
              <w:t xml:space="preserve"> </w:t>
            </w:r>
            <w:r w:rsidRPr="00921C31">
              <w:rPr>
                <w:rFonts w:ascii="Arial" w:hAnsi="Arial" w:cs="Arial"/>
                <w:b/>
                <w:sz w:val="20"/>
                <w:szCs w:val="20"/>
              </w:rPr>
              <w:t>Please</w:t>
            </w:r>
            <w:r w:rsidRPr="00921C31">
              <w:rPr>
                <w:rFonts w:ascii="Arial" w:hAnsi="Arial" w:cs="Arial"/>
                <w:b/>
                <w:spacing w:val="-7"/>
                <w:sz w:val="20"/>
                <w:szCs w:val="20"/>
              </w:rPr>
              <w:t xml:space="preserve"> </w:t>
            </w:r>
            <w:r w:rsidRPr="00921C31">
              <w:rPr>
                <w:rFonts w:ascii="Arial" w:hAnsi="Arial" w:cs="Arial"/>
                <w:b/>
                <w:sz w:val="20"/>
                <w:szCs w:val="20"/>
              </w:rPr>
              <w:t xml:space="preserve">write </w:t>
            </w:r>
            <w:r w:rsidRPr="00921C31">
              <w:rPr>
                <w:rFonts w:ascii="Arial" w:hAnsi="Arial" w:cs="Arial"/>
                <w:b/>
                <w:spacing w:val="-2"/>
                <w:sz w:val="20"/>
                <w:szCs w:val="20"/>
              </w:rPr>
              <w:t>here.</w:t>
            </w:r>
          </w:p>
        </w:tc>
        <w:tc>
          <w:tcPr>
            <w:tcW w:w="9356" w:type="dxa"/>
          </w:tcPr>
          <w:p w:rsidR="00916712" w:rsidRPr="00921C31" w:rsidRDefault="008E4A7C">
            <w:pPr>
              <w:pStyle w:val="TableParagraph"/>
              <w:ind w:right="94"/>
              <w:jc w:val="both"/>
              <w:rPr>
                <w:rFonts w:ascii="Arial" w:hAnsi="Arial" w:cs="Arial"/>
                <w:sz w:val="20"/>
                <w:szCs w:val="20"/>
              </w:rPr>
            </w:pPr>
            <w:r w:rsidRPr="00921C31">
              <w:rPr>
                <w:rFonts w:ascii="Arial" w:hAnsi="Arial" w:cs="Arial"/>
                <w:sz w:val="20"/>
                <w:szCs w:val="20"/>
              </w:rPr>
              <w:t>Go into greater detail about how parameters were set within bibliometric mapping - such as minimum citation or occurrence thresholds, along with choices in normalization approaches. Explain the process behind forming thematic groups during your systematic review. Be open about possible biases in selection, like limiting analysis to</w:t>
            </w:r>
            <w:r w:rsidRPr="00921C31">
              <w:rPr>
                <w:rFonts w:ascii="Arial" w:hAnsi="Arial" w:cs="Arial"/>
                <w:spacing w:val="7"/>
                <w:sz w:val="20"/>
                <w:szCs w:val="20"/>
              </w:rPr>
              <w:t xml:space="preserve"> </w:t>
            </w:r>
            <w:r w:rsidRPr="00921C31">
              <w:rPr>
                <w:rFonts w:ascii="Arial" w:hAnsi="Arial" w:cs="Arial"/>
                <w:sz w:val="20"/>
                <w:szCs w:val="20"/>
              </w:rPr>
              <w:t>only</w:t>
            </w:r>
            <w:r w:rsidRPr="00921C31">
              <w:rPr>
                <w:rFonts w:ascii="Arial" w:hAnsi="Arial" w:cs="Arial"/>
                <w:spacing w:val="8"/>
                <w:sz w:val="20"/>
                <w:szCs w:val="20"/>
              </w:rPr>
              <w:t xml:space="preserve"> </w:t>
            </w:r>
            <w:r w:rsidRPr="00921C31">
              <w:rPr>
                <w:rFonts w:ascii="Arial" w:hAnsi="Arial" w:cs="Arial"/>
                <w:sz w:val="20"/>
                <w:szCs w:val="20"/>
              </w:rPr>
              <w:t>English</w:t>
            </w:r>
            <w:r w:rsidRPr="00921C31">
              <w:rPr>
                <w:rFonts w:ascii="Arial" w:hAnsi="Arial" w:cs="Arial"/>
                <w:spacing w:val="8"/>
                <w:sz w:val="20"/>
                <w:szCs w:val="20"/>
              </w:rPr>
              <w:t xml:space="preserve"> </w:t>
            </w:r>
            <w:r w:rsidRPr="00921C31">
              <w:rPr>
                <w:rFonts w:ascii="Arial" w:hAnsi="Arial" w:cs="Arial"/>
                <w:sz w:val="20"/>
                <w:szCs w:val="20"/>
              </w:rPr>
              <w:t>sources</w:t>
            </w:r>
            <w:r w:rsidRPr="00921C31">
              <w:rPr>
                <w:rFonts w:ascii="Arial" w:hAnsi="Arial" w:cs="Arial"/>
                <w:spacing w:val="7"/>
                <w:sz w:val="20"/>
                <w:szCs w:val="20"/>
              </w:rPr>
              <w:t xml:space="preserve"> </w:t>
            </w:r>
            <w:r w:rsidRPr="00921C31">
              <w:rPr>
                <w:rFonts w:ascii="Arial" w:hAnsi="Arial" w:cs="Arial"/>
                <w:sz w:val="20"/>
                <w:szCs w:val="20"/>
              </w:rPr>
              <w:t>or</w:t>
            </w:r>
            <w:r w:rsidRPr="00921C31">
              <w:rPr>
                <w:rFonts w:ascii="Arial" w:hAnsi="Arial" w:cs="Arial"/>
                <w:spacing w:val="8"/>
                <w:sz w:val="20"/>
                <w:szCs w:val="20"/>
              </w:rPr>
              <w:t xml:space="preserve"> </w:t>
            </w:r>
            <w:r w:rsidRPr="00921C31">
              <w:rPr>
                <w:rFonts w:ascii="Arial" w:hAnsi="Arial" w:cs="Arial"/>
                <w:sz w:val="20"/>
                <w:szCs w:val="20"/>
              </w:rPr>
              <w:t>sticking</w:t>
            </w:r>
            <w:r w:rsidRPr="00921C31">
              <w:rPr>
                <w:rFonts w:ascii="Arial" w:hAnsi="Arial" w:cs="Arial"/>
                <w:spacing w:val="8"/>
                <w:sz w:val="20"/>
                <w:szCs w:val="20"/>
              </w:rPr>
              <w:t xml:space="preserve"> </w:t>
            </w:r>
            <w:r w:rsidRPr="00921C31">
              <w:rPr>
                <w:rFonts w:ascii="Arial" w:hAnsi="Arial" w:cs="Arial"/>
                <w:sz w:val="20"/>
                <w:szCs w:val="20"/>
              </w:rPr>
              <w:t>strictly</w:t>
            </w:r>
            <w:r w:rsidRPr="00921C31">
              <w:rPr>
                <w:rFonts w:ascii="Arial" w:hAnsi="Arial" w:cs="Arial"/>
                <w:spacing w:val="8"/>
                <w:sz w:val="20"/>
                <w:szCs w:val="20"/>
              </w:rPr>
              <w:t xml:space="preserve"> </w:t>
            </w:r>
            <w:r w:rsidRPr="00921C31">
              <w:rPr>
                <w:rFonts w:ascii="Arial" w:hAnsi="Arial" w:cs="Arial"/>
                <w:sz w:val="20"/>
                <w:szCs w:val="20"/>
              </w:rPr>
              <w:t>to</w:t>
            </w:r>
            <w:r w:rsidRPr="00921C31">
              <w:rPr>
                <w:rFonts w:ascii="Arial" w:hAnsi="Arial" w:cs="Arial"/>
                <w:spacing w:val="8"/>
                <w:sz w:val="20"/>
                <w:szCs w:val="20"/>
              </w:rPr>
              <w:t xml:space="preserve"> </w:t>
            </w:r>
            <w:r w:rsidRPr="00921C31">
              <w:rPr>
                <w:rFonts w:ascii="Arial" w:hAnsi="Arial" w:cs="Arial"/>
                <w:sz w:val="20"/>
                <w:szCs w:val="20"/>
              </w:rPr>
              <w:t>Web</w:t>
            </w:r>
            <w:r w:rsidRPr="00921C31">
              <w:rPr>
                <w:rFonts w:ascii="Arial" w:hAnsi="Arial" w:cs="Arial"/>
                <w:spacing w:val="8"/>
                <w:sz w:val="20"/>
                <w:szCs w:val="20"/>
              </w:rPr>
              <w:t xml:space="preserve"> </w:t>
            </w:r>
            <w:r w:rsidRPr="00921C31">
              <w:rPr>
                <w:rFonts w:ascii="Arial" w:hAnsi="Arial" w:cs="Arial"/>
                <w:sz w:val="20"/>
                <w:szCs w:val="20"/>
              </w:rPr>
              <w:t>of</w:t>
            </w:r>
            <w:r w:rsidRPr="00921C31">
              <w:rPr>
                <w:rFonts w:ascii="Arial" w:hAnsi="Arial" w:cs="Arial"/>
                <w:spacing w:val="8"/>
                <w:sz w:val="20"/>
                <w:szCs w:val="20"/>
              </w:rPr>
              <w:t xml:space="preserve"> </w:t>
            </w:r>
            <w:r w:rsidRPr="00921C31">
              <w:rPr>
                <w:rFonts w:ascii="Arial" w:hAnsi="Arial" w:cs="Arial"/>
                <w:sz w:val="20"/>
                <w:szCs w:val="20"/>
              </w:rPr>
              <w:t>Science</w:t>
            </w:r>
            <w:r w:rsidRPr="00921C31">
              <w:rPr>
                <w:rFonts w:ascii="Arial" w:hAnsi="Arial" w:cs="Arial"/>
                <w:spacing w:val="7"/>
                <w:sz w:val="20"/>
                <w:szCs w:val="20"/>
              </w:rPr>
              <w:t xml:space="preserve"> </w:t>
            </w:r>
            <w:r w:rsidRPr="00921C31">
              <w:rPr>
                <w:rFonts w:ascii="Arial" w:hAnsi="Arial" w:cs="Arial"/>
                <w:sz w:val="20"/>
                <w:szCs w:val="20"/>
              </w:rPr>
              <w:t>data,</w:t>
            </w:r>
            <w:r w:rsidRPr="00921C31">
              <w:rPr>
                <w:rFonts w:ascii="Arial" w:hAnsi="Arial" w:cs="Arial"/>
                <w:spacing w:val="9"/>
                <w:sz w:val="20"/>
                <w:szCs w:val="20"/>
              </w:rPr>
              <w:t xml:space="preserve"> </w:t>
            </w:r>
            <w:r w:rsidRPr="00921C31">
              <w:rPr>
                <w:rFonts w:ascii="Arial" w:hAnsi="Arial" w:cs="Arial"/>
                <w:sz w:val="20"/>
                <w:szCs w:val="20"/>
              </w:rPr>
              <w:t>or</w:t>
            </w:r>
            <w:r w:rsidRPr="00921C31">
              <w:rPr>
                <w:rFonts w:ascii="Arial" w:hAnsi="Arial" w:cs="Arial"/>
                <w:spacing w:val="8"/>
                <w:sz w:val="20"/>
                <w:szCs w:val="20"/>
              </w:rPr>
              <w:t xml:space="preserve"> </w:t>
            </w:r>
            <w:r w:rsidRPr="00921C31">
              <w:rPr>
                <w:rFonts w:ascii="Arial" w:hAnsi="Arial" w:cs="Arial"/>
                <w:sz w:val="20"/>
                <w:szCs w:val="20"/>
              </w:rPr>
              <w:t>ignoring</w:t>
            </w:r>
            <w:r w:rsidRPr="00921C31">
              <w:rPr>
                <w:rFonts w:ascii="Arial" w:hAnsi="Arial" w:cs="Arial"/>
                <w:spacing w:val="8"/>
                <w:sz w:val="20"/>
                <w:szCs w:val="20"/>
              </w:rPr>
              <w:t xml:space="preserve"> </w:t>
            </w:r>
            <w:r w:rsidRPr="00921C31">
              <w:rPr>
                <w:rFonts w:ascii="Arial" w:hAnsi="Arial" w:cs="Arial"/>
                <w:sz w:val="20"/>
                <w:szCs w:val="20"/>
              </w:rPr>
              <w:t>grey</w:t>
            </w:r>
            <w:r w:rsidRPr="00921C31">
              <w:rPr>
                <w:rFonts w:ascii="Arial" w:hAnsi="Arial" w:cs="Arial"/>
                <w:spacing w:val="7"/>
                <w:sz w:val="20"/>
                <w:szCs w:val="20"/>
              </w:rPr>
              <w:t xml:space="preserve"> </w:t>
            </w:r>
            <w:r w:rsidRPr="00921C31">
              <w:rPr>
                <w:rFonts w:ascii="Arial" w:hAnsi="Arial" w:cs="Arial"/>
                <w:sz w:val="20"/>
                <w:szCs w:val="20"/>
              </w:rPr>
              <w:t>publications.</w:t>
            </w:r>
            <w:r w:rsidRPr="00921C31">
              <w:rPr>
                <w:rFonts w:ascii="Arial" w:hAnsi="Arial" w:cs="Arial"/>
                <w:spacing w:val="8"/>
                <w:sz w:val="20"/>
                <w:szCs w:val="20"/>
              </w:rPr>
              <w:t xml:space="preserve"> </w:t>
            </w:r>
            <w:r w:rsidRPr="00921C31">
              <w:rPr>
                <w:rFonts w:ascii="Arial" w:hAnsi="Arial" w:cs="Arial"/>
                <w:sz w:val="20"/>
                <w:szCs w:val="20"/>
              </w:rPr>
              <w:t>Consider</w:t>
            </w:r>
            <w:r w:rsidRPr="00921C31">
              <w:rPr>
                <w:rFonts w:ascii="Arial" w:hAnsi="Arial" w:cs="Arial"/>
                <w:spacing w:val="8"/>
                <w:sz w:val="20"/>
                <w:szCs w:val="20"/>
              </w:rPr>
              <w:t xml:space="preserve"> </w:t>
            </w:r>
            <w:r w:rsidRPr="00921C31">
              <w:rPr>
                <w:rFonts w:ascii="Arial" w:hAnsi="Arial" w:cs="Arial"/>
                <w:spacing w:val="-5"/>
                <w:sz w:val="20"/>
                <w:szCs w:val="20"/>
              </w:rPr>
              <w:t>how</w:t>
            </w:r>
          </w:p>
          <w:p w:rsidR="00916712" w:rsidRPr="00921C31" w:rsidRDefault="008E4A7C">
            <w:pPr>
              <w:pStyle w:val="TableParagraph"/>
              <w:spacing w:line="209" w:lineRule="exact"/>
              <w:jc w:val="both"/>
              <w:rPr>
                <w:rFonts w:ascii="Arial" w:hAnsi="Arial" w:cs="Arial"/>
                <w:sz w:val="20"/>
                <w:szCs w:val="20"/>
              </w:rPr>
            </w:pPr>
            <w:r w:rsidRPr="00921C31">
              <w:rPr>
                <w:rFonts w:ascii="Arial" w:hAnsi="Arial" w:cs="Arial"/>
                <w:sz w:val="20"/>
                <w:szCs w:val="20"/>
              </w:rPr>
              <w:t>these</w:t>
            </w:r>
            <w:r w:rsidRPr="00921C31">
              <w:rPr>
                <w:rFonts w:ascii="Arial" w:hAnsi="Arial" w:cs="Arial"/>
                <w:spacing w:val="-5"/>
                <w:sz w:val="20"/>
                <w:szCs w:val="20"/>
              </w:rPr>
              <w:t xml:space="preserve"> </w:t>
            </w:r>
            <w:r w:rsidRPr="00921C31">
              <w:rPr>
                <w:rFonts w:ascii="Arial" w:hAnsi="Arial" w:cs="Arial"/>
                <w:sz w:val="20"/>
                <w:szCs w:val="20"/>
              </w:rPr>
              <w:t>boundaries</w:t>
            </w:r>
            <w:r w:rsidRPr="00921C31">
              <w:rPr>
                <w:rFonts w:ascii="Arial" w:hAnsi="Arial" w:cs="Arial"/>
                <w:spacing w:val="-4"/>
                <w:sz w:val="20"/>
                <w:szCs w:val="20"/>
              </w:rPr>
              <w:t xml:space="preserve"> </w:t>
            </w:r>
            <w:r w:rsidRPr="00921C31">
              <w:rPr>
                <w:rFonts w:ascii="Arial" w:hAnsi="Arial" w:cs="Arial"/>
                <w:sz w:val="20"/>
                <w:szCs w:val="20"/>
              </w:rPr>
              <w:t>might</w:t>
            </w:r>
            <w:r w:rsidRPr="00921C31">
              <w:rPr>
                <w:rFonts w:ascii="Arial" w:hAnsi="Arial" w:cs="Arial"/>
                <w:spacing w:val="-5"/>
                <w:sz w:val="20"/>
                <w:szCs w:val="20"/>
              </w:rPr>
              <w:t xml:space="preserve"> </w:t>
            </w:r>
            <w:r w:rsidRPr="00921C31">
              <w:rPr>
                <w:rFonts w:ascii="Arial" w:hAnsi="Arial" w:cs="Arial"/>
                <w:sz w:val="20"/>
                <w:szCs w:val="20"/>
              </w:rPr>
              <w:t>shape</w:t>
            </w:r>
            <w:r w:rsidRPr="00921C31">
              <w:rPr>
                <w:rFonts w:ascii="Arial" w:hAnsi="Arial" w:cs="Arial"/>
                <w:spacing w:val="-8"/>
                <w:sz w:val="20"/>
                <w:szCs w:val="20"/>
              </w:rPr>
              <w:t xml:space="preserve"> </w:t>
            </w:r>
            <w:r w:rsidRPr="00921C31">
              <w:rPr>
                <w:rFonts w:ascii="Arial" w:hAnsi="Arial" w:cs="Arial"/>
                <w:sz w:val="20"/>
                <w:szCs w:val="20"/>
              </w:rPr>
              <w:t>what</w:t>
            </w:r>
            <w:r w:rsidRPr="00921C31">
              <w:rPr>
                <w:rFonts w:ascii="Arial" w:hAnsi="Arial" w:cs="Arial"/>
                <w:spacing w:val="-4"/>
                <w:sz w:val="20"/>
                <w:szCs w:val="20"/>
              </w:rPr>
              <w:t xml:space="preserve"> </w:t>
            </w:r>
            <w:r w:rsidRPr="00921C31">
              <w:rPr>
                <w:rFonts w:ascii="Arial" w:hAnsi="Arial" w:cs="Arial"/>
                <w:sz w:val="20"/>
                <w:szCs w:val="20"/>
              </w:rPr>
              <w:t>conclusions</w:t>
            </w:r>
            <w:r w:rsidRPr="00921C31">
              <w:rPr>
                <w:rFonts w:ascii="Arial" w:hAnsi="Arial" w:cs="Arial"/>
                <w:spacing w:val="-5"/>
                <w:sz w:val="20"/>
                <w:szCs w:val="20"/>
              </w:rPr>
              <w:t xml:space="preserve"> </w:t>
            </w:r>
            <w:r w:rsidRPr="00921C31">
              <w:rPr>
                <w:rFonts w:ascii="Arial" w:hAnsi="Arial" w:cs="Arial"/>
                <w:sz w:val="20"/>
                <w:szCs w:val="20"/>
              </w:rPr>
              <w:t>can</w:t>
            </w:r>
            <w:r w:rsidRPr="00921C31">
              <w:rPr>
                <w:rFonts w:ascii="Arial" w:hAnsi="Arial" w:cs="Arial"/>
                <w:spacing w:val="-1"/>
                <w:sz w:val="20"/>
                <w:szCs w:val="20"/>
              </w:rPr>
              <w:t xml:space="preserve"> </w:t>
            </w:r>
            <w:r w:rsidRPr="00921C31">
              <w:rPr>
                <w:rFonts w:ascii="Arial" w:hAnsi="Arial" w:cs="Arial"/>
                <w:sz w:val="20"/>
                <w:szCs w:val="20"/>
              </w:rPr>
              <w:t>be</w:t>
            </w:r>
            <w:r w:rsidRPr="00921C31">
              <w:rPr>
                <w:rFonts w:ascii="Arial" w:hAnsi="Arial" w:cs="Arial"/>
                <w:spacing w:val="-5"/>
                <w:sz w:val="20"/>
                <w:szCs w:val="20"/>
              </w:rPr>
              <w:t xml:space="preserve"> </w:t>
            </w:r>
            <w:r w:rsidRPr="00921C31">
              <w:rPr>
                <w:rFonts w:ascii="Arial" w:hAnsi="Arial" w:cs="Arial"/>
                <w:sz w:val="20"/>
                <w:szCs w:val="20"/>
              </w:rPr>
              <w:t>drawn</w:t>
            </w:r>
            <w:r w:rsidRPr="00921C31">
              <w:rPr>
                <w:rFonts w:ascii="Arial" w:hAnsi="Arial" w:cs="Arial"/>
                <w:spacing w:val="-3"/>
                <w:sz w:val="20"/>
                <w:szCs w:val="20"/>
              </w:rPr>
              <w:t xml:space="preserve"> </w:t>
            </w:r>
            <w:r w:rsidRPr="00921C31">
              <w:rPr>
                <w:rFonts w:ascii="Arial" w:hAnsi="Arial" w:cs="Arial"/>
                <w:sz w:val="20"/>
                <w:szCs w:val="20"/>
              </w:rPr>
              <w:t>across</w:t>
            </w:r>
            <w:r w:rsidRPr="00921C31">
              <w:rPr>
                <w:rFonts w:ascii="Arial" w:hAnsi="Arial" w:cs="Arial"/>
                <w:spacing w:val="-5"/>
                <w:sz w:val="20"/>
                <w:szCs w:val="20"/>
              </w:rPr>
              <w:t xml:space="preserve"> </w:t>
            </w:r>
            <w:r w:rsidRPr="00921C31">
              <w:rPr>
                <w:rFonts w:ascii="Arial" w:hAnsi="Arial" w:cs="Arial"/>
                <w:spacing w:val="-2"/>
                <w:sz w:val="20"/>
                <w:szCs w:val="20"/>
              </w:rPr>
              <w:t>studies.</w:t>
            </w:r>
          </w:p>
        </w:tc>
        <w:tc>
          <w:tcPr>
            <w:tcW w:w="6445" w:type="dxa"/>
          </w:tcPr>
          <w:p w:rsidR="00916712" w:rsidRPr="00921C31" w:rsidRDefault="00916712">
            <w:pPr>
              <w:pStyle w:val="TableParagraph"/>
              <w:ind w:left="0"/>
              <w:rPr>
                <w:rFonts w:ascii="Arial" w:hAnsi="Arial" w:cs="Arial"/>
                <w:sz w:val="20"/>
                <w:szCs w:val="20"/>
              </w:rPr>
            </w:pPr>
          </w:p>
        </w:tc>
      </w:tr>
      <w:tr w:rsidR="00916712" w:rsidRPr="00921C31">
        <w:trPr>
          <w:trHeight w:val="2068"/>
        </w:trPr>
        <w:tc>
          <w:tcPr>
            <w:tcW w:w="5352" w:type="dxa"/>
          </w:tcPr>
          <w:p w:rsidR="00916712" w:rsidRPr="00921C31" w:rsidRDefault="008E4A7C">
            <w:pPr>
              <w:pStyle w:val="TableParagraph"/>
              <w:ind w:left="467" w:right="199"/>
              <w:rPr>
                <w:rFonts w:ascii="Arial" w:hAnsi="Arial" w:cs="Arial"/>
                <w:b/>
                <w:sz w:val="20"/>
                <w:szCs w:val="20"/>
              </w:rPr>
            </w:pPr>
            <w:r w:rsidRPr="00921C31">
              <w:rPr>
                <w:rFonts w:ascii="Arial" w:hAnsi="Arial" w:cs="Arial"/>
                <w:b/>
                <w:sz w:val="20"/>
                <w:szCs w:val="20"/>
              </w:rPr>
              <w:t>Are</w:t>
            </w:r>
            <w:r w:rsidRPr="00921C31">
              <w:rPr>
                <w:rFonts w:ascii="Arial" w:hAnsi="Arial" w:cs="Arial"/>
                <w:b/>
                <w:spacing w:val="-5"/>
                <w:sz w:val="20"/>
                <w:szCs w:val="20"/>
              </w:rPr>
              <w:t xml:space="preserve"> </w:t>
            </w:r>
            <w:r w:rsidRPr="00921C31">
              <w:rPr>
                <w:rFonts w:ascii="Arial" w:hAnsi="Arial" w:cs="Arial"/>
                <w:b/>
                <w:sz w:val="20"/>
                <w:szCs w:val="20"/>
              </w:rPr>
              <w:t>the</w:t>
            </w:r>
            <w:r w:rsidRPr="00921C31">
              <w:rPr>
                <w:rFonts w:ascii="Arial" w:hAnsi="Arial" w:cs="Arial"/>
                <w:b/>
                <w:spacing w:val="-5"/>
                <w:sz w:val="20"/>
                <w:szCs w:val="20"/>
              </w:rPr>
              <w:t xml:space="preserve"> </w:t>
            </w:r>
            <w:r w:rsidRPr="00921C31">
              <w:rPr>
                <w:rFonts w:ascii="Arial" w:hAnsi="Arial" w:cs="Arial"/>
                <w:b/>
                <w:sz w:val="20"/>
                <w:szCs w:val="20"/>
              </w:rPr>
              <w:t>references</w:t>
            </w:r>
            <w:r w:rsidRPr="00921C31">
              <w:rPr>
                <w:rFonts w:ascii="Arial" w:hAnsi="Arial" w:cs="Arial"/>
                <w:b/>
                <w:spacing w:val="-6"/>
                <w:sz w:val="20"/>
                <w:szCs w:val="20"/>
              </w:rPr>
              <w:t xml:space="preserve"> </w:t>
            </w:r>
            <w:r w:rsidRPr="00921C31">
              <w:rPr>
                <w:rFonts w:ascii="Arial" w:hAnsi="Arial" w:cs="Arial"/>
                <w:b/>
                <w:sz w:val="20"/>
                <w:szCs w:val="20"/>
              </w:rPr>
              <w:t>sufficient</w:t>
            </w:r>
            <w:r w:rsidRPr="00921C31">
              <w:rPr>
                <w:rFonts w:ascii="Arial" w:hAnsi="Arial" w:cs="Arial"/>
                <w:b/>
                <w:spacing w:val="-2"/>
                <w:sz w:val="20"/>
                <w:szCs w:val="20"/>
              </w:rPr>
              <w:t xml:space="preserve"> </w:t>
            </w:r>
            <w:r w:rsidRPr="00921C31">
              <w:rPr>
                <w:rFonts w:ascii="Arial" w:hAnsi="Arial" w:cs="Arial"/>
                <w:b/>
                <w:sz w:val="20"/>
                <w:szCs w:val="20"/>
              </w:rPr>
              <w:t>and</w:t>
            </w:r>
            <w:r w:rsidRPr="00921C31">
              <w:rPr>
                <w:rFonts w:ascii="Arial" w:hAnsi="Arial" w:cs="Arial"/>
                <w:b/>
                <w:spacing w:val="-6"/>
                <w:sz w:val="20"/>
                <w:szCs w:val="20"/>
              </w:rPr>
              <w:t xml:space="preserve"> </w:t>
            </w:r>
            <w:r w:rsidRPr="00921C31">
              <w:rPr>
                <w:rFonts w:ascii="Arial" w:hAnsi="Arial" w:cs="Arial"/>
                <w:b/>
                <w:sz w:val="20"/>
                <w:szCs w:val="20"/>
              </w:rPr>
              <w:t>recent?</w:t>
            </w:r>
            <w:r w:rsidRPr="00921C31">
              <w:rPr>
                <w:rFonts w:ascii="Arial" w:hAnsi="Arial" w:cs="Arial"/>
                <w:b/>
                <w:spacing w:val="-4"/>
                <w:sz w:val="20"/>
                <w:szCs w:val="20"/>
              </w:rPr>
              <w:t xml:space="preserve"> </w:t>
            </w:r>
            <w:r w:rsidRPr="00921C31">
              <w:rPr>
                <w:rFonts w:ascii="Arial" w:hAnsi="Arial" w:cs="Arial"/>
                <w:b/>
                <w:sz w:val="20"/>
                <w:szCs w:val="20"/>
              </w:rPr>
              <w:t>If</w:t>
            </w:r>
            <w:r w:rsidRPr="00921C31">
              <w:rPr>
                <w:rFonts w:ascii="Arial" w:hAnsi="Arial" w:cs="Arial"/>
                <w:b/>
                <w:spacing w:val="-5"/>
                <w:sz w:val="20"/>
                <w:szCs w:val="20"/>
              </w:rPr>
              <w:t xml:space="preserve"> </w:t>
            </w:r>
            <w:r w:rsidRPr="00921C31">
              <w:rPr>
                <w:rFonts w:ascii="Arial" w:hAnsi="Arial" w:cs="Arial"/>
                <w:b/>
                <w:sz w:val="20"/>
                <w:szCs w:val="20"/>
              </w:rPr>
              <w:t>you</w:t>
            </w:r>
            <w:r w:rsidRPr="00921C31">
              <w:rPr>
                <w:rFonts w:ascii="Arial" w:hAnsi="Arial" w:cs="Arial"/>
                <w:b/>
                <w:spacing w:val="-6"/>
                <w:sz w:val="20"/>
                <w:szCs w:val="20"/>
              </w:rPr>
              <w:t xml:space="preserve"> </w:t>
            </w:r>
            <w:r w:rsidRPr="00921C31">
              <w:rPr>
                <w:rFonts w:ascii="Arial" w:hAnsi="Arial" w:cs="Arial"/>
                <w:b/>
                <w:sz w:val="20"/>
                <w:szCs w:val="20"/>
              </w:rPr>
              <w:t>have suggestions of additional references, please mention them in the review form.</w:t>
            </w:r>
          </w:p>
        </w:tc>
        <w:tc>
          <w:tcPr>
            <w:tcW w:w="9356" w:type="dxa"/>
          </w:tcPr>
          <w:p w:rsidR="00916712" w:rsidRPr="00921C31" w:rsidRDefault="008E4A7C">
            <w:pPr>
              <w:pStyle w:val="TableParagraph"/>
              <w:ind w:right="92"/>
              <w:jc w:val="both"/>
              <w:rPr>
                <w:rFonts w:ascii="Arial" w:hAnsi="Arial" w:cs="Arial"/>
                <w:sz w:val="20"/>
                <w:szCs w:val="20"/>
              </w:rPr>
            </w:pPr>
            <w:r w:rsidRPr="00921C31">
              <w:rPr>
                <w:rFonts w:ascii="Arial" w:hAnsi="Arial" w:cs="Arial"/>
                <w:sz w:val="20"/>
                <w:szCs w:val="20"/>
              </w:rPr>
              <w:t>Should room be available, it could be useful to include a couple more recent, often-cited studies - especially if they strengthen both ideas and approaches. A good place might be somewhere near recent favorites, just to keep things balanced. One option could be a piece that ties together theory and real-world observation in an insightful way. Another might help expand the discussion along a different angle without breaking flow. After all, updating this section could make the whole collection feel fresher and more connected to current thinking.</w:t>
            </w:r>
          </w:p>
          <w:p w:rsidR="00916712" w:rsidRPr="00921C31" w:rsidRDefault="008E4A7C">
            <w:pPr>
              <w:pStyle w:val="TableParagraph"/>
              <w:numPr>
                <w:ilvl w:val="0"/>
                <w:numId w:val="2"/>
              </w:numPr>
              <w:tabs>
                <w:tab w:val="left" w:pos="330"/>
              </w:tabs>
              <w:ind w:right="91" w:firstLine="0"/>
              <w:jc w:val="both"/>
              <w:rPr>
                <w:rFonts w:ascii="Arial" w:hAnsi="Arial" w:cs="Arial"/>
                <w:sz w:val="20"/>
                <w:szCs w:val="20"/>
              </w:rPr>
            </w:pPr>
            <w:r w:rsidRPr="00921C31">
              <w:rPr>
                <w:rFonts w:ascii="Arial" w:hAnsi="Arial" w:cs="Arial"/>
                <w:sz w:val="20"/>
                <w:szCs w:val="20"/>
              </w:rPr>
              <w:t>A fresh look at how science mapping works in tourism or social sciences - setting up their blend of mixed- methods using bibliometrics and systematic reviews.</w:t>
            </w:r>
          </w:p>
          <w:p w:rsidR="00916712" w:rsidRPr="00921C31" w:rsidRDefault="008E4A7C">
            <w:pPr>
              <w:pStyle w:val="TableParagraph"/>
              <w:numPr>
                <w:ilvl w:val="0"/>
                <w:numId w:val="2"/>
              </w:numPr>
              <w:tabs>
                <w:tab w:val="left" w:pos="335"/>
              </w:tabs>
              <w:spacing w:line="228" w:lineRule="exact"/>
              <w:ind w:right="105" w:firstLine="0"/>
              <w:jc w:val="both"/>
              <w:rPr>
                <w:rFonts w:ascii="Arial" w:hAnsi="Arial" w:cs="Arial"/>
                <w:sz w:val="20"/>
                <w:szCs w:val="20"/>
              </w:rPr>
            </w:pPr>
            <w:r w:rsidRPr="00921C31">
              <w:rPr>
                <w:rFonts w:ascii="Arial" w:hAnsi="Arial" w:cs="Arial"/>
                <w:sz w:val="20"/>
                <w:szCs w:val="20"/>
              </w:rPr>
              <w:t xml:space="preserve">A high impact review on sustainable or </w:t>
            </w:r>
            <w:proofErr w:type="gramStart"/>
            <w:r w:rsidRPr="00921C31">
              <w:rPr>
                <w:rFonts w:ascii="Arial" w:hAnsi="Arial" w:cs="Arial"/>
                <w:sz w:val="20"/>
                <w:szCs w:val="20"/>
              </w:rPr>
              <w:t>community based</w:t>
            </w:r>
            <w:proofErr w:type="gramEnd"/>
            <w:r w:rsidRPr="00921C31">
              <w:rPr>
                <w:rFonts w:ascii="Arial" w:hAnsi="Arial" w:cs="Arial"/>
                <w:sz w:val="20"/>
                <w:szCs w:val="20"/>
              </w:rPr>
              <w:t xml:space="preserve"> tourism that explicitly links socio economic and environmental dimensions, to reinforce the sustainability and policy relevance angle.</w:t>
            </w:r>
          </w:p>
        </w:tc>
        <w:tc>
          <w:tcPr>
            <w:tcW w:w="6445" w:type="dxa"/>
          </w:tcPr>
          <w:p w:rsidR="00916712" w:rsidRPr="00921C31" w:rsidRDefault="00916712">
            <w:pPr>
              <w:pStyle w:val="TableParagraph"/>
              <w:ind w:left="0"/>
              <w:rPr>
                <w:rFonts w:ascii="Arial" w:hAnsi="Arial" w:cs="Arial"/>
                <w:sz w:val="20"/>
                <w:szCs w:val="20"/>
              </w:rPr>
            </w:pPr>
          </w:p>
        </w:tc>
      </w:tr>
      <w:tr w:rsidR="00916712" w:rsidRPr="00921C31">
        <w:trPr>
          <w:trHeight w:val="1610"/>
        </w:trPr>
        <w:tc>
          <w:tcPr>
            <w:tcW w:w="5352" w:type="dxa"/>
          </w:tcPr>
          <w:p w:rsidR="00916712" w:rsidRPr="00921C31" w:rsidRDefault="008E4A7C">
            <w:pPr>
              <w:pStyle w:val="TableParagraph"/>
              <w:ind w:left="467" w:right="199"/>
              <w:rPr>
                <w:rFonts w:ascii="Arial" w:hAnsi="Arial" w:cs="Arial"/>
                <w:b/>
                <w:sz w:val="20"/>
                <w:szCs w:val="20"/>
              </w:rPr>
            </w:pPr>
            <w:r w:rsidRPr="00921C31">
              <w:rPr>
                <w:rFonts w:ascii="Arial" w:hAnsi="Arial" w:cs="Arial"/>
                <w:b/>
                <w:sz w:val="20"/>
                <w:szCs w:val="20"/>
              </w:rPr>
              <w:lastRenderedPageBreak/>
              <w:t>Is</w:t>
            </w:r>
            <w:r w:rsidRPr="00921C31">
              <w:rPr>
                <w:rFonts w:ascii="Arial" w:hAnsi="Arial" w:cs="Arial"/>
                <w:b/>
                <w:spacing w:val="-7"/>
                <w:sz w:val="20"/>
                <w:szCs w:val="20"/>
              </w:rPr>
              <w:t xml:space="preserve"> </w:t>
            </w:r>
            <w:r w:rsidRPr="00921C31">
              <w:rPr>
                <w:rFonts w:ascii="Arial" w:hAnsi="Arial" w:cs="Arial"/>
                <w:b/>
                <w:sz w:val="20"/>
                <w:szCs w:val="20"/>
              </w:rPr>
              <w:t>the</w:t>
            </w:r>
            <w:r w:rsidRPr="00921C31">
              <w:rPr>
                <w:rFonts w:ascii="Arial" w:hAnsi="Arial" w:cs="Arial"/>
                <w:b/>
                <w:spacing w:val="-5"/>
                <w:sz w:val="20"/>
                <w:szCs w:val="20"/>
              </w:rPr>
              <w:t xml:space="preserve"> </w:t>
            </w:r>
            <w:r w:rsidRPr="00921C31">
              <w:rPr>
                <w:rFonts w:ascii="Arial" w:hAnsi="Arial" w:cs="Arial"/>
                <w:b/>
                <w:sz w:val="20"/>
                <w:szCs w:val="20"/>
              </w:rPr>
              <w:t>language/English</w:t>
            </w:r>
            <w:r w:rsidRPr="00921C31">
              <w:rPr>
                <w:rFonts w:ascii="Arial" w:hAnsi="Arial" w:cs="Arial"/>
                <w:b/>
                <w:spacing w:val="-7"/>
                <w:sz w:val="20"/>
                <w:szCs w:val="20"/>
              </w:rPr>
              <w:t xml:space="preserve"> </w:t>
            </w:r>
            <w:r w:rsidRPr="00921C31">
              <w:rPr>
                <w:rFonts w:ascii="Arial" w:hAnsi="Arial" w:cs="Arial"/>
                <w:b/>
                <w:sz w:val="20"/>
                <w:szCs w:val="20"/>
              </w:rPr>
              <w:t>quality</w:t>
            </w:r>
            <w:r w:rsidRPr="00921C31">
              <w:rPr>
                <w:rFonts w:ascii="Arial" w:hAnsi="Arial" w:cs="Arial"/>
                <w:b/>
                <w:spacing w:val="-5"/>
                <w:sz w:val="20"/>
                <w:szCs w:val="20"/>
              </w:rPr>
              <w:t xml:space="preserve"> </w:t>
            </w:r>
            <w:r w:rsidRPr="00921C31">
              <w:rPr>
                <w:rFonts w:ascii="Arial" w:hAnsi="Arial" w:cs="Arial"/>
                <w:b/>
                <w:sz w:val="20"/>
                <w:szCs w:val="20"/>
              </w:rPr>
              <w:t>of</w:t>
            </w:r>
            <w:r w:rsidRPr="00921C31">
              <w:rPr>
                <w:rFonts w:ascii="Arial" w:hAnsi="Arial" w:cs="Arial"/>
                <w:b/>
                <w:spacing w:val="-8"/>
                <w:sz w:val="20"/>
                <w:szCs w:val="20"/>
              </w:rPr>
              <w:t xml:space="preserve"> </w:t>
            </w:r>
            <w:r w:rsidRPr="00921C31">
              <w:rPr>
                <w:rFonts w:ascii="Arial" w:hAnsi="Arial" w:cs="Arial"/>
                <w:b/>
                <w:sz w:val="20"/>
                <w:szCs w:val="20"/>
              </w:rPr>
              <w:t>the</w:t>
            </w:r>
            <w:r w:rsidRPr="00921C31">
              <w:rPr>
                <w:rFonts w:ascii="Arial" w:hAnsi="Arial" w:cs="Arial"/>
                <w:b/>
                <w:spacing w:val="-6"/>
                <w:sz w:val="20"/>
                <w:szCs w:val="20"/>
              </w:rPr>
              <w:t xml:space="preserve"> </w:t>
            </w:r>
            <w:r w:rsidRPr="00921C31">
              <w:rPr>
                <w:rFonts w:ascii="Arial" w:hAnsi="Arial" w:cs="Arial"/>
                <w:b/>
                <w:sz w:val="20"/>
                <w:szCs w:val="20"/>
              </w:rPr>
              <w:t>article</w:t>
            </w:r>
            <w:r w:rsidRPr="00921C31">
              <w:rPr>
                <w:rFonts w:ascii="Arial" w:hAnsi="Arial" w:cs="Arial"/>
                <w:b/>
                <w:spacing w:val="-6"/>
                <w:sz w:val="20"/>
                <w:szCs w:val="20"/>
              </w:rPr>
              <w:t xml:space="preserve"> </w:t>
            </w:r>
            <w:r w:rsidRPr="00921C31">
              <w:rPr>
                <w:rFonts w:ascii="Arial" w:hAnsi="Arial" w:cs="Arial"/>
                <w:b/>
                <w:sz w:val="20"/>
                <w:szCs w:val="20"/>
              </w:rPr>
              <w:t>suitable for scholarly communications?</w:t>
            </w:r>
          </w:p>
        </w:tc>
        <w:tc>
          <w:tcPr>
            <w:tcW w:w="9356" w:type="dxa"/>
          </w:tcPr>
          <w:p w:rsidR="00916712" w:rsidRPr="00921C31" w:rsidRDefault="008E4A7C">
            <w:pPr>
              <w:pStyle w:val="TableParagraph"/>
              <w:numPr>
                <w:ilvl w:val="0"/>
                <w:numId w:val="1"/>
              </w:numPr>
              <w:tabs>
                <w:tab w:val="left" w:pos="313"/>
              </w:tabs>
              <w:ind w:right="95" w:firstLine="0"/>
              <w:jc w:val="both"/>
              <w:rPr>
                <w:rFonts w:ascii="Arial" w:hAnsi="Arial" w:cs="Arial"/>
                <w:sz w:val="20"/>
                <w:szCs w:val="20"/>
              </w:rPr>
            </w:pPr>
            <w:r w:rsidRPr="00921C31">
              <w:rPr>
                <w:rFonts w:ascii="Arial" w:hAnsi="Arial" w:cs="Arial"/>
                <w:sz w:val="20"/>
                <w:szCs w:val="20"/>
              </w:rPr>
              <w:t xml:space="preserve">Now and then, the document slips into clumsy word choices, small spelling or syntax slips, plus uneven article </w:t>
            </w:r>
            <w:proofErr w:type="gramStart"/>
            <w:r w:rsidRPr="00921C31">
              <w:rPr>
                <w:rFonts w:ascii="Arial" w:hAnsi="Arial" w:cs="Arial"/>
                <w:sz w:val="20"/>
                <w:szCs w:val="20"/>
              </w:rPr>
              <w:t>use</w:t>
            </w:r>
            <w:proofErr w:type="gramEnd"/>
            <w:r w:rsidRPr="00921C31">
              <w:rPr>
                <w:rFonts w:ascii="Arial" w:hAnsi="Arial" w:cs="Arial"/>
                <w:sz w:val="20"/>
                <w:szCs w:val="20"/>
              </w:rPr>
              <w:t xml:space="preserve"> or number consistency - like "has a negative impacts" or "Both the qualitative and quantitative analysis helps..." - that could tighten up with expert polish.</w:t>
            </w:r>
          </w:p>
          <w:p w:rsidR="00916712" w:rsidRPr="00921C31" w:rsidRDefault="008E4A7C">
            <w:pPr>
              <w:pStyle w:val="TableParagraph"/>
              <w:numPr>
                <w:ilvl w:val="0"/>
                <w:numId w:val="1"/>
              </w:numPr>
              <w:tabs>
                <w:tab w:val="left" w:pos="308"/>
              </w:tabs>
              <w:spacing w:before="2"/>
              <w:ind w:right="99" w:firstLine="0"/>
              <w:jc w:val="both"/>
              <w:rPr>
                <w:rFonts w:ascii="Arial" w:hAnsi="Arial" w:cs="Arial"/>
                <w:sz w:val="20"/>
                <w:szCs w:val="20"/>
              </w:rPr>
            </w:pPr>
            <w:r w:rsidRPr="00921C31">
              <w:rPr>
                <w:rFonts w:ascii="Arial" w:hAnsi="Arial" w:cs="Arial"/>
                <w:sz w:val="20"/>
                <w:szCs w:val="20"/>
              </w:rPr>
              <w:t>A</w:t>
            </w:r>
            <w:r w:rsidRPr="00921C31">
              <w:rPr>
                <w:rFonts w:ascii="Arial" w:hAnsi="Arial" w:cs="Arial"/>
                <w:spacing w:val="-2"/>
                <w:sz w:val="20"/>
                <w:szCs w:val="20"/>
              </w:rPr>
              <w:t xml:space="preserve"> </w:t>
            </w:r>
            <w:r w:rsidRPr="00921C31">
              <w:rPr>
                <w:rFonts w:ascii="Arial" w:hAnsi="Arial" w:cs="Arial"/>
                <w:sz w:val="20"/>
                <w:szCs w:val="20"/>
              </w:rPr>
              <w:t>few</w:t>
            </w:r>
            <w:r w:rsidRPr="00921C31">
              <w:rPr>
                <w:rFonts w:ascii="Arial" w:hAnsi="Arial" w:cs="Arial"/>
                <w:spacing w:val="-2"/>
                <w:sz w:val="20"/>
                <w:szCs w:val="20"/>
              </w:rPr>
              <w:t xml:space="preserve"> </w:t>
            </w:r>
            <w:r w:rsidRPr="00921C31">
              <w:rPr>
                <w:rFonts w:ascii="Arial" w:hAnsi="Arial" w:cs="Arial"/>
                <w:sz w:val="20"/>
                <w:szCs w:val="20"/>
              </w:rPr>
              <w:t>sentences stretch</w:t>
            </w:r>
            <w:r w:rsidRPr="00921C31">
              <w:rPr>
                <w:rFonts w:ascii="Arial" w:hAnsi="Arial" w:cs="Arial"/>
                <w:spacing w:val="-1"/>
                <w:sz w:val="20"/>
                <w:szCs w:val="20"/>
              </w:rPr>
              <w:t xml:space="preserve"> </w:t>
            </w:r>
            <w:r w:rsidRPr="00921C31">
              <w:rPr>
                <w:rFonts w:ascii="Arial" w:hAnsi="Arial" w:cs="Arial"/>
                <w:sz w:val="20"/>
                <w:szCs w:val="20"/>
              </w:rPr>
              <w:t>too</w:t>
            </w:r>
            <w:r w:rsidRPr="00921C31">
              <w:rPr>
                <w:rFonts w:ascii="Arial" w:hAnsi="Arial" w:cs="Arial"/>
                <w:spacing w:val="-1"/>
                <w:sz w:val="20"/>
                <w:szCs w:val="20"/>
              </w:rPr>
              <w:t xml:space="preserve"> </w:t>
            </w:r>
            <w:r w:rsidRPr="00921C31">
              <w:rPr>
                <w:rFonts w:ascii="Arial" w:hAnsi="Arial" w:cs="Arial"/>
                <w:sz w:val="20"/>
                <w:szCs w:val="20"/>
              </w:rPr>
              <w:t>far,</w:t>
            </w:r>
            <w:r w:rsidRPr="00921C31">
              <w:rPr>
                <w:rFonts w:ascii="Arial" w:hAnsi="Arial" w:cs="Arial"/>
                <w:spacing w:val="-2"/>
                <w:sz w:val="20"/>
                <w:szCs w:val="20"/>
              </w:rPr>
              <w:t xml:space="preserve"> </w:t>
            </w:r>
            <w:r w:rsidRPr="00921C31">
              <w:rPr>
                <w:rFonts w:ascii="Arial" w:hAnsi="Arial" w:cs="Arial"/>
                <w:sz w:val="20"/>
                <w:szCs w:val="20"/>
              </w:rPr>
              <w:t>making</w:t>
            </w:r>
            <w:r w:rsidRPr="00921C31">
              <w:rPr>
                <w:rFonts w:ascii="Arial" w:hAnsi="Arial" w:cs="Arial"/>
                <w:spacing w:val="-1"/>
                <w:sz w:val="20"/>
                <w:szCs w:val="20"/>
              </w:rPr>
              <w:t xml:space="preserve"> </w:t>
            </w:r>
            <w:r w:rsidRPr="00921C31">
              <w:rPr>
                <w:rFonts w:ascii="Arial" w:hAnsi="Arial" w:cs="Arial"/>
                <w:sz w:val="20"/>
                <w:szCs w:val="20"/>
              </w:rPr>
              <w:t>things</w:t>
            </w:r>
            <w:r w:rsidRPr="00921C31">
              <w:rPr>
                <w:rFonts w:ascii="Arial" w:hAnsi="Arial" w:cs="Arial"/>
                <w:spacing w:val="-3"/>
                <w:sz w:val="20"/>
                <w:szCs w:val="20"/>
              </w:rPr>
              <w:t xml:space="preserve"> </w:t>
            </w:r>
            <w:r w:rsidRPr="00921C31">
              <w:rPr>
                <w:rFonts w:ascii="Arial" w:hAnsi="Arial" w:cs="Arial"/>
                <w:sz w:val="20"/>
                <w:szCs w:val="20"/>
              </w:rPr>
              <w:t>hard</w:t>
            </w:r>
            <w:r w:rsidRPr="00921C31">
              <w:rPr>
                <w:rFonts w:ascii="Arial" w:hAnsi="Arial" w:cs="Arial"/>
                <w:spacing w:val="-1"/>
                <w:sz w:val="20"/>
                <w:szCs w:val="20"/>
              </w:rPr>
              <w:t xml:space="preserve"> </w:t>
            </w:r>
            <w:r w:rsidRPr="00921C31">
              <w:rPr>
                <w:rFonts w:ascii="Arial" w:hAnsi="Arial" w:cs="Arial"/>
                <w:sz w:val="20"/>
                <w:szCs w:val="20"/>
              </w:rPr>
              <w:t>to</w:t>
            </w:r>
            <w:r w:rsidRPr="00921C31">
              <w:rPr>
                <w:rFonts w:ascii="Arial" w:hAnsi="Arial" w:cs="Arial"/>
                <w:spacing w:val="-1"/>
                <w:sz w:val="20"/>
                <w:szCs w:val="20"/>
              </w:rPr>
              <w:t xml:space="preserve"> </w:t>
            </w:r>
            <w:r w:rsidRPr="00921C31">
              <w:rPr>
                <w:rFonts w:ascii="Arial" w:hAnsi="Arial" w:cs="Arial"/>
                <w:sz w:val="20"/>
                <w:szCs w:val="20"/>
              </w:rPr>
              <w:t>follow.</w:t>
            </w:r>
            <w:r w:rsidRPr="00921C31">
              <w:rPr>
                <w:rFonts w:ascii="Arial" w:hAnsi="Arial" w:cs="Arial"/>
                <w:spacing w:val="-2"/>
                <w:sz w:val="20"/>
                <w:szCs w:val="20"/>
              </w:rPr>
              <w:t xml:space="preserve"> </w:t>
            </w:r>
            <w:r w:rsidRPr="00921C31">
              <w:rPr>
                <w:rFonts w:ascii="Arial" w:hAnsi="Arial" w:cs="Arial"/>
                <w:sz w:val="20"/>
                <w:szCs w:val="20"/>
              </w:rPr>
              <w:t>Shortening</w:t>
            </w:r>
            <w:r w:rsidRPr="00921C31">
              <w:rPr>
                <w:rFonts w:ascii="Arial" w:hAnsi="Arial" w:cs="Arial"/>
                <w:spacing w:val="-1"/>
                <w:sz w:val="20"/>
                <w:szCs w:val="20"/>
              </w:rPr>
              <w:t xml:space="preserve"> </w:t>
            </w:r>
            <w:r w:rsidRPr="00921C31">
              <w:rPr>
                <w:rFonts w:ascii="Arial" w:hAnsi="Arial" w:cs="Arial"/>
                <w:sz w:val="20"/>
                <w:szCs w:val="20"/>
              </w:rPr>
              <w:t>or</w:t>
            </w:r>
            <w:r w:rsidRPr="00921C31">
              <w:rPr>
                <w:rFonts w:ascii="Arial" w:hAnsi="Arial" w:cs="Arial"/>
                <w:spacing w:val="-2"/>
                <w:sz w:val="20"/>
                <w:szCs w:val="20"/>
              </w:rPr>
              <w:t xml:space="preserve"> </w:t>
            </w:r>
            <w:r w:rsidRPr="00921C31">
              <w:rPr>
                <w:rFonts w:ascii="Arial" w:hAnsi="Arial" w:cs="Arial"/>
                <w:sz w:val="20"/>
                <w:szCs w:val="20"/>
              </w:rPr>
              <w:t>rearranging</w:t>
            </w:r>
            <w:r w:rsidRPr="00921C31">
              <w:rPr>
                <w:rFonts w:ascii="Arial" w:hAnsi="Arial" w:cs="Arial"/>
                <w:spacing w:val="-3"/>
                <w:sz w:val="20"/>
                <w:szCs w:val="20"/>
              </w:rPr>
              <w:t xml:space="preserve"> </w:t>
            </w:r>
            <w:r w:rsidRPr="00921C31">
              <w:rPr>
                <w:rFonts w:ascii="Arial" w:hAnsi="Arial" w:cs="Arial"/>
                <w:sz w:val="20"/>
                <w:szCs w:val="20"/>
              </w:rPr>
              <w:t>them</w:t>
            </w:r>
            <w:r w:rsidRPr="00921C31">
              <w:rPr>
                <w:rFonts w:ascii="Arial" w:hAnsi="Arial" w:cs="Arial"/>
                <w:spacing w:val="-1"/>
                <w:sz w:val="20"/>
                <w:szCs w:val="20"/>
              </w:rPr>
              <w:t xml:space="preserve"> </w:t>
            </w:r>
            <w:r w:rsidRPr="00921C31">
              <w:rPr>
                <w:rFonts w:ascii="Arial" w:hAnsi="Arial" w:cs="Arial"/>
                <w:sz w:val="20"/>
                <w:szCs w:val="20"/>
              </w:rPr>
              <w:t>might</w:t>
            </w:r>
            <w:r w:rsidRPr="00921C31">
              <w:rPr>
                <w:rFonts w:ascii="Arial" w:hAnsi="Arial" w:cs="Arial"/>
                <w:spacing w:val="-3"/>
                <w:sz w:val="20"/>
                <w:szCs w:val="20"/>
              </w:rPr>
              <w:t xml:space="preserve"> </w:t>
            </w:r>
            <w:r w:rsidRPr="00921C31">
              <w:rPr>
                <w:rFonts w:ascii="Arial" w:hAnsi="Arial" w:cs="Arial"/>
                <w:sz w:val="20"/>
                <w:szCs w:val="20"/>
              </w:rPr>
              <w:t>help</w:t>
            </w:r>
            <w:r w:rsidRPr="00921C31">
              <w:rPr>
                <w:rFonts w:ascii="Arial" w:hAnsi="Arial" w:cs="Arial"/>
                <w:spacing w:val="-1"/>
                <w:sz w:val="20"/>
                <w:szCs w:val="20"/>
              </w:rPr>
              <w:t xml:space="preserve"> </w:t>
            </w:r>
            <w:r w:rsidRPr="00921C31">
              <w:rPr>
                <w:rFonts w:ascii="Arial" w:hAnsi="Arial" w:cs="Arial"/>
                <w:sz w:val="20"/>
                <w:szCs w:val="20"/>
              </w:rPr>
              <w:t>in</w:t>
            </w:r>
            <w:r w:rsidRPr="00921C31">
              <w:rPr>
                <w:rFonts w:ascii="Arial" w:hAnsi="Arial" w:cs="Arial"/>
                <w:spacing w:val="-1"/>
                <w:sz w:val="20"/>
                <w:szCs w:val="20"/>
              </w:rPr>
              <w:t xml:space="preserve"> </w:t>
            </w:r>
            <w:r w:rsidRPr="00921C31">
              <w:rPr>
                <w:rFonts w:ascii="Arial" w:hAnsi="Arial" w:cs="Arial"/>
                <w:sz w:val="20"/>
                <w:szCs w:val="20"/>
              </w:rPr>
              <w:t>the Introduction and Discussion parts. Clarity can get better if things are kept more balanced.</w:t>
            </w:r>
          </w:p>
          <w:p w:rsidR="00916712" w:rsidRPr="00921C31" w:rsidRDefault="008E4A7C">
            <w:pPr>
              <w:pStyle w:val="TableParagraph"/>
              <w:numPr>
                <w:ilvl w:val="0"/>
                <w:numId w:val="1"/>
              </w:numPr>
              <w:tabs>
                <w:tab w:val="left" w:pos="332"/>
              </w:tabs>
              <w:spacing w:line="228" w:lineRule="exact"/>
              <w:ind w:right="103" w:firstLine="0"/>
              <w:jc w:val="both"/>
              <w:rPr>
                <w:rFonts w:ascii="Arial" w:hAnsi="Arial" w:cs="Arial"/>
                <w:sz w:val="20"/>
                <w:szCs w:val="20"/>
              </w:rPr>
            </w:pPr>
            <w:proofErr w:type="gramStart"/>
            <w:r w:rsidRPr="00921C31">
              <w:rPr>
                <w:rFonts w:ascii="Arial" w:hAnsi="Arial" w:cs="Arial"/>
                <w:sz w:val="20"/>
                <w:szCs w:val="20"/>
              </w:rPr>
              <w:t>So</w:t>
            </w:r>
            <w:proofErr w:type="gramEnd"/>
            <w:r w:rsidRPr="00921C31">
              <w:rPr>
                <w:rFonts w:ascii="Arial" w:hAnsi="Arial" w:cs="Arial"/>
                <w:sz w:val="20"/>
                <w:szCs w:val="20"/>
              </w:rPr>
              <w:t xml:space="preserve"> here’s what happens next - get the text sharpened up through a fluent English speaker who knows how academics talk, do that first, then decide later if changes are needed at all.</w:t>
            </w:r>
          </w:p>
        </w:tc>
        <w:tc>
          <w:tcPr>
            <w:tcW w:w="6445" w:type="dxa"/>
          </w:tcPr>
          <w:p w:rsidR="00916712" w:rsidRPr="00921C31" w:rsidRDefault="00916712">
            <w:pPr>
              <w:pStyle w:val="TableParagraph"/>
              <w:ind w:left="0"/>
              <w:rPr>
                <w:rFonts w:ascii="Arial" w:hAnsi="Arial" w:cs="Arial"/>
                <w:sz w:val="20"/>
                <w:szCs w:val="20"/>
              </w:rPr>
            </w:pPr>
          </w:p>
        </w:tc>
      </w:tr>
      <w:tr w:rsidR="00916712" w:rsidRPr="00921C31">
        <w:trPr>
          <w:trHeight w:val="1180"/>
        </w:trPr>
        <w:tc>
          <w:tcPr>
            <w:tcW w:w="5352" w:type="dxa"/>
          </w:tcPr>
          <w:p w:rsidR="00916712" w:rsidRPr="00921C31" w:rsidRDefault="008E4A7C">
            <w:pPr>
              <w:pStyle w:val="TableParagraph"/>
              <w:ind w:left="107"/>
              <w:rPr>
                <w:rFonts w:ascii="Arial" w:hAnsi="Arial" w:cs="Arial"/>
                <w:sz w:val="20"/>
                <w:szCs w:val="20"/>
              </w:rPr>
            </w:pPr>
            <w:r w:rsidRPr="00921C31">
              <w:rPr>
                <w:rFonts w:ascii="Arial" w:hAnsi="Arial" w:cs="Arial"/>
                <w:b/>
                <w:sz w:val="20"/>
                <w:szCs w:val="20"/>
                <w:u w:val="single"/>
              </w:rPr>
              <w:t>Optional/General</w:t>
            </w:r>
            <w:r w:rsidRPr="00921C31">
              <w:rPr>
                <w:rFonts w:ascii="Arial" w:hAnsi="Arial" w:cs="Arial"/>
                <w:b/>
                <w:spacing w:val="-12"/>
                <w:sz w:val="20"/>
                <w:szCs w:val="20"/>
              </w:rPr>
              <w:t xml:space="preserve"> </w:t>
            </w:r>
            <w:r w:rsidRPr="00921C31">
              <w:rPr>
                <w:rFonts w:ascii="Arial" w:hAnsi="Arial" w:cs="Arial"/>
                <w:spacing w:val="-2"/>
                <w:sz w:val="20"/>
                <w:szCs w:val="20"/>
              </w:rPr>
              <w:t>comments</w:t>
            </w:r>
          </w:p>
        </w:tc>
        <w:tc>
          <w:tcPr>
            <w:tcW w:w="9356" w:type="dxa"/>
          </w:tcPr>
          <w:p w:rsidR="00916712" w:rsidRPr="00921C31" w:rsidRDefault="008E4A7C">
            <w:pPr>
              <w:pStyle w:val="TableParagraph"/>
              <w:rPr>
                <w:rFonts w:ascii="Arial" w:hAnsi="Arial" w:cs="Arial"/>
                <w:sz w:val="20"/>
                <w:szCs w:val="20"/>
              </w:rPr>
            </w:pPr>
            <w:r w:rsidRPr="00921C31">
              <w:rPr>
                <w:rFonts w:ascii="Arial" w:hAnsi="Arial" w:cs="Arial"/>
                <w:sz w:val="20"/>
                <w:szCs w:val="20"/>
              </w:rPr>
              <w:t>I</w:t>
            </w:r>
            <w:r w:rsidRPr="00921C31">
              <w:rPr>
                <w:rFonts w:ascii="Arial" w:hAnsi="Arial" w:cs="Arial"/>
                <w:spacing w:val="-2"/>
                <w:sz w:val="20"/>
                <w:szCs w:val="20"/>
              </w:rPr>
              <w:t xml:space="preserve"> </w:t>
            </w:r>
            <w:r w:rsidRPr="00921C31">
              <w:rPr>
                <w:rFonts w:ascii="Arial" w:hAnsi="Arial" w:cs="Arial"/>
                <w:sz w:val="20"/>
                <w:szCs w:val="20"/>
              </w:rPr>
              <w:t>recommend</w:t>
            </w:r>
            <w:r w:rsidRPr="00921C31">
              <w:rPr>
                <w:rFonts w:ascii="Arial" w:hAnsi="Arial" w:cs="Arial"/>
                <w:spacing w:val="-1"/>
                <w:sz w:val="20"/>
                <w:szCs w:val="20"/>
              </w:rPr>
              <w:t xml:space="preserve"> </w:t>
            </w:r>
            <w:r w:rsidRPr="00921C31">
              <w:rPr>
                <w:rFonts w:ascii="Arial" w:hAnsi="Arial" w:cs="Arial"/>
                <w:sz w:val="20"/>
                <w:szCs w:val="20"/>
              </w:rPr>
              <w:t>this</w:t>
            </w:r>
            <w:r w:rsidRPr="00921C31">
              <w:rPr>
                <w:rFonts w:ascii="Arial" w:hAnsi="Arial" w:cs="Arial"/>
                <w:spacing w:val="-3"/>
                <w:sz w:val="20"/>
                <w:szCs w:val="20"/>
              </w:rPr>
              <w:t xml:space="preserve"> </w:t>
            </w:r>
            <w:r w:rsidRPr="00921C31">
              <w:rPr>
                <w:rFonts w:ascii="Arial" w:hAnsi="Arial" w:cs="Arial"/>
                <w:sz w:val="20"/>
                <w:szCs w:val="20"/>
              </w:rPr>
              <w:t>manuscript</w:t>
            </w:r>
            <w:r w:rsidRPr="00921C31">
              <w:rPr>
                <w:rFonts w:ascii="Arial" w:hAnsi="Arial" w:cs="Arial"/>
                <w:spacing w:val="-3"/>
                <w:sz w:val="20"/>
                <w:szCs w:val="20"/>
              </w:rPr>
              <w:t xml:space="preserve"> </w:t>
            </w:r>
            <w:r w:rsidRPr="00921C31">
              <w:rPr>
                <w:rFonts w:ascii="Arial" w:hAnsi="Arial" w:cs="Arial"/>
                <w:sz w:val="20"/>
                <w:szCs w:val="20"/>
              </w:rPr>
              <w:t>for</w:t>
            </w:r>
            <w:r w:rsidRPr="00921C31">
              <w:rPr>
                <w:rFonts w:ascii="Arial" w:hAnsi="Arial" w:cs="Arial"/>
                <w:spacing w:val="-2"/>
                <w:sz w:val="20"/>
                <w:szCs w:val="20"/>
              </w:rPr>
              <w:t xml:space="preserve"> </w:t>
            </w:r>
            <w:r w:rsidRPr="00921C31">
              <w:rPr>
                <w:rFonts w:ascii="Arial" w:hAnsi="Arial" w:cs="Arial"/>
                <w:sz w:val="20"/>
                <w:szCs w:val="20"/>
              </w:rPr>
              <w:t>major</w:t>
            </w:r>
            <w:r w:rsidRPr="00921C31">
              <w:rPr>
                <w:rFonts w:ascii="Arial" w:hAnsi="Arial" w:cs="Arial"/>
                <w:spacing w:val="-4"/>
                <w:sz w:val="20"/>
                <w:szCs w:val="20"/>
              </w:rPr>
              <w:t xml:space="preserve"> </w:t>
            </w:r>
            <w:r w:rsidRPr="00921C31">
              <w:rPr>
                <w:rFonts w:ascii="Arial" w:hAnsi="Arial" w:cs="Arial"/>
                <w:sz w:val="20"/>
                <w:szCs w:val="20"/>
              </w:rPr>
              <w:t>revision.</w:t>
            </w:r>
            <w:r w:rsidRPr="00921C31">
              <w:rPr>
                <w:rFonts w:ascii="Arial" w:hAnsi="Arial" w:cs="Arial"/>
                <w:spacing w:val="-2"/>
                <w:sz w:val="20"/>
                <w:szCs w:val="20"/>
              </w:rPr>
              <w:t xml:space="preserve"> </w:t>
            </w:r>
            <w:r w:rsidRPr="00921C31">
              <w:rPr>
                <w:rFonts w:ascii="Arial" w:hAnsi="Arial" w:cs="Arial"/>
                <w:sz w:val="20"/>
                <w:szCs w:val="20"/>
              </w:rPr>
              <w:t>The</w:t>
            </w:r>
            <w:r w:rsidRPr="00921C31">
              <w:rPr>
                <w:rFonts w:ascii="Arial" w:hAnsi="Arial" w:cs="Arial"/>
                <w:spacing w:val="-2"/>
                <w:sz w:val="20"/>
                <w:szCs w:val="20"/>
              </w:rPr>
              <w:t xml:space="preserve"> </w:t>
            </w:r>
            <w:r w:rsidRPr="00921C31">
              <w:rPr>
                <w:rFonts w:ascii="Arial" w:hAnsi="Arial" w:cs="Arial"/>
                <w:sz w:val="20"/>
                <w:szCs w:val="20"/>
              </w:rPr>
              <w:t>topic</w:t>
            </w:r>
            <w:r w:rsidRPr="00921C31">
              <w:rPr>
                <w:rFonts w:ascii="Arial" w:hAnsi="Arial" w:cs="Arial"/>
                <w:spacing w:val="-2"/>
                <w:sz w:val="20"/>
                <w:szCs w:val="20"/>
              </w:rPr>
              <w:t xml:space="preserve"> </w:t>
            </w:r>
            <w:r w:rsidRPr="00921C31">
              <w:rPr>
                <w:rFonts w:ascii="Arial" w:hAnsi="Arial" w:cs="Arial"/>
                <w:sz w:val="20"/>
                <w:szCs w:val="20"/>
              </w:rPr>
              <w:t>is</w:t>
            </w:r>
            <w:r w:rsidRPr="00921C31">
              <w:rPr>
                <w:rFonts w:ascii="Arial" w:hAnsi="Arial" w:cs="Arial"/>
                <w:spacing w:val="-5"/>
                <w:sz w:val="20"/>
                <w:szCs w:val="20"/>
              </w:rPr>
              <w:t xml:space="preserve"> </w:t>
            </w:r>
            <w:r w:rsidRPr="00921C31">
              <w:rPr>
                <w:rFonts w:ascii="Arial" w:hAnsi="Arial" w:cs="Arial"/>
                <w:sz w:val="20"/>
                <w:szCs w:val="20"/>
              </w:rPr>
              <w:t>timely</w:t>
            </w:r>
            <w:r w:rsidRPr="00921C31">
              <w:rPr>
                <w:rFonts w:ascii="Arial" w:hAnsi="Arial" w:cs="Arial"/>
                <w:spacing w:val="-1"/>
                <w:sz w:val="20"/>
                <w:szCs w:val="20"/>
              </w:rPr>
              <w:t xml:space="preserve"> </w:t>
            </w:r>
            <w:r w:rsidRPr="00921C31">
              <w:rPr>
                <w:rFonts w:ascii="Arial" w:hAnsi="Arial" w:cs="Arial"/>
                <w:sz w:val="20"/>
                <w:szCs w:val="20"/>
              </w:rPr>
              <w:t>and</w:t>
            </w:r>
            <w:r w:rsidRPr="00921C31">
              <w:rPr>
                <w:rFonts w:ascii="Arial" w:hAnsi="Arial" w:cs="Arial"/>
                <w:spacing w:val="-1"/>
                <w:sz w:val="20"/>
                <w:szCs w:val="20"/>
              </w:rPr>
              <w:t xml:space="preserve"> </w:t>
            </w:r>
            <w:r w:rsidRPr="00921C31">
              <w:rPr>
                <w:rFonts w:ascii="Arial" w:hAnsi="Arial" w:cs="Arial"/>
                <w:sz w:val="20"/>
                <w:szCs w:val="20"/>
              </w:rPr>
              <w:t>important,</w:t>
            </w:r>
            <w:r w:rsidRPr="00921C31">
              <w:rPr>
                <w:rFonts w:ascii="Arial" w:hAnsi="Arial" w:cs="Arial"/>
                <w:spacing w:val="-4"/>
                <w:sz w:val="20"/>
                <w:szCs w:val="20"/>
              </w:rPr>
              <w:t xml:space="preserve"> </w:t>
            </w:r>
            <w:r w:rsidRPr="00921C31">
              <w:rPr>
                <w:rFonts w:ascii="Arial" w:hAnsi="Arial" w:cs="Arial"/>
                <w:sz w:val="20"/>
                <w:szCs w:val="20"/>
              </w:rPr>
              <w:t>and</w:t>
            </w:r>
            <w:r w:rsidRPr="00921C31">
              <w:rPr>
                <w:rFonts w:ascii="Arial" w:hAnsi="Arial" w:cs="Arial"/>
                <w:spacing w:val="-1"/>
                <w:sz w:val="20"/>
                <w:szCs w:val="20"/>
              </w:rPr>
              <w:t xml:space="preserve"> </w:t>
            </w:r>
            <w:r w:rsidRPr="00921C31">
              <w:rPr>
                <w:rFonts w:ascii="Arial" w:hAnsi="Arial" w:cs="Arial"/>
                <w:sz w:val="20"/>
                <w:szCs w:val="20"/>
              </w:rPr>
              <w:t>the</w:t>
            </w:r>
            <w:r w:rsidRPr="00921C31">
              <w:rPr>
                <w:rFonts w:ascii="Arial" w:hAnsi="Arial" w:cs="Arial"/>
                <w:spacing w:val="-4"/>
                <w:sz w:val="20"/>
                <w:szCs w:val="20"/>
              </w:rPr>
              <w:t xml:space="preserve"> </w:t>
            </w:r>
            <w:r w:rsidRPr="00921C31">
              <w:rPr>
                <w:rFonts w:ascii="Arial" w:hAnsi="Arial" w:cs="Arial"/>
                <w:sz w:val="20"/>
                <w:szCs w:val="20"/>
              </w:rPr>
              <w:t>mixed</w:t>
            </w:r>
            <w:r w:rsidRPr="00921C31">
              <w:rPr>
                <w:rFonts w:ascii="Arial" w:hAnsi="Arial" w:cs="Arial"/>
                <w:spacing w:val="-1"/>
                <w:sz w:val="20"/>
                <w:szCs w:val="20"/>
              </w:rPr>
              <w:t xml:space="preserve"> </w:t>
            </w:r>
            <w:r w:rsidRPr="00921C31">
              <w:rPr>
                <w:rFonts w:ascii="Arial" w:hAnsi="Arial" w:cs="Arial"/>
                <w:sz w:val="20"/>
                <w:szCs w:val="20"/>
              </w:rPr>
              <w:t>bibliometric– systematic approach has clear potential value for the tourism and socio</w:t>
            </w:r>
            <w:r w:rsidRPr="00921C31">
              <w:rPr>
                <w:rFonts w:ascii="Cambria Math" w:hAnsi="Cambria Math" w:cs="Cambria Math"/>
                <w:sz w:val="20"/>
                <w:szCs w:val="20"/>
              </w:rPr>
              <w:t>‑</w:t>
            </w:r>
            <w:r w:rsidRPr="00921C31">
              <w:rPr>
                <w:rFonts w:ascii="Arial" w:hAnsi="Arial" w:cs="Arial"/>
                <w:sz w:val="20"/>
                <w:szCs w:val="20"/>
              </w:rPr>
              <w:t>economic development literature.</w:t>
            </w:r>
          </w:p>
          <w:p w:rsidR="00916712" w:rsidRPr="00921C31" w:rsidRDefault="008E4A7C">
            <w:pPr>
              <w:pStyle w:val="TableParagraph"/>
              <w:spacing w:before="1"/>
              <w:ind w:right="131"/>
              <w:rPr>
                <w:rFonts w:ascii="Arial" w:hAnsi="Arial" w:cs="Arial"/>
                <w:sz w:val="20"/>
                <w:szCs w:val="20"/>
              </w:rPr>
            </w:pPr>
            <w:r w:rsidRPr="00921C31">
              <w:rPr>
                <w:rFonts w:ascii="Arial" w:hAnsi="Arial" w:cs="Arial"/>
                <w:sz w:val="20"/>
                <w:szCs w:val="20"/>
              </w:rPr>
              <w:t>However,</w:t>
            </w:r>
            <w:r w:rsidRPr="00921C31">
              <w:rPr>
                <w:rFonts w:ascii="Arial" w:hAnsi="Arial" w:cs="Arial"/>
                <w:spacing w:val="-3"/>
                <w:sz w:val="20"/>
                <w:szCs w:val="20"/>
              </w:rPr>
              <w:t xml:space="preserve"> </w:t>
            </w:r>
            <w:r w:rsidRPr="00921C31">
              <w:rPr>
                <w:rFonts w:ascii="Arial" w:hAnsi="Arial" w:cs="Arial"/>
                <w:sz w:val="20"/>
                <w:szCs w:val="20"/>
              </w:rPr>
              <w:t>several</w:t>
            </w:r>
            <w:r w:rsidRPr="00921C31">
              <w:rPr>
                <w:rFonts w:ascii="Arial" w:hAnsi="Arial" w:cs="Arial"/>
                <w:spacing w:val="-3"/>
                <w:sz w:val="20"/>
                <w:szCs w:val="20"/>
              </w:rPr>
              <w:t xml:space="preserve"> </w:t>
            </w:r>
            <w:r w:rsidRPr="00921C31">
              <w:rPr>
                <w:rFonts w:ascii="Arial" w:hAnsi="Arial" w:cs="Arial"/>
                <w:sz w:val="20"/>
                <w:szCs w:val="20"/>
              </w:rPr>
              <w:t>substantive</w:t>
            </w:r>
            <w:r w:rsidRPr="00921C31">
              <w:rPr>
                <w:rFonts w:ascii="Arial" w:hAnsi="Arial" w:cs="Arial"/>
                <w:spacing w:val="-5"/>
                <w:sz w:val="20"/>
                <w:szCs w:val="20"/>
              </w:rPr>
              <w:t xml:space="preserve"> </w:t>
            </w:r>
            <w:r w:rsidRPr="00921C31">
              <w:rPr>
                <w:rFonts w:ascii="Arial" w:hAnsi="Arial" w:cs="Arial"/>
                <w:sz w:val="20"/>
                <w:szCs w:val="20"/>
              </w:rPr>
              <w:t>and</w:t>
            </w:r>
            <w:r w:rsidRPr="00921C31">
              <w:rPr>
                <w:rFonts w:ascii="Arial" w:hAnsi="Arial" w:cs="Arial"/>
                <w:spacing w:val="-2"/>
                <w:sz w:val="20"/>
                <w:szCs w:val="20"/>
              </w:rPr>
              <w:t xml:space="preserve"> </w:t>
            </w:r>
            <w:r w:rsidRPr="00921C31">
              <w:rPr>
                <w:rFonts w:ascii="Arial" w:hAnsi="Arial" w:cs="Arial"/>
                <w:sz w:val="20"/>
                <w:szCs w:val="20"/>
              </w:rPr>
              <w:t>structural</w:t>
            </w:r>
            <w:r w:rsidRPr="00921C31">
              <w:rPr>
                <w:rFonts w:ascii="Arial" w:hAnsi="Arial" w:cs="Arial"/>
                <w:spacing w:val="-3"/>
                <w:sz w:val="20"/>
                <w:szCs w:val="20"/>
              </w:rPr>
              <w:t xml:space="preserve"> </w:t>
            </w:r>
            <w:r w:rsidRPr="00921C31">
              <w:rPr>
                <w:rFonts w:ascii="Arial" w:hAnsi="Arial" w:cs="Arial"/>
                <w:sz w:val="20"/>
                <w:szCs w:val="20"/>
              </w:rPr>
              <w:t>improvements</w:t>
            </w:r>
            <w:r w:rsidRPr="00921C31">
              <w:rPr>
                <w:rFonts w:ascii="Arial" w:hAnsi="Arial" w:cs="Arial"/>
                <w:spacing w:val="-4"/>
                <w:sz w:val="20"/>
                <w:szCs w:val="20"/>
              </w:rPr>
              <w:t xml:space="preserve"> </w:t>
            </w:r>
            <w:r w:rsidRPr="00921C31">
              <w:rPr>
                <w:rFonts w:ascii="Arial" w:hAnsi="Arial" w:cs="Arial"/>
                <w:sz w:val="20"/>
                <w:szCs w:val="20"/>
              </w:rPr>
              <w:t>are</w:t>
            </w:r>
            <w:r w:rsidRPr="00921C31">
              <w:rPr>
                <w:rFonts w:ascii="Arial" w:hAnsi="Arial" w:cs="Arial"/>
                <w:spacing w:val="-3"/>
                <w:sz w:val="20"/>
                <w:szCs w:val="20"/>
              </w:rPr>
              <w:t xml:space="preserve"> </w:t>
            </w:r>
            <w:r w:rsidRPr="00921C31">
              <w:rPr>
                <w:rFonts w:ascii="Arial" w:hAnsi="Arial" w:cs="Arial"/>
                <w:sz w:val="20"/>
                <w:szCs w:val="20"/>
              </w:rPr>
              <w:t>needed</w:t>
            </w:r>
            <w:r w:rsidRPr="00921C31">
              <w:rPr>
                <w:rFonts w:ascii="Arial" w:hAnsi="Arial" w:cs="Arial"/>
                <w:spacing w:val="-4"/>
                <w:sz w:val="20"/>
                <w:szCs w:val="20"/>
              </w:rPr>
              <w:t xml:space="preserve"> </w:t>
            </w:r>
            <w:r w:rsidRPr="00921C31">
              <w:rPr>
                <w:rFonts w:ascii="Arial" w:hAnsi="Arial" w:cs="Arial"/>
                <w:sz w:val="20"/>
                <w:szCs w:val="20"/>
              </w:rPr>
              <w:t>before</w:t>
            </w:r>
            <w:r w:rsidRPr="00921C31">
              <w:rPr>
                <w:rFonts w:ascii="Arial" w:hAnsi="Arial" w:cs="Arial"/>
                <w:spacing w:val="-3"/>
                <w:sz w:val="20"/>
                <w:szCs w:val="20"/>
              </w:rPr>
              <w:t xml:space="preserve"> </w:t>
            </w:r>
            <w:r w:rsidRPr="00921C31">
              <w:rPr>
                <w:rFonts w:ascii="Arial" w:hAnsi="Arial" w:cs="Arial"/>
                <w:sz w:val="20"/>
                <w:szCs w:val="20"/>
              </w:rPr>
              <w:t>the</w:t>
            </w:r>
            <w:r w:rsidRPr="00921C31">
              <w:rPr>
                <w:rFonts w:ascii="Arial" w:hAnsi="Arial" w:cs="Arial"/>
                <w:spacing w:val="-5"/>
                <w:sz w:val="20"/>
                <w:szCs w:val="20"/>
              </w:rPr>
              <w:t xml:space="preserve"> </w:t>
            </w:r>
            <w:r w:rsidRPr="00921C31">
              <w:rPr>
                <w:rFonts w:ascii="Arial" w:hAnsi="Arial" w:cs="Arial"/>
                <w:sz w:val="20"/>
                <w:szCs w:val="20"/>
              </w:rPr>
              <w:t>paper</w:t>
            </w:r>
            <w:r w:rsidRPr="00921C31">
              <w:rPr>
                <w:rFonts w:ascii="Arial" w:hAnsi="Arial" w:cs="Arial"/>
                <w:spacing w:val="-2"/>
                <w:sz w:val="20"/>
                <w:szCs w:val="20"/>
              </w:rPr>
              <w:t xml:space="preserve"> </w:t>
            </w:r>
            <w:r w:rsidRPr="00921C31">
              <w:rPr>
                <w:rFonts w:ascii="Arial" w:hAnsi="Arial" w:cs="Arial"/>
                <w:sz w:val="20"/>
                <w:szCs w:val="20"/>
              </w:rPr>
              <w:t>can</w:t>
            </w:r>
            <w:r w:rsidRPr="00921C31">
              <w:rPr>
                <w:rFonts w:ascii="Arial" w:hAnsi="Arial" w:cs="Arial"/>
                <w:spacing w:val="-4"/>
                <w:sz w:val="20"/>
                <w:szCs w:val="20"/>
              </w:rPr>
              <w:t xml:space="preserve"> </w:t>
            </w:r>
            <w:r w:rsidRPr="00921C31">
              <w:rPr>
                <w:rFonts w:ascii="Arial" w:hAnsi="Arial" w:cs="Arial"/>
                <w:sz w:val="20"/>
                <w:szCs w:val="20"/>
              </w:rPr>
              <w:t>reach</w:t>
            </w:r>
            <w:r w:rsidRPr="00921C31">
              <w:rPr>
                <w:rFonts w:ascii="Arial" w:hAnsi="Arial" w:cs="Arial"/>
                <w:spacing w:val="-2"/>
                <w:sz w:val="20"/>
                <w:szCs w:val="20"/>
              </w:rPr>
              <w:t xml:space="preserve"> </w:t>
            </w:r>
            <w:r w:rsidRPr="00921C31">
              <w:rPr>
                <w:rFonts w:ascii="Arial" w:hAnsi="Arial" w:cs="Arial"/>
                <w:sz w:val="20"/>
                <w:szCs w:val="20"/>
              </w:rPr>
              <w:t xml:space="preserve">publishable </w:t>
            </w:r>
            <w:r w:rsidRPr="00921C31">
              <w:rPr>
                <w:rFonts w:ascii="Arial" w:hAnsi="Arial" w:cs="Arial"/>
                <w:spacing w:val="-2"/>
                <w:sz w:val="20"/>
                <w:szCs w:val="20"/>
              </w:rPr>
              <w:t>quality</w:t>
            </w:r>
          </w:p>
        </w:tc>
        <w:tc>
          <w:tcPr>
            <w:tcW w:w="6445" w:type="dxa"/>
          </w:tcPr>
          <w:p w:rsidR="00916712" w:rsidRPr="00921C31" w:rsidRDefault="00916712">
            <w:pPr>
              <w:pStyle w:val="TableParagraph"/>
              <w:ind w:left="0"/>
              <w:rPr>
                <w:rFonts w:ascii="Arial" w:hAnsi="Arial" w:cs="Arial"/>
                <w:sz w:val="20"/>
                <w:szCs w:val="20"/>
              </w:rPr>
            </w:pPr>
          </w:p>
        </w:tc>
      </w:tr>
    </w:tbl>
    <w:p w:rsidR="00916712" w:rsidRPr="00921C31" w:rsidRDefault="00916712">
      <w:pPr>
        <w:rPr>
          <w:rFonts w:ascii="Arial" w:hAnsi="Arial" w:cs="Arial"/>
          <w:sz w:val="20"/>
          <w:szCs w:val="20"/>
        </w:rPr>
      </w:pPr>
    </w:p>
    <w:p w:rsidR="00916712" w:rsidRPr="00921C31" w:rsidRDefault="00916712">
      <w:pPr>
        <w:spacing w:before="55"/>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916712" w:rsidRPr="00921C31">
        <w:trPr>
          <w:trHeight w:val="450"/>
        </w:trPr>
        <w:tc>
          <w:tcPr>
            <w:tcW w:w="21152" w:type="dxa"/>
            <w:gridSpan w:val="3"/>
            <w:tcBorders>
              <w:top w:val="nil"/>
              <w:left w:val="nil"/>
              <w:right w:val="nil"/>
            </w:tcBorders>
          </w:tcPr>
          <w:p w:rsidR="00916712" w:rsidRPr="00921C31" w:rsidRDefault="008E4A7C">
            <w:pPr>
              <w:pStyle w:val="TableParagraph"/>
              <w:spacing w:line="221" w:lineRule="exact"/>
              <w:ind w:left="112"/>
              <w:rPr>
                <w:rFonts w:ascii="Arial" w:hAnsi="Arial" w:cs="Arial"/>
                <w:b/>
                <w:sz w:val="20"/>
                <w:szCs w:val="20"/>
              </w:rPr>
            </w:pPr>
            <w:r w:rsidRPr="00921C31">
              <w:rPr>
                <w:rFonts w:ascii="Arial" w:hAnsi="Arial" w:cs="Arial"/>
                <w:b/>
                <w:color w:val="000000"/>
                <w:sz w:val="20"/>
                <w:szCs w:val="20"/>
                <w:highlight w:val="yellow"/>
                <w:u w:val="single"/>
              </w:rPr>
              <w:t>PART</w:t>
            </w:r>
            <w:r w:rsidRPr="00921C31">
              <w:rPr>
                <w:rFonts w:ascii="Arial" w:hAnsi="Arial" w:cs="Arial"/>
                <w:b/>
                <w:color w:val="000000"/>
                <w:spacing w:val="44"/>
                <w:sz w:val="20"/>
                <w:szCs w:val="20"/>
                <w:highlight w:val="yellow"/>
                <w:u w:val="single"/>
              </w:rPr>
              <w:t xml:space="preserve"> </w:t>
            </w:r>
            <w:r w:rsidRPr="00921C31">
              <w:rPr>
                <w:rFonts w:ascii="Arial" w:hAnsi="Arial" w:cs="Arial"/>
                <w:b/>
                <w:color w:val="000000"/>
                <w:spacing w:val="-5"/>
                <w:sz w:val="20"/>
                <w:szCs w:val="20"/>
                <w:highlight w:val="yellow"/>
                <w:u w:val="single"/>
              </w:rPr>
              <w:t>2:</w:t>
            </w:r>
          </w:p>
        </w:tc>
      </w:tr>
      <w:tr w:rsidR="00916712" w:rsidRPr="00921C31">
        <w:trPr>
          <w:trHeight w:val="936"/>
        </w:trPr>
        <w:tc>
          <w:tcPr>
            <w:tcW w:w="6831" w:type="dxa"/>
          </w:tcPr>
          <w:p w:rsidR="00916712" w:rsidRPr="00921C31" w:rsidRDefault="00916712">
            <w:pPr>
              <w:pStyle w:val="TableParagraph"/>
              <w:ind w:left="0"/>
              <w:rPr>
                <w:rFonts w:ascii="Arial" w:hAnsi="Arial" w:cs="Arial"/>
                <w:sz w:val="20"/>
                <w:szCs w:val="20"/>
              </w:rPr>
            </w:pPr>
          </w:p>
        </w:tc>
        <w:tc>
          <w:tcPr>
            <w:tcW w:w="8643" w:type="dxa"/>
          </w:tcPr>
          <w:p w:rsidR="00916712" w:rsidRPr="00921C31" w:rsidRDefault="008E4A7C">
            <w:pPr>
              <w:pStyle w:val="TableParagraph"/>
              <w:rPr>
                <w:rFonts w:ascii="Arial" w:hAnsi="Arial" w:cs="Arial"/>
                <w:b/>
                <w:sz w:val="20"/>
                <w:szCs w:val="20"/>
              </w:rPr>
            </w:pPr>
            <w:r w:rsidRPr="00921C31">
              <w:rPr>
                <w:rFonts w:ascii="Arial" w:hAnsi="Arial" w:cs="Arial"/>
                <w:b/>
                <w:sz w:val="20"/>
                <w:szCs w:val="20"/>
              </w:rPr>
              <w:t>Reviewer’s</w:t>
            </w:r>
            <w:r w:rsidRPr="00921C31">
              <w:rPr>
                <w:rFonts w:ascii="Arial" w:hAnsi="Arial" w:cs="Arial"/>
                <w:b/>
                <w:spacing w:val="-9"/>
                <w:sz w:val="20"/>
                <w:szCs w:val="20"/>
              </w:rPr>
              <w:t xml:space="preserve"> </w:t>
            </w:r>
            <w:r w:rsidRPr="00921C31">
              <w:rPr>
                <w:rFonts w:ascii="Arial" w:hAnsi="Arial" w:cs="Arial"/>
                <w:b/>
                <w:spacing w:val="-2"/>
                <w:sz w:val="20"/>
                <w:szCs w:val="20"/>
              </w:rPr>
              <w:t>comment</w:t>
            </w:r>
          </w:p>
        </w:tc>
        <w:tc>
          <w:tcPr>
            <w:tcW w:w="5678" w:type="dxa"/>
          </w:tcPr>
          <w:p w:rsidR="00916712" w:rsidRPr="00921C31" w:rsidRDefault="008E4A7C">
            <w:pPr>
              <w:pStyle w:val="TableParagraph"/>
              <w:spacing w:line="254" w:lineRule="auto"/>
              <w:ind w:left="5" w:right="72"/>
              <w:rPr>
                <w:rFonts w:ascii="Arial" w:hAnsi="Arial" w:cs="Arial"/>
                <w:sz w:val="20"/>
                <w:szCs w:val="20"/>
              </w:rPr>
            </w:pPr>
            <w:r w:rsidRPr="00921C31">
              <w:rPr>
                <w:rFonts w:ascii="Arial" w:hAnsi="Arial" w:cs="Arial"/>
                <w:b/>
                <w:sz w:val="20"/>
                <w:szCs w:val="20"/>
              </w:rPr>
              <w:t>Author’s</w:t>
            </w:r>
            <w:r w:rsidRPr="00921C31">
              <w:rPr>
                <w:rFonts w:ascii="Arial" w:hAnsi="Arial" w:cs="Arial"/>
                <w:b/>
                <w:spacing w:val="-7"/>
                <w:sz w:val="20"/>
                <w:szCs w:val="20"/>
              </w:rPr>
              <w:t xml:space="preserve"> </w:t>
            </w:r>
            <w:r w:rsidRPr="00921C31">
              <w:rPr>
                <w:rFonts w:ascii="Arial" w:hAnsi="Arial" w:cs="Arial"/>
                <w:b/>
                <w:sz w:val="20"/>
                <w:szCs w:val="20"/>
              </w:rPr>
              <w:t>Feedback</w:t>
            </w:r>
            <w:r w:rsidRPr="00921C31">
              <w:rPr>
                <w:rFonts w:ascii="Arial" w:hAnsi="Arial" w:cs="Arial"/>
                <w:b/>
                <w:spacing w:val="-2"/>
                <w:sz w:val="20"/>
                <w:szCs w:val="20"/>
              </w:rPr>
              <w:t xml:space="preserve"> </w:t>
            </w:r>
            <w:r w:rsidRPr="00921C31">
              <w:rPr>
                <w:rFonts w:ascii="Arial" w:hAnsi="Arial" w:cs="Arial"/>
                <w:sz w:val="20"/>
                <w:szCs w:val="20"/>
              </w:rPr>
              <w:t>(It</w:t>
            </w:r>
            <w:r w:rsidRPr="00921C31">
              <w:rPr>
                <w:rFonts w:ascii="Arial" w:hAnsi="Arial" w:cs="Arial"/>
                <w:spacing w:val="-7"/>
                <w:sz w:val="20"/>
                <w:szCs w:val="20"/>
              </w:rPr>
              <w:t xml:space="preserve"> </w:t>
            </w:r>
            <w:r w:rsidRPr="00921C31">
              <w:rPr>
                <w:rFonts w:ascii="Arial" w:hAnsi="Arial" w:cs="Arial"/>
                <w:sz w:val="20"/>
                <w:szCs w:val="20"/>
              </w:rPr>
              <w:t>is</w:t>
            </w:r>
            <w:r w:rsidRPr="00921C31">
              <w:rPr>
                <w:rFonts w:ascii="Arial" w:hAnsi="Arial" w:cs="Arial"/>
                <w:spacing w:val="-7"/>
                <w:sz w:val="20"/>
                <w:szCs w:val="20"/>
              </w:rPr>
              <w:t xml:space="preserve"> </w:t>
            </w:r>
            <w:r w:rsidRPr="00921C31">
              <w:rPr>
                <w:rFonts w:ascii="Arial" w:hAnsi="Arial" w:cs="Arial"/>
                <w:sz w:val="20"/>
                <w:szCs w:val="20"/>
              </w:rPr>
              <w:t>mandatory</w:t>
            </w:r>
            <w:r w:rsidRPr="00921C31">
              <w:rPr>
                <w:rFonts w:ascii="Arial" w:hAnsi="Arial" w:cs="Arial"/>
                <w:spacing w:val="-5"/>
                <w:sz w:val="20"/>
                <w:szCs w:val="20"/>
              </w:rPr>
              <w:t xml:space="preserve"> </w:t>
            </w:r>
            <w:r w:rsidRPr="00921C31">
              <w:rPr>
                <w:rFonts w:ascii="Arial" w:hAnsi="Arial" w:cs="Arial"/>
                <w:sz w:val="20"/>
                <w:szCs w:val="20"/>
              </w:rPr>
              <w:t>that</w:t>
            </w:r>
            <w:r w:rsidRPr="00921C31">
              <w:rPr>
                <w:rFonts w:ascii="Arial" w:hAnsi="Arial" w:cs="Arial"/>
                <w:spacing w:val="-4"/>
                <w:sz w:val="20"/>
                <w:szCs w:val="20"/>
              </w:rPr>
              <w:t xml:space="preserve"> </w:t>
            </w:r>
            <w:r w:rsidRPr="00921C31">
              <w:rPr>
                <w:rFonts w:ascii="Arial" w:hAnsi="Arial" w:cs="Arial"/>
                <w:sz w:val="20"/>
                <w:szCs w:val="20"/>
              </w:rPr>
              <w:t>authors</w:t>
            </w:r>
            <w:r w:rsidRPr="00921C31">
              <w:rPr>
                <w:rFonts w:ascii="Arial" w:hAnsi="Arial" w:cs="Arial"/>
                <w:spacing w:val="-7"/>
                <w:sz w:val="20"/>
                <w:szCs w:val="20"/>
              </w:rPr>
              <w:t xml:space="preserve"> </w:t>
            </w:r>
            <w:r w:rsidRPr="00921C31">
              <w:rPr>
                <w:rFonts w:ascii="Arial" w:hAnsi="Arial" w:cs="Arial"/>
                <w:sz w:val="20"/>
                <w:szCs w:val="20"/>
              </w:rPr>
              <w:t>should</w:t>
            </w:r>
            <w:r w:rsidRPr="00921C31">
              <w:rPr>
                <w:rFonts w:ascii="Arial" w:hAnsi="Arial" w:cs="Arial"/>
                <w:spacing w:val="-5"/>
                <w:sz w:val="20"/>
                <w:szCs w:val="20"/>
              </w:rPr>
              <w:t xml:space="preserve"> </w:t>
            </w:r>
            <w:r w:rsidRPr="00921C31">
              <w:rPr>
                <w:rFonts w:ascii="Arial" w:hAnsi="Arial" w:cs="Arial"/>
                <w:sz w:val="20"/>
                <w:szCs w:val="20"/>
              </w:rPr>
              <w:t>write</w:t>
            </w:r>
            <w:r w:rsidRPr="00921C31">
              <w:rPr>
                <w:rFonts w:ascii="Arial" w:hAnsi="Arial" w:cs="Arial"/>
                <w:spacing w:val="-6"/>
                <w:sz w:val="20"/>
                <w:szCs w:val="20"/>
              </w:rPr>
              <w:t xml:space="preserve"> </w:t>
            </w:r>
            <w:r w:rsidRPr="00921C31">
              <w:rPr>
                <w:rFonts w:ascii="Arial" w:hAnsi="Arial" w:cs="Arial"/>
                <w:sz w:val="20"/>
                <w:szCs w:val="20"/>
              </w:rPr>
              <w:t>his/her feedback here)</w:t>
            </w:r>
          </w:p>
        </w:tc>
      </w:tr>
      <w:tr w:rsidR="00916712" w:rsidRPr="00921C31">
        <w:trPr>
          <w:trHeight w:val="918"/>
        </w:trPr>
        <w:tc>
          <w:tcPr>
            <w:tcW w:w="6831" w:type="dxa"/>
          </w:tcPr>
          <w:p w:rsidR="00916712" w:rsidRPr="00921C31" w:rsidRDefault="00916712">
            <w:pPr>
              <w:pStyle w:val="TableParagraph"/>
              <w:ind w:left="0"/>
              <w:rPr>
                <w:rFonts w:ascii="Arial" w:hAnsi="Arial" w:cs="Arial"/>
                <w:sz w:val="20"/>
                <w:szCs w:val="20"/>
              </w:rPr>
            </w:pPr>
          </w:p>
          <w:p w:rsidR="00916712" w:rsidRPr="00921C31" w:rsidRDefault="008E4A7C">
            <w:pPr>
              <w:pStyle w:val="TableParagraph"/>
              <w:ind w:left="107"/>
              <w:rPr>
                <w:rFonts w:ascii="Arial" w:hAnsi="Arial" w:cs="Arial"/>
                <w:b/>
                <w:sz w:val="20"/>
                <w:szCs w:val="20"/>
              </w:rPr>
            </w:pPr>
            <w:r w:rsidRPr="00921C31">
              <w:rPr>
                <w:rFonts w:ascii="Arial" w:hAnsi="Arial" w:cs="Arial"/>
                <w:b/>
                <w:sz w:val="20"/>
                <w:szCs w:val="20"/>
              </w:rPr>
              <w:t>Are</w:t>
            </w:r>
            <w:r w:rsidRPr="00921C31">
              <w:rPr>
                <w:rFonts w:ascii="Arial" w:hAnsi="Arial" w:cs="Arial"/>
                <w:b/>
                <w:spacing w:val="-4"/>
                <w:sz w:val="20"/>
                <w:szCs w:val="20"/>
              </w:rPr>
              <w:t xml:space="preserve"> </w:t>
            </w:r>
            <w:r w:rsidRPr="00921C31">
              <w:rPr>
                <w:rFonts w:ascii="Arial" w:hAnsi="Arial" w:cs="Arial"/>
                <w:b/>
                <w:sz w:val="20"/>
                <w:szCs w:val="20"/>
              </w:rPr>
              <w:t>there</w:t>
            </w:r>
            <w:r w:rsidRPr="00921C31">
              <w:rPr>
                <w:rFonts w:ascii="Arial" w:hAnsi="Arial" w:cs="Arial"/>
                <w:b/>
                <w:spacing w:val="-4"/>
                <w:sz w:val="20"/>
                <w:szCs w:val="20"/>
              </w:rPr>
              <w:t xml:space="preserve"> </w:t>
            </w:r>
            <w:r w:rsidRPr="00921C31">
              <w:rPr>
                <w:rFonts w:ascii="Arial" w:hAnsi="Arial" w:cs="Arial"/>
                <w:b/>
                <w:sz w:val="20"/>
                <w:szCs w:val="20"/>
              </w:rPr>
              <w:t>ethical</w:t>
            </w:r>
            <w:r w:rsidRPr="00921C31">
              <w:rPr>
                <w:rFonts w:ascii="Arial" w:hAnsi="Arial" w:cs="Arial"/>
                <w:b/>
                <w:spacing w:val="-4"/>
                <w:sz w:val="20"/>
                <w:szCs w:val="20"/>
              </w:rPr>
              <w:t xml:space="preserve"> </w:t>
            </w:r>
            <w:r w:rsidRPr="00921C31">
              <w:rPr>
                <w:rFonts w:ascii="Arial" w:hAnsi="Arial" w:cs="Arial"/>
                <w:b/>
                <w:sz w:val="20"/>
                <w:szCs w:val="20"/>
              </w:rPr>
              <w:t>issues</w:t>
            </w:r>
            <w:r w:rsidRPr="00921C31">
              <w:rPr>
                <w:rFonts w:ascii="Arial" w:hAnsi="Arial" w:cs="Arial"/>
                <w:b/>
                <w:spacing w:val="-5"/>
                <w:sz w:val="20"/>
                <w:szCs w:val="20"/>
              </w:rPr>
              <w:t xml:space="preserve"> </w:t>
            </w:r>
            <w:r w:rsidRPr="00921C31">
              <w:rPr>
                <w:rFonts w:ascii="Arial" w:hAnsi="Arial" w:cs="Arial"/>
                <w:b/>
                <w:sz w:val="20"/>
                <w:szCs w:val="20"/>
              </w:rPr>
              <w:t>in</w:t>
            </w:r>
            <w:r w:rsidRPr="00921C31">
              <w:rPr>
                <w:rFonts w:ascii="Arial" w:hAnsi="Arial" w:cs="Arial"/>
                <w:b/>
                <w:spacing w:val="-4"/>
                <w:sz w:val="20"/>
                <w:szCs w:val="20"/>
              </w:rPr>
              <w:t xml:space="preserve"> </w:t>
            </w:r>
            <w:r w:rsidRPr="00921C31">
              <w:rPr>
                <w:rFonts w:ascii="Arial" w:hAnsi="Arial" w:cs="Arial"/>
                <w:b/>
                <w:sz w:val="20"/>
                <w:szCs w:val="20"/>
              </w:rPr>
              <w:t>this</w:t>
            </w:r>
            <w:r w:rsidRPr="00921C31">
              <w:rPr>
                <w:rFonts w:ascii="Arial" w:hAnsi="Arial" w:cs="Arial"/>
                <w:b/>
                <w:spacing w:val="-4"/>
                <w:sz w:val="20"/>
                <w:szCs w:val="20"/>
              </w:rPr>
              <w:t xml:space="preserve"> </w:t>
            </w:r>
            <w:r w:rsidRPr="00921C31">
              <w:rPr>
                <w:rFonts w:ascii="Arial" w:hAnsi="Arial" w:cs="Arial"/>
                <w:b/>
                <w:spacing w:val="-2"/>
                <w:sz w:val="20"/>
                <w:szCs w:val="20"/>
              </w:rPr>
              <w:t>manuscript?</w:t>
            </w:r>
          </w:p>
        </w:tc>
        <w:tc>
          <w:tcPr>
            <w:tcW w:w="8643" w:type="dxa"/>
          </w:tcPr>
          <w:p w:rsidR="00916712" w:rsidRPr="00921C31" w:rsidRDefault="008E4A7C">
            <w:pPr>
              <w:pStyle w:val="TableParagraph"/>
              <w:spacing w:before="115"/>
              <w:rPr>
                <w:rFonts w:ascii="Arial" w:hAnsi="Arial" w:cs="Arial"/>
                <w:i/>
                <w:sz w:val="20"/>
                <w:szCs w:val="20"/>
              </w:rPr>
            </w:pPr>
            <w:r w:rsidRPr="00921C31">
              <w:rPr>
                <w:rFonts w:ascii="Arial" w:hAnsi="Arial" w:cs="Arial"/>
                <w:i/>
                <w:spacing w:val="-5"/>
                <w:sz w:val="20"/>
                <w:szCs w:val="20"/>
                <w:u w:val="single"/>
              </w:rPr>
              <w:t>No</w:t>
            </w:r>
          </w:p>
        </w:tc>
        <w:tc>
          <w:tcPr>
            <w:tcW w:w="5678" w:type="dxa"/>
          </w:tcPr>
          <w:p w:rsidR="00916712" w:rsidRPr="00921C31" w:rsidRDefault="00916712">
            <w:pPr>
              <w:pStyle w:val="TableParagraph"/>
              <w:ind w:left="0"/>
              <w:rPr>
                <w:rFonts w:ascii="Arial" w:hAnsi="Arial" w:cs="Arial"/>
                <w:sz w:val="20"/>
                <w:szCs w:val="20"/>
              </w:rPr>
            </w:pPr>
          </w:p>
        </w:tc>
      </w:tr>
    </w:tbl>
    <w:p w:rsidR="008E4A7C" w:rsidRPr="00921C31" w:rsidRDefault="008E4A7C">
      <w:pPr>
        <w:rPr>
          <w:rFonts w:ascii="Arial" w:hAnsi="Arial" w:cs="Arial"/>
          <w:sz w:val="20"/>
          <w:szCs w:val="20"/>
        </w:rPr>
      </w:pPr>
    </w:p>
    <w:p w:rsidR="00921C31" w:rsidRPr="00921C31" w:rsidRDefault="00921C31">
      <w:pPr>
        <w:rPr>
          <w:rFonts w:ascii="Arial" w:hAnsi="Arial" w:cs="Arial"/>
          <w:sz w:val="20"/>
          <w:szCs w:val="20"/>
        </w:rPr>
      </w:pPr>
    </w:p>
    <w:p w:rsidR="00921C31" w:rsidRPr="00921C31" w:rsidRDefault="00921C31">
      <w:pPr>
        <w:rPr>
          <w:rFonts w:ascii="Arial" w:hAnsi="Arial" w:cs="Arial"/>
          <w:sz w:val="20"/>
          <w:szCs w:val="20"/>
        </w:rPr>
      </w:pPr>
    </w:p>
    <w:p w:rsidR="00921C31" w:rsidRPr="00921C31" w:rsidRDefault="00921C31" w:rsidP="00921C31">
      <w:pPr>
        <w:rPr>
          <w:rFonts w:ascii="Arial" w:hAnsi="Arial" w:cs="Arial"/>
          <w:b/>
          <w:sz w:val="20"/>
          <w:szCs w:val="20"/>
          <w:u w:val="single"/>
        </w:rPr>
      </w:pPr>
      <w:bookmarkStart w:id="0" w:name="_Hlk222154076"/>
      <w:r w:rsidRPr="00921C31">
        <w:rPr>
          <w:rFonts w:ascii="Arial" w:hAnsi="Arial" w:cs="Arial"/>
          <w:b/>
          <w:sz w:val="20"/>
          <w:szCs w:val="20"/>
          <w:u w:val="single"/>
        </w:rPr>
        <w:t>Reviewer details:</w:t>
      </w:r>
    </w:p>
    <w:bookmarkEnd w:id="0"/>
    <w:p w:rsidR="00921C31" w:rsidRPr="00921C31" w:rsidRDefault="00921C31">
      <w:pPr>
        <w:rPr>
          <w:rFonts w:ascii="Arial" w:hAnsi="Arial" w:cs="Arial"/>
          <w:sz w:val="20"/>
          <w:szCs w:val="20"/>
        </w:rPr>
      </w:pPr>
    </w:p>
    <w:p w:rsidR="00921C31" w:rsidRPr="00921C31" w:rsidRDefault="00921C31" w:rsidP="00921C31">
      <w:pPr>
        <w:rPr>
          <w:rFonts w:ascii="Arial" w:hAnsi="Arial" w:cs="Arial"/>
          <w:b/>
          <w:sz w:val="20"/>
          <w:szCs w:val="20"/>
        </w:rPr>
      </w:pPr>
      <w:bookmarkStart w:id="1" w:name="_Hlk222154132"/>
      <w:bookmarkStart w:id="2" w:name="_GoBack"/>
      <w:r w:rsidRPr="00921C31">
        <w:rPr>
          <w:rFonts w:ascii="Arial" w:hAnsi="Arial" w:cs="Arial"/>
          <w:b/>
          <w:sz w:val="20"/>
          <w:szCs w:val="20"/>
        </w:rPr>
        <w:t xml:space="preserve">Lucky </w:t>
      </w:r>
      <w:proofErr w:type="spellStart"/>
      <w:r w:rsidRPr="00921C31">
        <w:rPr>
          <w:rFonts w:ascii="Arial" w:hAnsi="Arial" w:cs="Arial"/>
          <w:b/>
          <w:sz w:val="20"/>
          <w:szCs w:val="20"/>
        </w:rPr>
        <w:t>Nugroho</w:t>
      </w:r>
      <w:proofErr w:type="spellEnd"/>
      <w:r w:rsidRPr="00921C31">
        <w:rPr>
          <w:rFonts w:ascii="Arial" w:hAnsi="Arial" w:cs="Arial"/>
          <w:b/>
          <w:sz w:val="20"/>
          <w:szCs w:val="20"/>
        </w:rPr>
        <w:t xml:space="preserve">, </w:t>
      </w:r>
      <w:proofErr w:type="spellStart"/>
      <w:r w:rsidRPr="00921C31">
        <w:rPr>
          <w:rFonts w:ascii="Arial" w:hAnsi="Arial" w:cs="Arial"/>
          <w:b/>
          <w:sz w:val="20"/>
          <w:szCs w:val="20"/>
        </w:rPr>
        <w:t>Universitas</w:t>
      </w:r>
      <w:proofErr w:type="spellEnd"/>
      <w:r w:rsidRPr="00921C31">
        <w:rPr>
          <w:rFonts w:ascii="Arial" w:hAnsi="Arial" w:cs="Arial"/>
          <w:b/>
          <w:sz w:val="20"/>
          <w:szCs w:val="20"/>
        </w:rPr>
        <w:t xml:space="preserve"> </w:t>
      </w:r>
      <w:proofErr w:type="spellStart"/>
      <w:r w:rsidRPr="00921C31">
        <w:rPr>
          <w:rFonts w:ascii="Arial" w:hAnsi="Arial" w:cs="Arial"/>
          <w:b/>
          <w:sz w:val="20"/>
          <w:szCs w:val="20"/>
        </w:rPr>
        <w:t>Mercu</w:t>
      </w:r>
      <w:proofErr w:type="spellEnd"/>
      <w:r w:rsidRPr="00921C31">
        <w:rPr>
          <w:rFonts w:ascii="Arial" w:hAnsi="Arial" w:cs="Arial"/>
          <w:b/>
          <w:sz w:val="20"/>
          <w:szCs w:val="20"/>
        </w:rPr>
        <w:t xml:space="preserve"> </w:t>
      </w:r>
      <w:proofErr w:type="spellStart"/>
      <w:r w:rsidRPr="00921C31">
        <w:rPr>
          <w:rFonts w:ascii="Arial" w:hAnsi="Arial" w:cs="Arial"/>
          <w:b/>
          <w:sz w:val="20"/>
          <w:szCs w:val="20"/>
        </w:rPr>
        <w:t>Buana</w:t>
      </w:r>
      <w:proofErr w:type="spellEnd"/>
      <w:r w:rsidRPr="00921C31">
        <w:rPr>
          <w:rFonts w:ascii="Arial" w:hAnsi="Arial" w:cs="Arial"/>
          <w:b/>
          <w:sz w:val="20"/>
          <w:szCs w:val="20"/>
        </w:rPr>
        <w:t>, Indonesia</w:t>
      </w:r>
    </w:p>
    <w:bookmarkEnd w:id="1"/>
    <w:bookmarkEnd w:id="2"/>
    <w:p w:rsidR="00921C31" w:rsidRPr="00921C31" w:rsidRDefault="00921C31">
      <w:pPr>
        <w:rPr>
          <w:rFonts w:ascii="Arial" w:hAnsi="Arial" w:cs="Arial"/>
          <w:sz w:val="20"/>
          <w:szCs w:val="20"/>
        </w:rPr>
      </w:pPr>
    </w:p>
    <w:p w:rsidR="00921C31" w:rsidRPr="00921C31" w:rsidRDefault="00921C31">
      <w:pPr>
        <w:rPr>
          <w:rFonts w:ascii="Arial" w:hAnsi="Arial" w:cs="Arial"/>
          <w:sz w:val="20"/>
          <w:szCs w:val="20"/>
        </w:rPr>
      </w:pPr>
    </w:p>
    <w:sectPr w:rsidR="00921C31" w:rsidRPr="00921C31">
      <w:headerReference w:type="default" r:id="rId8"/>
      <w:footerReference w:type="default" r:id="rId9"/>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A8C" w:rsidRDefault="00421A8C">
      <w:r>
        <w:separator/>
      </w:r>
    </w:p>
  </w:endnote>
  <w:endnote w:type="continuationSeparator" w:id="0">
    <w:p w:rsidR="00421A8C" w:rsidRDefault="0042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712" w:rsidRDefault="008E4A7C">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916712" w:rsidRDefault="008E4A7C">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916712" w:rsidRDefault="008E4A7C">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916712" w:rsidRDefault="008E4A7C">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916712" w:rsidRDefault="008E4A7C">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916712" w:rsidRDefault="008E4A7C">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916712" w:rsidRDefault="008E4A7C">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916712" w:rsidRDefault="008E4A7C">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916712" w:rsidRDefault="008E4A7C">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A8C" w:rsidRDefault="00421A8C">
      <w:r>
        <w:separator/>
      </w:r>
    </w:p>
  </w:footnote>
  <w:footnote w:type="continuationSeparator" w:id="0">
    <w:p w:rsidR="00421A8C" w:rsidRDefault="00421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712" w:rsidRDefault="008E4A7C">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916712" w:rsidRDefault="008E4A7C">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916712" w:rsidRDefault="008E4A7C">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B2559"/>
    <w:multiLevelType w:val="hybridMultilevel"/>
    <w:tmpl w:val="E56ACF30"/>
    <w:lvl w:ilvl="0" w:tplc="2482FA60">
      <w:start w:val="1"/>
      <w:numFmt w:val="decimal"/>
      <w:lvlText w:val="%1."/>
      <w:lvlJc w:val="left"/>
      <w:pPr>
        <w:ind w:left="108" w:hanging="206"/>
      </w:pPr>
      <w:rPr>
        <w:rFonts w:ascii="Times New Roman" w:eastAsia="Times New Roman" w:hAnsi="Times New Roman" w:cs="Times New Roman" w:hint="default"/>
        <w:b w:val="0"/>
        <w:bCs w:val="0"/>
        <w:i w:val="0"/>
        <w:iCs w:val="0"/>
        <w:spacing w:val="0"/>
        <w:w w:val="99"/>
        <w:sz w:val="20"/>
        <w:szCs w:val="20"/>
        <w:lang w:val="en-US" w:eastAsia="en-US" w:bidi="ar-SA"/>
      </w:rPr>
    </w:lvl>
    <w:lvl w:ilvl="1" w:tplc="BEC2C8EE">
      <w:numFmt w:val="bullet"/>
      <w:lvlText w:val="•"/>
      <w:lvlJc w:val="left"/>
      <w:pPr>
        <w:ind w:left="1024" w:hanging="206"/>
      </w:pPr>
      <w:rPr>
        <w:rFonts w:hint="default"/>
        <w:lang w:val="en-US" w:eastAsia="en-US" w:bidi="ar-SA"/>
      </w:rPr>
    </w:lvl>
    <w:lvl w:ilvl="2" w:tplc="C4EE8332">
      <w:numFmt w:val="bullet"/>
      <w:lvlText w:val="•"/>
      <w:lvlJc w:val="left"/>
      <w:pPr>
        <w:ind w:left="1949" w:hanging="206"/>
      </w:pPr>
      <w:rPr>
        <w:rFonts w:hint="default"/>
        <w:lang w:val="en-US" w:eastAsia="en-US" w:bidi="ar-SA"/>
      </w:rPr>
    </w:lvl>
    <w:lvl w:ilvl="3" w:tplc="96B2A1B0">
      <w:numFmt w:val="bullet"/>
      <w:lvlText w:val="•"/>
      <w:lvlJc w:val="left"/>
      <w:pPr>
        <w:ind w:left="2873" w:hanging="206"/>
      </w:pPr>
      <w:rPr>
        <w:rFonts w:hint="default"/>
        <w:lang w:val="en-US" w:eastAsia="en-US" w:bidi="ar-SA"/>
      </w:rPr>
    </w:lvl>
    <w:lvl w:ilvl="4" w:tplc="630429B8">
      <w:numFmt w:val="bullet"/>
      <w:lvlText w:val="•"/>
      <w:lvlJc w:val="left"/>
      <w:pPr>
        <w:ind w:left="3798" w:hanging="206"/>
      </w:pPr>
      <w:rPr>
        <w:rFonts w:hint="default"/>
        <w:lang w:val="en-US" w:eastAsia="en-US" w:bidi="ar-SA"/>
      </w:rPr>
    </w:lvl>
    <w:lvl w:ilvl="5" w:tplc="D3C48572">
      <w:numFmt w:val="bullet"/>
      <w:lvlText w:val="•"/>
      <w:lvlJc w:val="left"/>
      <w:pPr>
        <w:ind w:left="4723" w:hanging="206"/>
      </w:pPr>
      <w:rPr>
        <w:rFonts w:hint="default"/>
        <w:lang w:val="en-US" w:eastAsia="en-US" w:bidi="ar-SA"/>
      </w:rPr>
    </w:lvl>
    <w:lvl w:ilvl="6" w:tplc="002E490C">
      <w:numFmt w:val="bullet"/>
      <w:lvlText w:val="•"/>
      <w:lvlJc w:val="left"/>
      <w:pPr>
        <w:ind w:left="5647" w:hanging="206"/>
      </w:pPr>
      <w:rPr>
        <w:rFonts w:hint="default"/>
        <w:lang w:val="en-US" w:eastAsia="en-US" w:bidi="ar-SA"/>
      </w:rPr>
    </w:lvl>
    <w:lvl w:ilvl="7" w:tplc="BB482952">
      <w:numFmt w:val="bullet"/>
      <w:lvlText w:val="•"/>
      <w:lvlJc w:val="left"/>
      <w:pPr>
        <w:ind w:left="6572" w:hanging="206"/>
      </w:pPr>
      <w:rPr>
        <w:rFonts w:hint="default"/>
        <w:lang w:val="en-US" w:eastAsia="en-US" w:bidi="ar-SA"/>
      </w:rPr>
    </w:lvl>
    <w:lvl w:ilvl="8" w:tplc="74D8247C">
      <w:numFmt w:val="bullet"/>
      <w:lvlText w:val="•"/>
      <w:lvlJc w:val="left"/>
      <w:pPr>
        <w:ind w:left="7496" w:hanging="206"/>
      </w:pPr>
      <w:rPr>
        <w:rFonts w:hint="default"/>
        <w:lang w:val="en-US" w:eastAsia="en-US" w:bidi="ar-SA"/>
      </w:rPr>
    </w:lvl>
  </w:abstractNum>
  <w:abstractNum w:abstractNumId="1" w15:restartNumberingAfterBreak="0">
    <w:nsid w:val="18EA0D78"/>
    <w:multiLevelType w:val="hybridMultilevel"/>
    <w:tmpl w:val="D2663760"/>
    <w:lvl w:ilvl="0" w:tplc="BDF03C16">
      <w:start w:val="1"/>
      <w:numFmt w:val="decimal"/>
      <w:lvlText w:val="%1."/>
      <w:lvlJc w:val="left"/>
      <w:pPr>
        <w:ind w:left="108" w:hanging="223"/>
      </w:pPr>
      <w:rPr>
        <w:rFonts w:ascii="Times New Roman" w:eastAsia="Times New Roman" w:hAnsi="Times New Roman" w:cs="Times New Roman" w:hint="default"/>
        <w:b w:val="0"/>
        <w:bCs w:val="0"/>
        <w:i w:val="0"/>
        <w:iCs w:val="0"/>
        <w:spacing w:val="0"/>
        <w:w w:val="99"/>
        <w:sz w:val="20"/>
        <w:szCs w:val="20"/>
        <w:lang w:val="en-US" w:eastAsia="en-US" w:bidi="ar-SA"/>
      </w:rPr>
    </w:lvl>
    <w:lvl w:ilvl="1" w:tplc="7E32A55C">
      <w:numFmt w:val="bullet"/>
      <w:lvlText w:val="•"/>
      <w:lvlJc w:val="left"/>
      <w:pPr>
        <w:ind w:left="1024" w:hanging="223"/>
      </w:pPr>
      <w:rPr>
        <w:rFonts w:hint="default"/>
        <w:lang w:val="en-US" w:eastAsia="en-US" w:bidi="ar-SA"/>
      </w:rPr>
    </w:lvl>
    <w:lvl w:ilvl="2" w:tplc="423EAF1E">
      <w:numFmt w:val="bullet"/>
      <w:lvlText w:val="•"/>
      <w:lvlJc w:val="left"/>
      <w:pPr>
        <w:ind w:left="1949" w:hanging="223"/>
      </w:pPr>
      <w:rPr>
        <w:rFonts w:hint="default"/>
        <w:lang w:val="en-US" w:eastAsia="en-US" w:bidi="ar-SA"/>
      </w:rPr>
    </w:lvl>
    <w:lvl w:ilvl="3" w:tplc="C644A61C">
      <w:numFmt w:val="bullet"/>
      <w:lvlText w:val="•"/>
      <w:lvlJc w:val="left"/>
      <w:pPr>
        <w:ind w:left="2873" w:hanging="223"/>
      </w:pPr>
      <w:rPr>
        <w:rFonts w:hint="default"/>
        <w:lang w:val="en-US" w:eastAsia="en-US" w:bidi="ar-SA"/>
      </w:rPr>
    </w:lvl>
    <w:lvl w:ilvl="4" w:tplc="0C64A104">
      <w:numFmt w:val="bullet"/>
      <w:lvlText w:val="•"/>
      <w:lvlJc w:val="left"/>
      <w:pPr>
        <w:ind w:left="3798" w:hanging="223"/>
      </w:pPr>
      <w:rPr>
        <w:rFonts w:hint="default"/>
        <w:lang w:val="en-US" w:eastAsia="en-US" w:bidi="ar-SA"/>
      </w:rPr>
    </w:lvl>
    <w:lvl w:ilvl="5" w:tplc="A690741A">
      <w:numFmt w:val="bullet"/>
      <w:lvlText w:val="•"/>
      <w:lvlJc w:val="left"/>
      <w:pPr>
        <w:ind w:left="4723" w:hanging="223"/>
      </w:pPr>
      <w:rPr>
        <w:rFonts w:hint="default"/>
        <w:lang w:val="en-US" w:eastAsia="en-US" w:bidi="ar-SA"/>
      </w:rPr>
    </w:lvl>
    <w:lvl w:ilvl="6" w:tplc="77CC2EAA">
      <w:numFmt w:val="bullet"/>
      <w:lvlText w:val="•"/>
      <w:lvlJc w:val="left"/>
      <w:pPr>
        <w:ind w:left="5647" w:hanging="223"/>
      </w:pPr>
      <w:rPr>
        <w:rFonts w:hint="default"/>
        <w:lang w:val="en-US" w:eastAsia="en-US" w:bidi="ar-SA"/>
      </w:rPr>
    </w:lvl>
    <w:lvl w:ilvl="7" w:tplc="936E5A66">
      <w:numFmt w:val="bullet"/>
      <w:lvlText w:val="•"/>
      <w:lvlJc w:val="left"/>
      <w:pPr>
        <w:ind w:left="6572" w:hanging="223"/>
      </w:pPr>
      <w:rPr>
        <w:rFonts w:hint="default"/>
        <w:lang w:val="en-US" w:eastAsia="en-US" w:bidi="ar-SA"/>
      </w:rPr>
    </w:lvl>
    <w:lvl w:ilvl="8" w:tplc="93EAF290">
      <w:numFmt w:val="bullet"/>
      <w:lvlText w:val="•"/>
      <w:lvlJc w:val="left"/>
      <w:pPr>
        <w:ind w:left="7496" w:hanging="223"/>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6712"/>
    <w:rsid w:val="00066ACD"/>
    <w:rsid w:val="002834F2"/>
    <w:rsid w:val="002A6919"/>
    <w:rsid w:val="00330688"/>
    <w:rsid w:val="00405936"/>
    <w:rsid w:val="00421A8C"/>
    <w:rsid w:val="005F3E80"/>
    <w:rsid w:val="00611662"/>
    <w:rsid w:val="008E4A7C"/>
    <w:rsid w:val="00916712"/>
    <w:rsid w:val="00921C31"/>
    <w:rsid w:val="00C05AA4"/>
    <w:rsid w:val="00FD16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17C4D"/>
  <w15:docId w15:val="{B35DCFA7-4124-4BD9-A2D9-2104415A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4059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ass.com/index.php/ARJA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804</Words>
  <Characters>4586</Characters>
  <Application>Microsoft Office Word</Application>
  <DocSecurity>0</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14</cp:revision>
  <dcterms:created xsi:type="dcterms:W3CDTF">2026-02-11T05:01:00Z</dcterms:created>
  <dcterms:modified xsi:type="dcterms:W3CDTF">2026-02-16T11:38:00Z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Microsoft® Word LTSC</vt:lpwstr>
  </property>
  <property fmtid="{D5CDD505-2E9C-101B-9397-08002B2CF9AE}" pid="4" name="LastSaved">
    <vt:filetime>2026-02-11T00:00:00Z</vt:filetime>
  </property>
  <property fmtid="{D5CDD505-2E9C-101B-9397-08002B2CF9AE}" pid="5" name="Producer">
    <vt:lpwstr>Microsoft® Word LTSC</vt:lpwstr>
  </property>
</Properties>
</file>