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E49E6DA" w14:textId="77777777" w:rsidTr="002643B3">
        <w:trPr>
          <w:trHeight w:val="290"/>
        </w:trPr>
        <w:tc>
          <w:tcPr>
            <w:tcW w:w="5000" w:type="pct"/>
            <w:gridSpan w:val="2"/>
            <w:tcBorders>
              <w:top w:val="nil"/>
              <w:left w:val="nil"/>
              <w:right w:val="nil"/>
            </w:tcBorders>
          </w:tcPr>
          <w:p w14:paraId="45649235" w14:textId="77777777" w:rsidR="00602F7D" w:rsidRPr="00F245A7" w:rsidRDefault="00602F7D" w:rsidP="00F2643C">
            <w:pPr>
              <w:pStyle w:val="Heading2"/>
              <w:jc w:val="left"/>
              <w:rPr>
                <w:rFonts w:ascii="Arial" w:hAnsi="Arial" w:cs="Arial"/>
                <w:b w:val="0"/>
                <w:bCs w:val="0"/>
                <w:sz w:val="28"/>
                <w:szCs w:val="28"/>
                <w:lang w:val="en-GB"/>
              </w:rPr>
            </w:pPr>
          </w:p>
        </w:tc>
      </w:tr>
      <w:tr w:rsidR="00C04CF4" w:rsidRPr="00F245A7" w14:paraId="0C876521" w14:textId="77777777" w:rsidTr="002643B3">
        <w:trPr>
          <w:trHeight w:val="290"/>
        </w:trPr>
        <w:tc>
          <w:tcPr>
            <w:tcW w:w="1234" w:type="pct"/>
          </w:tcPr>
          <w:p w14:paraId="342A0CBE" w14:textId="77777777" w:rsidR="00C04CF4" w:rsidRPr="00F245A7" w:rsidRDefault="00C04CF4" w:rsidP="00C04CF4">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C379CCE" w14:textId="1BC3DCE6" w:rsidR="00C04CF4" w:rsidRPr="00E65EB7" w:rsidRDefault="003B5C43" w:rsidP="00C04CF4">
            <w:pPr>
              <w:rPr>
                <w:rFonts w:ascii="Arial" w:hAnsi="Arial" w:cs="Arial"/>
                <w:b/>
                <w:bCs/>
                <w:color w:val="0000FF"/>
                <w:sz w:val="20"/>
                <w:szCs w:val="20"/>
              </w:rPr>
            </w:pPr>
            <w:hyperlink r:id="rId8" w:history="1">
              <w:r w:rsidR="00C04CF4" w:rsidRPr="00883E26">
                <w:rPr>
                  <w:rStyle w:val="Hyperlink"/>
                  <w:rFonts w:ascii="Calibri" w:eastAsia="MS Mincho" w:hAnsi="Calibri" w:cs="Calibri"/>
                  <w:b/>
                  <w:sz w:val="22"/>
                  <w:szCs w:val="22"/>
                </w:rPr>
                <w:t xml:space="preserve">Asian Journal of Research in Surgery </w:t>
              </w:r>
            </w:hyperlink>
          </w:p>
        </w:tc>
      </w:tr>
      <w:tr w:rsidR="00C04CF4" w:rsidRPr="00F245A7" w14:paraId="05DA3C33" w14:textId="77777777" w:rsidTr="002643B3">
        <w:trPr>
          <w:trHeight w:val="290"/>
        </w:trPr>
        <w:tc>
          <w:tcPr>
            <w:tcW w:w="1234" w:type="pct"/>
          </w:tcPr>
          <w:p w14:paraId="413F51BE" w14:textId="77777777" w:rsidR="00C04CF4" w:rsidRPr="00F245A7" w:rsidRDefault="00C04CF4" w:rsidP="00C04CF4">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52FCD0D" w14:textId="0938D7E1" w:rsidR="00C04CF4" w:rsidRPr="00F245A7" w:rsidRDefault="00C04CF4" w:rsidP="00C04CF4">
            <w:pPr>
              <w:pStyle w:val="NormalWeb"/>
              <w:spacing w:before="0" w:beforeAutospacing="0" w:after="0" w:afterAutospacing="0"/>
              <w:rPr>
                <w:rFonts w:ascii="Arial" w:hAnsi="Arial" w:cs="Arial"/>
                <w:b/>
                <w:bCs/>
                <w:sz w:val="20"/>
                <w:szCs w:val="28"/>
                <w:lang w:val="en-GB"/>
              </w:rPr>
            </w:pPr>
            <w:r w:rsidRPr="00243C59">
              <w:rPr>
                <w:rFonts w:ascii="Arial" w:hAnsi="Arial" w:cs="Arial"/>
                <w:b/>
                <w:bCs/>
                <w:sz w:val="20"/>
                <w:szCs w:val="28"/>
                <w:lang w:val="en-GB"/>
              </w:rPr>
              <w:t>Ms_</w:t>
            </w:r>
            <w:r w:rsidRPr="008B69F8">
              <w:rPr>
                <w:rFonts w:ascii="Arial" w:hAnsi="Arial" w:cs="Arial"/>
                <w:b/>
                <w:bCs/>
                <w:sz w:val="20"/>
                <w:szCs w:val="28"/>
                <w:lang w:val="en-GB"/>
              </w:rPr>
              <w:t>AJRS</w:t>
            </w:r>
            <w:r w:rsidRPr="00243C59">
              <w:rPr>
                <w:rFonts w:ascii="Arial" w:hAnsi="Arial" w:cs="Arial"/>
                <w:b/>
                <w:bCs/>
                <w:sz w:val="20"/>
                <w:szCs w:val="28"/>
                <w:lang w:val="en-GB"/>
              </w:rPr>
              <w:t>_153654</w:t>
            </w:r>
          </w:p>
        </w:tc>
      </w:tr>
      <w:tr w:rsidR="00C04CF4" w:rsidRPr="00F245A7" w14:paraId="7335EE10" w14:textId="77777777" w:rsidTr="002643B3">
        <w:trPr>
          <w:trHeight w:val="650"/>
        </w:trPr>
        <w:tc>
          <w:tcPr>
            <w:tcW w:w="1234" w:type="pct"/>
          </w:tcPr>
          <w:p w14:paraId="20442727" w14:textId="77777777" w:rsidR="00C04CF4" w:rsidRPr="00F245A7" w:rsidRDefault="00C04CF4" w:rsidP="00C04CF4">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19EC69A" w14:textId="7C3E1D01" w:rsidR="00C04CF4" w:rsidRPr="00F245A7" w:rsidRDefault="00C04CF4" w:rsidP="00C04CF4">
            <w:pPr>
              <w:pStyle w:val="NormalWeb"/>
              <w:spacing w:before="0" w:beforeAutospacing="0" w:after="0" w:afterAutospacing="0"/>
              <w:rPr>
                <w:rFonts w:ascii="Arial" w:hAnsi="Arial" w:cs="Arial"/>
                <w:b/>
                <w:sz w:val="20"/>
                <w:szCs w:val="28"/>
                <w:lang w:val="en-GB"/>
              </w:rPr>
            </w:pPr>
            <w:r w:rsidRPr="00243C59">
              <w:rPr>
                <w:rFonts w:ascii="Arial" w:hAnsi="Arial" w:cs="Arial"/>
                <w:b/>
                <w:sz w:val="20"/>
                <w:szCs w:val="28"/>
                <w:lang w:val="en-GB"/>
              </w:rPr>
              <w:t>A rare revelation mode of hepatic hydatid cyst: cysto-gastric fistula. A Case Report and Literature Review.</w:t>
            </w:r>
          </w:p>
        </w:tc>
      </w:tr>
      <w:tr w:rsidR="00CF0BBB" w:rsidRPr="00F245A7" w14:paraId="4FA049D6" w14:textId="77777777" w:rsidTr="002643B3">
        <w:trPr>
          <w:trHeight w:val="332"/>
        </w:trPr>
        <w:tc>
          <w:tcPr>
            <w:tcW w:w="1234" w:type="pct"/>
          </w:tcPr>
          <w:p w14:paraId="76FAE035"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1784FF6" w14:textId="77777777" w:rsidR="00CF0BBB" w:rsidRPr="00F245A7" w:rsidRDefault="00243C59" w:rsidP="000450FC">
            <w:pPr>
              <w:pStyle w:val="NormalWeb"/>
              <w:spacing w:before="0" w:beforeAutospacing="0" w:after="0" w:afterAutospacing="0"/>
              <w:rPr>
                <w:rFonts w:ascii="Arial" w:hAnsi="Arial" w:cs="Arial"/>
                <w:b/>
                <w:sz w:val="20"/>
                <w:szCs w:val="28"/>
                <w:lang w:val="en-GB"/>
              </w:rPr>
            </w:pPr>
            <w:r w:rsidRPr="00243C59">
              <w:rPr>
                <w:rFonts w:ascii="Arial" w:hAnsi="Arial" w:cs="Arial"/>
                <w:b/>
                <w:sz w:val="20"/>
                <w:szCs w:val="28"/>
                <w:lang w:val="en-GB"/>
              </w:rPr>
              <w:t>Case report</w:t>
            </w:r>
          </w:p>
        </w:tc>
      </w:tr>
    </w:tbl>
    <w:p w14:paraId="533D7CCB" w14:textId="77777777" w:rsidR="00037D52" w:rsidRPr="00F245A7" w:rsidRDefault="00037D52" w:rsidP="0000007A">
      <w:pPr>
        <w:pStyle w:val="BodyText"/>
        <w:rPr>
          <w:rFonts w:ascii="Arial" w:hAnsi="Arial" w:cs="Arial"/>
          <w:b/>
          <w:bCs/>
          <w:sz w:val="20"/>
          <w:szCs w:val="20"/>
          <w:u w:val="single"/>
          <w:lang w:val="en-GB"/>
        </w:rPr>
      </w:pPr>
    </w:p>
    <w:p w14:paraId="283C1F3B" w14:textId="071E5971" w:rsidR="002D23C3" w:rsidRPr="00900E9B" w:rsidRDefault="002D23C3" w:rsidP="002D23C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D23C3" w:rsidRPr="00900E9B" w14:paraId="03D99185" w14:textId="77777777">
        <w:tc>
          <w:tcPr>
            <w:tcW w:w="5000" w:type="pct"/>
            <w:gridSpan w:val="3"/>
            <w:tcBorders>
              <w:top w:val="nil"/>
              <w:left w:val="nil"/>
              <w:right w:val="nil"/>
            </w:tcBorders>
            <w:noWrap/>
          </w:tcPr>
          <w:p w14:paraId="2586E6CA" w14:textId="77777777" w:rsidR="002D23C3" w:rsidRPr="00900E9B" w:rsidRDefault="002D23C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3508A61" w14:textId="77777777" w:rsidR="002D23C3" w:rsidRPr="00900E9B" w:rsidRDefault="002D23C3">
            <w:pPr>
              <w:rPr>
                <w:sz w:val="20"/>
                <w:szCs w:val="20"/>
                <w:lang w:val="en-GB"/>
              </w:rPr>
            </w:pPr>
          </w:p>
        </w:tc>
      </w:tr>
      <w:tr w:rsidR="002D23C3" w:rsidRPr="00900E9B" w14:paraId="35036548" w14:textId="77777777">
        <w:tc>
          <w:tcPr>
            <w:tcW w:w="1265" w:type="pct"/>
            <w:noWrap/>
          </w:tcPr>
          <w:p w14:paraId="4CB04C78" w14:textId="77777777" w:rsidR="002D23C3" w:rsidRPr="00900E9B" w:rsidRDefault="002D23C3">
            <w:pPr>
              <w:pStyle w:val="Heading2"/>
              <w:jc w:val="left"/>
              <w:rPr>
                <w:rFonts w:ascii="Times New Roman" w:hAnsi="Times New Roman"/>
                <w:lang w:val="en-GB"/>
              </w:rPr>
            </w:pPr>
          </w:p>
        </w:tc>
        <w:tc>
          <w:tcPr>
            <w:tcW w:w="2212" w:type="pct"/>
          </w:tcPr>
          <w:p w14:paraId="2272776E" w14:textId="77777777" w:rsidR="002D23C3" w:rsidRDefault="002D23C3">
            <w:pPr>
              <w:pStyle w:val="Heading2"/>
              <w:jc w:val="left"/>
              <w:rPr>
                <w:rFonts w:ascii="Times New Roman" w:hAnsi="Times New Roman"/>
                <w:lang w:val="en-GB"/>
              </w:rPr>
            </w:pPr>
            <w:r w:rsidRPr="00900E9B">
              <w:rPr>
                <w:rFonts w:ascii="Times New Roman" w:hAnsi="Times New Roman"/>
                <w:lang w:val="en-GB"/>
              </w:rPr>
              <w:t>Reviewer’s comment</w:t>
            </w:r>
          </w:p>
          <w:p w14:paraId="1C5C76A7" w14:textId="5C51A54B" w:rsidR="00957205" w:rsidRDefault="00957205" w:rsidP="00957205">
            <w:pPr>
              <w:rPr>
                <w:b/>
                <w:bCs/>
                <w:sz w:val="20"/>
                <w:szCs w:val="20"/>
              </w:rPr>
            </w:pPr>
          </w:p>
          <w:p w14:paraId="2240A748" w14:textId="77777777" w:rsidR="00957205" w:rsidRPr="00957205" w:rsidRDefault="00957205" w:rsidP="00957205">
            <w:pPr>
              <w:rPr>
                <w:lang w:val="en-GB"/>
              </w:rPr>
            </w:pPr>
          </w:p>
        </w:tc>
        <w:tc>
          <w:tcPr>
            <w:tcW w:w="1523" w:type="pct"/>
          </w:tcPr>
          <w:p w14:paraId="255E3AFE" w14:textId="77777777" w:rsidR="00E1735E" w:rsidRPr="00E1735E" w:rsidRDefault="00E1735E" w:rsidP="00E1735E">
            <w:pPr>
              <w:spacing w:after="160" w:line="256" w:lineRule="auto"/>
              <w:rPr>
                <w:rFonts w:eastAsia="Calibri"/>
                <w:kern w:val="2"/>
                <w:sz w:val="20"/>
                <w:szCs w:val="20"/>
                <w:lang w:val="en-IN"/>
              </w:rPr>
            </w:pPr>
            <w:r w:rsidRPr="00E1735E">
              <w:rPr>
                <w:rFonts w:eastAsia="Calibri"/>
                <w:b/>
                <w:kern w:val="2"/>
                <w:sz w:val="20"/>
                <w:szCs w:val="20"/>
                <w:lang w:val="en-IN"/>
              </w:rPr>
              <w:t>Author’s Feedback</w:t>
            </w:r>
            <w:r w:rsidRPr="00E1735E">
              <w:rPr>
                <w:rFonts w:eastAsia="Calibri"/>
                <w:kern w:val="2"/>
                <w:sz w:val="20"/>
                <w:szCs w:val="20"/>
                <w:lang w:val="en-IN"/>
              </w:rPr>
              <w:t xml:space="preserve"> (It is mandatory that authors should write his/her feedback here)</w:t>
            </w:r>
          </w:p>
          <w:p w14:paraId="2B09E0D7" w14:textId="77777777" w:rsidR="002D23C3" w:rsidRPr="00900E9B" w:rsidRDefault="002D23C3">
            <w:pPr>
              <w:pStyle w:val="Heading2"/>
              <w:jc w:val="left"/>
              <w:rPr>
                <w:rFonts w:ascii="Times New Roman" w:hAnsi="Times New Roman"/>
                <w:b w:val="0"/>
                <w:lang w:val="en-GB"/>
              </w:rPr>
            </w:pPr>
          </w:p>
        </w:tc>
      </w:tr>
      <w:tr w:rsidR="002D23C3" w:rsidRPr="00900E9B" w14:paraId="75A6EE79" w14:textId="77777777">
        <w:trPr>
          <w:trHeight w:val="1264"/>
        </w:trPr>
        <w:tc>
          <w:tcPr>
            <w:tcW w:w="1265" w:type="pct"/>
            <w:noWrap/>
          </w:tcPr>
          <w:p w14:paraId="5E515871" w14:textId="77777777" w:rsidR="002D23C3" w:rsidRPr="00900E9B" w:rsidRDefault="002D23C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1BAC65B" w14:textId="77777777" w:rsidR="002D23C3" w:rsidRPr="00900E9B" w:rsidRDefault="002D23C3">
            <w:pPr>
              <w:ind w:left="360"/>
              <w:rPr>
                <w:rFonts w:eastAsia="MS Mincho"/>
                <w:b/>
                <w:bCs/>
                <w:sz w:val="20"/>
                <w:szCs w:val="20"/>
                <w:lang w:val="en-GB"/>
              </w:rPr>
            </w:pPr>
          </w:p>
        </w:tc>
        <w:tc>
          <w:tcPr>
            <w:tcW w:w="2212" w:type="pct"/>
          </w:tcPr>
          <w:p w14:paraId="25589310" w14:textId="77777777" w:rsidR="00BF7C81" w:rsidRDefault="00BF7C81">
            <w:pPr>
              <w:pStyle w:val="ListParagraph"/>
              <w:ind w:left="0"/>
              <w:rPr>
                <w:b/>
                <w:bCs/>
                <w:sz w:val="20"/>
                <w:szCs w:val="20"/>
                <w:lang w:val="en-GB"/>
              </w:rPr>
            </w:pPr>
          </w:p>
          <w:p w14:paraId="520E85FB" w14:textId="77777777" w:rsidR="00BF7C81" w:rsidRDefault="00BF7C81">
            <w:pPr>
              <w:pStyle w:val="ListParagraph"/>
              <w:ind w:left="0"/>
              <w:rPr>
                <w:b/>
                <w:bCs/>
                <w:sz w:val="20"/>
                <w:szCs w:val="20"/>
                <w:lang w:val="en-GB"/>
              </w:rPr>
            </w:pPr>
            <w:r w:rsidRPr="00BF7C81">
              <w:rPr>
                <w:b/>
                <w:bCs/>
                <w:sz w:val="20"/>
                <w:szCs w:val="20"/>
                <w:lang w:val="en-GB"/>
              </w:rPr>
              <w:t xml:space="preserve">This case report describes a hepatic hydatid cyst that caused fistulization in </w:t>
            </w:r>
            <w:r>
              <w:rPr>
                <w:b/>
                <w:bCs/>
                <w:sz w:val="20"/>
                <w:szCs w:val="20"/>
                <w:lang w:val="en-GB"/>
              </w:rPr>
              <w:t>multiple</w:t>
            </w:r>
            <w:r w:rsidRPr="00BF7C81">
              <w:rPr>
                <w:b/>
                <w:bCs/>
                <w:sz w:val="20"/>
                <w:szCs w:val="20"/>
                <w:lang w:val="en-GB"/>
              </w:rPr>
              <w:t xml:space="preserve"> digestive organs. Hepatic hydatid cysts frequently cause </w:t>
            </w:r>
            <w:r>
              <w:rPr>
                <w:b/>
                <w:bCs/>
                <w:sz w:val="20"/>
                <w:szCs w:val="20"/>
                <w:lang w:val="en-GB"/>
              </w:rPr>
              <w:t>complication</w:t>
            </w:r>
            <w:r w:rsidRPr="00BF7C81">
              <w:rPr>
                <w:b/>
                <w:bCs/>
                <w:sz w:val="20"/>
                <w:szCs w:val="20"/>
                <w:lang w:val="en-GB"/>
              </w:rPr>
              <w:t>, and this case report depicts a particularly complex presentation with fistulization of the gallbladder, stomach, and duodenum. This case report may help the scientific community understand proper management techniques for complex hydatid cysts.</w:t>
            </w:r>
          </w:p>
          <w:p w14:paraId="74555C74" w14:textId="77777777" w:rsidR="006D30D7" w:rsidRPr="00900E9B" w:rsidRDefault="006D30D7" w:rsidP="00FC6137">
            <w:pPr>
              <w:pStyle w:val="ListParagraph"/>
              <w:ind w:left="0"/>
              <w:rPr>
                <w:b/>
                <w:bCs/>
                <w:sz w:val="20"/>
                <w:szCs w:val="20"/>
                <w:lang w:val="en-GB"/>
              </w:rPr>
            </w:pPr>
          </w:p>
        </w:tc>
        <w:tc>
          <w:tcPr>
            <w:tcW w:w="1523" w:type="pct"/>
          </w:tcPr>
          <w:p w14:paraId="09C8C129" w14:textId="77777777" w:rsidR="002D23C3" w:rsidRPr="00900E9B" w:rsidRDefault="002D23C3">
            <w:pPr>
              <w:pStyle w:val="Heading2"/>
              <w:jc w:val="left"/>
              <w:rPr>
                <w:rFonts w:ascii="Times New Roman" w:hAnsi="Times New Roman"/>
                <w:b w:val="0"/>
                <w:lang w:val="en-GB"/>
              </w:rPr>
            </w:pPr>
          </w:p>
        </w:tc>
      </w:tr>
      <w:tr w:rsidR="002D23C3" w:rsidRPr="00900E9B" w14:paraId="1B9898C3" w14:textId="77777777">
        <w:trPr>
          <w:trHeight w:val="1262"/>
        </w:trPr>
        <w:tc>
          <w:tcPr>
            <w:tcW w:w="1265" w:type="pct"/>
            <w:noWrap/>
          </w:tcPr>
          <w:p w14:paraId="20179B15" w14:textId="77777777" w:rsidR="002D23C3" w:rsidRPr="00900E9B" w:rsidRDefault="002D23C3">
            <w:pPr>
              <w:ind w:left="360"/>
              <w:rPr>
                <w:b/>
                <w:bCs/>
                <w:sz w:val="20"/>
                <w:szCs w:val="20"/>
                <w:lang w:val="en-GB"/>
              </w:rPr>
            </w:pPr>
            <w:r w:rsidRPr="00900E9B">
              <w:rPr>
                <w:b/>
                <w:bCs/>
                <w:sz w:val="20"/>
                <w:szCs w:val="20"/>
                <w:lang w:val="en-GB"/>
              </w:rPr>
              <w:t>Is the title of the article suitable?</w:t>
            </w:r>
          </w:p>
          <w:p w14:paraId="44A54986" w14:textId="77777777" w:rsidR="002D23C3" w:rsidRPr="00900E9B" w:rsidRDefault="002D23C3">
            <w:pPr>
              <w:ind w:left="360"/>
              <w:rPr>
                <w:b/>
                <w:bCs/>
                <w:sz w:val="20"/>
                <w:szCs w:val="20"/>
                <w:lang w:val="en-GB"/>
              </w:rPr>
            </w:pPr>
            <w:r w:rsidRPr="00900E9B">
              <w:rPr>
                <w:b/>
                <w:bCs/>
                <w:sz w:val="20"/>
                <w:szCs w:val="20"/>
                <w:lang w:val="en-GB"/>
              </w:rPr>
              <w:t>(If not please suggest an alternative title)</w:t>
            </w:r>
          </w:p>
          <w:p w14:paraId="14026BCE" w14:textId="77777777" w:rsidR="002D23C3" w:rsidRPr="00900E9B" w:rsidRDefault="002D23C3">
            <w:pPr>
              <w:pStyle w:val="Heading2"/>
              <w:jc w:val="left"/>
              <w:rPr>
                <w:rFonts w:ascii="Times New Roman" w:hAnsi="Times New Roman"/>
                <w:u w:val="single"/>
                <w:lang w:val="en-GB"/>
              </w:rPr>
            </w:pPr>
          </w:p>
        </w:tc>
        <w:tc>
          <w:tcPr>
            <w:tcW w:w="2212" w:type="pct"/>
          </w:tcPr>
          <w:p w14:paraId="3BEE744F" w14:textId="77777777" w:rsidR="002D23C3" w:rsidRDefault="002D23C3">
            <w:pPr>
              <w:ind w:left="360"/>
              <w:rPr>
                <w:b/>
                <w:bCs/>
                <w:sz w:val="20"/>
                <w:szCs w:val="20"/>
                <w:lang w:val="en-GB"/>
              </w:rPr>
            </w:pPr>
          </w:p>
          <w:p w14:paraId="45F0D690" w14:textId="77777777" w:rsidR="00BF7C81" w:rsidRDefault="00BF7C81" w:rsidP="006D30D7">
            <w:pPr>
              <w:rPr>
                <w:b/>
                <w:bCs/>
                <w:sz w:val="20"/>
                <w:szCs w:val="20"/>
                <w:lang w:val="en-GB"/>
              </w:rPr>
            </w:pPr>
            <w:r w:rsidRPr="00BF7C81">
              <w:rPr>
                <w:b/>
                <w:bCs/>
                <w:sz w:val="20"/>
                <w:szCs w:val="20"/>
                <w:lang w:val="en-GB"/>
              </w:rPr>
              <w:t xml:space="preserve">The title should represent the </w:t>
            </w:r>
            <w:r>
              <w:rPr>
                <w:b/>
                <w:bCs/>
                <w:sz w:val="20"/>
                <w:szCs w:val="20"/>
                <w:lang w:val="en-GB"/>
              </w:rPr>
              <w:t>novelty of the case</w:t>
            </w:r>
            <w:r w:rsidRPr="00BF7C81">
              <w:rPr>
                <w:b/>
                <w:bCs/>
                <w:sz w:val="20"/>
                <w:szCs w:val="20"/>
                <w:lang w:val="en-GB"/>
              </w:rPr>
              <w:t xml:space="preserve">, emphasising features that are </w:t>
            </w:r>
            <w:r>
              <w:rPr>
                <w:b/>
                <w:bCs/>
                <w:sz w:val="20"/>
                <w:szCs w:val="20"/>
                <w:lang w:val="en-GB"/>
              </w:rPr>
              <w:t>interesting</w:t>
            </w:r>
            <w:r w:rsidRPr="00BF7C81">
              <w:rPr>
                <w:b/>
                <w:bCs/>
                <w:sz w:val="20"/>
                <w:szCs w:val="20"/>
                <w:lang w:val="en-GB"/>
              </w:rPr>
              <w:t xml:space="preserve"> and distinct from earlier case studies. </w:t>
            </w:r>
          </w:p>
          <w:p w14:paraId="43642050" w14:textId="77777777" w:rsidR="00BF7C81" w:rsidRDefault="00BF7C81" w:rsidP="006D30D7">
            <w:pPr>
              <w:rPr>
                <w:b/>
                <w:bCs/>
                <w:sz w:val="20"/>
                <w:szCs w:val="20"/>
                <w:lang w:val="en-GB"/>
              </w:rPr>
            </w:pPr>
          </w:p>
          <w:p w14:paraId="73387A45" w14:textId="77777777" w:rsidR="0063499E" w:rsidRDefault="00BF7C81" w:rsidP="006D30D7">
            <w:pPr>
              <w:rPr>
                <w:b/>
                <w:bCs/>
                <w:sz w:val="20"/>
                <w:szCs w:val="20"/>
                <w:lang w:val="en-GB"/>
              </w:rPr>
            </w:pPr>
            <w:r w:rsidRPr="00BF7C81">
              <w:rPr>
                <w:b/>
                <w:bCs/>
                <w:sz w:val="20"/>
                <w:szCs w:val="20"/>
                <w:lang w:val="en-GB"/>
              </w:rPr>
              <w:t xml:space="preserve">Suggested </w:t>
            </w:r>
            <w:r>
              <w:rPr>
                <w:b/>
                <w:bCs/>
                <w:sz w:val="20"/>
                <w:szCs w:val="20"/>
                <w:lang w:val="en-GB"/>
              </w:rPr>
              <w:t xml:space="preserve">alternative </w:t>
            </w:r>
            <w:r w:rsidRPr="00BF7C81">
              <w:rPr>
                <w:b/>
                <w:bCs/>
                <w:sz w:val="20"/>
                <w:szCs w:val="20"/>
                <w:lang w:val="en-GB"/>
              </w:rPr>
              <w:t>titles are:</w:t>
            </w:r>
          </w:p>
          <w:p w14:paraId="58B7A7C5" w14:textId="77777777" w:rsidR="006D30D7" w:rsidRDefault="00E3774F" w:rsidP="006D30D7">
            <w:pPr>
              <w:rPr>
                <w:b/>
                <w:bCs/>
                <w:sz w:val="20"/>
                <w:szCs w:val="20"/>
                <w:lang w:val="en-GB"/>
              </w:rPr>
            </w:pPr>
            <w:r>
              <w:rPr>
                <w:b/>
                <w:bCs/>
                <w:sz w:val="20"/>
                <w:szCs w:val="20"/>
                <w:lang w:val="en-GB"/>
              </w:rPr>
              <w:t xml:space="preserve">A Successful </w:t>
            </w:r>
            <w:r w:rsidR="0063499E">
              <w:rPr>
                <w:b/>
                <w:bCs/>
                <w:sz w:val="20"/>
                <w:szCs w:val="20"/>
                <w:lang w:val="en-GB"/>
              </w:rPr>
              <w:t xml:space="preserve">Management </w:t>
            </w:r>
            <w:r>
              <w:rPr>
                <w:b/>
                <w:bCs/>
                <w:sz w:val="20"/>
                <w:szCs w:val="20"/>
                <w:lang w:val="en-GB"/>
              </w:rPr>
              <w:t xml:space="preserve">of </w:t>
            </w:r>
            <w:r w:rsidR="006D30D7">
              <w:rPr>
                <w:b/>
                <w:bCs/>
                <w:sz w:val="20"/>
                <w:szCs w:val="20"/>
                <w:lang w:val="en-GB"/>
              </w:rPr>
              <w:t xml:space="preserve">Rare Hepatic Hydatid Cyst Complicated with Multiple Fistulation: A Case Report and </w:t>
            </w:r>
            <w:r w:rsidR="006D30D7" w:rsidRPr="006D30D7">
              <w:rPr>
                <w:b/>
                <w:bCs/>
                <w:sz w:val="20"/>
                <w:szCs w:val="20"/>
                <w:lang w:val="en-GB"/>
              </w:rPr>
              <w:t>Literature Review</w:t>
            </w:r>
          </w:p>
          <w:p w14:paraId="18AC1067" w14:textId="77777777" w:rsidR="0063499E" w:rsidRDefault="0063499E" w:rsidP="006D30D7">
            <w:pPr>
              <w:rPr>
                <w:b/>
                <w:bCs/>
                <w:sz w:val="20"/>
                <w:szCs w:val="20"/>
                <w:lang w:val="en-GB"/>
              </w:rPr>
            </w:pPr>
          </w:p>
          <w:p w14:paraId="1BFDFF1C" w14:textId="77777777" w:rsidR="0063499E" w:rsidRDefault="0063499E" w:rsidP="006D30D7">
            <w:pPr>
              <w:rPr>
                <w:b/>
                <w:bCs/>
                <w:sz w:val="20"/>
                <w:szCs w:val="20"/>
                <w:lang w:val="en-GB"/>
              </w:rPr>
            </w:pPr>
            <w:r>
              <w:rPr>
                <w:b/>
                <w:bCs/>
                <w:sz w:val="20"/>
                <w:szCs w:val="20"/>
                <w:lang w:val="en-GB"/>
              </w:rPr>
              <w:t xml:space="preserve">Or </w:t>
            </w:r>
          </w:p>
          <w:p w14:paraId="7A3097C8" w14:textId="77777777" w:rsidR="0063499E" w:rsidRDefault="0063499E" w:rsidP="006D30D7">
            <w:pPr>
              <w:rPr>
                <w:b/>
                <w:bCs/>
                <w:sz w:val="20"/>
                <w:szCs w:val="20"/>
                <w:lang w:val="en-GB"/>
              </w:rPr>
            </w:pPr>
          </w:p>
          <w:p w14:paraId="353BBFDB" w14:textId="77777777" w:rsidR="0063499E" w:rsidRDefault="0063499E" w:rsidP="0063499E">
            <w:pPr>
              <w:rPr>
                <w:b/>
                <w:bCs/>
                <w:sz w:val="20"/>
                <w:szCs w:val="20"/>
                <w:lang w:val="en-GB"/>
              </w:rPr>
            </w:pPr>
            <w:r>
              <w:rPr>
                <w:b/>
                <w:bCs/>
                <w:sz w:val="20"/>
                <w:szCs w:val="20"/>
                <w:lang w:val="en-GB"/>
              </w:rPr>
              <w:t xml:space="preserve">An Effective CT scan Using Oral Contrast in Identification of Rare Hepatic Hydatid Cyst Complicated with Multiple Fistulation: A Case Report and </w:t>
            </w:r>
            <w:r w:rsidRPr="006D30D7">
              <w:rPr>
                <w:b/>
                <w:bCs/>
                <w:sz w:val="20"/>
                <w:szCs w:val="20"/>
                <w:lang w:val="en-GB"/>
              </w:rPr>
              <w:t>Literature Review</w:t>
            </w:r>
          </w:p>
          <w:p w14:paraId="503BF320" w14:textId="77777777" w:rsidR="004507E2" w:rsidRPr="00900E9B" w:rsidRDefault="004507E2" w:rsidP="00E3774F">
            <w:pPr>
              <w:rPr>
                <w:b/>
                <w:bCs/>
                <w:sz w:val="20"/>
                <w:szCs w:val="20"/>
                <w:lang w:val="en-GB"/>
              </w:rPr>
            </w:pPr>
          </w:p>
        </w:tc>
        <w:tc>
          <w:tcPr>
            <w:tcW w:w="1523" w:type="pct"/>
          </w:tcPr>
          <w:p w14:paraId="26EADFCE" w14:textId="77777777" w:rsidR="002D23C3" w:rsidRPr="00900E9B" w:rsidRDefault="002D23C3">
            <w:pPr>
              <w:pStyle w:val="Heading2"/>
              <w:jc w:val="left"/>
              <w:rPr>
                <w:rFonts w:ascii="Times New Roman" w:hAnsi="Times New Roman"/>
                <w:b w:val="0"/>
                <w:lang w:val="en-GB"/>
              </w:rPr>
            </w:pPr>
          </w:p>
        </w:tc>
      </w:tr>
      <w:tr w:rsidR="002D23C3" w:rsidRPr="00900E9B" w14:paraId="169F9953" w14:textId="77777777">
        <w:trPr>
          <w:trHeight w:val="1262"/>
        </w:trPr>
        <w:tc>
          <w:tcPr>
            <w:tcW w:w="1265" w:type="pct"/>
            <w:noWrap/>
          </w:tcPr>
          <w:p w14:paraId="482929C9" w14:textId="77777777" w:rsidR="002D23C3" w:rsidRPr="00900E9B" w:rsidRDefault="002D23C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E34DFA8" w14:textId="77777777" w:rsidR="002D23C3" w:rsidRPr="00900E9B" w:rsidRDefault="002D23C3">
            <w:pPr>
              <w:pStyle w:val="Heading2"/>
              <w:jc w:val="left"/>
              <w:rPr>
                <w:rFonts w:ascii="Times New Roman" w:hAnsi="Times New Roman"/>
                <w:u w:val="single"/>
                <w:lang w:val="en-GB"/>
              </w:rPr>
            </w:pPr>
          </w:p>
        </w:tc>
        <w:tc>
          <w:tcPr>
            <w:tcW w:w="2212" w:type="pct"/>
          </w:tcPr>
          <w:p w14:paraId="7D750F7D" w14:textId="77777777" w:rsidR="00BF7C81" w:rsidRPr="007B1411" w:rsidRDefault="00BF7C81" w:rsidP="004507E2">
            <w:pPr>
              <w:rPr>
                <w:b/>
                <w:bCs/>
                <w:sz w:val="20"/>
                <w:szCs w:val="20"/>
                <w:lang w:val="en-GB"/>
              </w:rPr>
            </w:pPr>
          </w:p>
          <w:p w14:paraId="0EE017FD" w14:textId="15C57976" w:rsidR="00BF7C81" w:rsidRPr="007B1411" w:rsidRDefault="00BF7C81" w:rsidP="004507E2">
            <w:pPr>
              <w:rPr>
                <w:b/>
                <w:bCs/>
                <w:sz w:val="20"/>
                <w:szCs w:val="20"/>
                <w:lang w:val="en-GB"/>
              </w:rPr>
            </w:pPr>
            <w:r w:rsidRPr="007B1411">
              <w:rPr>
                <w:b/>
                <w:bCs/>
                <w:sz w:val="20"/>
                <w:szCs w:val="20"/>
                <w:lang w:val="en-GB"/>
              </w:rPr>
              <w:t xml:space="preserve"> The authors may highlight either the use of modern technologies to identify the case or the case's complexity itself, which necessitated more challenging in management. Instead of describing examples from other nations, the writers should provide information about the current condition of the patient in this case at the end of the abstract.</w:t>
            </w:r>
          </w:p>
          <w:p w14:paraId="4604F5D7" w14:textId="77777777" w:rsidR="004507E2" w:rsidRPr="007B1411" w:rsidRDefault="004507E2" w:rsidP="004507E2">
            <w:pPr>
              <w:rPr>
                <w:b/>
                <w:bCs/>
                <w:sz w:val="20"/>
                <w:szCs w:val="20"/>
                <w:lang w:val="en-GB"/>
              </w:rPr>
            </w:pPr>
          </w:p>
        </w:tc>
        <w:tc>
          <w:tcPr>
            <w:tcW w:w="1523" w:type="pct"/>
          </w:tcPr>
          <w:p w14:paraId="47580409" w14:textId="77777777" w:rsidR="002D23C3" w:rsidRPr="00900E9B" w:rsidRDefault="002D23C3">
            <w:pPr>
              <w:pStyle w:val="Heading2"/>
              <w:jc w:val="left"/>
              <w:rPr>
                <w:rFonts w:ascii="Times New Roman" w:hAnsi="Times New Roman"/>
                <w:b w:val="0"/>
                <w:lang w:val="en-GB"/>
              </w:rPr>
            </w:pPr>
          </w:p>
        </w:tc>
      </w:tr>
      <w:tr w:rsidR="002D23C3" w:rsidRPr="00900E9B" w14:paraId="22CD34AA" w14:textId="77777777">
        <w:trPr>
          <w:trHeight w:val="704"/>
        </w:trPr>
        <w:tc>
          <w:tcPr>
            <w:tcW w:w="1265" w:type="pct"/>
            <w:noWrap/>
          </w:tcPr>
          <w:p w14:paraId="03C9C6A5" w14:textId="77777777" w:rsidR="002D23C3" w:rsidRPr="00900E9B" w:rsidRDefault="002D23C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ED651F9" w14:textId="77777777" w:rsidR="002D23C3" w:rsidRPr="007B1411" w:rsidRDefault="004507E2">
            <w:pPr>
              <w:pStyle w:val="ListParagraph"/>
              <w:ind w:left="0"/>
              <w:rPr>
                <w:b/>
                <w:bCs/>
                <w:sz w:val="20"/>
                <w:szCs w:val="20"/>
                <w:lang w:val="en-GB"/>
              </w:rPr>
            </w:pPr>
            <w:r w:rsidRPr="007B1411">
              <w:rPr>
                <w:b/>
                <w:bCs/>
                <w:sz w:val="20"/>
                <w:szCs w:val="20"/>
                <w:lang w:val="en-GB"/>
              </w:rPr>
              <w:t>Yes</w:t>
            </w:r>
          </w:p>
        </w:tc>
        <w:tc>
          <w:tcPr>
            <w:tcW w:w="1523" w:type="pct"/>
          </w:tcPr>
          <w:p w14:paraId="2F13B9D7" w14:textId="77777777" w:rsidR="002D23C3" w:rsidRPr="00900E9B" w:rsidRDefault="002D23C3">
            <w:pPr>
              <w:pStyle w:val="Heading2"/>
              <w:jc w:val="left"/>
              <w:rPr>
                <w:rFonts w:ascii="Times New Roman" w:hAnsi="Times New Roman"/>
                <w:b w:val="0"/>
                <w:lang w:val="en-GB"/>
              </w:rPr>
            </w:pPr>
          </w:p>
        </w:tc>
      </w:tr>
      <w:tr w:rsidR="002D23C3" w:rsidRPr="00900E9B" w14:paraId="3F767031" w14:textId="77777777">
        <w:trPr>
          <w:trHeight w:val="703"/>
        </w:trPr>
        <w:tc>
          <w:tcPr>
            <w:tcW w:w="1265" w:type="pct"/>
            <w:noWrap/>
          </w:tcPr>
          <w:p w14:paraId="356A2324" w14:textId="77777777" w:rsidR="002D23C3" w:rsidRPr="00E10705" w:rsidRDefault="002D23C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3D2FD8F" w14:textId="77777777" w:rsidR="0063499E" w:rsidRPr="007B1411" w:rsidRDefault="0063499E">
            <w:pPr>
              <w:pStyle w:val="ListParagraph"/>
              <w:ind w:left="0"/>
              <w:rPr>
                <w:b/>
                <w:bCs/>
                <w:sz w:val="20"/>
                <w:szCs w:val="20"/>
                <w:lang w:val="en-GB"/>
              </w:rPr>
            </w:pPr>
          </w:p>
          <w:p w14:paraId="10563CDB" w14:textId="77777777" w:rsidR="00BF7C81" w:rsidRPr="007B1411" w:rsidRDefault="00BF7C81">
            <w:pPr>
              <w:pStyle w:val="ListParagraph"/>
              <w:ind w:left="0"/>
              <w:rPr>
                <w:b/>
                <w:bCs/>
                <w:sz w:val="20"/>
                <w:szCs w:val="20"/>
                <w:lang w:val="en-GB"/>
              </w:rPr>
            </w:pPr>
            <w:r w:rsidRPr="007B1411">
              <w:rPr>
                <w:b/>
                <w:bCs/>
                <w:sz w:val="20"/>
                <w:szCs w:val="20"/>
                <w:lang w:val="en-GB"/>
              </w:rPr>
              <w:t xml:space="preserve">It depends on the specific learning points that the authors </w:t>
            </w:r>
            <w:r w:rsidR="007B1411" w:rsidRPr="007B1411">
              <w:rPr>
                <w:b/>
                <w:bCs/>
                <w:sz w:val="20"/>
                <w:szCs w:val="20"/>
                <w:lang w:val="en-GB"/>
              </w:rPr>
              <w:t>intend</w:t>
            </w:r>
            <w:r w:rsidRPr="007B1411">
              <w:rPr>
                <w:b/>
                <w:bCs/>
                <w:sz w:val="20"/>
                <w:szCs w:val="20"/>
                <w:lang w:val="en-GB"/>
              </w:rPr>
              <w:t xml:space="preserve"> to investigate further. If the authors w</w:t>
            </w:r>
            <w:r w:rsidR="007B1411" w:rsidRPr="007B1411">
              <w:rPr>
                <w:b/>
                <w:bCs/>
                <w:sz w:val="20"/>
                <w:szCs w:val="20"/>
                <w:lang w:val="en-GB"/>
              </w:rPr>
              <w:t>ish</w:t>
            </w:r>
            <w:r w:rsidRPr="007B1411">
              <w:rPr>
                <w:b/>
                <w:bCs/>
                <w:sz w:val="20"/>
                <w:szCs w:val="20"/>
                <w:lang w:val="en-GB"/>
              </w:rPr>
              <w:t xml:space="preserve"> to emphasise the case's identification utilising a CT scan with ingested contrast, they should provide literature detailing why this method was utilised, as well as its advantages, benefits, and the critical role it plays in the case's management.</w:t>
            </w:r>
          </w:p>
          <w:p w14:paraId="5769523B" w14:textId="77777777" w:rsidR="0063499E" w:rsidRPr="007B1411" w:rsidRDefault="0063499E" w:rsidP="007B1411">
            <w:pPr>
              <w:pStyle w:val="ListParagraph"/>
              <w:ind w:left="0"/>
              <w:rPr>
                <w:b/>
                <w:bCs/>
                <w:sz w:val="20"/>
                <w:szCs w:val="20"/>
                <w:lang w:val="en-GB"/>
              </w:rPr>
            </w:pPr>
          </w:p>
        </w:tc>
        <w:tc>
          <w:tcPr>
            <w:tcW w:w="1523" w:type="pct"/>
          </w:tcPr>
          <w:p w14:paraId="7E8495DE" w14:textId="77777777" w:rsidR="002D23C3" w:rsidRPr="00900E9B" w:rsidRDefault="002D23C3">
            <w:pPr>
              <w:pStyle w:val="Heading2"/>
              <w:jc w:val="left"/>
              <w:rPr>
                <w:rFonts w:ascii="Times New Roman" w:hAnsi="Times New Roman"/>
                <w:b w:val="0"/>
                <w:lang w:val="en-GB"/>
              </w:rPr>
            </w:pPr>
          </w:p>
        </w:tc>
      </w:tr>
      <w:tr w:rsidR="002D23C3" w:rsidRPr="00900E9B" w14:paraId="54FBF2C1" w14:textId="77777777">
        <w:trPr>
          <w:trHeight w:val="386"/>
        </w:trPr>
        <w:tc>
          <w:tcPr>
            <w:tcW w:w="1265" w:type="pct"/>
            <w:noWrap/>
          </w:tcPr>
          <w:p w14:paraId="3DBADC18" w14:textId="77777777" w:rsidR="002D23C3" w:rsidRPr="00900E9B" w:rsidRDefault="002D23C3">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49A6BD2" w14:textId="77777777" w:rsidR="002D23C3" w:rsidRPr="00900E9B" w:rsidRDefault="002D23C3">
            <w:pPr>
              <w:rPr>
                <w:sz w:val="20"/>
                <w:szCs w:val="20"/>
                <w:lang w:val="en-GB"/>
              </w:rPr>
            </w:pPr>
          </w:p>
        </w:tc>
        <w:tc>
          <w:tcPr>
            <w:tcW w:w="2212" w:type="pct"/>
          </w:tcPr>
          <w:p w14:paraId="73272EBA" w14:textId="77777777" w:rsidR="002D23C3" w:rsidRPr="007B1411" w:rsidRDefault="002D23C3">
            <w:pPr>
              <w:rPr>
                <w:b/>
                <w:bCs/>
                <w:sz w:val="20"/>
                <w:szCs w:val="20"/>
                <w:lang w:val="en-GB"/>
              </w:rPr>
            </w:pPr>
          </w:p>
          <w:p w14:paraId="413894CC" w14:textId="77777777" w:rsidR="0063499E" w:rsidRPr="007B1411" w:rsidRDefault="0063499E">
            <w:pPr>
              <w:rPr>
                <w:b/>
                <w:bCs/>
                <w:sz w:val="20"/>
                <w:szCs w:val="20"/>
                <w:lang w:val="en-GB"/>
              </w:rPr>
            </w:pPr>
            <w:r w:rsidRPr="007B1411">
              <w:rPr>
                <w:b/>
                <w:bCs/>
                <w:sz w:val="20"/>
                <w:szCs w:val="20"/>
                <w:lang w:val="en-GB"/>
              </w:rPr>
              <w:t>Not sufficient</w:t>
            </w:r>
          </w:p>
        </w:tc>
        <w:tc>
          <w:tcPr>
            <w:tcW w:w="1523" w:type="pct"/>
          </w:tcPr>
          <w:p w14:paraId="32B14049" w14:textId="77777777" w:rsidR="002D23C3" w:rsidRPr="00900E9B" w:rsidRDefault="002D23C3">
            <w:pPr>
              <w:rPr>
                <w:sz w:val="20"/>
                <w:szCs w:val="20"/>
                <w:lang w:val="en-GB"/>
              </w:rPr>
            </w:pPr>
          </w:p>
        </w:tc>
      </w:tr>
      <w:tr w:rsidR="002D23C3" w:rsidRPr="00900E9B" w14:paraId="7303A884" w14:textId="77777777">
        <w:trPr>
          <w:trHeight w:val="1178"/>
        </w:trPr>
        <w:tc>
          <w:tcPr>
            <w:tcW w:w="1265" w:type="pct"/>
            <w:noWrap/>
          </w:tcPr>
          <w:p w14:paraId="609CC5D4" w14:textId="77777777" w:rsidR="002D23C3" w:rsidRPr="00900E9B" w:rsidRDefault="002D23C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95E4F8C" w14:textId="77777777" w:rsidR="002D23C3" w:rsidRPr="00900E9B" w:rsidRDefault="002D23C3">
            <w:pPr>
              <w:pStyle w:val="Heading2"/>
              <w:jc w:val="left"/>
              <w:rPr>
                <w:rFonts w:ascii="Times New Roman" w:hAnsi="Times New Roman"/>
                <w:b w:val="0"/>
                <w:lang w:val="en-GB"/>
              </w:rPr>
            </w:pPr>
          </w:p>
        </w:tc>
        <w:tc>
          <w:tcPr>
            <w:tcW w:w="2212" w:type="pct"/>
          </w:tcPr>
          <w:p w14:paraId="321E9F87" w14:textId="77777777" w:rsidR="002D23C3" w:rsidRPr="000D0955" w:rsidRDefault="002D23C3">
            <w:pPr>
              <w:pStyle w:val="NormalWeb"/>
              <w:spacing w:before="0" w:beforeAutospacing="0" w:after="0" w:afterAutospacing="0"/>
              <w:rPr>
                <w:rFonts w:ascii="Times New Roman" w:hAnsi="Times New Roman" w:cs="Times New Roman"/>
                <w:b/>
                <w:sz w:val="20"/>
                <w:szCs w:val="20"/>
                <w:lang w:val="en-GB"/>
              </w:rPr>
            </w:pPr>
          </w:p>
        </w:tc>
        <w:tc>
          <w:tcPr>
            <w:tcW w:w="1523" w:type="pct"/>
          </w:tcPr>
          <w:p w14:paraId="5BDAC6A6" w14:textId="77777777" w:rsidR="002D23C3" w:rsidRPr="00900E9B" w:rsidRDefault="002D23C3">
            <w:pPr>
              <w:rPr>
                <w:sz w:val="20"/>
                <w:szCs w:val="20"/>
                <w:lang w:val="en-GB"/>
              </w:rPr>
            </w:pPr>
          </w:p>
        </w:tc>
      </w:tr>
    </w:tbl>
    <w:p w14:paraId="5E41188E" w14:textId="77777777" w:rsidR="002D23C3" w:rsidRDefault="002D23C3" w:rsidP="002D23C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84805" w:rsidRPr="00340561" w14:paraId="7CC93151" w14:textId="77777777" w:rsidTr="00654777">
        <w:tc>
          <w:tcPr>
            <w:tcW w:w="5000" w:type="pct"/>
            <w:gridSpan w:val="3"/>
            <w:tcBorders>
              <w:top w:val="nil"/>
              <w:left w:val="nil"/>
              <w:right w:val="nil"/>
            </w:tcBorders>
            <w:noWrap/>
            <w:tcMar>
              <w:top w:w="0" w:type="dxa"/>
              <w:left w:w="108" w:type="dxa"/>
              <w:bottom w:w="0" w:type="dxa"/>
              <w:right w:w="108" w:type="dxa"/>
            </w:tcMar>
            <w:vAlign w:val="center"/>
          </w:tcPr>
          <w:p w14:paraId="6F09A10A" w14:textId="77777777" w:rsidR="00584805" w:rsidRPr="00340561" w:rsidRDefault="00584805" w:rsidP="00654777">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F73E947" w14:textId="77777777" w:rsidR="00584805" w:rsidRPr="00340561" w:rsidRDefault="00584805" w:rsidP="00654777">
            <w:pPr>
              <w:rPr>
                <w:rFonts w:ascii="Arial" w:eastAsia="Arial Unicode MS" w:hAnsi="Arial" w:cs="Arial"/>
                <w:b/>
                <w:sz w:val="20"/>
                <w:szCs w:val="20"/>
                <w:u w:val="single"/>
                <w:lang w:val="en-GB"/>
              </w:rPr>
            </w:pPr>
          </w:p>
        </w:tc>
      </w:tr>
      <w:tr w:rsidR="00584805" w:rsidRPr="00340561" w14:paraId="39FFD70D" w14:textId="77777777" w:rsidTr="00654777">
        <w:tc>
          <w:tcPr>
            <w:tcW w:w="1615" w:type="pct"/>
            <w:noWrap/>
            <w:tcMar>
              <w:top w:w="0" w:type="dxa"/>
              <w:left w:w="108" w:type="dxa"/>
              <w:bottom w:w="0" w:type="dxa"/>
              <w:right w:w="108" w:type="dxa"/>
            </w:tcMar>
            <w:vAlign w:val="center"/>
          </w:tcPr>
          <w:p w14:paraId="4D75D92D" w14:textId="77777777" w:rsidR="00584805" w:rsidRPr="00340561" w:rsidRDefault="00584805" w:rsidP="0065477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D196ACA" w14:textId="77777777" w:rsidR="00584805" w:rsidRPr="00340561" w:rsidRDefault="00584805" w:rsidP="00654777">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1322A040" w14:textId="77777777" w:rsidR="00584805" w:rsidRPr="008608EB" w:rsidRDefault="00584805" w:rsidP="00654777">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326A7B10" w14:textId="77777777" w:rsidR="00584805" w:rsidRPr="00340561" w:rsidRDefault="00584805" w:rsidP="00654777">
            <w:pPr>
              <w:keepNext/>
              <w:outlineLvl w:val="1"/>
              <w:rPr>
                <w:rFonts w:ascii="Arial" w:eastAsia="MS Mincho" w:hAnsi="Arial" w:cs="Arial"/>
                <w:bCs/>
                <w:sz w:val="20"/>
                <w:szCs w:val="20"/>
                <w:lang w:val="en-GB"/>
              </w:rPr>
            </w:pPr>
          </w:p>
        </w:tc>
      </w:tr>
      <w:tr w:rsidR="00584805" w:rsidRPr="00340561" w14:paraId="0C27AD60" w14:textId="77777777" w:rsidTr="00654777">
        <w:trPr>
          <w:trHeight w:val="890"/>
        </w:trPr>
        <w:tc>
          <w:tcPr>
            <w:tcW w:w="1615" w:type="pct"/>
            <w:noWrap/>
            <w:tcMar>
              <w:top w:w="0" w:type="dxa"/>
              <w:left w:w="108" w:type="dxa"/>
              <w:bottom w:w="0" w:type="dxa"/>
              <w:right w:w="108" w:type="dxa"/>
            </w:tcMar>
            <w:vAlign w:val="center"/>
          </w:tcPr>
          <w:p w14:paraId="26E9D714" w14:textId="77777777" w:rsidR="00584805" w:rsidRPr="00340561" w:rsidRDefault="00584805" w:rsidP="00654777">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3ECED6F" w14:textId="77777777" w:rsidR="00584805" w:rsidRPr="00340561" w:rsidRDefault="00584805" w:rsidP="0065477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35DACFD" w14:textId="77777777" w:rsidR="00584805" w:rsidRPr="00340561" w:rsidRDefault="00584805" w:rsidP="0065477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BC254E2" w14:textId="77777777" w:rsidR="00584805" w:rsidRPr="00340561" w:rsidRDefault="00584805" w:rsidP="00654777">
            <w:pPr>
              <w:rPr>
                <w:rFonts w:ascii="Arial" w:eastAsia="Arial Unicode MS" w:hAnsi="Arial" w:cs="Arial"/>
                <w:sz w:val="20"/>
                <w:szCs w:val="20"/>
                <w:lang w:val="en-GB"/>
              </w:rPr>
            </w:pPr>
          </w:p>
          <w:p w14:paraId="093F15F5" w14:textId="77777777" w:rsidR="00584805" w:rsidRPr="00340561" w:rsidRDefault="00584805" w:rsidP="00654777">
            <w:pPr>
              <w:rPr>
                <w:rFonts w:ascii="Arial" w:eastAsia="Arial Unicode MS" w:hAnsi="Arial" w:cs="Arial"/>
                <w:sz w:val="20"/>
                <w:szCs w:val="20"/>
                <w:lang w:val="en-GB"/>
              </w:rPr>
            </w:pPr>
          </w:p>
        </w:tc>
        <w:tc>
          <w:tcPr>
            <w:tcW w:w="1691" w:type="pct"/>
            <w:vAlign w:val="center"/>
          </w:tcPr>
          <w:p w14:paraId="5439FFCA" w14:textId="77777777" w:rsidR="00584805" w:rsidRPr="00340561" w:rsidRDefault="00584805" w:rsidP="00654777">
            <w:pPr>
              <w:rPr>
                <w:rFonts w:ascii="Arial" w:eastAsia="Arial Unicode MS" w:hAnsi="Arial" w:cs="Arial"/>
                <w:sz w:val="20"/>
                <w:szCs w:val="20"/>
                <w:lang w:val="en-GB"/>
              </w:rPr>
            </w:pPr>
          </w:p>
          <w:p w14:paraId="5016D388" w14:textId="77777777" w:rsidR="00584805" w:rsidRPr="00340561" w:rsidRDefault="00584805" w:rsidP="00654777">
            <w:pPr>
              <w:rPr>
                <w:rFonts w:ascii="Arial" w:eastAsia="Arial Unicode MS" w:hAnsi="Arial" w:cs="Arial"/>
                <w:sz w:val="20"/>
                <w:szCs w:val="20"/>
                <w:lang w:val="en-GB"/>
              </w:rPr>
            </w:pPr>
          </w:p>
          <w:p w14:paraId="16BDD882" w14:textId="77777777" w:rsidR="00584805" w:rsidRPr="00340561" w:rsidRDefault="00584805" w:rsidP="00654777">
            <w:pPr>
              <w:rPr>
                <w:rFonts w:ascii="Arial" w:eastAsia="Arial Unicode MS" w:hAnsi="Arial" w:cs="Arial"/>
                <w:sz w:val="20"/>
                <w:szCs w:val="20"/>
                <w:lang w:val="en-GB"/>
              </w:rPr>
            </w:pPr>
          </w:p>
        </w:tc>
      </w:tr>
      <w:bookmarkEnd w:id="2"/>
    </w:tbl>
    <w:p w14:paraId="6932ED8D" w14:textId="77777777" w:rsidR="00584805" w:rsidRDefault="00584805" w:rsidP="00584805"/>
    <w:p w14:paraId="77BA9EDD" w14:textId="77777777" w:rsidR="004F31ED" w:rsidRDefault="004F31ED" w:rsidP="004F31ED">
      <w:pPr>
        <w:pStyle w:val="Affiliation"/>
        <w:spacing w:after="0" w:line="240" w:lineRule="auto"/>
        <w:jc w:val="left"/>
        <w:rPr>
          <w:rFonts w:ascii="Arial" w:hAnsi="Arial" w:cs="Arial"/>
          <w:b/>
          <w:sz w:val="16"/>
          <w:szCs w:val="16"/>
        </w:rPr>
      </w:pPr>
    </w:p>
    <w:p w14:paraId="4D6D6F48" w14:textId="77777777" w:rsidR="004F31ED" w:rsidRPr="005F4EDD" w:rsidRDefault="004F31ED" w:rsidP="004F31E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A5305AE" w14:textId="77777777" w:rsidR="004F31ED" w:rsidRDefault="004F31ED" w:rsidP="004F31ED">
      <w:pPr>
        <w:pStyle w:val="Affiliation"/>
        <w:spacing w:after="0" w:line="240" w:lineRule="auto"/>
        <w:jc w:val="left"/>
        <w:rPr>
          <w:rFonts w:ascii="Arial" w:hAnsi="Arial" w:cs="Arial"/>
          <w:sz w:val="16"/>
          <w:szCs w:val="16"/>
        </w:rPr>
      </w:pPr>
    </w:p>
    <w:p w14:paraId="5E0DCCF6" w14:textId="77777777" w:rsidR="004F31ED" w:rsidRDefault="004F31ED" w:rsidP="004F31ED">
      <w:r>
        <w:rPr>
          <w:rFonts w:ascii="Calibri" w:hAnsi="Calibri" w:cs="Calibri"/>
          <w:color w:val="000000"/>
        </w:rPr>
        <w:t xml:space="preserve">Stefani </w:t>
      </w:r>
      <w:proofErr w:type="spellStart"/>
      <w:r>
        <w:rPr>
          <w:rFonts w:ascii="Calibri" w:hAnsi="Calibri" w:cs="Calibri"/>
          <w:color w:val="000000"/>
        </w:rPr>
        <w:t>Harumsari</w:t>
      </w:r>
      <w:proofErr w:type="spellEnd"/>
      <w:r>
        <w:rPr>
          <w:rFonts w:ascii="Calibri" w:hAnsi="Calibri" w:cs="Calibri"/>
          <w:color w:val="000000"/>
        </w:rPr>
        <w:t>, UNISSULA, Indonesia</w:t>
      </w:r>
      <w:r>
        <w:rPr>
          <w:rFonts w:ascii="Calibri" w:hAnsi="Calibri" w:cs="Calibri"/>
          <w:color w:val="000000"/>
        </w:rPr>
        <w:br/>
      </w:r>
    </w:p>
    <w:p w14:paraId="61D02478" w14:textId="77777777" w:rsidR="00584805" w:rsidRDefault="00584805" w:rsidP="00584805">
      <w:bookmarkStart w:id="4" w:name="_GoBack"/>
      <w:bookmarkEnd w:id="4"/>
    </w:p>
    <w:p w14:paraId="0913FF2A" w14:textId="77777777" w:rsidR="00584805" w:rsidRPr="00375011" w:rsidRDefault="00584805" w:rsidP="00584805">
      <w:pPr>
        <w:rPr>
          <w:bCs/>
          <w:u w:val="single"/>
          <w:lang w:val="en-GB"/>
        </w:rPr>
      </w:pPr>
    </w:p>
    <w:bookmarkEnd w:id="3"/>
    <w:p w14:paraId="5F30B37D" w14:textId="77777777" w:rsidR="00584805" w:rsidRDefault="00584805" w:rsidP="00584805"/>
    <w:bookmarkEnd w:id="0"/>
    <w:bookmarkEnd w:id="1"/>
    <w:p w14:paraId="0257F933" w14:textId="77777777" w:rsidR="002D23C3" w:rsidRPr="00900E9B" w:rsidRDefault="002D23C3" w:rsidP="002D23C3">
      <w:pPr>
        <w:pStyle w:val="BodyText"/>
        <w:rPr>
          <w:rFonts w:ascii="Times New Roman" w:hAnsi="Times New Roman"/>
          <w:b/>
          <w:bCs/>
          <w:sz w:val="20"/>
          <w:szCs w:val="20"/>
          <w:u w:val="single"/>
          <w:lang w:val="en-GB"/>
        </w:rPr>
      </w:pPr>
    </w:p>
    <w:sectPr w:rsidR="002D23C3" w:rsidRPr="00900E9B" w:rsidSect="007B07F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E1A88" w14:textId="77777777" w:rsidR="003B5C43" w:rsidRPr="0000007A" w:rsidRDefault="003B5C43" w:rsidP="0099583E">
      <w:r>
        <w:separator/>
      </w:r>
    </w:p>
  </w:endnote>
  <w:endnote w:type="continuationSeparator" w:id="0">
    <w:p w14:paraId="2B677074" w14:textId="77777777" w:rsidR="003B5C43" w:rsidRPr="0000007A" w:rsidRDefault="003B5C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B0A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C6834" w:rsidRPr="004C6834">
      <w:rPr>
        <w:sz w:val="16"/>
      </w:rPr>
      <w:t xml:space="preserve">Version: </w:t>
    </w:r>
    <w:r w:rsidR="00520D22">
      <w:rPr>
        <w:sz w:val="16"/>
      </w:rPr>
      <w:t>3</w:t>
    </w:r>
    <w:r w:rsidR="004C6834" w:rsidRPr="004C6834">
      <w:rPr>
        <w:sz w:val="16"/>
      </w:rPr>
      <w:t xml:space="preserve"> (0</w:t>
    </w:r>
    <w:r w:rsidR="00520D22">
      <w:rPr>
        <w:sz w:val="16"/>
      </w:rPr>
      <w:t>7</w:t>
    </w:r>
    <w:r w:rsidR="004C6834" w:rsidRPr="004C683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FB37B" w14:textId="77777777" w:rsidR="003B5C43" w:rsidRPr="0000007A" w:rsidRDefault="003B5C43" w:rsidP="0099583E">
      <w:r>
        <w:separator/>
      </w:r>
    </w:p>
  </w:footnote>
  <w:footnote w:type="continuationSeparator" w:id="0">
    <w:p w14:paraId="6D909739" w14:textId="77777777" w:rsidR="003B5C43" w:rsidRPr="0000007A" w:rsidRDefault="003B5C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A84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48F4A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20D2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36E8"/>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3759"/>
    <w:rsid w:val="00243C59"/>
    <w:rsid w:val="00245E23"/>
    <w:rsid w:val="0025366D"/>
    <w:rsid w:val="00254F80"/>
    <w:rsid w:val="00256AEA"/>
    <w:rsid w:val="00262634"/>
    <w:rsid w:val="002643B3"/>
    <w:rsid w:val="00275984"/>
    <w:rsid w:val="00280EC9"/>
    <w:rsid w:val="00291D08"/>
    <w:rsid w:val="00293482"/>
    <w:rsid w:val="002C247B"/>
    <w:rsid w:val="002C4498"/>
    <w:rsid w:val="002D23C3"/>
    <w:rsid w:val="002D7EA9"/>
    <w:rsid w:val="002E1211"/>
    <w:rsid w:val="002E2339"/>
    <w:rsid w:val="002E6D86"/>
    <w:rsid w:val="002F6935"/>
    <w:rsid w:val="00312559"/>
    <w:rsid w:val="003204B8"/>
    <w:rsid w:val="00326BA7"/>
    <w:rsid w:val="0033692F"/>
    <w:rsid w:val="00346223"/>
    <w:rsid w:val="003A04E7"/>
    <w:rsid w:val="003A4991"/>
    <w:rsid w:val="003A6E1A"/>
    <w:rsid w:val="003B2172"/>
    <w:rsid w:val="003B5C43"/>
    <w:rsid w:val="003E746A"/>
    <w:rsid w:val="0042465A"/>
    <w:rsid w:val="004356CC"/>
    <w:rsid w:val="00435B36"/>
    <w:rsid w:val="00442B24"/>
    <w:rsid w:val="0044444D"/>
    <w:rsid w:val="0044519B"/>
    <w:rsid w:val="00445B35"/>
    <w:rsid w:val="00446659"/>
    <w:rsid w:val="004507E2"/>
    <w:rsid w:val="00457AB1"/>
    <w:rsid w:val="00457BC0"/>
    <w:rsid w:val="00462996"/>
    <w:rsid w:val="004674B4"/>
    <w:rsid w:val="004B44FB"/>
    <w:rsid w:val="004B4CAD"/>
    <w:rsid w:val="004B4FDC"/>
    <w:rsid w:val="004C3DF1"/>
    <w:rsid w:val="004C43DE"/>
    <w:rsid w:val="004C6834"/>
    <w:rsid w:val="004D2E36"/>
    <w:rsid w:val="004F31ED"/>
    <w:rsid w:val="0050378D"/>
    <w:rsid w:val="00503AB6"/>
    <w:rsid w:val="005047C5"/>
    <w:rsid w:val="00510920"/>
    <w:rsid w:val="00520D22"/>
    <w:rsid w:val="00521812"/>
    <w:rsid w:val="005235A3"/>
    <w:rsid w:val="00523D2C"/>
    <w:rsid w:val="00531C82"/>
    <w:rsid w:val="005339A8"/>
    <w:rsid w:val="00533FC1"/>
    <w:rsid w:val="0054564B"/>
    <w:rsid w:val="00545A13"/>
    <w:rsid w:val="00545B57"/>
    <w:rsid w:val="00546343"/>
    <w:rsid w:val="00556F5A"/>
    <w:rsid w:val="00557CD3"/>
    <w:rsid w:val="00560D3C"/>
    <w:rsid w:val="00567DE0"/>
    <w:rsid w:val="005735A5"/>
    <w:rsid w:val="00584805"/>
    <w:rsid w:val="005A5BE0"/>
    <w:rsid w:val="005B12E0"/>
    <w:rsid w:val="005C25A0"/>
    <w:rsid w:val="005D230D"/>
    <w:rsid w:val="00602F7D"/>
    <w:rsid w:val="00605952"/>
    <w:rsid w:val="00620677"/>
    <w:rsid w:val="00624032"/>
    <w:rsid w:val="0063499E"/>
    <w:rsid w:val="00645A56"/>
    <w:rsid w:val="006532DF"/>
    <w:rsid w:val="0065579D"/>
    <w:rsid w:val="00663792"/>
    <w:rsid w:val="0067046C"/>
    <w:rsid w:val="00676845"/>
    <w:rsid w:val="00680547"/>
    <w:rsid w:val="0068446F"/>
    <w:rsid w:val="0069428E"/>
    <w:rsid w:val="00696CAD"/>
    <w:rsid w:val="006A5E0B"/>
    <w:rsid w:val="006C3797"/>
    <w:rsid w:val="006D30D7"/>
    <w:rsid w:val="006E1F14"/>
    <w:rsid w:val="006E7D6E"/>
    <w:rsid w:val="006F6F2F"/>
    <w:rsid w:val="00701186"/>
    <w:rsid w:val="00707BE1"/>
    <w:rsid w:val="00711D5C"/>
    <w:rsid w:val="007238EB"/>
    <w:rsid w:val="0072789A"/>
    <w:rsid w:val="007317C3"/>
    <w:rsid w:val="00734756"/>
    <w:rsid w:val="0073538B"/>
    <w:rsid w:val="00741BD0"/>
    <w:rsid w:val="007426E6"/>
    <w:rsid w:val="00746370"/>
    <w:rsid w:val="00766889"/>
    <w:rsid w:val="00766A0D"/>
    <w:rsid w:val="00767F8C"/>
    <w:rsid w:val="00780B67"/>
    <w:rsid w:val="007B07FA"/>
    <w:rsid w:val="007B1099"/>
    <w:rsid w:val="007B1411"/>
    <w:rsid w:val="007B6E18"/>
    <w:rsid w:val="007D0246"/>
    <w:rsid w:val="007F5873"/>
    <w:rsid w:val="00806382"/>
    <w:rsid w:val="00810E93"/>
    <w:rsid w:val="00815F94"/>
    <w:rsid w:val="0082130C"/>
    <w:rsid w:val="008224E2"/>
    <w:rsid w:val="00825DC9"/>
    <w:rsid w:val="0082676D"/>
    <w:rsid w:val="00831055"/>
    <w:rsid w:val="008423BB"/>
    <w:rsid w:val="00846F1F"/>
    <w:rsid w:val="0087201B"/>
    <w:rsid w:val="00877F10"/>
    <w:rsid w:val="00882091"/>
    <w:rsid w:val="008913D5"/>
    <w:rsid w:val="00893E75"/>
    <w:rsid w:val="008B693E"/>
    <w:rsid w:val="008C2778"/>
    <w:rsid w:val="008C2F62"/>
    <w:rsid w:val="008D020E"/>
    <w:rsid w:val="008D1117"/>
    <w:rsid w:val="008D15A4"/>
    <w:rsid w:val="008F36E4"/>
    <w:rsid w:val="008F586B"/>
    <w:rsid w:val="00911E45"/>
    <w:rsid w:val="00930935"/>
    <w:rsid w:val="00933C8B"/>
    <w:rsid w:val="009553EC"/>
    <w:rsid w:val="00957205"/>
    <w:rsid w:val="0097330E"/>
    <w:rsid w:val="00974330"/>
    <w:rsid w:val="0097498C"/>
    <w:rsid w:val="00982766"/>
    <w:rsid w:val="009852C4"/>
    <w:rsid w:val="00985F26"/>
    <w:rsid w:val="0099583E"/>
    <w:rsid w:val="009A0242"/>
    <w:rsid w:val="009A59ED"/>
    <w:rsid w:val="009B5AA8"/>
    <w:rsid w:val="009B6719"/>
    <w:rsid w:val="009C45A0"/>
    <w:rsid w:val="009C5642"/>
    <w:rsid w:val="009E13C3"/>
    <w:rsid w:val="009E6A30"/>
    <w:rsid w:val="009E79E5"/>
    <w:rsid w:val="009F07D4"/>
    <w:rsid w:val="009F29EB"/>
    <w:rsid w:val="00A001A0"/>
    <w:rsid w:val="00A12C83"/>
    <w:rsid w:val="00A307E6"/>
    <w:rsid w:val="00A31AAC"/>
    <w:rsid w:val="00A32905"/>
    <w:rsid w:val="00A36C95"/>
    <w:rsid w:val="00A37DE3"/>
    <w:rsid w:val="00A50415"/>
    <w:rsid w:val="00A519D1"/>
    <w:rsid w:val="00A6343B"/>
    <w:rsid w:val="00A65C50"/>
    <w:rsid w:val="00A66DD2"/>
    <w:rsid w:val="00AA41B3"/>
    <w:rsid w:val="00AA6670"/>
    <w:rsid w:val="00AB1ED6"/>
    <w:rsid w:val="00AB397D"/>
    <w:rsid w:val="00AB638A"/>
    <w:rsid w:val="00AB641C"/>
    <w:rsid w:val="00AB6E43"/>
    <w:rsid w:val="00AC1349"/>
    <w:rsid w:val="00AD6C51"/>
    <w:rsid w:val="00AF3016"/>
    <w:rsid w:val="00B03A45"/>
    <w:rsid w:val="00B13AC0"/>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23"/>
    <w:rsid w:val="00BD27BA"/>
    <w:rsid w:val="00BE13EF"/>
    <w:rsid w:val="00BE2B94"/>
    <w:rsid w:val="00BE40A5"/>
    <w:rsid w:val="00BE6454"/>
    <w:rsid w:val="00BF39A4"/>
    <w:rsid w:val="00BF7C81"/>
    <w:rsid w:val="00C02797"/>
    <w:rsid w:val="00C04CF4"/>
    <w:rsid w:val="00C10283"/>
    <w:rsid w:val="00C110CC"/>
    <w:rsid w:val="00C22886"/>
    <w:rsid w:val="00C25C8F"/>
    <w:rsid w:val="00C263C6"/>
    <w:rsid w:val="00C635B6"/>
    <w:rsid w:val="00C70DFC"/>
    <w:rsid w:val="00C72D1D"/>
    <w:rsid w:val="00C82466"/>
    <w:rsid w:val="00C84097"/>
    <w:rsid w:val="00C86CB0"/>
    <w:rsid w:val="00CB429B"/>
    <w:rsid w:val="00CC2753"/>
    <w:rsid w:val="00CD093E"/>
    <w:rsid w:val="00CD1556"/>
    <w:rsid w:val="00CD1FD7"/>
    <w:rsid w:val="00CE199A"/>
    <w:rsid w:val="00CE42AF"/>
    <w:rsid w:val="00CE5AC7"/>
    <w:rsid w:val="00CF0BBB"/>
    <w:rsid w:val="00D1283A"/>
    <w:rsid w:val="00D17979"/>
    <w:rsid w:val="00D2075F"/>
    <w:rsid w:val="00D3257B"/>
    <w:rsid w:val="00D326FE"/>
    <w:rsid w:val="00D40416"/>
    <w:rsid w:val="00D45CF7"/>
    <w:rsid w:val="00D4782A"/>
    <w:rsid w:val="00D7603E"/>
    <w:rsid w:val="00D8579C"/>
    <w:rsid w:val="00D90124"/>
    <w:rsid w:val="00D9392F"/>
    <w:rsid w:val="00DA41F5"/>
    <w:rsid w:val="00DB5B54"/>
    <w:rsid w:val="00DB7E1B"/>
    <w:rsid w:val="00DC1D81"/>
    <w:rsid w:val="00DC5C3C"/>
    <w:rsid w:val="00E1735E"/>
    <w:rsid w:val="00E362B0"/>
    <w:rsid w:val="00E3774F"/>
    <w:rsid w:val="00E451EA"/>
    <w:rsid w:val="00E53E52"/>
    <w:rsid w:val="00E57F4B"/>
    <w:rsid w:val="00E63889"/>
    <w:rsid w:val="00E65EB7"/>
    <w:rsid w:val="00E71C8D"/>
    <w:rsid w:val="00E72360"/>
    <w:rsid w:val="00E8781A"/>
    <w:rsid w:val="00E972A7"/>
    <w:rsid w:val="00EA2839"/>
    <w:rsid w:val="00EB3E91"/>
    <w:rsid w:val="00EC61C2"/>
    <w:rsid w:val="00EC6894"/>
    <w:rsid w:val="00ED6B12"/>
    <w:rsid w:val="00EE0D3E"/>
    <w:rsid w:val="00EE339E"/>
    <w:rsid w:val="00EF326D"/>
    <w:rsid w:val="00EF53FE"/>
    <w:rsid w:val="00F11270"/>
    <w:rsid w:val="00F245A7"/>
    <w:rsid w:val="00F2643C"/>
    <w:rsid w:val="00F3295A"/>
    <w:rsid w:val="00F34D8E"/>
    <w:rsid w:val="00F3669D"/>
    <w:rsid w:val="00F405F8"/>
    <w:rsid w:val="00F41154"/>
    <w:rsid w:val="00F4700F"/>
    <w:rsid w:val="00F51F7F"/>
    <w:rsid w:val="00F54B46"/>
    <w:rsid w:val="00F573EA"/>
    <w:rsid w:val="00F57E9D"/>
    <w:rsid w:val="00FA6528"/>
    <w:rsid w:val="00FC2E17"/>
    <w:rsid w:val="00FC613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4A30"/>
  <w15:chartTrackingRefBased/>
  <w15:docId w15:val="{79A4170C-D115-E741-BF0D-6CD42050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F586B"/>
    <w:rPr>
      <w:color w:val="605E5C"/>
      <w:shd w:val="clear" w:color="auto" w:fill="E1DFDD"/>
    </w:rPr>
  </w:style>
  <w:style w:type="paragraph" w:customStyle="1" w:styleId="Affiliation">
    <w:name w:val="Affiliation"/>
    <w:basedOn w:val="Normal"/>
    <w:rsid w:val="004F31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161785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367708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79929903">
      <w:bodyDiv w:val="1"/>
      <w:marLeft w:val="0"/>
      <w:marRight w:val="0"/>
      <w:marTop w:val="0"/>
      <w:marBottom w:val="0"/>
      <w:divBdr>
        <w:top w:val="none" w:sz="0" w:space="0" w:color="auto"/>
        <w:left w:val="none" w:sz="0" w:space="0" w:color="auto"/>
        <w:bottom w:val="none" w:sz="0" w:space="0" w:color="auto"/>
        <w:right w:val="none" w:sz="0" w:space="0" w:color="auto"/>
      </w:divBdr>
    </w:div>
    <w:div w:id="127362827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63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omain.org/journal/1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39E0-31FA-4222-87A7-E421F207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https://journalajcrs.com/index.php/AJCRS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25</cp:revision>
  <dcterms:created xsi:type="dcterms:W3CDTF">2026-02-20T01:17:00Z</dcterms:created>
  <dcterms:modified xsi:type="dcterms:W3CDTF">2026-02-23T06:59:00Z</dcterms:modified>
</cp:coreProperties>
</file>