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DC6" w:rsidRDefault="00474DC6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474DC6">
        <w:trPr>
          <w:trHeight w:val="290"/>
        </w:trPr>
        <w:tc>
          <w:tcPr>
            <w:tcW w:w="5167" w:type="dxa"/>
          </w:tcPr>
          <w:p w:rsidR="00474DC6" w:rsidRDefault="008B501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474DC6" w:rsidRDefault="008B501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Fisheries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3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Aquatic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Research</w:t>
            </w:r>
          </w:p>
        </w:tc>
      </w:tr>
      <w:tr w:rsidR="00474DC6">
        <w:trPr>
          <w:trHeight w:val="290"/>
        </w:trPr>
        <w:tc>
          <w:tcPr>
            <w:tcW w:w="5167" w:type="dxa"/>
          </w:tcPr>
          <w:p w:rsidR="00474DC6" w:rsidRDefault="008B501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474DC6" w:rsidRDefault="008B501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Ms_AJFAR_153375</w:t>
            </w:r>
          </w:p>
        </w:tc>
      </w:tr>
      <w:tr w:rsidR="00474DC6">
        <w:trPr>
          <w:trHeight w:val="650"/>
        </w:trPr>
        <w:tc>
          <w:tcPr>
            <w:tcW w:w="5167" w:type="dxa"/>
          </w:tcPr>
          <w:p w:rsidR="00474DC6" w:rsidRDefault="008B501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8" w:type="dxa"/>
          </w:tcPr>
          <w:p w:rsidR="00474DC6" w:rsidRDefault="008B501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Global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Distribution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Giant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Squid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Architeuthis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dux: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Systematic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Focus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Japan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Hotspot</w:t>
            </w:r>
          </w:p>
        </w:tc>
      </w:tr>
      <w:tr w:rsidR="00474DC6">
        <w:trPr>
          <w:trHeight w:val="333"/>
        </w:trPr>
        <w:tc>
          <w:tcPr>
            <w:tcW w:w="5167" w:type="dxa"/>
          </w:tcPr>
          <w:p w:rsidR="00474DC6" w:rsidRDefault="008B501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474DC6" w:rsidRDefault="008B501E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Minireview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474DC6" w:rsidRDefault="00474DC6">
      <w:pPr>
        <w:rPr>
          <w:sz w:val="20"/>
        </w:rPr>
      </w:pPr>
    </w:p>
    <w:p w:rsidR="00474DC6" w:rsidRDefault="00474DC6">
      <w:pPr>
        <w:spacing w:before="229"/>
        <w:rPr>
          <w:sz w:val="20"/>
        </w:rPr>
      </w:pPr>
    </w:p>
    <w:p w:rsidR="00474DC6" w:rsidRDefault="008B501E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474DC6" w:rsidRDefault="00474DC6">
      <w:pPr>
        <w:spacing w:before="3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474DC6">
        <w:trPr>
          <w:trHeight w:val="964"/>
        </w:trPr>
        <w:tc>
          <w:tcPr>
            <w:tcW w:w="5352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74DC6" w:rsidRDefault="00474DC6">
            <w:pPr>
              <w:pStyle w:val="TableParagraph"/>
              <w:ind w:right="183"/>
              <w:rPr>
                <w:b/>
                <w:sz w:val="20"/>
              </w:rPr>
            </w:pPr>
          </w:p>
        </w:tc>
        <w:tc>
          <w:tcPr>
            <w:tcW w:w="6444" w:type="dxa"/>
          </w:tcPr>
          <w:p w:rsidR="00474DC6" w:rsidRDefault="008B501E">
            <w:pPr>
              <w:pStyle w:val="TableParagraph"/>
              <w:spacing w:line="252" w:lineRule="auto"/>
              <w:ind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74DC6">
        <w:trPr>
          <w:trHeight w:val="1264"/>
        </w:trPr>
        <w:tc>
          <w:tcPr>
            <w:tcW w:w="5352" w:type="dxa"/>
          </w:tcPr>
          <w:p w:rsidR="00474DC6" w:rsidRDefault="008B501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 manuscript examines the issue of squid distribution. However, there is no reliable, verifiable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 them with squid distribution diagrams.</w:t>
            </w: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DC6">
        <w:trPr>
          <w:trHeight w:val="1261"/>
        </w:trPr>
        <w:tc>
          <w:tcPr>
            <w:tcW w:w="5352" w:type="dxa"/>
          </w:tcPr>
          <w:p w:rsidR="00474DC6" w:rsidRDefault="008B501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74DC6" w:rsidRDefault="008B501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DC6">
        <w:trPr>
          <w:trHeight w:val="1262"/>
        </w:trPr>
        <w:tc>
          <w:tcPr>
            <w:tcW w:w="5352" w:type="dxa"/>
          </w:tcPr>
          <w:p w:rsidR="00474DC6" w:rsidRDefault="008B501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ind w:left="467" w:right="18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unfortunately,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 manuscript abstract.</w:t>
            </w: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DC6">
        <w:trPr>
          <w:trHeight w:val="705"/>
        </w:trPr>
        <w:tc>
          <w:tcPr>
            <w:tcW w:w="5352" w:type="dxa"/>
          </w:tcPr>
          <w:p w:rsidR="00474DC6" w:rsidRDefault="008B501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 For example, I suggest comparing the distribution of squid with ocean currents (cold and warm currents and surface and deep currents).</w:t>
            </w: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DC6">
        <w:trPr>
          <w:trHeight w:val="702"/>
        </w:trPr>
        <w:tc>
          <w:tcPr>
            <w:tcW w:w="5352" w:type="dxa"/>
          </w:tcPr>
          <w:p w:rsidR="00474DC6" w:rsidRDefault="008B501E">
            <w:pPr>
              <w:pStyle w:val="TableParagraph"/>
              <w:spacing w:line="230" w:lineRule="exact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Yes.</w:t>
            </w: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DC6">
        <w:trPr>
          <w:trHeight w:val="688"/>
        </w:trPr>
        <w:tc>
          <w:tcPr>
            <w:tcW w:w="5352" w:type="dxa"/>
          </w:tcPr>
          <w:p w:rsidR="00474DC6" w:rsidRDefault="008B501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474DC6" w:rsidRDefault="008B501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Yes.</w:t>
            </w: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DC6">
        <w:trPr>
          <w:trHeight w:val="1180"/>
        </w:trPr>
        <w:tc>
          <w:tcPr>
            <w:tcW w:w="5352" w:type="dxa"/>
          </w:tcPr>
          <w:p w:rsidR="00474DC6" w:rsidRDefault="008B501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4" w:type="dxa"/>
          </w:tcPr>
          <w:p w:rsidR="00474DC6" w:rsidRDefault="00474DC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p w:rsidR="00474DC6" w:rsidRDefault="00474DC6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56521B" w:rsidRPr="00340561" w:rsidTr="00854EA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21B" w:rsidRPr="00340561" w:rsidRDefault="0056521B" w:rsidP="00854E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521B" w:rsidRPr="00340561" w:rsidRDefault="0056521B" w:rsidP="00854E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521B" w:rsidRPr="00340561" w:rsidTr="00854EA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1B" w:rsidRPr="00340561" w:rsidRDefault="0056521B" w:rsidP="00854E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56521B" w:rsidRPr="008608EB" w:rsidRDefault="0056521B" w:rsidP="00854E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521B" w:rsidRPr="00340561" w:rsidRDefault="0056521B" w:rsidP="00854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21B" w:rsidRPr="00340561" w:rsidTr="00854EA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21B" w:rsidRPr="00340561" w:rsidRDefault="0056521B" w:rsidP="00854EA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21B" w:rsidRPr="00340561" w:rsidRDefault="0056521B" w:rsidP="00854EA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521B" w:rsidRPr="00340561" w:rsidRDefault="0056521B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6521B" w:rsidRDefault="0056521B" w:rsidP="0056521B"/>
    <w:p w:rsidR="0056521B" w:rsidRDefault="0056521B" w:rsidP="0056521B"/>
    <w:p w:rsidR="0056521B" w:rsidRPr="00375011" w:rsidRDefault="0056521B" w:rsidP="0056521B">
      <w:pPr>
        <w:rPr>
          <w:bCs/>
          <w:u w:val="single"/>
          <w:lang w:val="en-GB"/>
        </w:rPr>
      </w:pPr>
    </w:p>
    <w:bookmarkEnd w:id="1"/>
    <w:p w:rsidR="0056521B" w:rsidRDefault="0056521B" w:rsidP="0056521B"/>
    <w:p w:rsidR="00055272" w:rsidRDefault="00055272" w:rsidP="0005527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55272" w:rsidRPr="005F4EDD" w:rsidRDefault="00055272" w:rsidP="0005527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55272" w:rsidRDefault="00055272" w:rsidP="0005527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55272" w:rsidRPr="00ED4239" w:rsidRDefault="00055272" w:rsidP="00055272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Azizollah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Tajvar</w:t>
      </w:r>
      <w:proofErr w:type="spellEnd"/>
      <w:r>
        <w:rPr>
          <w:rFonts w:ascii="Calibri" w:hAnsi="Calibri" w:cs="Calibri"/>
          <w:color w:val="000000"/>
        </w:rPr>
        <w:t>, Chabahar Maritime University, Iran</w:t>
      </w:r>
      <w:r>
        <w:rPr>
          <w:rFonts w:ascii="Calibri" w:hAnsi="Calibri" w:cs="Calibri"/>
          <w:color w:val="000000"/>
        </w:rPr>
        <w:br/>
      </w:r>
    </w:p>
    <w:p w:rsidR="00474DC6" w:rsidRDefault="00474DC6">
      <w:pPr>
        <w:rPr>
          <w:b/>
          <w:sz w:val="20"/>
        </w:rPr>
      </w:pPr>
      <w:bookmarkStart w:id="2" w:name="_GoBack"/>
      <w:bookmarkEnd w:id="2"/>
    </w:p>
    <w:sectPr w:rsidR="00474DC6" w:rsidSect="0056521B">
      <w:headerReference w:type="default" r:id="rId6"/>
      <w:footerReference w:type="default" r:id="rId7"/>
      <w:pgSz w:w="23820" w:h="16840" w:orient="landscape"/>
      <w:pgMar w:top="1820" w:right="0" w:bottom="1335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425" w:rsidRDefault="006E0425">
      <w:r>
        <w:separator/>
      </w:r>
    </w:p>
  </w:endnote>
  <w:endnote w:type="continuationSeparator" w:id="0">
    <w:p w:rsidR="006E0425" w:rsidRDefault="006E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C6" w:rsidRDefault="008B501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10107115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DC6" w:rsidRDefault="008B50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BIs3+l4QAAAA0BAAAPAAAAAAAAAAAAAAAAAAQEAABkcnMvZG93bnJldi54&#10;bWxQSwUGAAAAAAQABADzAAAAEgUAAAAA&#10;" filled="f" stroked="f">
              <v:textbox inset="0,0,0,0">
                <w:txbxContent>
                  <w:p w:rsidR="00474DC6" w:rsidRDefault="008B50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2640571</wp:posOffset>
              </wp:positionH>
              <wp:positionV relativeFrom="page">
                <wp:posOffset>10107115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DC6" w:rsidRDefault="008B50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5.85pt;width:55.75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:rsidR="00474DC6" w:rsidRDefault="008B50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4416185</wp:posOffset>
              </wp:positionH>
              <wp:positionV relativeFrom="page">
                <wp:posOffset>10107115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DC6" w:rsidRDefault="008B50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85pt;width:67.8pt;height:10.9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Bm4q0e4QAAAA0BAAAPAAAAAAAAAAAAAAAAAAQEAABkcnMvZG93bnJldi54&#10;bWxQSwUGAAAAAAQABADzAAAAEgUAAAAA&#10;" filled="f" stroked="f">
              <v:textbox inset="0,0,0,0">
                <w:txbxContent>
                  <w:p w:rsidR="00474DC6" w:rsidRDefault="008B50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6845568</wp:posOffset>
              </wp:positionH>
              <wp:positionV relativeFrom="page">
                <wp:posOffset>10107115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DC6" w:rsidRDefault="008B50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85pt;width:80.35pt;height:10.9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BBi5kbiAAAADwEAAA8AAAAAAAAAAAAAAAAABQQAAGRycy9kb3ducmV2&#10;LnhtbFBLBQYAAAAABAAEAPMAAAAUBQAAAAA=&#10;" filled="f" stroked="f">
              <v:textbox inset="0,0,0,0">
                <w:txbxContent>
                  <w:p w:rsidR="00474DC6" w:rsidRDefault="008B50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425" w:rsidRDefault="006E0425">
      <w:r>
        <w:separator/>
      </w:r>
    </w:p>
  </w:footnote>
  <w:footnote w:type="continuationSeparator" w:id="0">
    <w:p w:rsidR="006E0425" w:rsidRDefault="006E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C6" w:rsidRDefault="008B501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800320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DC6" w:rsidRDefault="008B501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:rsidR="00474DC6" w:rsidRDefault="008B501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DC6"/>
    <w:rsid w:val="00055272"/>
    <w:rsid w:val="00213501"/>
    <w:rsid w:val="00474DC6"/>
    <w:rsid w:val="004E650E"/>
    <w:rsid w:val="0056521B"/>
    <w:rsid w:val="006E0425"/>
    <w:rsid w:val="00703DD5"/>
    <w:rsid w:val="008B501E"/>
    <w:rsid w:val="00A65E61"/>
    <w:rsid w:val="00E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B8D1B-5151-46BD-A845-1AF156B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03DD5"/>
    <w:rPr>
      <w:color w:val="0000FF"/>
      <w:u w:val="single"/>
    </w:rPr>
  </w:style>
  <w:style w:type="paragraph" w:customStyle="1" w:styleId="Affiliation">
    <w:name w:val="Affiliation"/>
    <w:basedOn w:val="Normal"/>
    <w:rsid w:val="0005527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Rev_AJFAR_153375.doc</dc:title>
  <cp:lastModifiedBy>SDI 1186</cp:lastModifiedBy>
  <cp:revision>5</cp:revision>
  <dcterms:created xsi:type="dcterms:W3CDTF">2026-02-14T07:51:00Z</dcterms:created>
  <dcterms:modified xsi:type="dcterms:W3CDTF">2026-02-19T07:48:00Z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LastSaved">
    <vt:filetime>2026-02-14T00:00:00Z</vt:filetime>
  </property>
  <property fmtid="{D5CDD505-2E9C-101B-9397-08002B2CF9AE}" pid="4" name="Producer">
    <vt:lpwstr>3-Heights(TM) PDF Security Shell 4.8.25.2 (http://www.pdf-tools.com)</vt:lpwstr>
  </property>
</Properties>
</file>