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1"/>
        </w:rPr>
      </w:pPr>
    </w:p>
    <w:p>
      <w:pPr>
        <w:pStyle w:val="BodyText"/>
        <w:rPr>
          <w:rFonts w:ascii="Times New Roman"/>
          <w:sz w:val="21"/>
        </w:rPr>
      </w:pPr>
    </w:p>
    <w:p>
      <w:pPr>
        <w:pStyle w:val="BodyText"/>
        <w:rPr>
          <w:rFonts w:ascii="Times New Roman"/>
          <w:sz w:val="21"/>
        </w:rPr>
      </w:pPr>
    </w:p>
    <w:p>
      <w:pPr>
        <w:pStyle w:val="BodyText"/>
        <w:spacing w:before="121"/>
        <w:rPr>
          <w:rFonts w:ascii="Times New Roman"/>
          <w:sz w:val="21"/>
        </w:rPr>
      </w:pPr>
    </w:p>
    <w:p>
      <w:pPr>
        <w:pStyle w:val="Title"/>
        <w:spacing w:line="288" w:lineRule="auto"/>
      </w:pPr>
      <w:r>
        <w:rPr/>
        <mc:AlternateContent>
          <mc:Choice Requires="wps">
            <w:drawing>
              <wp:anchor distT="0" distB="0" distL="0" distR="0" allowOverlap="1" layoutInCell="1" locked="0" behindDoc="1" simplePos="0" relativeHeight="487325696">
                <wp:simplePos x="0" y="0"/>
                <wp:positionH relativeFrom="page">
                  <wp:posOffset>5253228</wp:posOffset>
                </wp:positionH>
                <wp:positionV relativeFrom="paragraph">
                  <wp:posOffset>-696466</wp:posOffset>
                </wp:positionV>
                <wp:extent cx="2519680" cy="776287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839897pt;width:198.36pt;height:611.23pt;mso-position-horizontal-relative:page;mso-position-vertical-relative:paragraph;z-index:-15990784" id="docshape1"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7326720">
                <wp:simplePos x="0" y="0"/>
                <wp:positionH relativeFrom="page">
                  <wp:posOffset>3047492</wp:posOffset>
                </wp:positionH>
                <wp:positionV relativeFrom="paragraph">
                  <wp:posOffset>180519</wp:posOffset>
                </wp:positionV>
                <wp:extent cx="2540" cy="15938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540" cy="159385"/>
                        </a:xfrm>
                        <a:custGeom>
                          <a:avLst/>
                          <a:gdLst/>
                          <a:ahLst/>
                          <a:cxnLst/>
                          <a:rect l="l" t="t" r="r" b="b"/>
                          <a:pathLst>
                            <a:path w="2540" h="159385">
                              <a:moveTo>
                                <a:pt x="2158" y="158877"/>
                              </a:moveTo>
                              <a:lnTo>
                                <a:pt x="1269" y="157607"/>
                              </a:lnTo>
                            </a:path>
                            <a:path w="2540" h="159385">
                              <a:moveTo>
                                <a:pt x="0" y="156464"/>
                              </a:moveTo>
                              <a:lnTo>
                                <a:pt x="0" y="2159"/>
                              </a:lnTo>
                            </a:path>
                            <a:path w="2540" h="159385">
                              <a:moveTo>
                                <a:pt x="0" y="1270"/>
                              </a:moveTo>
                              <a:lnTo>
                                <a:pt x="1269"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239.960007pt;margin-top:14.214102pt;width:.2pt;height:12.55pt;mso-position-horizontal-relative:page;mso-position-vertical-relative:paragraph;z-index:-15989760" id="docshape2" coordorigin="4799,284" coordsize="4,251" path="m4803,534l4801,532m4799,531l4799,288m4799,286l4801,284e" filled="false" stroked="true" strokeweight=".140pt" strokecolor="#b5082d">
                <v:path arrowok="t"/>
                <v:stroke dashstyl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3549015</wp:posOffset>
                </wp:positionH>
                <wp:positionV relativeFrom="paragraph">
                  <wp:posOffset>177590</wp:posOffset>
                </wp:positionV>
                <wp:extent cx="4187190" cy="2762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4187190" cy="276225"/>
                          <a:chExt cx="4187190" cy="276225"/>
                        </a:xfrm>
                      </wpg:grpSpPr>
                      <wps:wsp>
                        <wps:cNvPr id="4" name="Graphic 4"/>
                        <wps:cNvSpPr/>
                        <wps:spPr>
                          <a:xfrm>
                            <a:off x="889" y="2928"/>
                            <a:ext cx="2540" cy="159385"/>
                          </a:xfrm>
                          <a:custGeom>
                            <a:avLst/>
                            <a:gdLst/>
                            <a:ahLst/>
                            <a:cxnLst/>
                            <a:rect l="l" t="t" r="r" b="b"/>
                            <a:pathLst>
                              <a:path w="2540" h="159385">
                                <a:moveTo>
                                  <a:pt x="0" y="158877"/>
                                </a:moveTo>
                                <a:lnTo>
                                  <a:pt x="1143" y="157607"/>
                                </a:lnTo>
                              </a:path>
                              <a:path w="2540" h="159385">
                                <a:moveTo>
                                  <a:pt x="2032" y="156464"/>
                                </a:moveTo>
                                <a:lnTo>
                                  <a:pt x="2032" y="2159"/>
                                </a:lnTo>
                              </a:path>
                              <a:path w="2540" h="159385">
                                <a:moveTo>
                                  <a:pt x="2032" y="1270"/>
                                </a:moveTo>
                                <a:lnTo>
                                  <a:pt x="1143" y="0"/>
                                </a:lnTo>
                              </a:path>
                            </a:pathLst>
                          </a:custGeom>
                          <a:ln w="1778">
                            <a:solidFill>
                              <a:srgbClr val="B5082D"/>
                            </a:solidFill>
                            <a:prstDash val="solid"/>
                          </a:ln>
                        </wps:spPr>
                        <wps:bodyPr wrap="square" lIns="0" tIns="0" rIns="0" bIns="0" rtlCol="0">
                          <a:prstTxWarp prst="textNoShape">
                            <a:avLst/>
                          </a:prstTxWarp>
                          <a:noAutofit/>
                        </wps:bodyPr>
                      </wps:wsp>
                      <wps:wsp>
                        <wps:cNvPr id="5" name="Graphic 5"/>
                        <wps:cNvSpPr/>
                        <wps:spPr>
                          <a:xfrm>
                            <a:off x="2159" y="62237"/>
                            <a:ext cx="1923414" cy="99060"/>
                          </a:xfrm>
                          <a:custGeom>
                            <a:avLst/>
                            <a:gdLst/>
                            <a:ahLst/>
                            <a:cxnLst/>
                            <a:rect l="l" t="t" r="r" b="b"/>
                            <a:pathLst>
                              <a:path w="1923414" h="99060">
                                <a:moveTo>
                                  <a:pt x="1923288" y="0"/>
                                </a:moveTo>
                                <a:lnTo>
                                  <a:pt x="1658747" y="98805"/>
                                </a:lnTo>
                              </a:path>
                              <a:path w="1923414" h="99060">
                                <a:moveTo>
                                  <a:pt x="1658747" y="98805"/>
                                </a:moveTo>
                                <a:lnTo>
                                  <a:pt x="0" y="98805"/>
                                </a:lnTo>
                              </a:path>
                            </a:pathLst>
                          </a:custGeom>
                          <a:ln w="1778">
                            <a:solidFill>
                              <a:srgbClr val="B5082D"/>
                            </a:solidFill>
                            <a:prstDash val="sysDot"/>
                          </a:ln>
                        </wps:spPr>
                        <wps:bodyPr wrap="square" lIns="0" tIns="0" rIns="0" bIns="0" rtlCol="0">
                          <a:prstTxWarp prst="textNoShape">
                            <a:avLst/>
                          </a:prstTxWarp>
                          <a:noAutofit/>
                        </wps:bodyPr>
                      </wps:wsp>
                      <wps:wsp>
                        <wps:cNvPr id="6" name="Graphic 6"/>
                        <wps:cNvSpPr/>
                        <wps:spPr>
                          <a:xfrm>
                            <a:off x="1925447" y="3436"/>
                            <a:ext cx="2258060" cy="269240"/>
                          </a:xfrm>
                          <a:custGeom>
                            <a:avLst/>
                            <a:gdLst/>
                            <a:ahLst/>
                            <a:cxnLst/>
                            <a:rect l="l" t="t" r="r" b="b"/>
                            <a:pathLst>
                              <a:path w="2258060" h="269240">
                                <a:moveTo>
                                  <a:pt x="2228088" y="0"/>
                                </a:moveTo>
                                <a:lnTo>
                                  <a:pt x="29590" y="0"/>
                                </a:lnTo>
                                <a:lnTo>
                                  <a:pt x="18055" y="2260"/>
                                </a:lnTo>
                                <a:lnTo>
                                  <a:pt x="8651" y="8461"/>
                                </a:lnTo>
                                <a:lnTo>
                                  <a:pt x="2319" y="17734"/>
                                </a:lnTo>
                                <a:lnTo>
                                  <a:pt x="0" y="29209"/>
                                </a:lnTo>
                                <a:lnTo>
                                  <a:pt x="0" y="239902"/>
                                </a:lnTo>
                                <a:lnTo>
                                  <a:pt x="2319" y="251378"/>
                                </a:lnTo>
                                <a:lnTo>
                                  <a:pt x="8651" y="260651"/>
                                </a:lnTo>
                                <a:lnTo>
                                  <a:pt x="18055" y="266852"/>
                                </a:lnTo>
                                <a:lnTo>
                                  <a:pt x="29590" y="269112"/>
                                </a:lnTo>
                                <a:lnTo>
                                  <a:pt x="2228088" y="269112"/>
                                </a:lnTo>
                                <a:lnTo>
                                  <a:pt x="2239676" y="266852"/>
                                </a:lnTo>
                                <a:lnTo>
                                  <a:pt x="2249074" y="260651"/>
                                </a:lnTo>
                                <a:lnTo>
                                  <a:pt x="2255377" y="251378"/>
                                </a:lnTo>
                                <a:lnTo>
                                  <a:pt x="2257679" y="239902"/>
                                </a:lnTo>
                                <a:lnTo>
                                  <a:pt x="2257679" y="29209"/>
                                </a:lnTo>
                                <a:lnTo>
                                  <a:pt x="2255377" y="17734"/>
                                </a:lnTo>
                                <a:lnTo>
                                  <a:pt x="2249074" y="8461"/>
                                </a:lnTo>
                                <a:lnTo>
                                  <a:pt x="2239676" y="2260"/>
                                </a:lnTo>
                                <a:lnTo>
                                  <a:pt x="2228088" y="0"/>
                                </a:lnTo>
                                <a:close/>
                              </a:path>
                            </a:pathLst>
                          </a:custGeom>
                          <a:solidFill>
                            <a:srgbClr val="FCD6DF"/>
                          </a:solidFill>
                        </wps:spPr>
                        <wps:bodyPr wrap="square" lIns="0" tIns="0" rIns="0" bIns="0" rtlCol="0">
                          <a:prstTxWarp prst="textNoShape">
                            <a:avLst/>
                          </a:prstTxWarp>
                          <a:noAutofit/>
                        </wps:bodyPr>
                      </wps:wsp>
                      <wps:wsp>
                        <wps:cNvPr id="7" name="Textbox 7"/>
                        <wps:cNvSpPr txBox="1"/>
                        <wps:spPr>
                          <a:xfrm>
                            <a:off x="1925447" y="3436"/>
                            <a:ext cx="2258060" cy="269240"/>
                          </a:xfrm>
                          <a:prstGeom prst="rect">
                            <a:avLst/>
                          </a:prstGeom>
                          <a:ln w="6873">
                            <a:solidFill>
                              <a:srgbClr val="B5082D"/>
                            </a:solidFill>
                            <a:prstDash val="solid"/>
                          </a:ln>
                        </wps:spPr>
                        <wps:txbx>
                          <w:txbxContent>
                            <w:p>
                              <w:pPr>
                                <w:spacing w:line="237" w:lineRule="auto" w:before="28"/>
                                <w:ind w:left="63" w:right="334" w:firstLine="0"/>
                                <w:jc w:val="left"/>
                                <w:rPr>
                                  <w:rFonts w:ascii="Calibri"/>
                                  <w:sz w:val="14"/>
                                </w:rPr>
                              </w:pPr>
                              <w:r>
                                <w:rPr>
                                  <w:rFonts w:ascii="Segoe UI"/>
                                  <w:b/>
                                  <w:sz w:val="14"/>
                                </w:rPr>
                                <w:t>Commented</w:t>
                              </w:r>
                              <w:r>
                                <w:rPr>
                                  <w:rFonts w:ascii="Segoe UI"/>
                                  <w:b/>
                                  <w:spacing w:val="-10"/>
                                  <w:sz w:val="14"/>
                                </w:rPr>
                                <w:t> </w:t>
                              </w:r>
                              <w:r>
                                <w:rPr>
                                  <w:rFonts w:ascii="Segoe UI"/>
                                  <w:b/>
                                  <w:sz w:val="14"/>
                                </w:rPr>
                                <w:t>[DG1]:</w:t>
                              </w:r>
                              <w:r>
                                <w:rPr>
                                  <w:rFonts w:ascii="Segoe UI"/>
                                  <w:b/>
                                  <w:spacing w:val="-10"/>
                                  <w:sz w:val="14"/>
                                </w:rPr>
                                <w:t> </w:t>
                              </w:r>
                              <w:r>
                                <w:rPr>
                                  <w:rFonts w:ascii="Calibri"/>
                                  <w:sz w:val="14"/>
                                </w:rPr>
                                <w:t>Very</w:t>
                              </w:r>
                              <w:r>
                                <w:rPr>
                                  <w:rFonts w:ascii="Calibri"/>
                                  <w:spacing w:val="-8"/>
                                  <w:sz w:val="14"/>
                                </w:rPr>
                                <w:t> </w:t>
                              </w:r>
                              <w:r>
                                <w:rPr>
                                  <w:rFonts w:ascii="Calibri"/>
                                  <w:sz w:val="14"/>
                                </w:rPr>
                                <w:t>relevant</w:t>
                              </w:r>
                              <w:r>
                                <w:rPr>
                                  <w:rFonts w:ascii="Calibri"/>
                                  <w:spacing w:val="-8"/>
                                  <w:sz w:val="14"/>
                                </w:rPr>
                                <w:t> </w:t>
                              </w:r>
                              <w:r>
                                <w:rPr>
                                  <w:rFonts w:ascii="Calibri"/>
                                  <w:sz w:val="14"/>
                                </w:rPr>
                                <w:t>research</w:t>
                              </w:r>
                              <w:r>
                                <w:rPr>
                                  <w:rFonts w:ascii="Calibri"/>
                                  <w:spacing w:val="-8"/>
                                  <w:sz w:val="14"/>
                                </w:rPr>
                                <w:t> </w:t>
                              </w:r>
                              <w:r>
                                <w:rPr>
                                  <w:rFonts w:ascii="Calibri"/>
                                  <w:sz w:val="14"/>
                                </w:rPr>
                                <w:t>topic</w:t>
                              </w:r>
                              <w:r>
                                <w:rPr>
                                  <w:rFonts w:ascii="Calibri"/>
                                  <w:spacing w:val="-7"/>
                                  <w:sz w:val="14"/>
                                </w:rPr>
                                <w:t> </w:t>
                              </w:r>
                              <w:r>
                                <w:rPr>
                                  <w:rFonts w:ascii="Calibri"/>
                                  <w:sz w:val="14"/>
                                </w:rPr>
                                <w:t>well</w:t>
                              </w:r>
                              <w:r>
                                <w:rPr>
                                  <w:rFonts w:ascii="Calibri"/>
                                  <w:spacing w:val="40"/>
                                  <w:sz w:val="14"/>
                                </w:rPr>
                                <w:t> </w:t>
                              </w:r>
                              <w:r>
                                <w:rPr>
                                  <w:rFonts w:ascii="Calibri"/>
                                  <w:spacing w:val="-2"/>
                                  <w:sz w:val="14"/>
                                </w:rPr>
                                <w:t>written.</w:t>
                              </w:r>
                            </w:p>
                          </w:txbxContent>
                        </wps:txbx>
                        <wps:bodyPr wrap="square" lIns="0" tIns="0" rIns="0" bIns="0" rtlCol="0">
                          <a:noAutofit/>
                        </wps:bodyPr>
                      </wps:wsp>
                    </wpg:wgp>
                  </a:graphicData>
                </a:graphic>
              </wp:anchor>
            </w:drawing>
          </mc:Choice>
          <mc:Fallback>
            <w:pict>
              <v:group style="position:absolute;margin-left:279.450012pt;margin-top:13.983477pt;width:329.7pt;height:21.75pt;mso-position-horizontal-relative:page;mso-position-vertical-relative:paragraph;z-index:15730176" id="docshapegroup3" coordorigin="5589,280" coordsize="6594,435">
                <v:shape style="position:absolute;left:5590;top:284;width:4;height:251" id="docshape4" coordorigin="5590,284" coordsize="4,251" path="m5590,534l5592,532m5594,531l5594,288m5594,286l5592,284e" filled="false" stroked="true" strokeweight=".140pt" strokecolor="#b5082d">
                  <v:path arrowok="t"/>
                  <v:stroke dashstyle="solid"/>
                </v:shape>
                <v:shape style="position:absolute;left:5592;top:377;width:3029;height:156" id="docshape5" coordorigin="5592,378" coordsize="3029,156" path="m8621,378l8205,533m8205,533l5592,533e" filled="false" stroked="true" strokeweight=".140pt" strokecolor="#b5082d">
                  <v:path arrowok="t"/>
                  <v:stroke dashstyle="shortdot"/>
                </v:shape>
                <v:shape style="position:absolute;left:8621;top:285;width:3556;height:424" id="docshape6" coordorigin="8621,285" coordsize="3556,424" path="m12130,285l8668,285,8650,289,8635,298,8625,313,8621,331,8621,663,8625,681,8635,696,8650,705,8668,709,12130,709,12148,705,12163,696,12173,681,12177,663,12177,331,12173,313,12163,298,12148,289,12130,285xe" filled="true" fillcolor="#fcd6df" stroked="false">
                  <v:path arrowok="t"/>
                  <v:fill type="solid"/>
                </v:shape>
                <v:shapetype id="_x0000_t202" o:spt="202" coordsize="21600,21600" path="m,l,21600r21600,l21600,xe">
                  <v:stroke joinstyle="miter"/>
                  <v:path gradientshapeok="t" o:connecttype="rect"/>
                </v:shapetype>
                <v:shape style="position:absolute;left:8621;top:285;width:3556;height:424" type="#_x0000_t202" id="docshape7" filled="false" stroked="true" strokeweight=".54125pt" strokecolor="#b5082d">
                  <v:textbox inset="0,0,0,0">
                    <w:txbxContent>
                      <w:p>
                        <w:pPr>
                          <w:spacing w:line="237" w:lineRule="auto" w:before="28"/>
                          <w:ind w:left="63" w:right="334" w:firstLine="0"/>
                          <w:jc w:val="left"/>
                          <w:rPr>
                            <w:rFonts w:ascii="Calibri"/>
                            <w:sz w:val="14"/>
                          </w:rPr>
                        </w:pPr>
                        <w:r>
                          <w:rPr>
                            <w:rFonts w:ascii="Segoe UI"/>
                            <w:b/>
                            <w:sz w:val="14"/>
                          </w:rPr>
                          <w:t>Commented</w:t>
                        </w:r>
                        <w:r>
                          <w:rPr>
                            <w:rFonts w:ascii="Segoe UI"/>
                            <w:b/>
                            <w:spacing w:val="-10"/>
                            <w:sz w:val="14"/>
                          </w:rPr>
                          <w:t> </w:t>
                        </w:r>
                        <w:r>
                          <w:rPr>
                            <w:rFonts w:ascii="Segoe UI"/>
                            <w:b/>
                            <w:sz w:val="14"/>
                          </w:rPr>
                          <w:t>[DG1]:</w:t>
                        </w:r>
                        <w:r>
                          <w:rPr>
                            <w:rFonts w:ascii="Segoe UI"/>
                            <w:b/>
                            <w:spacing w:val="-10"/>
                            <w:sz w:val="14"/>
                          </w:rPr>
                          <w:t> </w:t>
                        </w:r>
                        <w:r>
                          <w:rPr>
                            <w:rFonts w:ascii="Calibri"/>
                            <w:sz w:val="14"/>
                          </w:rPr>
                          <w:t>Very</w:t>
                        </w:r>
                        <w:r>
                          <w:rPr>
                            <w:rFonts w:ascii="Calibri"/>
                            <w:spacing w:val="-8"/>
                            <w:sz w:val="14"/>
                          </w:rPr>
                          <w:t> </w:t>
                        </w:r>
                        <w:r>
                          <w:rPr>
                            <w:rFonts w:ascii="Calibri"/>
                            <w:sz w:val="14"/>
                          </w:rPr>
                          <w:t>relevant</w:t>
                        </w:r>
                        <w:r>
                          <w:rPr>
                            <w:rFonts w:ascii="Calibri"/>
                            <w:spacing w:val="-8"/>
                            <w:sz w:val="14"/>
                          </w:rPr>
                          <w:t> </w:t>
                        </w:r>
                        <w:r>
                          <w:rPr>
                            <w:rFonts w:ascii="Calibri"/>
                            <w:sz w:val="14"/>
                          </w:rPr>
                          <w:t>research</w:t>
                        </w:r>
                        <w:r>
                          <w:rPr>
                            <w:rFonts w:ascii="Calibri"/>
                            <w:spacing w:val="-8"/>
                            <w:sz w:val="14"/>
                          </w:rPr>
                          <w:t> </w:t>
                        </w:r>
                        <w:r>
                          <w:rPr>
                            <w:rFonts w:ascii="Calibri"/>
                            <w:sz w:val="14"/>
                          </w:rPr>
                          <w:t>topic</w:t>
                        </w:r>
                        <w:r>
                          <w:rPr>
                            <w:rFonts w:ascii="Calibri"/>
                            <w:spacing w:val="-7"/>
                            <w:sz w:val="14"/>
                          </w:rPr>
                          <w:t> </w:t>
                        </w:r>
                        <w:r>
                          <w:rPr>
                            <w:rFonts w:ascii="Calibri"/>
                            <w:sz w:val="14"/>
                          </w:rPr>
                          <w:t>well</w:t>
                        </w:r>
                        <w:r>
                          <w:rPr>
                            <w:rFonts w:ascii="Calibri"/>
                            <w:spacing w:val="40"/>
                            <w:sz w:val="14"/>
                          </w:rPr>
                          <w:t> </w:t>
                        </w:r>
                        <w:r>
                          <w:rPr>
                            <w:rFonts w:ascii="Calibri"/>
                            <w:spacing w:val="-2"/>
                            <w:sz w:val="14"/>
                          </w:rPr>
                          <w:t>written.</w:t>
                        </w:r>
                      </w:p>
                    </w:txbxContent>
                  </v:textbox>
                  <v:stroke dashstyle="solid"/>
                  <w10:wrap type="none"/>
                </v:shape>
                <w10:wrap type="none"/>
              </v:group>
            </w:pict>
          </mc:Fallback>
        </mc:AlternateContent>
      </w:r>
      <w:r>
        <w:rPr>
          <w:spacing w:val="-2"/>
          <w:w w:val="105"/>
        </w:rPr>
        <w:t>Transforming</w:t>
      </w:r>
      <w:r>
        <w:rPr>
          <w:spacing w:val="-9"/>
          <w:w w:val="105"/>
        </w:rPr>
        <w:t> </w:t>
      </w:r>
      <w:r>
        <w:rPr>
          <w:spacing w:val="-2"/>
          <w:w w:val="105"/>
        </w:rPr>
        <w:t>to</w:t>
      </w:r>
      <w:r>
        <w:rPr>
          <w:spacing w:val="-9"/>
          <w:w w:val="105"/>
        </w:rPr>
        <w:t> </w:t>
      </w:r>
      <w:r>
        <w:rPr>
          <w:spacing w:val="-2"/>
          <w:w w:val="105"/>
        </w:rPr>
        <w:t>Learn:</w:t>
      </w:r>
      <w:r>
        <w:rPr>
          <w:spacing w:val="-10"/>
          <w:w w:val="105"/>
        </w:rPr>
        <w:t> </w:t>
      </w:r>
      <w:r>
        <w:rPr>
          <w:spacing w:val="-2"/>
          <w:w w:val="105"/>
        </w:rPr>
        <w:t>The</w:t>
      </w:r>
      <w:r>
        <w:rPr>
          <w:spacing w:val="-10"/>
          <w:w w:val="105"/>
        </w:rPr>
        <w:t> </w:t>
      </w:r>
      <w:r>
        <w:rPr>
          <w:spacing w:val="-2"/>
          <w:w w:val="105"/>
        </w:rPr>
        <w:t>Power</w:t>
      </w:r>
      <w:r>
        <w:rPr>
          <w:spacing w:val="-11"/>
          <w:w w:val="105"/>
        </w:rPr>
        <w:t> </w:t>
      </w:r>
      <w:r>
        <w:rPr>
          <w:spacing w:val="-2"/>
          <w:w w:val="105"/>
        </w:rPr>
        <w:t>of</w:t>
      </w:r>
      <w:r>
        <w:rPr>
          <w:spacing w:val="-12"/>
          <w:w w:val="105"/>
        </w:rPr>
        <w:t> </w:t>
      </w:r>
      <w:r>
        <w:rPr>
          <w:spacing w:val="-2"/>
          <w:w w:val="105"/>
        </w:rPr>
        <w:t>Educational</w:t>
      </w:r>
      <w:r>
        <w:rPr>
          <w:spacing w:val="-11"/>
          <w:w w:val="105"/>
        </w:rPr>
        <w:t> </w:t>
      </w:r>
      <w:r>
        <w:rPr>
          <w:spacing w:val="-2"/>
          <w:w w:val="105"/>
        </w:rPr>
        <w:t>Leadership</w:t>
      </w:r>
      <w:r>
        <w:rPr>
          <w:spacing w:val="-9"/>
          <w:w w:val="105"/>
        </w:rPr>
        <w:t> </w:t>
      </w:r>
      <w:r>
        <w:rPr>
          <w:spacing w:val="-2"/>
          <w:w w:val="105"/>
        </w:rPr>
        <w:t>in </w:t>
      </w:r>
      <w:r>
        <w:rPr>
          <w:w w:val="105"/>
        </w:rPr>
        <w:t>Times of </w:t>
      </w:r>
      <w:r>
        <w:rPr>
          <w:color w:val="000000"/>
          <w:w w:val="105"/>
          <w:shd w:fill="FCD6DF" w:color="auto" w:val="clear"/>
        </w:rPr>
        <w:t>Change</w:t>
      </w:r>
    </w:p>
    <w:p>
      <w:pPr>
        <w:pStyle w:val="BodyText"/>
        <w:rPr>
          <w:rFonts w:ascii="Arial"/>
          <w:b/>
        </w:rPr>
      </w:pPr>
    </w:p>
    <w:p>
      <w:pPr>
        <w:pStyle w:val="BodyText"/>
        <w:spacing w:before="74"/>
        <w:rPr>
          <w:rFonts w:ascii="Arial"/>
          <w:b/>
        </w:rPr>
      </w:pPr>
    </w:p>
    <w:p>
      <w:pPr>
        <w:pStyle w:val="BodyText"/>
        <w:ind w:left="233"/>
      </w:pPr>
      <w:r>
        <w:rPr>
          <w:spacing w:val="-2"/>
        </w:rPr>
        <w:t>Abstract</w:t>
      </w:r>
    </w:p>
    <w:p>
      <w:pPr>
        <w:pStyle w:val="BodyText"/>
        <w:tabs>
          <w:tab w:pos="7124" w:val="left" w:leader="none"/>
        </w:tabs>
        <w:spacing w:line="285" w:lineRule="auto" w:before="164"/>
        <w:ind w:left="233" w:right="4033"/>
      </w:pPr>
      <w:r>
        <w:rPr/>
        <mc:AlternateContent>
          <mc:Choice Requires="wps">
            <w:drawing>
              <wp:anchor distT="0" distB="0" distL="0" distR="0" allowOverlap="1" layoutInCell="1" locked="0" behindDoc="1" simplePos="0" relativeHeight="487326208">
                <wp:simplePos x="0" y="0"/>
                <wp:positionH relativeFrom="page">
                  <wp:posOffset>947153</wp:posOffset>
                </wp:positionH>
                <wp:positionV relativeFrom="paragraph">
                  <wp:posOffset>396356</wp:posOffset>
                </wp:positionV>
                <wp:extent cx="6787515" cy="44640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787515" cy="4464050"/>
                          <a:chExt cx="6787515" cy="4464050"/>
                        </a:xfrm>
                      </wpg:grpSpPr>
                      <pic:pic>
                        <pic:nvPicPr>
                          <pic:cNvPr id="9" name="Image 9"/>
                          <pic:cNvPicPr/>
                        </pic:nvPicPr>
                        <pic:blipFill>
                          <a:blip r:embed="rId5" cstate="print"/>
                          <a:stretch>
                            <a:fillRect/>
                          </a:stretch>
                        </pic:blipFill>
                        <pic:spPr>
                          <a:xfrm>
                            <a:off x="0" y="0"/>
                            <a:ext cx="3936377" cy="3983101"/>
                          </a:xfrm>
                          <a:prstGeom prst="rect">
                            <a:avLst/>
                          </a:prstGeom>
                        </pic:spPr>
                      </pic:pic>
                      <wps:wsp>
                        <wps:cNvPr id="10" name="Graphic 10"/>
                        <wps:cNvSpPr/>
                        <wps:spPr>
                          <a:xfrm>
                            <a:off x="2650883" y="4162297"/>
                            <a:ext cx="2540" cy="134620"/>
                          </a:xfrm>
                          <a:custGeom>
                            <a:avLst/>
                            <a:gdLst/>
                            <a:ahLst/>
                            <a:cxnLst/>
                            <a:rect l="l" t="t" r="r" b="b"/>
                            <a:pathLst>
                              <a:path w="2540" h="134620">
                                <a:moveTo>
                                  <a:pt x="0" y="134112"/>
                                </a:moveTo>
                                <a:lnTo>
                                  <a:pt x="1142" y="132842"/>
                                </a:lnTo>
                              </a:path>
                              <a:path w="2540" h="134620">
                                <a:moveTo>
                                  <a:pt x="2412" y="131699"/>
                                </a:moveTo>
                                <a:lnTo>
                                  <a:pt x="2412" y="2159"/>
                                </a:lnTo>
                              </a:path>
                              <a:path w="2540" h="134620">
                                <a:moveTo>
                                  <a:pt x="2412" y="1270"/>
                                </a:moveTo>
                                <a:lnTo>
                                  <a:pt x="1142" y="0"/>
                                </a:lnTo>
                              </a:path>
                            </a:pathLst>
                          </a:custGeom>
                          <a:ln w="1778">
                            <a:solidFill>
                              <a:srgbClr val="B5082D"/>
                            </a:solidFill>
                            <a:prstDash val="solid"/>
                          </a:ln>
                        </wps:spPr>
                        <wps:bodyPr wrap="square" lIns="0" tIns="0" rIns="0" bIns="0" rtlCol="0">
                          <a:prstTxWarp prst="textNoShape">
                            <a:avLst/>
                          </a:prstTxWarp>
                          <a:noAutofit/>
                        </wps:bodyPr>
                      </wps:wsp>
                      <wps:wsp>
                        <wps:cNvPr id="11" name="Graphic 11"/>
                        <wps:cNvSpPr/>
                        <wps:spPr>
                          <a:xfrm>
                            <a:off x="1277251" y="3904869"/>
                            <a:ext cx="3250565" cy="76835"/>
                          </a:xfrm>
                          <a:custGeom>
                            <a:avLst/>
                            <a:gdLst/>
                            <a:ahLst/>
                            <a:cxnLst/>
                            <a:rect l="l" t="t" r="r" b="b"/>
                            <a:pathLst>
                              <a:path w="3250565" h="76835">
                                <a:moveTo>
                                  <a:pt x="3250057" y="0"/>
                                </a:moveTo>
                                <a:lnTo>
                                  <a:pt x="2985516" y="76581"/>
                                </a:lnTo>
                              </a:path>
                              <a:path w="3250565" h="76835">
                                <a:moveTo>
                                  <a:pt x="2985516" y="76581"/>
                                </a:moveTo>
                                <a:lnTo>
                                  <a:pt x="0" y="76581"/>
                                </a:lnTo>
                              </a:path>
                            </a:pathLst>
                          </a:custGeom>
                          <a:ln w="1778">
                            <a:solidFill>
                              <a:srgbClr val="B5082D"/>
                            </a:solidFill>
                            <a:prstDash val="sysDot"/>
                          </a:ln>
                        </wps:spPr>
                        <wps:bodyPr wrap="square" lIns="0" tIns="0" rIns="0" bIns="0" rtlCol="0">
                          <a:prstTxWarp prst="textNoShape">
                            <a:avLst/>
                          </a:prstTxWarp>
                          <a:noAutofit/>
                        </wps:bodyPr>
                      </wps:wsp>
                      <wps:wsp>
                        <wps:cNvPr id="12" name="Graphic 12"/>
                        <wps:cNvSpPr/>
                        <wps:spPr>
                          <a:xfrm>
                            <a:off x="4527308" y="3846067"/>
                            <a:ext cx="2258060" cy="271145"/>
                          </a:xfrm>
                          <a:custGeom>
                            <a:avLst/>
                            <a:gdLst/>
                            <a:ahLst/>
                            <a:cxnLst/>
                            <a:rect l="l" t="t" r="r" b="b"/>
                            <a:pathLst>
                              <a:path w="2258060" h="271145">
                                <a:moveTo>
                                  <a:pt x="2228088" y="0"/>
                                </a:moveTo>
                                <a:lnTo>
                                  <a:pt x="29590" y="0"/>
                                </a:lnTo>
                                <a:lnTo>
                                  <a:pt x="18055" y="2301"/>
                                </a:lnTo>
                                <a:lnTo>
                                  <a:pt x="8651" y="8604"/>
                                </a:lnTo>
                                <a:lnTo>
                                  <a:pt x="2319" y="18002"/>
                                </a:lnTo>
                                <a:lnTo>
                                  <a:pt x="0" y="29590"/>
                                </a:lnTo>
                                <a:lnTo>
                                  <a:pt x="0" y="241426"/>
                                </a:lnTo>
                                <a:lnTo>
                                  <a:pt x="2319" y="252902"/>
                                </a:lnTo>
                                <a:lnTo>
                                  <a:pt x="8651" y="262175"/>
                                </a:lnTo>
                                <a:lnTo>
                                  <a:pt x="18055" y="268376"/>
                                </a:lnTo>
                                <a:lnTo>
                                  <a:pt x="29590" y="270637"/>
                                </a:lnTo>
                                <a:lnTo>
                                  <a:pt x="2228088" y="270637"/>
                                </a:lnTo>
                                <a:lnTo>
                                  <a:pt x="2239676" y="268376"/>
                                </a:lnTo>
                                <a:lnTo>
                                  <a:pt x="2249074" y="262175"/>
                                </a:lnTo>
                                <a:lnTo>
                                  <a:pt x="2255377" y="252902"/>
                                </a:lnTo>
                                <a:lnTo>
                                  <a:pt x="2257679" y="241426"/>
                                </a:lnTo>
                                <a:lnTo>
                                  <a:pt x="2257679" y="29590"/>
                                </a:lnTo>
                                <a:lnTo>
                                  <a:pt x="2255377" y="18002"/>
                                </a:lnTo>
                                <a:lnTo>
                                  <a:pt x="2249074" y="8604"/>
                                </a:lnTo>
                                <a:lnTo>
                                  <a:pt x="2239676" y="2301"/>
                                </a:lnTo>
                                <a:lnTo>
                                  <a:pt x="2228088" y="0"/>
                                </a:lnTo>
                                <a:close/>
                              </a:path>
                            </a:pathLst>
                          </a:custGeom>
                          <a:solidFill>
                            <a:srgbClr val="FCD6DF"/>
                          </a:solidFill>
                        </wps:spPr>
                        <wps:bodyPr wrap="square" lIns="0" tIns="0" rIns="0" bIns="0" rtlCol="0">
                          <a:prstTxWarp prst="textNoShape">
                            <a:avLst/>
                          </a:prstTxWarp>
                          <a:noAutofit/>
                        </wps:bodyPr>
                      </wps:wsp>
                      <wps:wsp>
                        <wps:cNvPr id="13" name="Graphic 13"/>
                        <wps:cNvSpPr/>
                        <wps:spPr>
                          <a:xfrm>
                            <a:off x="4527308" y="3846067"/>
                            <a:ext cx="2258060" cy="271145"/>
                          </a:xfrm>
                          <a:custGeom>
                            <a:avLst/>
                            <a:gdLst/>
                            <a:ahLst/>
                            <a:cxnLst/>
                            <a:rect l="l" t="t" r="r" b="b"/>
                            <a:pathLst>
                              <a:path w="2258060" h="271145">
                                <a:moveTo>
                                  <a:pt x="0" y="241426"/>
                                </a:moveTo>
                                <a:lnTo>
                                  <a:pt x="2319" y="252902"/>
                                </a:lnTo>
                                <a:lnTo>
                                  <a:pt x="8651" y="262175"/>
                                </a:lnTo>
                                <a:lnTo>
                                  <a:pt x="18055" y="268376"/>
                                </a:lnTo>
                                <a:lnTo>
                                  <a:pt x="29590" y="270637"/>
                                </a:lnTo>
                                <a:lnTo>
                                  <a:pt x="2228088" y="270637"/>
                                </a:lnTo>
                                <a:lnTo>
                                  <a:pt x="2239676" y="268376"/>
                                </a:lnTo>
                                <a:lnTo>
                                  <a:pt x="2249074" y="262175"/>
                                </a:lnTo>
                                <a:lnTo>
                                  <a:pt x="2255377" y="252902"/>
                                </a:lnTo>
                                <a:lnTo>
                                  <a:pt x="2257679" y="241426"/>
                                </a:lnTo>
                                <a:lnTo>
                                  <a:pt x="2257679" y="29590"/>
                                </a:lnTo>
                                <a:lnTo>
                                  <a:pt x="2255377" y="18002"/>
                                </a:lnTo>
                                <a:lnTo>
                                  <a:pt x="2249074" y="8604"/>
                                </a:lnTo>
                                <a:lnTo>
                                  <a:pt x="2239676" y="2301"/>
                                </a:lnTo>
                                <a:lnTo>
                                  <a:pt x="2228088" y="0"/>
                                </a:lnTo>
                                <a:lnTo>
                                  <a:pt x="29590" y="0"/>
                                </a:lnTo>
                                <a:lnTo>
                                  <a:pt x="18055" y="2301"/>
                                </a:lnTo>
                                <a:lnTo>
                                  <a:pt x="8651" y="8604"/>
                                </a:lnTo>
                                <a:lnTo>
                                  <a:pt x="2319" y="18002"/>
                                </a:lnTo>
                                <a:lnTo>
                                  <a:pt x="0" y="29590"/>
                                </a:lnTo>
                                <a:lnTo>
                                  <a:pt x="0" y="241426"/>
                                </a:lnTo>
                                <a:close/>
                              </a:path>
                            </a:pathLst>
                          </a:custGeom>
                          <a:ln w="4572">
                            <a:solidFill>
                              <a:srgbClr val="B5082D"/>
                            </a:solidFill>
                            <a:prstDash val="solid"/>
                          </a:ln>
                        </wps:spPr>
                        <wps:bodyPr wrap="square" lIns="0" tIns="0" rIns="0" bIns="0" rtlCol="0">
                          <a:prstTxWarp prst="textNoShape">
                            <a:avLst/>
                          </a:prstTxWarp>
                          <a:noAutofit/>
                        </wps:bodyPr>
                      </wps:wsp>
                      <wps:wsp>
                        <wps:cNvPr id="14" name="Graphic 14"/>
                        <wps:cNvSpPr/>
                        <wps:spPr>
                          <a:xfrm>
                            <a:off x="1333639" y="3981450"/>
                            <a:ext cx="3194050" cy="205104"/>
                          </a:xfrm>
                          <a:custGeom>
                            <a:avLst/>
                            <a:gdLst/>
                            <a:ahLst/>
                            <a:cxnLst/>
                            <a:rect l="l" t="t" r="r" b="b"/>
                            <a:pathLst>
                              <a:path w="3194050" h="205104">
                                <a:moveTo>
                                  <a:pt x="3193669" y="204724"/>
                                </a:moveTo>
                                <a:lnTo>
                                  <a:pt x="2929128" y="0"/>
                                </a:lnTo>
                              </a:path>
                              <a:path w="3194050" h="205104">
                                <a:moveTo>
                                  <a:pt x="2929128" y="0"/>
                                </a:moveTo>
                                <a:lnTo>
                                  <a:pt x="0" y="0"/>
                                </a:lnTo>
                              </a:path>
                            </a:pathLst>
                          </a:custGeom>
                          <a:ln w="1778">
                            <a:solidFill>
                              <a:srgbClr val="B5082D"/>
                            </a:solidFill>
                            <a:prstDash val="sysDot"/>
                          </a:ln>
                        </wps:spPr>
                        <wps:bodyPr wrap="square" lIns="0" tIns="0" rIns="0" bIns="0" rtlCol="0">
                          <a:prstTxWarp prst="textNoShape">
                            <a:avLst/>
                          </a:prstTxWarp>
                          <a:noAutofit/>
                        </wps:bodyPr>
                      </wps:wsp>
                      <wps:wsp>
                        <wps:cNvPr id="15" name="Graphic 15"/>
                        <wps:cNvSpPr/>
                        <wps:spPr>
                          <a:xfrm>
                            <a:off x="4527308" y="4127372"/>
                            <a:ext cx="2258060" cy="161290"/>
                          </a:xfrm>
                          <a:custGeom>
                            <a:avLst/>
                            <a:gdLst/>
                            <a:ahLst/>
                            <a:cxnLst/>
                            <a:rect l="l" t="t" r="r" b="b"/>
                            <a:pathLst>
                              <a:path w="2258060" h="161290">
                                <a:moveTo>
                                  <a:pt x="2228088" y="0"/>
                                </a:moveTo>
                                <a:lnTo>
                                  <a:pt x="29590" y="0"/>
                                </a:lnTo>
                                <a:lnTo>
                                  <a:pt x="18055" y="2262"/>
                                </a:lnTo>
                                <a:lnTo>
                                  <a:pt x="8651" y="8477"/>
                                </a:lnTo>
                                <a:lnTo>
                                  <a:pt x="2319" y="17787"/>
                                </a:lnTo>
                                <a:lnTo>
                                  <a:pt x="0" y="29337"/>
                                </a:lnTo>
                                <a:lnTo>
                                  <a:pt x="0" y="131699"/>
                                </a:lnTo>
                                <a:lnTo>
                                  <a:pt x="2319" y="143287"/>
                                </a:lnTo>
                                <a:lnTo>
                                  <a:pt x="8651" y="152685"/>
                                </a:lnTo>
                                <a:lnTo>
                                  <a:pt x="18055" y="158988"/>
                                </a:lnTo>
                                <a:lnTo>
                                  <a:pt x="29590" y="161290"/>
                                </a:lnTo>
                                <a:lnTo>
                                  <a:pt x="2228088" y="161290"/>
                                </a:lnTo>
                                <a:lnTo>
                                  <a:pt x="2239676" y="158988"/>
                                </a:lnTo>
                                <a:lnTo>
                                  <a:pt x="2249074" y="152685"/>
                                </a:lnTo>
                                <a:lnTo>
                                  <a:pt x="2255377" y="143287"/>
                                </a:lnTo>
                                <a:lnTo>
                                  <a:pt x="2257679" y="131699"/>
                                </a:lnTo>
                                <a:lnTo>
                                  <a:pt x="2257679" y="29337"/>
                                </a:lnTo>
                                <a:lnTo>
                                  <a:pt x="2255377" y="17787"/>
                                </a:lnTo>
                                <a:lnTo>
                                  <a:pt x="2249074" y="8477"/>
                                </a:lnTo>
                                <a:lnTo>
                                  <a:pt x="2239676" y="2262"/>
                                </a:lnTo>
                                <a:lnTo>
                                  <a:pt x="2228088" y="0"/>
                                </a:lnTo>
                                <a:close/>
                              </a:path>
                            </a:pathLst>
                          </a:custGeom>
                          <a:solidFill>
                            <a:srgbClr val="FCD6DF"/>
                          </a:solidFill>
                        </wps:spPr>
                        <wps:bodyPr wrap="square" lIns="0" tIns="0" rIns="0" bIns="0" rtlCol="0">
                          <a:prstTxWarp prst="textNoShape">
                            <a:avLst/>
                          </a:prstTxWarp>
                          <a:noAutofit/>
                        </wps:bodyPr>
                      </wps:wsp>
                      <wps:wsp>
                        <wps:cNvPr id="16" name="Graphic 16"/>
                        <wps:cNvSpPr/>
                        <wps:spPr>
                          <a:xfrm>
                            <a:off x="4527308" y="4127372"/>
                            <a:ext cx="2258060" cy="161290"/>
                          </a:xfrm>
                          <a:custGeom>
                            <a:avLst/>
                            <a:gdLst/>
                            <a:ahLst/>
                            <a:cxnLst/>
                            <a:rect l="l" t="t" r="r" b="b"/>
                            <a:pathLst>
                              <a:path w="2258060" h="161290">
                                <a:moveTo>
                                  <a:pt x="0" y="131699"/>
                                </a:moveTo>
                                <a:lnTo>
                                  <a:pt x="2319" y="143287"/>
                                </a:lnTo>
                                <a:lnTo>
                                  <a:pt x="8651" y="152685"/>
                                </a:lnTo>
                                <a:lnTo>
                                  <a:pt x="18055" y="158988"/>
                                </a:lnTo>
                                <a:lnTo>
                                  <a:pt x="29590" y="161290"/>
                                </a:lnTo>
                                <a:lnTo>
                                  <a:pt x="2228088" y="161290"/>
                                </a:lnTo>
                                <a:lnTo>
                                  <a:pt x="2239676" y="158988"/>
                                </a:lnTo>
                                <a:lnTo>
                                  <a:pt x="2249074" y="152685"/>
                                </a:lnTo>
                                <a:lnTo>
                                  <a:pt x="2255377" y="143287"/>
                                </a:lnTo>
                                <a:lnTo>
                                  <a:pt x="2257679" y="131699"/>
                                </a:lnTo>
                                <a:lnTo>
                                  <a:pt x="2257679" y="29337"/>
                                </a:lnTo>
                                <a:lnTo>
                                  <a:pt x="2255377" y="17787"/>
                                </a:lnTo>
                                <a:lnTo>
                                  <a:pt x="2249074" y="8477"/>
                                </a:lnTo>
                                <a:lnTo>
                                  <a:pt x="2239676" y="2262"/>
                                </a:lnTo>
                                <a:lnTo>
                                  <a:pt x="2228088" y="0"/>
                                </a:lnTo>
                                <a:lnTo>
                                  <a:pt x="29590" y="0"/>
                                </a:lnTo>
                                <a:lnTo>
                                  <a:pt x="18055" y="2262"/>
                                </a:lnTo>
                                <a:lnTo>
                                  <a:pt x="8651" y="8477"/>
                                </a:lnTo>
                                <a:lnTo>
                                  <a:pt x="2319" y="17787"/>
                                </a:lnTo>
                                <a:lnTo>
                                  <a:pt x="0" y="29337"/>
                                </a:lnTo>
                                <a:lnTo>
                                  <a:pt x="0" y="131699"/>
                                </a:lnTo>
                                <a:close/>
                              </a:path>
                            </a:pathLst>
                          </a:custGeom>
                          <a:ln w="4572">
                            <a:solidFill>
                              <a:srgbClr val="B5082D"/>
                            </a:solidFill>
                            <a:prstDash val="solid"/>
                          </a:ln>
                        </wps:spPr>
                        <wps:bodyPr wrap="square" lIns="0" tIns="0" rIns="0" bIns="0" rtlCol="0">
                          <a:prstTxWarp prst="textNoShape">
                            <a:avLst/>
                          </a:prstTxWarp>
                          <a:noAutofit/>
                        </wps:bodyPr>
                      </wps:wsp>
                      <wps:wsp>
                        <wps:cNvPr id="17" name="Graphic 17"/>
                        <wps:cNvSpPr/>
                        <wps:spPr>
                          <a:xfrm>
                            <a:off x="2652534" y="4295647"/>
                            <a:ext cx="1875155" cy="63500"/>
                          </a:xfrm>
                          <a:custGeom>
                            <a:avLst/>
                            <a:gdLst/>
                            <a:ahLst/>
                            <a:cxnLst/>
                            <a:rect l="l" t="t" r="r" b="b"/>
                            <a:pathLst>
                              <a:path w="1875155" h="63500">
                                <a:moveTo>
                                  <a:pt x="1874774" y="63373"/>
                                </a:moveTo>
                                <a:lnTo>
                                  <a:pt x="1610233" y="0"/>
                                </a:lnTo>
                              </a:path>
                              <a:path w="1875155" h="63500">
                                <a:moveTo>
                                  <a:pt x="1610233" y="0"/>
                                </a:moveTo>
                                <a:lnTo>
                                  <a:pt x="0" y="0"/>
                                </a:lnTo>
                              </a:path>
                            </a:pathLst>
                          </a:custGeom>
                          <a:ln w="1778">
                            <a:solidFill>
                              <a:srgbClr val="B5082D"/>
                            </a:solidFill>
                            <a:prstDash val="sysDot"/>
                          </a:ln>
                        </wps:spPr>
                        <wps:bodyPr wrap="square" lIns="0" tIns="0" rIns="0" bIns="0" rtlCol="0">
                          <a:prstTxWarp prst="textNoShape">
                            <a:avLst/>
                          </a:prstTxWarp>
                          <a:noAutofit/>
                        </wps:bodyPr>
                      </wps:wsp>
                      <wps:wsp>
                        <wps:cNvPr id="18" name="Graphic 18"/>
                        <wps:cNvSpPr/>
                        <wps:spPr>
                          <a:xfrm>
                            <a:off x="4527308" y="4300220"/>
                            <a:ext cx="2258060" cy="161290"/>
                          </a:xfrm>
                          <a:custGeom>
                            <a:avLst/>
                            <a:gdLst/>
                            <a:ahLst/>
                            <a:cxnLst/>
                            <a:rect l="l" t="t" r="r" b="b"/>
                            <a:pathLst>
                              <a:path w="2258060" h="161290">
                                <a:moveTo>
                                  <a:pt x="2228088" y="0"/>
                                </a:moveTo>
                                <a:lnTo>
                                  <a:pt x="29590" y="0"/>
                                </a:lnTo>
                                <a:lnTo>
                                  <a:pt x="18055" y="2301"/>
                                </a:lnTo>
                                <a:lnTo>
                                  <a:pt x="8651" y="8604"/>
                                </a:lnTo>
                                <a:lnTo>
                                  <a:pt x="2319" y="18002"/>
                                </a:lnTo>
                                <a:lnTo>
                                  <a:pt x="0" y="29591"/>
                                </a:lnTo>
                                <a:lnTo>
                                  <a:pt x="0" y="131699"/>
                                </a:lnTo>
                                <a:lnTo>
                                  <a:pt x="2319" y="143234"/>
                                </a:lnTo>
                                <a:lnTo>
                                  <a:pt x="8651" y="152638"/>
                                </a:lnTo>
                                <a:lnTo>
                                  <a:pt x="18055" y="158970"/>
                                </a:lnTo>
                                <a:lnTo>
                                  <a:pt x="29590" y="161290"/>
                                </a:lnTo>
                                <a:lnTo>
                                  <a:pt x="2228088" y="161290"/>
                                </a:lnTo>
                                <a:lnTo>
                                  <a:pt x="2239676" y="158970"/>
                                </a:lnTo>
                                <a:lnTo>
                                  <a:pt x="2249074" y="152638"/>
                                </a:lnTo>
                                <a:lnTo>
                                  <a:pt x="2255377" y="143234"/>
                                </a:lnTo>
                                <a:lnTo>
                                  <a:pt x="2257679" y="131699"/>
                                </a:lnTo>
                                <a:lnTo>
                                  <a:pt x="2257679" y="29591"/>
                                </a:lnTo>
                                <a:lnTo>
                                  <a:pt x="2255377" y="18002"/>
                                </a:lnTo>
                                <a:lnTo>
                                  <a:pt x="2249074" y="8604"/>
                                </a:lnTo>
                                <a:lnTo>
                                  <a:pt x="2239676" y="2301"/>
                                </a:lnTo>
                                <a:lnTo>
                                  <a:pt x="2228088" y="0"/>
                                </a:lnTo>
                                <a:close/>
                              </a:path>
                            </a:pathLst>
                          </a:custGeom>
                          <a:solidFill>
                            <a:srgbClr val="FCD6DF"/>
                          </a:solidFill>
                        </wps:spPr>
                        <wps:bodyPr wrap="square" lIns="0" tIns="0" rIns="0" bIns="0" rtlCol="0">
                          <a:prstTxWarp prst="textNoShape">
                            <a:avLst/>
                          </a:prstTxWarp>
                          <a:noAutofit/>
                        </wps:bodyPr>
                      </wps:wsp>
                      <wps:wsp>
                        <wps:cNvPr id="19" name="Graphic 19"/>
                        <wps:cNvSpPr/>
                        <wps:spPr>
                          <a:xfrm>
                            <a:off x="4527308" y="4300220"/>
                            <a:ext cx="2258060" cy="161290"/>
                          </a:xfrm>
                          <a:custGeom>
                            <a:avLst/>
                            <a:gdLst/>
                            <a:ahLst/>
                            <a:cxnLst/>
                            <a:rect l="l" t="t" r="r" b="b"/>
                            <a:pathLst>
                              <a:path w="2258060" h="161290">
                                <a:moveTo>
                                  <a:pt x="0" y="131699"/>
                                </a:moveTo>
                                <a:lnTo>
                                  <a:pt x="2319" y="143234"/>
                                </a:lnTo>
                                <a:lnTo>
                                  <a:pt x="8651" y="152638"/>
                                </a:lnTo>
                                <a:lnTo>
                                  <a:pt x="18055" y="158970"/>
                                </a:lnTo>
                                <a:lnTo>
                                  <a:pt x="29590" y="161290"/>
                                </a:lnTo>
                                <a:lnTo>
                                  <a:pt x="2228088" y="161290"/>
                                </a:lnTo>
                                <a:lnTo>
                                  <a:pt x="2239676" y="158970"/>
                                </a:lnTo>
                                <a:lnTo>
                                  <a:pt x="2249074" y="152638"/>
                                </a:lnTo>
                                <a:lnTo>
                                  <a:pt x="2255377" y="143234"/>
                                </a:lnTo>
                                <a:lnTo>
                                  <a:pt x="2257679" y="131699"/>
                                </a:lnTo>
                                <a:lnTo>
                                  <a:pt x="2257679" y="29591"/>
                                </a:lnTo>
                                <a:lnTo>
                                  <a:pt x="2255377" y="18002"/>
                                </a:lnTo>
                                <a:lnTo>
                                  <a:pt x="2249074" y="8604"/>
                                </a:lnTo>
                                <a:lnTo>
                                  <a:pt x="2239676" y="2301"/>
                                </a:lnTo>
                                <a:lnTo>
                                  <a:pt x="2228088" y="0"/>
                                </a:lnTo>
                                <a:lnTo>
                                  <a:pt x="29590" y="0"/>
                                </a:lnTo>
                                <a:lnTo>
                                  <a:pt x="18055" y="2301"/>
                                </a:lnTo>
                                <a:lnTo>
                                  <a:pt x="8651" y="8604"/>
                                </a:lnTo>
                                <a:lnTo>
                                  <a:pt x="2319" y="18002"/>
                                </a:lnTo>
                                <a:lnTo>
                                  <a:pt x="0" y="29591"/>
                                </a:lnTo>
                                <a:lnTo>
                                  <a:pt x="0" y="131699"/>
                                </a:lnTo>
                                <a:close/>
                              </a:path>
                            </a:pathLst>
                          </a:custGeom>
                          <a:ln w="4572">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4.579002pt;margin-top:31.2092pt;width:534.450pt;height:351.5pt;mso-position-horizontal-relative:page;mso-position-vertical-relative:paragraph;z-index:-15990272" id="docshapegroup8" coordorigin="1492,624" coordsize="10689,7030">
                <v:shape style="position:absolute;left:1491;top:624;width:6200;height:6273" type="#_x0000_t75" id="docshape9" stroked="false">
                  <v:imagedata r:id="rId5" o:title=""/>
                </v:shape>
                <v:shape style="position:absolute;left:5666;top:7178;width:4;height:212" id="docshape10" coordorigin="5666,7179" coordsize="4,212" path="m5666,7390l5668,7388m5670,7386l5670,7182m5670,7181l5668,7179e" filled="false" stroked="true" strokeweight=".140pt" strokecolor="#b5082d">
                  <v:path arrowok="t"/>
                  <v:stroke dashstyle="solid"/>
                </v:shape>
                <v:shape style="position:absolute;left:3503;top:6773;width:5119;height:121" id="docshape11" coordorigin="3503,6774" coordsize="5119,121" path="m8621,6774l8205,6894m8205,6894l3503,6894e" filled="false" stroked="true" strokeweight=".140pt" strokecolor="#b5082d">
                  <v:path arrowok="t"/>
                  <v:stroke dashstyle="shortdot"/>
                </v:shape>
                <v:shape style="position:absolute;left:8621;top:6680;width:3556;height:427" id="docshape12" coordorigin="8621,6681" coordsize="3556,427" path="m12130,6681l8668,6681,8650,6685,8635,6695,8625,6709,8621,6728,8621,7061,8625,7079,8635,7094,8650,7104,8668,7107,12130,7107,12148,7104,12163,7094,12173,7079,12177,7061,12177,6728,12173,6709,12163,6695,12148,6685,12130,6681xe" filled="true" fillcolor="#fcd6df" stroked="false">
                  <v:path arrowok="t"/>
                  <v:fill type="solid"/>
                </v:shape>
                <v:shape style="position:absolute;left:8621;top:6680;width:3556;height:427" id="docshape13" coordorigin="8621,6681" coordsize="3556,427" path="m8621,7061l8625,7079,8635,7094,8650,7104,8668,7107,12130,7107,12148,7104,12163,7094,12173,7079,12177,7061,12177,6728,12173,6709,12163,6695,12148,6685,12130,6681,8668,6681,8650,6685,8635,6695,8625,6709,8621,6728,8621,7061xe" filled="false" stroked="true" strokeweight=".36pt" strokecolor="#b5082d">
                  <v:path arrowok="t"/>
                  <v:stroke dashstyle="solid"/>
                </v:shape>
                <v:shape style="position:absolute;left:3591;top:6894;width:5030;height:323" id="docshape14" coordorigin="3592,6894" coordsize="5030,323" path="m8621,7217l8205,6894m8205,6894l3592,6894e" filled="false" stroked="true" strokeweight=".140pt" strokecolor="#b5082d">
                  <v:path arrowok="t"/>
                  <v:stroke dashstyle="shortdot"/>
                </v:shape>
                <v:shape style="position:absolute;left:8621;top:7123;width:3556;height:254" id="docshape15" coordorigin="8621,7124" coordsize="3556,254" path="m12130,7124l8668,7124,8650,7128,8635,7137,8625,7152,8621,7170,8621,7331,8625,7350,8635,7364,8650,7374,8668,7378,12130,7378,12148,7374,12163,7364,12173,7350,12177,7331,12177,7170,12173,7152,12163,7137,12148,7128,12130,7124xe" filled="true" fillcolor="#fcd6df" stroked="false">
                  <v:path arrowok="t"/>
                  <v:fill type="solid"/>
                </v:shape>
                <v:shape style="position:absolute;left:8621;top:7123;width:3556;height:254" id="docshape16" coordorigin="8621,7124" coordsize="3556,254" path="m8621,7331l8625,7350,8635,7364,8650,7374,8668,7378,12130,7378,12148,7374,12163,7364,12173,7350,12177,7331,12177,7170,12173,7152,12163,7137,12148,7128,12130,7124,8668,7124,8650,7128,8635,7137,8625,7152,8621,7170,8621,7331xe" filled="false" stroked="true" strokeweight=".36pt" strokecolor="#b5082d">
                  <v:path arrowok="t"/>
                  <v:stroke dashstyle="solid"/>
                </v:shape>
                <v:shape style="position:absolute;left:5668;top:7388;width:2953;height:100" id="docshape17" coordorigin="5669,7389" coordsize="2953,100" path="m8621,7489l8205,7389m8205,7389l5669,7389e" filled="false" stroked="true" strokeweight=".140pt" strokecolor="#b5082d">
                  <v:path arrowok="t"/>
                  <v:stroke dashstyle="shortdot"/>
                </v:shape>
                <v:shape style="position:absolute;left:8621;top:7396;width:3556;height:254" id="docshape18" coordorigin="8621,7396" coordsize="3556,254" path="m12130,7396l8668,7396,8650,7400,8635,7410,8625,7425,8621,7443,8621,7604,8625,7622,8635,7637,8650,7647,8668,7650,12130,7650,12148,7647,12163,7637,12173,7622,12177,7604,12177,7443,12173,7425,12163,7410,12148,7400,12130,7396xe" filled="true" fillcolor="#fcd6df" stroked="false">
                  <v:path arrowok="t"/>
                  <v:fill type="solid"/>
                </v:shape>
                <v:shape style="position:absolute;left:8621;top:7396;width:3556;height:254" id="docshape19" coordorigin="8621,7396" coordsize="3556,254" path="m8621,7604l8625,7622,8635,7637,8650,7647,8668,7650,12130,7650,12148,7647,12163,7637,12173,7622,12177,7604,12177,7443,12173,7425,12163,7410,12148,7400,12130,7396,8668,7396,8650,7400,8635,7410,8625,7425,8621,7443,8621,7604xe" filled="false" stroked="true" strokeweight=".36pt" strokecolor="#b5082d">
                  <v:path arrowok="t"/>
                  <v:stroke dashstyle="solid"/>
                </v:shape>
                <w10:wrap type="none"/>
              </v:group>
            </w:pict>
          </mc:Fallback>
        </mc:AlternateContent>
      </w:r>
      <w:r>
        <w:rPr/>
        <mc:AlternateContent>
          <mc:Choice Requires="wps">
            <w:drawing>
              <wp:anchor distT="0" distB="0" distL="0" distR="0" allowOverlap="1" layoutInCell="1" locked="0" behindDoc="1" simplePos="0" relativeHeight="487327744">
                <wp:simplePos x="0" y="0"/>
                <wp:positionH relativeFrom="page">
                  <wp:posOffset>1605533</wp:posOffset>
                </wp:positionH>
                <wp:positionV relativeFrom="paragraph">
                  <wp:posOffset>103240</wp:posOffset>
                </wp:positionV>
                <wp:extent cx="6127115" cy="26987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127115" cy="269875"/>
                          <a:chExt cx="6127115" cy="269875"/>
                        </a:xfrm>
                      </wpg:grpSpPr>
                      <wps:wsp>
                        <wps:cNvPr id="21" name="Graphic 21"/>
                        <wps:cNvSpPr/>
                        <wps:spPr>
                          <a:xfrm>
                            <a:off x="889" y="2031"/>
                            <a:ext cx="2540" cy="134620"/>
                          </a:xfrm>
                          <a:custGeom>
                            <a:avLst/>
                            <a:gdLst/>
                            <a:ahLst/>
                            <a:cxnLst/>
                            <a:rect l="l" t="t" r="r" b="b"/>
                            <a:pathLst>
                              <a:path w="2540" h="134620">
                                <a:moveTo>
                                  <a:pt x="0" y="134111"/>
                                </a:moveTo>
                                <a:lnTo>
                                  <a:pt x="1270" y="132842"/>
                                </a:lnTo>
                              </a:path>
                              <a:path w="2540" h="134620">
                                <a:moveTo>
                                  <a:pt x="2413" y="131572"/>
                                </a:moveTo>
                                <a:lnTo>
                                  <a:pt x="2413" y="2412"/>
                                </a:lnTo>
                              </a:path>
                              <a:path w="2540" h="134620">
                                <a:moveTo>
                                  <a:pt x="2413" y="1143"/>
                                </a:moveTo>
                                <a:lnTo>
                                  <a:pt x="1270" y="0"/>
                                </a:lnTo>
                              </a:path>
                            </a:pathLst>
                          </a:custGeom>
                          <a:ln w="1778">
                            <a:solidFill>
                              <a:srgbClr val="B5082D"/>
                            </a:solidFill>
                            <a:prstDash val="solid"/>
                          </a:ln>
                        </wps:spPr>
                        <wps:bodyPr wrap="square" lIns="0" tIns="0" rIns="0" bIns="0" rtlCol="0">
                          <a:prstTxWarp prst="textNoShape">
                            <a:avLst/>
                          </a:prstTxWarp>
                          <a:noAutofit/>
                        </wps:bodyPr>
                      </wps:wsp>
                      <wps:wsp>
                        <wps:cNvPr id="22" name="Graphic 22"/>
                        <wps:cNvSpPr/>
                        <wps:spPr>
                          <a:xfrm>
                            <a:off x="2540" y="58801"/>
                            <a:ext cx="3866515" cy="76835"/>
                          </a:xfrm>
                          <a:custGeom>
                            <a:avLst/>
                            <a:gdLst/>
                            <a:ahLst/>
                            <a:cxnLst/>
                            <a:rect l="l" t="t" r="r" b="b"/>
                            <a:pathLst>
                              <a:path w="3866515" h="76835">
                                <a:moveTo>
                                  <a:pt x="3866388" y="0"/>
                                </a:moveTo>
                                <a:lnTo>
                                  <a:pt x="3601847" y="76580"/>
                                </a:lnTo>
                              </a:path>
                              <a:path w="3866515" h="76835">
                                <a:moveTo>
                                  <a:pt x="3601847" y="76580"/>
                                </a:moveTo>
                                <a:lnTo>
                                  <a:pt x="0" y="76580"/>
                                </a:lnTo>
                              </a:path>
                            </a:pathLst>
                          </a:custGeom>
                          <a:ln w="1778">
                            <a:solidFill>
                              <a:srgbClr val="B5082D"/>
                            </a:solidFill>
                            <a:prstDash val="sysDot"/>
                          </a:ln>
                        </wps:spPr>
                        <wps:bodyPr wrap="square" lIns="0" tIns="0" rIns="0" bIns="0" rtlCol="0">
                          <a:prstTxWarp prst="textNoShape">
                            <a:avLst/>
                          </a:prstTxWarp>
                          <a:noAutofit/>
                        </wps:bodyPr>
                      </wps:wsp>
                      <wps:wsp>
                        <wps:cNvPr id="23" name="Graphic 23"/>
                        <wps:cNvSpPr/>
                        <wps:spPr>
                          <a:xfrm>
                            <a:off x="3868928" y="0"/>
                            <a:ext cx="2258060" cy="269875"/>
                          </a:xfrm>
                          <a:custGeom>
                            <a:avLst/>
                            <a:gdLst/>
                            <a:ahLst/>
                            <a:cxnLst/>
                            <a:rect l="l" t="t" r="r" b="b"/>
                            <a:pathLst>
                              <a:path w="2258060" h="269875">
                                <a:moveTo>
                                  <a:pt x="2228088" y="0"/>
                                </a:moveTo>
                                <a:lnTo>
                                  <a:pt x="29590" y="0"/>
                                </a:lnTo>
                                <a:lnTo>
                                  <a:pt x="18055" y="2260"/>
                                </a:lnTo>
                                <a:lnTo>
                                  <a:pt x="8651" y="8461"/>
                                </a:lnTo>
                                <a:lnTo>
                                  <a:pt x="2319" y="17734"/>
                                </a:lnTo>
                                <a:lnTo>
                                  <a:pt x="0" y="29209"/>
                                </a:lnTo>
                                <a:lnTo>
                                  <a:pt x="0" y="239902"/>
                                </a:lnTo>
                                <a:lnTo>
                                  <a:pt x="2319" y="251438"/>
                                </a:lnTo>
                                <a:lnTo>
                                  <a:pt x="8651" y="260842"/>
                                </a:lnTo>
                                <a:lnTo>
                                  <a:pt x="18055" y="267174"/>
                                </a:lnTo>
                                <a:lnTo>
                                  <a:pt x="29590" y="269493"/>
                                </a:lnTo>
                                <a:lnTo>
                                  <a:pt x="2228088" y="269493"/>
                                </a:lnTo>
                                <a:lnTo>
                                  <a:pt x="2239676" y="267174"/>
                                </a:lnTo>
                                <a:lnTo>
                                  <a:pt x="2249074" y="260842"/>
                                </a:lnTo>
                                <a:lnTo>
                                  <a:pt x="2255377" y="251438"/>
                                </a:lnTo>
                                <a:lnTo>
                                  <a:pt x="2257679" y="239902"/>
                                </a:lnTo>
                                <a:lnTo>
                                  <a:pt x="2257679" y="29209"/>
                                </a:lnTo>
                                <a:lnTo>
                                  <a:pt x="2255377" y="17734"/>
                                </a:lnTo>
                                <a:lnTo>
                                  <a:pt x="2249074" y="8461"/>
                                </a:lnTo>
                                <a:lnTo>
                                  <a:pt x="2239676" y="2260"/>
                                </a:lnTo>
                                <a:lnTo>
                                  <a:pt x="2228088" y="0"/>
                                </a:lnTo>
                                <a:close/>
                              </a:path>
                            </a:pathLst>
                          </a:custGeom>
                          <a:solidFill>
                            <a:srgbClr val="FCD6DF"/>
                          </a:solidFill>
                        </wps:spPr>
                        <wps:bodyPr wrap="square" lIns="0" tIns="0" rIns="0" bIns="0" rtlCol="0">
                          <a:prstTxWarp prst="textNoShape">
                            <a:avLst/>
                          </a:prstTxWarp>
                          <a:noAutofit/>
                        </wps:bodyPr>
                      </wps:wsp>
                    </wpg:wgp>
                  </a:graphicData>
                </a:graphic>
              </wp:anchor>
            </w:drawing>
          </mc:Choice>
          <mc:Fallback>
            <w:pict>
              <v:group style="position:absolute;margin-left:126.419998pt;margin-top:8.129199pt;width:482.45pt;height:21.25pt;mso-position-horizontal-relative:page;mso-position-vertical-relative:paragraph;z-index:-15988736" id="docshapegroup20" coordorigin="2528,163" coordsize="9649,425">
                <v:shape style="position:absolute;left:2529;top:165;width:4;height:212" id="docshape21" coordorigin="2530,166" coordsize="4,212" path="m2530,377l2532,375m2534,373l2534,170m2534,168l2532,166e" filled="false" stroked="true" strokeweight=".140pt" strokecolor="#b5082d">
                  <v:path arrowok="t"/>
                  <v:stroke dashstyle="solid"/>
                </v:shape>
                <v:shape style="position:absolute;left:2532;top:255;width:6089;height:121" id="docshape22" coordorigin="2532,255" coordsize="6089,121" path="m8621,255l8205,376m8205,376l2532,376e" filled="false" stroked="true" strokeweight=".140pt" strokecolor="#b5082d">
                  <v:path arrowok="t"/>
                  <v:stroke dashstyle="shortdot"/>
                </v:shape>
                <v:shape style="position:absolute;left:8621;top:162;width:3556;height:425" id="docshape23" coordorigin="8621,163" coordsize="3556,425" path="m12130,163l8668,163,8650,166,8635,176,8625,191,8621,209,8621,540,8625,559,8635,573,8650,583,8668,587,12130,587,12148,583,12163,573,12173,559,12177,540,12177,209,12173,191,12163,176,12148,166,12130,163xe" filled="true" fillcolor="#fcd6d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5209032</wp:posOffset>
                </wp:positionH>
                <wp:positionV relativeFrom="paragraph">
                  <wp:posOffset>1196194</wp:posOffset>
                </wp:positionV>
                <wp:extent cx="2526665" cy="38481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526665" cy="384810"/>
                          <a:chExt cx="2526665" cy="384810"/>
                        </a:xfrm>
                      </wpg:grpSpPr>
                      <wps:wsp>
                        <wps:cNvPr id="25" name="Graphic 25"/>
                        <wps:cNvSpPr/>
                        <wps:spPr>
                          <a:xfrm>
                            <a:off x="889" y="62237"/>
                            <a:ext cx="264795" cy="76835"/>
                          </a:xfrm>
                          <a:custGeom>
                            <a:avLst/>
                            <a:gdLst/>
                            <a:ahLst/>
                            <a:cxnLst/>
                            <a:rect l="l" t="t" r="r" b="b"/>
                            <a:pathLst>
                              <a:path w="264795" h="76835">
                                <a:moveTo>
                                  <a:pt x="264540" y="0"/>
                                </a:moveTo>
                                <a:lnTo>
                                  <a:pt x="0" y="76453"/>
                                </a:lnTo>
                              </a:path>
                            </a:pathLst>
                          </a:custGeom>
                          <a:ln w="1777">
                            <a:solidFill>
                              <a:srgbClr val="B5082D"/>
                            </a:solidFill>
                            <a:prstDash val="sysDot"/>
                          </a:ln>
                        </wps:spPr>
                        <wps:bodyPr wrap="square" lIns="0" tIns="0" rIns="0" bIns="0" rtlCol="0">
                          <a:prstTxWarp prst="textNoShape">
                            <a:avLst/>
                          </a:prstTxWarp>
                          <a:noAutofit/>
                        </wps:bodyPr>
                      </wps:wsp>
                      <wps:wsp>
                        <wps:cNvPr id="26" name="Graphic 26"/>
                        <wps:cNvSpPr/>
                        <wps:spPr>
                          <a:xfrm>
                            <a:off x="265429" y="3436"/>
                            <a:ext cx="2258060" cy="377825"/>
                          </a:xfrm>
                          <a:custGeom>
                            <a:avLst/>
                            <a:gdLst/>
                            <a:ahLst/>
                            <a:cxnLst/>
                            <a:rect l="l" t="t" r="r" b="b"/>
                            <a:pathLst>
                              <a:path w="2258060" h="377825">
                                <a:moveTo>
                                  <a:pt x="2228088" y="0"/>
                                </a:moveTo>
                                <a:lnTo>
                                  <a:pt x="29590" y="0"/>
                                </a:lnTo>
                                <a:lnTo>
                                  <a:pt x="18055" y="2260"/>
                                </a:lnTo>
                                <a:lnTo>
                                  <a:pt x="8651" y="8461"/>
                                </a:lnTo>
                                <a:lnTo>
                                  <a:pt x="2319" y="17734"/>
                                </a:lnTo>
                                <a:lnTo>
                                  <a:pt x="0" y="29210"/>
                                </a:lnTo>
                                <a:lnTo>
                                  <a:pt x="0" y="348107"/>
                                </a:lnTo>
                                <a:lnTo>
                                  <a:pt x="2319" y="359622"/>
                                </a:lnTo>
                                <a:lnTo>
                                  <a:pt x="8651" y="368982"/>
                                </a:lnTo>
                                <a:lnTo>
                                  <a:pt x="18055" y="375271"/>
                                </a:lnTo>
                                <a:lnTo>
                                  <a:pt x="29590" y="377571"/>
                                </a:lnTo>
                                <a:lnTo>
                                  <a:pt x="2228088" y="377571"/>
                                </a:lnTo>
                                <a:lnTo>
                                  <a:pt x="2239676" y="375271"/>
                                </a:lnTo>
                                <a:lnTo>
                                  <a:pt x="2249074" y="368982"/>
                                </a:lnTo>
                                <a:lnTo>
                                  <a:pt x="2255377" y="359622"/>
                                </a:lnTo>
                                <a:lnTo>
                                  <a:pt x="2257679" y="348107"/>
                                </a:lnTo>
                                <a:lnTo>
                                  <a:pt x="2257679" y="29210"/>
                                </a:lnTo>
                                <a:lnTo>
                                  <a:pt x="2255377" y="17734"/>
                                </a:lnTo>
                                <a:lnTo>
                                  <a:pt x="2249074" y="8461"/>
                                </a:lnTo>
                                <a:lnTo>
                                  <a:pt x="2239676" y="2260"/>
                                </a:lnTo>
                                <a:lnTo>
                                  <a:pt x="2228088" y="0"/>
                                </a:lnTo>
                                <a:close/>
                              </a:path>
                            </a:pathLst>
                          </a:custGeom>
                          <a:solidFill>
                            <a:srgbClr val="FCD6DF"/>
                          </a:solidFill>
                        </wps:spPr>
                        <wps:bodyPr wrap="square" lIns="0" tIns="0" rIns="0" bIns="0" rtlCol="0">
                          <a:prstTxWarp prst="textNoShape">
                            <a:avLst/>
                          </a:prstTxWarp>
                          <a:noAutofit/>
                        </wps:bodyPr>
                      </wps:wsp>
                      <wps:wsp>
                        <wps:cNvPr id="27" name="Textbox 27"/>
                        <wps:cNvSpPr txBox="1"/>
                        <wps:spPr>
                          <a:xfrm>
                            <a:off x="265429" y="3436"/>
                            <a:ext cx="2258060" cy="377825"/>
                          </a:xfrm>
                          <a:prstGeom prst="rect">
                            <a:avLst/>
                          </a:prstGeom>
                          <a:ln w="6873">
                            <a:solidFill>
                              <a:srgbClr val="B5082D"/>
                            </a:solidFill>
                            <a:prstDash val="solid"/>
                          </a:ln>
                        </wps:spPr>
                        <wps:txbx>
                          <w:txbxContent>
                            <w:p>
                              <w:pPr>
                                <w:tabs>
                                  <w:tab w:pos="746" w:val="left" w:leader="dot"/>
                                </w:tabs>
                                <w:spacing w:line="237" w:lineRule="auto" w:before="28"/>
                                <w:ind w:left="63" w:right="78" w:firstLine="0"/>
                                <w:jc w:val="left"/>
                                <w:rPr>
                                  <w:rFonts w:ascii="Calibri" w:hAnsi="Calibri"/>
                                  <w:sz w:val="14"/>
                                </w:rPr>
                              </w:pPr>
                              <w:r>
                                <w:rPr>
                                  <w:rFonts w:ascii="Segoe UI" w:hAnsi="Segoe UI"/>
                                  <w:b/>
                                  <w:sz w:val="14"/>
                                </w:rPr>
                                <w:t>Commented</w:t>
                              </w:r>
                              <w:r>
                                <w:rPr>
                                  <w:rFonts w:ascii="Segoe UI" w:hAnsi="Segoe UI"/>
                                  <w:b/>
                                  <w:spacing w:val="-10"/>
                                  <w:sz w:val="14"/>
                                </w:rPr>
                                <w:t> </w:t>
                              </w:r>
                              <w:r>
                                <w:rPr>
                                  <w:rFonts w:ascii="Segoe UI" w:hAnsi="Segoe UI"/>
                                  <w:b/>
                                  <w:sz w:val="14"/>
                                </w:rPr>
                                <w:t>[DG3]:</w:t>
                              </w:r>
                              <w:r>
                                <w:rPr>
                                  <w:rFonts w:ascii="Segoe UI" w:hAnsi="Segoe UI"/>
                                  <w:b/>
                                  <w:spacing w:val="-10"/>
                                  <w:sz w:val="14"/>
                                </w:rPr>
                                <w:t> </w:t>
                              </w:r>
                              <w:r>
                                <w:rPr>
                                  <w:rFonts w:ascii="Calibri" w:hAnsi="Calibri"/>
                                  <w:sz w:val="14"/>
                                </w:rPr>
                                <w:t>The</w:t>
                              </w:r>
                              <w:r>
                                <w:rPr>
                                  <w:rFonts w:ascii="Calibri" w:hAnsi="Calibri"/>
                                  <w:spacing w:val="-8"/>
                                  <w:sz w:val="14"/>
                                </w:rPr>
                                <w:t> </w:t>
                              </w:r>
                              <w:r>
                                <w:rPr>
                                  <w:rFonts w:ascii="Calibri" w:hAnsi="Calibri"/>
                                  <w:sz w:val="14"/>
                                </w:rPr>
                                <w:t>statement</w:t>
                              </w:r>
                              <w:r>
                                <w:rPr>
                                  <w:rFonts w:ascii="Calibri" w:hAnsi="Calibri"/>
                                  <w:spacing w:val="-8"/>
                                  <w:sz w:val="14"/>
                                </w:rPr>
                                <w:t> </w:t>
                              </w:r>
                              <w:r>
                                <w:rPr>
                                  <w:rFonts w:ascii="Calibri" w:hAnsi="Calibri"/>
                                  <w:sz w:val="14"/>
                                </w:rPr>
                                <w:t>is</w:t>
                              </w:r>
                              <w:r>
                                <w:rPr>
                                  <w:rFonts w:ascii="Calibri" w:hAnsi="Calibri"/>
                                  <w:spacing w:val="-8"/>
                                  <w:sz w:val="14"/>
                                </w:rPr>
                                <w:t> </w:t>
                              </w:r>
                              <w:r>
                                <w:rPr>
                                  <w:rFonts w:ascii="Calibri" w:hAnsi="Calibri"/>
                                  <w:sz w:val="14"/>
                                </w:rPr>
                                <w:t>unclear</w:t>
                              </w:r>
                              <w:r>
                                <w:rPr>
                                  <w:rFonts w:ascii="Calibri" w:hAnsi="Calibri"/>
                                  <w:spacing w:val="-7"/>
                                  <w:sz w:val="14"/>
                                </w:rPr>
                                <w:t> </w:t>
                              </w:r>
                              <w:r>
                                <w:rPr>
                                  <w:rFonts w:ascii="Calibri" w:hAnsi="Calibri"/>
                                  <w:sz w:val="14"/>
                                </w:rPr>
                                <w:t>here.</w:t>
                              </w:r>
                              <w:r>
                                <w:rPr>
                                  <w:rFonts w:ascii="Calibri" w:hAnsi="Calibri"/>
                                  <w:spacing w:val="-8"/>
                                  <w:sz w:val="14"/>
                                </w:rPr>
                                <w:t> </w:t>
                              </w:r>
                              <w:r>
                                <w:rPr>
                                  <w:rFonts w:ascii="Calibri" w:hAnsi="Calibri"/>
                                  <w:sz w:val="14"/>
                                </w:rPr>
                                <w:t>Revise</w:t>
                              </w:r>
                              <w:r>
                                <w:rPr>
                                  <w:rFonts w:ascii="Calibri" w:hAnsi="Calibri"/>
                                  <w:spacing w:val="40"/>
                                  <w:sz w:val="14"/>
                                </w:rPr>
                                <w:t> </w:t>
                              </w:r>
                              <w:r>
                                <w:rPr>
                                  <w:rFonts w:ascii="Calibri" w:hAnsi="Calibri"/>
                                  <w:sz w:val="14"/>
                                </w:rPr>
                                <w:t>it for clarity eg do you imply “leadership that manages</w:t>
                              </w:r>
                              <w:r>
                                <w:rPr>
                                  <w:rFonts w:ascii="Calibri" w:hAnsi="Calibri"/>
                                  <w:spacing w:val="40"/>
                                  <w:sz w:val="14"/>
                                </w:rPr>
                                <w:t> </w:t>
                              </w:r>
                              <w:r>
                                <w:rPr>
                                  <w:rFonts w:ascii="Calibri" w:hAnsi="Calibri"/>
                                  <w:sz w:val="14"/>
                                </w:rPr>
                                <w:t>basing</w:t>
                              </w:r>
                              <w:r>
                                <w:rPr>
                                  <w:rFonts w:ascii="Calibri" w:hAnsi="Calibri"/>
                                  <w:spacing w:val="-8"/>
                                  <w:sz w:val="14"/>
                                </w:rPr>
                                <w:t> </w:t>
                              </w:r>
                              <w:r>
                                <w:rPr>
                                  <w:rFonts w:ascii="Calibri" w:hAnsi="Calibri"/>
                                  <w:sz w:val="14"/>
                                </w:rPr>
                                <w:t>on</w:t>
                              </w:r>
                              <w:r>
                                <w:rPr>
                                  <w:rFonts w:ascii="Times New Roman" w:hAnsi="Times New Roman"/>
                                  <w:sz w:val="14"/>
                                </w:rPr>
                                <w:tab/>
                              </w:r>
                              <w:r>
                                <w:rPr>
                                  <w:rFonts w:ascii="Calibri" w:hAnsi="Calibri"/>
                                  <w:spacing w:val="-10"/>
                                  <w:sz w:val="14"/>
                                </w:rPr>
                                <w:t>?</w:t>
                              </w:r>
                            </w:p>
                          </w:txbxContent>
                        </wps:txbx>
                        <wps:bodyPr wrap="square" lIns="0" tIns="0" rIns="0" bIns="0" rtlCol="0">
                          <a:noAutofit/>
                        </wps:bodyPr>
                      </wps:wsp>
                    </wpg:wgp>
                  </a:graphicData>
                </a:graphic>
              </wp:anchor>
            </w:drawing>
          </mc:Choice>
          <mc:Fallback>
            <w:pict>
              <v:group style="position:absolute;margin-left:410.160004pt;margin-top:94.188576pt;width:198.95pt;height:30.3pt;mso-position-horizontal-relative:page;mso-position-vertical-relative:paragraph;z-index:15731200" id="docshapegroup24" coordorigin="8203,1884" coordsize="3979,606">
                <v:line style="position:absolute" from="8621,1982" to="8205,2102" stroked="true" strokeweight=".140pt" strokecolor="#b5082d">
                  <v:stroke dashstyle="shortdot"/>
                </v:line>
                <v:shape style="position:absolute;left:8621;top:1889;width:3556;height:595" id="docshape25" coordorigin="8621,1889" coordsize="3556,595" path="m12130,1889l8668,1889,8650,1893,8635,1903,8625,1917,8621,1935,8621,2437,8625,2456,8635,2470,8650,2480,8668,2484,12130,2484,12148,2480,12163,2470,12173,2456,12177,2437,12177,1935,12173,1917,12163,1903,12148,1893,12130,1889xe" filled="true" fillcolor="#fcd6df" stroked="false">
                  <v:path arrowok="t"/>
                  <v:fill type="solid"/>
                </v:shape>
                <v:shape style="position:absolute;left:8621;top:1889;width:3556;height:595" type="#_x0000_t202" id="docshape26" filled="false" stroked="true" strokeweight=".54125pt" strokecolor="#b5082d">
                  <v:textbox inset="0,0,0,0">
                    <w:txbxContent>
                      <w:p>
                        <w:pPr>
                          <w:tabs>
                            <w:tab w:pos="746" w:val="left" w:leader="dot"/>
                          </w:tabs>
                          <w:spacing w:line="237" w:lineRule="auto" w:before="28"/>
                          <w:ind w:left="63" w:right="78" w:firstLine="0"/>
                          <w:jc w:val="left"/>
                          <w:rPr>
                            <w:rFonts w:ascii="Calibri" w:hAnsi="Calibri"/>
                            <w:sz w:val="14"/>
                          </w:rPr>
                        </w:pPr>
                        <w:r>
                          <w:rPr>
                            <w:rFonts w:ascii="Segoe UI" w:hAnsi="Segoe UI"/>
                            <w:b/>
                            <w:sz w:val="14"/>
                          </w:rPr>
                          <w:t>Commented</w:t>
                        </w:r>
                        <w:r>
                          <w:rPr>
                            <w:rFonts w:ascii="Segoe UI" w:hAnsi="Segoe UI"/>
                            <w:b/>
                            <w:spacing w:val="-10"/>
                            <w:sz w:val="14"/>
                          </w:rPr>
                          <w:t> </w:t>
                        </w:r>
                        <w:r>
                          <w:rPr>
                            <w:rFonts w:ascii="Segoe UI" w:hAnsi="Segoe UI"/>
                            <w:b/>
                            <w:sz w:val="14"/>
                          </w:rPr>
                          <w:t>[DG3]:</w:t>
                        </w:r>
                        <w:r>
                          <w:rPr>
                            <w:rFonts w:ascii="Segoe UI" w:hAnsi="Segoe UI"/>
                            <w:b/>
                            <w:spacing w:val="-10"/>
                            <w:sz w:val="14"/>
                          </w:rPr>
                          <w:t> </w:t>
                        </w:r>
                        <w:r>
                          <w:rPr>
                            <w:rFonts w:ascii="Calibri" w:hAnsi="Calibri"/>
                            <w:sz w:val="14"/>
                          </w:rPr>
                          <w:t>The</w:t>
                        </w:r>
                        <w:r>
                          <w:rPr>
                            <w:rFonts w:ascii="Calibri" w:hAnsi="Calibri"/>
                            <w:spacing w:val="-8"/>
                            <w:sz w:val="14"/>
                          </w:rPr>
                          <w:t> </w:t>
                        </w:r>
                        <w:r>
                          <w:rPr>
                            <w:rFonts w:ascii="Calibri" w:hAnsi="Calibri"/>
                            <w:sz w:val="14"/>
                          </w:rPr>
                          <w:t>statement</w:t>
                        </w:r>
                        <w:r>
                          <w:rPr>
                            <w:rFonts w:ascii="Calibri" w:hAnsi="Calibri"/>
                            <w:spacing w:val="-8"/>
                            <w:sz w:val="14"/>
                          </w:rPr>
                          <w:t> </w:t>
                        </w:r>
                        <w:r>
                          <w:rPr>
                            <w:rFonts w:ascii="Calibri" w:hAnsi="Calibri"/>
                            <w:sz w:val="14"/>
                          </w:rPr>
                          <w:t>is</w:t>
                        </w:r>
                        <w:r>
                          <w:rPr>
                            <w:rFonts w:ascii="Calibri" w:hAnsi="Calibri"/>
                            <w:spacing w:val="-8"/>
                            <w:sz w:val="14"/>
                          </w:rPr>
                          <w:t> </w:t>
                        </w:r>
                        <w:r>
                          <w:rPr>
                            <w:rFonts w:ascii="Calibri" w:hAnsi="Calibri"/>
                            <w:sz w:val="14"/>
                          </w:rPr>
                          <w:t>unclear</w:t>
                        </w:r>
                        <w:r>
                          <w:rPr>
                            <w:rFonts w:ascii="Calibri" w:hAnsi="Calibri"/>
                            <w:spacing w:val="-7"/>
                            <w:sz w:val="14"/>
                          </w:rPr>
                          <w:t> </w:t>
                        </w:r>
                        <w:r>
                          <w:rPr>
                            <w:rFonts w:ascii="Calibri" w:hAnsi="Calibri"/>
                            <w:sz w:val="14"/>
                          </w:rPr>
                          <w:t>here.</w:t>
                        </w:r>
                        <w:r>
                          <w:rPr>
                            <w:rFonts w:ascii="Calibri" w:hAnsi="Calibri"/>
                            <w:spacing w:val="-8"/>
                            <w:sz w:val="14"/>
                          </w:rPr>
                          <w:t> </w:t>
                        </w:r>
                        <w:r>
                          <w:rPr>
                            <w:rFonts w:ascii="Calibri" w:hAnsi="Calibri"/>
                            <w:sz w:val="14"/>
                          </w:rPr>
                          <w:t>Revise</w:t>
                        </w:r>
                        <w:r>
                          <w:rPr>
                            <w:rFonts w:ascii="Calibri" w:hAnsi="Calibri"/>
                            <w:spacing w:val="40"/>
                            <w:sz w:val="14"/>
                          </w:rPr>
                          <w:t> </w:t>
                        </w:r>
                        <w:r>
                          <w:rPr>
                            <w:rFonts w:ascii="Calibri" w:hAnsi="Calibri"/>
                            <w:sz w:val="14"/>
                          </w:rPr>
                          <w:t>it for clarity eg do you imply “leadership that manages</w:t>
                        </w:r>
                        <w:r>
                          <w:rPr>
                            <w:rFonts w:ascii="Calibri" w:hAnsi="Calibri"/>
                            <w:spacing w:val="40"/>
                            <w:sz w:val="14"/>
                          </w:rPr>
                          <w:t> </w:t>
                        </w:r>
                        <w:r>
                          <w:rPr>
                            <w:rFonts w:ascii="Calibri" w:hAnsi="Calibri"/>
                            <w:sz w:val="14"/>
                          </w:rPr>
                          <w:t>basing</w:t>
                        </w:r>
                        <w:r>
                          <w:rPr>
                            <w:rFonts w:ascii="Calibri" w:hAnsi="Calibri"/>
                            <w:spacing w:val="-8"/>
                            <w:sz w:val="14"/>
                          </w:rPr>
                          <w:t> </w:t>
                        </w:r>
                        <w:r>
                          <w:rPr>
                            <w:rFonts w:ascii="Calibri" w:hAnsi="Calibri"/>
                            <w:sz w:val="14"/>
                          </w:rPr>
                          <w:t>on</w:t>
                        </w:r>
                        <w:r>
                          <w:rPr>
                            <w:rFonts w:ascii="Times New Roman" w:hAnsi="Times New Roman"/>
                            <w:sz w:val="14"/>
                          </w:rPr>
                          <w:tab/>
                        </w:r>
                        <w:r>
                          <w:rPr>
                            <w:rFonts w:ascii="Calibri" w:hAnsi="Calibri"/>
                            <w:spacing w:val="-10"/>
                            <w:sz w:val="14"/>
                          </w:rPr>
                          <w:t>?</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5209032</wp:posOffset>
                </wp:positionH>
                <wp:positionV relativeFrom="paragraph">
                  <wp:posOffset>2450065</wp:posOffset>
                </wp:positionV>
                <wp:extent cx="2526665" cy="27622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2526665" cy="276225"/>
                          <a:chExt cx="2526665" cy="276225"/>
                        </a:xfrm>
                      </wpg:grpSpPr>
                      <wps:wsp>
                        <wps:cNvPr id="29" name="Graphic 29"/>
                        <wps:cNvSpPr/>
                        <wps:spPr>
                          <a:xfrm>
                            <a:off x="889" y="62364"/>
                            <a:ext cx="264795" cy="76200"/>
                          </a:xfrm>
                          <a:custGeom>
                            <a:avLst/>
                            <a:gdLst/>
                            <a:ahLst/>
                            <a:cxnLst/>
                            <a:rect l="l" t="t" r="r" b="b"/>
                            <a:pathLst>
                              <a:path w="264795" h="76200">
                                <a:moveTo>
                                  <a:pt x="264540" y="0"/>
                                </a:moveTo>
                                <a:lnTo>
                                  <a:pt x="0" y="76200"/>
                                </a:lnTo>
                              </a:path>
                            </a:pathLst>
                          </a:custGeom>
                          <a:ln w="1778">
                            <a:solidFill>
                              <a:srgbClr val="B5082D"/>
                            </a:solidFill>
                            <a:prstDash val="sysDot"/>
                          </a:ln>
                        </wps:spPr>
                        <wps:bodyPr wrap="square" lIns="0" tIns="0" rIns="0" bIns="0" rtlCol="0">
                          <a:prstTxWarp prst="textNoShape">
                            <a:avLst/>
                          </a:prstTxWarp>
                          <a:noAutofit/>
                        </wps:bodyPr>
                      </wps:wsp>
                      <wps:wsp>
                        <wps:cNvPr id="30" name="Graphic 30"/>
                        <wps:cNvSpPr/>
                        <wps:spPr>
                          <a:xfrm>
                            <a:off x="265429" y="3436"/>
                            <a:ext cx="2258060" cy="269240"/>
                          </a:xfrm>
                          <a:custGeom>
                            <a:avLst/>
                            <a:gdLst/>
                            <a:ahLst/>
                            <a:cxnLst/>
                            <a:rect l="l" t="t" r="r" b="b"/>
                            <a:pathLst>
                              <a:path w="2258060" h="269240">
                                <a:moveTo>
                                  <a:pt x="2228088" y="0"/>
                                </a:moveTo>
                                <a:lnTo>
                                  <a:pt x="29590" y="0"/>
                                </a:lnTo>
                                <a:lnTo>
                                  <a:pt x="18055" y="2262"/>
                                </a:lnTo>
                                <a:lnTo>
                                  <a:pt x="8651" y="8477"/>
                                </a:lnTo>
                                <a:lnTo>
                                  <a:pt x="2319" y="17787"/>
                                </a:lnTo>
                                <a:lnTo>
                                  <a:pt x="0" y="29337"/>
                                </a:lnTo>
                                <a:lnTo>
                                  <a:pt x="0" y="239902"/>
                                </a:lnTo>
                                <a:lnTo>
                                  <a:pt x="2319" y="251452"/>
                                </a:lnTo>
                                <a:lnTo>
                                  <a:pt x="8651" y="260762"/>
                                </a:lnTo>
                                <a:lnTo>
                                  <a:pt x="18055" y="266977"/>
                                </a:lnTo>
                                <a:lnTo>
                                  <a:pt x="29590" y="269239"/>
                                </a:lnTo>
                                <a:lnTo>
                                  <a:pt x="2228088" y="269239"/>
                                </a:lnTo>
                                <a:lnTo>
                                  <a:pt x="2239676" y="266977"/>
                                </a:lnTo>
                                <a:lnTo>
                                  <a:pt x="2249074" y="260762"/>
                                </a:lnTo>
                                <a:lnTo>
                                  <a:pt x="2255377" y="251452"/>
                                </a:lnTo>
                                <a:lnTo>
                                  <a:pt x="2257679" y="239902"/>
                                </a:lnTo>
                                <a:lnTo>
                                  <a:pt x="2257679" y="29337"/>
                                </a:lnTo>
                                <a:lnTo>
                                  <a:pt x="2255377" y="17787"/>
                                </a:lnTo>
                                <a:lnTo>
                                  <a:pt x="2249074" y="8477"/>
                                </a:lnTo>
                                <a:lnTo>
                                  <a:pt x="2239676" y="2262"/>
                                </a:lnTo>
                                <a:lnTo>
                                  <a:pt x="2228088" y="0"/>
                                </a:lnTo>
                                <a:close/>
                              </a:path>
                            </a:pathLst>
                          </a:custGeom>
                          <a:solidFill>
                            <a:srgbClr val="FCD6DF"/>
                          </a:solidFill>
                        </wps:spPr>
                        <wps:bodyPr wrap="square" lIns="0" tIns="0" rIns="0" bIns="0" rtlCol="0">
                          <a:prstTxWarp prst="textNoShape">
                            <a:avLst/>
                          </a:prstTxWarp>
                          <a:noAutofit/>
                        </wps:bodyPr>
                      </wps:wsp>
                      <wps:wsp>
                        <wps:cNvPr id="31" name="Textbox 31"/>
                        <wps:cNvSpPr txBox="1"/>
                        <wps:spPr>
                          <a:xfrm>
                            <a:off x="277341" y="3436"/>
                            <a:ext cx="2245995" cy="269240"/>
                          </a:xfrm>
                          <a:prstGeom prst="rect">
                            <a:avLst/>
                          </a:prstGeom>
                          <a:ln w="6873">
                            <a:solidFill>
                              <a:srgbClr val="B5082D"/>
                            </a:solidFill>
                            <a:prstDash val="solid"/>
                          </a:ln>
                        </wps:spPr>
                        <wps:txbx>
                          <w:txbxContent>
                            <w:p>
                              <w:pPr>
                                <w:spacing w:line="237" w:lineRule="auto" w:before="26"/>
                                <w:ind w:left="44" w:right="0" w:firstLine="0"/>
                                <w:jc w:val="left"/>
                                <w:rPr>
                                  <w:rFonts w:ascii="Calibri"/>
                                  <w:sz w:val="14"/>
                                </w:rPr>
                              </w:pPr>
                              <w:r>
                                <w:rPr>
                                  <w:rFonts w:ascii="Segoe UI"/>
                                  <w:b/>
                                  <w:sz w:val="14"/>
                                </w:rPr>
                                <w:t>Commented</w:t>
                              </w:r>
                              <w:r>
                                <w:rPr>
                                  <w:rFonts w:ascii="Segoe UI"/>
                                  <w:b/>
                                  <w:spacing w:val="-10"/>
                                  <w:sz w:val="14"/>
                                </w:rPr>
                                <w:t> </w:t>
                              </w:r>
                              <w:r>
                                <w:rPr>
                                  <w:rFonts w:ascii="Segoe UI"/>
                                  <w:b/>
                                  <w:sz w:val="14"/>
                                </w:rPr>
                                <w:t>[DG4]:</w:t>
                              </w:r>
                              <w:r>
                                <w:rPr>
                                  <w:rFonts w:ascii="Segoe UI"/>
                                  <w:b/>
                                  <w:spacing w:val="-8"/>
                                  <w:sz w:val="14"/>
                                </w:rPr>
                                <w:t> </w:t>
                              </w:r>
                              <w:r>
                                <w:rPr>
                                  <w:rFonts w:ascii="Calibri"/>
                                  <w:sz w:val="14"/>
                                </w:rPr>
                                <w:t>I</w:t>
                              </w:r>
                              <w:r>
                                <w:rPr>
                                  <w:rFonts w:ascii="Calibri"/>
                                  <w:spacing w:val="-8"/>
                                  <w:sz w:val="14"/>
                                </w:rPr>
                                <w:t> </w:t>
                              </w:r>
                              <w:r>
                                <w:rPr>
                                  <w:rFonts w:ascii="Calibri"/>
                                  <w:sz w:val="14"/>
                                </w:rPr>
                                <w:t>think</w:t>
                              </w:r>
                              <w:r>
                                <w:rPr>
                                  <w:rFonts w:ascii="Calibri"/>
                                  <w:spacing w:val="-8"/>
                                  <w:sz w:val="14"/>
                                </w:rPr>
                                <w:t> </w:t>
                              </w:r>
                              <w:r>
                                <w:rPr>
                                  <w:rFonts w:ascii="Calibri"/>
                                  <w:sz w:val="14"/>
                                </w:rPr>
                                <w:t>it</w:t>
                              </w:r>
                              <w:r>
                                <w:rPr>
                                  <w:rFonts w:ascii="Calibri"/>
                                  <w:spacing w:val="-5"/>
                                  <w:sz w:val="14"/>
                                </w:rPr>
                                <w:t> </w:t>
                              </w:r>
                              <w:r>
                                <w:rPr>
                                  <w:rFonts w:ascii="Calibri"/>
                                  <w:sz w:val="14"/>
                                </w:rPr>
                                <w:t>is</w:t>
                              </w:r>
                              <w:r>
                                <w:rPr>
                                  <w:rFonts w:ascii="Calibri"/>
                                  <w:spacing w:val="-8"/>
                                  <w:sz w:val="14"/>
                                </w:rPr>
                                <w:t> </w:t>
                              </w:r>
                              <w:r>
                                <w:rPr>
                                  <w:rFonts w:ascii="Calibri"/>
                                  <w:sz w:val="14"/>
                                </w:rPr>
                                <w:t>also</w:t>
                              </w:r>
                              <w:r>
                                <w:rPr>
                                  <w:rFonts w:ascii="Calibri"/>
                                  <w:spacing w:val="-6"/>
                                  <w:sz w:val="14"/>
                                </w:rPr>
                                <w:t> </w:t>
                              </w:r>
                              <w:r>
                                <w:rPr>
                                  <w:rFonts w:ascii="Calibri"/>
                                  <w:sz w:val="14"/>
                                </w:rPr>
                                <w:t>prudent</w:t>
                              </w:r>
                              <w:r>
                                <w:rPr>
                                  <w:rFonts w:ascii="Calibri"/>
                                  <w:spacing w:val="-8"/>
                                  <w:sz w:val="14"/>
                                </w:rPr>
                                <w:t> </w:t>
                              </w:r>
                              <w:r>
                                <w:rPr>
                                  <w:rFonts w:ascii="Calibri"/>
                                  <w:sz w:val="14"/>
                                </w:rPr>
                                <w:t>that</w:t>
                              </w:r>
                              <w:r>
                                <w:rPr>
                                  <w:rFonts w:ascii="Calibri"/>
                                  <w:spacing w:val="-7"/>
                                  <w:sz w:val="14"/>
                                </w:rPr>
                                <w:t> </w:t>
                              </w:r>
                              <w:r>
                                <w:rPr>
                                  <w:rFonts w:ascii="Calibri"/>
                                  <w:sz w:val="14"/>
                                </w:rPr>
                                <w:t>you</w:t>
                              </w:r>
                              <w:r>
                                <w:rPr>
                                  <w:rFonts w:ascii="Calibri"/>
                                  <w:spacing w:val="40"/>
                                  <w:sz w:val="14"/>
                                </w:rPr>
                                <w:t> </w:t>
                              </w:r>
                              <w:r>
                                <w:rPr>
                                  <w:rFonts w:ascii="Calibri"/>
                                  <w:sz w:val="14"/>
                                </w:rPr>
                                <w:t>indicate the methodology employed in this research.</w:t>
                              </w:r>
                            </w:p>
                          </w:txbxContent>
                        </wps:txbx>
                        <wps:bodyPr wrap="square" lIns="0" tIns="0" rIns="0" bIns="0" rtlCol="0">
                          <a:noAutofit/>
                        </wps:bodyPr>
                      </wps:wsp>
                    </wpg:wgp>
                  </a:graphicData>
                </a:graphic>
              </wp:anchor>
            </w:drawing>
          </mc:Choice>
          <mc:Fallback>
            <w:pict>
              <v:group style="position:absolute;margin-left:410.160004pt;margin-top:192.918579pt;width:198.95pt;height:21.75pt;mso-position-horizontal-relative:page;mso-position-vertical-relative:paragraph;z-index:15731712" id="docshapegroup27" coordorigin="8203,3858" coordsize="3979,435">
                <v:line style="position:absolute" from="8621,3957" to="8205,4077" stroked="true" strokeweight=".140pt" strokecolor="#b5082d">
                  <v:stroke dashstyle="shortdot"/>
                </v:line>
                <v:shape style="position:absolute;left:8621;top:3863;width:3556;height:424" id="docshape28" coordorigin="8621,3864" coordsize="3556,424" path="m12130,3864l8668,3864,8650,3867,8635,3877,8625,3892,8621,3910,8621,4242,8625,4260,8635,4274,8650,4284,8668,4288,12130,4288,12148,4284,12163,4274,12173,4260,12177,4242,12177,3910,12173,3892,12163,3877,12148,3867,12130,3864xe" filled="true" fillcolor="#fcd6df" stroked="false">
                  <v:path arrowok="t"/>
                  <v:fill type="solid"/>
                </v:shape>
                <v:shape style="position:absolute;left:8639;top:3863;width:3537;height:424" type="#_x0000_t202" id="docshape29" filled="false" stroked="true" strokeweight=".54125pt" strokecolor="#b5082d">
                  <v:textbox inset="0,0,0,0">
                    <w:txbxContent>
                      <w:p>
                        <w:pPr>
                          <w:spacing w:line="237" w:lineRule="auto" w:before="26"/>
                          <w:ind w:left="44" w:right="0" w:firstLine="0"/>
                          <w:jc w:val="left"/>
                          <w:rPr>
                            <w:rFonts w:ascii="Calibri"/>
                            <w:sz w:val="14"/>
                          </w:rPr>
                        </w:pPr>
                        <w:r>
                          <w:rPr>
                            <w:rFonts w:ascii="Segoe UI"/>
                            <w:b/>
                            <w:sz w:val="14"/>
                          </w:rPr>
                          <w:t>Commented</w:t>
                        </w:r>
                        <w:r>
                          <w:rPr>
                            <w:rFonts w:ascii="Segoe UI"/>
                            <w:b/>
                            <w:spacing w:val="-10"/>
                            <w:sz w:val="14"/>
                          </w:rPr>
                          <w:t> </w:t>
                        </w:r>
                        <w:r>
                          <w:rPr>
                            <w:rFonts w:ascii="Segoe UI"/>
                            <w:b/>
                            <w:sz w:val="14"/>
                          </w:rPr>
                          <w:t>[DG4]:</w:t>
                        </w:r>
                        <w:r>
                          <w:rPr>
                            <w:rFonts w:ascii="Segoe UI"/>
                            <w:b/>
                            <w:spacing w:val="-8"/>
                            <w:sz w:val="14"/>
                          </w:rPr>
                          <w:t> </w:t>
                        </w:r>
                        <w:r>
                          <w:rPr>
                            <w:rFonts w:ascii="Calibri"/>
                            <w:sz w:val="14"/>
                          </w:rPr>
                          <w:t>I</w:t>
                        </w:r>
                        <w:r>
                          <w:rPr>
                            <w:rFonts w:ascii="Calibri"/>
                            <w:spacing w:val="-8"/>
                            <w:sz w:val="14"/>
                          </w:rPr>
                          <w:t> </w:t>
                        </w:r>
                        <w:r>
                          <w:rPr>
                            <w:rFonts w:ascii="Calibri"/>
                            <w:sz w:val="14"/>
                          </w:rPr>
                          <w:t>think</w:t>
                        </w:r>
                        <w:r>
                          <w:rPr>
                            <w:rFonts w:ascii="Calibri"/>
                            <w:spacing w:val="-8"/>
                            <w:sz w:val="14"/>
                          </w:rPr>
                          <w:t> </w:t>
                        </w:r>
                        <w:r>
                          <w:rPr>
                            <w:rFonts w:ascii="Calibri"/>
                            <w:sz w:val="14"/>
                          </w:rPr>
                          <w:t>it</w:t>
                        </w:r>
                        <w:r>
                          <w:rPr>
                            <w:rFonts w:ascii="Calibri"/>
                            <w:spacing w:val="-5"/>
                            <w:sz w:val="14"/>
                          </w:rPr>
                          <w:t> </w:t>
                        </w:r>
                        <w:r>
                          <w:rPr>
                            <w:rFonts w:ascii="Calibri"/>
                            <w:sz w:val="14"/>
                          </w:rPr>
                          <w:t>is</w:t>
                        </w:r>
                        <w:r>
                          <w:rPr>
                            <w:rFonts w:ascii="Calibri"/>
                            <w:spacing w:val="-8"/>
                            <w:sz w:val="14"/>
                          </w:rPr>
                          <w:t> </w:t>
                        </w:r>
                        <w:r>
                          <w:rPr>
                            <w:rFonts w:ascii="Calibri"/>
                            <w:sz w:val="14"/>
                          </w:rPr>
                          <w:t>also</w:t>
                        </w:r>
                        <w:r>
                          <w:rPr>
                            <w:rFonts w:ascii="Calibri"/>
                            <w:spacing w:val="-6"/>
                            <w:sz w:val="14"/>
                          </w:rPr>
                          <w:t> </w:t>
                        </w:r>
                        <w:r>
                          <w:rPr>
                            <w:rFonts w:ascii="Calibri"/>
                            <w:sz w:val="14"/>
                          </w:rPr>
                          <w:t>prudent</w:t>
                        </w:r>
                        <w:r>
                          <w:rPr>
                            <w:rFonts w:ascii="Calibri"/>
                            <w:spacing w:val="-8"/>
                            <w:sz w:val="14"/>
                          </w:rPr>
                          <w:t> </w:t>
                        </w:r>
                        <w:r>
                          <w:rPr>
                            <w:rFonts w:ascii="Calibri"/>
                            <w:sz w:val="14"/>
                          </w:rPr>
                          <w:t>that</w:t>
                        </w:r>
                        <w:r>
                          <w:rPr>
                            <w:rFonts w:ascii="Calibri"/>
                            <w:spacing w:val="-7"/>
                            <w:sz w:val="14"/>
                          </w:rPr>
                          <w:t> </w:t>
                        </w:r>
                        <w:r>
                          <w:rPr>
                            <w:rFonts w:ascii="Calibri"/>
                            <w:sz w:val="14"/>
                          </w:rPr>
                          <w:t>you</w:t>
                        </w:r>
                        <w:r>
                          <w:rPr>
                            <w:rFonts w:ascii="Calibri"/>
                            <w:spacing w:val="40"/>
                            <w:sz w:val="14"/>
                          </w:rPr>
                          <w:t> </w:t>
                        </w:r>
                        <w:r>
                          <w:rPr>
                            <w:rFonts w:ascii="Calibri"/>
                            <w:sz w:val="14"/>
                          </w:rPr>
                          <w:t>indicate the methodology employed in this research.</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5486373</wp:posOffset>
                </wp:positionH>
                <wp:positionV relativeFrom="paragraph">
                  <wp:posOffset>103240</wp:posOffset>
                </wp:positionV>
                <wp:extent cx="2245995" cy="26987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245995" cy="269875"/>
                        </a:xfrm>
                        <a:prstGeom prst="rect">
                          <a:avLst/>
                        </a:prstGeom>
                        <a:ln w="6873">
                          <a:solidFill>
                            <a:srgbClr val="B5082D"/>
                          </a:solidFill>
                          <a:prstDash val="solid"/>
                        </a:ln>
                      </wps:spPr>
                      <wps:txbx>
                        <w:txbxContent>
                          <w:p>
                            <w:pPr>
                              <w:spacing w:line="237" w:lineRule="auto" w:before="26"/>
                              <w:ind w:left="44" w:right="0" w:firstLine="0"/>
                              <w:jc w:val="left"/>
                              <w:rPr>
                                <w:rFonts w:ascii="Calibri"/>
                                <w:sz w:val="14"/>
                              </w:rPr>
                            </w:pPr>
                            <w:r>
                              <w:rPr>
                                <w:rFonts w:ascii="Segoe UI"/>
                                <w:b/>
                                <w:sz w:val="14"/>
                              </w:rPr>
                              <w:t>Commented</w:t>
                            </w:r>
                            <w:r>
                              <w:rPr>
                                <w:rFonts w:ascii="Segoe UI"/>
                                <w:b/>
                                <w:spacing w:val="-10"/>
                                <w:sz w:val="14"/>
                              </w:rPr>
                              <w:t> </w:t>
                            </w:r>
                            <w:r>
                              <w:rPr>
                                <w:rFonts w:ascii="Segoe UI"/>
                                <w:b/>
                                <w:sz w:val="14"/>
                              </w:rPr>
                              <w:t>[DG2]:</w:t>
                            </w:r>
                            <w:r>
                              <w:rPr>
                                <w:rFonts w:ascii="Segoe UI"/>
                                <w:b/>
                                <w:spacing w:val="-10"/>
                                <w:sz w:val="14"/>
                              </w:rPr>
                              <w:t> </w:t>
                            </w:r>
                            <w:r>
                              <w:rPr>
                                <w:rFonts w:ascii="Calibri"/>
                                <w:sz w:val="14"/>
                              </w:rPr>
                              <w:t>Is</w:t>
                            </w:r>
                            <w:r>
                              <w:rPr>
                                <w:rFonts w:ascii="Calibri"/>
                                <w:spacing w:val="-8"/>
                                <w:sz w:val="14"/>
                              </w:rPr>
                              <w:t> </w:t>
                            </w:r>
                            <w:r>
                              <w:rPr>
                                <w:rFonts w:ascii="Calibri"/>
                                <w:sz w:val="14"/>
                              </w:rPr>
                              <w:t>it</w:t>
                            </w:r>
                            <w:r>
                              <w:rPr>
                                <w:rFonts w:ascii="Calibri"/>
                                <w:spacing w:val="-8"/>
                                <w:sz w:val="14"/>
                              </w:rPr>
                              <w:t> </w:t>
                            </w:r>
                            <w:r>
                              <w:rPr>
                                <w:rFonts w:ascii="Calibri"/>
                                <w:sz w:val="14"/>
                              </w:rPr>
                              <w:t>a</w:t>
                            </w:r>
                            <w:r>
                              <w:rPr>
                                <w:rFonts w:ascii="Calibri"/>
                                <w:spacing w:val="-8"/>
                                <w:sz w:val="14"/>
                              </w:rPr>
                              <w:t> </w:t>
                            </w:r>
                            <w:r>
                              <w:rPr>
                                <w:rFonts w:ascii="Calibri"/>
                                <w:sz w:val="14"/>
                              </w:rPr>
                              <w:t>general</w:t>
                            </w:r>
                            <w:r>
                              <w:rPr>
                                <w:rFonts w:ascii="Calibri"/>
                                <w:spacing w:val="-7"/>
                                <w:sz w:val="14"/>
                              </w:rPr>
                              <w:t> </w:t>
                            </w:r>
                            <w:r>
                              <w:rPr>
                                <w:rFonts w:ascii="Calibri"/>
                                <w:sz w:val="14"/>
                              </w:rPr>
                              <w:t>document?</w:t>
                            </w:r>
                            <w:r>
                              <w:rPr>
                                <w:rFonts w:ascii="Calibri"/>
                                <w:spacing w:val="-8"/>
                                <w:sz w:val="14"/>
                              </w:rPr>
                              <w:t> </w:t>
                            </w:r>
                            <w:r>
                              <w:rPr>
                                <w:rFonts w:ascii="Calibri"/>
                                <w:sz w:val="14"/>
                              </w:rPr>
                              <w:t>Specify</w:t>
                            </w:r>
                            <w:r>
                              <w:rPr>
                                <w:rFonts w:ascii="Calibri"/>
                                <w:spacing w:val="-8"/>
                                <w:sz w:val="14"/>
                              </w:rPr>
                              <w:t> </w:t>
                            </w:r>
                            <w:r>
                              <w:rPr>
                                <w:rFonts w:ascii="Calibri"/>
                                <w:sz w:val="14"/>
                              </w:rPr>
                              <w:t>its</w:t>
                            </w:r>
                            <w:r>
                              <w:rPr>
                                <w:rFonts w:ascii="Calibri"/>
                                <w:spacing w:val="40"/>
                                <w:sz w:val="14"/>
                              </w:rPr>
                              <w:t> </w:t>
                            </w:r>
                            <w:r>
                              <w:rPr>
                                <w:rFonts w:ascii="Calibri"/>
                                <w:spacing w:val="-2"/>
                                <w:sz w:val="14"/>
                              </w:rPr>
                              <w:t>type.</w:t>
                            </w:r>
                          </w:p>
                        </w:txbxContent>
                      </wps:txbx>
                      <wps:bodyPr wrap="square" lIns="0" tIns="0" rIns="0" bIns="0" rtlCol="0">
                        <a:noAutofit/>
                      </wps:bodyPr>
                    </wps:wsp>
                  </a:graphicData>
                </a:graphic>
              </wp:anchor>
            </w:drawing>
          </mc:Choice>
          <mc:Fallback>
            <w:pict>
              <v:shape style="position:absolute;margin-left:431.997925pt;margin-top:8.129199pt;width:176.85pt;height:21.25pt;mso-position-horizontal-relative:page;mso-position-vertical-relative:paragraph;z-index:15733760" type="#_x0000_t202" id="docshape30" filled="false" stroked="true" strokeweight=".54125pt" strokecolor="#b5082d">
                <v:textbox inset="0,0,0,0">
                  <w:txbxContent>
                    <w:p>
                      <w:pPr>
                        <w:spacing w:line="237" w:lineRule="auto" w:before="26"/>
                        <w:ind w:left="44" w:right="0" w:firstLine="0"/>
                        <w:jc w:val="left"/>
                        <w:rPr>
                          <w:rFonts w:ascii="Calibri"/>
                          <w:sz w:val="14"/>
                        </w:rPr>
                      </w:pPr>
                      <w:r>
                        <w:rPr>
                          <w:rFonts w:ascii="Segoe UI"/>
                          <w:b/>
                          <w:sz w:val="14"/>
                        </w:rPr>
                        <w:t>Commented</w:t>
                      </w:r>
                      <w:r>
                        <w:rPr>
                          <w:rFonts w:ascii="Segoe UI"/>
                          <w:b/>
                          <w:spacing w:val="-10"/>
                          <w:sz w:val="14"/>
                        </w:rPr>
                        <w:t> </w:t>
                      </w:r>
                      <w:r>
                        <w:rPr>
                          <w:rFonts w:ascii="Segoe UI"/>
                          <w:b/>
                          <w:sz w:val="14"/>
                        </w:rPr>
                        <w:t>[DG2]:</w:t>
                      </w:r>
                      <w:r>
                        <w:rPr>
                          <w:rFonts w:ascii="Segoe UI"/>
                          <w:b/>
                          <w:spacing w:val="-10"/>
                          <w:sz w:val="14"/>
                        </w:rPr>
                        <w:t> </w:t>
                      </w:r>
                      <w:r>
                        <w:rPr>
                          <w:rFonts w:ascii="Calibri"/>
                          <w:sz w:val="14"/>
                        </w:rPr>
                        <w:t>Is</w:t>
                      </w:r>
                      <w:r>
                        <w:rPr>
                          <w:rFonts w:ascii="Calibri"/>
                          <w:spacing w:val="-8"/>
                          <w:sz w:val="14"/>
                        </w:rPr>
                        <w:t> </w:t>
                      </w:r>
                      <w:r>
                        <w:rPr>
                          <w:rFonts w:ascii="Calibri"/>
                          <w:sz w:val="14"/>
                        </w:rPr>
                        <w:t>it</w:t>
                      </w:r>
                      <w:r>
                        <w:rPr>
                          <w:rFonts w:ascii="Calibri"/>
                          <w:spacing w:val="-8"/>
                          <w:sz w:val="14"/>
                        </w:rPr>
                        <w:t> </w:t>
                      </w:r>
                      <w:r>
                        <w:rPr>
                          <w:rFonts w:ascii="Calibri"/>
                          <w:sz w:val="14"/>
                        </w:rPr>
                        <w:t>a</w:t>
                      </w:r>
                      <w:r>
                        <w:rPr>
                          <w:rFonts w:ascii="Calibri"/>
                          <w:spacing w:val="-8"/>
                          <w:sz w:val="14"/>
                        </w:rPr>
                        <w:t> </w:t>
                      </w:r>
                      <w:r>
                        <w:rPr>
                          <w:rFonts w:ascii="Calibri"/>
                          <w:sz w:val="14"/>
                        </w:rPr>
                        <w:t>general</w:t>
                      </w:r>
                      <w:r>
                        <w:rPr>
                          <w:rFonts w:ascii="Calibri"/>
                          <w:spacing w:val="-7"/>
                          <w:sz w:val="14"/>
                        </w:rPr>
                        <w:t> </w:t>
                      </w:r>
                      <w:r>
                        <w:rPr>
                          <w:rFonts w:ascii="Calibri"/>
                          <w:sz w:val="14"/>
                        </w:rPr>
                        <w:t>document?</w:t>
                      </w:r>
                      <w:r>
                        <w:rPr>
                          <w:rFonts w:ascii="Calibri"/>
                          <w:spacing w:val="-8"/>
                          <w:sz w:val="14"/>
                        </w:rPr>
                        <w:t> </w:t>
                      </w:r>
                      <w:r>
                        <w:rPr>
                          <w:rFonts w:ascii="Calibri"/>
                          <w:sz w:val="14"/>
                        </w:rPr>
                        <w:t>Specify</w:t>
                      </w:r>
                      <w:r>
                        <w:rPr>
                          <w:rFonts w:ascii="Calibri"/>
                          <w:spacing w:val="-8"/>
                          <w:sz w:val="14"/>
                        </w:rPr>
                        <w:t> </w:t>
                      </w:r>
                      <w:r>
                        <w:rPr>
                          <w:rFonts w:ascii="Calibri"/>
                          <w:sz w:val="14"/>
                        </w:rPr>
                        <w:t>its</w:t>
                      </w:r>
                      <w:r>
                        <w:rPr>
                          <w:rFonts w:ascii="Calibri"/>
                          <w:spacing w:val="40"/>
                          <w:sz w:val="14"/>
                        </w:rPr>
                        <w:t> </w:t>
                      </w:r>
                      <w:r>
                        <w:rPr>
                          <w:rFonts w:ascii="Calibri"/>
                          <w:spacing w:val="-2"/>
                          <w:sz w:val="14"/>
                        </w:rPr>
                        <w:t>type.</w:t>
                      </w:r>
                    </w:p>
                  </w:txbxContent>
                </v:textbox>
                <v:stroke dashstyle="solid"/>
                <w10:wrap type="none"/>
              </v:shape>
            </w:pict>
          </mc:Fallback>
        </mc:AlternateContent>
      </w:r>
      <w:r>
        <w:rPr/>
        <w:t>This </w:t>
      </w:r>
      <w:r>
        <w:rPr>
          <w:spacing w:val="5"/>
          <w:position w:val="-3"/>
        </w:rPr>
        <w:drawing>
          <wp:inline distT="0" distB="0" distL="0" distR="0">
            <wp:extent cx="3911" cy="13589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6" cstate="print"/>
                    <a:stretch>
                      <a:fillRect/>
                    </a:stretch>
                  </pic:blipFill>
                  <pic:spPr>
                    <a:xfrm>
                      <a:off x="0" y="0"/>
                      <a:ext cx="3911" cy="135890"/>
                    </a:xfrm>
                    <a:prstGeom prst="rect">
                      <a:avLst/>
                    </a:prstGeom>
                  </pic:spPr>
                </pic:pic>
              </a:graphicData>
            </a:graphic>
          </wp:inline>
        </w:drawing>
      </w:r>
      <w:r>
        <w:rPr>
          <w:spacing w:val="5"/>
          <w:position w:val="-3"/>
        </w:rPr>
      </w:r>
      <w:r>
        <w:rPr>
          <w:color w:val="000000"/>
          <w:shd w:fill="FCD6DF" w:color="auto" w:val="clear"/>
        </w:rPr>
        <w:t>document</w:t>
      </w:r>
      <w:r>
        <w:rPr>
          <w:color w:val="000000"/>
        </w:rPr>
        <w:t> examines key factors in educational processes, such as innovation, management, and</w:t>
      </w:r>
      <w:r>
        <w:rPr>
          <w:color w:val="000000"/>
          <w:spacing w:val="22"/>
        </w:rPr>
        <w:t> </w:t>
      </w:r>
      <w:r>
        <w:rPr>
          <w:color w:val="000000"/>
        </w:rPr>
        <w:t>resistance</w:t>
      </w:r>
      <w:r>
        <w:rPr>
          <w:color w:val="000000"/>
          <w:spacing w:val="22"/>
        </w:rPr>
        <w:t> </w:t>
      </w:r>
      <w:r>
        <w:rPr>
          <w:color w:val="000000"/>
        </w:rPr>
        <w:t>to change. It</w:t>
      </w:r>
      <w:r>
        <w:rPr>
          <w:color w:val="000000"/>
          <w:spacing w:val="21"/>
        </w:rPr>
        <w:t> </w:t>
      </w:r>
      <w:r>
        <w:rPr>
          <w:color w:val="000000"/>
        </w:rPr>
        <w:t>highlights</w:t>
      </w:r>
      <w:r>
        <w:rPr>
          <w:color w:val="000000"/>
          <w:spacing w:val="24"/>
        </w:rPr>
        <w:t> </w:t>
      </w:r>
      <w:r>
        <w:rPr>
          <w:color w:val="000000"/>
        </w:rPr>
        <w:t>the</w:t>
      </w:r>
      <w:r>
        <w:rPr>
          <w:color w:val="000000"/>
          <w:spacing w:val="22"/>
        </w:rPr>
        <w:t> </w:t>
      </w:r>
      <w:r>
        <w:rPr>
          <w:color w:val="000000"/>
        </w:rPr>
        <w:t>role</w:t>
      </w:r>
      <w:r>
        <w:rPr>
          <w:color w:val="000000"/>
          <w:spacing w:val="21"/>
        </w:rPr>
        <w:t> </w:t>
      </w:r>
      <w:r>
        <w:rPr>
          <w:color w:val="000000"/>
        </w:rPr>
        <w:t>of</w:t>
      </w:r>
      <w:r>
        <w:rPr>
          <w:color w:val="000000"/>
          <w:spacing w:val="21"/>
        </w:rPr>
        <w:t> </w:t>
      </w:r>
      <w:r>
        <w:rPr>
          <w:color w:val="000000"/>
        </w:rPr>
        <w:t>leaders</w:t>
      </w:r>
      <w:r>
        <w:rPr>
          <w:color w:val="000000"/>
          <w:spacing w:val="24"/>
        </w:rPr>
        <w:t> </w:t>
      </w:r>
      <w:r>
        <w:rPr>
          <w:color w:val="000000"/>
        </w:rPr>
        <w:t>in fostering an</w:t>
      </w:r>
      <w:r>
        <w:rPr>
          <w:color w:val="000000"/>
          <w:spacing w:val="40"/>
        </w:rPr>
        <w:t> </w:t>
      </w:r>
      <w:r>
        <w:rPr>
          <w:color w:val="000000"/>
        </w:rPr>
        <w:t>organizational</w:t>
      </w:r>
      <w:r>
        <w:rPr>
          <w:color w:val="000000"/>
          <w:spacing w:val="40"/>
        </w:rPr>
        <w:t> </w:t>
      </w:r>
      <w:r>
        <w:rPr>
          <w:color w:val="000000"/>
        </w:rPr>
        <w:t>culture</w:t>
      </w:r>
      <w:r>
        <w:rPr>
          <w:color w:val="000000"/>
          <w:spacing w:val="40"/>
        </w:rPr>
        <w:t> </w:t>
      </w:r>
      <w:r>
        <w:rPr>
          <w:color w:val="000000"/>
        </w:rPr>
        <w:t>focused</w:t>
      </w:r>
      <w:r>
        <w:rPr>
          <w:color w:val="000000"/>
          <w:spacing w:val="40"/>
        </w:rPr>
        <w:t> </w:t>
      </w:r>
      <w:r>
        <w:rPr>
          <w:color w:val="000000"/>
        </w:rPr>
        <w:t>on</w:t>
      </w:r>
      <w:r>
        <w:rPr>
          <w:color w:val="000000"/>
          <w:spacing w:val="40"/>
        </w:rPr>
        <w:t> </w:t>
      </w:r>
      <w:r>
        <w:rPr>
          <w:color w:val="000000"/>
        </w:rPr>
        <w:t>learning</w:t>
      </w:r>
      <w:r>
        <w:rPr>
          <w:color w:val="000000"/>
          <w:spacing w:val="40"/>
        </w:rPr>
        <w:t> </w:t>
      </w:r>
      <w:r>
        <w:rPr>
          <w:color w:val="000000"/>
        </w:rPr>
        <w:t>and</w:t>
      </w:r>
      <w:r>
        <w:rPr>
          <w:color w:val="000000"/>
          <w:spacing w:val="40"/>
        </w:rPr>
        <w:t> </w:t>
      </w:r>
      <w:r>
        <w:rPr>
          <w:color w:val="000000"/>
        </w:rPr>
        <w:t>adapting</w:t>
      </w:r>
      <w:r>
        <w:rPr>
          <w:color w:val="000000"/>
          <w:spacing w:val="40"/>
        </w:rPr>
        <w:t> </w:t>
      </w:r>
      <w:r>
        <w:rPr>
          <w:color w:val="000000"/>
        </w:rPr>
        <w:t>to</w:t>
      </w:r>
      <w:r>
        <w:rPr>
          <w:color w:val="000000"/>
          <w:spacing w:val="40"/>
        </w:rPr>
        <w:t> </w:t>
      </w:r>
      <w:r>
        <w:rPr>
          <w:color w:val="000000"/>
        </w:rPr>
        <w:t>new</w:t>
      </w:r>
      <w:r>
        <w:rPr>
          <w:color w:val="000000"/>
          <w:spacing w:val="40"/>
        </w:rPr>
        <w:t> </w:t>
      </w:r>
      <w:r>
        <w:rPr>
          <w:color w:val="000000"/>
        </w:rPr>
        <w:t>educational realities. Educational innovation can generate a series of changes aimed at providing solutions while simultaneously breaking with established paradigms. Resistance to change can be affected by a lack of conviction among change agents or teachers; a lack of skills or incompatibility can become an obstacle to innovation in educational processes. However, leadership that manages based</w:t>
      </w:r>
      <w:r>
        <w:rPr>
          <w:color w:val="000000"/>
          <w:u w:val="dotted" w:color="B5082D"/>
        </w:rPr>
        <w:t> on trust and aligned goals can</w:t>
      </w:r>
      <w:r>
        <w:rPr>
          <w:color w:val="000000"/>
          <w:spacing w:val="21"/>
          <w:u w:val="dotted" w:color="B5082D"/>
        </w:rPr>
        <w:t> </w:t>
      </w:r>
      <w:r>
        <w:rPr>
          <w:color w:val="000000"/>
          <w:spacing w:val="21"/>
        </w:rPr>
        <w:t> </w:t>
      </w:r>
      <w:r>
        <w:rPr>
          <w:color w:val="000000"/>
        </w:rPr>
        <w:t>overcome</w:t>
      </w:r>
      <w:r>
        <w:rPr>
          <w:color w:val="000000"/>
          <w:spacing w:val="40"/>
        </w:rPr>
        <w:t> </w:t>
      </w:r>
      <w:r>
        <w:rPr>
          <w:color w:val="000000"/>
        </w:rPr>
        <w:t>these</w:t>
      </w:r>
      <w:r>
        <w:rPr>
          <w:color w:val="000000"/>
          <w:spacing w:val="40"/>
        </w:rPr>
        <w:t> </w:t>
      </w:r>
      <w:r>
        <w:rPr>
          <w:color w:val="000000"/>
        </w:rPr>
        <w:t>challenges,</w:t>
      </w:r>
      <w:r>
        <w:rPr>
          <w:color w:val="000000"/>
          <w:spacing w:val="40"/>
        </w:rPr>
        <w:t> </w:t>
      </w:r>
      <w:r>
        <w:rPr>
          <w:color w:val="000000"/>
        </w:rPr>
        <w:t>fostering</w:t>
      </w:r>
      <w:r>
        <w:rPr>
          <w:color w:val="000000"/>
          <w:spacing w:val="40"/>
        </w:rPr>
        <w:t> </w:t>
      </w:r>
      <w:r>
        <w:rPr>
          <w:color w:val="000000"/>
        </w:rPr>
        <w:t>a</w:t>
      </w:r>
      <w:r>
        <w:rPr>
          <w:color w:val="000000"/>
          <w:spacing w:val="40"/>
        </w:rPr>
        <w:t> </w:t>
      </w:r>
      <w:r>
        <w:rPr>
          <w:color w:val="000000"/>
        </w:rPr>
        <w:t>more</w:t>
      </w:r>
      <w:r>
        <w:rPr>
          <w:color w:val="000000"/>
          <w:spacing w:val="40"/>
        </w:rPr>
        <w:t> </w:t>
      </w:r>
      <w:r>
        <w:rPr>
          <w:color w:val="000000"/>
        </w:rPr>
        <w:t>flexible</w:t>
      </w:r>
      <w:r>
        <w:rPr>
          <w:color w:val="000000"/>
          <w:spacing w:val="40"/>
        </w:rPr>
        <w:t> </w:t>
      </w:r>
      <w:r>
        <w:rPr>
          <w:color w:val="000000"/>
        </w:rPr>
        <w:t>education.</w:t>
      </w:r>
      <w:r>
        <w:rPr>
          <w:color w:val="000000"/>
          <w:spacing w:val="40"/>
        </w:rPr>
        <w:t> </w:t>
      </w:r>
      <w:r>
        <w:rPr>
          <w:color w:val="000000"/>
        </w:rPr>
        <w:t>In</w:t>
      </w:r>
      <w:r>
        <w:rPr>
          <w:color w:val="000000"/>
          <w:spacing w:val="40"/>
        </w:rPr>
        <w:t> </w:t>
      </w:r>
      <w:r>
        <w:rPr>
          <w:color w:val="000000"/>
        </w:rPr>
        <w:t>addition,</w:t>
      </w:r>
      <w:r>
        <w:rPr>
          <w:color w:val="000000"/>
          <w:spacing w:val="40"/>
        </w:rPr>
        <w:t> </w:t>
      </w:r>
      <w:r>
        <w:rPr>
          <w:color w:val="000000"/>
        </w:rPr>
        <w:t>it</w:t>
      </w:r>
      <w:r>
        <w:rPr>
          <w:color w:val="000000"/>
          <w:spacing w:val="40"/>
        </w:rPr>
        <w:t> </w:t>
      </w:r>
      <w:r>
        <w:rPr>
          <w:color w:val="000000"/>
        </w:rPr>
        <w:t>is important</w:t>
      </w:r>
      <w:r>
        <w:rPr>
          <w:color w:val="000000"/>
          <w:spacing w:val="80"/>
        </w:rPr>
        <w:t> </w:t>
      </w:r>
      <w:r>
        <w:rPr>
          <w:color w:val="000000"/>
        </w:rPr>
        <w:t>to</w:t>
      </w:r>
      <w:r>
        <w:rPr>
          <w:color w:val="000000"/>
          <w:spacing w:val="80"/>
        </w:rPr>
        <w:t> </w:t>
      </w:r>
      <w:r>
        <w:rPr>
          <w:color w:val="000000"/>
        </w:rPr>
        <w:t>promote</w:t>
      </w:r>
      <w:r>
        <w:rPr>
          <w:color w:val="000000"/>
          <w:spacing w:val="80"/>
        </w:rPr>
        <w:t> </w:t>
      </w:r>
      <w:r>
        <w:rPr>
          <w:color w:val="000000"/>
        </w:rPr>
        <w:t>ongoing</w:t>
      </w:r>
      <w:r>
        <w:rPr>
          <w:color w:val="000000"/>
          <w:spacing w:val="80"/>
        </w:rPr>
        <w:t> </w:t>
      </w:r>
      <w:r>
        <w:rPr>
          <w:color w:val="000000"/>
        </w:rPr>
        <w:t>professional</w:t>
      </w:r>
      <w:r>
        <w:rPr>
          <w:color w:val="000000"/>
          <w:spacing w:val="80"/>
        </w:rPr>
        <w:t> </w:t>
      </w:r>
      <w:r>
        <w:rPr>
          <w:color w:val="000000"/>
        </w:rPr>
        <w:t>development</w:t>
      </w:r>
      <w:r>
        <w:rPr>
          <w:color w:val="000000"/>
          <w:spacing w:val="80"/>
        </w:rPr>
        <w:t> </w:t>
      </w:r>
      <w:r>
        <w:rPr>
          <w:color w:val="000000"/>
        </w:rPr>
        <w:t>for</w:t>
      </w:r>
      <w:r>
        <w:rPr>
          <w:color w:val="000000"/>
          <w:spacing w:val="80"/>
        </w:rPr>
        <w:t> </w:t>
      </w:r>
      <w:r>
        <w:rPr>
          <w:color w:val="000000"/>
        </w:rPr>
        <w:t>administrators</w:t>
      </w:r>
      <w:r>
        <w:rPr>
          <w:color w:val="000000"/>
          <w:spacing w:val="80"/>
        </w:rPr>
        <w:t> </w:t>
      </w:r>
      <w:r>
        <w:rPr>
          <w:color w:val="000000"/>
        </w:rPr>
        <w:t>as leaders</w:t>
      </w:r>
      <w:r>
        <w:rPr>
          <w:color w:val="000000"/>
          <w:spacing w:val="40"/>
        </w:rPr>
        <w:t> </w:t>
      </w:r>
      <w:r>
        <w:rPr>
          <w:color w:val="000000"/>
        </w:rPr>
        <w:t>of</w:t>
      </w:r>
      <w:r>
        <w:rPr>
          <w:color w:val="000000"/>
          <w:spacing w:val="40"/>
        </w:rPr>
        <w:t> </w:t>
      </w:r>
      <w:r>
        <w:rPr>
          <w:color w:val="000000"/>
        </w:rPr>
        <w:t>the</w:t>
      </w:r>
      <w:r>
        <w:rPr>
          <w:color w:val="000000"/>
          <w:spacing w:val="40"/>
        </w:rPr>
        <w:t> </w:t>
      </w:r>
      <w:r>
        <w:rPr>
          <w:color w:val="000000"/>
        </w:rPr>
        <w:t>institution</w:t>
      </w:r>
      <w:r>
        <w:rPr>
          <w:color w:val="000000"/>
          <w:spacing w:val="40"/>
        </w:rPr>
        <w:t> </w:t>
      </w:r>
      <w:r>
        <w:rPr>
          <w:color w:val="000000"/>
        </w:rPr>
        <w:t>and</w:t>
      </w:r>
      <w:r>
        <w:rPr>
          <w:color w:val="000000"/>
          <w:spacing w:val="40"/>
        </w:rPr>
        <w:t> </w:t>
      </w:r>
      <w:r>
        <w:rPr>
          <w:color w:val="000000"/>
        </w:rPr>
        <w:t>for</w:t>
      </w:r>
      <w:r>
        <w:rPr>
          <w:color w:val="000000"/>
          <w:spacing w:val="40"/>
        </w:rPr>
        <w:t> </w:t>
      </w:r>
      <w:r>
        <w:rPr>
          <w:color w:val="000000"/>
        </w:rPr>
        <w:t>teachers</w:t>
      </w:r>
      <w:r>
        <w:rPr>
          <w:color w:val="000000"/>
          <w:spacing w:val="40"/>
        </w:rPr>
        <w:t> </w:t>
      </w:r>
      <w:r>
        <w:rPr>
          <w:color w:val="000000"/>
        </w:rPr>
        <w:t>as</w:t>
      </w:r>
      <w:r>
        <w:rPr>
          <w:color w:val="000000"/>
          <w:spacing w:val="40"/>
        </w:rPr>
        <w:t> </w:t>
      </w:r>
      <w:r>
        <w:rPr>
          <w:color w:val="000000"/>
        </w:rPr>
        <w:t>classroom</w:t>
      </w:r>
      <w:r>
        <w:rPr>
          <w:color w:val="000000"/>
          <w:spacing w:val="40"/>
        </w:rPr>
        <w:t> </w:t>
      </w:r>
      <w:r>
        <w:rPr>
          <w:color w:val="000000"/>
        </w:rPr>
        <w:t>leaders,</w:t>
      </w:r>
      <w:r>
        <w:rPr>
          <w:color w:val="000000"/>
          <w:spacing w:val="40"/>
        </w:rPr>
        <w:t> </w:t>
      </w:r>
      <w:r>
        <w:rPr>
          <w:color w:val="000000"/>
        </w:rPr>
        <w:t>coupled</w:t>
      </w:r>
      <w:r>
        <w:rPr>
          <w:color w:val="000000"/>
          <w:spacing w:val="40"/>
        </w:rPr>
        <w:t> </w:t>
      </w:r>
      <w:r>
        <w:rPr>
          <w:color w:val="000000"/>
        </w:rPr>
        <w:t>with</w:t>
      </w:r>
      <w:r>
        <w:rPr>
          <w:color w:val="000000"/>
          <w:spacing w:val="40"/>
        </w:rPr>
        <w:t> </w:t>
      </w:r>
      <w:r>
        <w:rPr>
          <w:color w:val="000000"/>
        </w:rPr>
        <w:t>inclusive policies and curricula that are aligned with current challenges and flexible enough</w:t>
      </w:r>
      <w:r>
        <w:rPr>
          <w:color w:val="000000"/>
          <w:spacing w:val="40"/>
        </w:rPr>
        <w:t> </w:t>
      </w:r>
      <w:r>
        <w:rPr>
          <w:color w:val="000000"/>
        </w:rPr>
        <w:t>to</w:t>
      </w:r>
      <w:r>
        <w:rPr>
          <w:color w:val="000000"/>
          <w:spacing w:val="40"/>
        </w:rPr>
        <w:t> </w:t>
      </w:r>
      <w:r>
        <w:rPr>
          <w:color w:val="000000"/>
        </w:rPr>
        <w:t>meet</w:t>
      </w:r>
      <w:r>
        <w:rPr>
          <w:color w:val="000000"/>
          <w:spacing w:val="40"/>
        </w:rPr>
        <w:t> </w:t>
      </w:r>
      <w:r>
        <w:rPr>
          <w:color w:val="000000"/>
        </w:rPr>
        <w:t>the</w:t>
      </w:r>
      <w:r>
        <w:rPr>
          <w:color w:val="000000"/>
          <w:spacing w:val="40"/>
        </w:rPr>
        <w:t> </w:t>
      </w:r>
      <w:r>
        <w:rPr>
          <w:color w:val="000000"/>
        </w:rPr>
        <w:t>future</w:t>
      </w:r>
      <w:r>
        <w:rPr>
          <w:color w:val="000000"/>
          <w:spacing w:val="40"/>
        </w:rPr>
        <w:t> </w:t>
      </w:r>
      <w:r>
        <w:rPr>
          <w:color w:val="000000"/>
        </w:rPr>
        <w:t>challenges</w:t>
      </w:r>
      <w:r>
        <w:rPr>
          <w:color w:val="000000"/>
          <w:spacing w:val="40"/>
        </w:rPr>
        <w:t> </w:t>
      </w:r>
      <w:r>
        <w:rPr>
          <w:color w:val="000000"/>
        </w:rPr>
        <w:t>of</w:t>
      </w:r>
      <w:r>
        <w:rPr>
          <w:color w:val="000000"/>
          <w:spacing w:val="40"/>
        </w:rPr>
        <w:t> </w:t>
      </w:r>
      <w:r>
        <w:rPr>
          <w:color w:val="000000"/>
        </w:rPr>
        <w:t>the</w:t>
      </w:r>
      <w:r>
        <w:rPr>
          <w:color w:val="000000"/>
          <w:spacing w:val="40"/>
        </w:rPr>
        <w:t> </w:t>
      </w:r>
      <w:r>
        <w:rPr>
          <w:color w:val="000000"/>
        </w:rPr>
        <w:t>education</w:t>
      </w:r>
      <w:r>
        <w:rPr>
          <w:color w:val="000000"/>
          <w:spacing w:val="40"/>
        </w:rPr>
        <w:t> </w:t>
      </w:r>
      <w:r>
        <w:rPr>
          <w:color w:val="000000"/>
        </w:rPr>
        <w:t>system.</w:t>
      </w:r>
      <w:r>
        <w:rPr>
          <w:color w:val="000000"/>
          <w:spacing w:val="40"/>
        </w:rPr>
        <w:t> </w:t>
      </w:r>
      <w:r>
        <w:rPr>
          <w:color w:val="000000"/>
        </w:rPr>
        <w:t>Given</w:t>
      </w:r>
      <w:r>
        <w:rPr>
          <w:color w:val="000000"/>
          <w:spacing w:val="40"/>
        </w:rPr>
        <w:t> </w:t>
      </w:r>
      <w:r>
        <w:rPr>
          <w:color w:val="000000"/>
        </w:rPr>
        <w:t>current</w:t>
      </w:r>
      <w:r>
        <w:rPr>
          <w:color w:val="000000"/>
          <w:spacing w:val="40"/>
        </w:rPr>
        <w:t> </w:t>
      </w:r>
      <w:r>
        <w:rPr>
          <w:color w:val="000000"/>
        </w:rPr>
        <w:t>dynamics and societal needs, there is an obligation to adopt a transformative vision that,</w:t>
      </w:r>
      <w:r>
        <w:rPr>
          <w:color w:val="000000"/>
          <w:spacing w:val="38"/>
        </w:rPr>
        <w:t> </w:t>
      </w:r>
      <w:r>
        <w:rPr>
          <w:color w:val="000000"/>
        </w:rPr>
        <w:t>through</w:t>
      </w:r>
      <w:r>
        <w:rPr>
          <w:color w:val="000000"/>
          <w:spacing w:val="40"/>
        </w:rPr>
        <w:t> </w:t>
      </w:r>
      <w:r>
        <w:rPr>
          <w:color w:val="000000"/>
        </w:rPr>
        <w:t>the</w:t>
      </w:r>
      <w:r>
        <w:rPr>
          <w:color w:val="000000"/>
          <w:spacing w:val="40"/>
        </w:rPr>
        <w:t> </w:t>
      </w:r>
      <w:r>
        <w:rPr>
          <w:color w:val="000000"/>
        </w:rPr>
        <w:t>aforementioned</w:t>
      </w:r>
      <w:r>
        <w:rPr>
          <w:color w:val="000000"/>
          <w:spacing w:val="40"/>
        </w:rPr>
        <w:t> </w:t>
      </w:r>
      <w:r>
        <w:rPr>
          <w:color w:val="000000"/>
        </w:rPr>
        <w:t>factors,</w:t>
      </w:r>
      <w:r>
        <w:rPr>
          <w:color w:val="000000"/>
          <w:spacing w:val="40"/>
        </w:rPr>
        <w:t> </w:t>
      </w:r>
      <w:r>
        <w:rPr>
          <w:color w:val="000000"/>
        </w:rPr>
        <w:t>updates</w:t>
      </w:r>
      <w:r>
        <w:rPr>
          <w:color w:val="000000"/>
          <w:spacing w:val="40"/>
        </w:rPr>
        <w:t> </w:t>
      </w:r>
      <w:r>
        <w:rPr>
          <w:color w:val="000000"/>
        </w:rPr>
        <w:t>education</w:t>
      </w:r>
      <w:r>
        <w:rPr>
          <w:color w:val="000000"/>
          <w:spacing w:val="40"/>
        </w:rPr>
        <w:t> </w:t>
      </w:r>
      <w:r>
        <w:rPr>
          <w:color w:val="000000"/>
        </w:rPr>
        <w:t>systems</w:t>
      </w:r>
      <w:r>
        <w:rPr>
          <w:color w:val="000000"/>
          <w:spacing w:val="40"/>
        </w:rPr>
        <w:t> </w:t>
      </w:r>
      <w:r>
        <w:rPr>
          <w:color w:val="000000"/>
        </w:rPr>
        <w:t>to</w:t>
      </w:r>
      <w:r>
        <w:rPr>
          <w:color w:val="000000"/>
          <w:spacing w:val="39"/>
        </w:rPr>
        <w:t> </w:t>
      </w:r>
      <w:r>
        <w:rPr>
          <w:color w:val="000000"/>
        </w:rPr>
        <w:t>meet</w:t>
      </w:r>
      <w:r>
        <w:rPr>
          <w:color w:val="000000"/>
          <w:spacing w:val="40"/>
        </w:rPr>
        <w:t> </w:t>
      </w:r>
      <w:r>
        <w:rPr>
          <w:color w:val="000000"/>
        </w:rPr>
        <w:t>the demands of a constantly evolving environment</w:t>
      </w:r>
      <w:r>
        <w:rPr>
          <w:color w:val="000000"/>
          <w:u w:val="dotted" w:color="B5082D"/>
        </w:rPr>
        <w:t>.</w:t>
        <w:tab/>
      </w:r>
    </w:p>
    <w:p>
      <w:pPr>
        <w:pStyle w:val="BodyText"/>
      </w:pPr>
    </w:p>
    <w:p>
      <w:pPr>
        <w:pStyle w:val="BodyText"/>
        <w:spacing w:before="77"/>
      </w:pPr>
    </w:p>
    <w:p>
      <w:pPr>
        <w:pStyle w:val="BodyText"/>
        <w:spacing w:line="288" w:lineRule="auto"/>
        <w:ind w:left="233" w:right="4110"/>
        <w:jc w:val="both"/>
      </w:pPr>
      <w:r>
        <w:rPr>
          <w:rFonts w:ascii="Arial"/>
          <w:b/>
        </w:rPr>
        <w:t>Keywords</w:t>
      </w:r>
      <w:r>
        <w:rPr/>
        <w:t>: </w:t>
      </w:r>
      <w:r>
        <w:rPr>
          <w:color w:val="09090A"/>
        </w:rPr>
        <w:t>Educational leadership, educational change, educational innovation, educational reforms.</w:t>
      </w:r>
    </w:p>
    <w:p>
      <w:pPr>
        <w:pStyle w:val="BodyText"/>
      </w:pPr>
    </w:p>
    <w:p>
      <w:pPr>
        <w:pStyle w:val="BodyText"/>
        <w:spacing w:before="58"/>
      </w:pPr>
    </w:p>
    <w:p>
      <w:pPr>
        <w:pStyle w:val="BodyText"/>
        <w:ind w:left="233"/>
      </w:pPr>
      <w:r>
        <w:rPr>
          <w:spacing w:val="-2"/>
        </w:rPr>
        <w:t>INTRODUCTION</w:t>
      </w:r>
    </w:p>
    <w:p>
      <w:pPr>
        <w:pStyle w:val="BodyText"/>
        <w:spacing w:line="283" w:lineRule="auto" w:before="165"/>
        <w:ind w:left="233" w:right="4105"/>
        <w:jc w:val="both"/>
      </w:pPr>
      <w:r>
        <w:rPr/>
        <mc:AlternateContent>
          <mc:Choice Requires="wps">
            <w:drawing>
              <wp:anchor distT="0" distB="0" distL="0" distR="0" allowOverlap="1" layoutInCell="1" locked="0" behindDoc="0" simplePos="0" relativeHeight="15732224">
                <wp:simplePos x="0" y="0"/>
                <wp:positionH relativeFrom="page">
                  <wp:posOffset>5477907</wp:posOffset>
                </wp:positionH>
                <wp:positionV relativeFrom="paragraph">
                  <wp:posOffset>1025964</wp:posOffset>
                </wp:positionV>
                <wp:extent cx="2251075" cy="15938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251075" cy="159385"/>
                        </a:xfrm>
                        <a:prstGeom prst="rect">
                          <a:avLst/>
                        </a:prstGeom>
                      </wps:spPr>
                      <wps:txbx>
                        <w:txbxContent>
                          <w:p>
                            <w:pPr>
                              <w:spacing w:before="33"/>
                              <w:ind w:left="63" w:right="0" w:firstLine="0"/>
                              <w:jc w:val="left"/>
                              <w:rPr>
                                <w:rFonts w:ascii="Calibri"/>
                                <w:sz w:val="14"/>
                              </w:rPr>
                            </w:pPr>
                            <w:r>
                              <w:rPr>
                                <w:rFonts w:ascii="Segoe UI"/>
                                <w:b/>
                                <w:sz w:val="14"/>
                              </w:rPr>
                              <w:t>Commented</w:t>
                            </w:r>
                            <w:r>
                              <w:rPr>
                                <w:rFonts w:ascii="Segoe UI"/>
                                <w:b/>
                                <w:spacing w:val="-10"/>
                                <w:sz w:val="14"/>
                              </w:rPr>
                              <w:t> </w:t>
                            </w:r>
                            <w:r>
                              <w:rPr>
                                <w:rFonts w:ascii="Segoe UI"/>
                                <w:b/>
                                <w:sz w:val="14"/>
                              </w:rPr>
                              <w:t>[DG7]:</w:t>
                            </w:r>
                            <w:r>
                              <w:rPr>
                                <w:rFonts w:ascii="Segoe UI"/>
                                <w:b/>
                                <w:spacing w:val="-5"/>
                                <w:sz w:val="14"/>
                              </w:rPr>
                              <w:t> </w:t>
                            </w:r>
                            <w:r>
                              <w:rPr>
                                <w:rFonts w:ascii="Calibri"/>
                                <w:sz w:val="14"/>
                              </w:rPr>
                              <w:t>How</w:t>
                            </w:r>
                            <w:r>
                              <w:rPr>
                                <w:rFonts w:ascii="Calibri"/>
                                <w:spacing w:val="-7"/>
                                <w:sz w:val="14"/>
                              </w:rPr>
                              <w:t> </w:t>
                            </w:r>
                            <w:r>
                              <w:rPr>
                                <w:rFonts w:ascii="Calibri"/>
                                <w:sz w:val="14"/>
                              </w:rPr>
                              <w:t>was</w:t>
                            </w:r>
                            <w:r>
                              <w:rPr>
                                <w:rFonts w:ascii="Calibri"/>
                                <w:spacing w:val="-5"/>
                                <w:sz w:val="14"/>
                              </w:rPr>
                              <w:t> </w:t>
                            </w:r>
                            <w:r>
                              <w:rPr>
                                <w:rFonts w:ascii="Calibri"/>
                                <w:sz w:val="14"/>
                              </w:rPr>
                              <w:t>the</w:t>
                            </w:r>
                            <w:r>
                              <w:rPr>
                                <w:rFonts w:ascii="Calibri"/>
                                <w:spacing w:val="-8"/>
                                <w:sz w:val="14"/>
                              </w:rPr>
                              <w:t> </w:t>
                            </w:r>
                            <w:r>
                              <w:rPr>
                                <w:rFonts w:ascii="Calibri"/>
                                <w:sz w:val="14"/>
                              </w:rPr>
                              <w:t>analysis</w:t>
                            </w:r>
                            <w:r>
                              <w:rPr>
                                <w:rFonts w:ascii="Calibri"/>
                                <w:spacing w:val="-7"/>
                                <w:sz w:val="14"/>
                              </w:rPr>
                              <w:t> </w:t>
                            </w:r>
                            <w:r>
                              <w:rPr>
                                <w:rFonts w:ascii="Calibri"/>
                                <w:spacing w:val="-2"/>
                                <w:sz w:val="14"/>
                              </w:rPr>
                              <w:t>conducted?</w:t>
                            </w:r>
                          </w:p>
                        </w:txbxContent>
                      </wps:txbx>
                      <wps:bodyPr wrap="square" lIns="0" tIns="0" rIns="0" bIns="0" rtlCol="0">
                        <a:noAutofit/>
                      </wps:bodyPr>
                    </wps:wsp>
                  </a:graphicData>
                </a:graphic>
              </wp:anchor>
            </w:drawing>
          </mc:Choice>
          <mc:Fallback>
            <w:pict>
              <v:shape style="position:absolute;margin-left:431.331329pt;margin-top:80.784645pt;width:177.25pt;height:12.55pt;mso-position-horizontal-relative:page;mso-position-vertical-relative:paragraph;z-index:15732224" type="#_x0000_t202" id="docshape31" filled="false" stroked="false">
                <v:textbox inset="0,0,0,0">
                  <w:txbxContent>
                    <w:p>
                      <w:pPr>
                        <w:spacing w:before="33"/>
                        <w:ind w:left="63" w:right="0" w:firstLine="0"/>
                        <w:jc w:val="left"/>
                        <w:rPr>
                          <w:rFonts w:ascii="Calibri"/>
                          <w:sz w:val="14"/>
                        </w:rPr>
                      </w:pPr>
                      <w:r>
                        <w:rPr>
                          <w:rFonts w:ascii="Segoe UI"/>
                          <w:b/>
                          <w:sz w:val="14"/>
                        </w:rPr>
                        <w:t>Commented</w:t>
                      </w:r>
                      <w:r>
                        <w:rPr>
                          <w:rFonts w:ascii="Segoe UI"/>
                          <w:b/>
                          <w:spacing w:val="-10"/>
                          <w:sz w:val="14"/>
                        </w:rPr>
                        <w:t> </w:t>
                      </w:r>
                      <w:r>
                        <w:rPr>
                          <w:rFonts w:ascii="Segoe UI"/>
                          <w:b/>
                          <w:sz w:val="14"/>
                        </w:rPr>
                        <w:t>[DG7]:</w:t>
                      </w:r>
                      <w:r>
                        <w:rPr>
                          <w:rFonts w:ascii="Segoe UI"/>
                          <w:b/>
                          <w:spacing w:val="-5"/>
                          <w:sz w:val="14"/>
                        </w:rPr>
                        <w:t> </w:t>
                      </w:r>
                      <w:r>
                        <w:rPr>
                          <w:rFonts w:ascii="Calibri"/>
                          <w:sz w:val="14"/>
                        </w:rPr>
                        <w:t>How</w:t>
                      </w:r>
                      <w:r>
                        <w:rPr>
                          <w:rFonts w:ascii="Calibri"/>
                          <w:spacing w:val="-7"/>
                          <w:sz w:val="14"/>
                        </w:rPr>
                        <w:t> </w:t>
                      </w:r>
                      <w:r>
                        <w:rPr>
                          <w:rFonts w:ascii="Calibri"/>
                          <w:sz w:val="14"/>
                        </w:rPr>
                        <w:t>was</w:t>
                      </w:r>
                      <w:r>
                        <w:rPr>
                          <w:rFonts w:ascii="Calibri"/>
                          <w:spacing w:val="-5"/>
                          <w:sz w:val="14"/>
                        </w:rPr>
                        <w:t> </w:t>
                      </w:r>
                      <w:r>
                        <w:rPr>
                          <w:rFonts w:ascii="Calibri"/>
                          <w:sz w:val="14"/>
                        </w:rPr>
                        <w:t>the</w:t>
                      </w:r>
                      <w:r>
                        <w:rPr>
                          <w:rFonts w:ascii="Calibri"/>
                          <w:spacing w:val="-8"/>
                          <w:sz w:val="14"/>
                        </w:rPr>
                        <w:t> </w:t>
                      </w:r>
                      <w:r>
                        <w:rPr>
                          <w:rFonts w:ascii="Calibri"/>
                          <w:sz w:val="14"/>
                        </w:rPr>
                        <w:t>analysis</w:t>
                      </w:r>
                      <w:r>
                        <w:rPr>
                          <w:rFonts w:ascii="Calibri"/>
                          <w:spacing w:val="-7"/>
                          <w:sz w:val="14"/>
                        </w:rPr>
                        <w:t> </w:t>
                      </w:r>
                      <w:r>
                        <w:rPr>
                          <w:rFonts w:ascii="Calibri"/>
                          <w:spacing w:val="-2"/>
                          <w:sz w:val="14"/>
                        </w:rPr>
                        <w:t>conducted?</w:t>
                      </w:r>
                    </w:p>
                  </w:txbxContent>
                </v:textbox>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5477907</wp:posOffset>
                </wp:positionH>
                <wp:positionV relativeFrom="paragraph">
                  <wp:posOffset>853498</wp:posOffset>
                </wp:positionV>
                <wp:extent cx="2251075" cy="16192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251075" cy="161925"/>
                        </a:xfrm>
                        <a:prstGeom prst="rect">
                          <a:avLst/>
                        </a:prstGeom>
                      </wps:spPr>
                      <wps:txbx>
                        <w:txbxContent>
                          <w:p>
                            <w:pPr>
                              <w:spacing w:before="32"/>
                              <w:ind w:left="63" w:right="0" w:firstLine="0"/>
                              <w:jc w:val="left"/>
                              <w:rPr>
                                <w:rFonts w:ascii="Calibri"/>
                                <w:sz w:val="14"/>
                              </w:rPr>
                            </w:pPr>
                            <w:r>
                              <w:rPr>
                                <w:rFonts w:ascii="Segoe UI"/>
                                <w:b/>
                                <w:sz w:val="14"/>
                              </w:rPr>
                              <w:t>Commented</w:t>
                            </w:r>
                            <w:r>
                              <w:rPr>
                                <w:rFonts w:ascii="Segoe UI"/>
                                <w:b/>
                                <w:spacing w:val="-9"/>
                                <w:sz w:val="14"/>
                              </w:rPr>
                              <w:t> </w:t>
                            </w:r>
                            <w:r>
                              <w:rPr>
                                <w:rFonts w:ascii="Segoe UI"/>
                                <w:b/>
                                <w:sz w:val="14"/>
                              </w:rPr>
                              <w:t>[DG6]:</w:t>
                            </w:r>
                            <w:r>
                              <w:rPr>
                                <w:rFonts w:ascii="Segoe UI"/>
                                <w:b/>
                                <w:spacing w:val="-5"/>
                                <w:sz w:val="14"/>
                              </w:rPr>
                              <w:t> </w:t>
                            </w:r>
                            <w:r>
                              <w:rPr>
                                <w:rFonts w:ascii="Calibri"/>
                                <w:sz w:val="14"/>
                              </w:rPr>
                              <w:t>What</w:t>
                            </w:r>
                            <w:r>
                              <w:rPr>
                                <w:rFonts w:ascii="Calibri"/>
                                <w:spacing w:val="-6"/>
                                <w:sz w:val="14"/>
                              </w:rPr>
                              <w:t> </w:t>
                            </w:r>
                            <w:r>
                              <w:rPr>
                                <w:rFonts w:ascii="Calibri"/>
                                <w:sz w:val="14"/>
                              </w:rPr>
                              <w:t>type</w:t>
                            </w:r>
                            <w:r>
                              <w:rPr>
                                <w:rFonts w:ascii="Calibri"/>
                                <w:spacing w:val="-7"/>
                                <w:sz w:val="14"/>
                              </w:rPr>
                              <w:t> </w:t>
                            </w:r>
                            <w:r>
                              <w:rPr>
                                <w:rFonts w:ascii="Calibri"/>
                                <w:sz w:val="14"/>
                              </w:rPr>
                              <w:t>of</w:t>
                            </w:r>
                            <w:r>
                              <w:rPr>
                                <w:rFonts w:ascii="Calibri"/>
                                <w:spacing w:val="-6"/>
                                <w:sz w:val="14"/>
                              </w:rPr>
                              <w:t> </w:t>
                            </w:r>
                            <w:r>
                              <w:rPr>
                                <w:rFonts w:ascii="Calibri"/>
                                <w:spacing w:val="-2"/>
                                <w:sz w:val="14"/>
                              </w:rPr>
                              <w:t>doucment?</w:t>
                            </w:r>
                          </w:p>
                        </w:txbxContent>
                      </wps:txbx>
                      <wps:bodyPr wrap="square" lIns="0" tIns="0" rIns="0" bIns="0" rtlCol="0">
                        <a:noAutofit/>
                      </wps:bodyPr>
                    </wps:wsp>
                  </a:graphicData>
                </a:graphic>
              </wp:anchor>
            </w:drawing>
          </mc:Choice>
          <mc:Fallback>
            <w:pict>
              <v:shape style="position:absolute;margin-left:431.331329pt;margin-top:67.204643pt;width:177.25pt;height:12.75pt;mso-position-horizontal-relative:page;mso-position-vertical-relative:paragraph;z-index:15732736" type="#_x0000_t202" id="docshape32" filled="false" stroked="false">
                <v:textbox inset="0,0,0,0">
                  <w:txbxContent>
                    <w:p>
                      <w:pPr>
                        <w:spacing w:before="32"/>
                        <w:ind w:left="63" w:right="0" w:firstLine="0"/>
                        <w:jc w:val="left"/>
                        <w:rPr>
                          <w:rFonts w:ascii="Calibri"/>
                          <w:sz w:val="14"/>
                        </w:rPr>
                      </w:pPr>
                      <w:r>
                        <w:rPr>
                          <w:rFonts w:ascii="Segoe UI"/>
                          <w:b/>
                          <w:sz w:val="14"/>
                        </w:rPr>
                        <w:t>Commented</w:t>
                      </w:r>
                      <w:r>
                        <w:rPr>
                          <w:rFonts w:ascii="Segoe UI"/>
                          <w:b/>
                          <w:spacing w:val="-9"/>
                          <w:sz w:val="14"/>
                        </w:rPr>
                        <w:t> </w:t>
                      </w:r>
                      <w:r>
                        <w:rPr>
                          <w:rFonts w:ascii="Segoe UI"/>
                          <w:b/>
                          <w:sz w:val="14"/>
                        </w:rPr>
                        <w:t>[DG6]:</w:t>
                      </w:r>
                      <w:r>
                        <w:rPr>
                          <w:rFonts w:ascii="Segoe UI"/>
                          <w:b/>
                          <w:spacing w:val="-5"/>
                          <w:sz w:val="14"/>
                        </w:rPr>
                        <w:t> </w:t>
                      </w:r>
                      <w:r>
                        <w:rPr>
                          <w:rFonts w:ascii="Calibri"/>
                          <w:sz w:val="14"/>
                        </w:rPr>
                        <w:t>What</w:t>
                      </w:r>
                      <w:r>
                        <w:rPr>
                          <w:rFonts w:ascii="Calibri"/>
                          <w:spacing w:val="-6"/>
                          <w:sz w:val="14"/>
                        </w:rPr>
                        <w:t> </w:t>
                      </w:r>
                      <w:r>
                        <w:rPr>
                          <w:rFonts w:ascii="Calibri"/>
                          <w:sz w:val="14"/>
                        </w:rPr>
                        <w:t>type</w:t>
                      </w:r>
                      <w:r>
                        <w:rPr>
                          <w:rFonts w:ascii="Calibri"/>
                          <w:spacing w:val="-7"/>
                          <w:sz w:val="14"/>
                        </w:rPr>
                        <w:t> </w:t>
                      </w:r>
                      <w:r>
                        <w:rPr>
                          <w:rFonts w:ascii="Calibri"/>
                          <w:sz w:val="14"/>
                        </w:rPr>
                        <w:t>of</w:t>
                      </w:r>
                      <w:r>
                        <w:rPr>
                          <w:rFonts w:ascii="Calibri"/>
                          <w:spacing w:val="-6"/>
                          <w:sz w:val="14"/>
                        </w:rPr>
                        <w:t> </w:t>
                      </w:r>
                      <w:r>
                        <w:rPr>
                          <w:rFonts w:ascii="Calibri"/>
                          <w:spacing w:val="-2"/>
                          <w:sz w:val="14"/>
                        </w:rPr>
                        <w:t>doucment?</w:t>
                      </w:r>
                    </w:p>
                  </w:txbxContent>
                </v:textbox>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5477907</wp:posOffset>
                </wp:positionH>
                <wp:positionV relativeFrom="paragraph">
                  <wp:posOffset>574440</wp:posOffset>
                </wp:positionV>
                <wp:extent cx="2251075" cy="26860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251075" cy="268605"/>
                        </a:xfrm>
                        <a:prstGeom prst="rect">
                          <a:avLst/>
                        </a:prstGeom>
                      </wps:spPr>
                      <wps:txbx>
                        <w:txbxContent>
                          <w:p>
                            <w:pPr>
                              <w:spacing w:line="237" w:lineRule="auto" w:before="30"/>
                              <w:ind w:left="63" w:right="30" w:firstLine="0"/>
                              <w:jc w:val="left"/>
                              <w:rPr>
                                <w:rFonts w:ascii="Calibri" w:hAnsi="Calibri"/>
                                <w:sz w:val="14"/>
                              </w:rPr>
                            </w:pPr>
                            <w:r>
                              <w:rPr>
                                <w:rFonts w:ascii="Segoe UI" w:hAnsi="Segoe UI"/>
                                <w:b/>
                                <w:sz w:val="14"/>
                              </w:rPr>
                              <w:t>Commented</w:t>
                            </w:r>
                            <w:r>
                              <w:rPr>
                                <w:rFonts w:ascii="Segoe UI" w:hAnsi="Segoe UI"/>
                                <w:b/>
                                <w:spacing w:val="-1"/>
                                <w:sz w:val="14"/>
                              </w:rPr>
                              <w:t> </w:t>
                            </w:r>
                            <w:r>
                              <w:rPr>
                                <w:rFonts w:ascii="Segoe UI" w:hAnsi="Segoe UI"/>
                                <w:b/>
                                <w:sz w:val="14"/>
                              </w:rPr>
                              <w:t>[DG5]: </w:t>
                            </w:r>
                            <w:r>
                              <w:rPr>
                                <w:rFonts w:ascii="Calibri" w:hAnsi="Calibri"/>
                                <w:sz w:val="14"/>
                              </w:rPr>
                              <w:t>Is</w:t>
                            </w:r>
                            <w:r>
                              <w:rPr>
                                <w:rFonts w:ascii="Calibri" w:hAnsi="Calibri"/>
                                <w:spacing w:val="-3"/>
                                <w:sz w:val="14"/>
                              </w:rPr>
                              <w:t> </w:t>
                            </w:r>
                            <w:r>
                              <w:rPr>
                                <w:rFonts w:ascii="Calibri" w:hAnsi="Calibri"/>
                                <w:sz w:val="14"/>
                              </w:rPr>
                              <w:t>this</w:t>
                            </w:r>
                            <w:r>
                              <w:rPr>
                                <w:rFonts w:ascii="Calibri" w:hAnsi="Calibri"/>
                                <w:spacing w:val="-3"/>
                                <w:sz w:val="14"/>
                              </w:rPr>
                              <w:t> </w:t>
                            </w:r>
                            <w:r>
                              <w:rPr>
                                <w:rFonts w:ascii="Calibri" w:hAnsi="Calibri"/>
                                <w:sz w:val="14"/>
                              </w:rPr>
                              <w:t>a general document</w:t>
                            </w:r>
                            <w:r>
                              <w:rPr>
                                <w:rFonts w:ascii="Calibri" w:hAnsi="Calibri"/>
                                <w:spacing w:val="-5"/>
                                <w:sz w:val="14"/>
                              </w:rPr>
                              <w:t> </w:t>
                            </w:r>
                            <w:r>
                              <w:rPr>
                                <w:rFonts w:ascii="Calibri" w:hAnsi="Calibri"/>
                                <w:sz w:val="14"/>
                              </w:rPr>
                              <w:t>or</w:t>
                            </w:r>
                            <w:r>
                              <w:rPr>
                                <w:rFonts w:ascii="Calibri" w:hAnsi="Calibri"/>
                                <w:spacing w:val="-1"/>
                                <w:sz w:val="14"/>
                              </w:rPr>
                              <w:t> </w:t>
                            </w:r>
                            <w:r>
                              <w:rPr>
                                <w:rFonts w:ascii="Calibri" w:hAnsi="Calibri"/>
                                <w:sz w:val="14"/>
                              </w:rPr>
                              <w:t>a</w:t>
                            </w:r>
                            <w:r>
                              <w:rPr>
                                <w:rFonts w:ascii="Calibri" w:hAnsi="Calibri"/>
                                <w:spacing w:val="40"/>
                                <w:sz w:val="14"/>
                              </w:rPr>
                              <w:t> </w:t>
                            </w:r>
                            <w:r>
                              <w:rPr>
                                <w:rFonts w:ascii="Calibri" w:hAnsi="Calibri"/>
                                <w:sz w:val="14"/>
                              </w:rPr>
                              <w:t>specific</w:t>
                            </w:r>
                            <w:r>
                              <w:rPr>
                                <w:rFonts w:ascii="Calibri" w:hAnsi="Calibri"/>
                                <w:spacing w:val="-8"/>
                                <w:sz w:val="14"/>
                              </w:rPr>
                              <w:t> </w:t>
                            </w:r>
                            <w:r>
                              <w:rPr>
                                <w:rFonts w:ascii="Calibri" w:hAnsi="Calibri"/>
                                <w:sz w:val="14"/>
                              </w:rPr>
                              <w:t>type</w:t>
                            </w:r>
                            <w:r>
                              <w:rPr>
                                <w:rFonts w:ascii="Calibri" w:hAnsi="Calibri"/>
                                <w:spacing w:val="-8"/>
                                <w:sz w:val="14"/>
                              </w:rPr>
                              <w:t> </w:t>
                            </w:r>
                            <w:r>
                              <w:rPr>
                                <w:rFonts w:ascii="Calibri" w:hAnsi="Calibri"/>
                                <w:sz w:val="14"/>
                              </w:rPr>
                              <w:t>of</w:t>
                            </w:r>
                            <w:r>
                              <w:rPr>
                                <w:rFonts w:ascii="Calibri" w:hAnsi="Calibri"/>
                                <w:spacing w:val="-8"/>
                                <w:sz w:val="14"/>
                              </w:rPr>
                              <w:t> </w:t>
                            </w:r>
                            <w:r>
                              <w:rPr>
                                <w:rFonts w:ascii="Calibri" w:hAnsi="Calibri"/>
                                <w:sz w:val="14"/>
                              </w:rPr>
                              <w:t>research</w:t>
                            </w:r>
                            <w:r>
                              <w:rPr>
                                <w:rFonts w:ascii="Calibri" w:hAnsi="Calibri"/>
                                <w:spacing w:val="-8"/>
                                <w:sz w:val="14"/>
                              </w:rPr>
                              <w:t> </w:t>
                            </w:r>
                            <w:r>
                              <w:rPr>
                                <w:rFonts w:ascii="Calibri" w:hAnsi="Calibri"/>
                                <w:sz w:val="14"/>
                              </w:rPr>
                              <w:t>¿</w:t>
                            </w:r>
                            <w:r>
                              <w:rPr>
                                <w:rFonts w:ascii="Calibri" w:hAnsi="Calibri"/>
                                <w:spacing w:val="-8"/>
                                <w:sz w:val="14"/>
                              </w:rPr>
                              <w:t> </w:t>
                            </w:r>
                            <w:r>
                              <w:rPr>
                                <w:rFonts w:ascii="Calibri" w:hAnsi="Calibri"/>
                                <w:sz w:val="14"/>
                              </w:rPr>
                              <w:t>Specify</w:t>
                            </w:r>
                            <w:r>
                              <w:rPr>
                                <w:rFonts w:ascii="Calibri" w:hAnsi="Calibri"/>
                                <w:spacing w:val="-8"/>
                                <w:sz w:val="14"/>
                              </w:rPr>
                              <w:t> </w:t>
                            </w:r>
                            <w:r>
                              <w:rPr>
                                <w:rFonts w:ascii="Calibri" w:hAnsi="Calibri"/>
                                <w:sz w:val="14"/>
                              </w:rPr>
                              <w:t>the</w:t>
                            </w:r>
                            <w:r>
                              <w:rPr>
                                <w:rFonts w:ascii="Calibri" w:hAnsi="Calibri"/>
                                <w:spacing w:val="-7"/>
                                <w:sz w:val="14"/>
                              </w:rPr>
                              <w:t> </w:t>
                            </w:r>
                            <w:r>
                              <w:rPr>
                                <w:rFonts w:ascii="Calibri" w:hAnsi="Calibri"/>
                                <w:sz w:val="14"/>
                              </w:rPr>
                              <w:t>type</w:t>
                            </w:r>
                            <w:r>
                              <w:rPr>
                                <w:rFonts w:ascii="Calibri" w:hAnsi="Calibri"/>
                                <w:spacing w:val="-6"/>
                                <w:sz w:val="14"/>
                              </w:rPr>
                              <w:t> </w:t>
                            </w:r>
                            <w:r>
                              <w:rPr>
                                <w:rFonts w:ascii="Calibri" w:hAnsi="Calibri"/>
                                <w:sz w:val="14"/>
                              </w:rPr>
                              <w:t>of</w:t>
                            </w:r>
                            <w:r>
                              <w:rPr>
                                <w:rFonts w:ascii="Calibri" w:hAnsi="Calibri"/>
                                <w:spacing w:val="-7"/>
                                <w:sz w:val="14"/>
                              </w:rPr>
                              <w:t> </w:t>
                            </w:r>
                            <w:r>
                              <w:rPr>
                                <w:rFonts w:ascii="Calibri" w:hAnsi="Calibri"/>
                                <w:sz w:val="14"/>
                              </w:rPr>
                              <w:t>research.</w:t>
                            </w:r>
                          </w:p>
                        </w:txbxContent>
                      </wps:txbx>
                      <wps:bodyPr wrap="square" lIns="0" tIns="0" rIns="0" bIns="0" rtlCol="0">
                        <a:noAutofit/>
                      </wps:bodyPr>
                    </wps:wsp>
                  </a:graphicData>
                </a:graphic>
              </wp:anchor>
            </w:drawing>
          </mc:Choice>
          <mc:Fallback>
            <w:pict>
              <v:shape style="position:absolute;margin-left:431.331329pt;margin-top:45.231518pt;width:177.25pt;height:21.15pt;mso-position-horizontal-relative:page;mso-position-vertical-relative:paragraph;z-index:15733248" type="#_x0000_t202" id="docshape33" filled="false" stroked="false">
                <v:textbox inset="0,0,0,0">
                  <w:txbxContent>
                    <w:p>
                      <w:pPr>
                        <w:spacing w:line="237" w:lineRule="auto" w:before="30"/>
                        <w:ind w:left="63" w:right="30" w:firstLine="0"/>
                        <w:jc w:val="left"/>
                        <w:rPr>
                          <w:rFonts w:ascii="Calibri" w:hAnsi="Calibri"/>
                          <w:sz w:val="14"/>
                        </w:rPr>
                      </w:pPr>
                      <w:r>
                        <w:rPr>
                          <w:rFonts w:ascii="Segoe UI" w:hAnsi="Segoe UI"/>
                          <w:b/>
                          <w:sz w:val="14"/>
                        </w:rPr>
                        <w:t>Commented</w:t>
                      </w:r>
                      <w:r>
                        <w:rPr>
                          <w:rFonts w:ascii="Segoe UI" w:hAnsi="Segoe UI"/>
                          <w:b/>
                          <w:spacing w:val="-1"/>
                          <w:sz w:val="14"/>
                        </w:rPr>
                        <w:t> </w:t>
                      </w:r>
                      <w:r>
                        <w:rPr>
                          <w:rFonts w:ascii="Segoe UI" w:hAnsi="Segoe UI"/>
                          <w:b/>
                          <w:sz w:val="14"/>
                        </w:rPr>
                        <w:t>[DG5]: </w:t>
                      </w:r>
                      <w:r>
                        <w:rPr>
                          <w:rFonts w:ascii="Calibri" w:hAnsi="Calibri"/>
                          <w:sz w:val="14"/>
                        </w:rPr>
                        <w:t>Is</w:t>
                      </w:r>
                      <w:r>
                        <w:rPr>
                          <w:rFonts w:ascii="Calibri" w:hAnsi="Calibri"/>
                          <w:spacing w:val="-3"/>
                          <w:sz w:val="14"/>
                        </w:rPr>
                        <w:t> </w:t>
                      </w:r>
                      <w:r>
                        <w:rPr>
                          <w:rFonts w:ascii="Calibri" w:hAnsi="Calibri"/>
                          <w:sz w:val="14"/>
                        </w:rPr>
                        <w:t>this</w:t>
                      </w:r>
                      <w:r>
                        <w:rPr>
                          <w:rFonts w:ascii="Calibri" w:hAnsi="Calibri"/>
                          <w:spacing w:val="-3"/>
                          <w:sz w:val="14"/>
                        </w:rPr>
                        <w:t> </w:t>
                      </w:r>
                      <w:r>
                        <w:rPr>
                          <w:rFonts w:ascii="Calibri" w:hAnsi="Calibri"/>
                          <w:sz w:val="14"/>
                        </w:rPr>
                        <w:t>a general document</w:t>
                      </w:r>
                      <w:r>
                        <w:rPr>
                          <w:rFonts w:ascii="Calibri" w:hAnsi="Calibri"/>
                          <w:spacing w:val="-5"/>
                          <w:sz w:val="14"/>
                        </w:rPr>
                        <w:t> </w:t>
                      </w:r>
                      <w:r>
                        <w:rPr>
                          <w:rFonts w:ascii="Calibri" w:hAnsi="Calibri"/>
                          <w:sz w:val="14"/>
                        </w:rPr>
                        <w:t>or</w:t>
                      </w:r>
                      <w:r>
                        <w:rPr>
                          <w:rFonts w:ascii="Calibri" w:hAnsi="Calibri"/>
                          <w:spacing w:val="-1"/>
                          <w:sz w:val="14"/>
                        </w:rPr>
                        <w:t> </w:t>
                      </w:r>
                      <w:r>
                        <w:rPr>
                          <w:rFonts w:ascii="Calibri" w:hAnsi="Calibri"/>
                          <w:sz w:val="14"/>
                        </w:rPr>
                        <w:t>a</w:t>
                      </w:r>
                      <w:r>
                        <w:rPr>
                          <w:rFonts w:ascii="Calibri" w:hAnsi="Calibri"/>
                          <w:spacing w:val="40"/>
                          <w:sz w:val="14"/>
                        </w:rPr>
                        <w:t> </w:t>
                      </w:r>
                      <w:r>
                        <w:rPr>
                          <w:rFonts w:ascii="Calibri" w:hAnsi="Calibri"/>
                          <w:sz w:val="14"/>
                        </w:rPr>
                        <w:t>specific</w:t>
                      </w:r>
                      <w:r>
                        <w:rPr>
                          <w:rFonts w:ascii="Calibri" w:hAnsi="Calibri"/>
                          <w:spacing w:val="-8"/>
                          <w:sz w:val="14"/>
                        </w:rPr>
                        <w:t> </w:t>
                      </w:r>
                      <w:r>
                        <w:rPr>
                          <w:rFonts w:ascii="Calibri" w:hAnsi="Calibri"/>
                          <w:sz w:val="14"/>
                        </w:rPr>
                        <w:t>type</w:t>
                      </w:r>
                      <w:r>
                        <w:rPr>
                          <w:rFonts w:ascii="Calibri" w:hAnsi="Calibri"/>
                          <w:spacing w:val="-8"/>
                          <w:sz w:val="14"/>
                        </w:rPr>
                        <w:t> </w:t>
                      </w:r>
                      <w:r>
                        <w:rPr>
                          <w:rFonts w:ascii="Calibri" w:hAnsi="Calibri"/>
                          <w:sz w:val="14"/>
                        </w:rPr>
                        <w:t>of</w:t>
                      </w:r>
                      <w:r>
                        <w:rPr>
                          <w:rFonts w:ascii="Calibri" w:hAnsi="Calibri"/>
                          <w:spacing w:val="-8"/>
                          <w:sz w:val="14"/>
                        </w:rPr>
                        <w:t> </w:t>
                      </w:r>
                      <w:r>
                        <w:rPr>
                          <w:rFonts w:ascii="Calibri" w:hAnsi="Calibri"/>
                          <w:sz w:val="14"/>
                        </w:rPr>
                        <w:t>research</w:t>
                      </w:r>
                      <w:r>
                        <w:rPr>
                          <w:rFonts w:ascii="Calibri" w:hAnsi="Calibri"/>
                          <w:spacing w:val="-8"/>
                          <w:sz w:val="14"/>
                        </w:rPr>
                        <w:t> </w:t>
                      </w:r>
                      <w:r>
                        <w:rPr>
                          <w:rFonts w:ascii="Calibri" w:hAnsi="Calibri"/>
                          <w:sz w:val="14"/>
                        </w:rPr>
                        <w:t>¿</w:t>
                      </w:r>
                      <w:r>
                        <w:rPr>
                          <w:rFonts w:ascii="Calibri" w:hAnsi="Calibri"/>
                          <w:spacing w:val="-8"/>
                          <w:sz w:val="14"/>
                        </w:rPr>
                        <w:t> </w:t>
                      </w:r>
                      <w:r>
                        <w:rPr>
                          <w:rFonts w:ascii="Calibri" w:hAnsi="Calibri"/>
                          <w:sz w:val="14"/>
                        </w:rPr>
                        <w:t>Specify</w:t>
                      </w:r>
                      <w:r>
                        <w:rPr>
                          <w:rFonts w:ascii="Calibri" w:hAnsi="Calibri"/>
                          <w:spacing w:val="-8"/>
                          <w:sz w:val="14"/>
                        </w:rPr>
                        <w:t> </w:t>
                      </w:r>
                      <w:r>
                        <w:rPr>
                          <w:rFonts w:ascii="Calibri" w:hAnsi="Calibri"/>
                          <w:sz w:val="14"/>
                        </w:rPr>
                        <w:t>the</w:t>
                      </w:r>
                      <w:r>
                        <w:rPr>
                          <w:rFonts w:ascii="Calibri" w:hAnsi="Calibri"/>
                          <w:spacing w:val="-7"/>
                          <w:sz w:val="14"/>
                        </w:rPr>
                        <w:t> </w:t>
                      </w:r>
                      <w:r>
                        <w:rPr>
                          <w:rFonts w:ascii="Calibri" w:hAnsi="Calibri"/>
                          <w:sz w:val="14"/>
                        </w:rPr>
                        <w:t>type</w:t>
                      </w:r>
                      <w:r>
                        <w:rPr>
                          <w:rFonts w:ascii="Calibri" w:hAnsi="Calibri"/>
                          <w:spacing w:val="-6"/>
                          <w:sz w:val="14"/>
                        </w:rPr>
                        <w:t> </w:t>
                      </w:r>
                      <w:r>
                        <w:rPr>
                          <w:rFonts w:ascii="Calibri" w:hAnsi="Calibri"/>
                          <w:sz w:val="14"/>
                        </w:rPr>
                        <w:t>of</w:t>
                      </w:r>
                      <w:r>
                        <w:rPr>
                          <w:rFonts w:ascii="Calibri" w:hAnsi="Calibri"/>
                          <w:spacing w:val="-7"/>
                          <w:sz w:val="14"/>
                        </w:rPr>
                        <w:t> </w:t>
                      </w:r>
                      <w:r>
                        <w:rPr>
                          <w:rFonts w:ascii="Calibri" w:hAnsi="Calibri"/>
                          <w:sz w:val="14"/>
                        </w:rPr>
                        <w:t>research.</w:t>
                      </w:r>
                    </w:p>
                  </w:txbxContent>
                </v:textbox>
                <w10:wrap type="none"/>
              </v:shape>
            </w:pict>
          </mc:Fallback>
        </mc:AlternateContent>
      </w:r>
      <w:r>
        <w:rPr/>
        <w:t>Given the current context, characterized by</w:t>
      </w:r>
      <w:r>
        <w:rPr>
          <w:spacing w:val="-1"/>
        </w:rPr>
        <w:t> </w:t>
      </w:r>
      <w:r>
        <w:rPr/>
        <w:t>rapid change, the education sector is not immune to the demands brought about by technological advancements, socioeconomic needs, and policies focused on providing quality and inclusive education. This document addresses the crucial role of leadership in managing change and educational innovation as fundamental tools for confronting the current challenges of the education system. It </w:t>
      </w:r>
      <w:r>
        <w:rPr>
          <w:spacing w:val="1"/>
          <w:position w:val="-3"/>
        </w:rPr>
        <w:drawing>
          <wp:inline distT="0" distB="0" distL="0" distR="0">
            <wp:extent cx="4190" cy="135889"/>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4190" cy="135889"/>
                    </a:xfrm>
                    <a:prstGeom prst="rect">
                      <a:avLst/>
                    </a:prstGeom>
                  </pic:spPr>
                </pic:pic>
              </a:graphicData>
            </a:graphic>
          </wp:inline>
        </w:drawing>
      </w:r>
      <w:r>
        <w:rPr>
          <w:spacing w:val="1"/>
          <w:position w:val="-3"/>
        </w:rPr>
      </w:r>
      <w:r>
        <w:rPr>
          <w:color w:val="000000"/>
          <w:shd w:fill="FCD6DF" w:color="auto" w:val="clear"/>
        </w:rPr>
        <w:t>analyze</w:t>
      </w:r>
      <w:r>
        <w:rPr>
          <w:color w:val="000000"/>
        </w:rPr>
        <w:t>s how fostering a resilient organizational culture oriented towards continuous professional development can facilitate the adaptation of educational stakeholders and institutions.</w:t>
      </w:r>
    </w:p>
    <w:p>
      <w:pPr>
        <w:pStyle w:val="BodyText"/>
        <w:spacing w:after="0" w:line="283" w:lineRule="auto"/>
        <w:jc w:val="both"/>
        <w:sectPr>
          <w:type w:val="continuous"/>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tabs>
          <w:tab w:pos="7124" w:val="left" w:leader="none"/>
        </w:tabs>
        <w:spacing w:line="285" w:lineRule="auto"/>
        <w:ind w:left="233" w:right="4033"/>
        <w:jc w:val="both"/>
      </w:pPr>
      <w:r>
        <w:rPr/>
        <mc:AlternateContent>
          <mc:Choice Requires="wps">
            <w:drawing>
              <wp:anchor distT="0" distB="0" distL="0" distR="0" allowOverlap="1" layoutInCell="1" locked="0" behindDoc="1" simplePos="0" relativeHeight="487331328">
                <wp:simplePos x="0" y="0"/>
                <wp:positionH relativeFrom="page">
                  <wp:posOffset>5253228</wp:posOffset>
                </wp:positionH>
                <wp:positionV relativeFrom="paragraph">
                  <wp:posOffset>-695827</wp:posOffset>
                </wp:positionV>
                <wp:extent cx="2519680" cy="776287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85152" id="docshape34" filled="true" fillcolor="#f1f1f1" stroked="false">
                <v:fill type="solid"/>
                <w10:wrap type="none"/>
              </v:rect>
            </w:pict>
          </mc:Fallback>
        </mc:AlternateContent>
      </w:r>
      <w:r>
        <w:rPr/>
        <mc:AlternateContent>
          <mc:Choice Requires="wps">
            <w:drawing>
              <wp:anchor distT="0" distB="0" distL="0" distR="0" allowOverlap="1" layoutInCell="1" locked="0" behindDoc="1" simplePos="0" relativeHeight="487332352">
                <wp:simplePos x="0" y="0"/>
                <wp:positionH relativeFrom="page">
                  <wp:posOffset>3234435</wp:posOffset>
                </wp:positionH>
                <wp:positionV relativeFrom="paragraph">
                  <wp:posOffset>939855</wp:posOffset>
                </wp:positionV>
                <wp:extent cx="2540" cy="13462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540" cy="134620"/>
                        </a:xfrm>
                        <a:custGeom>
                          <a:avLst/>
                          <a:gdLst/>
                          <a:ahLst/>
                          <a:cxnLst/>
                          <a:rect l="l" t="t" r="r" b="b"/>
                          <a:pathLst>
                            <a:path w="2540" h="134620">
                              <a:moveTo>
                                <a:pt x="2412" y="134112"/>
                              </a:moveTo>
                              <a:lnTo>
                                <a:pt x="1143" y="132842"/>
                              </a:lnTo>
                            </a:path>
                            <a:path w="2540" h="134620">
                              <a:moveTo>
                                <a:pt x="0" y="131699"/>
                              </a:moveTo>
                              <a:lnTo>
                                <a:pt x="0" y="2413"/>
                              </a:lnTo>
                            </a:path>
                            <a:path w="2540" h="134620">
                              <a:moveTo>
                                <a:pt x="0" y="1270"/>
                              </a:moveTo>
                              <a:lnTo>
                                <a:pt x="1143"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254.679993pt;margin-top:74.004395pt;width:.2pt;height:10.6pt;mso-position-horizontal-relative:page;mso-position-vertical-relative:paragraph;z-index:-15984128" id="docshape35" coordorigin="5094,1480" coordsize="4,212" path="m5097,1691l5095,1689m5094,1687l5094,1484m5094,1482l5095,1480e" filled="false" stroked="true" strokeweight=".140pt" strokecolor="#b5082d">
                <v:path arrowok="t"/>
                <v:stroke dashstyle="solid"/>
                <w10:wrap type="none"/>
              </v:shape>
            </w:pict>
          </mc:Fallback>
        </mc:AlternateContent>
      </w:r>
      <w:r>
        <w:rPr/>
        <mc:AlternateContent>
          <mc:Choice Requires="wps">
            <w:drawing>
              <wp:anchor distT="0" distB="0" distL="0" distR="0" allowOverlap="1" layoutInCell="1" locked="0" behindDoc="1" simplePos="0" relativeHeight="487332864">
                <wp:simplePos x="0" y="0"/>
                <wp:positionH relativeFrom="page">
                  <wp:posOffset>3790950</wp:posOffset>
                </wp:positionH>
                <wp:positionV relativeFrom="paragraph">
                  <wp:posOffset>939855</wp:posOffset>
                </wp:positionV>
                <wp:extent cx="2540" cy="13462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540" cy="134620"/>
                        </a:xfrm>
                        <a:custGeom>
                          <a:avLst/>
                          <a:gdLst/>
                          <a:ahLst/>
                          <a:cxnLst/>
                          <a:rect l="l" t="t" r="r" b="b"/>
                          <a:pathLst>
                            <a:path w="2540" h="134620">
                              <a:moveTo>
                                <a:pt x="0" y="134112"/>
                              </a:moveTo>
                              <a:lnTo>
                                <a:pt x="1270" y="132842"/>
                              </a:lnTo>
                            </a:path>
                            <a:path w="2540" h="134620">
                              <a:moveTo>
                                <a:pt x="2412" y="131699"/>
                              </a:moveTo>
                              <a:lnTo>
                                <a:pt x="2412" y="2413"/>
                              </a:lnTo>
                            </a:path>
                            <a:path w="2540" h="134620">
                              <a:moveTo>
                                <a:pt x="2412" y="1270"/>
                              </a:moveTo>
                              <a:lnTo>
                                <a:pt x="1270"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298.5pt;margin-top:74.004395pt;width:.2pt;height:10.6pt;mso-position-horizontal-relative:page;mso-position-vertical-relative:paragraph;z-index:-15983616" id="docshape36" coordorigin="5970,1480" coordsize="4,212" path="m5970,1691l5972,1689m5974,1687l5974,1484m5974,1482l5972,1480e" filled="false" stroked="true" strokeweight=".140pt" strokecolor="#b5082d">
                <v:path arrowok="t"/>
                <v:stroke dashstyl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5209032</wp:posOffset>
                </wp:positionH>
                <wp:positionV relativeFrom="paragraph">
                  <wp:posOffset>935656</wp:posOffset>
                </wp:positionV>
                <wp:extent cx="2526665" cy="27686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2526665" cy="276860"/>
                          <a:chExt cx="2526665" cy="276860"/>
                        </a:xfrm>
                      </wpg:grpSpPr>
                      <wps:wsp>
                        <wps:cNvPr id="42" name="Graphic 42"/>
                        <wps:cNvSpPr/>
                        <wps:spPr>
                          <a:xfrm>
                            <a:off x="889" y="62237"/>
                            <a:ext cx="264795" cy="76835"/>
                          </a:xfrm>
                          <a:custGeom>
                            <a:avLst/>
                            <a:gdLst/>
                            <a:ahLst/>
                            <a:cxnLst/>
                            <a:rect l="l" t="t" r="r" b="b"/>
                            <a:pathLst>
                              <a:path w="264795" h="76835">
                                <a:moveTo>
                                  <a:pt x="264540" y="0"/>
                                </a:moveTo>
                                <a:lnTo>
                                  <a:pt x="0" y="76580"/>
                                </a:lnTo>
                              </a:path>
                            </a:pathLst>
                          </a:custGeom>
                          <a:ln w="1778">
                            <a:solidFill>
                              <a:srgbClr val="B5082D"/>
                            </a:solidFill>
                            <a:prstDash val="sysDot"/>
                          </a:ln>
                        </wps:spPr>
                        <wps:bodyPr wrap="square" lIns="0" tIns="0" rIns="0" bIns="0" rtlCol="0">
                          <a:prstTxWarp prst="textNoShape">
                            <a:avLst/>
                          </a:prstTxWarp>
                          <a:noAutofit/>
                        </wps:bodyPr>
                      </wps:wsp>
                      <wps:wsp>
                        <wps:cNvPr id="43" name="Graphic 43"/>
                        <wps:cNvSpPr/>
                        <wps:spPr>
                          <a:xfrm>
                            <a:off x="265429" y="3436"/>
                            <a:ext cx="2258060" cy="269875"/>
                          </a:xfrm>
                          <a:custGeom>
                            <a:avLst/>
                            <a:gdLst/>
                            <a:ahLst/>
                            <a:cxnLst/>
                            <a:rect l="l" t="t" r="r" b="b"/>
                            <a:pathLst>
                              <a:path w="2258060" h="269875">
                                <a:moveTo>
                                  <a:pt x="2228088" y="0"/>
                                </a:moveTo>
                                <a:lnTo>
                                  <a:pt x="29590" y="0"/>
                                </a:lnTo>
                                <a:lnTo>
                                  <a:pt x="18055" y="2260"/>
                                </a:lnTo>
                                <a:lnTo>
                                  <a:pt x="8651" y="8461"/>
                                </a:lnTo>
                                <a:lnTo>
                                  <a:pt x="2319" y="17734"/>
                                </a:lnTo>
                                <a:lnTo>
                                  <a:pt x="0" y="29209"/>
                                </a:lnTo>
                                <a:lnTo>
                                  <a:pt x="0" y="239902"/>
                                </a:lnTo>
                                <a:lnTo>
                                  <a:pt x="2319" y="251438"/>
                                </a:lnTo>
                                <a:lnTo>
                                  <a:pt x="8651" y="260842"/>
                                </a:lnTo>
                                <a:lnTo>
                                  <a:pt x="18055" y="267174"/>
                                </a:lnTo>
                                <a:lnTo>
                                  <a:pt x="29590" y="269494"/>
                                </a:lnTo>
                                <a:lnTo>
                                  <a:pt x="2228088" y="269494"/>
                                </a:lnTo>
                                <a:lnTo>
                                  <a:pt x="2239676" y="267174"/>
                                </a:lnTo>
                                <a:lnTo>
                                  <a:pt x="2249074" y="260842"/>
                                </a:lnTo>
                                <a:lnTo>
                                  <a:pt x="2255377" y="251438"/>
                                </a:lnTo>
                                <a:lnTo>
                                  <a:pt x="2257679" y="239902"/>
                                </a:lnTo>
                                <a:lnTo>
                                  <a:pt x="2257679" y="29209"/>
                                </a:lnTo>
                                <a:lnTo>
                                  <a:pt x="2255377" y="17734"/>
                                </a:lnTo>
                                <a:lnTo>
                                  <a:pt x="2249074" y="8461"/>
                                </a:lnTo>
                                <a:lnTo>
                                  <a:pt x="2239676" y="2260"/>
                                </a:lnTo>
                                <a:lnTo>
                                  <a:pt x="2228088" y="0"/>
                                </a:lnTo>
                                <a:close/>
                              </a:path>
                            </a:pathLst>
                          </a:custGeom>
                          <a:solidFill>
                            <a:srgbClr val="FCD6DF"/>
                          </a:solidFill>
                        </wps:spPr>
                        <wps:bodyPr wrap="square" lIns="0" tIns="0" rIns="0" bIns="0" rtlCol="0">
                          <a:prstTxWarp prst="textNoShape">
                            <a:avLst/>
                          </a:prstTxWarp>
                          <a:noAutofit/>
                        </wps:bodyPr>
                      </wps:wsp>
                      <wps:wsp>
                        <wps:cNvPr id="44" name="Textbox 44"/>
                        <wps:cNvSpPr txBox="1"/>
                        <wps:spPr>
                          <a:xfrm>
                            <a:off x="265429" y="3436"/>
                            <a:ext cx="2258060" cy="269875"/>
                          </a:xfrm>
                          <a:prstGeom prst="rect">
                            <a:avLst/>
                          </a:prstGeom>
                          <a:ln w="6873">
                            <a:solidFill>
                              <a:srgbClr val="B5082D"/>
                            </a:solidFill>
                            <a:prstDash val="solid"/>
                          </a:ln>
                        </wps:spPr>
                        <wps:txbx>
                          <w:txbxContent>
                            <w:p>
                              <w:pPr>
                                <w:spacing w:line="237" w:lineRule="auto" w:before="26"/>
                                <w:ind w:left="63" w:right="334" w:firstLine="0"/>
                                <w:jc w:val="left"/>
                                <w:rPr>
                                  <w:rFonts w:ascii="Calibri"/>
                                  <w:sz w:val="14"/>
                                </w:rPr>
                              </w:pPr>
                              <w:r>
                                <w:rPr>
                                  <w:rFonts w:ascii="Segoe UI"/>
                                  <w:b/>
                                  <w:sz w:val="14"/>
                                </w:rPr>
                                <w:t>Commented</w:t>
                              </w:r>
                              <w:r>
                                <w:rPr>
                                  <w:rFonts w:ascii="Segoe UI"/>
                                  <w:b/>
                                  <w:spacing w:val="-10"/>
                                  <w:sz w:val="14"/>
                                </w:rPr>
                                <w:t> </w:t>
                              </w:r>
                              <w:r>
                                <w:rPr>
                                  <w:rFonts w:ascii="Segoe UI"/>
                                  <w:b/>
                                  <w:sz w:val="14"/>
                                </w:rPr>
                                <w:t>[DG8]:</w:t>
                              </w:r>
                              <w:r>
                                <w:rPr>
                                  <w:rFonts w:ascii="Segoe UI"/>
                                  <w:b/>
                                  <w:spacing w:val="-10"/>
                                  <w:sz w:val="14"/>
                                </w:rPr>
                                <w:t> </w:t>
                              </w:r>
                              <w:r>
                                <w:rPr>
                                  <w:rFonts w:ascii="Calibri"/>
                                  <w:sz w:val="14"/>
                                </w:rPr>
                                <w:t>I</w:t>
                              </w:r>
                              <w:r>
                                <w:rPr>
                                  <w:rFonts w:ascii="Calibri"/>
                                  <w:spacing w:val="-8"/>
                                  <w:sz w:val="14"/>
                                </w:rPr>
                                <w:t> </w:t>
                              </w:r>
                              <w:r>
                                <w:rPr>
                                  <w:rFonts w:ascii="Calibri"/>
                                  <w:sz w:val="14"/>
                                </w:rPr>
                                <w:t>suggest</w:t>
                              </w:r>
                              <w:r>
                                <w:rPr>
                                  <w:rFonts w:ascii="Calibri"/>
                                  <w:spacing w:val="-8"/>
                                  <w:sz w:val="14"/>
                                </w:rPr>
                                <w:t> </w:t>
                              </w:r>
                              <w:r>
                                <w:rPr>
                                  <w:rFonts w:ascii="Calibri"/>
                                  <w:sz w:val="14"/>
                                </w:rPr>
                                <w:t>that</w:t>
                              </w:r>
                              <w:r>
                                <w:rPr>
                                  <w:rFonts w:ascii="Calibri"/>
                                  <w:spacing w:val="-8"/>
                                  <w:sz w:val="14"/>
                                </w:rPr>
                                <w:t> </w:t>
                              </w:r>
                              <w:r>
                                <w:rPr>
                                  <w:rFonts w:ascii="Calibri"/>
                                  <w:sz w:val="14"/>
                                </w:rPr>
                                <w:t>you</w:t>
                              </w:r>
                              <w:r>
                                <w:rPr>
                                  <w:rFonts w:ascii="Calibri"/>
                                  <w:spacing w:val="-7"/>
                                  <w:sz w:val="14"/>
                                </w:rPr>
                                <w:t> </w:t>
                              </w:r>
                              <w:r>
                                <w:rPr>
                                  <w:rFonts w:ascii="Calibri"/>
                                  <w:sz w:val="14"/>
                                </w:rPr>
                                <w:t>cite</w:t>
                              </w:r>
                              <w:r>
                                <w:rPr>
                                  <w:rFonts w:ascii="Calibri"/>
                                  <w:spacing w:val="-7"/>
                                  <w:sz w:val="14"/>
                                </w:rPr>
                                <w:t> </w:t>
                              </w:r>
                              <w:r>
                                <w:rPr>
                                  <w:rFonts w:ascii="Calibri"/>
                                  <w:sz w:val="14"/>
                                </w:rPr>
                                <w:t>the</w:t>
                              </w:r>
                              <w:r>
                                <w:rPr>
                                  <w:rFonts w:ascii="Calibri"/>
                                  <w:spacing w:val="-8"/>
                                  <w:sz w:val="14"/>
                                </w:rPr>
                                <w:t> </w:t>
                              </w:r>
                              <w:r>
                                <w:rPr>
                                  <w:rFonts w:ascii="Calibri"/>
                                  <w:sz w:val="14"/>
                                </w:rPr>
                                <w:t>actual</w:t>
                              </w:r>
                              <w:r>
                                <w:rPr>
                                  <w:rFonts w:ascii="Calibri"/>
                                  <w:spacing w:val="40"/>
                                  <w:sz w:val="14"/>
                                </w:rPr>
                                <w:t> </w:t>
                              </w:r>
                              <w:r>
                                <w:rPr>
                                  <w:rFonts w:ascii="Calibri"/>
                                  <w:sz w:val="14"/>
                                </w:rPr>
                                <w:t>source of this research evidence.</w:t>
                              </w:r>
                            </w:p>
                          </w:txbxContent>
                        </wps:txbx>
                        <wps:bodyPr wrap="square" lIns="0" tIns="0" rIns="0" bIns="0" rtlCol="0">
                          <a:noAutofit/>
                        </wps:bodyPr>
                      </wps:wsp>
                    </wpg:wgp>
                  </a:graphicData>
                </a:graphic>
              </wp:anchor>
            </w:drawing>
          </mc:Choice>
          <mc:Fallback>
            <w:pict>
              <v:group style="position:absolute;margin-left:410.160004pt;margin-top:73.673767pt;width:198.95pt;height:21.8pt;mso-position-horizontal-relative:page;mso-position-vertical-relative:paragraph;z-index:15736320" id="docshapegroup37" coordorigin="8203,1473" coordsize="3979,436">
                <v:line style="position:absolute" from="8621,1571" to="8205,1692" stroked="true" strokeweight=".140pt" strokecolor="#b5082d">
                  <v:stroke dashstyle="shortdot"/>
                </v:line>
                <v:shape style="position:absolute;left:8621;top:1478;width:3556;height:425" id="docshape38" coordorigin="8621,1479" coordsize="3556,425" path="m12130,1479l8668,1479,8650,1482,8635,1492,8625,1507,8621,1525,8621,1857,8625,1875,8635,1890,8650,1900,8668,1903,12130,1903,12148,1900,12163,1890,12173,1875,12177,1857,12177,1525,12173,1507,12163,1492,12148,1482,12130,1479xe" filled="true" fillcolor="#fcd6df" stroked="false">
                  <v:path arrowok="t"/>
                  <v:fill type="solid"/>
                </v:shape>
                <v:shape style="position:absolute;left:8621;top:1478;width:3556;height:425" type="#_x0000_t202" id="docshape39" filled="false" stroked="true" strokeweight=".54125pt" strokecolor="#b5082d">
                  <v:textbox inset="0,0,0,0">
                    <w:txbxContent>
                      <w:p>
                        <w:pPr>
                          <w:spacing w:line="237" w:lineRule="auto" w:before="26"/>
                          <w:ind w:left="63" w:right="334" w:firstLine="0"/>
                          <w:jc w:val="left"/>
                          <w:rPr>
                            <w:rFonts w:ascii="Calibri"/>
                            <w:sz w:val="14"/>
                          </w:rPr>
                        </w:pPr>
                        <w:r>
                          <w:rPr>
                            <w:rFonts w:ascii="Segoe UI"/>
                            <w:b/>
                            <w:sz w:val="14"/>
                          </w:rPr>
                          <w:t>Commented</w:t>
                        </w:r>
                        <w:r>
                          <w:rPr>
                            <w:rFonts w:ascii="Segoe UI"/>
                            <w:b/>
                            <w:spacing w:val="-10"/>
                            <w:sz w:val="14"/>
                          </w:rPr>
                          <w:t> </w:t>
                        </w:r>
                        <w:r>
                          <w:rPr>
                            <w:rFonts w:ascii="Segoe UI"/>
                            <w:b/>
                            <w:sz w:val="14"/>
                          </w:rPr>
                          <w:t>[DG8]:</w:t>
                        </w:r>
                        <w:r>
                          <w:rPr>
                            <w:rFonts w:ascii="Segoe UI"/>
                            <w:b/>
                            <w:spacing w:val="-10"/>
                            <w:sz w:val="14"/>
                          </w:rPr>
                          <w:t> </w:t>
                        </w:r>
                        <w:r>
                          <w:rPr>
                            <w:rFonts w:ascii="Calibri"/>
                            <w:sz w:val="14"/>
                          </w:rPr>
                          <w:t>I</w:t>
                        </w:r>
                        <w:r>
                          <w:rPr>
                            <w:rFonts w:ascii="Calibri"/>
                            <w:spacing w:val="-8"/>
                            <w:sz w:val="14"/>
                          </w:rPr>
                          <w:t> </w:t>
                        </w:r>
                        <w:r>
                          <w:rPr>
                            <w:rFonts w:ascii="Calibri"/>
                            <w:sz w:val="14"/>
                          </w:rPr>
                          <w:t>suggest</w:t>
                        </w:r>
                        <w:r>
                          <w:rPr>
                            <w:rFonts w:ascii="Calibri"/>
                            <w:spacing w:val="-8"/>
                            <w:sz w:val="14"/>
                          </w:rPr>
                          <w:t> </w:t>
                        </w:r>
                        <w:r>
                          <w:rPr>
                            <w:rFonts w:ascii="Calibri"/>
                            <w:sz w:val="14"/>
                          </w:rPr>
                          <w:t>that</w:t>
                        </w:r>
                        <w:r>
                          <w:rPr>
                            <w:rFonts w:ascii="Calibri"/>
                            <w:spacing w:val="-8"/>
                            <w:sz w:val="14"/>
                          </w:rPr>
                          <w:t> </w:t>
                        </w:r>
                        <w:r>
                          <w:rPr>
                            <w:rFonts w:ascii="Calibri"/>
                            <w:sz w:val="14"/>
                          </w:rPr>
                          <w:t>you</w:t>
                        </w:r>
                        <w:r>
                          <w:rPr>
                            <w:rFonts w:ascii="Calibri"/>
                            <w:spacing w:val="-7"/>
                            <w:sz w:val="14"/>
                          </w:rPr>
                          <w:t> </w:t>
                        </w:r>
                        <w:r>
                          <w:rPr>
                            <w:rFonts w:ascii="Calibri"/>
                            <w:sz w:val="14"/>
                          </w:rPr>
                          <w:t>cite</w:t>
                        </w:r>
                        <w:r>
                          <w:rPr>
                            <w:rFonts w:ascii="Calibri"/>
                            <w:spacing w:val="-7"/>
                            <w:sz w:val="14"/>
                          </w:rPr>
                          <w:t> </w:t>
                        </w:r>
                        <w:r>
                          <w:rPr>
                            <w:rFonts w:ascii="Calibri"/>
                            <w:sz w:val="14"/>
                          </w:rPr>
                          <w:t>the</w:t>
                        </w:r>
                        <w:r>
                          <w:rPr>
                            <w:rFonts w:ascii="Calibri"/>
                            <w:spacing w:val="-8"/>
                            <w:sz w:val="14"/>
                          </w:rPr>
                          <w:t> </w:t>
                        </w:r>
                        <w:r>
                          <w:rPr>
                            <w:rFonts w:ascii="Calibri"/>
                            <w:sz w:val="14"/>
                          </w:rPr>
                          <w:t>actual</w:t>
                        </w:r>
                        <w:r>
                          <w:rPr>
                            <w:rFonts w:ascii="Calibri"/>
                            <w:spacing w:val="40"/>
                            <w:sz w:val="14"/>
                          </w:rPr>
                          <w:t> </w:t>
                        </w:r>
                        <w:r>
                          <w:rPr>
                            <w:rFonts w:ascii="Calibri"/>
                            <w:sz w:val="14"/>
                          </w:rPr>
                          <w:t>source of this research evidence.</w:t>
                        </w:r>
                      </w:p>
                    </w:txbxContent>
                  </v:textbox>
                  <v:stroke dashstyle="solid"/>
                  <w10:wrap type="none"/>
                </v:shape>
                <w10:wrap type="none"/>
              </v:group>
            </w:pict>
          </mc:Fallback>
        </mc:AlternateContent>
      </w:r>
      <w:r>
        <w:rPr/>
        <w:t>Furthermore, it highlights the role of educational leadership in collaborating with teachers and the community, whose participation is key to restructuring and updating educational activities. Similarly, employing a pedagogy focused on both student learning and process innovation can achieve the goal of holistic education. It also analyzes</w:t>
      </w:r>
      <w:r>
        <w:rPr>
          <w:spacing w:val="40"/>
        </w:rPr>
        <w:t> </w:t>
      </w:r>
      <w:r>
        <w:rPr/>
        <w:t>how</w:t>
      </w:r>
      <w:r>
        <w:rPr>
          <w:spacing w:val="40"/>
        </w:rPr>
        <w:t> </w:t>
      </w:r>
      <w:r>
        <w:rPr/>
        <w:t>the</w:t>
      </w:r>
      <w:r>
        <w:rPr>
          <w:spacing w:val="40"/>
        </w:rPr>
        <w:t> </w:t>
      </w:r>
      <w:r>
        <w:rPr/>
        <w:t>innovation</w:t>
      </w:r>
      <w:r>
        <w:rPr>
          <w:spacing w:val="40"/>
        </w:rPr>
        <w:t> </w:t>
      </w:r>
      <w:r>
        <w:rPr/>
        <w:t>factor</w:t>
      </w:r>
      <w:r>
        <w:rPr>
          <w:spacing w:val="40"/>
        </w:rPr>
        <w:t> </w:t>
      </w:r>
      <w:r>
        <w:rPr/>
        <w:t>can</w:t>
      </w:r>
      <w:r>
        <w:rPr>
          <w:spacing w:val="40"/>
        </w:rPr>
        <w:t> </w:t>
      </w:r>
      <w:r>
        <w:rPr/>
        <w:t>break</w:t>
      </w:r>
      <w:r>
        <w:rPr>
          <w:spacing w:val="40"/>
        </w:rPr>
        <w:t> </w:t>
      </w:r>
      <w:r>
        <w:rPr/>
        <w:t>with</w:t>
      </w:r>
      <w:r>
        <w:rPr>
          <w:spacing w:val="40"/>
        </w:rPr>
        <w:t> </w:t>
      </w:r>
      <w:r>
        <w:rPr/>
        <w:t>monotony</w:t>
      </w:r>
      <w:r>
        <w:rPr>
          <w:spacing w:val="40"/>
        </w:rPr>
        <w:t> </w:t>
      </w:r>
      <w:r>
        <w:rPr/>
        <w:t>and</w:t>
      </w:r>
      <w:r>
        <w:rPr>
          <w:spacing w:val="40"/>
        </w:rPr>
        <w:t> </w:t>
      </w:r>
      <w:r>
        <w:rPr/>
        <w:t>traditional practices, leading to a series of changes that can go beyond school boundaries, impacting</w:t>
      </w:r>
      <w:r>
        <w:rPr>
          <w:spacing w:val="3"/>
        </w:rPr>
        <w:t> </w:t>
      </w:r>
      <w:r>
        <w:rPr/>
        <w:t>other</w:t>
      </w:r>
      <w:r>
        <w:rPr>
          <w:spacing w:val="6"/>
        </w:rPr>
        <w:t> </w:t>
      </w:r>
      <w:r>
        <w:rPr/>
        <w:t>activities</w:t>
      </w:r>
      <w:r>
        <w:rPr>
          <w:spacing w:val="5"/>
        </w:rPr>
        <w:t> </w:t>
      </w:r>
      <w:r>
        <w:rPr/>
        <w:t>for</w:t>
      </w:r>
      <w:r>
        <w:rPr>
          <w:spacing w:val="8"/>
        </w:rPr>
        <w:t> </w:t>
      </w:r>
      <w:r>
        <w:rPr/>
        <w:t>the</w:t>
      </w:r>
      <w:r>
        <w:rPr>
          <w:spacing w:val="6"/>
        </w:rPr>
        <w:t> </w:t>
      </w:r>
      <w:r>
        <w:rPr/>
        <w:t>benefit</w:t>
      </w:r>
      <w:r>
        <w:rPr>
          <w:spacing w:val="7"/>
        </w:rPr>
        <w:t> </w:t>
      </w:r>
      <w:r>
        <w:rPr/>
        <w:t>of</w:t>
      </w:r>
      <w:r>
        <w:rPr>
          <w:spacing w:val="7"/>
        </w:rPr>
        <w:t> </w:t>
      </w:r>
      <w:r>
        <w:rPr/>
        <w:t>the</w:t>
      </w:r>
      <w:r>
        <w:rPr>
          <w:spacing w:val="12"/>
        </w:rPr>
        <w:t> </w:t>
      </w:r>
      <w:r>
        <w:rPr>
          <w:color w:val="000000"/>
          <w:spacing w:val="-2"/>
          <w:shd w:fill="FCD6DF" w:color="auto" w:val="clear"/>
        </w:rPr>
        <w:t>community</w:t>
      </w:r>
      <w:r>
        <w:rPr>
          <w:color w:val="000000"/>
          <w:spacing w:val="-2"/>
          <w:u w:val="dotted" w:color="B5082D"/>
        </w:rPr>
        <w:t>.</w:t>
      </w:r>
      <w:r>
        <w:rPr>
          <w:color w:val="000000"/>
          <w:u w:val="dotted" w:color="B5082D"/>
        </w:rPr>
        <w:tab/>
      </w:r>
    </w:p>
    <w:p>
      <w:pPr>
        <w:pStyle w:val="BodyText"/>
      </w:pPr>
    </w:p>
    <w:p>
      <w:pPr>
        <w:pStyle w:val="BodyText"/>
        <w:spacing w:before="81"/>
      </w:pPr>
    </w:p>
    <w:p>
      <w:pPr>
        <w:pStyle w:val="BodyText"/>
        <w:ind w:left="233"/>
        <w:jc w:val="both"/>
      </w:pPr>
      <w:r>
        <w:rPr/>
        <w:drawing>
          <wp:anchor distT="0" distB="0" distL="0" distR="0" allowOverlap="1" layoutInCell="1" locked="0" behindDoc="1" simplePos="0" relativeHeight="487331840">
            <wp:simplePos x="0" y="0"/>
            <wp:positionH relativeFrom="page">
              <wp:posOffset>947153</wp:posOffset>
            </wp:positionH>
            <wp:positionV relativeFrom="paragraph">
              <wp:posOffset>-202844</wp:posOffset>
            </wp:positionV>
            <wp:extent cx="3936377" cy="3957859"/>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3936377" cy="3957859"/>
                    </a:xfrm>
                    <a:prstGeom prst="rect">
                      <a:avLst/>
                    </a:prstGeom>
                  </pic:spPr>
                </pic:pic>
              </a:graphicData>
            </a:graphic>
          </wp:anchor>
        </w:drawing>
      </w:r>
      <w:r>
        <w:rPr/>
        <w:t>Educational</w:t>
      </w:r>
      <w:r>
        <w:rPr>
          <w:spacing w:val="11"/>
        </w:rPr>
        <w:t> </w:t>
      </w:r>
      <w:r>
        <w:rPr>
          <w:spacing w:val="-2"/>
        </w:rPr>
        <w:t>Change</w:t>
      </w:r>
    </w:p>
    <w:p>
      <w:pPr>
        <w:pStyle w:val="BodyText"/>
        <w:spacing w:line="285" w:lineRule="auto" w:before="165"/>
        <w:ind w:left="233" w:right="4106"/>
        <w:jc w:val="both"/>
      </w:pPr>
      <w:r>
        <w:rPr/>
        <w:t>In a constantly transforming world, the educational field is no exception. Educational institutions face dynamic challenges due to technological advances, changing social demands, and the need for inclusive, quality education. According to Aguilar (2009), change management involves adjusting responses to problems, while remaining mindful of how stakeholders define them, distributing resources, common curricular content, or innovative proposals, allowing for their</w:t>
      </w:r>
      <w:r>
        <w:rPr>
          <w:spacing w:val="40"/>
        </w:rPr>
        <w:t> </w:t>
      </w:r>
      <w:r>
        <w:rPr/>
        <w:t>adaptation to the</w:t>
      </w:r>
      <w:r>
        <w:rPr>
          <w:spacing w:val="40"/>
        </w:rPr>
        <w:t> </w:t>
      </w:r>
      <w:r>
        <w:rPr/>
        <w:t>needs</w:t>
      </w:r>
      <w:r>
        <w:rPr>
          <w:spacing w:val="40"/>
        </w:rPr>
        <w:t> </w:t>
      </w:r>
      <w:r>
        <w:rPr/>
        <w:t>of different contexts (p. 20). This change, according to Sánchez (2005), can be implemented through both formal learning provided by different levels of education and the non-formal processes that society must guarantee. It has changed the way individuals learn, encompassing both form and content.</w:t>
      </w:r>
      <w:r>
        <w:rPr>
          <w:spacing w:val="-8"/>
        </w:rPr>
        <w:t> </w:t>
      </w:r>
      <w:r>
        <w:rPr/>
        <w:t>According to Moreno (2020), “the educational and pedagogical changes demanded by the world, taking into account technological advances, differences in interests, learning styles, the skills of new generations, and emerging environmental consequences, increasingly limit the possibility of large-scale in-person gatherings” (p. 20).</w:t>
      </w:r>
    </w:p>
    <w:p>
      <w:pPr>
        <w:pStyle w:val="BodyText"/>
      </w:pPr>
    </w:p>
    <w:p>
      <w:pPr>
        <w:pStyle w:val="BodyText"/>
        <w:spacing w:before="85"/>
      </w:pPr>
    </w:p>
    <w:p>
      <w:pPr>
        <w:pStyle w:val="BodyText"/>
        <w:spacing w:line="285" w:lineRule="auto" w:before="1"/>
        <w:ind w:left="233" w:right="4102"/>
        <w:jc w:val="both"/>
      </w:pPr>
      <w:r>
        <w:rPr/>
        <w:t>For Chen, Cerdas, and Rosabal (2020), changes in development processes must consider not only internal participants such as teachers and administrators, but also families and students, who together form the educational community. Meanwhile, Gómez, Quintanilla, and Zanelly (2021) state that “in any scenario, organizations</w:t>
      </w:r>
      <w:r>
        <w:rPr>
          <w:spacing w:val="40"/>
        </w:rPr>
        <w:t> </w:t>
      </w:r>
      <w:r>
        <w:rPr/>
        <w:t>build effective and adaptive ways of functioning. Faced with this new reality, the management</w:t>
      </w:r>
      <w:r>
        <w:rPr>
          <w:spacing w:val="26"/>
        </w:rPr>
        <w:t> </w:t>
      </w:r>
      <w:r>
        <w:rPr/>
        <w:t>of</w:t>
      </w:r>
      <w:r>
        <w:rPr>
          <w:spacing w:val="26"/>
        </w:rPr>
        <w:t> </w:t>
      </w:r>
      <w:r>
        <w:rPr/>
        <w:t>all</w:t>
      </w:r>
      <w:r>
        <w:rPr>
          <w:spacing w:val="30"/>
        </w:rPr>
        <w:t> </w:t>
      </w:r>
      <w:r>
        <w:rPr/>
        <w:t>organizations</w:t>
      </w:r>
      <w:r>
        <w:rPr>
          <w:spacing w:val="28"/>
        </w:rPr>
        <w:t> </w:t>
      </w:r>
      <w:r>
        <w:rPr/>
        <w:t>must</w:t>
      </w:r>
      <w:r>
        <w:rPr>
          <w:spacing w:val="26"/>
        </w:rPr>
        <w:t> </w:t>
      </w:r>
      <w:r>
        <w:rPr/>
        <w:t>adopt</w:t>
      </w:r>
      <w:r>
        <w:rPr>
          <w:spacing w:val="28"/>
        </w:rPr>
        <w:t> </w:t>
      </w:r>
      <w:r>
        <w:rPr/>
        <w:t>new forms</w:t>
      </w:r>
      <w:r>
        <w:rPr>
          <w:spacing w:val="26"/>
        </w:rPr>
        <w:t> </w:t>
      </w:r>
      <w:r>
        <w:rPr/>
        <w:t>and</w:t>
      </w:r>
      <w:r>
        <w:rPr>
          <w:spacing w:val="25"/>
        </w:rPr>
        <w:t> </w:t>
      </w:r>
      <w:r>
        <w:rPr/>
        <w:t>methods</w:t>
      </w:r>
      <w:r>
        <w:rPr>
          <w:spacing w:val="26"/>
        </w:rPr>
        <w:t> </w:t>
      </w:r>
      <w:r>
        <w:rPr/>
        <w:t>to</w:t>
      </w:r>
      <w:r>
        <w:rPr>
          <w:spacing w:val="30"/>
        </w:rPr>
        <w:t> </w:t>
      </w:r>
      <w:r>
        <w:rPr/>
        <w:t>carry out the development of their proposed objectives and goals” (p. 179). According to</w:t>
      </w:r>
      <w:r>
        <w:rPr>
          <w:spacing w:val="40"/>
        </w:rPr>
        <w:t> </w:t>
      </w:r>
      <w:r>
        <w:rPr/>
        <w:t>Torres, Fernandez and Rabell (2010), the development of technologies transforms organizational management, which is why organizations demand qualified personnel to carry out the different management activities, hence the recognition of human resources as a competitive advantage of an institution.</w:t>
      </w:r>
    </w:p>
    <w:p>
      <w:pPr>
        <w:pStyle w:val="BodyText"/>
        <w:spacing w:after="0" w:line="285"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5" w:lineRule="auto"/>
        <w:ind w:left="233" w:right="4104"/>
        <w:jc w:val="both"/>
      </w:pPr>
      <w:r>
        <w:rPr/>
        <mc:AlternateContent>
          <mc:Choice Requires="wps">
            <w:drawing>
              <wp:anchor distT="0" distB="0" distL="0" distR="0" allowOverlap="1" layoutInCell="1" locked="0" behindDoc="1" simplePos="0" relativeHeight="487333888">
                <wp:simplePos x="0" y="0"/>
                <wp:positionH relativeFrom="page">
                  <wp:posOffset>5253228</wp:posOffset>
                </wp:positionH>
                <wp:positionV relativeFrom="paragraph">
                  <wp:posOffset>-695827</wp:posOffset>
                </wp:positionV>
                <wp:extent cx="2519680" cy="776287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82592" id="docshape40" filled="true" fillcolor="#f1f1f1" stroked="false">
                <v:fill type="solid"/>
                <w10:wrap type="none"/>
              </v:rect>
            </w:pict>
          </mc:Fallback>
        </mc:AlternateContent>
      </w:r>
      <w:r>
        <w:rPr/>
        <w:drawing>
          <wp:anchor distT="0" distB="0" distL="0" distR="0" allowOverlap="1" layoutInCell="1" locked="0" behindDoc="1" simplePos="0" relativeHeight="487334400">
            <wp:simplePos x="0" y="0"/>
            <wp:positionH relativeFrom="page">
              <wp:posOffset>947153</wp:posOffset>
            </wp:positionH>
            <wp:positionV relativeFrom="paragraph">
              <wp:posOffset>1206301</wp:posOffset>
            </wp:positionV>
            <wp:extent cx="3936377" cy="3957859"/>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3936377" cy="3957859"/>
                    </a:xfrm>
                    <a:prstGeom prst="rect">
                      <a:avLst/>
                    </a:prstGeom>
                  </pic:spPr>
                </pic:pic>
              </a:graphicData>
            </a:graphic>
          </wp:anchor>
        </w:drawing>
      </w:r>
      <w:r>
        <w:rPr/>
        <w:t>An effective leader fosters a culture of innovation and continuous learning within the institution. This approach allows educational stakeholders to adopt an open mindset toward change and be willing to question traditional practices.</w:t>
      </w:r>
      <w:r>
        <w:rPr>
          <w:spacing w:val="-5"/>
        </w:rPr>
        <w:t> </w:t>
      </w:r>
      <w:r>
        <w:rPr/>
        <w:t>According to Pestana, Tortoza, Díaz, and Rodríguez (2009), “transformational leadership is about 'transfiguring' people and organizations, changing the way they act, preceded by an innovation</w:t>
      </w:r>
      <w:r>
        <w:rPr>
          <w:spacing w:val="-5"/>
        </w:rPr>
        <w:t> </w:t>
      </w:r>
      <w:r>
        <w:rPr/>
        <w:t>in</w:t>
      </w:r>
      <w:r>
        <w:rPr>
          <w:spacing w:val="-3"/>
        </w:rPr>
        <w:t> </w:t>
      </w:r>
      <w:r>
        <w:rPr/>
        <w:t>how</w:t>
      </w:r>
      <w:r>
        <w:rPr>
          <w:spacing w:val="-2"/>
        </w:rPr>
        <w:t> </w:t>
      </w:r>
      <w:r>
        <w:rPr/>
        <w:t>they</w:t>
      </w:r>
      <w:r>
        <w:rPr>
          <w:spacing w:val="-2"/>
        </w:rPr>
        <w:t> </w:t>
      </w:r>
      <w:r>
        <w:rPr/>
        <w:t>think and</w:t>
      </w:r>
      <w:r>
        <w:rPr>
          <w:spacing w:val="-3"/>
        </w:rPr>
        <w:t> </w:t>
      </w:r>
      <w:r>
        <w:rPr/>
        <w:t>feel, with</w:t>
      </w:r>
      <w:r>
        <w:rPr>
          <w:spacing w:val="-3"/>
        </w:rPr>
        <w:t> </w:t>
      </w:r>
      <w:r>
        <w:rPr/>
        <w:t>the</w:t>
      </w:r>
      <w:r>
        <w:rPr>
          <w:spacing w:val="-3"/>
        </w:rPr>
        <w:t> </w:t>
      </w:r>
      <w:r>
        <w:rPr/>
        <w:t>aim</w:t>
      </w:r>
      <w:r>
        <w:rPr>
          <w:spacing w:val="-3"/>
        </w:rPr>
        <w:t> </w:t>
      </w:r>
      <w:r>
        <w:rPr/>
        <w:t>of</w:t>
      </w:r>
      <w:r>
        <w:rPr>
          <w:spacing w:val="-2"/>
        </w:rPr>
        <w:t> </w:t>
      </w:r>
      <w:r>
        <w:rPr/>
        <w:t>a new</w:t>
      </w:r>
      <w:r>
        <w:rPr>
          <w:spacing w:val="-4"/>
        </w:rPr>
        <w:t> </w:t>
      </w:r>
      <w:r>
        <w:rPr/>
        <w:t>perception and motivating them</w:t>
      </w:r>
      <w:r>
        <w:rPr>
          <w:spacing w:val="21"/>
        </w:rPr>
        <w:t> </w:t>
      </w:r>
      <w:r>
        <w:rPr/>
        <w:t>to</w:t>
      </w:r>
      <w:r>
        <w:rPr>
          <w:spacing w:val="21"/>
        </w:rPr>
        <w:t> </w:t>
      </w:r>
      <w:r>
        <w:rPr/>
        <w:t>make</w:t>
      </w:r>
      <w:r>
        <w:rPr>
          <w:spacing w:val="22"/>
        </w:rPr>
        <w:t> </w:t>
      </w:r>
      <w:r>
        <w:rPr/>
        <w:t>permanent</w:t>
      </w:r>
      <w:r>
        <w:rPr>
          <w:spacing w:val="17"/>
        </w:rPr>
        <w:t> </w:t>
      </w:r>
      <w:r>
        <w:rPr/>
        <w:t>changes”</w:t>
      </w:r>
      <w:r>
        <w:rPr>
          <w:spacing w:val="21"/>
        </w:rPr>
        <w:t> </w:t>
      </w:r>
      <w:r>
        <w:rPr/>
        <w:t>(p.</w:t>
      </w:r>
      <w:r>
        <w:rPr>
          <w:spacing w:val="22"/>
        </w:rPr>
        <w:t> </w:t>
      </w:r>
      <w:r>
        <w:rPr/>
        <w:t>2).</w:t>
      </w:r>
      <w:r>
        <w:rPr>
          <w:spacing w:val="24"/>
        </w:rPr>
        <w:t> </w:t>
      </w:r>
      <w:r>
        <w:rPr/>
        <w:t>Meanwhile, Whitaker</w:t>
      </w:r>
      <w:r>
        <w:rPr>
          <w:spacing w:val="23"/>
        </w:rPr>
        <w:t> </w:t>
      </w:r>
      <w:r>
        <w:rPr/>
        <w:t>(1998)</w:t>
      </w:r>
      <w:r>
        <w:rPr>
          <w:spacing w:val="19"/>
        </w:rPr>
        <w:t> </w:t>
      </w:r>
      <w:r>
        <w:rPr/>
        <w:t>argues</w:t>
      </w:r>
      <w:r>
        <w:rPr>
          <w:spacing w:val="19"/>
        </w:rPr>
        <w:t> </w:t>
      </w:r>
      <w:r>
        <w:rPr/>
        <w:t>that to</w:t>
      </w:r>
      <w:r>
        <w:rPr>
          <w:spacing w:val="17"/>
        </w:rPr>
        <w:t> </w:t>
      </w:r>
      <w:r>
        <w:rPr/>
        <w:t>create</w:t>
      </w:r>
      <w:r>
        <w:rPr>
          <w:spacing w:val="17"/>
        </w:rPr>
        <w:t> </w:t>
      </w:r>
      <w:r>
        <w:rPr/>
        <w:t>a</w:t>
      </w:r>
      <w:r>
        <w:rPr>
          <w:spacing w:val="12"/>
        </w:rPr>
        <w:t> </w:t>
      </w:r>
      <w:r>
        <w:rPr/>
        <w:t>culture</w:t>
      </w:r>
      <w:r>
        <w:rPr>
          <w:spacing w:val="18"/>
        </w:rPr>
        <w:t> </w:t>
      </w:r>
      <w:r>
        <w:rPr/>
        <w:t>of</w:t>
      </w:r>
      <w:r>
        <w:rPr>
          <w:spacing w:val="13"/>
        </w:rPr>
        <w:t> </w:t>
      </w:r>
      <w:r>
        <w:rPr/>
        <w:t>change,</w:t>
      </w:r>
      <w:r>
        <w:rPr>
          <w:spacing w:val="15"/>
        </w:rPr>
        <w:t> </w:t>
      </w:r>
      <w:r>
        <w:rPr/>
        <w:t>school</w:t>
      </w:r>
      <w:r>
        <w:rPr>
          <w:spacing w:val="14"/>
        </w:rPr>
        <w:t> </w:t>
      </w:r>
      <w:r>
        <w:rPr/>
        <w:t>leaders</w:t>
      </w:r>
      <w:r>
        <w:rPr>
          <w:spacing w:val="18"/>
        </w:rPr>
        <w:t> </w:t>
      </w:r>
      <w:r>
        <w:rPr/>
        <w:t>need</w:t>
      </w:r>
      <w:r>
        <w:rPr>
          <w:spacing w:val="13"/>
        </w:rPr>
        <w:t> </w:t>
      </w:r>
      <w:r>
        <w:rPr/>
        <w:t>to</w:t>
      </w:r>
      <w:r>
        <w:rPr>
          <w:spacing w:val="17"/>
        </w:rPr>
        <w:t> </w:t>
      </w:r>
      <w:r>
        <w:rPr/>
        <w:t>help</w:t>
      </w:r>
      <w:r>
        <w:rPr>
          <w:spacing w:val="15"/>
        </w:rPr>
        <w:t> </w:t>
      </w:r>
      <w:r>
        <w:rPr/>
        <w:t>their</w:t>
      </w:r>
      <w:r>
        <w:rPr>
          <w:spacing w:val="17"/>
        </w:rPr>
        <w:t> </w:t>
      </w:r>
      <w:r>
        <w:rPr/>
        <w:t>colleagues</w:t>
      </w:r>
      <w:r>
        <w:rPr>
          <w:spacing w:val="18"/>
        </w:rPr>
        <w:t> </w:t>
      </w:r>
      <w:r>
        <w:rPr/>
        <w:t>develop a psychological metabolism strong enough to cope with increasing levels of uncertainty and the ability to work effectively at both the personal and organizational </w:t>
      </w:r>
      <w:r>
        <w:rPr>
          <w:spacing w:val="-2"/>
        </w:rPr>
        <w:t>levels.</w:t>
      </w:r>
    </w:p>
    <w:p>
      <w:pPr>
        <w:pStyle w:val="BodyText"/>
      </w:pPr>
    </w:p>
    <w:p>
      <w:pPr>
        <w:pStyle w:val="BodyText"/>
        <w:spacing w:before="85"/>
      </w:pPr>
    </w:p>
    <w:p>
      <w:pPr>
        <w:pStyle w:val="BodyText"/>
        <w:spacing w:line="285" w:lineRule="auto"/>
        <w:ind w:left="233" w:right="4101"/>
        <w:jc w:val="both"/>
      </w:pPr>
      <w:r>
        <w:rPr/>
        <w:t>The leader must be able to analyze the context in which the institution operates, identify needs and opportunities, and develop an action plan that includes the necessary steps to implement change effectively. According to Alatorre (2013), “the phenomenon of leadership can be evaluated in the face of educational change that involves a major reform, and this can contribute to increasing knowledge about transformational leadership in educational change, considering it as a dynamic and interactive process” (p. 90). For Graffe (2002), “the educational manager’s direction for school change involves the application of the action research model, with the participation of other stakeholders, where the object and subject of knowledge discovery and transformation are not differentiated” (p. 500). Sánchez (2019) argues that leadership style is a significant variable for proposing changes in teaching, entailing the responsibility for implementing reforms and creating the necessary conditions for effective change. Delgado and Gahona (2022) find a positive and significant association between job satisfaction and transformational leadership. Conversely, the intention to leave one's job is negatively and significantly related to both transformational leadership and job satisfaction.</w:t>
      </w:r>
    </w:p>
    <w:p>
      <w:pPr>
        <w:pStyle w:val="BodyText"/>
      </w:pPr>
    </w:p>
    <w:p>
      <w:pPr>
        <w:pStyle w:val="BodyText"/>
        <w:spacing w:before="85"/>
      </w:pPr>
    </w:p>
    <w:p>
      <w:pPr>
        <w:pStyle w:val="BodyText"/>
        <w:ind w:left="233"/>
        <w:jc w:val="both"/>
      </w:pPr>
      <w:r>
        <w:rPr/>
        <w:t>Adapting</w:t>
      </w:r>
      <w:r>
        <w:rPr>
          <w:spacing w:val="3"/>
        </w:rPr>
        <w:t> </w:t>
      </w:r>
      <w:r>
        <w:rPr/>
        <w:t>to</w:t>
      </w:r>
      <w:r>
        <w:rPr>
          <w:spacing w:val="9"/>
        </w:rPr>
        <w:t> </w:t>
      </w:r>
      <w:r>
        <w:rPr>
          <w:spacing w:val="-2"/>
        </w:rPr>
        <w:t>Change</w:t>
      </w:r>
    </w:p>
    <w:p>
      <w:pPr>
        <w:pStyle w:val="BodyText"/>
        <w:spacing w:line="285" w:lineRule="auto" w:before="166"/>
        <w:ind w:left="233" w:right="4105"/>
        <w:jc w:val="both"/>
      </w:pPr>
      <w:r>
        <w:rPr/>
        <w:t>The ability to adapt to these transformations has become a necessity for students, teachers, and educational institutions alike. Ongoing teacher training, inclusive educational policies, and updated curricula are essential for building an educational system resilient to future challenges. According to Ospina (2013), change not only doesn't keep leaders awake at night, but they also see it as a source of opportunity. They know that by reacting, they have a greater chance of withstanding adversity. They are the true promoters of change in an organization that embraces it. For Medina</w:t>
      </w:r>
      <w:r>
        <w:rPr>
          <w:spacing w:val="26"/>
        </w:rPr>
        <w:t> </w:t>
      </w:r>
      <w:r>
        <w:rPr/>
        <w:t>(2018),</w:t>
      </w:r>
      <w:r>
        <w:rPr>
          <w:spacing w:val="26"/>
        </w:rPr>
        <w:t> </w:t>
      </w:r>
      <w:r>
        <w:rPr/>
        <w:t>the</w:t>
      </w:r>
      <w:r>
        <w:rPr>
          <w:spacing w:val="26"/>
        </w:rPr>
        <w:t> </w:t>
      </w:r>
      <w:r>
        <w:rPr/>
        <w:t>appropriation</w:t>
      </w:r>
      <w:r>
        <w:rPr>
          <w:spacing w:val="26"/>
        </w:rPr>
        <w:t> </w:t>
      </w:r>
      <w:r>
        <w:rPr/>
        <w:t>and</w:t>
      </w:r>
      <w:r>
        <w:rPr>
          <w:spacing w:val="29"/>
        </w:rPr>
        <w:t> </w:t>
      </w:r>
      <w:r>
        <w:rPr/>
        <w:t>reinterpretation</w:t>
      </w:r>
      <w:r>
        <w:rPr>
          <w:spacing w:val="29"/>
        </w:rPr>
        <w:t> </w:t>
      </w:r>
      <w:r>
        <w:rPr/>
        <w:t>of</w:t>
      </w:r>
      <w:r>
        <w:rPr>
          <w:spacing w:val="30"/>
        </w:rPr>
        <w:t> </w:t>
      </w:r>
      <w:r>
        <w:rPr/>
        <w:t>change</w:t>
      </w:r>
      <w:r>
        <w:rPr>
          <w:spacing w:val="29"/>
        </w:rPr>
        <w:t> </w:t>
      </w:r>
      <w:r>
        <w:rPr/>
        <w:t>is</w:t>
      </w:r>
      <w:r>
        <w:rPr>
          <w:spacing w:val="30"/>
        </w:rPr>
        <w:t> </w:t>
      </w:r>
      <w:r>
        <w:rPr/>
        <w:t>achieved</w:t>
      </w:r>
      <w:r>
        <w:rPr>
          <w:spacing w:val="31"/>
        </w:rPr>
        <w:t> </w:t>
      </w:r>
      <w:r>
        <w:rPr/>
        <w:t>when</w:t>
      </w:r>
    </w:p>
    <w:p>
      <w:pPr>
        <w:pStyle w:val="BodyText"/>
        <w:spacing w:after="0" w:line="285"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5" w:lineRule="auto"/>
        <w:ind w:left="233" w:right="4103"/>
        <w:jc w:val="both"/>
      </w:pPr>
      <w:r>
        <w:rPr/>
        <mc:AlternateContent>
          <mc:Choice Requires="wps">
            <w:drawing>
              <wp:anchor distT="0" distB="0" distL="0" distR="0" allowOverlap="1" layoutInCell="1" locked="0" behindDoc="1" simplePos="0" relativeHeight="487334912">
                <wp:simplePos x="0" y="0"/>
                <wp:positionH relativeFrom="page">
                  <wp:posOffset>5253228</wp:posOffset>
                </wp:positionH>
                <wp:positionV relativeFrom="paragraph">
                  <wp:posOffset>-695827</wp:posOffset>
                </wp:positionV>
                <wp:extent cx="2519680" cy="776287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81568" id="docshape41" filled="true" fillcolor="#f1f1f1" stroked="false">
                <v:fill type="solid"/>
                <w10:wrap type="none"/>
              </v:rect>
            </w:pict>
          </mc:Fallback>
        </mc:AlternateContent>
      </w:r>
      <w:r>
        <w:rPr/>
        <w:t>all</w:t>
      </w:r>
      <w:r>
        <w:rPr>
          <w:spacing w:val="27"/>
        </w:rPr>
        <w:t> </w:t>
      </w:r>
      <w:r>
        <w:rPr/>
        <w:t>those</w:t>
      </w:r>
      <w:r>
        <w:rPr>
          <w:spacing w:val="23"/>
        </w:rPr>
        <w:t> </w:t>
      </w:r>
      <w:r>
        <w:rPr/>
        <w:t>involved</w:t>
      </w:r>
      <w:r>
        <w:rPr>
          <w:spacing w:val="27"/>
        </w:rPr>
        <w:t> </w:t>
      </w:r>
      <w:r>
        <w:rPr/>
        <w:t>assign</w:t>
      </w:r>
      <w:r>
        <w:rPr>
          <w:spacing w:val="25"/>
        </w:rPr>
        <w:t> </w:t>
      </w:r>
      <w:r>
        <w:rPr/>
        <w:t>meaning</w:t>
      </w:r>
      <w:r>
        <w:rPr>
          <w:spacing w:val="25"/>
        </w:rPr>
        <w:t> </w:t>
      </w:r>
      <w:r>
        <w:rPr/>
        <w:t>to</w:t>
      </w:r>
      <w:r>
        <w:rPr>
          <w:spacing w:val="23"/>
        </w:rPr>
        <w:t> </w:t>
      </w:r>
      <w:r>
        <w:rPr/>
        <w:t>it</w:t>
      </w:r>
      <w:r>
        <w:rPr>
          <w:spacing w:val="26"/>
        </w:rPr>
        <w:t> </w:t>
      </w:r>
      <w:r>
        <w:rPr/>
        <w:t>and</w:t>
      </w:r>
      <w:r>
        <w:rPr>
          <w:spacing w:val="27"/>
        </w:rPr>
        <w:t> </w:t>
      </w:r>
      <w:r>
        <w:rPr/>
        <w:t>understand</w:t>
      </w:r>
      <w:r>
        <w:rPr>
          <w:spacing w:val="25"/>
        </w:rPr>
        <w:t> </w:t>
      </w:r>
      <w:r>
        <w:rPr/>
        <w:t>its</w:t>
      </w:r>
      <w:r>
        <w:rPr>
          <w:spacing w:val="29"/>
        </w:rPr>
        <w:t> </w:t>
      </w:r>
      <w:r>
        <w:rPr/>
        <w:t>functioning</w:t>
      </w:r>
      <w:r>
        <w:rPr>
          <w:spacing w:val="25"/>
        </w:rPr>
        <w:t> </w:t>
      </w:r>
      <w:r>
        <w:rPr/>
        <w:t>as</w:t>
      </w:r>
      <w:r>
        <w:rPr>
          <w:spacing w:val="24"/>
        </w:rPr>
        <w:t> </w:t>
      </w:r>
      <w:r>
        <w:rPr/>
        <w:t>a</w:t>
      </w:r>
      <w:r>
        <w:rPr>
          <w:spacing w:val="26"/>
        </w:rPr>
        <w:t> </w:t>
      </w:r>
      <w:r>
        <w:rPr/>
        <w:t>whole, not only through discourse but also through practices and the inclusion of new </w:t>
      </w:r>
      <w:r>
        <w:rPr>
          <w:spacing w:val="-2"/>
        </w:rPr>
        <w:t>technologies.</w:t>
      </w:r>
    </w:p>
    <w:p>
      <w:pPr>
        <w:pStyle w:val="BodyText"/>
      </w:pPr>
    </w:p>
    <w:p>
      <w:pPr>
        <w:pStyle w:val="BodyText"/>
        <w:spacing w:before="83"/>
      </w:pPr>
    </w:p>
    <w:p>
      <w:pPr>
        <w:pStyle w:val="BodyText"/>
        <w:spacing w:line="285" w:lineRule="auto"/>
        <w:ind w:left="233" w:right="4101"/>
        <w:jc w:val="both"/>
      </w:pPr>
      <w:r>
        <w:rPr/>
        <w:drawing>
          <wp:anchor distT="0" distB="0" distL="0" distR="0" allowOverlap="1" layoutInCell="1" locked="0" behindDoc="1" simplePos="0" relativeHeight="487335424">
            <wp:simplePos x="0" y="0"/>
            <wp:positionH relativeFrom="page">
              <wp:posOffset>947153</wp:posOffset>
            </wp:positionH>
            <wp:positionV relativeFrom="paragraph">
              <wp:posOffset>421510</wp:posOffset>
            </wp:positionV>
            <wp:extent cx="3936377" cy="3957859"/>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8" cstate="print"/>
                    <a:stretch>
                      <a:fillRect/>
                    </a:stretch>
                  </pic:blipFill>
                  <pic:spPr>
                    <a:xfrm>
                      <a:off x="0" y="0"/>
                      <a:ext cx="3936377" cy="3957859"/>
                    </a:xfrm>
                    <a:prstGeom prst="rect">
                      <a:avLst/>
                    </a:prstGeom>
                  </pic:spPr>
                </pic:pic>
              </a:graphicData>
            </a:graphic>
          </wp:anchor>
        </w:drawing>
      </w:r>
      <w:r>
        <w:rPr/>
        <w:t>Ongoing professional development for teaching staff is an essential component of</w:t>
      </w:r>
      <w:r>
        <w:rPr>
          <w:spacing w:val="80"/>
        </w:rPr>
        <w:t> </w:t>
      </w:r>
      <w:r>
        <w:rPr/>
        <w:t>this process. Administrators must facilitate opportunities for professional</w:t>
      </w:r>
      <w:r>
        <w:rPr>
          <w:spacing w:val="80"/>
        </w:rPr>
        <w:t> </w:t>
      </w:r>
      <w:r>
        <w:rPr/>
        <w:t>development</w:t>
      </w:r>
      <w:r>
        <w:rPr>
          <w:spacing w:val="40"/>
        </w:rPr>
        <w:t> </w:t>
      </w:r>
      <w:r>
        <w:rPr/>
        <w:t>and</w:t>
      </w:r>
      <w:r>
        <w:rPr>
          <w:spacing w:val="40"/>
        </w:rPr>
        <w:t> </w:t>
      </w:r>
      <w:r>
        <w:rPr/>
        <w:t>establish</w:t>
      </w:r>
      <w:r>
        <w:rPr>
          <w:spacing w:val="40"/>
        </w:rPr>
        <w:t> </w:t>
      </w:r>
      <w:r>
        <w:rPr/>
        <w:t>effective</w:t>
      </w:r>
      <w:r>
        <w:rPr>
          <w:spacing w:val="40"/>
        </w:rPr>
        <w:t> </w:t>
      </w:r>
      <w:r>
        <w:rPr/>
        <w:t>communication</w:t>
      </w:r>
      <w:r>
        <w:rPr>
          <w:spacing w:val="40"/>
        </w:rPr>
        <w:t> </w:t>
      </w:r>
      <w:r>
        <w:rPr/>
        <w:t>channels</w:t>
      </w:r>
      <w:r>
        <w:rPr>
          <w:spacing w:val="40"/>
        </w:rPr>
        <w:t> </w:t>
      </w:r>
      <w:r>
        <w:rPr/>
        <w:t>that</w:t>
      </w:r>
      <w:r>
        <w:rPr>
          <w:spacing w:val="40"/>
        </w:rPr>
        <w:t> </w:t>
      </w:r>
      <w:r>
        <w:rPr/>
        <w:t>allow stakeholders to express their concerns and proposals, thus fostering a sense of belonging and commitment. According to Tedesco (1992), “the systemic nature of educational policies is a necessary condition for their success. This means that the change process not only encompasses diverse dimensions but also a specific sequence</w:t>
      </w:r>
      <w:r>
        <w:rPr>
          <w:spacing w:val="24"/>
        </w:rPr>
        <w:t> </w:t>
      </w:r>
      <w:r>
        <w:rPr/>
        <w:t>for</w:t>
      </w:r>
      <w:r>
        <w:rPr>
          <w:spacing w:val="26"/>
        </w:rPr>
        <w:t> </w:t>
      </w:r>
      <w:r>
        <w:rPr/>
        <w:t>which</w:t>
      </w:r>
      <w:r>
        <w:rPr>
          <w:spacing w:val="24"/>
        </w:rPr>
        <w:t> </w:t>
      </w:r>
      <w:r>
        <w:rPr/>
        <w:t>it</w:t>
      </w:r>
      <w:r>
        <w:rPr>
          <w:spacing w:val="23"/>
        </w:rPr>
        <w:t> </w:t>
      </w:r>
      <w:r>
        <w:rPr/>
        <w:t>is</w:t>
      </w:r>
      <w:r>
        <w:rPr>
          <w:spacing w:val="23"/>
        </w:rPr>
        <w:t> </w:t>
      </w:r>
      <w:r>
        <w:rPr/>
        <w:t>necessary to</w:t>
      </w:r>
      <w:r>
        <w:rPr>
          <w:spacing w:val="24"/>
        </w:rPr>
        <w:t> </w:t>
      </w:r>
      <w:r>
        <w:rPr/>
        <w:t>be prepared”</w:t>
      </w:r>
      <w:r>
        <w:rPr>
          <w:spacing w:val="25"/>
        </w:rPr>
        <w:t> </w:t>
      </w:r>
      <w:r>
        <w:rPr/>
        <w:t>(p.</w:t>
      </w:r>
      <w:r>
        <w:rPr>
          <w:spacing w:val="25"/>
        </w:rPr>
        <w:t> </w:t>
      </w:r>
      <w:r>
        <w:rPr/>
        <w:t>14).</w:t>
      </w:r>
      <w:r>
        <w:rPr>
          <w:spacing w:val="23"/>
        </w:rPr>
        <w:t> </w:t>
      </w:r>
      <w:r>
        <w:rPr/>
        <w:t>For</w:t>
      </w:r>
      <w:r>
        <w:rPr>
          <w:spacing w:val="24"/>
        </w:rPr>
        <w:t> </w:t>
      </w:r>
      <w:r>
        <w:rPr/>
        <w:t>De</w:t>
      </w:r>
      <w:r>
        <w:rPr>
          <w:spacing w:val="28"/>
        </w:rPr>
        <w:t> </w:t>
      </w:r>
      <w:r>
        <w:rPr/>
        <w:t>la</w:t>
      </w:r>
      <w:r>
        <w:rPr>
          <w:spacing w:val="26"/>
        </w:rPr>
        <w:t> </w:t>
      </w:r>
      <w:r>
        <w:rPr/>
        <w:t>Luz,</w:t>
      </w:r>
      <w:r>
        <w:rPr>
          <w:spacing w:val="25"/>
        </w:rPr>
        <w:t> </w:t>
      </w:r>
      <w:r>
        <w:rPr/>
        <w:t>López, and Martínez (2023), change management in education is key due to the rapid evolution of technology and the demands of the labor market; the adaptation of strategies and self-sustainability are essential factors for achieving successful</w:t>
      </w:r>
      <w:r>
        <w:rPr>
          <w:spacing w:val="80"/>
        </w:rPr>
        <w:t> </w:t>
      </w:r>
      <w:r>
        <w:rPr/>
        <w:t>change management.</w:t>
      </w:r>
    </w:p>
    <w:p>
      <w:pPr>
        <w:pStyle w:val="BodyText"/>
      </w:pPr>
    </w:p>
    <w:p>
      <w:pPr>
        <w:pStyle w:val="BodyText"/>
        <w:spacing w:before="81"/>
      </w:pPr>
    </w:p>
    <w:p>
      <w:pPr>
        <w:pStyle w:val="BodyText"/>
        <w:ind w:left="233"/>
        <w:jc w:val="both"/>
      </w:pPr>
      <w:r>
        <w:rPr/>
        <w:t>Educational</w:t>
      </w:r>
      <w:r>
        <w:rPr>
          <w:spacing w:val="11"/>
        </w:rPr>
        <w:t> </w:t>
      </w:r>
      <w:r>
        <w:rPr>
          <w:spacing w:val="-2"/>
        </w:rPr>
        <w:t>Restructuring</w:t>
      </w:r>
    </w:p>
    <w:p>
      <w:pPr>
        <w:pStyle w:val="BodyText"/>
        <w:spacing w:line="285" w:lineRule="auto" w:before="165"/>
        <w:ind w:left="233" w:right="4103"/>
        <w:jc w:val="both"/>
      </w:pPr>
      <w:r>
        <w:rPr/>
        <w:t>Educational restructuring arises as a response to a system that, in many cases, has become</w:t>
      </w:r>
      <w:r>
        <w:rPr>
          <w:spacing w:val="40"/>
        </w:rPr>
        <w:t> </w:t>
      </w:r>
      <w:r>
        <w:rPr/>
        <w:t>obsolete.</w:t>
      </w:r>
      <w:r>
        <w:rPr>
          <w:spacing w:val="40"/>
        </w:rPr>
        <w:t> </w:t>
      </w:r>
      <w:r>
        <w:rPr/>
        <w:t>Here,</w:t>
      </w:r>
      <w:r>
        <w:rPr>
          <w:spacing w:val="40"/>
        </w:rPr>
        <w:t> </w:t>
      </w:r>
      <w:r>
        <w:rPr/>
        <w:t>the</w:t>
      </w:r>
      <w:r>
        <w:rPr>
          <w:spacing w:val="40"/>
        </w:rPr>
        <w:t> </w:t>
      </w:r>
      <w:r>
        <w:rPr/>
        <w:t>administrator</w:t>
      </w:r>
      <w:r>
        <w:rPr>
          <w:spacing w:val="40"/>
        </w:rPr>
        <w:t> </w:t>
      </w:r>
      <w:r>
        <w:rPr/>
        <w:t>must</w:t>
      </w:r>
      <w:r>
        <w:rPr>
          <w:spacing w:val="40"/>
        </w:rPr>
        <w:t> </w:t>
      </w:r>
      <w:r>
        <w:rPr/>
        <w:t>demonstrate</w:t>
      </w:r>
      <w:r>
        <w:rPr>
          <w:spacing w:val="40"/>
        </w:rPr>
        <w:t> </w:t>
      </w:r>
      <w:r>
        <w:rPr/>
        <w:t>perseverance, flexibility, and adaptability, acting as a mediator who promotes dialogue and the participation of different stakeholders to resolve potential conflicts. According to Gómez, Quintanilla, and Zanelly (2021), educational management faces the</w:t>
      </w:r>
      <w:r>
        <w:rPr>
          <w:spacing w:val="40"/>
        </w:rPr>
        <w:t> </w:t>
      </w:r>
      <w:r>
        <w:rPr/>
        <w:t>challenge of reducing inequalities and advancing the development of programs to achieve its objectives. To this end, they have had to redirect strategies from the management areas they are responsible for directing. However, for López, Valenzuela, and San Martín (2020), the current student-centered educational model aims to generate change. Modifications must occur in the teacher-student relationship, as well as in the integration of cognitive, social, and emotional </w:t>
      </w:r>
      <w:r>
        <w:rPr>
          <w:spacing w:val="-2"/>
        </w:rPr>
        <w:t>dimensions.</w:t>
      </w:r>
    </w:p>
    <w:p>
      <w:pPr>
        <w:pStyle w:val="BodyText"/>
      </w:pPr>
    </w:p>
    <w:p>
      <w:pPr>
        <w:pStyle w:val="BodyText"/>
        <w:spacing w:before="85"/>
      </w:pPr>
    </w:p>
    <w:p>
      <w:pPr>
        <w:pStyle w:val="BodyText"/>
        <w:spacing w:line="285" w:lineRule="auto"/>
        <w:ind w:left="233" w:right="4104"/>
        <w:jc w:val="both"/>
      </w:pPr>
      <w:r>
        <w:rPr/>
        <w:t>It is essential that principals work in</w:t>
      </w:r>
      <w:r>
        <w:rPr>
          <w:spacing w:val="-2"/>
        </w:rPr>
        <w:t> </w:t>
      </w:r>
      <w:r>
        <w:rPr/>
        <w:t>collaboration with local administrations and other organizations to ensure that the restructuring is sustainable in the long term.</w:t>
      </w:r>
      <w:r>
        <w:rPr>
          <w:spacing w:val="40"/>
        </w:rPr>
        <w:t> </w:t>
      </w:r>
      <w:r>
        <w:rPr/>
        <w:t>Pizzolitto and Macchiarola (2015) state that “as they are evaluated, developed, and restructured, innovations are integrated into new contexts, groups, subjects, and institutions, thus leaving the classroom and becoming comprehensive projects, curricular proposals, or institutional initiatives” (p. 112). According to Aguilar (2009),</w:t>
      </w:r>
    </w:p>
    <w:p>
      <w:pPr>
        <w:pStyle w:val="BodyText"/>
        <w:spacing w:after="0" w:line="285"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5" w:lineRule="auto"/>
        <w:ind w:left="233" w:right="4103"/>
        <w:jc w:val="both"/>
      </w:pPr>
      <w:r>
        <w:rPr/>
        <mc:AlternateContent>
          <mc:Choice Requires="wps">
            <w:drawing>
              <wp:anchor distT="0" distB="0" distL="0" distR="0" allowOverlap="1" layoutInCell="1" locked="0" behindDoc="1" simplePos="0" relativeHeight="487335936">
                <wp:simplePos x="0" y="0"/>
                <wp:positionH relativeFrom="page">
                  <wp:posOffset>5253228</wp:posOffset>
                </wp:positionH>
                <wp:positionV relativeFrom="paragraph">
                  <wp:posOffset>-695827</wp:posOffset>
                </wp:positionV>
                <wp:extent cx="2519680" cy="776287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80544" id="docshape42" filled="true" fillcolor="#f1f1f1" stroked="false">
                <v:fill type="solid"/>
                <w10:wrap type="none"/>
              </v:rect>
            </w:pict>
          </mc:Fallback>
        </mc:AlternateContent>
      </w:r>
      <w:r>
        <w:rPr/>
        <w:drawing>
          <wp:anchor distT="0" distB="0" distL="0" distR="0" allowOverlap="1" layoutInCell="1" locked="0" behindDoc="1" simplePos="0" relativeHeight="487336448">
            <wp:simplePos x="0" y="0"/>
            <wp:positionH relativeFrom="page">
              <wp:posOffset>947153</wp:posOffset>
            </wp:positionH>
            <wp:positionV relativeFrom="paragraph">
              <wp:posOffset>1206301</wp:posOffset>
            </wp:positionV>
            <wp:extent cx="3936377" cy="3957859"/>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8" cstate="print"/>
                    <a:stretch>
                      <a:fillRect/>
                    </a:stretch>
                  </pic:blipFill>
                  <pic:spPr>
                    <a:xfrm>
                      <a:off x="0" y="0"/>
                      <a:ext cx="3936377" cy="3957859"/>
                    </a:xfrm>
                    <a:prstGeom prst="rect">
                      <a:avLst/>
                    </a:prstGeom>
                  </pic:spPr>
                </pic:pic>
              </a:graphicData>
            </a:graphic>
          </wp:anchor>
        </w:drawing>
      </w:r>
      <w:r>
        <w:rPr/>
        <w:t>the shift toward local policies, a recurring theme in the literature on change, can only be effective if the structural conditions are in place to foster a change in culturally entrenched ways of approaching practices. However, for</w:t>
      </w:r>
      <w:r>
        <w:rPr>
          <w:spacing w:val="40"/>
        </w:rPr>
        <w:t> </w:t>
      </w:r>
      <w:r>
        <w:rPr/>
        <w:t>Medina (2018), “these</w:t>
      </w:r>
      <w:r>
        <w:rPr>
          <w:spacing w:val="80"/>
        </w:rPr>
        <w:t> </w:t>
      </w:r>
      <w:r>
        <w:rPr/>
        <w:t>goals and achievements will depend not only on the importance given to management, leadership, and teamwork, but also on activities and resources. Management must be supported by collaboration and the exchange of experiences” (p. 96). According to Tedesco (1992) it is possible to argue that during these last decades the hypothesis has been strengthened according to which the priority from the point of view of change strategies consists of acting on the management and administration models of the system.</w:t>
      </w:r>
    </w:p>
    <w:p>
      <w:pPr>
        <w:pStyle w:val="BodyText"/>
      </w:pPr>
    </w:p>
    <w:p>
      <w:pPr>
        <w:pStyle w:val="BodyText"/>
        <w:spacing w:before="83"/>
      </w:pPr>
    </w:p>
    <w:p>
      <w:pPr>
        <w:pStyle w:val="BodyText"/>
        <w:ind w:left="233"/>
        <w:jc w:val="both"/>
      </w:pPr>
      <w:r>
        <w:rPr/>
        <w:t>Educational</w:t>
      </w:r>
      <w:r>
        <w:rPr>
          <w:spacing w:val="11"/>
        </w:rPr>
        <w:t> </w:t>
      </w:r>
      <w:r>
        <w:rPr>
          <w:spacing w:val="-2"/>
        </w:rPr>
        <w:t>Innovation</w:t>
      </w:r>
    </w:p>
    <w:p>
      <w:pPr>
        <w:pStyle w:val="BodyText"/>
        <w:spacing w:line="285" w:lineRule="auto" w:before="166"/>
        <w:ind w:left="233" w:right="4106"/>
        <w:jc w:val="both"/>
      </w:pPr>
      <w:r>
        <w:rPr/>
        <w:t>Another fundamental pillar of the school leader's role in innovation is creating an organizational culture that values and promotes risk, creativity, and experimentation. Often, changes generate fear or resistance, both among teachers and families, due</w:t>
      </w:r>
      <w:r>
        <w:rPr>
          <w:spacing w:val="40"/>
        </w:rPr>
        <w:t> </w:t>
      </w:r>
      <w:r>
        <w:rPr/>
        <w:t>to patterns deeply rooted in traditional teaching. Pizzolitto and Macchiarola (2015) define innovations as a type of intentional and deliberate educational change that involves a set of processes aimed at introducing educational improvements. These innovations entail breaks with pre-existing practices and changes in the theories that underpin those practices. One of the most relevant functions of leadership in educational innovation is promoting a culture of collaboration and learning among teachers. According to Sánchez (2005), in order to participate in defining and supporting</w:t>
      </w:r>
      <w:r>
        <w:rPr>
          <w:spacing w:val="40"/>
        </w:rPr>
        <w:t> </w:t>
      </w:r>
      <w:r>
        <w:rPr/>
        <w:t>new</w:t>
      </w:r>
      <w:r>
        <w:rPr>
          <w:spacing w:val="40"/>
        </w:rPr>
        <w:t> </w:t>
      </w:r>
      <w:r>
        <w:rPr/>
        <w:t>models</w:t>
      </w:r>
      <w:r>
        <w:rPr>
          <w:spacing w:val="40"/>
        </w:rPr>
        <w:t> </w:t>
      </w:r>
      <w:r>
        <w:rPr/>
        <w:t>of</w:t>
      </w:r>
      <w:r>
        <w:rPr>
          <w:spacing w:val="40"/>
        </w:rPr>
        <w:t> </w:t>
      </w:r>
      <w:r>
        <w:rPr/>
        <w:t>educational</w:t>
      </w:r>
      <w:r>
        <w:rPr>
          <w:spacing w:val="40"/>
        </w:rPr>
        <w:t> </w:t>
      </w:r>
      <w:r>
        <w:rPr/>
        <w:t>practice</w:t>
      </w:r>
      <w:r>
        <w:rPr>
          <w:spacing w:val="40"/>
        </w:rPr>
        <w:t> </w:t>
      </w:r>
      <w:r>
        <w:rPr/>
        <w:t>and</w:t>
      </w:r>
      <w:r>
        <w:rPr>
          <w:spacing w:val="40"/>
        </w:rPr>
        <w:t> </w:t>
      </w:r>
      <w:r>
        <w:rPr/>
        <w:t>continuing</w:t>
      </w:r>
      <w:r>
        <w:rPr>
          <w:spacing w:val="40"/>
        </w:rPr>
        <w:t> </w:t>
      </w:r>
      <w:r>
        <w:rPr/>
        <w:t>education, information professionals need opportunities to expand their knowledge and</w:t>
      </w:r>
      <w:r>
        <w:rPr>
          <w:spacing w:val="80"/>
        </w:rPr>
        <w:t> </w:t>
      </w:r>
      <w:r>
        <w:rPr/>
        <w:t>expertise in new areas. For Moreno (2020), “pedagogical innovation in the time of COVID-19 is the test the education system needs to strengthen itself, change,</w:t>
      </w:r>
      <w:r>
        <w:rPr>
          <w:spacing w:val="40"/>
        </w:rPr>
        <w:t> </w:t>
      </w:r>
      <w:r>
        <w:rPr/>
        <w:t>evolve, and</w:t>
      </w:r>
      <w:r>
        <w:rPr>
          <w:spacing w:val="-1"/>
        </w:rPr>
        <w:t> </w:t>
      </w:r>
      <w:r>
        <w:rPr/>
        <w:t>give</w:t>
      </w:r>
      <w:r>
        <w:rPr>
          <w:spacing w:val="-1"/>
        </w:rPr>
        <w:t> </w:t>
      </w:r>
      <w:r>
        <w:rPr/>
        <w:t>more weight to learning than to teaching,</w:t>
      </w:r>
      <w:r>
        <w:rPr>
          <w:spacing w:val="-1"/>
        </w:rPr>
        <w:t> </w:t>
      </w:r>
      <w:r>
        <w:rPr/>
        <w:t>thus being better prepared for unexpected situations” (p. 24). Meanwhile, Torres, Fernandez, and Rabell (2010) argue that the type of indicators used to evaluate processes should consider academic, financial, and customer satisfaction variables, allowing for a comprehensive evaluation of educational processes aligned with the institution's social mission and quality. Table 1 differentiates the types of innovation according to Vidal and Morales (2018).</w:t>
      </w:r>
    </w:p>
    <w:p>
      <w:pPr>
        <w:pStyle w:val="BodyText"/>
      </w:pPr>
    </w:p>
    <w:p>
      <w:pPr>
        <w:pStyle w:val="BodyText"/>
        <w:spacing w:before="85"/>
      </w:pPr>
    </w:p>
    <w:p>
      <w:pPr>
        <w:pStyle w:val="BodyText"/>
        <w:ind w:left="233"/>
        <w:jc w:val="both"/>
      </w:pPr>
      <w:r>
        <w:rPr/>
        <w:t>Table</w:t>
      </w:r>
      <w:r>
        <w:rPr>
          <w:spacing w:val="-4"/>
        </w:rPr>
        <w:t> </w:t>
      </w:r>
      <w:r>
        <w:rPr/>
        <w:t>1.</w:t>
      </w:r>
      <w:r>
        <w:rPr>
          <w:spacing w:val="-4"/>
        </w:rPr>
        <w:t> </w:t>
      </w:r>
      <w:r>
        <w:rPr/>
        <w:t>Types</w:t>
      </w:r>
      <w:r>
        <w:rPr>
          <w:spacing w:val="-5"/>
        </w:rPr>
        <w:t> </w:t>
      </w:r>
      <w:r>
        <w:rPr/>
        <w:t>of</w:t>
      </w:r>
      <w:r>
        <w:rPr>
          <w:spacing w:val="-4"/>
        </w:rPr>
        <w:t> </w:t>
      </w:r>
      <w:r>
        <w:rPr>
          <w:spacing w:val="-2"/>
        </w:rPr>
        <w:t>Innovation</w:t>
      </w:r>
    </w:p>
    <w:p>
      <w:pPr>
        <w:pStyle w:val="BodyText"/>
        <w:spacing w:before="1"/>
        <w:rPr>
          <w:sz w:val="14"/>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2"/>
        <w:gridCol w:w="1777"/>
        <w:gridCol w:w="3276"/>
      </w:tblGrid>
      <w:tr>
        <w:trPr>
          <w:trHeight w:val="328" w:hRule="atLeast"/>
        </w:trPr>
        <w:tc>
          <w:tcPr>
            <w:tcW w:w="1762" w:type="dxa"/>
          </w:tcPr>
          <w:p>
            <w:pPr>
              <w:pStyle w:val="TableParagraph"/>
              <w:spacing w:before="43"/>
              <w:rPr>
                <w:rFonts w:ascii="Arial"/>
                <w:b/>
                <w:sz w:val="18"/>
              </w:rPr>
            </w:pPr>
            <w:r>
              <w:rPr>
                <w:rFonts w:ascii="Arial"/>
                <w:b/>
                <w:sz w:val="18"/>
              </w:rPr>
              <w:t>Type</w:t>
            </w:r>
            <w:r>
              <w:rPr>
                <w:rFonts w:ascii="Arial"/>
                <w:b/>
                <w:spacing w:val="4"/>
                <w:sz w:val="18"/>
              </w:rPr>
              <w:t> </w:t>
            </w:r>
            <w:r>
              <w:rPr>
                <w:rFonts w:ascii="Arial"/>
                <w:b/>
                <w:sz w:val="18"/>
              </w:rPr>
              <w:t>of</w:t>
            </w:r>
            <w:r>
              <w:rPr>
                <w:rFonts w:ascii="Arial"/>
                <w:b/>
                <w:spacing w:val="6"/>
                <w:sz w:val="18"/>
              </w:rPr>
              <w:t> </w:t>
            </w:r>
            <w:r>
              <w:rPr>
                <w:rFonts w:ascii="Arial"/>
                <w:b/>
                <w:spacing w:val="-2"/>
                <w:sz w:val="18"/>
              </w:rPr>
              <w:t>innovation</w:t>
            </w:r>
          </w:p>
        </w:tc>
        <w:tc>
          <w:tcPr>
            <w:tcW w:w="1777" w:type="dxa"/>
          </w:tcPr>
          <w:p>
            <w:pPr>
              <w:pStyle w:val="TableParagraph"/>
              <w:spacing w:before="43"/>
              <w:rPr>
                <w:rFonts w:ascii="Arial"/>
                <w:b/>
                <w:sz w:val="18"/>
              </w:rPr>
            </w:pPr>
            <w:r>
              <w:rPr>
                <w:rFonts w:ascii="Arial"/>
                <w:b/>
                <w:sz w:val="18"/>
              </w:rPr>
              <w:t>Level</w:t>
            </w:r>
            <w:r>
              <w:rPr>
                <w:rFonts w:ascii="Arial"/>
                <w:b/>
                <w:spacing w:val="5"/>
                <w:sz w:val="18"/>
              </w:rPr>
              <w:t> </w:t>
            </w:r>
            <w:r>
              <w:rPr>
                <w:rFonts w:ascii="Arial"/>
                <w:b/>
                <w:sz w:val="18"/>
              </w:rPr>
              <w:t>of</w:t>
            </w:r>
            <w:r>
              <w:rPr>
                <w:rFonts w:ascii="Arial"/>
                <w:b/>
                <w:spacing w:val="6"/>
                <w:sz w:val="18"/>
              </w:rPr>
              <w:t> </w:t>
            </w:r>
            <w:r>
              <w:rPr>
                <w:rFonts w:ascii="Arial"/>
                <w:b/>
                <w:spacing w:val="-2"/>
                <w:sz w:val="18"/>
              </w:rPr>
              <w:t>impact</w:t>
            </w:r>
          </w:p>
        </w:tc>
        <w:tc>
          <w:tcPr>
            <w:tcW w:w="3276" w:type="dxa"/>
          </w:tcPr>
          <w:p>
            <w:pPr>
              <w:pStyle w:val="TableParagraph"/>
              <w:spacing w:before="43"/>
              <w:ind w:left="38"/>
              <w:rPr>
                <w:rFonts w:ascii="Arial"/>
                <w:b/>
                <w:sz w:val="18"/>
              </w:rPr>
            </w:pPr>
            <w:r>
              <w:rPr>
                <w:rFonts w:ascii="Arial"/>
                <w:b/>
                <w:spacing w:val="-2"/>
                <w:sz w:val="18"/>
              </w:rPr>
              <w:t>Description</w:t>
            </w:r>
          </w:p>
        </w:tc>
      </w:tr>
    </w:tbl>
    <w:p>
      <w:pPr>
        <w:pStyle w:val="TableParagraph"/>
        <w:spacing w:after="0"/>
        <w:rPr>
          <w:rFonts w:ascii="Arial"/>
          <w:b/>
          <w:sz w:val="18"/>
        </w:rPr>
        <w:sectPr>
          <w:pgSz w:w="12240" w:h="15840"/>
          <w:pgMar w:top="1820" w:bottom="280" w:left="1080" w:right="0"/>
        </w:sectPr>
      </w:pPr>
    </w:p>
    <w:p>
      <w:pPr>
        <w:pStyle w:val="BodyText"/>
        <w:rPr>
          <w:sz w:val="20"/>
        </w:rPr>
      </w:pPr>
    </w:p>
    <w:p>
      <w:pPr>
        <w:pStyle w:val="BodyText"/>
        <w:rPr>
          <w:sz w:val="20"/>
        </w:rPr>
      </w:pPr>
    </w:p>
    <w:p>
      <w:pPr>
        <w:pStyle w:val="BodyText"/>
        <w:rPr>
          <w:sz w:val="20"/>
        </w:rPr>
      </w:pPr>
    </w:p>
    <w:p>
      <w:pPr>
        <w:pStyle w:val="BodyText"/>
        <w:spacing w:before="159"/>
        <w:rPr>
          <w:sz w:val="20"/>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62"/>
        <w:gridCol w:w="1777"/>
        <w:gridCol w:w="3276"/>
      </w:tblGrid>
      <w:tr>
        <w:trPr>
          <w:trHeight w:val="819" w:hRule="atLeast"/>
        </w:trPr>
        <w:tc>
          <w:tcPr>
            <w:tcW w:w="1762" w:type="dxa"/>
            <w:tcBorders>
              <w:top w:val="nil"/>
            </w:tcBorders>
          </w:tcPr>
          <w:p>
            <w:pPr>
              <w:pStyle w:val="TableParagraph"/>
              <w:spacing w:before="46"/>
              <w:rPr>
                <w:sz w:val="18"/>
              </w:rPr>
            </w:pPr>
            <w:r>
              <w:rPr>
                <w:spacing w:val="-2"/>
                <w:sz w:val="18"/>
              </w:rPr>
              <w:t>Disruptive</w:t>
            </w:r>
          </w:p>
        </w:tc>
        <w:tc>
          <w:tcPr>
            <w:tcW w:w="1777" w:type="dxa"/>
            <w:tcBorders>
              <w:top w:val="nil"/>
            </w:tcBorders>
          </w:tcPr>
          <w:p>
            <w:pPr>
              <w:pStyle w:val="TableParagraph"/>
              <w:spacing w:line="285" w:lineRule="auto" w:before="46"/>
              <w:ind w:right="14"/>
              <w:rPr>
                <w:sz w:val="18"/>
              </w:rPr>
            </w:pPr>
            <w:r>
              <w:rPr>
                <w:sz w:val="18"/>
              </w:rPr>
              <w:t>The entire educational context</w:t>
            </w:r>
          </w:p>
        </w:tc>
        <w:tc>
          <w:tcPr>
            <w:tcW w:w="3276" w:type="dxa"/>
            <w:tcBorders>
              <w:top w:val="nil"/>
            </w:tcBorders>
          </w:tcPr>
          <w:p>
            <w:pPr>
              <w:pStyle w:val="TableParagraph"/>
              <w:spacing w:line="285" w:lineRule="auto" w:before="46"/>
              <w:ind w:left="38"/>
              <w:rPr>
                <w:sz w:val="18"/>
              </w:rPr>
            </w:pPr>
            <w:r>
              <w:rPr>
                <w:sz w:val="18"/>
              </w:rPr>
              <w:t>It alters the course and permanently modifies the shape of the educational </w:t>
            </w:r>
            <w:r>
              <w:rPr>
                <w:spacing w:val="-2"/>
                <w:sz w:val="18"/>
              </w:rPr>
              <w:t>context.</w:t>
            </w:r>
          </w:p>
        </w:tc>
      </w:tr>
      <w:tr>
        <w:trPr>
          <w:trHeight w:val="810" w:hRule="atLeast"/>
        </w:trPr>
        <w:tc>
          <w:tcPr>
            <w:tcW w:w="1762" w:type="dxa"/>
          </w:tcPr>
          <w:p>
            <w:pPr>
              <w:pStyle w:val="TableParagraph"/>
              <w:rPr>
                <w:sz w:val="18"/>
              </w:rPr>
            </w:pPr>
            <w:r>
              <w:rPr>
                <w:spacing w:val="-2"/>
                <w:sz w:val="18"/>
              </w:rPr>
              <w:t>Revolutionary</w:t>
            </w:r>
          </w:p>
        </w:tc>
        <w:tc>
          <w:tcPr>
            <w:tcW w:w="1777" w:type="dxa"/>
          </w:tcPr>
          <w:p>
            <w:pPr>
              <w:pStyle w:val="TableParagraph"/>
              <w:rPr>
                <w:sz w:val="18"/>
              </w:rPr>
            </w:pPr>
            <w:r>
              <w:rPr>
                <w:sz w:val="18"/>
              </w:rPr>
              <w:t>New</w:t>
            </w:r>
            <w:r>
              <w:rPr>
                <w:spacing w:val="5"/>
                <w:sz w:val="18"/>
              </w:rPr>
              <w:t> </w:t>
            </w:r>
            <w:r>
              <w:rPr>
                <w:spacing w:val="-2"/>
                <w:sz w:val="18"/>
              </w:rPr>
              <w:t>paradigm</w:t>
            </w:r>
          </w:p>
        </w:tc>
        <w:tc>
          <w:tcPr>
            <w:tcW w:w="3276" w:type="dxa"/>
          </w:tcPr>
          <w:p>
            <w:pPr>
              <w:pStyle w:val="TableParagraph"/>
              <w:spacing w:line="283" w:lineRule="auto"/>
              <w:ind w:left="38" w:right="206"/>
              <w:rPr>
                <w:sz w:val="18"/>
              </w:rPr>
            </w:pPr>
            <w:r>
              <w:rPr>
                <w:sz w:val="18"/>
              </w:rPr>
              <w:t>It reveals itself as a fundamental and significant change in existing </w:t>
            </w:r>
            <w:r>
              <w:rPr>
                <w:spacing w:val="-2"/>
                <w:sz w:val="18"/>
              </w:rPr>
              <w:t>practices.</w:t>
            </w:r>
          </w:p>
        </w:tc>
      </w:tr>
      <w:tr>
        <w:trPr>
          <w:trHeight w:val="564" w:hRule="atLeast"/>
        </w:trPr>
        <w:tc>
          <w:tcPr>
            <w:tcW w:w="1762" w:type="dxa"/>
          </w:tcPr>
          <w:p>
            <w:pPr>
              <w:pStyle w:val="TableParagraph"/>
              <w:spacing w:before="35"/>
              <w:rPr>
                <w:sz w:val="18"/>
              </w:rPr>
            </w:pPr>
            <w:r>
              <w:rPr>
                <w:spacing w:val="-2"/>
                <w:sz w:val="18"/>
              </w:rPr>
              <w:t>Incremental</w:t>
            </w:r>
          </w:p>
        </w:tc>
        <w:tc>
          <w:tcPr>
            <w:tcW w:w="1777" w:type="dxa"/>
          </w:tcPr>
          <w:p>
            <w:pPr>
              <w:pStyle w:val="TableParagraph"/>
              <w:spacing w:before="35"/>
              <w:rPr>
                <w:sz w:val="18"/>
              </w:rPr>
            </w:pPr>
            <w:r>
              <w:rPr>
                <w:sz w:val="18"/>
              </w:rPr>
              <w:t>Refine</w:t>
            </w:r>
            <w:r>
              <w:rPr>
                <w:spacing w:val="7"/>
                <w:sz w:val="18"/>
              </w:rPr>
              <w:t> </w:t>
            </w:r>
            <w:r>
              <w:rPr>
                <w:sz w:val="18"/>
              </w:rPr>
              <w:t>and</w:t>
            </w:r>
            <w:r>
              <w:rPr>
                <w:spacing w:val="7"/>
                <w:sz w:val="18"/>
              </w:rPr>
              <w:t> </w:t>
            </w:r>
            <w:r>
              <w:rPr>
                <w:spacing w:val="-2"/>
                <w:sz w:val="18"/>
              </w:rPr>
              <w:t>improve</w:t>
            </w:r>
          </w:p>
        </w:tc>
        <w:tc>
          <w:tcPr>
            <w:tcW w:w="3276" w:type="dxa"/>
          </w:tcPr>
          <w:p>
            <w:pPr>
              <w:pStyle w:val="TableParagraph"/>
              <w:spacing w:line="285" w:lineRule="auto" w:before="35"/>
              <w:ind w:left="38"/>
              <w:rPr>
                <w:sz w:val="18"/>
              </w:rPr>
            </w:pPr>
            <w:r>
              <w:rPr>
                <w:sz w:val="18"/>
              </w:rPr>
              <w:t>Change that is built upon the components of an existing structure</w:t>
            </w:r>
          </w:p>
        </w:tc>
      </w:tr>
      <w:tr>
        <w:trPr>
          <w:trHeight w:val="810" w:hRule="atLeast"/>
        </w:trPr>
        <w:tc>
          <w:tcPr>
            <w:tcW w:w="1762" w:type="dxa"/>
          </w:tcPr>
          <w:p>
            <w:pPr>
              <w:pStyle w:val="TableParagraph"/>
              <w:spacing w:line="283" w:lineRule="auto"/>
              <w:rPr>
                <w:sz w:val="18"/>
              </w:rPr>
            </w:pPr>
            <w:r>
              <w:rPr>
                <w:spacing w:val="-2"/>
                <w:sz w:val="18"/>
              </w:rPr>
              <w:t>Continuous improvement</w:t>
            </w:r>
          </w:p>
        </w:tc>
        <w:tc>
          <w:tcPr>
            <w:tcW w:w="1777" w:type="dxa"/>
          </w:tcPr>
          <w:p>
            <w:pPr>
              <w:pStyle w:val="TableParagraph"/>
              <w:rPr>
                <w:sz w:val="18"/>
              </w:rPr>
            </w:pPr>
            <w:r>
              <w:rPr>
                <w:spacing w:val="-2"/>
                <w:sz w:val="18"/>
              </w:rPr>
              <w:t>Partial</w:t>
            </w:r>
          </w:p>
        </w:tc>
        <w:tc>
          <w:tcPr>
            <w:tcW w:w="3276" w:type="dxa"/>
          </w:tcPr>
          <w:p>
            <w:pPr>
              <w:pStyle w:val="TableParagraph"/>
              <w:spacing w:line="283" w:lineRule="auto"/>
              <w:ind w:left="38" w:right="34"/>
              <w:jc w:val="both"/>
              <w:rPr>
                <w:sz w:val="18"/>
              </w:rPr>
            </w:pPr>
            <w:r>
              <w:rPr>
                <w:sz w:val="18"/>
              </w:rPr>
              <w:t>Changes that affect some of the educational elements without significantly altering the process</w:t>
            </w:r>
          </w:p>
        </w:tc>
      </w:tr>
    </w:tbl>
    <w:p>
      <w:pPr>
        <w:pStyle w:val="BodyText"/>
        <w:spacing w:before="167"/>
      </w:pPr>
    </w:p>
    <w:p>
      <w:pPr>
        <w:pStyle w:val="BodyText"/>
        <w:ind w:left="233"/>
      </w:pPr>
      <w:r>
        <w:rPr/>
        <mc:AlternateContent>
          <mc:Choice Requires="wps">
            <w:drawing>
              <wp:anchor distT="0" distB="0" distL="0" distR="0" allowOverlap="1" layoutInCell="1" locked="0" behindDoc="1" simplePos="0" relativeHeight="487336960">
                <wp:simplePos x="0" y="0"/>
                <wp:positionH relativeFrom="page">
                  <wp:posOffset>5253228</wp:posOffset>
                </wp:positionH>
                <wp:positionV relativeFrom="paragraph">
                  <wp:posOffset>-2861451</wp:posOffset>
                </wp:positionV>
                <wp:extent cx="2519680" cy="776287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225.311111pt;width:198.36pt;height:611.23pt;mso-position-horizontal-relative:page;mso-position-vertical-relative:paragraph;z-index:-15979520" id="docshape43" filled="true" fillcolor="#f1f1f1" stroked="false">
                <v:fill type="solid"/>
                <w10:wrap type="none"/>
              </v:rect>
            </w:pict>
          </mc:Fallback>
        </mc:AlternateContent>
      </w:r>
      <w:r>
        <w:rPr/>
        <w:drawing>
          <wp:anchor distT="0" distB="0" distL="0" distR="0" allowOverlap="1" layoutInCell="1" locked="0" behindDoc="1" simplePos="0" relativeHeight="487337472">
            <wp:simplePos x="0" y="0"/>
            <wp:positionH relativeFrom="page">
              <wp:posOffset>947153</wp:posOffset>
            </wp:positionH>
            <wp:positionV relativeFrom="paragraph">
              <wp:posOffset>-959321</wp:posOffset>
            </wp:positionV>
            <wp:extent cx="3936377" cy="3957859"/>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8" cstate="print"/>
                    <a:stretch>
                      <a:fillRect/>
                    </a:stretch>
                  </pic:blipFill>
                  <pic:spPr>
                    <a:xfrm>
                      <a:off x="0" y="0"/>
                      <a:ext cx="3936377" cy="3957859"/>
                    </a:xfrm>
                    <a:prstGeom prst="rect">
                      <a:avLst/>
                    </a:prstGeom>
                  </pic:spPr>
                </pic:pic>
              </a:graphicData>
            </a:graphic>
          </wp:anchor>
        </w:drawing>
      </w:r>
      <w:r>
        <w:rPr/>
        <w:t>Own</w:t>
      </w:r>
      <w:r>
        <w:rPr>
          <w:spacing w:val="4"/>
        </w:rPr>
        <w:t> </w:t>
      </w:r>
      <w:r>
        <w:rPr/>
        <w:t>elaboration.</w:t>
      </w:r>
      <w:r>
        <w:rPr>
          <w:spacing w:val="10"/>
        </w:rPr>
        <w:t> </w:t>
      </w:r>
      <w:r>
        <w:rPr/>
        <w:t>Source</w:t>
      </w:r>
      <w:r>
        <w:rPr>
          <w:spacing w:val="7"/>
        </w:rPr>
        <w:t> </w:t>
      </w:r>
      <w:r>
        <w:rPr/>
        <w:t>Vidal</w:t>
      </w:r>
      <w:r>
        <w:rPr>
          <w:spacing w:val="5"/>
        </w:rPr>
        <w:t> </w:t>
      </w:r>
      <w:r>
        <w:rPr/>
        <w:t>and</w:t>
      </w:r>
      <w:r>
        <w:rPr>
          <w:spacing w:val="9"/>
        </w:rPr>
        <w:t> </w:t>
      </w:r>
      <w:r>
        <w:rPr/>
        <w:t>Morales</w:t>
      </w:r>
      <w:r>
        <w:rPr>
          <w:spacing w:val="6"/>
        </w:rPr>
        <w:t> </w:t>
      </w:r>
      <w:r>
        <w:rPr>
          <w:spacing w:val="-2"/>
        </w:rPr>
        <w:t>(2018).</w:t>
      </w:r>
    </w:p>
    <w:p>
      <w:pPr>
        <w:pStyle w:val="BodyText"/>
      </w:pPr>
    </w:p>
    <w:p>
      <w:pPr>
        <w:pStyle w:val="BodyText"/>
        <w:spacing w:before="120"/>
      </w:pPr>
    </w:p>
    <w:p>
      <w:pPr>
        <w:pStyle w:val="BodyText"/>
        <w:ind w:left="233"/>
      </w:pPr>
      <w:r>
        <w:rPr>
          <w:spacing w:val="-2"/>
        </w:rPr>
        <w:t>Leadership</w:t>
      </w:r>
    </w:p>
    <w:p>
      <w:pPr>
        <w:pStyle w:val="BodyText"/>
        <w:spacing w:line="285" w:lineRule="auto" w:before="165"/>
        <w:ind w:left="233" w:right="4103"/>
        <w:jc w:val="both"/>
      </w:pPr>
      <w:r>
        <w:rPr/>
        <w:t>The educational leader, whether a school principal, pedagogical coordinator, or supervisor, acts as the driving force behind change within the institution. Their ability to establish a clear and motivating vision is crucial. Effective leadership is based on creating an environment where teachers and students feel valued and empowered. According to Leal, Albornoz, and Rojas (2016), transformational and transactional leadership styles are correlated with each other and positively correlated with conditions conducive to innovation. Passive-avoidant leadership is negatively correlated with conditions conducive to innovation. Tolerance for failure and availability of resources are the least frequent conditions. For Alatorre (2013), an inactive, ineffective, and frustrating leader typically fails to respond to challenges</w:t>
      </w:r>
      <w:r>
        <w:rPr>
          <w:spacing w:val="80"/>
        </w:rPr>
        <w:t> </w:t>
      </w:r>
      <w:r>
        <w:rPr/>
        <w:t>from their team members. This results in low productivity, resistance to change, and poor work quality.</w:t>
      </w:r>
    </w:p>
    <w:p>
      <w:pPr>
        <w:pStyle w:val="BodyText"/>
      </w:pPr>
    </w:p>
    <w:p>
      <w:pPr>
        <w:pStyle w:val="BodyText"/>
        <w:spacing w:before="85"/>
      </w:pPr>
    </w:p>
    <w:p>
      <w:pPr>
        <w:pStyle w:val="BodyText"/>
        <w:spacing w:line="285" w:lineRule="auto"/>
        <w:ind w:left="233" w:right="4107"/>
        <w:jc w:val="both"/>
      </w:pPr>
      <w:r>
        <w:rPr/>
        <w:t>Leaders must act as mediators and facilitators, promoting dialogue and collaboration to resolve conflicts and ensure a smooth transition to new forms of organization and management. According to Graffe (2002), “in the school leadership process, the principal must use a set of quantitative and qualitative tools that allow them to diagnose the school's reality and make decisions about the plans and projects to be undertaken” (p. 516). Meanwhile, Leithwood (1994) argues that the nature of the educational change currently underway requires leadership based on four premises, as shown in Table 2.</w:t>
      </w:r>
    </w:p>
    <w:p>
      <w:pPr>
        <w:pStyle w:val="BodyText"/>
        <w:spacing w:after="0" w:line="285"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5"/>
      </w:pPr>
    </w:p>
    <w:p>
      <w:pPr>
        <w:pStyle w:val="BodyText"/>
        <w:spacing w:before="1"/>
        <w:ind w:left="233"/>
      </w:pPr>
      <w:r>
        <w:rPr/>
        <mc:AlternateContent>
          <mc:Choice Requires="wps">
            <w:drawing>
              <wp:anchor distT="0" distB="0" distL="0" distR="0" allowOverlap="1" layoutInCell="1" locked="0" behindDoc="1" simplePos="0" relativeHeight="487337984">
                <wp:simplePos x="0" y="0"/>
                <wp:positionH relativeFrom="page">
                  <wp:posOffset>5253228</wp:posOffset>
                </wp:positionH>
                <wp:positionV relativeFrom="paragraph">
                  <wp:posOffset>-929485</wp:posOffset>
                </wp:positionV>
                <wp:extent cx="2519680" cy="776287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73.187851pt;width:198.36pt;height:611.23pt;mso-position-horizontal-relative:page;mso-position-vertical-relative:paragraph;z-index:-15978496" id="docshape44" filled="true" fillcolor="#f1f1f1" stroked="false">
                <v:fill type="solid"/>
                <w10:wrap type="none"/>
              </v:rect>
            </w:pict>
          </mc:Fallback>
        </mc:AlternateContent>
      </w:r>
      <w:r>
        <w:rPr/>
        <w:drawing>
          <wp:anchor distT="0" distB="0" distL="0" distR="0" allowOverlap="1" layoutInCell="1" locked="0" behindDoc="1" simplePos="0" relativeHeight="487338496">
            <wp:simplePos x="0" y="0"/>
            <wp:positionH relativeFrom="page">
              <wp:posOffset>947153</wp:posOffset>
            </wp:positionH>
            <wp:positionV relativeFrom="paragraph">
              <wp:posOffset>972644</wp:posOffset>
            </wp:positionV>
            <wp:extent cx="3936377" cy="3957859"/>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8" cstate="print"/>
                    <a:stretch>
                      <a:fillRect/>
                    </a:stretch>
                  </pic:blipFill>
                  <pic:spPr>
                    <a:xfrm>
                      <a:off x="0" y="0"/>
                      <a:ext cx="3936377" cy="3957859"/>
                    </a:xfrm>
                    <a:prstGeom prst="rect">
                      <a:avLst/>
                    </a:prstGeom>
                  </pic:spPr>
                </pic:pic>
              </a:graphicData>
            </a:graphic>
          </wp:anchor>
        </w:drawing>
      </w:r>
      <w:r>
        <w:rPr/>
        <w:t>Table</w:t>
      </w:r>
      <w:r>
        <w:rPr>
          <w:spacing w:val="1"/>
        </w:rPr>
        <w:t> </w:t>
      </w:r>
      <w:r>
        <w:rPr/>
        <w:t>2.</w:t>
      </w:r>
      <w:r>
        <w:rPr>
          <w:spacing w:val="4"/>
        </w:rPr>
        <w:t> </w:t>
      </w:r>
      <w:r>
        <w:rPr/>
        <w:t>Premises</w:t>
      </w:r>
      <w:r>
        <w:rPr>
          <w:spacing w:val="4"/>
        </w:rPr>
        <w:t> </w:t>
      </w:r>
      <w:r>
        <w:rPr/>
        <w:t>of</w:t>
      </w:r>
      <w:r>
        <w:rPr>
          <w:spacing w:val="4"/>
        </w:rPr>
        <w:t> </w:t>
      </w:r>
      <w:r>
        <w:rPr/>
        <w:t>Educational</w:t>
      </w:r>
      <w:r>
        <w:rPr>
          <w:spacing w:val="-1"/>
        </w:rPr>
        <w:t> </w:t>
      </w:r>
      <w:r>
        <w:rPr>
          <w:spacing w:val="-2"/>
        </w:rPr>
        <w:t>Leadership</w:t>
      </w:r>
    </w:p>
    <w:p>
      <w:pPr>
        <w:pStyle w:val="BodyText"/>
        <w:spacing w:after="1"/>
        <w:rPr>
          <w:sz w:val="14"/>
        </w:rPr>
      </w:pPr>
    </w:p>
    <w:tbl>
      <w:tblPr>
        <w:tblW w:w="0" w:type="auto"/>
        <w:jc w:val="left"/>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62"/>
        <w:gridCol w:w="1216"/>
        <w:gridCol w:w="1006"/>
        <w:gridCol w:w="673"/>
        <w:gridCol w:w="138"/>
        <w:gridCol w:w="97"/>
        <w:gridCol w:w="225"/>
        <w:gridCol w:w="1561"/>
      </w:tblGrid>
      <w:tr>
        <w:trPr>
          <w:trHeight w:val="573" w:hRule="atLeast"/>
        </w:trPr>
        <w:tc>
          <w:tcPr>
            <w:tcW w:w="1662" w:type="dxa"/>
          </w:tcPr>
          <w:p>
            <w:pPr>
              <w:pStyle w:val="TableParagraph"/>
              <w:spacing w:line="283" w:lineRule="auto" w:before="42"/>
              <w:ind w:right="30"/>
              <w:rPr>
                <w:rFonts w:ascii="Arial"/>
                <w:b/>
                <w:sz w:val="18"/>
              </w:rPr>
            </w:pPr>
            <w:r>
              <w:rPr>
                <w:rFonts w:ascii="Arial"/>
                <w:b/>
                <w:spacing w:val="-2"/>
                <w:sz w:val="18"/>
              </w:rPr>
              <w:t>Restructuring premise</w:t>
            </w:r>
          </w:p>
        </w:tc>
        <w:tc>
          <w:tcPr>
            <w:tcW w:w="3355" w:type="dxa"/>
            <w:gridSpan w:val="6"/>
          </w:tcPr>
          <w:p>
            <w:pPr>
              <w:pStyle w:val="TableParagraph"/>
              <w:spacing w:before="42"/>
              <w:ind w:left="40"/>
              <w:rPr>
                <w:rFonts w:ascii="Arial"/>
                <w:b/>
                <w:sz w:val="18"/>
              </w:rPr>
            </w:pPr>
            <w:r>
              <w:rPr>
                <w:rFonts w:ascii="Arial"/>
                <w:b/>
                <w:spacing w:val="-2"/>
                <w:sz w:val="18"/>
              </w:rPr>
              <w:t>Basis</w:t>
            </w:r>
          </w:p>
        </w:tc>
        <w:tc>
          <w:tcPr>
            <w:tcW w:w="1561" w:type="dxa"/>
          </w:tcPr>
          <w:p>
            <w:pPr>
              <w:pStyle w:val="TableParagraph"/>
              <w:spacing w:line="283" w:lineRule="auto" w:before="42"/>
              <w:ind w:left="44"/>
              <w:rPr>
                <w:rFonts w:ascii="Arial"/>
                <w:b/>
                <w:sz w:val="18"/>
              </w:rPr>
            </w:pPr>
            <w:r>
              <w:rPr>
                <w:rFonts w:ascii="Arial"/>
                <w:b/>
                <w:spacing w:val="-2"/>
                <w:sz w:val="18"/>
              </w:rPr>
              <w:t>Applicable Leadership</w:t>
            </w:r>
          </w:p>
        </w:tc>
      </w:tr>
      <w:tr>
        <w:trPr>
          <w:trHeight w:val="808" w:hRule="atLeast"/>
        </w:trPr>
        <w:tc>
          <w:tcPr>
            <w:tcW w:w="1662" w:type="dxa"/>
          </w:tcPr>
          <w:p>
            <w:pPr>
              <w:pStyle w:val="TableParagraph"/>
              <w:spacing w:line="283" w:lineRule="auto"/>
              <w:ind w:right="30"/>
              <w:rPr>
                <w:sz w:val="18"/>
              </w:rPr>
            </w:pPr>
            <w:r>
              <w:rPr>
                <w:sz w:val="18"/>
              </w:rPr>
              <w:t>Forms and purposes unknown</w:t>
            </w:r>
          </w:p>
        </w:tc>
        <w:tc>
          <w:tcPr>
            <w:tcW w:w="3355" w:type="dxa"/>
            <w:gridSpan w:val="6"/>
          </w:tcPr>
          <w:p>
            <w:pPr>
              <w:pStyle w:val="TableParagraph"/>
              <w:spacing w:line="283" w:lineRule="auto"/>
              <w:ind w:left="40"/>
              <w:rPr>
                <w:sz w:val="18"/>
              </w:rPr>
            </w:pPr>
            <w:r>
              <w:rPr>
                <w:sz w:val="18"/>
              </w:rPr>
              <w:t>It takes place in the classroom and involves teacher supervision through control strategies.</w:t>
            </w:r>
          </w:p>
        </w:tc>
        <w:tc>
          <w:tcPr>
            <w:tcW w:w="1561" w:type="dxa"/>
          </w:tcPr>
          <w:p>
            <w:pPr>
              <w:pStyle w:val="TableParagraph"/>
              <w:ind w:left="44"/>
              <w:rPr>
                <w:sz w:val="18"/>
              </w:rPr>
            </w:pPr>
            <w:r>
              <w:rPr>
                <w:spacing w:val="-2"/>
                <w:sz w:val="18"/>
              </w:rPr>
              <w:t>Instructional</w:t>
            </w:r>
          </w:p>
        </w:tc>
      </w:tr>
      <w:tr>
        <w:trPr>
          <w:trHeight w:val="517" w:hRule="atLeast"/>
        </w:trPr>
        <w:tc>
          <w:tcPr>
            <w:tcW w:w="1662" w:type="dxa"/>
            <w:vMerge w:val="restart"/>
          </w:tcPr>
          <w:p>
            <w:pPr>
              <w:pStyle w:val="TableParagraph"/>
              <w:spacing w:line="283" w:lineRule="auto"/>
              <w:ind w:right="30"/>
              <w:rPr>
                <w:sz w:val="18"/>
              </w:rPr>
            </w:pPr>
            <w:r>
              <w:rPr>
                <w:sz w:val="18"/>
              </w:rPr>
              <w:t>First</w:t>
            </w:r>
            <w:r>
              <w:rPr>
                <w:spacing w:val="-1"/>
                <w:sz w:val="18"/>
              </w:rPr>
              <w:t> </w:t>
            </w:r>
            <w:r>
              <w:rPr>
                <w:sz w:val="18"/>
              </w:rPr>
              <w:t>and second order changes</w:t>
            </w:r>
          </w:p>
        </w:tc>
        <w:tc>
          <w:tcPr>
            <w:tcW w:w="3355" w:type="dxa"/>
            <w:gridSpan w:val="6"/>
            <w:tcBorders>
              <w:bottom w:val="nil"/>
            </w:tcBorders>
          </w:tcPr>
          <w:p>
            <w:pPr>
              <w:pStyle w:val="TableParagraph"/>
              <w:spacing w:line="244" w:lineRule="exact" w:before="9"/>
              <w:ind w:left="40"/>
              <w:rPr>
                <w:sz w:val="18"/>
              </w:rPr>
            </w:pPr>
            <w:r>
              <w:rPr>
                <w:sz w:val="18"/>
              </w:rPr>
              <w:t>First-order changes occur in the </w:t>
            </w:r>
            <w:r>
              <w:rPr>
                <w:spacing w:val="-2"/>
                <w:sz w:val="18"/>
              </w:rPr>
              <w:t>classroom.</w:t>
            </w:r>
          </w:p>
        </w:tc>
        <w:tc>
          <w:tcPr>
            <w:tcW w:w="1561" w:type="dxa"/>
            <w:vMerge w:val="restart"/>
          </w:tcPr>
          <w:p>
            <w:pPr>
              <w:pStyle w:val="TableParagraph"/>
              <w:ind w:left="44"/>
              <w:rPr>
                <w:sz w:val="18"/>
              </w:rPr>
            </w:pPr>
            <w:r>
              <w:rPr>
                <w:sz w:val="18"/>
              </w:rPr>
              <mc:AlternateContent>
                <mc:Choice Requires="wps">
                  <w:drawing>
                    <wp:anchor distT="0" distB="0" distL="0" distR="0" allowOverlap="1" layoutInCell="1" locked="0" behindDoc="1" simplePos="0" relativeHeight="487339008">
                      <wp:simplePos x="0" y="0"/>
                      <wp:positionH relativeFrom="column">
                        <wp:posOffset>26924</wp:posOffset>
                      </wp:positionH>
                      <wp:positionV relativeFrom="paragraph">
                        <wp:posOffset>21284</wp:posOffset>
                      </wp:positionV>
                      <wp:extent cx="882650" cy="13589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882650" cy="135890"/>
                                <a:chExt cx="882650" cy="135890"/>
                              </a:xfrm>
                            </wpg:grpSpPr>
                            <wps:wsp>
                              <wps:cNvPr id="57" name="Graphic 57"/>
                              <wps:cNvSpPr/>
                              <wps:spPr>
                                <a:xfrm>
                                  <a:off x="0" y="0"/>
                                  <a:ext cx="882650" cy="135890"/>
                                </a:xfrm>
                                <a:custGeom>
                                  <a:avLst/>
                                  <a:gdLst/>
                                  <a:ahLst/>
                                  <a:cxnLst/>
                                  <a:rect l="l" t="t" r="r" b="b"/>
                                  <a:pathLst>
                                    <a:path w="882650" h="135890">
                                      <a:moveTo>
                                        <a:pt x="882396" y="0"/>
                                      </a:moveTo>
                                      <a:lnTo>
                                        <a:pt x="0" y="0"/>
                                      </a:lnTo>
                                      <a:lnTo>
                                        <a:pt x="0" y="135331"/>
                                      </a:lnTo>
                                      <a:lnTo>
                                        <a:pt x="882396" y="135331"/>
                                      </a:lnTo>
                                      <a:lnTo>
                                        <a:pt x="882396"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120005pt;margin-top:1.675917pt;width:69.5pt;height:10.7pt;mso-position-horizontal-relative:column;mso-position-vertical-relative:paragraph;z-index:-15977472" id="docshapegroup45" coordorigin="42,34" coordsize="1390,214">
                      <v:rect style="position:absolute;left:42;top:33;width:1390;height:214" id="docshape46" filled="true" fillcolor="#ffffff" stroked="false">
                        <v:fill type="solid"/>
                      </v:rect>
                      <w10:wrap type="none"/>
                    </v:group>
                  </w:pict>
                </mc:Fallback>
              </mc:AlternateContent>
            </w:r>
            <w:r>
              <w:rPr>
                <w:spacing w:val="-2"/>
                <w:sz w:val="18"/>
              </w:rPr>
              <w:t>Transformational</w:t>
            </w:r>
          </w:p>
        </w:tc>
      </w:tr>
      <w:tr>
        <w:trPr>
          <w:trHeight w:val="209" w:hRule="atLeast"/>
        </w:trPr>
        <w:tc>
          <w:tcPr>
            <w:tcW w:w="1662" w:type="dxa"/>
            <w:vMerge/>
            <w:tcBorders>
              <w:top w:val="nil"/>
            </w:tcBorders>
          </w:tcPr>
          <w:p>
            <w:pPr>
              <w:rPr>
                <w:sz w:val="2"/>
                <w:szCs w:val="2"/>
              </w:rPr>
            </w:pPr>
          </w:p>
        </w:tc>
        <w:tc>
          <w:tcPr>
            <w:tcW w:w="1216" w:type="dxa"/>
            <w:tcBorders>
              <w:top w:val="nil"/>
              <w:bottom w:val="single" w:sz="12" w:space="0" w:color="FFFFFF"/>
              <w:right w:val="nil"/>
            </w:tcBorders>
            <w:shd w:val="clear" w:color="auto" w:fill="FFFFFF"/>
          </w:tcPr>
          <w:p>
            <w:pPr>
              <w:pStyle w:val="TableParagraph"/>
              <w:spacing w:line="190" w:lineRule="exact" w:before="0"/>
              <w:ind w:left="0" w:right="4"/>
              <w:jc w:val="center"/>
              <w:rPr>
                <w:sz w:val="18"/>
              </w:rPr>
            </w:pPr>
            <w:r>
              <w:rPr>
                <w:sz w:val="18"/>
              </w:rPr>
              <w:t>Second-</w:t>
            </w:r>
            <w:r>
              <w:rPr>
                <w:spacing w:val="-2"/>
                <w:sz w:val="18"/>
              </w:rPr>
              <w:t>order</w:t>
            </w:r>
          </w:p>
        </w:tc>
        <w:tc>
          <w:tcPr>
            <w:tcW w:w="1006" w:type="dxa"/>
            <w:tcBorders>
              <w:top w:val="nil"/>
              <w:left w:val="nil"/>
              <w:bottom w:val="single" w:sz="12" w:space="0" w:color="FFFFFF"/>
              <w:right w:val="nil"/>
            </w:tcBorders>
            <w:shd w:val="clear" w:color="auto" w:fill="FFFFFF"/>
          </w:tcPr>
          <w:p>
            <w:pPr>
              <w:pStyle w:val="TableParagraph"/>
              <w:spacing w:line="190" w:lineRule="exact" w:before="0"/>
              <w:ind w:left="28" w:right="7"/>
              <w:jc w:val="center"/>
              <w:rPr>
                <w:sz w:val="18"/>
              </w:rPr>
            </w:pPr>
            <w:r>
              <w:rPr>
                <w:spacing w:val="-2"/>
                <w:sz w:val="18"/>
              </w:rPr>
              <w:t>changes</w:t>
            </w:r>
          </w:p>
        </w:tc>
        <w:tc>
          <w:tcPr>
            <w:tcW w:w="811" w:type="dxa"/>
            <w:gridSpan w:val="2"/>
            <w:tcBorders>
              <w:top w:val="nil"/>
              <w:left w:val="nil"/>
              <w:bottom w:val="single" w:sz="12" w:space="0" w:color="FFFFFF"/>
              <w:right w:val="nil"/>
            </w:tcBorders>
            <w:shd w:val="clear" w:color="auto" w:fill="FFFFFF"/>
          </w:tcPr>
          <w:p>
            <w:pPr>
              <w:pStyle w:val="TableParagraph"/>
              <w:spacing w:line="190" w:lineRule="exact" w:before="0"/>
              <w:ind w:left="70"/>
              <w:rPr>
                <w:sz w:val="18"/>
              </w:rPr>
            </w:pPr>
            <w:r>
              <w:rPr>
                <w:spacing w:val="-2"/>
                <w:sz w:val="18"/>
              </w:rPr>
              <w:t>enable</w:t>
            </w:r>
          </w:p>
        </w:tc>
        <w:tc>
          <w:tcPr>
            <w:tcW w:w="322" w:type="dxa"/>
            <w:gridSpan w:val="2"/>
            <w:tcBorders>
              <w:top w:val="nil"/>
              <w:left w:val="nil"/>
              <w:bottom w:val="single" w:sz="12" w:space="0" w:color="FFFFFF"/>
            </w:tcBorders>
            <w:shd w:val="clear" w:color="auto" w:fill="FFFFFF"/>
          </w:tcPr>
          <w:p>
            <w:pPr>
              <w:pStyle w:val="TableParagraph"/>
              <w:spacing w:line="190" w:lineRule="exact" w:before="0"/>
              <w:ind w:left="27"/>
              <w:rPr>
                <w:sz w:val="18"/>
              </w:rPr>
            </w:pPr>
            <w:r>
              <w:rPr>
                <w:spacing w:val="-5"/>
                <w:sz w:val="18"/>
              </w:rPr>
              <w:t>the</w:t>
            </w:r>
          </w:p>
        </w:tc>
        <w:tc>
          <w:tcPr>
            <w:tcW w:w="1561" w:type="dxa"/>
            <w:vMerge/>
            <w:tcBorders>
              <w:top w:val="nil"/>
            </w:tcBorders>
          </w:tcPr>
          <w:p>
            <w:pPr>
              <w:rPr>
                <w:sz w:val="2"/>
                <w:szCs w:val="2"/>
              </w:rPr>
            </w:pPr>
          </w:p>
        </w:tc>
      </w:tr>
      <w:tr>
        <w:trPr>
          <w:trHeight w:val="214" w:hRule="atLeast"/>
        </w:trPr>
        <w:tc>
          <w:tcPr>
            <w:tcW w:w="1662" w:type="dxa"/>
            <w:vMerge/>
            <w:tcBorders>
              <w:top w:val="nil"/>
            </w:tcBorders>
          </w:tcPr>
          <w:p>
            <w:pPr>
              <w:rPr>
                <w:sz w:val="2"/>
                <w:szCs w:val="2"/>
              </w:rPr>
            </w:pPr>
          </w:p>
        </w:tc>
        <w:tc>
          <w:tcPr>
            <w:tcW w:w="3355" w:type="dxa"/>
            <w:gridSpan w:val="6"/>
            <w:tcBorders>
              <w:top w:val="single" w:sz="12" w:space="0" w:color="FFFFFF"/>
              <w:bottom w:val="single" w:sz="12" w:space="0" w:color="FFFFFF"/>
            </w:tcBorders>
            <w:shd w:val="clear" w:color="auto" w:fill="FFFFFF"/>
          </w:tcPr>
          <w:p>
            <w:pPr>
              <w:pStyle w:val="TableParagraph"/>
              <w:spacing w:line="190" w:lineRule="exact" w:before="5"/>
              <w:ind w:left="40"/>
              <w:rPr>
                <w:sz w:val="18"/>
              </w:rPr>
            </w:pPr>
            <w:r>
              <w:rPr>
                <w:sz w:val="18"/>
              </w:rPr>
              <w:t>implementation</w:t>
            </w:r>
            <w:r>
              <w:rPr>
                <w:spacing w:val="66"/>
                <w:sz w:val="18"/>
              </w:rPr>
              <w:t> </w:t>
            </w:r>
            <w:r>
              <w:rPr>
                <w:sz w:val="18"/>
              </w:rPr>
              <w:t>of</w:t>
            </w:r>
            <w:r>
              <w:rPr>
                <w:spacing w:val="66"/>
                <w:sz w:val="18"/>
              </w:rPr>
              <w:t> </w:t>
            </w:r>
            <w:r>
              <w:rPr>
                <w:sz w:val="18"/>
              </w:rPr>
              <w:t>first-order</w:t>
            </w:r>
            <w:r>
              <w:rPr>
                <w:spacing w:val="64"/>
                <w:sz w:val="18"/>
              </w:rPr>
              <w:t> </w:t>
            </w:r>
            <w:r>
              <w:rPr>
                <w:spacing w:val="-2"/>
                <w:sz w:val="18"/>
              </w:rPr>
              <w:t>changes,</w:t>
            </w:r>
          </w:p>
        </w:tc>
        <w:tc>
          <w:tcPr>
            <w:tcW w:w="1561" w:type="dxa"/>
            <w:vMerge/>
            <w:tcBorders>
              <w:top w:val="nil"/>
            </w:tcBorders>
          </w:tcPr>
          <w:p>
            <w:pPr>
              <w:rPr>
                <w:sz w:val="2"/>
                <w:szCs w:val="2"/>
              </w:rPr>
            </w:pPr>
          </w:p>
        </w:tc>
      </w:tr>
      <w:tr>
        <w:trPr>
          <w:trHeight w:val="214" w:hRule="atLeast"/>
        </w:trPr>
        <w:tc>
          <w:tcPr>
            <w:tcW w:w="1662" w:type="dxa"/>
            <w:vMerge/>
            <w:tcBorders>
              <w:top w:val="nil"/>
            </w:tcBorders>
          </w:tcPr>
          <w:p>
            <w:pPr>
              <w:rPr>
                <w:sz w:val="2"/>
                <w:szCs w:val="2"/>
              </w:rPr>
            </w:pPr>
          </w:p>
        </w:tc>
        <w:tc>
          <w:tcPr>
            <w:tcW w:w="3355" w:type="dxa"/>
            <w:gridSpan w:val="6"/>
            <w:tcBorders>
              <w:top w:val="single" w:sz="12" w:space="0" w:color="FFFFFF"/>
              <w:bottom w:val="single" w:sz="12" w:space="0" w:color="FFFFFF"/>
            </w:tcBorders>
            <w:shd w:val="clear" w:color="auto" w:fill="FFFFFF"/>
          </w:tcPr>
          <w:p>
            <w:pPr>
              <w:pStyle w:val="TableParagraph"/>
              <w:spacing w:line="189" w:lineRule="exact" w:before="5"/>
              <w:ind w:left="40"/>
              <w:rPr>
                <w:sz w:val="18"/>
              </w:rPr>
            </w:pPr>
            <w:r>
              <w:rPr>
                <w:sz w:val="18"/>
              </w:rPr>
              <w:t>such</w:t>
            </w:r>
            <w:r>
              <w:rPr>
                <w:spacing w:val="73"/>
                <w:sz w:val="18"/>
              </w:rPr>
              <w:t> </w:t>
            </w:r>
            <w:r>
              <w:rPr>
                <w:sz w:val="18"/>
              </w:rPr>
              <w:t>as</w:t>
            </w:r>
            <w:r>
              <w:rPr>
                <w:spacing w:val="76"/>
                <w:sz w:val="18"/>
              </w:rPr>
              <w:t> </w:t>
            </w:r>
            <w:r>
              <w:rPr>
                <w:sz w:val="18"/>
              </w:rPr>
              <w:t>developing</w:t>
            </w:r>
            <w:r>
              <w:rPr>
                <w:spacing w:val="74"/>
                <w:sz w:val="18"/>
              </w:rPr>
              <w:t> </w:t>
            </w:r>
            <w:r>
              <w:rPr>
                <w:sz w:val="18"/>
              </w:rPr>
              <w:t>a</w:t>
            </w:r>
            <w:r>
              <w:rPr>
                <w:spacing w:val="74"/>
                <w:sz w:val="18"/>
              </w:rPr>
              <w:t> </w:t>
            </w:r>
            <w:r>
              <w:rPr>
                <w:sz w:val="18"/>
              </w:rPr>
              <w:t>shared</w:t>
            </w:r>
            <w:r>
              <w:rPr>
                <w:spacing w:val="72"/>
                <w:sz w:val="18"/>
              </w:rPr>
              <w:t> </w:t>
            </w:r>
            <w:r>
              <w:rPr>
                <w:spacing w:val="-2"/>
                <w:sz w:val="18"/>
              </w:rPr>
              <w:t>vision,</w:t>
            </w:r>
          </w:p>
        </w:tc>
        <w:tc>
          <w:tcPr>
            <w:tcW w:w="1561" w:type="dxa"/>
            <w:vMerge/>
            <w:tcBorders>
              <w:top w:val="nil"/>
            </w:tcBorders>
          </w:tcPr>
          <w:p>
            <w:pPr>
              <w:rPr>
                <w:sz w:val="2"/>
                <w:szCs w:val="2"/>
              </w:rPr>
            </w:pPr>
          </w:p>
        </w:tc>
      </w:tr>
      <w:tr>
        <w:trPr>
          <w:trHeight w:val="209" w:hRule="atLeast"/>
        </w:trPr>
        <w:tc>
          <w:tcPr>
            <w:tcW w:w="1662" w:type="dxa"/>
            <w:vMerge/>
            <w:tcBorders>
              <w:top w:val="nil"/>
            </w:tcBorders>
          </w:tcPr>
          <w:p>
            <w:pPr>
              <w:rPr>
                <w:sz w:val="2"/>
                <w:szCs w:val="2"/>
              </w:rPr>
            </w:pPr>
          </w:p>
        </w:tc>
        <w:tc>
          <w:tcPr>
            <w:tcW w:w="3355" w:type="dxa"/>
            <w:gridSpan w:val="6"/>
            <w:tcBorders>
              <w:top w:val="single" w:sz="12" w:space="0" w:color="FFFFFF"/>
              <w:bottom w:val="nil"/>
            </w:tcBorders>
            <w:shd w:val="clear" w:color="auto" w:fill="FFFFFF"/>
          </w:tcPr>
          <w:p>
            <w:pPr>
              <w:pStyle w:val="TableParagraph"/>
              <w:spacing w:line="185" w:lineRule="exact" w:before="5"/>
              <w:ind w:left="40"/>
              <w:rPr>
                <w:sz w:val="18"/>
              </w:rPr>
            </w:pPr>
            <w:r>
              <w:rPr>
                <w:sz w:val="18"/>
              </w:rPr>
              <w:t>creating</w:t>
            </w:r>
            <w:r>
              <w:rPr>
                <w:spacing w:val="26"/>
                <w:sz w:val="18"/>
              </w:rPr>
              <w:t> </w:t>
            </w:r>
            <w:r>
              <w:rPr>
                <w:sz w:val="18"/>
              </w:rPr>
              <w:t>a</w:t>
            </w:r>
            <w:r>
              <w:rPr>
                <w:spacing w:val="27"/>
                <w:sz w:val="18"/>
              </w:rPr>
              <w:t> </w:t>
            </w:r>
            <w:r>
              <w:rPr>
                <w:sz w:val="18"/>
              </w:rPr>
              <w:t>productive</w:t>
            </w:r>
            <w:r>
              <w:rPr>
                <w:spacing w:val="25"/>
                <w:sz w:val="18"/>
              </w:rPr>
              <w:t> </w:t>
            </w:r>
            <w:r>
              <w:rPr>
                <w:sz w:val="18"/>
              </w:rPr>
              <w:t>work</w:t>
            </w:r>
            <w:r>
              <w:rPr>
                <w:spacing w:val="27"/>
                <w:sz w:val="18"/>
              </w:rPr>
              <w:t> </w:t>
            </w:r>
            <w:r>
              <w:rPr>
                <w:sz w:val="18"/>
              </w:rPr>
              <w:t>culture,</w:t>
            </w:r>
            <w:r>
              <w:rPr>
                <w:spacing w:val="22"/>
                <w:sz w:val="18"/>
              </w:rPr>
              <w:t> </w:t>
            </w:r>
            <w:r>
              <w:rPr>
                <w:spacing w:val="-5"/>
                <w:sz w:val="18"/>
              </w:rPr>
              <w:t>and</w:t>
            </w:r>
          </w:p>
        </w:tc>
        <w:tc>
          <w:tcPr>
            <w:tcW w:w="1561" w:type="dxa"/>
            <w:vMerge/>
            <w:tcBorders>
              <w:top w:val="nil"/>
            </w:tcBorders>
          </w:tcPr>
          <w:p>
            <w:pPr>
              <w:rPr>
                <w:sz w:val="2"/>
                <w:szCs w:val="2"/>
              </w:rPr>
            </w:pPr>
          </w:p>
        </w:tc>
      </w:tr>
      <w:tr>
        <w:trPr>
          <w:trHeight w:val="314" w:hRule="atLeast"/>
        </w:trPr>
        <w:tc>
          <w:tcPr>
            <w:tcW w:w="1662" w:type="dxa"/>
            <w:vMerge/>
            <w:tcBorders>
              <w:top w:val="nil"/>
            </w:tcBorders>
          </w:tcPr>
          <w:p>
            <w:pPr>
              <w:rPr>
                <w:sz w:val="2"/>
                <w:szCs w:val="2"/>
              </w:rPr>
            </w:pPr>
          </w:p>
        </w:tc>
        <w:tc>
          <w:tcPr>
            <w:tcW w:w="3355" w:type="dxa"/>
            <w:gridSpan w:val="6"/>
            <w:tcBorders>
              <w:top w:val="nil"/>
            </w:tcBorders>
          </w:tcPr>
          <w:p>
            <w:pPr>
              <w:pStyle w:val="TableParagraph"/>
              <w:spacing w:before="31"/>
              <w:ind w:left="40"/>
              <w:rPr>
                <w:sz w:val="18"/>
              </w:rPr>
            </w:pPr>
            <w:r>
              <w:rPr>
                <w:sz w:val="18"/>
              </w:rPr>
              <w:t>distributing</w:t>
            </w:r>
            <w:r>
              <w:rPr>
                <w:spacing w:val="9"/>
                <w:sz w:val="18"/>
              </w:rPr>
              <w:t> </w:t>
            </w:r>
            <w:r>
              <w:rPr>
                <w:spacing w:val="-2"/>
                <w:sz w:val="18"/>
              </w:rPr>
              <w:t>leadership.</w:t>
            </w:r>
          </w:p>
        </w:tc>
        <w:tc>
          <w:tcPr>
            <w:tcW w:w="1561" w:type="dxa"/>
            <w:vMerge/>
            <w:tcBorders>
              <w:top w:val="nil"/>
            </w:tcBorders>
          </w:tcPr>
          <w:p>
            <w:pPr>
              <w:rPr>
                <w:sz w:val="2"/>
                <w:szCs w:val="2"/>
              </w:rPr>
            </w:pPr>
          </w:p>
        </w:tc>
      </w:tr>
      <w:tr>
        <w:trPr>
          <w:trHeight w:val="246" w:hRule="atLeast"/>
        </w:trPr>
        <w:tc>
          <w:tcPr>
            <w:tcW w:w="1662" w:type="dxa"/>
            <w:vMerge w:val="restart"/>
          </w:tcPr>
          <w:p>
            <w:pPr>
              <w:pStyle w:val="TableParagraph"/>
              <w:spacing w:line="283" w:lineRule="auto"/>
              <w:ind w:right="30"/>
              <w:rPr>
                <w:sz w:val="18"/>
              </w:rPr>
            </w:pPr>
            <w:r>
              <w:rPr>
                <w:sz w:val="18"/>
              </w:rPr>
              <w:t>Secondary, upper secondary and higher education</w:t>
            </w:r>
          </w:p>
          <w:p>
            <w:pPr>
              <w:pStyle w:val="TableParagraph"/>
              <w:spacing w:before="1"/>
              <w:rPr>
                <w:sz w:val="18"/>
              </w:rPr>
            </w:pPr>
            <w:r>
              <w:rPr>
                <w:spacing w:val="-2"/>
                <w:sz w:val="18"/>
              </w:rPr>
              <w:t>schools.</w:t>
            </w:r>
          </w:p>
        </w:tc>
        <w:tc>
          <w:tcPr>
            <w:tcW w:w="3355" w:type="dxa"/>
            <w:gridSpan w:val="6"/>
            <w:tcBorders>
              <w:bottom w:val="single" w:sz="12" w:space="0" w:color="FFFFFF"/>
            </w:tcBorders>
            <w:shd w:val="clear" w:color="auto" w:fill="FFFFFF"/>
          </w:tcPr>
          <w:p>
            <w:pPr>
              <w:pStyle w:val="TableParagraph"/>
              <w:spacing w:line="190" w:lineRule="exact"/>
              <w:ind w:left="40"/>
              <w:rPr>
                <w:sz w:val="18"/>
              </w:rPr>
            </w:pPr>
            <w:r>
              <w:rPr>
                <w:sz w:val="18"/>
              </w:rPr>
              <w:t>The</w:t>
            </w:r>
            <w:r>
              <w:rPr>
                <w:spacing w:val="24"/>
                <w:sz w:val="18"/>
              </w:rPr>
              <w:t> </w:t>
            </w:r>
            <w:r>
              <w:rPr>
                <w:sz w:val="18"/>
              </w:rPr>
              <w:t>size</w:t>
            </w:r>
            <w:r>
              <w:rPr>
                <w:spacing w:val="24"/>
                <w:sz w:val="18"/>
              </w:rPr>
              <w:t> </w:t>
            </w:r>
            <w:r>
              <w:rPr>
                <w:sz w:val="18"/>
              </w:rPr>
              <w:t>of</w:t>
            </w:r>
            <w:r>
              <w:rPr>
                <w:spacing w:val="27"/>
                <w:sz w:val="18"/>
              </w:rPr>
              <w:t> </w:t>
            </w:r>
            <w:r>
              <w:rPr>
                <w:sz w:val="18"/>
              </w:rPr>
              <w:t>the</w:t>
            </w:r>
            <w:r>
              <w:rPr>
                <w:spacing w:val="24"/>
                <w:sz w:val="18"/>
              </w:rPr>
              <w:t> </w:t>
            </w:r>
            <w:r>
              <w:rPr>
                <w:sz w:val="18"/>
              </w:rPr>
              <w:t>schools,</w:t>
            </w:r>
            <w:r>
              <w:rPr>
                <w:spacing w:val="23"/>
                <w:sz w:val="18"/>
              </w:rPr>
              <w:t> </w:t>
            </w:r>
            <w:r>
              <w:rPr>
                <w:sz w:val="18"/>
              </w:rPr>
              <w:t>the</w:t>
            </w:r>
            <w:r>
              <w:rPr>
                <w:spacing w:val="24"/>
                <w:sz w:val="18"/>
              </w:rPr>
              <w:t> </w:t>
            </w:r>
            <w:r>
              <w:rPr>
                <w:sz w:val="18"/>
              </w:rPr>
              <w:t>number</w:t>
            </w:r>
            <w:r>
              <w:rPr>
                <w:spacing w:val="25"/>
                <w:sz w:val="18"/>
              </w:rPr>
              <w:t> </w:t>
            </w:r>
            <w:r>
              <w:rPr>
                <w:spacing w:val="-5"/>
                <w:sz w:val="18"/>
              </w:rPr>
              <w:t>of</w:t>
            </w:r>
          </w:p>
        </w:tc>
        <w:tc>
          <w:tcPr>
            <w:tcW w:w="1561" w:type="dxa"/>
            <w:vMerge w:val="restart"/>
          </w:tcPr>
          <w:p>
            <w:pPr>
              <w:pStyle w:val="TableParagraph"/>
              <w:ind w:left="44"/>
              <w:rPr>
                <w:sz w:val="18"/>
              </w:rPr>
            </w:pPr>
            <w:r>
              <w:rPr>
                <w:spacing w:val="-2"/>
                <w:sz w:val="18"/>
              </w:rPr>
              <w:t>Transformational</w:t>
            </w:r>
          </w:p>
        </w:tc>
      </w:tr>
      <w:tr>
        <w:trPr>
          <w:trHeight w:val="214" w:hRule="atLeast"/>
        </w:trPr>
        <w:tc>
          <w:tcPr>
            <w:tcW w:w="1662" w:type="dxa"/>
            <w:vMerge/>
            <w:tcBorders>
              <w:top w:val="nil"/>
            </w:tcBorders>
          </w:tcPr>
          <w:p>
            <w:pPr>
              <w:rPr>
                <w:sz w:val="2"/>
                <w:szCs w:val="2"/>
              </w:rPr>
            </w:pPr>
          </w:p>
        </w:tc>
        <w:tc>
          <w:tcPr>
            <w:tcW w:w="3355" w:type="dxa"/>
            <w:gridSpan w:val="6"/>
            <w:tcBorders>
              <w:top w:val="single" w:sz="12" w:space="0" w:color="FFFFFF"/>
              <w:bottom w:val="single" w:sz="12" w:space="0" w:color="FFFFFF"/>
            </w:tcBorders>
            <w:shd w:val="clear" w:color="auto" w:fill="FFFFFF"/>
          </w:tcPr>
          <w:p>
            <w:pPr>
              <w:pStyle w:val="TableParagraph"/>
              <w:spacing w:line="189" w:lineRule="exact" w:before="5"/>
              <w:ind w:left="40"/>
              <w:rPr>
                <w:sz w:val="18"/>
              </w:rPr>
            </w:pPr>
            <w:r>
              <w:rPr>
                <w:sz w:val="18"/>
              </w:rPr>
              <w:t>teachers,</w:t>
            </w:r>
            <w:r>
              <w:rPr>
                <w:spacing w:val="40"/>
                <w:sz w:val="18"/>
              </w:rPr>
              <w:t> </w:t>
            </w:r>
            <w:r>
              <w:rPr>
                <w:sz w:val="18"/>
              </w:rPr>
              <w:t>and</w:t>
            </w:r>
            <w:r>
              <w:rPr>
                <w:spacing w:val="43"/>
                <w:sz w:val="18"/>
              </w:rPr>
              <w:t> </w:t>
            </w:r>
            <w:r>
              <w:rPr>
                <w:sz w:val="18"/>
              </w:rPr>
              <w:t>the</w:t>
            </w:r>
            <w:r>
              <w:rPr>
                <w:spacing w:val="42"/>
                <w:sz w:val="18"/>
              </w:rPr>
              <w:t> </w:t>
            </w:r>
            <w:r>
              <w:rPr>
                <w:sz w:val="18"/>
              </w:rPr>
              <w:t>diversity</w:t>
            </w:r>
            <w:r>
              <w:rPr>
                <w:spacing w:val="41"/>
                <w:sz w:val="18"/>
              </w:rPr>
              <w:t> </w:t>
            </w:r>
            <w:r>
              <w:rPr>
                <w:sz w:val="18"/>
              </w:rPr>
              <w:t>of</w:t>
            </w:r>
            <w:r>
              <w:rPr>
                <w:spacing w:val="45"/>
                <w:sz w:val="18"/>
              </w:rPr>
              <w:t> </w:t>
            </w:r>
            <w:r>
              <w:rPr>
                <w:spacing w:val="-2"/>
                <w:sz w:val="18"/>
              </w:rPr>
              <w:t>subjects</w:t>
            </w:r>
          </w:p>
        </w:tc>
        <w:tc>
          <w:tcPr>
            <w:tcW w:w="1561" w:type="dxa"/>
            <w:vMerge/>
            <w:tcBorders>
              <w:top w:val="nil"/>
            </w:tcBorders>
          </w:tcPr>
          <w:p>
            <w:pPr>
              <w:rPr>
                <w:sz w:val="2"/>
                <w:szCs w:val="2"/>
              </w:rPr>
            </w:pPr>
          </w:p>
        </w:tc>
      </w:tr>
      <w:tr>
        <w:trPr>
          <w:trHeight w:val="214" w:hRule="atLeast"/>
        </w:trPr>
        <w:tc>
          <w:tcPr>
            <w:tcW w:w="1662" w:type="dxa"/>
            <w:vMerge/>
            <w:tcBorders>
              <w:top w:val="nil"/>
            </w:tcBorders>
          </w:tcPr>
          <w:p>
            <w:pPr>
              <w:rPr>
                <w:sz w:val="2"/>
                <w:szCs w:val="2"/>
              </w:rPr>
            </w:pPr>
          </w:p>
        </w:tc>
        <w:tc>
          <w:tcPr>
            <w:tcW w:w="3355" w:type="dxa"/>
            <w:gridSpan w:val="6"/>
            <w:tcBorders>
              <w:top w:val="single" w:sz="12" w:space="0" w:color="FFFFFF"/>
              <w:bottom w:val="single" w:sz="12" w:space="0" w:color="FFFFFF"/>
            </w:tcBorders>
            <w:shd w:val="clear" w:color="auto" w:fill="FFFFFF"/>
          </w:tcPr>
          <w:p>
            <w:pPr>
              <w:pStyle w:val="TableParagraph"/>
              <w:spacing w:line="190" w:lineRule="exact" w:before="5"/>
              <w:ind w:left="40"/>
              <w:rPr>
                <w:sz w:val="18"/>
              </w:rPr>
            </w:pPr>
            <w:r>
              <w:rPr>
                <w:sz w:val="18"/>
              </w:rPr>
              <w:t>make</w:t>
            </w:r>
            <w:r>
              <w:rPr>
                <w:spacing w:val="16"/>
                <w:sz w:val="18"/>
              </w:rPr>
              <w:t> </w:t>
            </w:r>
            <w:r>
              <w:rPr>
                <w:sz w:val="18"/>
              </w:rPr>
              <w:t>it</w:t>
            </w:r>
            <w:r>
              <w:rPr>
                <w:spacing w:val="13"/>
                <w:sz w:val="18"/>
              </w:rPr>
              <w:t> </w:t>
            </w:r>
            <w:r>
              <w:rPr>
                <w:sz w:val="18"/>
              </w:rPr>
              <w:t>difficult</w:t>
            </w:r>
            <w:r>
              <w:rPr>
                <w:spacing w:val="14"/>
                <w:sz w:val="18"/>
              </w:rPr>
              <w:t> </w:t>
            </w:r>
            <w:r>
              <w:rPr>
                <w:sz w:val="18"/>
              </w:rPr>
              <w:t>for</w:t>
            </w:r>
            <w:r>
              <w:rPr>
                <w:spacing w:val="16"/>
                <w:sz w:val="18"/>
              </w:rPr>
              <w:t> </w:t>
            </w:r>
            <w:r>
              <w:rPr>
                <w:sz w:val="18"/>
              </w:rPr>
              <w:t>the</w:t>
            </w:r>
            <w:r>
              <w:rPr>
                <w:spacing w:val="15"/>
                <w:sz w:val="18"/>
              </w:rPr>
              <w:t> </w:t>
            </w:r>
            <w:r>
              <w:rPr>
                <w:sz w:val="18"/>
              </w:rPr>
              <w:t>principal</w:t>
            </w:r>
            <w:r>
              <w:rPr>
                <w:spacing w:val="15"/>
                <w:sz w:val="18"/>
              </w:rPr>
              <w:t> </w:t>
            </w:r>
            <w:r>
              <w:rPr>
                <w:sz w:val="18"/>
              </w:rPr>
              <w:t>to</w:t>
            </w:r>
            <w:r>
              <w:rPr>
                <w:spacing w:val="17"/>
                <w:sz w:val="18"/>
              </w:rPr>
              <w:t> </w:t>
            </w:r>
            <w:r>
              <w:rPr>
                <w:spacing w:val="-4"/>
                <w:sz w:val="18"/>
              </w:rPr>
              <w:t>have</w:t>
            </w:r>
          </w:p>
        </w:tc>
        <w:tc>
          <w:tcPr>
            <w:tcW w:w="1561" w:type="dxa"/>
            <w:vMerge/>
            <w:tcBorders>
              <w:top w:val="nil"/>
            </w:tcBorders>
          </w:tcPr>
          <w:p>
            <w:pPr>
              <w:rPr>
                <w:sz w:val="2"/>
                <w:szCs w:val="2"/>
              </w:rPr>
            </w:pPr>
          </w:p>
        </w:tc>
      </w:tr>
      <w:tr>
        <w:trPr>
          <w:trHeight w:val="248" w:hRule="atLeast"/>
        </w:trPr>
        <w:tc>
          <w:tcPr>
            <w:tcW w:w="1662" w:type="dxa"/>
            <w:vMerge/>
            <w:tcBorders>
              <w:top w:val="nil"/>
            </w:tcBorders>
          </w:tcPr>
          <w:p>
            <w:pPr>
              <w:rPr>
                <w:sz w:val="2"/>
                <w:szCs w:val="2"/>
              </w:rPr>
            </w:pPr>
          </w:p>
        </w:tc>
        <w:tc>
          <w:tcPr>
            <w:tcW w:w="2895" w:type="dxa"/>
            <w:gridSpan w:val="3"/>
            <w:tcBorders>
              <w:top w:val="single" w:sz="12" w:space="0" w:color="FFFFFF"/>
              <w:right w:val="nil"/>
            </w:tcBorders>
            <w:shd w:val="clear" w:color="auto" w:fill="FFFFFF"/>
          </w:tcPr>
          <w:p>
            <w:pPr>
              <w:pStyle w:val="TableParagraph"/>
              <w:spacing w:before="5"/>
              <w:ind w:left="40" w:right="-15"/>
              <w:rPr>
                <w:sz w:val="18"/>
              </w:rPr>
            </w:pPr>
            <w:r>
              <w:rPr>
                <w:sz w:val="18"/>
              </w:rPr>
              <w:t>a</w:t>
            </w:r>
            <w:r>
              <w:rPr>
                <w:spacing w:val="6"/>
                <w:sz w:val="18"/>
              </w:rPr>
              <w:t> </w:t>
            </w:r>
            <w:r>
              <w:rPr>
                <w:sz w:val="18"/>
              </w:rPr>
              <w:t>direct</w:t>
            </w:r>
            <w:r>
              <w:rPr>
                <w:spacing w:val="4"/>
                <w:sz w:val="18"/>
              </w:rPr>
              <w:t> </w:t>
            </w:r>
            <w:r>
              <w:rPr>
                <w:sz w:val="18"/>
              </w:rPr>
              <w:t>influence</w:t>
            </w:r>
            <w:r>
              <w:rPr>
                <w:spacing w:val="6"/>
                <w:sz w:val="18"/>
              </w:rPr>
              <w:t> </w:t>
            </w:r>
            <w:r>
              <w:rPr>
                <w:sz w:val="18"/>
              </w:rPr>
              <w:t>in</w:t>
            </w:r>
            <w:r>
              <w:rPr>
                <w:spacing w:val="6"/>
                <w:sz w:val="18"/>
              </w:rPr>
              <w:t> </w:t>
            </w:r>
            <w:r>
              <w:rPr>
                <w:sz w:val="18"/>
              </w:rPr>
              <w:t>the</w:t>
            </w:r>
            <w:r>
              <w:rPr>
                <w:spacing w:val="6"/>
                <w:sz w:val="18"/>
              </w:rPr>
              <w:t> </w:t>
            </w:r>
            <w:r>
              <w:rPr>
                <w:spacing w:val="-2"/>
                <w:sz w:val="18"/>
              </w:rPr>
              <w:t>classroom.</w:t>
            </w:r>
          </w:p>
        </w:tc>
        <w:tc>
          <w:tcPr>
            <w:tcW w:w="460" w:type="dxa"/>
            <w:gridSpan w:val="3"/>
            <w:tcBorders>
              <w:top w:val="single" w:sz="12" w:space="0" w:color="FFFFFF"/>
              <w:left w:val="nil"/>
            </w:tcBorders>
          </w:tcPr>
          <w:p>
            <w:pPr>
              <w:pStyle w:val="TableParagraph"/>
              <w:spacing w:before="0"/>
              <w:ind w:left="0"/>
              <w:rPr>
                <w:rFonts w:ascii="Times New Roman"/>
                <w:sz w:val="18"/>
              </w:rPr>
            </w:pPr>
          </w:p>
        </w:tc>
        <w:tc>
          <w:tcPr>
            <w:tcW w:w="1561" w:type="dxa"/>
            <w:vMerge/>
            <w:tcBorders>
              <w:top w:val="nil"/>
            </w:tcBorders>
          </w:tcPr>
          <w:p>
            <w:pPr>
              <w:rPr>
                <w:sz w:val="2"/>
                <w:szCs w:val="2"/>
              </w:rPr>
            </w:pPr>
          </w:p>
        </w:tc>
      </w:tr>
      <w:tr>
        <w:trPr>
          <w:trHeight w:val="278" w:hRule="atLeast"/>
        </w:trPr>
        <w:tc>
          <w:tcPr>
            <w:tcW w:w="1662" w:type="dxa"/>
            <w:vMerge w:val="restart"/>
          </w:tcPr>
          <w:p>
            <w:pPr>
              <w:pStyle w:val="TableParagraph"/>
              <w:spacing w:line="285" w:lineRule="auto" w:before="76"/>
              <w:ind w:right="30"/>
              <w:rPr>
                <w:sz w:val="18"/>
              </w:rPr>
            </w:pPr>
            <w:r>
              <w:rPr>
                <w:spacing w:val="-2"/>
                <w:sz w:val="18"/>
              </w:rPr>
              <w:t>Professionalization </w:t>
            </w:r>
            <w:r>
              <w:rPr>
                <w:sz w:val="18"/>
              </w:rPr>
              <w:t>of teachers</w:t>
            </w:r>
          </w:p>
        </w:tc>
        <w:tc>
          <w:tcPr>
            <w:tcW w:w="3355" w:type="dxa"/>
            <w:gridSpan w:val="6"/>
            <w:tcBorders>
              <w:bottom w:val="single" w:sz="18" w:space="0" w:color="FFFFFF"/>
            </w:tcBorders>
          </w:tcPr>
          <w:p>
            <w:pPr>
              <w:pStyle w:val="TableParagraph"/>
              <w:spacing w:line="182" w:lineRule="exact" w:before="76"/>
              <w:ind w:left="40"/>
              <w:rPr>
                <w:sz w:val="18"/>
              </w:rPr>
            </w:pPr>
            <w:r>
              <w:rPr>
                <w:sz w:val="18"/>
              </w:rPr>
              <w:t>Based</w:t>
            </w:r>
            <w:r>
              <w:rPr>
                <w:spacing w:val="62"/>
                <w:sz w:val="18"/>
              </w:rPr>
              <w:t> </w:t>
            </w:r>
            <w:r>
              <w:rPr>
                <w:sz w:val="18"/>
              </w:rPr>
              <w:t>on</w:t>
            </w:r>
            <w:r>
              <w:rPr>
                <w:spacing w:val="63"/>
                <w:sz w:val="18"/>
              </w:rPr>
              <w:t> </w:t>
            </w:r>
            <w:r>
              <w:rPr>
                <w:sz w:val="18"/>
              </w:rPr>
              <w:t>a</w:t>
            </w:r>
            <w:r>
              <w:rPr>
                <w:spacing w:val="63"/>
                <w:sz w:val="18"/>
              </w:rPr>
              <w:t> </w:t>
            </w:r>
            <w:r>
              <w:rPr>
                <w:sz w:val="18"/>
              </w:rPr>
              <w:t>high</w:t>
            </w:r>
            <w:r>
              <w:rPr>
                <w:spacing w:val="62"/>
                <w:sz w:val="18"/>
              </w:rPr>
              <w:t> </w:t>
            </w:r>
            <w:r>
              <w:rPr>
                <w:sz w:val="18"/>
              </w:rPr>
              <w:t>degree</w:t>
            </w:r>
            <w:r>
              <w:rPr>
                <w:spacing w:val="63"/>
                <w:sz w:val="18"/>
              </w:rPr>
              <w:t> </w:t>
            </w:r>
            <w:r>
              <w:rPr>
                <w:sz w:val="18"/>
              </w:rPr>
              <w:t>of</w:t>
            </w:r>
            <w:r>
              <w:rPr>
                <w:spacing w:val="65"/>
                <w:sz w:val="18"/>
              </w:rPr>
              <w:t> </w:t>
            </w:r>
            <w:r>
              <w:rPr>
                <w:spacing w:val="-2"/>
                <w:sz w:val="18"/>
              </w:rPr>
              <w:t>teaching</w:t>
            </w:r>
          </w:p>
        </w:tc>
        <w:tc>
          <w:tcPr>
            <w:tcW w:w="1561" w:type="dxa"/>
            <w:vMerge w:val="restart"/>
          </w:tcPr>
          <w:p>
            <w:pPr>
              <w:pStyle w:val="TableParagraph"/>
              <w:spacing w:before="76"/>
              <w:ind w:left="44"/>
              <w:rPr>
                <w:sz w:val="18"/>
              </w:rPr>
            </w:pPr>
            <w:r>
              <w:rPr>
                <w:spacing w:val="-2"/>
                <w:sz w:val="18"/>
              </w:rPr>
              <w:t>Instructional</w:t>
            </w:r>
          </w:p>
        </w:tc>
      </w:tr>
      <w:tr>
        <w:trPr>
          <w:trHeight w:val="208" w:hRule="atLeast"/>
        </w:trPr>
        <w:tc>
          <w:tcPr>
            <w:tcW w:w="1662" w:type="dxa"/>
            <w:vMerge/>
            <w:tcBorders>
              <w:top w:val="nil"/>
            </w:tcBorders>
          </w:tcPr>
          <w:p>
            <w:pPr>
              <w:rPr>
                <w:sz w:val="2"/>
                <w:szCs w:val="2"/>
              </w:rPr>
            </w:pPr>
          </w:p>
        </w:tc>
        <w:tc>
          <w:tcPr>
            <w:tcW w:w="1216" w:type="dxa"/>
            <w:tcBorders>
              <w:top w:val="single" w:sz="18" w:space="0" w:color="FFFFFF"/>
              <w:bottom w:val="single" w:sz="12" w:space="0" w:color="FFFFFF"/>
              <w:right w:val="nil"/>
            </w:tcBorders>
            <w:shd w:val="clear" w:color="auto" w:fill="FFFFFF"/>
          </w:tcPr>
          <w:p>
            <w:pPr>
              <w:pStyle w:val="TableParagraph"/>
              <w:spacing w:line="188" w:lineRule="exact" w:before="0"/>
              <w:ind w:left="0" w:right="66"/>
              <w:jc w:val="center"/>
              <w:rPr>
                <w:sz w:val="18"/>
              </w:rPr>
            </w:pPr>
            <w:r>
              <w:rPr>
                <w:spacing w:val="-2"/>
                <w:sz w:val="18"/>
              </w:rPr>
              <w:t>competence;</w:t>
            </w:r>
          </w:p>
        </w:tc>
        <w:tc>
          <w:tcPr>
            <w:tcW w:w="1006" w:type="dxa"/>
            <w:tcBorders>
              <w:top w:val="single" w:sz="18" w:space="0" w:color="FFFFFF"/>
              <w:left w:val="nil"/>
              <w:bottom w:val="single" w:sz="12" w:space="0" w:color="FFFFFF"/>
              <w:right w:val="nil"/>
            </w:tcBorders>
            <w:shd w:val="clear" w:color="auto" w:fill="FFFFFF"/>
          </w:tcPr>
          <w:p>
            <w:pPr>
              <w:pStyle w:val="TableParagraph"/>
              <w:spacing w:line="188" w:lineRule="exact" w:before="0"/>
              <w:ind w:left="21" w:right="28"/>
              <w:jc w:val="center"/>
              <w:rPr>
                <w:sz w:val="18"/>
              </w:rPr>
            </w:pPr>
            <w:r>
              <w:rPr>
                <w:sz w:val="18"/>
              </w:rPr>
              <w:t>since</w:t>
            </w:r>
            <w:r>
              <w:rPr>
                <w:spacing w:val="36"/>
                <w:sz w:val="18"/>
              </w:rPr>
              <w:t>  </w:t>
            </w:r>
            <w:r>
              <w:rPr>
                <w:spacing w:val="-4"/>
                <w:sz w:val="18"/>
              </w:rPr>
              <w:t>this</w:t>
            </w:r>
          </w:p>
        </w:tc>
        <w:tc>
          <w:tcPr>
            <w:tcW w:w="811" w:type="dxa"/>
            <w:gridSpan w:val="2"/>
            <w:tcBorders>
              <w:top w:val="single" w:sz="18" w:space="0" w:color="FFFFFF"/>
              <w:left w:val="nil"/>
              <w:bottom w:val="single" w:sz="12" w:space="0" w:color="FFFFFF"/>
              <w:right w:val="nil"/>
            </w:tcBorders>
            <w:shd w:val="clear" w:color="auto" w:fill="FFFFFF"/>
          </w:tcPr>
          <w:p>
            <w:pPr>
              <w:pStyle w:val="TableParagraph"/>
              <w:spacing w:line="188" w:lineRule="exact" w:before="0"/>
              <w:ind w:left="103"/>
              <w:rPr>
                <w:sz w:val="18"/>
              </w:rPr>
            </w:pPr>
            <w:r>
              <w:rPr>
                <w:sz w:val="18"/>
              </w:rPr>
              <w:t>is</w:t>
            </w:r>
            <w:r>
              <w:rPr>
                <w:spacing w:val="34"/>
                <w:sz w:val="18"/>
              </w:rPr>
              <w:t>  </w:t>
            </w:r>
            <w:r>
              <w:rPr>
                <w:spacing w:val="-4"/>
                <w:sz w:val="18"/>
              </w:rPr>
              <w:t>what</w:t>
            </w:r>
          </w:p>
        </w:tc>
        <w:tc>
          <w:tcPr>
            <w:tcW w:w="322" w:type="dxa"/>
            <w:gridSpan w:val="2"/>
            <w:tcBorders>
              <w:top w:val="single" w:sz="18" w:space="0" w:color="FFFFFF"/>
              <w:left w:val="nil"/>
              <w:bottom w:val="single" w:sz="12" w:space="0" w:color="FFFFFF"/>
            </w:tcBorders>
            <w:shd w:val="clear" w:color="auto" w:fill="FFFFFF"/>
          </w:tcPr>
          <w:p>
            <w:pPr>
              <w:pStyle w:val="TableParagraph"/>
              <w:spacing w:line="188" w:lineRule="exact" w:before="0"/>
              <w:ind w:left="149"/>
              <w:rPr>
                <w:sz w:val="18"/>
              </w:rPr>
            </w:pPr>
            <w:r>
              <w:rPr>
                <w:spacing w:val="-5"/>
                <w:sz w:val="18"/>
              </w:rPr>
              <w:t>is</w:t>
            </w:r>
          </w:p>
        </w:tc>
        <w:tc>
          <w:tcPr>
            <w:tcW w:w="1561" w:type="dxa"/>
            <w:vMerge/>
            <w:tcBorders>
              <w:top w:val="nil"/>
            </w:tcBorders>
          </w:tcPr>
          <w:p>
            <w:pPr>
              <w:rPr>
                <w:sz w:val="2"/>
                <w:szCs w:val="2"/>
              </w:rPr>
            </w:pPr>
          </w:p>
        </w:tc>
      </w:tr>
      <w:tr>
        <w:trPr>
          <w:trHeight w:val="248" w:hRule="atLeast"/>
        </w:trPr>
        <w:tc>
          <w:tcPr>
            <w:tcW w:w="1662" w:type="dxa"/>
            <w:vMerge/>
            <w:tcBorders>
              <w:top w:val="nil"/>
            </w:tcBorders>
          </w:tcPr>
          <w:p>
            <w:pPr>
              <w:rPr>
                <w:sz w:val="2"/>
                <w:szCs w:val="2"/>
              </w:rPr>
            </w:pPr>
          </w:p>
        </w:tc>
        <w:tc>
          <w:tcPr>
            <w:tcW w:w="3130" w:type="dxa"/>
            <w:gridSpan w:val="5"/>
            <w:tcBorders>
              <w:top w:val="single" w:sz="12" w:space="0" w:color="FFFFFF"/>
              <w:right w:val="nil"/>
            </w:tcBorders>
            <w:shd w:val="clear" w:color="auto" w:fill="FFFFFF"/>
          </w:tcPr>
          <w:p>
            <w:pPr>
              <w:pStyle w:val="TableParagraph"/>
              <w:spacing w:before="5"/>
              <w:ind w:left="40" w:right="-15"/>
              <w:rPr>
                <w:sz w:val="18"/>
              </w:rPr>
            </w:pPr>
            <w:r>
              <w:rPr>
                <w:sz w:val="18"/>
              </w:rPr>
              <w:t>intended</w:t>
            </w:r>
            <w:r>
              <w:rPr>
                <w:spacing w:val="6"/>
                <w:sz w:val="18"/>
              </w:rPr>
              <w:t> </w:t>
            </w:r>
            <w:r>
              <w:rPr>
                <w:sz w:val="18"/>
              </w:rPr>
              <w:t>to</w:t>
            </w:r>
            <w:r>
              <w:rPr>
                <w:spacing w:val="6"/>
                <w:sz w:val="18"/>
              </w:rPr>
              <w:t> </w:t>
            </w:r>
            <w:r>
              <w:rPr>
                <w:sz w:val="18"/>
              </w:rPr>
              <w:t>be</w:t>
            </w:r>
            <w:r>
              <w:rPr>
                <w:spacing w:val="6"/>
                <w:sz w:val="18"/>
              </w:rPr>
              <w:t> </w:t>
            </w:r>
            <w:r>
              <w:rPr>
                <w:sz w:val="18"/>
              </w:rPr>
              <w:t>developed</w:t>
            </w:r>
            <w:r>
              <w:rPr>
                <w:spacing w:val="6"/>
                <w:sz w:val="18"/>
              </w:rPr>
              <w:t> </w:t>
            </w:r>
            <w:r>
              <w:rPr>
                <w:sz w:val="18"/>
              </w:rPr>
              <w:t>in</w:t>
            </w:r>
            <w:r>
              <w:rPr>
                <w:spacing w:val="7"/>
                <w:sz w:val="18"/>
              </w:rPr>
              <w:t> </w:t>
            </w:r>
            <w:r>
              <w:rPr>
                <w:spacing w:val="-2"/>
                <w:sz w:val="18"/>
              </w:rPr>
              <w:t>teachers.</w:t>
            </w:r>
          </w:p>
        </w:tc>
        <w:tc>
          <w:tcPr>
            <w:tcW w:w="225" w:type="dxa"/>
            <w:tcBorders>
              <w:top w:val="single" w:sz="12" w:space="0" w:color="FFFFFF"/>
              <w:left w:val="nil"/>
            </w:tcBorders>
          </w:tcPr>
          <w:p>
            <w:pPr>
              <w:pStyle w:val="TableParagraph"/>
              <w:spacing w:before="0"/>
              <w:ind w:left="0"/>
              <w:rPr>
                <w:rFonts w:ascii="Times New Roman"/>
                <w:sz w:val="18"/>
              </w:rPr>
            </w:pPr>
          </w:p>
        </w:tc>
        <w:tc>
          <w:tcPr>
            <w:tcW w:w="1561" w:type="dxa"/>
            <w:vMerge/>
            <w:tcBorders>
              <w:top w:val="nil"/>
            </w:tcBorders>
          </w:tcPr>
          <w:p>
            <w:pPr>
              <w:rPr>
                <w:sz w:val="2"/>
                <w:szCs w:val="2"/>
              </w:rPr>
            </w:pPr>
          </w:p>
        </w:tc>
      </w:tr>
    </w:tbl>
    <w:p>
      <w:pPr>
        <w:pStyle w:val="BodyText"/>
      </w:pPr>
    </w:p>
    <w:p>
      <w:pPr>
        <w:pStyle w:val="BodyText"/>
        <w:spacing w:before="3"/>
      </w:pPr>
    </w:p>
    <w:p>
      <w:pPr>
        <w:pStyle w:val="BodyText"/>
        <w:ind w:left="233"/>
      </w:pPr>
      <w:r>
        <w:rPr/>
        <w:t>Own</w:t>
      </w:r>
      <w:r>
        <w:rPr>
          <w:spacing w:val="7"/>
        </w:rPr>
        <w:t> </w:t>
      </w:r>
      <w:r>
        <w:rPr/>
        <w:t>elaboration.</w:t>
      </w:r>
      <w:r>
        <w:rPr>
          <w:spacing w:val="13"/>
        </w:rPr>
        <w:t> </w:t>
      </w:r>
      <w:r>
        <w:rPr/>
        <w:t>Source</w:t>
      </w:r>
      <w:r>
        <w:rPr>
          <w:spacing w:val="11"/>
        </w:rPr>
        <w:t> </w:t>
      </w:r>
      <w:r>
        <w:rPr/>
        <w:t>Leithwood</w:t>
      </w:r>
      <w:r>
        <w:rPr>
          <w:spacing w:val="8"/>
        </w:rPr>
        <w:t> </w:t>
      </w:r>
      <w:r>
        <w:rPr>
          <w:spacing w:val="-2"/>
        </w:rPr>
        <w:t>(1994)</w:t>
      </w:r>
    </w:p>
    <w:p>
      <w:pPr>
        <w:pStyle w:val="BodyText"/>
      </w:pPr>
    </w:p>
    <w:p>
      <w:pPr>
        <w:pStyle w:val="BodyText"/>
        <w:spacing w:before="121"/>
      </w:pPr>
    </w:p>
    <w:p>
      <w:pPr>
        <w:pStyle w:val="BodyText"/>
        <w:spacing w:line="285" w:lineRule="auto" w:before="1"/>
        <w:ind w:left="233" w:right="4110"/>
        <w:jc w:val="both"/>
      </w:pPr>
      <w:r>
        <w:rPr/>
        <w:t>Transformational leadership, in particular, has proven effective in driving profound educational change. This approach seeks to transform not only organizational practices but also the beliefs and attitudes of individuals. According to Sánchez (2019), the domino effect means that when the management team demonstrates a transformational leadership style, it is passed on to their team, and this team then passes it on to the next level. If this second team demonstrates clear</w:t>
      </w:r>
      <w:r>
        <w:rPr>
          <w:spacing w:val="80"/>
        </w:rPr>
        <w:t> </w:t>
      </w:r>
      <w:r>
        <w:rPr/>
        <w:t>transformational leadership, it then passes it on to the next level.</w:t>
      </w:r>
    </w:p>
    <w:p>
      <w:pPr>
        <w:pStyle w:val="BodyText"/>
      </w:pPr>
    </w:p>
    <w:p>
      <w:pPr>
        <w:pStyle w:val="BodyText"/>
        <w:spacing w:before="81"/>
      </w:pPr>
    </w:p>
    <w:p>
      <w:pPr>
        <w:pStyle w:val="BodyText"/>
        <w:ind w:left="233"/>
      </w:pPr>
      <w:r>
        <w:rPr/>
        <w:t>Resistance</w:t>
      </w:r>
      <w:r>
        <w:rPr>
          <w:spacing w:val="9"/>
        </w:rPr>
        <w:t> </w:t>
      </w:r>
      <w:r>
        <w:rPr/>
        <w:t>to</w:t>
      </w:r>
      <w:r>
        <w:rPr>
          <w:spacing w:val="6"/>
        </w:rPr>
        <w:t> </w:t>
      </w:r>
      <w:r>
        <w:rPr>
          <w:spacing w:val="-2"/>
        </w:rPr>
        <w:t>Change</w:t>
      </w:r>
    </w:p>
    <w:p>
      <w:pPr>
        <w:pStyle w:val="BodyText"/>
        <w:spacing w:line="285" w:lineRule="auto" w:before="165"/>
        <w:ind w:left="233" w:right="4112"/>
        <w:jc w:val="both"/>
      </w:pPr>
      <w:r>
        <w:rPr/>
        <w:t>Resistance to educational change can manifest itself in various ways, from open opposition</w:t>
      </w:r>
      <w:r>
        <w:rPr>
          <w:spacing w:val="40"/>
        </w:rPr>
        <w:t> </w:t>
      </w:r>
      <w:r>
        <w:rPr/>
        <w:t>to</w:t>
      </w:r>
      <w:r>
        <w:rPr>
          <w:spacing w:val="60"/>
        </w:rPr>
        <w:t> </w:t>
      </w:r>
      <w:r>
        <w:rPr/>
        <w:t>passive</w:t>
      </w:r>
      <w:r>
        <w:rPr>
          <w:spacing w:val="60"/>
        </w:rPr>
        <w:t> </w:t>
      </w:r>
      <w:r>
        <w:rPr/>
        <w:t>apathy.</w:t>
      </w:r>
      <w:r>
        <w:rPr>
          <w:spacing w:val="40"/>
        </w:rPr>
        <w:t> </w:t>
      </w:r>
      <w:r>
        <w:rPr/>
        <w:t>As</w:t>
      </w:r>
      <w:r>
        <w:rPr>
          <w:spacing w:val="61"/>
        </w:rPr>
        <w:t> </w:t>
      </w:r>
      <w:r>
        <w:rPr/>
        <w:t>educational</w:t>
      </w:r>
      <w:r>
        <w:rPr>
          <w:spacing w:val="59"/>
        </w:rPr>
        <w:t> </w:t>
      </w:r>
      <w:r>
        <w:rPr/>
        <w:t>institutions</w:t>
      </w:r>
      <w:r>
        <w:rPr>
          <w:spacing w:val="60"/>
        </w:rPr>
        <w:t> </w:t>
      </w:r>
      <w:r>
        <w:rPr/>
        <w:t>strive</w:t>
      </w:r>
      <w:r>
        <w:rPr>
          <w:spacing w:val="60"/>
        </w:rPr>
        <w:t> </w:t>
      </w:r>
      <w:r>
        <w:rPr/>
        <w:t>to</w:t>
      </w:r>
      <w:r>
        <w:rPr>
          <w:spacing w:val="60"/>
        </w:rPr>
        <w:t> </w:t>
      </w:r>
      <w:r>
        <w:rPr/>
        <w:t>adapt</w:t>
      </w:r>
      <w:r>
        <w:rPr>
          <w:spacing w:val="40"/>
        </w:rPr>
        <w:t> </w:t>
      </w:r>
      <w:r>
        <w:rPr/>
        <w:t>to</w:t>
      </w:r>
      <w:r>
        <w:rPr>
          <w:spacing w:val="40"/>
        </w:rPr>
        <w:t> </w:t>
      </w:r>
      <w:r>
        <w:rPr/>
        <w:t>the</w:t>
      </w:r>
    </w:p>
    <w:p>
      <w:pPr>
        <w:pStyle w:val="BodyText"/>
        <w:spacing w:after="0" w:line="285"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5" w:lineRule="auto"/>
        <w:ind w:left="233" w:right="4102"/>
        <w:jc w:val="both"/>
      </w:pPr>
      <w:r>
        <w:rPr/>
        <mc:AlternateContent>
          <mc:Choice Requires="wps">
            <w:drawing>
              <wp:anchor distT="0" distB="0" distL="0" distR="0" allowOverlap="1" layoutInCell="1" locked="0" behindDoc="1" simplePos="0" relativeHeight="487340032">
                <wp:simplePos x="0" y="0"/>
                <wp:positionH relativeFrom="page">
                  <wp:posOffset>5253228</wp:posOffset>
                </wp:positionH>
                <wp:positionV relativeFrom="paragraph">
                  <wp:posOffset>-695827</wp:posOffset>
                </wp:positionV>
                <wp:extent cx="2519680" cy="776287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76448" id="docshape47" filled="true" fillcolor="#f1f1f1" stroked="false">
                <v:fill type="solid"/>
                <w10:wrap type="none"/>
              </v:rect>
            </w:pict>
          </mc:Fallback>
        </mc:AlternateContent>
      </w:r>
      <w:r>
        <w:rPr/>
        <w:drawing>
          <wp:anchor distT="0" distB="0" distL="0" distR="0" allowOverlap="1" layoutInCell="1" locked="0" behindDoc="1" simplePos="0" relativeHeight="487340544">
            <wp:simplePos x="0" y="0"/>
            <wp:positionH relativeFrom="page">
              <wp:posOffset>947153</wp:posOffset>
            </wp:positionH>
            <wp:positionV relativeFrom="paragraph">
              <wp:posOffset>1206301</wp:posOffset>
            </wp:positionV>
            <wp:extent cx="3936377" cy="3957859"/>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8" cstate="print"/>
                    <a:stretch>
                      <a:fillRect/>
                    </a:stretch>
                  </pic:blipFill>
                  <pic:spPr>
                    <a:xfrm>
                      <a:off x="0" y="0"/>
                      <a:ext cx="3936377" cy="3957859"/>
                    </a:xfrm>
                    <a:prstGeom prst="rect">
                      <a:avLst/>
                    </a:prstGeom>
                  </pic:spPr>
                </pic:pic>
              </a:graphicData>
            </a:graphic>
          </wp:anchor>
        </w:drawing>
      </w:r>
      <w:r>
        <w:rPr/>
        <w:t>changing demands of society, educational leaders play a fundamental role in managing this resistance. Their approach, skills, and strategies can make the difference between success and failure in implementing new practices and policies. According to Chen, Cerdas, and Rosabal (2020), it is a condition experienced in organizations when they face processes that alter the way they respond to the demands of the context; the leadership of those in charge of the institution is central</w:t>
      </w:r>
      <w:r>
        <w:rPr>
          <w:spacing w:val="40"/>
        </w:rPr>
        <w:t> </w:t>
      </w:r>
      <w:r>
        <w:rPr/>
        <w:t>to these change processes. Furthermore, for Pestana, Tortoza, Díaz, and Rodríguez (2009), “current management in educational institutions is immersed in traditional models, which implies that solutions to situations are not offered; if change does not occur, the critical situation will continue, limiting the possibility of assimilating the transformations” (p. 24).</w:t>
      </w:r>
    </w:p>
    <w:p>
      <w:pPr>
        <w:pStyle w:val="BodyText"/>
      </w:pPr>
    </w:p>
    <w:p>
      <w:pPr>
        <w:pStyle w:val="BodyText"/>
        <w:spacing w:before="85"/>
      </w:pPr>
    </w:p>
    <w:p>
      <w:pPr>
        <w:pStyle w:val="BodyText"/>
        <w:spacing w:line="285" w:lineRule="auto"/>
        <w:ind w:left="233" w:right="4103"/>
        <w:jc w:val="both"/>
      </w:pPr>
      <w:r>
        <w:rPr/>
        <w:t>Through a clear vision, effective communication, and a commitment to continuous training, leaders can overcome resistance to change and build an organizational culture that values innovation and learning. Delgado and Gahona (2022) state that “one of the discouraging elements for those involved in management is that the debate on education is conducted in a climate of dispute and discord; this creates tensions that have a weakening effect on the change process itself” (p. 14). Ospina (2013) argues that managers do not receive training or learn how to manage</w:t>
      </w:r>
      <w:r>
        <w:rPr>
          <w:spacing w:val="80"/>
        </w:rPr>
        <w:t> </w:t>
      </w:r>
      <w:r>
        <w:rPr/>
        <w:t>because they are too busy with day-to-day operations, and if they do not apply the appropriate techniques and learn and use the necessary skills, improvement cannot be achieved. According to Jálabe, Mora, Giraldo, Suarez, and Niño (2018),</w:t>
      </w:r>
      <w:r>
        <w:rPr>
          <w:spacing w:val="80"/>
        </w:rPr>
        <w:t> </w:t>
      </w:r>
      <w:r>
        <w:rPr/>
        <w:t>resistance</w:t>
      </w:r>
      <w:r>
        <w:rPr>
          <w:spacing w:val="24"/>
        </w:rPr>
        <w:t> </w:t>
      </w:r>
      <w:r>
        <w:rPr/>
        <w:t>to</w:t>
      </w:r>
      <w:r>
        <w:rPr>
          <w:spacing w:val="24"/>
        </w:rPr>
        <w:t> </w:t>
      </w:r>
      <w:r>
        <w:rPr/>
        <w:t>change</w:t>
      </w:r>
      <w:r>
        <w:rPr>
          <w:spacing w:val="24"/>
        </w:rPr>
        <w:t> </w:t>
      </w:r>
      <w:r>
        <w:rPr/>
        <w:t>linked</w:t>
      </w:r>
      <w:r>
        <w:rPr>
          <w:spacing w:val="24"/>
        </w:rPr>
        <w:t> </w:t>
      </w:r>
      <w:r>
        <w:rPr/>
        <w:t>to</w:t>
      </w:r>
      <w:r>
        <w:rPr>
          <w:spacing w:val="24"/>
        </w:rPr>
        <w:t> </w:t>
      </w:r>
      <w:r>
        <w:rPr/>
        <w:t>the</w:t>
      </w:r>
      <w:r>
        <w:rPr>
          <w:spacing w:val="22"/>
        </w:rPr>
        <w:t> </w:t>
      </w:r>
      <w:r>
        <w:rPr/>
        <w:t>implementation</w:t>
      </w:r>
      <w:r>
        <w:rPr>
          <w:spacing w:val="22"/>
        </w:rPr>
        <w:t> </w:t>
      </w:r>
      <w:r>
        <w:rPr/>
        <w:t>method</w:t>
      </w:r>
      <w:r>
        <w:rPr>
          <w:spacing w:val="24"/>
        </w:rPr>
        <w:t> </w:t>
      </w:r>
      <w:r>
        <w:rPr/>
        <w:t>can</w:t>
      </w:r>
      <w:r>
        <w:rPr>
          <w:spacing w:val="24"/>
        </w:rPr>
        <w:t> </w:t>
      </w:r>
      <w:r>
        <w:rPr/>
        <w:t>demonstrate</w:t>
      </w:r>
      <w:r>
        <w:rPr>
          <w:spacing w:val="29"/>
        </w:rPr>
        <w:t> </w:t>
      </w:r>
      <w:r>
        <w:rPr/>
        <w:t>a</w:t>
      </w:r>
      <w:r>
        <w:rPr>
          <w:spacing w:val="22"/>
        </w:rPr>
        <w:t> </w:t>
      </w:r>
      <w:r>
        <w:rPr/>
        <w:t>lack of credibility among the agents, indicating that the objectives of the educational innovation</w:t>
      </w:r>
      <w:r>
        <w:rPr>
          <w:spacing w:val="32"/>
        </w:rPr>
        <w:t> </w:t>
      </w:r>
      <w:r>
        <w:rPr/>
        <w:t>model</w:t>
      </w:r>
      <w:r>
        <w:rPr>
          <w:spacing w:val="37"/>
        </w:rPr>
        <w:t> </w:t>
      </w:r>
      <w:r>
        <w:rPr/>
        <w:t>being</w:t>
      </w:r>
      <w:r>
        <w:rPr>
          <w:spacing w:val="34"/>
        </w:rPr>
        <w:t> </w:t>
      </w:r>
      <w:r>
        <w:rPr/>
        <w:t>implemented</w:t>
      </w:r>
      <w:r>
        <w:rPr>
          <w:spacing w:val="33"/>
        </w:rPr>
        <w:t> </w:t>
      </w:r>
      <w:r>
        <w:rPr/>
        <w:t>are</w:t>
      </w:r>
      <w:r>
        <w:rPr>
          <w:spacing w:val="35"/>
        </w:rPr>
        <w:t> </w:t>
      </w:r>
      <w:r>
        <w:rPr/>
        <w:t>not</w:t>
      </w:r>
      <w:r>
        <w:rPr>
          <w:spacing w:val="33"/>
        </w:rPr>
        <w:t> </w:t>
      </w:r>
      <w:r>
        <w:rPr/>
        <w:t>being</w:t>
      </w:r>
      <w:r>
        <w:rPr>
          <w:spacing w:val="38"/>
        </w:rPr>
        <w:t> </w:t>
      </w:r>
      <w:r>
        <w:rPr/>
        <w:t>properly</w:t>
      </w:r>
      <w:r>
        <w:rPr>
          <w:spacing w:val="35"/>
        </w:rPr>
        <w:t> </w:t>
      </w:r>
      <w:r>
        <w:rPr/>
        <w:t>communicated</w:t>
      </w:r>
      <w:r>
        <w:rPr>
          <w:spacing w:val="38"/>
        </w:rPr>
        <w:t> </w:t>
      </w:r>
      <w:r>
        <w:rPr/>
        <w:t>within the institution. However, according to Corica (2020), “if teachers observe that the transformations are in accordance with their beliefs, they are more likely to not show resistance;</w:t>
      </w:r>
      <w:r>
        <w:rPr>
          <w:spacing w:val="-2"/>
        </w:rPr>
        <w:t> </w:t>
      </w:r>
      <w:r>
        <w:rPr/>
        <w:t>this is a consequence of the lack of alignment</w:t>
      </w:r>
      <w:r>
        <w:rPr>
          <w:spacing w:val="-2"/>
        </w:rPr>
        <w:t> </w:t>
      </w:r>
      <w:r>
        <w:rPr/>
        <w:t>of the directives for</w:t>
      </w:r>
      <w:r>
        <w:rPr>
          <w:spacing w:val="-2"/>
        </w:rPr>
        <w:t> </w:t>
      </w:r>
      <w:r>
        <w:rPr/>
        <w:t>change with the goals of the teachers” (p. 261).</w:t>
      </w:r>
    </w:p>
    <w:p>
      <w:pPr>
        <w:pStyle w:val="BodyText"/>
        <w:rPr>
          <w:sz w:val="20"/>
        </w:rPr>
      </w:pPr>
    </w:p>
    <w:p>
      <w:pPr>
        <w:pStyle w:val="BodyText"/>
        <w:spacing w:before="13"/>
        <w:rPr>
          <w:sz w:val="20"/>
        </w:rPr>
      </w:pPr>
      <w:r>
        <w:rPr>
          <w:sz w:val="20"/>
        </w:rPr>
        <mc:AlternateContent>
          <mc:Choice Requires="wps">
            <w:drawing>
              <wp:anchor distT="0" distB="0" distL="0" distR="0" allowOverlap="1" layoutInCell="1" locked="0" behindDoc="1" simplePos="0" relativeHeight="487601664">
                <wp:simplePos x="0" y="0"/>
                <wp:positionH relativeFrom="page">
                  <wp:posOffset>834694</wp:posOffset>
                </wp:positionH>
                <wp:positionV relativeFrom="paragraph">
                  <wp:posOffset>170998</wp:posOffset>
                </wp:positionV>
                <wp:extent cx="2540" cy="13462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2540" cy="134620"/>
                        </a:xfrm>
                        <a:custGeom>
                          <a:avLst/>
                          <a:gdLst/>
                          <a:ahLst/>
                          <a:cxnLst/>
                          <a:rect l="l" t="t" r="r" b="b"/>
                          <a:pathLst>
                            <a:path w="2540" h="134620">
                              <a:moveTo>
                                <a:pt x="2438" y="134112"/>
                              </a:moveTo>
                              <a:lnTo>
                                <a:pt x="1219" y="132842"/>
                              </a:lnTo>
                            </a:path>
                            <a:path w="2540" h="134620">
                              <a:moveTo>
                                <a:pt x="0" y="131953"/>
                              </a:moveTo>
                              <a:lnTo>
                                <a:pt x="0" y="2413"/>
                              </a:lnTo>
                            </a:path>
                            <a:path w="2540" h="134620">
                              <a:moveTo>
                                <a:pt x="0" y="1143"/>
                              </a:moveTo>
                              <a:lnTo>
                                <a:pt x="1219"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65.723999pt;margin-top:13.464414pt;width:.2pt;height:10.6pt;mso-position-horizontal-relative:page;mso-position-vertical-relative:paragraph;z-index:-15714816;mso-wrap-distance-left:0;mso-wrap-distance-right:0" id="docshape48" coordorigin="1314,269" coordsize="4,212" path="m1318,480l1316,478m1314,477l1314,273m1314,271l1316,269e" filled="false" stroked="true" strokeweight=".140pt" strokecolor="#b5082d">
                <v:path arrowok="t"/>
                <v:stroke dashstyle="solid"/>
                <w10:wrap type="topAndBottom"/>
              </v:shape>
            </w:pict>
          </mc:Fallback>
        </mc:AlternateContent>
      </w:r>
    </w:p>
    <w:p>
      <w:pPr>
        <w:pStyle w:val="BodyText"/>
        <w:spacing w:before="158"/>
        <w:ind w:left="233"/>
      </w:pPr>
      <w:r>
        <w:rPr>
          <w:color w:val="000000"/>
          <w:spacing w:val="-2"/>
          <w:shd w:fill="FCD6DF" w:color="auto" w:val="clear"/>
        </w:rPr>
        <w:t>CONCLUSIONS</w:t>
      </w:r>
    </w:p>
    <w:p>
      <w:pPr>
        <w:pStyle w:val="BodyText"/>
        <w:spacing w:line="285" w:lineRule="auto" w:before="165"/>
        <w:ind w:left="233" w:right="4109"/>
        <w:jc w:val="both"/>
      </w:pPr>
      <w:r>
        <w:rPr/>
        <mc:AlternateContent>
          <mc:Choice Requires="wps">
            <w:drawing>
              <wp:anchor distT="0" distB="0" distL="0" distR="0" allowOverlap="1" layoutInCell="1" locked="0" behindDoc="0" simplePos="0" relativeHeight="15744000">
                <wp:simplePos x="0" y="0"/>
                <wp:positionH relativeFrom="page">
                  <wp:posOffset>834694</wp:posOffset>
                </wp:positionH>
                <wp:positionV relativeFrom="paragraph">
                  <wp:posOffset>-131560</wp:posOffset>
                </wp:positionV>
                <wp:extent cx="2540" cy="13462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540" cy="134620"/>
                        </a:xfrm>
                        <a:custGeom>
                          <a:avLst/>
                          <a:gdLst/>
                          <a:ahLst/>
                          <a:cxnLst/>
                          <a:rect l="l" t="t" r="r" b="b"/>
                          <a:pathLst>
                            <a:path w="2540" h="134620">
                              <a:moveTo>
                                <a:pt x="2438" y="134112"/>
                              </a:moveTo>
                              <a:lnTo>
                                <a:pt x="1219" y="132969"/>
                              </a:lnTo>
                            </a:path>
                            <a:path w="2540" h="134620">
                              <a:moveTo>
                                <a:pt x="0" y="131699"/>
                              </a:moveTo>
                              <a:lnTo>
                                <a:pt x="0" y="2540"/>
                              </a:lnTo>
                            </a:path>
                            <a:path w="2540" h="134620">
                              <a:moveTo>
                                <a:pt x="0" y="1270"/>
                              </a:moveTo>
                              <a:lnTo>
                                <a:pt x="1219" y="0"/>
                              </a:lnTo>
                            </a:path>
                          </a:pathLst>
                        </a:custGeom>
                        <a:ln w="1778">
                          <a:solidFill>
                            <a:srgbClr val="B5082D"/>
                          </a:solidFill>
                          <a:prstDash val="solid"/>
                        </a:ln>
                      </wps:spPr>
                      <wps:bodyPr wrap="square" lIns="0" tIns="0" rIns="0" bIns="0" rtlCol="0">
                        <a:prstTxWarp prst="textNoShape">
                          <a:avLst/>
                        </a:prstTxWarp>
                        <a:noAutofit/>
                      </wps:bodyPr>
                    </wps:wsp>
                  </a:graphicData>
                </a:graphic>
              </wp:anchor>
            </w:drawing>
          </mc:Choice>
          <mc:Fallback>
            <w:pict>
              <v:shape style="position:absolute;margin-left:65.723999pt;margin-top:-10.359121pt;width:.2pt;height:10.6pt;mso-position-horizontal-relative:page;mso-position-vertical-relative:paragraph;z-index:15744000" id="docshape49" coordorigin="1314,-207" coordsize="4,212" path="m1318,4l1316,2m1314,0l1314,-203m1314,-205l1316,-207e" filled="false" stroked="true" strokeweight=".140pt" strokecolor="#b5082d">
                <v:path arrowok="t"/>
                <v:stroke dashstyle="solid"/>
                <w10:wrap type="none"/>
              </v:shape>
            </w:pict>
          </mc:Fallback>
        </mc:AlternateContent>
      </w:r>
      <w:r>
        <w:rPr/>
        <mc:AlternateContent>
          <mc:Choice Requires="wps">
            <w:drawing>
              <wp:anchor distT="0" distB="0" distL="0" distR="0" allowOverlap="1" layoutInCell="1" locked="0" behindDoc="1" simplePos="0" relativeHeight="487341568">
                <wp:simplePos x="0" y="0"/>
                <wp:positionH relativeFrom="page">
                  <wp:posOffset>1694814</wp:posOffset>
                </wp:positionH>
                <wp:positionV relativeFrom="paragraph">
                  <wp:posOffset>-134608</wp:posOffset>
                </wp:positionV>
                <wp:extent cx="6040120" cy="55435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040120" cy="554355"/>
                          <a:chExt cx="6040120" cy="554355"/>
                        </a:xfrm>
                      </wpg:grpSpPr>
                      <wps:wsp>
                        <wps:cNvPr id="63" name="Graphic 63"/>
                        <wps:cNvSpPr/>
                        <wps:spPr>
                          <a:xfrm>
                            <a:off x="889" y="3047"/>
                            <a:ext cx="2540" cy="134620"/>
                          </a:xfrm>
                          <a:custGeom>
                            <a:avLst/>
                            <a:gdLst/>
                            <a:ahLst/>
                            <a:cxnLst/>
                            <a:rect l="l" t="t" r="r" b="b"/>
                            <a:pathLst>
                              <a:path w="2540" h="134620">
                                <a:moveTo>
                                  <a:pt x="0" y="134112"/>
                                </a:moveTo>
                                <a:lnTo>
                                  <a:pt x="1269" y="132969"/>
                                </a:lnTo>
                              </a:path>
                              <a:path w="2540" h="134620">
                                <a:moveTo>
                                  <a:pt x="2539" y="131699"/>
                                </a:moveTo>
                                <a:lnTo>
                                  <a:pt x="2539" y="2540"/>
                                </a:lnTo>
                              </a:path>
                              <a:path w="2540" h="134620">
                                <a:moveTo>
                                  <a:pt x="2539" y="1270"/>
                                </a:moveTo>
                                <a:lnTo>
                                  <a:pt x="1269" y="0"/>
                                </a:lnTo>
                              </a:path>
                              <a:path w="2540" h="134620">
                                <a:moveTo>
                                  <a:pt x="0" y="134112"/>
                                </a:moveTo>
                                <a:lnTo>
                                  <a:pt x="1269" y="132969"/>
                                </a:lnTo>
                              </a:path>
                              <a:path w="2540" h="134620">
                                <a:moveTo>
                                  <a:pt x="2539" y="131699"/>
                                </a:moveTo>
                                <a:lnTo>
                                  <a:pt x="2539" y="2540"/>
                                </a:lnTo>
                              </a:path>
                              <a:path w="2540" h="134620">
                                <a:moveTo>
                                  <a:pt x="2539" y="1270"/>
                                </a:moveTo>
                                <a:lnTo>
                                  <a:pt x="1269" y="0"/>
                                </a:lnTo>
                              </a:path>
                            </a:pathLst>
                          </a:custGeom>
                          <a:ln w="1778">
                            <a:solidFill>
                              <a:srgbClr val="B5082D"/>
                            </a:solidFill>
                            <a:prstDash val="solid"/>
                          </a:ln>
                        </wps:spPr>
                        <wps:bodyPr wrap="square" lIns="0" tIns="0" rIns="0" bIns="0" rtlCol="0">
                          <a:prstTxWarp prst="textNoShape">
                            <a:avLst/>
                          </a:prstTxWarp>
                          <a:noAutofit/>
                        </wps:bodyPr>
                      </wps:wsp>
                      <wps:wsp>
                        <wps:cNvPr id="64" name="Graphic 64"/>
                        <wps:cNvSpPr/>
                        <wps:spPr>
                          <a:xfrm>
                            <a:off x="1396" y="61214"/>
                            <a:ext cx="3778250" cy="76835"/>
                          </a:xfrm>
                          <a:custGeom>
                            <a:avLst/>
                            <a:gdLst/>
                            <a:ahLst/>
                            <a:cxnLst/>
                            <a:rect l="l" t="t" r="r" b="b"/>
                            <a:pathLst>
                              <a:path w="3778250" h="76835">
                                <a:moveTo>
                                  <a:pt x="3778250" y="0"/>
                                </a:moveTo>
                                <a:lnTo>
                                  <a:pt x="3513709" y="76454"/>
                                </a:lnTo>
                              </a:path>
                              <a:path w="3778250" h="76835">
                                <a:moveTo>
                                  <a:pt x="3513709" y="76454"/>
                                </a:moveTo>
                                <a:lnTo>
                                  <a:pt x="0" y="76454"/>
                                </a:lnTo>
                              </a:path>
                            </a:pathLst>
                          </a:custGeom>
                          <a:ln w="1778">
                            <a:solidFill>
                              <a:srgbClr val="B5082D"/>
                            </a:solidFill>
                            <a:prstDash val="sysDot"/>
                          </a:ln>
                        </wps:spPr>
                        <wps:bodyPr wrap="square" lIns="0" tIns="0" rIns="0" bIns="0" rtlCol="0">
                          <a:prstTxWarp prst="textNoShape">
                            <a:avLst/>
                          </a:prstTxWarp>
                          <a:noAutofit/>
                        </wps:bodyPr>
                      </wps:wsp>
                      <wps:wsp>
                        <wps:cNvPr id="65" name="Graphic 65"/>
                        <wps:cNvSpPr/>
                        <wps:spPr>
                          <a:xfrm>
                            <a:off x="3779646" y="2286"/>
                            <a:ext cx="2258060" cy="269875"/>
                          </a:xfrm>
                          <a:custGeom>
                            <a:avLst/>
                            <a:gdLst/>
                            <a:ahLst/>
                            <a:cxnLst/>
                            <a:rect l="l" t="t" r="r" b="b"/>
                            <a:pathLst>
                              <a:path w="2258060" h="269875">
                                <a:moveTo>
                                  <a:pt x="2228088" y="0"/>
                                </a:moveTo>
                                <a:lnTo>
                                  <a:pt x="29590" y="0"/>
                                </a:lnTo>
                                <a:lnTo>
                                  <a:pt x="18055" y="2319"/>
                                </a:lnTo>
                                <a:lnTo>
                                  <a:pt x="8651" y="8651"/>
                                </a:lnTo>
                                <a:lnTo>
                                  <a:pt x="2319" y="18055"/>
                                </a:lnTo>
                                <a:lnTo>
                                  <a:pt x="0" y="29591"/>
                                </a:lnTo>
                                <a:lnTo>
                                  <a:pt x="0" y="239902"/>
                                </a:lnTo>
                                <a:lnTo>
                                  <a:pt x="2319" y="251491"/>
                                </a:lnTo>
                                <a:lnTo>
                                  <a:pt x="8651" y="260889"/>
                                </a:lnTo>
                                <a:lnTo>
                                  <a:pt x="18055" y="267192"/>
                                </a:lnTo>
                                <a:lnTo>
                                  <a:pt x="29590" y="269494"/>
                                </a:lnTo>
                                <a:lnTo>
                                  <a:pt x="2228088" y="269494"/>
                                </a:lnTo>
                                <a:lnTo>
                                  <a:pt x="2239676" y="267192"/>
                                </a:lnTo>
                                <a:lnTo>
                                  <a:pt x="2249074" y="260889"/>
                                </a:lnTo>
                                <a:lnTo>
                                  <a:pt x="2255377" y="251491"/>
                                </a:lnTo>
                                <a:lnTo>
                                  <a:pt x="2257679" y="239902"/>
                                </a:lnTo>
                                <a:lnTo>
                                  <a:pt x="2257679" y="29591"/>
                                </a:lnTo>
                                <a:lnTo>
                                  <a:pt x="2255377" y="18055"/>
                                </a:lnTo>
                                <a:lnTo>
                                  <a:pt x="2249074" y="8651"/>
                                </a:lnTo>
                                <a:lnTo>
                                  <a:pt x="2239676" y="2319"/>
                                </a:lnTo>
                                <a:lnTo>
                                  <a:pt x="2228088" y="0"/>
                                </a:lnTo>
                                <a:close/>
                              </a:path>
                            </a:pathLst>
                          </a:custGeom>
                          <a:solidFill>
                            <a:srgbClr val="FCD6DF"/>
                          </a:solidFill>
                        </wps:spPr>
                        <wps:bodyPr wrap="square" lIns="0" tIns="0" rIns="0" bIns="0" rtlCol="0">
                          <a:prstTxWarp prst="textNoShape">
                            <a:avLst/>
                          </a:prstTxWarp>
                          <a:noAutofit/>
                        </wps:bodyPr>
                      </wps:wsp>
                      <wps:wsp>
                        <wps:cNvPr id="66" name="Graphic 66"/>
                        <wps:cNvSpPr/>
                        <wps:spPr>
                          <a:xfrm>
                            <a:off x="3779646" y="2286"/>
                            <a:ext cx="2258060" cy="269875"/>
                          </a:xfrm>
                          <a:custGeom>
                            <a:avLst/>
                            <a:gdLst/>
                            <a:ahLst/>
                            <a:cxnLst/>
                            <a:rect l="l" t="t" r="r" b="b"/>
                            <a:pathLst>
                              <a:path w="2258060" h="269875">
                                <a:moveTo>
                                  <a:pt x="0" y="239902"/>
                                </a:moveTo>
                                <a:lnTo>
                                  <a:pt x="2319" y="251491"/>
                                </a:lnTo>
                                <a:lnTo>
                                  <a:pt x="8651" y="260889"/>
                                </a:lnTo>
                                <a:lnTo>
                                  <a:pt x="18055" y="267192"/>
                                </a:lnTo>
                                <a:lnTo>
                                  <a:pt x="29590" y="269494"/>
                                </a:lnTo>
                                <a:lnTo>
                                  <a:pt x="2228088" y="269494"/>
                                </a:lnTo>
                                <a:lnTo>
                                  <a:pt x="2239676" y="267192"/>
                                </a:lnTo>
                                <a:lnTo>
                                  <a:pt x="2249074" y="260889"/>
                                </a:lnTo>
                                <a:lnTo>
                                  <a:pt x="2255377" y="251491"/>
                                </a:lnTo>
                                <a:lnTo>
                                  <a:pt x="2257679" y="239902"/>
                                </a:lnTo>
                                <a:lnTo>
                                  <a:pt x="2257679" y="29591"/>
                                </a:lnTo>
                                <a:lnTo>
                                  <a:pt x="2255377" y="18055"/>
                                </a:lnTo>
                                <a:lnTo>
                                  <a:pt x="2249074" y="8651"/>
                                </a:lnTo>
                                <a:lnTo>
                                  <a:pt x="2239676" y="2319"/>
                                </a:lnTo>
                                <a:lnTo>
                                  <a:pt x="2228088" y="0"/>
                                </a:lnTo>
                                <a:lnTo>
                                  <a:pt x="29590" y="0"/>
                                </a:lnTo>
                                <a:lnTo>
                                  <a:pt x="18055" y="2319"/>
                                </a:lnTo>
                                <a:lnTo>
                                  <a:pt x="8651" y="8651"/>
                                </a:lnTo>
                                <a:lnTo>
                                  <a:pt x="2319" y="18055"/>
                                </a:lnTo>
                                <a:lnTo>
                                  <a:pt x="0" y="29591"/>
                                </a:lnTo>
                                <a:lnTo>
                                  <a:pt x="0" y="239902"/>
                                </a:lnTo>
                                <a:close/>
                              </a:path>
                            </a:pathLst>
                          </a:custGeom>
                          <a:ln w="4571">
                            <a:solidFill>
                              <a:srgbClr val="B5082D"/>
                            </a:solidFill>
                            <a:prstDash val="solid"/>
                          </a:ln>
                        </wps:spPr>
                        <wps:bodyPr wrap="square" lIns="0" tIns="0" rIns="0" bIns="0" rtlCol="0">
                          <a:prstTxWarp prst="textNoShape">
                            <a:avLst/>
                          </a:prstTxWarp>
                          <a:noAutofit/>
                        </wps:bodyPr>
                      </wps:wsp>
                      <wps:wsp>
                        <wps:cNvPr id="67" name="Graphic 67"/>
                        <wps:cNvSpPr/>
                        <wps:spPr>
                          <a:xfrm>
                            <a:off x="1396" y="137668"/>
                            <a:ext cx="3778250" cy="203835"/>
                          </a:xfrm>
                          <a:custGeom>
                            <a:avLst/>
                            <a:gdLst/>
                            <a:ahLst/>
                            <a:cxnLst/>
                            <a:rect l="l" t="t" r="r" b="b"/>
                            <a:pathLst>
                              <a:path w="3778250" h="203835">
                                <a:moveTo>
                                  <a:pt x="3778250" y="203581"/>
                                </a:moveTo>
                                <a:lnTo>
                                  <a:pt x="3513709" y="0"/>
                                </a:lnTo>
                              </a:path>
                              <a:path w="3778250" h="203835">
                                <a:moveTo>
                                  <a:pt x="3513709" y="0"/>
                                </a:moveTo>
                                <a:lnTo>
                                  <a:pt x="0" y="0"/>
                                </a:lnTo>
                              </a:path>
                            </a:pathLst>
                          </a:custGeom>
                          <a:ln w="1778">
                            <a:solidFill>
                              <a:srgbClr val="B5082D"/>
                            </a:solidFill>
                            <a:prstDash val="sysDot"/>
                          </a:ln>
                        </wps:spPr>
                        <wps:bodyPr wrap="square" lIns="0" tIns="0" rIns="0" bIns="0" rtlCol="0">
                          <a:prstTxWarp prst="textNoShape">
                            <a:avLst/>
                          </a:prstTxWarp>
                          <a:noAutofit/>
                        </wps:bodyPr>
                      </wps:wsp>
                      <wps:wsp>
                        <wps:cNvPr id="68" name="Graphic 68"/>
                        <wps:cNvSpPr/>
                        <wps:spPr>
                          <a:xfrm>
                            <a:off x="3779646" y="282447"/>
                            <a:ext cx="2258060" cy="269240"/>
                          </a:xfrm>
                          <a:custGeom>
                            <a:avLst/>
                            <a:gdLst/>
                            <a:ahLst/>
                            <a:cxnLst/>
                            <a:rect l="l" t="t" r="r" b="b"/>
                            <a:pathLst>
                              <a:path w="2258060" h="269240">
                                <a:moveTo>
                                  <a:pt x="2228088" y="0"/>
                                </a:moveTo>
                                <a:lnTo>
                                  <a:pt x="29590" y="0"/>
                                </a:lnTo>
                                <a:lnTo>
                                  <a:pt x="18055" y="2260"/>
                                </a:lnTo>
                                <a:lnTo>
                                  <a:pt x="8651" y="8461"/>
                                </a:lnTo>
                                <a:lnTo>
                                  <a:pt x="2319" y="17734"/>
                                </a:lnTo>
                                <a:lnTo>
                                  <a:pt x="0" y="29210"/>
                                </a:lnTo>
                                <a:lnTo>
                                  <a:pt x="0" y="239903"/>
                                </a:lnTo>
                                <a:lnTo>
                                  <a:pt x="2319" y="251378"/>
                                </a:lnTo>
                                <a:lnTo>
                                  <a:pt x="8651" y="260651"/>
                                </a:lnTo>
                                <a:lnTo>
                                  <a:pt x="18055" y="266852"/>
                                </a:lnTo>
                                <a:lnTo>
                                  <a:pt x="29590" y="269113"/>
                                </a:lnTo>
                                <a:lnTo>
                                  <a:pt x="2228088" y="269113"/>
                                </a:lnTo>
                                <a:lnTo>
                                  <a:pt x="2239676" y="266852"/>
                                </a:lnTo>
                                <a:lnTo>
                                  <a:pt x="2249074" y="260651"/>
                                </a:lnTo>
                                <a:lnTo>
                                  <a:pt x="2255377" y="251378"/>
                                </a:lnTo>
                                <a:lnTo>
                                  <a:pt x="2257679" y="239903"/>
                                </a:lnTo>
                                <a:lnTo>
                                  <a:pt x="2257679" y="29210"/>
                                </a:lnTo>
                                <a:lnTo>
                                  <a:pt x="2255377" y="17734"/>
                                </a:lnTo>
                                <a:lnTo>
                                  <a:pt x="2249074" y="8461"/>
                                </a:lnTo>
                                <a:lnTo>
                                  <a:pt x="2239676" y="2260"/>
                                </a:lnTo>
                                <a:lnTo>
                                  <a:pt x="2228088" y="0"/>
                                </a:lnTo>
                                <a:close/>
                              </a:path>
                            </a:pathLst>
                          </a:custGeom>
                          <a:solidFill>
                            <a:srgbClr val="FCD6DF"/>
                          </a:solidFill>
                        </wps:spPr>
                        <wps:bodyPr wrap="square" lIns="0" tIns="0" rIns="0" bIns="0" rtlCol="0">
                          <a:prstTxWarp prst="textNoShape">
                            <a:avLst/>
                          </a:prstTxWarp>
                          <a:noAutofit/>
                        </wps:bodyPr>
                      </wps:wsp>
                      <wps:wsp>
                        <wps:cNvPr id="69" name="Graphic 69"/>
                        <wps:cNvSpPr/>
                        <wps:spPr>
                          <a:xfrm>
                            <a:off x="3779646" y="282447"/>
                            <a:ext cx="2258060" cy="269240"/>
                          </a:xfrm>
                          <a:custGeom>
                            <a:avLst/>
                            <a:gdLst/>
                            <a:ahLst/>
                            <a:cxnLst/>
                            <a:rect l="l" t="t" r="r" b="b"/>
                            <a:pathLst>
                              <a:path w="2258060" h="269240">
                                <a:moveTo>
                                  <a:pt x="0" y="239903"/>
                                </a:moveTo>
                                <a:lnTo>
                                  <a:pt x="2319" y="251378"/>
                                </a:lnTo>
                                <a:lnTo>
                                  <a:pt x="8651" y="260651"/>
                                </a:lnTo>
                                <a:lnTo>
                                  <a:pt x="18055" y="266852"/>
                                </a:lnTo>
                                <a:lnTo>
                                  <a:pt x="29590" y="269113"/>
                                </a:lnTo>
                                <a:lnTo>
                                  <a:pt x="2228088" y="269113"/>
                                </a:lnTo>
                                <a:lnTo>
                                  <a:pt x="2239676" y="266852"/>
                                </a:lnTo>
                                <a:lnTo>
                                  <a:pt x="2249074" y="260651"/>
                                </a:lnTo>
                                <a:lnTo>
                                  <a:pt x="2255377" y="251378"/>
                                </a:lnTo>
                                <a:lnTo>
                                  <a:pt x="2257679" y="239903"/>
                                </a:lnTo>
                                <a:lnTo>
                                  <a:pt x="2257679" y="29210"/>
                                </a:lnTo>
                                <a:lnTo>
                                  <a:pt x="2255377" y="17734"/>
                                </a:lnTo>
                                <a:lnTo>
                                  <a:pt x="2249074" y="8461"/>
                                </a:lnTo>
                                <a:lnTo>
                                  <a:pt x="2239676" y="2260"/>
                                </a:lnTo>
                                <a:lnTo>
                                  <a:pt x="2228088" y="0"/>
                                </a:lnTo>
                                <a:lnTo>
                                  <a:pt x="29590" y="0"/>
                                </a:lnTo>
                                <a:lnTo>
                                  <a:pt x="18055" y="2260"/>
                                </a:lnTo>
                                <a:lnTo>
                                  <a:pt x="8651" y="8461"/>
                                </a:lnTo>
                                <a:lnTo>
                                  <a:pt x="2319" y="17734"/>
                                </a:lnTo>
                                <a:lnTo>
                                  <a:pt x="0" y="29210"/>
                                </a:lnTo>
                                <a:lnTo>
                                  <a:pt x="0" y="239903"/>
                                </a:lnTo>
                                <a:close/>
                              </a:path>
                            </a:pathLst>
                          </a:custGeom>
                          <a:ln w="4572">
                            <a:solidFill>
                              <a:srgbClr val="B5082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3.449997pt;margin-top:-10.599121pt;width:475.6pt;height:43.65pt;mso-position-horizontal-relative:page;mso-position-vertical-relative:paragraph;z-index:-15974912" id="docshapegroup50" coordorigin="2669,-212" coordsize="9512,873">
                <v:shape style="position:absolute;left:2670;top:-208;width:4;height:212" id="docshape51" coordorigin="2670,-207" coordsize="4,212" path="m2670,4l2672,2m2674,0l2674,-203m2674,-205l2672,-207m2670,4l2672,2m2674,0l2674,-203m2674,-205l2672,-207e" filled="false" stroked="true" strokeweight=".140pt" strokecolor="#b5082d">
                  <v:path arrowok="t"/>
                  <v:stroke dashstyle="solid"/>
                </v:shape>
                <v:shape style="position:absolute;left:2671;top:-116;width:5950;height:121" id="docshape52" coordorigin="2671,-116" coordsize="5950,121" path="m8621,-116l8205,5m8205,5l2671,5e" filled="false" stroked="true" strokeweight=".140pt" strokecolor="#b5082d">
                  <v:path arrowok="t"/>
                  <v:stroke dashstyle="shortdot"/>
                </v:shape>
                <v:shape style="position:absolute;left:8621;top:-209;width:3556;height:425" id="docshape53" coordorigin="8621,-208" coordsize="3556,425" path="m12130,-208l8668,-208,8650,-205,8635,-195,8625,-180,8621,-162,8621,169,8625,188,8635,202,8650,212,8668,216,12130,216,12148,212,12163,202,12173,188,12177,169,12177,-162,12173,-180,12163,-195,12148,-205,12130,-208xe" filled="true" fillcolor="#fcd6df" stroked="false">
                  <v:path arrowok="t"/>
                  <v:fill type="solid"/>
                </v:shape>
                <v:shape style="position:absolute;left:8621;top:-209;width:3556;height:425" id="docshape54" coordorigin="8621,-208" coordsize="3556,425" path="m8621,169l8625,188,8635,202,8650,212,8668,216,12130,216,12148,212,12163,202,12173,188,12177,169,12177,-162,12173,-180,12163,-195,12148,-205,12130,-208,8668,-208,8650,-205,8635,-195,8625,-180,8621,-162,8621,169xe" filled="false" stroked="true" strokeweight=".36pt" strokecolor="#b5082d">
                  <v:path arrowok="t"/>
                  <v:stroke dashstyle="solid"/>
                </v:shape>
                <v:shape style="position:absolute;left:2671;top:4;width:5950;height:321" id="docshape55" coordorigin="2671,5" coordsize="5950,321" path="m8621,325l8205,5m8205,5l2671,5e" filled="false" stroked="true" strokeweight=".140pt" strokecolor="#b5082d">
                  <v:path arrowok="t"/>
                  <v:stroke dashstyle="shortdot"/>
                </v:shape>
                <v:shape style="position:absolute;left:8621;top:232;width:3556;height:424" id="docshape56" coordorigin="8621,233" coordsize="3556,424" path="m12130,233l8668,233,8650,236,8635,246,8625,261,8621,279,8621,611,8625,629,8635,643,8650,653,8668,657,12130,657,12148,653,12163,643,12173,629,12177,611,12177,279,12173,261,12163,246,12148,236,12130,233xe" filled="true" fillcolor="#fcd6df" stroked="false">
                  <v:path arrowok="t"/>
                  <v:fill type="solid"/>
                </v:shape>
                <v:shape style="position:absolute;left:8621;top:232;width:3556;height:424" id="docshape57" coordorigin="8621,233" coordsize="3556,424" path="m8621,611l8625,629,8635,643,8650,653,8668,657,12130,657,12148,653,12163,643,12173,629,12177,611,12177,279,12173,261,12163,246,12148,236,12130,233,8668,233,8650,236,8635,246,8625,261,8621,279,8621,611xe" filled="false" stroked="true" strokeweight=".36pt" strokecolor="#b5082d">
                  <v:path arrowok="t"/>
                  <v:stroke dashstyle="solid"/>
                </v:shape>
                <w10:wrap type="none"/>
              </v:group>
            </w:pict>
          </mc:Fallback>
        </mc:AlternateContent>
      </w:r>
      <w:r>
        <w:rPr/>
        <mc:AlternateContent>
          <mc:Choice Requires="wps">
            <w:drawing>
              <wp:anchor distT="0" distB="0" distL="0" distR="0" allowOverlap="1" layoutInCell="1" locked="0" behindDoc="0" simplePos="0" relativeHeight="15745024">
                <wp:simplePos x="0" y="0"/>
                <wp:positionH relativeFrom="page">
                  <wp:posOffset>5477907</wp:posOffset>
                </wp:positionH>
                <wp:positionV relativeFrom="paragraph">
                  <wp:posOffset>147950</wp:posOffset>
                </wp:positionV>
                <wp:extent cx="2251075" cy="2673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251075" cy="267335"/>
                        </a:xfrm>
                        <a:prstGeom prst="rect">
                          <a:avLst/>
                        </a:prstGeom>
                      </wps:spPr>
                      <wps:txbx>
                        <w:txbxContent>
                          <w:p>
                            <w:pPr>
                              <w:spacing w:before="32"/>
                              <w:ind w:left="63" w:right="0" w:firstLine="0"/>
                              <w:jc w:val="left"/>
                              <w:rPr>
                                <w:rFonts w:ascii="Calibri"/>
                                <w:sz w:val="14"/>
                              </w:rPr>
                            </w:pPr>
                            <w:r>
                              <w:rPr>
                                <w:rFonts w:ascii="Segoe UI"/>
                                <w:b/>
                                <w:spacing w:val="-2"/>
                                <w:sz w:val="14"/>
                              </w:rPr>
                              <w:t>Commented</w:t>
                            </w:r>
                            <w:r>
                              <w:rPr>
                                <w:rFonts w:ascii="Segoe UI"/>
                                <w:b/>
                                <w:spacing w:val="3"/>
                                <w:sz w:val="14"/>
                              </w:rPr>
                              <w:t> </w:t>
                            </w:r>
                            <w:r>
                              <w:rPr>
                                <w:rFonts w:ascii="Segoe UI"/>
                                <w:b/>
                                <w:spacing w:val="-2"/>
                                <w:sz w:val="14"/>
                              </w:rPr>
                              <w:t>[DG10]:</w:t>
                            </w:r>
                            <w:r>
                              <w:rPr>
                                <w:rFonts w:ascii="Segoe UI"/>
                                <w:b/>
                                <w:spacing w:val="7"/>
                                <w:sz w:val="14"/>
                              </w:rPr>
                              <w:t> </w:t>
                            </w:r>
                            <w:r>
                              <w:rPr>
                                <w:rFonts w:ascii="Calibri"/>
                                <w:spacing w:val="-2"/>
                                <w:sz w:val="14"/>
                              </w:rPr>
                              <w:t>Revise</w:t>
                            </w:r>
                          </w:p>
                        </w:txbxContent>
                      </wps:txbx>
                      <wps:bodyPr wrap="square" lIns="0" tIns="0" rIns="0" bIns="0" rtlCol="0">
                        <a:noAutofit/>
                      </wps:bodyPr>
                    </wps:wsp>
                  </a:graphicData>
                </a:graphic>
              </wp:anchor>
            </w:drawing>
          </mc:Choice>
          <mc:Fallback>
            <w:pict>
              <v:shape style="position:absolute;margin-left:431.331329pt;margin-top:11.649629pt;width:177.25pt;height:21.05pt;mso-position-horizontal-relative:page;mso-position-vertical-relative:paragraph;z-index:15745024" type="#_x0000_t202" id="docshape58" filled="false" stroked="false">
                <v:textbox inset="0,0,0,0">
                  <w:txbxContent>
                    <w:p>
                      <w:pPr>
                        <w:spacing w:before="32"/>
                        <w:ind w:left="63" w:right="0" w:firstLine="0"/>
                        <w:jc w:val="left"/>
                        <w:rPr>
                          <w:rFonts w:ascii="Calibri"/>
                          <w:sz w:val="14"/>
                        </w:rPr>
                      </w:pPr>
                      <w:r>
                        <w:rPr>
                          <w:rFonts w:ascii="Segoe UI"/>
                          <w:b/>
                          <w:spacing w:val="-2"/>
                          <w:sz w:val="14"/>
                        </w:rPr>
                        <w:t>Commented</w:t>
                      </w:r>
                      <w:r>
                        <w:rPr>
                          <w:rFonts w:ascii="Segoe UI"/>
                          <w:b/>
                          <w:spacing w:val="3"/>
                          <w:sz w:val="14"/>
                        </w:rPr>
                        <w:t> </w:t>
                      </w:r>
                      <w:r>
                        <w:rPr>
                          <w:rFonts w:ascii="Segoe UI"/>
                          <w:b/>
                          <w:spacing w:val="-2"/>
                          <w:sz w:val="14"/>
                        </w:rPr>
                        <w:t>[DG10]:</w:t>
                      </w:r>
                      <w:r>
                        <w:rPr>
                          <w:rFonts w:ascii="Segoe UI"/>
                          <w:b/>
                          <w:spacing w:val="7"/>
                          <w:sz w:val="14"/>
                        </w:rPr>
                        <w:t> </w:t>
                      </w:r>
                      <w:r>
                        <w:rPr>
                          <w:rFonts w:ascii="Calibri"/>
                          <w:spacing w:val="-2"/>
                          <w:sz w:val="14"/>
                        </w:rPr>
                        <w:t>Revise</w:t>
                      </w:r>
                    </w:p>
                  </w:txbxContent>
                </v:textbox>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5477907</wp:posOffset>
                </wp:positionH>
                <wp:positionV relativeFrom="paragraph">
                  <wp:posOffset>-130019</wp:posOffset>
                </wp:positionV>
                <wp:extent cx="2251075" cy="26733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251075" cy="267335"/>
                        </a:xfrm>
                        <a:prstGeom prst="rect">
                          <a:avLst/>
                        </a:prstGeom>
                      </wps:spPr>
                      <wps:txbx>
                        <w:txbxContent>
                          <w:p>
                            <w:pPr>
                              <w:spacing w:line="237" w:lineRule="auto" w:before="30"/>
                              <w:ind w:left="63" w:right="0" w:firstLine="0"/>
                              <w:jc w:val="left"/>
                              <w:rPr>
                                <w:rFonts w:ascii="Calibri"/>
                                <w:sz w:val="14"/>
                              </w:rPr>
                            </w:pPr>
                            <w:r>
                              <w:rPr>
                                <w:rFonts w:ascii="Segoe UI"/>
                                <w:b/>
                                <w:sz w:val="14"/>
                              </w:rPr>
                              <w:t>Commented</w:t>
                            </w:r>
                            <w:r>
                              <w:rPr>
                                <w:rFonts w:ascii="Segoe UI"/>
                                <w:b/>
                                <w:spacing w:val="-10"/>
                                <w:sz w:val="14"/>
                              </w:rPr>
                              <w:t> </w:t>
                            </w:r>
                            <w:r>
                              <w:rPr>
                                <w:rFonts w:ascii="Segoe UI"/>
                                <w:b/>
                                <w:sz w:val="14"/>
                              </w:rPr>
                              <w:t>[DG9]:</w:t>
                            </w:r>
                            <w:r>
                              <w:rPr>
                                <w:rFonts w:ascii="Segoe UI"/>
                                <w:b/>
                                <w:spacing w:val="-9"/>
                                <w:sz w:val="14"/>
                              </w:rPr>
                              <w:t> </w:t>
                            </w:r>
                            <w:r>
                              <w:rPr>
                                <w:rFonts w:ascii="Calibri"/>
                                <w:sz w:val="14"/>
                              </w:rPr>
                              <w:t>Is</w:t>
                            </w:r>
                            <w:r>
                              <w:rPr>
                                <w:rFonts w:ascii="Calibri"/>
                                <w:spacing w:val="-8"/>
                                <w:sz w:val="14"/>
                              </w:rPr>
                              <w:t> </w:t>
                            </w:r>
                            <w:r>
                              <w:rPr>
                                <w:rFonts w:ascii="Calibri"/>
                                <w:sz w:val="14"/>
                              </w:rPr>
                              <w:t>this</w:t>
                            </w:r>
                            <w:r>
                              <w:rPr>
                                <w:rFonts w:ascii="Calibri"/>
                                <w:spacing w:val="-8"/>
                                <w:sz w:val="14"/>
                              </w:rPr>
                              <w:t> </w:t>
                            </w:r>
                            <w:r>
                              <w:rPr>
                                <w:rFonts w:ascii="Calibri"/>
                                <w:sz w:val="14"/>
                              </w:rPr>
                              <w:t>not</w:t>
                            </w:r>
                            <w:r>
                              <w:rPr>
                                <w:rFonts w:ascii="Calibri"/>
                                <w:spacing w:val="-8"/>
                                <w:sz w:val="14"/>
                              </w:rPr>
                              <w:t> </w:t>
                            </w:r>
                            <w:r>
                              <w:rPr>
                                <w:rFonts w:ascii="Calibri"/>
                                <w:sz w:val="14"/>
                              </w:rPr>
                              <w:t>supposed</w:t>
                            </w:r>
                            <w:r>
                              <w:rPr>
                                <w:rFonts w:ascii="Calibri"/>
                                <w:spacing w:val="-8"/>
                                <w:sz w:val="14"/>
                              </w:rPr>
                              <w:t> </w:t>
                            </w:r>
                            <w:r>
                              <w:rPr>
                                <w:rFonts w:ascii="Calibri"/>
                                <w:sz w:val="14"/>
                              </w:rPr>
                              <w:t>to</w:t>
                            </w:r>
                            <w:r>
                              <w:rPr>
                                <w:rFonts w:ascii="Calibri"/>
                                <w:spacing w:val="-4"/>
                                <w:sz w:val="14"/>
                              </w:rPr>
                              <w:t> </w:t>
                            </w:r>
                            <w:r>
                              <w:rPr>
                                <w:rFonts w:ascii="Calibri"/>
                                <w:sz w:val="14"/>
                              </w:rPr>
                              <w:t>be</w:t>
                            </w:r>
                            <w:r>
                              <w:rPr>
                                <w:rFonts w:ascii="Calibri"/>
                                <w:spacing w:val="-8"/>
                                <w:sz w:val="14"/>
                              </w:rPr>
                              <w:t> </w:t>
                            </w:r>
                            <w:r>
                              <w:rPr>
                                <w:rFonts w:ascii="Calibri"/>
                                <w:sz w:val="14"/>
                              </w:rPr>
                              <w:t>simply</w:t>
                            </w:r>
                            <w:r>
                              <w:rPr>
                                <w:rFonts w:ascii="Calibri"/>
                                <w:spacing w:val="40"/>
                                <w:sz w:val="14"/>
                              </w:rPr>
                              <w:t> </w:t>
                            </w:r>
                            <w:r>
                              <w:rPr>
                                <w:rFonts w:ascii="Calibri"/>
                                <w:sz w:val="14"/>
                              </w:rPr>
                              <w:t>CONCLUSION instead of CONCLUSIONS?</w:t>
                            </w:r>
                          </w:p>
                        </w:txbxContent>
                      </wps:txbx>
                      <wps:bodyPr wrap="square" lIns="0" tIns="0" rIns="0" bIns="0" rtlCol="0">
                        <a:noAutofit/>
                      </wps:bodyPr>
                    </wps:wsp>
                  </a:graphicData>
                </a:graphic>
              </wp:anchor>
            </w:drawing>
          </mc:Choice>
          <mc:Fallback>
            <w:pict>
              <v:shape style="position:absolute;margin-left:431.331329pt;margin-top:-10.237793pt;width:177.25pt;height:21.05pt;mso-position-horizontal-relative:page;mso-position-vertical-relative:paragraph;z-index:15745536" type="#_x0000_t202" id="docshape59" filled="false" stroked="false">
                <v:textbox inset="0,0,0,0">
                  <w:txbxContent>
                    <w:p>
                      <w:pPr>
                        <w:spacing w:line="237" w:lineRule="auto" w:before="30"/>
                        <w:ind w:left="63" w:right="0" w:firstLine="0"/>
                        <w:jc w:val="left"/>
                        <w:rPr>
                          <w:rFonts w:ascii="Calibri"/>
                          <w:sz w:val="14"/>
                        </w:rPr>
                      </w:pPr>
                      <w:r>
                        <w:rPr>
                          <w:rFonts w:ascii="Segoe UI"/>
                          <w:b/>
                          <w:sz w:val="14"/>
                        </w:rPr>
                        <w:t>Commented</w:t>
                      </w:r>
                      <w:r>
                        <w:rPr>
                          <w:rFonts w:ascii="Segoe UI"/>
                          <w:b/>
                          <w:spacing w:val="-10"/>
                          <w:sz w:val="14"/>
                        </w:rPr>
                        <w:t> </w:t>
                      </w:r>
                      <w:r>
                        <w:rPr>
                          <w:rFonts w:ascii="Segoe UI"/>
                          <w:b/>
                          <w:sz w:val="14"/>
                        </w:rPr>
                        <w:t>[DG9]:</w:t>
                      </w:r>
                      <w:r>
                        <w:rPr>
                          <w:rFonts w:ascii="Segoe UI"/>
                          <w:b/>
                          <w:spacing w:val="-9"/>
                          <w:sz w:val="14"/>
                        </w:rPr>
                        <w:t> </w:t>
                      </w:r>
                      <w:r>
                        <w:rPr>
                          <w:rFonts w:ascii="Calibri"/>
                          <w:sz w:val="14"/>
                        </w:rPr>
                        <w:t>Is</w:t>
                      </w:r>
                      <w:r>
                        <w:rPr>
                          <w:rFonts w:ascii="Calibri"/>
                          <w:spacing w:val="-8"/>
                          <w:sz w:val="14"/>
                        </w:rPr>
                        <w:t> </w:t>
                      </w:r>
                      <w:r>
                        <w:rPr>
                          <w:rFonts w:ascii="Calibri"/>
                          <w:sz w:val="14"/>
                        </w:rPr>
                        <w:t>this</w:t>
                      </w:r>
                      <w:r>
                        <w:rPr>
                          <w:rFonts w:ascii="Calibri"/>
                          <w:spacing w:val="-8"/>
                          <w:sz w:val="14"/>
                        </w:rPr>
                        <w:t> </w:t>
                      </w:r>
                      <w:r>
                        <w:rPr>
                          <w:rFonts w:ascii="Calibri"/>
                          <w:sz w:val="14"/>
                        </w:rPr>
                        <w:t>not</w:t>
                      </w:r>
                      <w:r>
                        <w:rPr>
                          <w:rFonts w:ascii="Calibri"/>
                          <w:spacing w:val="-8"/>
                          <w:sz w:val="14"/>
                        </w:rPr>
                        <w:t> </w:t>
                      </w:r>
                      <w:r>
                        <w:rPr>
                          <w:rFonts w:ascii="Calibri"/>
                          <w:sz w:val="14"/>
                        </w:rPr>
                        <w:t>supposed</w:t>
                      </w:r>
                      <w:r>
                        <w:rPr>
                          <w:rFonts w:ascii="Calibri"/>
                          <w:spacing w:val="-8"/>
                          <w:sz w:val="14"/>
                        </w:rPr>
                        <w:t> </w:t>
                      </w:r>
                      <w:r>
                        <w:rPr>
                          <w:rFonts w:ascii="Calibri"/>
                          <w:sz w:val="14"/>
                        </w:rPr>
                        <w:t>to</w:t>
                      </w:r>
                      <w:r>
                        <w:rPr>
                          <w:rFonts w:ascii="Calibri"/>
                          <w:spacing w:val="-4"/>
                          <w:sz w:val="14"/>
                        </w:rPr>
                        <w:t> </w:t>
                      </w:r>
                      <w:r>
                        <w:rPr>
                          <w:rFonts w:ascii="Calibri"/>
                          <w:sz w:val="14"/>
                        </w:rPr>
                        <w:t>be</w:t>
                      </w:r>
                      <w:r>
                        <w:rPr>
                          <w:rFonts w:ascii="Calibri"/>
                          <w:spacing w:val="-8"/>
                          <w:sz w:val="14"/>
                        </w:rPr>
                        <w:t> </w:t>
                      </w:r>
                      <w:r>
                        <w:rPr>
                          <w:rFonts w:ascii="Calibri"/>
                          <w:sz w:val="14"/>
                        </w:rPr>
                        <w:t>simply</w:t>
                      </w:r>
                      <w:r>
                        <w:rPr>
                          <w:rFonts w:ascii="Calibri"/>
                          <w:spacing w:val="40"/>
                          <w:sz w:val="14"/>
                        </w:rPr>
                        <w:t> </w:t>
                      </w:r>
                      <w:r>
                        <w:rPr>
                          <w:rFonts w:ascii="Calibri"/>
                          <w:sz w:val="14"/>
                        </w:rPr>
                        <w:t>CONCLUSION instead of CONCLUSIONS?</w:t>
                      </w:r>
                    </w:p>
                  </w:txbxContent>
                </v:textbox>
                <w10:wrap type="none"/>
              </v:shape>
            </w:pict>
          </mc:Fallback>
        </mc:AlternateContent>
      </w:r>
      <w:r>
        <w:rPr/>
        <w:t>Currently, to successfully implement changes in educational systems, it is essential</w:t>
      </w:r>
      <w:r>
        <w:rPr>
          <w:spacing w:val="80"/>
        </w:rPr>
        <w:t> </w:t>
      </w:r>
      <w:r>
        <w:rPr/>
        <w:t>to have a continuous training plan at all levels, that change agents enjoy complete trust, and that objectives are aligned with the needs and convictions of the stakeholders involved. When these factors come together, resistance to change is reduced, leading to the adoption of new educational strategies.</w:t>
      </w:r>
    </w:p>
    <w:p>
      <w:pPr>
        <w:pStyle w:val="BodyText"/>
        <w:spacing w:after="0" w:line="285"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5" w:lineRule="auto"/>
        <w:ind w:left="233" w:right="4109"/>
        <w:jc w:val="both"/>
      </w:pPr>
      <w:r>
        <w:rPr/>
        <mc:AlternateContent>
          <mc:Choice Requires="wps">
            <w:drawing>
              <wp:anchor distT="0" distB="0" distL="0" distR="0" allowOverlap="1" layoutInCell="1" locked="0" behindDoc="1" simplePos="0" relativeHeight="487343104">
                <wp:simplePos x="0" y="0"/>
                <wp:positionH relativeFrom="page">
                  <wp:posOffset>5253228</wp:posOffset>
                </wp:positionH>
                <wp:positionV relativeFrom="paragraph">
                  <wp:posOffset>-695827</wp:posOffset>
                </wp:positionV>
                <wp:extent cx="2519680" cy="7762875"/>
                <wp:effectExtent l="0" t="0" r="0" b="0"/>
                <wp:wrapNone/>
                <wp:docPr id="72" name="Graphic 72"/>
                <wp:cNvGraphicFramePr>
                  <a:graphicFrameLocks/>
                </wp:cNvGraphicFramePr>
                <a:graphic>
                  <a:graphicData uri="http://schemas.microsoft.com/office/word/2010/wordprocessingShape">
                    <wps:wsp>
                      <wps:cNvPr id="72" name="Graphic 72"/>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73376" id="docshape60" filled="true" fillcolor="#f1f1f1" stroked="false">
                <v:fill type="solid"/>
                <w10:wrap type="none"/>
              </v:rect>
            </w:pict>
          </mc:Fallback>
        </mc:AlternateContent>
      </w:r>
      <w:r>
        <w:rPr/>
        <w:t>The type of leadership that appears most likely to address current challenges in the education sector is transformational leadership. This is because its main</w:t>
      </w:r>
      <w:r>
        <w:rPr>
          <w:spacing w:val="40"/>
        </w:rPr>
        <w:t> </w:t>
      </w:r>
      <w:r>
        <w:rPr/>
        <w:t>characteristic is driving organizational change, as well as promoting a culture that fosters innovation, adaptation, and resilience in educational institutions. By</w:t>
      </w:r>
      <w:r>
        <w:rPr>
          <w:spacing w:val="80"/>
        </w:rPr>
        <w:t> </w:t>
      </w:r>
      <w:r>
        <w:rPr/>
        <w:t>promoting changes in ways of thinking and acting, transformational leadership</w:t>
      </w:r>
      <w:r>
        <w:rPr>
          <w:spacing w:val="80"/>
        </w:rPr>
        <w:t> </w:t>
      </w:r>
      <w:r>
        <w:rPr/>
        <w:t>fosters the creation of a more inclusive and effective environment to achieve the established goals.</w:t>
      </w:r>
    </w:p>
    <w:p>
      <w:pPr>
        <w:pStyle w:val="BodyText"/>
        <w:spacing w:line="285" w:lineRule="auto" w:before="127"/>
        <w:ind w:left="233" w:right="4109"/>
        <w:jc w:val="both"/>
      </w:pPr>
      <w:r>
        <w:rPr/>
        <mc:AlternateContent>
          <mc:Choice Requires="wps">
            <w:drawing>
              <wp:anchor distT="0" distB="0" distL="0" distR="0" allowOverlap="1" layoutInCell="1" locked="0" behindDoc="1" simplePos="0" relativeHeight="487343616">
                <wp:simplePos x="0" y="0"/>
                <wp:positionH relativeFrom="page">
                  <wp:posOffset>833805</wp:posOffset>
                </wp:positionH>
                <wp:positionV relativeFrom="paragraph">
                  <wp:posOffset>111457</wp:posOffset>
                </wp:positionV>
                <wp:extent cx="6898640" cy="400621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6898640" cy="4006215"/>
                          <a:chExt cx="6898640" cy="4006215"/>
                        </a:xfrm>
                      </wpg:grpSpPr>
                      <pic:pic>
                        <pic:nvPicPr>
                          <pic:cNvPr id="74" name="Image 74"/>
                          <pic:cNvPicPr/>
                        </pic:nvPicPr>
                        <pic:blipFill>
                          <a:blip r:embed="rId9" cstate="print"/>
                          <a:stretch>
                            <a:fillRect/>
                          </a:stretch>
                        </pic:blipFill>
                        <pic:spPr>
                          <a:xfrm>
                            <a:off x="0" y="0"/>
                            <a:ext cx="4049725" cy="3957859"/>
                          </a:xfrm>
                          <a:prstGeom prst="rect">
                            <a:avLst/>
                          </a:prstGeom>
                        </pic:spPr>
                      </pic:pic>
                      <wps:wsp>
                        <wps:cNvPr id="75" name="Graphic 75"/>
                        <wps:cNvSpPr/>
                        <wps:spPr>
                          <a:xfrm>
                            <a:off x="127" y="2569819"/>
                            <a:ext cx="4331335" cy="1436370"/>
                          </a:xfrm>
                          <a:custGeom>
                            <a:avLst/>
                            <a:gdLst/>
                            <a:ahLst/>
                            <a:cxnLst/>
                            <a:rect l="l" t="t" r="r" b="b"/>
                            <a:pathLst>
                              <a:path w="4331335" h="1436370">
                                <a:moveTo>
                                  <a:pt x="611733" y="804672"/>
                                </a:moveTo>
                                <a:lnTo>
                                  <a:pt x="277672" y="804672"/>
                                </a:lnTo>
                                <a:lnTo>
                                  <a:pt x="277672" y="941222"/>
                                </a:lnTo>
                                <a:lnTo>
                                  <a:pt x="611733" y="941222"/>
                                </a:lnTo>
                                <a:lnTo>
                                  <a:pt x="611733" y="804672"/>
                                </a:lnTo>
                                <a:close/>
                              </a:path>
                              <a:path w="4331335" h="1436370">
                                <a:moveTo>
                                  <a:pt x="1671497" y="1300022"/>
                                </a:moveTo>
                                <a:lnTo>
                                  <a:pt x="277672" y="1300022"/>
                                </a:lnTo>
                                <a:lnTo>
                                  <a:pt x="277672" y="1436268"/>
                                </a:lnTo>
                                <a:lnTo>
                                  <a:pt x="1671497" y="1436268"/>
                                </a:lnTo>
                                <a:lnTo>
                                  <a:pt x="1671497" y="1300022"/>
                                </a:lnTo>
                                <a:close/>
                              </a:path>
                              <a:path w="4331335" h="1436370">
                                <a:moveTo>
                                  <a:pt x="1952802" y="155498"/>
                                </a:moveTo>
                                <a:lnTo>
                                  <a:pt x="277672" y="155498"/>
                                </a:lnTo>
                                <a:lnTo>
                                  <a:pt x="277672" y="291744"/>
                                </a:lnTo>
                                <a:lnTo>
                                  <a:pt x="1952802" y="291744"/>
                                </a:lnTo>
                                <a:lnTo>
                                  <a:pt x="1952802" y="155498"/>
                                </a:lnTo>
                                <a:close/>
                              </a:path>
                              <a:path w="4331335" h="1436370">
                                <a:moveTo>
                                  <a:pt x="4331208" y="989457"/>
                                </a:moveTo>
                                <a:lnTo>
                                  <a:pt x="0" y="989457"/>
                                </a:lnTo>
                                <a:lnTo>
                                  <a:pt x="0" y="1126020"/>
                                </a:lnTo>
                                <a:lnTo>
                                  <a:pt x="4331208" y="1126020"/>
                                </a:lnTo>
                                <a:lnTo>
                                  <a:pt x="4331208" y="989457"/>
                                </a:lnTo>
                                <a:close/>
                              </a:path>
                              <a:path w="4331335" h="1436370">
                                <a:moveTo>
                                  <a:pt x="4331208" y="339013"/>
                                </a:moveTo>
                                <a:lnTo>
                                  <a:pt x="0" y="339013"/>
                                </a:lnTo>
                                <a:lnTo>
                                  <a:pt x="0" y="475259"/>
                                </a:lnTo>
                                <a:lnTo>
                                  <a:pt x="4331208" y="475259"/>
                                </a:lnTo>
                                <a:lnTo>
                                  <a:pt x="4331208" y="339013"/>
                                </a:lnTo>
                                <a:close/>
                              </a:path>
                              <a:path w="4331335" h="1436370">
                                <a:moveTo>
                                  <a:pt x="4331208" y="0"/>
                                </a:moveTo>
                                <a:lnTo>
                                  <a:pt x="0" y="0"/>
                                </a:lnTo>
                                <a:lnTo>
                                  <a:pt x="0" y="136550"/>
                                </a:lnTo>
                                <a:lnTo>
                                  <a:pt x="4331208" y="136550"/>
                                </a:lnTo>
                                <a:lnTo>
                                  <a:pt x="4331208" y="0"/>
                                </a:lnTo>
                                <a:close/>
                              </a:path>
                              <a:path w="4331335" h="1436370">
                                <a:moveTo>
                                  <a:pt x="4331259" y="1144524"/>
                                </a:moveTo>
                                <a:lnTo>
                                  <a:pt x="277672" y="1144524"/>
                                </a:lnTo>
                                <a:lnTo>
                                  <a:pt x="277672" y="1281074"/>
                                </a:lnTo>
                                <a:lnTo>
                                  <a:pt x="4331259" y="1281074"/>
                                </a:lnTo>
                                <a:lnTo>
                                  <a:pt x="4331259" y="1144524"/>
                                </a:lnTo>
                                <a:close/>
                              </a:path>
                              <a:path w="4331335" h="1436370">
                                <a:moveTo>
                                  <a:pt x="4331259" y="650494"/>
                                </a:moveTo>
                                <a:lnTo>
                                  <a:pt x="277672" y="650494"/>
                                </a:lnTo>
                                <a:lnTo>
                                  <a:pt x="277672" y="787044"/>
                                </a:lnTo>
                                <a:lnTo>
                                  <a:pt x="4331259" y="787044"/>
                                </a:lnTo>
                                <a:lnTo>
                                  <a:pt x="4331259" y="650494"/>
                                </a:lnTo>
                                <a:close/>
                              </a:path>
                              <a:path w="4331335" h="1436370">
                                <a:moveTo>
                                  <a:pt x="4331259" y="495300"/>
                                </a:moveTo>
                                <a:lnTo>
                                  <a:pt x="277672" y="495300"/>
                                </a:lnTo>
                                <a:lnTo>
                                  <a:pt x="277672" y="631850"/>
                                </a:lnTo>
                                <a:lnTo>
                                  <a:pt x="4331259" y="631850"/>
                                </a:lnTo>
                                <a:lnTo>
                                  <a:pt x="4331259" y="495300"/>
                                </a:lnTo>
                                <a:close/>
                              </a:path>
                            </a:pathLst>
                          </a:custGeom>
                          <a:solidFill>
                            <a:srgbClr val="FFFFFF"/>
                          </a:solidFill>
                        </wps:spPr>
                        <wps:bodyPr wrap="square" lIns="0" tIns="0" rIns="0" bIns="0" rtlCol="0">
                          <a:prstTxWarp prst="textNoShape">
                            <a:avLst/>
                          </a:prstTxWarp>
                          <a:noAutofit/>
                        </wps:bodyPr>
                      </wps:wsp>
                      <wps:wsp>
                        <wps:cNvPr id="76" name="Graphic 76"/>
                        <wps:cNvSpPr/>
                        <wps:spPr>
                          <a:xfrm>
                            <a:off x="4376115" y="1671320"/>
                            <a:ext cx="264795" cy="76835"/>
                          </a:xfrm>
                          <a:custGeom>
                            <a:avLst/>
                            <a:gdLst/>
                            <a:ahLst/>
                            <a:cxnLst/>
                            <a:rect l="l" t="t" r="r" b="b"/>
                            <a:pathLst>
                              <a:path w="264795" h="76835">
                                <a:moveTo>
                                  <a:pt x="264540" y="0"/>
                                </a:moveTo>
                                <a:lnTo>
                                  <a:pt x="0" y="76453"/>
                                </a:lnTo>
                              </a:path>
                            </a:pathLst>
                          </a:custGeom>
                          <a:ln w="1777">
                            <a:solidFill>
                              <a:srgbClr val="B5082D"/>
                            </a:solidFill>
                            <a:prstDash val="sysDot"/>
                          </a:ln>
                        </wps:spPr>
                        <wps:bodyPr wrap="square" lIns="0" tIns="0" rIns="0" bIns="0" rtlCol="0">
                          <a:prstTxWarp prst="textNoShape">
                            <a:avLst/>
                          </a:prstTxWarp>
                          <a:noAutofit/>
                        </wps:bodyPr>
                      </wps:wsp>
                      <wps:wsp>
                        <wps:cNvPr id="77" name="Graphic 77"/>
                        <wps:cNvSpPr/>
                        <wps:spPr>
                          <a:xfrm>
                            <a:off x="4640656" y="1612519"/>
                            <a:ext cx="2258060" cy="478790"/>
                          </a:xfrm>
                          <a:custGeom>
                            <a:avLst/>
                            <a:gdLst/>
                            <a:ahLst/>
                            <a:cxnLst/>
                            <a:rect l="l" t="t" r="r" b="b"/>
                            <a:pathLst>
                              <a:path w="2258060" h="478790">
                                <a:moveTo>
                                  <a:pt x="2228088" y="0"/>
                                </a:moveTo>
                                <a:lnTo>
                                  <a:pt x="29590" y="0"/>
                                </a:lnTo>
                                <a:lnTo>
                                  <a:pt x="18055" y="2260"/>
                                </a:lnTo>
                                <a:lnTo>
                                  <a:pt x="8651" y="8461"/>
                                </a:lnTo>
                                <a:lnTo>
                                  <a:pt x="2319" y="17734"/>
                                </a:lnTo>
                                <a:lnTo>
                                  <a:pt x="0" y="29210"/>
                                </a:lnTo>
                                <a:lnTo>
                                  <a:pt x="0" y="449199"/>
                                </a:lnTo>
                                <a:lnTo>
                                  <a:pt x="2319" y="460787"/>
                                </a:lnTo>
                                <a:lnTo>
                                  <a:pt x="8651" y="470185"/>
                                </a:lnTo>
                                <a:lnTo>
                                  <a:pt x="18055" y="476488"/>
                                </a:lnTo>
                                <a:lnTo>
                                  <a:pt x="29590" y="478789"/>
                                </a:lnTo>
                                <a:lnTo>
                                  <a:pt x="2228088" y="478789"/>
                                </a:lnTo>
                                <a:lnTo>
                                  <a:pt x="2239676" y="476488"/>
                                </a:lnTo>
                                <a:lnTo>
                                  <a:pt x="2249074" y="470185"/>
                                </a:lnTo>
                                <a:lnTo>
                                  <a:pt x="2255377" y="460787"/>
                                </a:lnTo>
                                <a:lnTo>
                                  <a:pt x="2257679" y="449199"/>
                                </a:lnTo>
                                <a:lnTo>
                                  <a:pt x="2257679" y="29210"/>
                                </a:lnTo>
                                <a:lnTo>
                                  <a:pt x="2255377" y="17734"/>
                                </a:lnTo>
                                <a:lnTo>
                                  <a:pt x="2249074" y="8461"/>
                                </a:lnTo>
                                <a:lnTo>
                                  <a:pt x="2239676" y="2260"/>
                                </a:lnTo>
                                <a:lnTo>
                                  <a:pt x="2228088" y="0"/>
                                </a:lnTo>
                                <a:close/>
                              </a:path>
                            </a:pathLst>
                          </a:custGeom>
                          <a:solidFill>
                            <a:srgbClr val="FCD6DF"/>
                          </a:solidFill>
                        </wps:spPr>
                        <wps:bodyPr wrap="square" lIns="0" tIns="0" rIns="0" bIns="0" rtlCol="0">
                          <a:prstTxWarp prst="textNoShape">
                            <a:avLst/>
                          </a:prstTxWarp>
                          <a:noAutofit/>
                        </wps:bodyPr>
                      </wps:wsp>
                    </wpg:wgp>
                  </a:graphicData>
                </a:graphic>
              </wp:anchor>
            </w:drawing>
          </mc:Choice>
          <mc:Fallback>
            <w:pict>
              <v:group style="position:absolute;margin-left:65.653999pt;margin-top:8.776216pt;width:543.2pt;height:315.45pt;mso-position-horizontal-relative:page;mso-position-vertical-relative:paragraph;z-index:-15972864" id="docshapegroup61" coordorigin="1313,176" coordsize="10864,6309">
                <v:shape style="position:absolute;left:1313;top:175;width:6378;height:6233" type="#_x0000_t75" id="docshape62" stroked="false">
                  <v:imagedata r:id="rId9" o:title=""/>
                </v:shape>
                <v:shape style="position:absolute;left:1313;top:4222;width:6821;height:2262" id="docshape63" coordorigin="1313,4222" coordsize="6821,2262" path="m2277,5490l1751,5490,1751,5705,2277,5705,2277,5490xm3946,6270l1751,6270,1751,6484,3946,6484,3946,6270xm4389,4467l1751,4467,1751,4682,4389,4682,4389,4467xm8134,5781l1313,5781,1313,5996,8134,5996,8134,5781xm8134,4756l1313,4756,1313,4971,8134,4971,8134,4756xm8134,4222l1313,4222,1313,4438,8134,4438,8134,4222xm8134,6025l1751,6025,1751,6240,8134,6240,8134,6025xm8134,5247l1751,5247,1751,5462,8134,5462,8134,5247xm8134,5002l1751,5002,1751,5218,8134,5218,8134,5002xe" filled="true" fillcolor="#ffffff" stroked="false">
                  <v:path arrowok="t"/>
                  <v:fill type="solid"/>
                </v:shape>
                <v:line style="position:absolute" from="8621,2808" to="8205,2928" stroked="true" strokeweight=".140pt" strokecolor="#b5082d">
                  <v:stroke dashstyle="shortdot"/>
                </v:line>
                <v:shape style="position:absolute;left:8621;top:2714;width:3556;height:754" id="docshape64" coordorigin="8621,2715" coordsize="3556,754" path="m12130,2715l8668,2715,8650,2718,8635,2728,8625,2743,8621,2761,8621,3422,8625,3441,8635,3455,8650,3465,8668,3469,12130,3469,12148,3465,12163,3455,12173,3441,12177,3422,12177,2761,12173,2743,12163,2728,12148,2718,12130,2715xe" filled="true" fillcolor="#fcd6df" stroked="false">
                  <v:path arrowok="t"/>
                  <v:fill type="solid"/>
                </v:shape>
                <w10:wrap type="none"/>
              </v:group>
            </w:pict>
          </mc:Fallback>
        </mc:AlternateContent>
      </w:r>
      <w:r>
        <w:rPr/>
        <w:t>For the modernization of the education system, it is essential to promote the integration of new technologies and pedagogical processes, with the resulting innovation. These transformations not only promote more effective teaching</w:t>
      </w:r>
      <w:r>
        <w:rPr>
          <w:spacing w:val="40"/>
        </w:rPr>
        <w:t> </w:t>
      </w:r>
      <w:r>
        <w:rPr/>
        <w:t>practices, but also enhance student learning and improve the dynamics among the various stakeholders in the education system, from teachers and administrators to students and their families.</w:t>
      </w:r>
    </w:p>
    <w:p>
      <w:pPr>
        <w:pStyle w:val="BodyText"/>
        <w:tabs>
          <w:tab w:pos="7124" w:val="left" w:leader="none"/>
        </w:tabs>
        <w:spacing w:line="285" w:lineRule="auto" w:before="126"/>
        <w:ind w:left="233" w:right="4033"/>
        <w:jc w:val="both"/>
      </w:pPr>
      <w:r>
        <w:rPr/>
        <mc:AlternateContent>
          <mc:Choice Requires="wps">
            <w:drawing>
              <wp:anchor distT="0" distB="0" distL="0" distR="0" allowOverlap="1" layoutInCell="1" locked="0" behindDoc="0" simplePos="0" relativeHeight="15747072">
                <wp:simplePos x="0" y="0"/>
                <wp:positionH relativeFrom="page">
                  <wp:posOffset>5474461</wp:posOffset>
                </wp:positionH>
                <wp:positionV relativeFrom="paragraph">
                  <wp:posOffset>704894</wp:posOffset>
                </wp:positionV>
                <wp:extent cx="2258060" cy="47879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258060" cy="478790"/>
                        </a:xfrm>
                        <a:prstGeom prst="rect">
                          <a:avLst/>
                        </a:prstGeom>
                        <a:ln w="6873">
                          <a:solidFill>
                            <a:srgbClr val="B5082D"/>
                          </a:solidFill>
                          <a:prstDash val="solid"/>
                        </a:ln>
                      </wps:spPr>
                      <wps:txbx>
                        <w:txbxContent>
                          <w:p>
                            <w:pPr>
                              <w:spacing w:line="235" w:lineRule="auto" w:before="30"/>
                              <w:ind w:left="63" w:right="20" w:firstLine="0"/>
                              <w:jc w:val="left"/>
                              <w:rPr>
                                <w:rFonts w:ascii="Times New Roman"/>
                                <w:sz w:val="14"/>
                              </w:rPr>
                            </w:pPr>
                            <w:r>
                              <w:rPr>
                                <w:rFonts w:ascii="Segoe UI"/>
                                <w:b/>
                                <w:sz w:val="14"/>
                              </w:rPr>
                              <w:t>Commented</w:t>
                            </w:r>
                            <w:r>
                              <w:rPr>
                                <w:rFonts w:ascii="Segoe UI"/>
                                <w:b/>
                                <w:spacing w:val="-10"/>
                                <w:sz w:val="14"/>
                              </w:rPr>
                              <w:t> </w:t>
                            </w:r>
                            <w:r>
                              <w:rPr>
                                <w:rFonts w:ascii="Segoe UI"/>
                                <w:b/>
                                <w:sz w:val="14"/>
                              </w:rPr>
                              <w:t>[DG11]:</w:t>
                            </w:r>
                            <w:r>
                              <w:rPr>
                                <w:rFonts w:ascii="Segoe UI"/>
                                <w:b/>
                                <w:spacing w:val="-10"/>
                                <w:sz w:val="14"/>
                              </w:rPr>
                              <w:t> </w:t>
                            </w:r>
                            <w:r>
                              <w:rPr>
                                <w:rFonts w:ascii="Calibri"/>
                                <w:sz w:val="14"/>
                              </w:rPr>
                              <w:t>Guide</w:t>
                            </w:r>
                            <w:r>
                              <w:rPr>
                                <w:rFonts w:ascii="Calibri"/>
                                <w:spacing w:val="-8"/>
                                <w:sz w:val="14"/>
                              </w:rPr>
                              <w:t> </w:t>
                            </w:r>
                            <w:r>
                              <w:rPr>
                                <w:rFonts w:ascii="Calibri"/>
                                <w:sz w:val="14"/>
                              </w:rPr>
                              <w:t>the</w:t>
                            </w:r>
                            <w:r>
                              <w:rPr>
                                <w:rFonts w:ascii="Calibri"/>
                                <w:spacing w:val="-8"/>
                                <w:sz w:val="14"/>
                              </w:rPr>
                              <w:t> </w:t>
                            </w:r>
                            <w:r>
                              <w:rPr>
                                <w:rFonts w:ascii="Calibri"/>
                                <w:sz w:val="14"/>
                              </w:rPr>
                              <w:t>readers</w:t>
                            </w:r>
                            <w:r>
                              <w:rPr>
                                <w:rFonts w:ascii="Calibri"/>
                                <w:spacing w:val="-8"/>
                                <w:sz w:val="14"/>
                              </w:rPr>
                              <w:t> </w:t>
                            </w:r>
                            <w:r>
                              <w:rPr>
                                <w:rFonts w:ascii="Calibri"/>
                                <w:sz w:val="14"/>
                              </w:rPr>
                              <w:t>by</w:t>
                            </w:r>
                            <w:r>
                              <w:rPr>
                                <w:rFonts w:ascii="Calibri"/>
                                <w:spacing w:val="-7"/>
                                <w:sz w:val="14"/>
                              </w:rPr>
                              <w:t> </w:t>
                            </w:r>
                            <w:r>
                              <w:rPr>
                                <w:rFonts w:ascii="Calibri"/>
                                <w:sz w:val="14"/>
                              </w:rPr>
                              <w:t>specifying</w:t>
                            </w:r>
                            <w:r>
                              <w:rPr>
                                <w:rFonts w:ascii="Calibri"/>
                                <w:spacing w:val="-8"/>
                                <w:sz w:val="14"/>
                              </w:rPr>
                              <w:t> </w:t>
                            </w:r>
                            <w:r>
                              <w:rPr>
                                <w:rFonts w:ascii="Calibri"/>
                                <w:sz w:val="14"/>
                              </w:rPr>
                              <w:t>the</w:t>
                            </w:r>
                            <w:r>
                              <w:rPr>
                                <w:rFonts w:ascii="Calibri"/>
                                <w:spacing w:val="40"/>
                                <w:sz w:val="14"/>
                              </w:rPr>
                              <w:t> </w:t>
                            </w:r>
                            <w:r>
                              <w:rPr>
                                <w:rFonts w:ascii="Calibri"/>
                                <w:sz w:val="14"/>
                              </w:rPr>
                              <w:t>nature of the research eg. </w:t>
                            </w:r>
                            <w:r>
                              <w:rPr>
                                <w:rFonts w:ascii="Times New Roman"/>
                                <w:color w:val="1F1F1F"/>
                                <w:sz w:val="14"/>
                              </w:rPr>
                              <w:t>Review Article / Theoretical</w:t>
                            </w:r>
                            <w:r>
                              <w:rPr>
                                <w:rFonts w:ascii="Times New Roman"/>
                                <w:color w:val="1F1F1F"/>
                                <w:spacing w:val="40"/>
                                <w:sz w:val="14"/>
                              </w:rPr>
                              <w:t> </w:t>
                            </w:r>
                            <w:r>
                              <w:rPr>
                                <w:rFonts w:ascii="Times New Roman"/>
                                <w:color w:val="1F1F1F"/>
                                <w:spacing w:val="-2"/>
                                <w:sz w:val="14"/>
                              </w:rPr>
                              <w:t>Essay?</w:t>
                            </w:r>
                          </w:p>
                        </w:txbxContent>
                      </wps:txbx>
                      <wps:bodyPr wrap="square" lIns="0" tIns="0" rIns="0" bIns="0" rtlCol="0">
                        <a:noAutofit/>
                      </wps:bodyPr>
                    </wps:wsp>
                  </a:graphicData>
                </a:graphic>
              </wp:anchor>
            </w:drawing>
          </mc:Choice>
          <mc:Fallback>
            <w:pict>
              <v:shape style="position:absolute;margin-left:431.059998pt;margin-top:55.50349pt;width:177.8pt;height:37.7pt;mso-position-horizontal-relative:page;mso-position-vertical-relative:paragraph;z-index:15747072" type="#_x0000_t202" id="docshape65" filled="false" stroked="true" strokeweight=".54125pt" strokecolor="#b5082d">
                <v:textbox inset="0,0,0,0">
                  <w:txbxContent>
                    <w:p>
                      <w:pPr>
                        <w:spacing w:line="235" w:lineRule="auto" w:before="30"/>
                        <w:ind w:left="63" w:right="20" w:firstLine="0"/>
                        <w:jc w:val="left"/>
                        <w:rPr>
                          <w:rFonts w:ascii="Times New Roman"/>
                          <w:sz w:val="14"/>
                        </w:rPr>
                      </w:pPr>
                      <w:r>
                        <w:rPr>
                          <w:rFonts w:ascii="Segoe UI"/>
                          <w:b/>
                          <w:sz w:val="14"/>
                        </w:rPr>
                        <w:t>Commented</w:t>
                      </w:r>
                      <w:r>
                        <w:rPr>
                          <w:rFonts w:ascii="Segoe UI"/>
                          <w:b/>
                          <w:spacing w:val="-10"/>
                          <w:sz w:val="14"/>
                        </w:rPr>
                        <w:t> </w:t>
                      </w:r>
                      <w:r>
                        <w:rPr>
                          <w:rFonts w:ascii="Segoe UI"/>
                          <w:b/>
                          <w:sz w:val="14"/>
                        </w:rPr>
                        <w:t>[DG11]:</w:t>
                      </w:r>
                      <w:r>
                        <w:rPr>
                          <w:rFonts w:ascii="Segoe UI"/>
                          <w:b/>
                          <w:spacing w:val="-10"/>
                          <w:sz w:val="14"/>
                        </w:rPr>
                        <w:t> </w:t>
                      </w:r>
                      <w:r>
                        <w:rPr>
                          <w:rFonts w:ascii="Calibri"/>
                          <w:sz w:val="14"/>
                        </w:rPr>
                        <w:t>Guide</w:t>
                      </w:r>
                      <w:r>
                        <w:rPr>
                          <w:rFonts w:ascii="Calibri"/>
                          <w:spacing w:val="-8"/>
                          <w:sz w:val="14"/>
                        </w:rPr>
                        <w:t> </w:t>
                      </w:r>
                      <w:r>
                        <w:rPr>
                          <w:rFonts w:ascii="Calibri"/>
                          <w:sz w:val="14"/>
                        </w:rPr>
                        <w:t>the</w:t>
                      </w:r>
                      <w:r>
                        <w:rPr>
                          <w:rFonts w:ascii="Calibri"/>
                          <w:spacing w:val="-8"/>
                          <w:sz w:val="14"/>
                        </w:rPr>
                        <w:t> </w:t>
                      </w:r>
                      <w:r>
                        <w:rPr>
                          <w:rFonts w:ascii="Calibri"/>
                          <w:sz w:val="14"/>
                        </w:rPr>
                        <w:t>readers</w:t>
                      </w:r>
                      <w:r>
                        <w:rPr>
                          <w:rFonts w:ascii="Calibri"/>
                          <w:spacing w:val="-8"/>
                          <w:sz w:val="14"/>
                        </w:rPr>
                        <w:t> </w:t>
                      </w:r>
                      <w:r>
                        <w:rPr>
                          <w:rFonts w:ascii="Calibri"/>
                          <w:sz w:val="14"/>
                        </w:rPr>
                        <w:t>by</w:t>
                      </w:r>
                      <w:r>
                        <w:rPr>
                          <w:rFonts w:ascii="Calibri"/>
                          <w:spacing w:val="-7"/>
                          <w:sz w:val="14"/>
                        </w:rPr>
                        <w:t> </w:t>
                      </w:r>
                      <w:r>
                        <w:rPr>
                          <w:rFonts w:ascii="Calibri"/>
                          <w:sz w:val="14"/>
                        </w:rPr>
                        <w:t>specifying</w:t>
                      </w:r>
                      <w:r>
                        <w:rPr>
                          <w:rFonts w:ascii="Calibri"/>
                          <w:spacing w:val="-8"/>
                          <w:sz w:val="14"/>
                        </w:rPr>
                        <w:t> </w:t>
                      </w:r>
                      <w:r>
                        <w:rPr>
                          <w:rFonts w:ascii="Calibri"/>
                          <w:sz w:val="14"/>
                        </w:rPr>
                        <w:t>the</w:t>
                      </w:r>
                      <w:r>
                        <w:rPr>
                          <w:rFonts w:ascii="Calibri"/>
                          <w:spacing w:val="40"/>
                          <w:sz w:val="14"/>
                        </w:rPr>
                        <w:t> </w:t>
                      </w:r>
                      <w:r>
                        <w:rPr>
                          <w:rFonts w:ascii="Calibri"/>
                          <w:sz w:val="14"/>
                        </w:rPr>
                        <w:t>nature of the research eg. </w:t>
                      </w:r>
                      <w:r>
                        <w:rPr>
                          <w:rFonts w:ascii="Times New Roman"/>
                          <w:color w:val="1F1F1F"/>
                          <w:sz w:val="14"/>
                        </w:rPr>
                        <w:t>Review Article / Theoretical</w:t>
                      </w:r>
                      <w:r>
                        <w:rPr>
                          <w:rFonts w:ascii="Times New Roman"/>
                          <w:color w:val="1F1F1F"/>
                          <w:spacing w:val="40"/>
                          <w:sz w:val="14"/>
                        </w:rPr>
                        <w:t> </w:t>
                      </w:r>
                      <w:r>
                        <w:rPr>
                          <w:rFonts w:ascii="Times New Roman"/>
                          <w:color w:val="1F1F1F"/>
                          <w:spacing w:val="-2"/>
                          <w:sz w:val="14"/>
                        </w:rPr>
                        <w:t>Essay?</w:t>
                      </w:r>
                    </w:p>
                  </w:txbxContent>
                </v:textbox>
                <v:stroke dashstyle="solid"/>
                <w10:wrap type="none"/>
              </v:shape>
            </w:pict>
          </mc:Fallback>
        </mc:AlternateContent>
      </w:r>
      <w:r>
        <w:rPr/>
        <w:t>Restructuring the education system, accompanied by inclusive policies and updated curricula,</w:t>
      </w:r>
      <w:r>
        <w:rPr>
          <w:spacing w:val="23"/>
        </w:rPr>
        <w:t> </w:t>
      </w:r>
      <w:r>
        <w:rPr/>
        <w:t>is</w:t>
      </w:r>
      <w:r>
        <w:rPr>
          <w:spacing w:val="21"/>
        </w:rPr>
        <w:t> </w:t>
      </w:r>
      <w:r>
        <w:rPr/>
        <w:t>essential</w:t>
      </w:r>
      <w:r>
        <w:rPr>
          <w:spacing w:val="24"/>
        </w:rPr>
        <w:t> </w:t>
      </w:r>
      <w:r>
        <w:rPr/>
        <w:t>to</w:t>
      </w:r>
      <w:r>
        <w:rPr>
          <w:spacing w:val="19"/>
        </w:rPr>
        <w:t> </w:t>
      </w:r>
      <w:r>
        <w:rPr/>
        <w:t>meet</w:t>
      </w:r>
      <w:r>
        <w:rPr>
          <w:spacing w:val="23"/>
        </w:rPr>
        <w:t> </w:t>
      </w:r>
      <w:r>
        <w:rPr/>
        <w:t>the</w:t>
      </w:r>
      <w:r>
        <w:rPr>
          <w:spacing w:val="21"/>
        </w:rPr>
        <w:t> </w:t>
      </w:r>
      <w:r>
        <w:rPr/>
        <w:t>challenges</w:t>
      </w:r>
      <w:r>
        <w:rPr>
          <w:spacing w:val="25"/>
        </w:rPr>
        <w:t> </w:t>
      </w:r>
      <w:r>
        <w:rPr/>
        <w:t>of</w:t>
      </w:r>
      <w:r>
        <w:rPr>
          <w:spacing w:val="23"/>
        </w:rPr>
        <w:t> </w:t>
      </w:r>
      <w:r>
        <w:rPr/>
        <w:t>the</w:t>
      </w:r>
      <w:r>
        <w:rPr>
          <w:spacing w:val="21"/>
        </w:rPr>
        <w:t> </w:t>
      </w:r>
      <w:r>
        <w:rPr/>
        <w:t>future.</w:t>
      </w:r>
      <w:r>
        <w:rPr>
          <w:spacing w:val="20"/>
        </w:rPr>
        <w:t> </w:t>
      </w:r>
      <w:r>
        <w:rPr/>
        <w:t>The</w:t>
      </w:r>
      <w:r>
        <w:rPr>
          <w:spacing w:val="19"/>
        </w:rPr>
        <w:t> </w:t>
      </w:r>
      <w:r>
        <w:rPr/>
        <w:t>ability</w:t>
      </w:r>
      <w:r>
        <w:rPr>
          <w:spacing w:val="20"/>
        </w:rPr>
        <w:t> </w:t>
      </w:r>
      <w:r>
        <w:rPr/>
        <w:t>of</w:t>
      </w:r>
      <w:r>
        <w:rPr>
          <w:spacing w:val="25"/>
        </w:rPr>
        <w:t> </w:t>
      </w:r>
      <w:r>
        <w:rPr/>
        <w:t>institutions to adapt to dynamic contexts will depend on their capacity to build a comprehensive system where collaboration, dialogue, and innovation are the cornerstones of its </w:t>
      </w:r>
      <w:r>
        <w:rPr>
          <w:spacing w:val="-2"/>
        </w:rPr>
        <w:t>development</w:t>
      </w:r>
      <w:r>
        <w:rPr>
          <w:spacing w:val="-2"/>
          <w:u w:val="dotted" w:color="B5082D"/>
        </w:rPr>
        <w:t>.</w:t>
      </w:r>
      <w:r>
        <w:rPr>
          <w:u w:val="dotted" w:color="B5082D"/>
        </w:rPr>
        <w:tab/>
      </w:r>
    </w:p>
    <w:p>
      <w:pPr>
        <w:pStyle w:val="BodyText"/>
      </w:pPr>
    </w:p>
    <w:p>
      <w:pPr>
        <w:pStyle w:val="BodyText"/>
      </w:pPr>
    </w:p>
    <w:p>
      <w:pPr>
        <w:pStyle w:val="BodyText"/>
      </w:pPr>
    </w:p>
    <w:p>
      <w:pPr>
        <w:pStyle w:val="BodyText"/>
        <w:spacing w:before="37"/>
      </w:pPr>
    </w:p>
    <w:p>
      <w:pPr>
        <w:spacing w:before="0"/>
        <w:ind w:left="233" w:right="0" w:firstLine="0"/>
        <w:jc w:val="left"/>
        <w:rPr>
          <w:rFonts w:ascii="Arial"/>
          <w:b/>
          <w:sz w:val="18"/>
        </w:rPr>
      </w:pPr>
      <w:r>
        <w:rPr>
          <w:rFonts w:ascii="Arial"/>
          <w:b/>
          <w:spacing w:val="-2"/>
          <w:sz w:val="18"/>
        </w:rPr>
        <w:t>REFERENCES</w:t>
      </w:r>
    </w:p>
    <w:p>
      <w:pPr>
        <w:pStyle w:val="BodyText"/>
        <w:spacing w:line="283" w:lineRule="auto" w:before="193"/>
        <w:ind w:left="670" w:right="4112" w:hanging="438"/>
        <w:jc w:val="both"/>
      </w:pPr>
      <w:r>
        <w:rPr/>
        <w:t>Aguilar Hernández, L. (2009). Policies of change in education and innovation management. Innovar, 19, 9-24.</w:t>
      </w:r>
    </w:p>
    <w:p>
      <w:pPr>
        <w:pStyle w:val="BodyText"/>
        <w:spacing w:line="283" w:lineRule="auto" w:before="45"/>
        <w:ind w:left="670" w:right="4101" w:hanging="438"/>
        <w:jc w:val="both"/>
      </w:pPr>
      <w:r>
        <w:rPr/>
        <w:t>Alatorre, A. V. (2013). Interdependence between transformational leadership, organizational culture and educational change: a reflection. REICE. Ibero- American Journal on Quality, Effectiveness and Change in Education, 11(1),</w:t>
      </w:r>
      <w:r>
        <w:rPr>
          <w:spacing w:val="80"/>
        </w:rPr>
        <w:t> </w:t>
      </w:r>
      <w:r>
        <w:rPr>
          <w:spacing w:val="-2"/>
        </w:rPr>
        <w:t>73-91.</w:t>
      </w:r>
    </w:p>
    <w:p>
      <w:pPr>
        <w:pStyle w:val="BodyText"/>
        <w:spacing w:line="283" w:lineRule="auto" w:before="48"/>
        <w:ind w:left="670" w:right="4107" w:hanging="438"/>
        <w:jc w:val="both"/>
      </w:pPr>
      <w:r>
        <w:rPr/>
        <w:t>Córica, J. L. (2020). Teacher resistance to change: Characterization and strategies</w:t>
      </w:r>
      <w:r>
        <w:rPr>
          <w:spacing w:val="40"/>
        </w:rPr>
        <w:t> </w:t>
      </w:r>
      <w:r>
        <w:rPr/>
        <w:t>for an unresolved problem. RIED-Ibero-American Journal of Distance</w:t>
      </w:r>
      <w:r>
        <w:rPr>
          <w:spacing w:val="40"/>
        </w:rPr>
        <w:t> </w:t>
      </w:r>
      <w:r>
        <w:rPr/>
        <w:t>Education, 23(2), 255-272.</w:t>
      </w:r>
    </w:p>
    <w:p>
      <w:pPr>
        <w:pStyle w:val="BodyText"/>
        <w:spacing w:line="283" w:lineRule="auto" w:before="47"/>
        <w:ind w:left="670" w:right="4104" w:hanging="438"/>
        <w:jc w:val="both"/>
      </w:pPr>
      <w:r>
        <w:rPr/>
        <w:t>Chen-Quesada, E., Cerdas-Montano, V., &amp; Rosabal-Vitoria, S. (2020). Pedagogical management models: Factors of participation, change and innovation in Costa Rican educational centers. Educare Electronic Journal, 24(2), 317-345.</w:t>
      </w:r>
    </w:p>
    <w:p>
      <w:pPr>
        <w:pStyle w:val="BodyText"/>
        <w:spacing w:line="283" w:lineRule="auto" w:before="45"/>
        <w:ind w:left="670" w:right="4101" w:hanging="438"/>
        <w:jc w:val="both"/>
      </w:pPr>
      <w:r>
        <w:rPr/>
        <w:t>de la Luz Hernandez, H. M., López, F. M. R., &amp; Martínez, J. M. C. (2023). Change Management in Higher Education: Adaptation of Strategies and Self- Sustainability. Ciencia Latina Multidisciplinary Scientific Journal, 7(3), 4551- </w:t>
      </w:r>
      <w:r>
        <w:rPr>
          <w:spacing w:val="-2"/>
        </w:rPr>
        <w:t>4570.</w:t>
      </w:r>
    </w:p>
    <w:p>
      <w:pPr>
        <w:pStyle w:val="BodyText"/>
        <w:spacing w:after="0" w:line="283"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3" w:lineRule="auto"/>
        <w:ind w:left="670" w:right="4110" w:hanging="438"/>
        <w:jc w:val="both"/>
      </w:pPr>
      <w:r>
        <w:rPr/>
        <mc:AlternateContent>
          <mc:Choice Requires="wps">
            <w:drawing>
              <wp:anchor distT="0" distB="0" distL="0" distR="0" allowOverlap="1" layoutInCell="1" locked="0" behindDoc="1" simplePos="0" relativeHeight="487347200">
                <wp:simplePos x="0" y="0"/>
                <wp:positionH relativeFrom="page">
                  <wp:posOffset>5253228</wp:posOffset>
                </wp:positionH>
                <wp:positionV relativeFrom="paragraph">
                  <wp:posOffset>-695827</wp:posOffset>
                </wp:positionV>
                <wp:extent cx="2519680" cy="776287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69280" id="docshape66" filled="true" fillcolor="#f1f1f1" stroked="false">
                <v:fill type="solid"/>
                <w10:wrap type="none"/>
              </v:rect>
            </w:pict>
          </mc:Fallback>
        </mc:AlternateContent>
      </w:r>
      <w:r>
        <w:rPr/>
        <w:t>Delgado-Bello, C. A., &amp; Gahona Flores, O. F. (2022). Impact of transformational leadership on job satisfaction and turnover intention: a study from the educational context. Technological Information, 33(6), 11-20.</w:t>
      </w:r>
    </w:p>
    <w:p>
      <w:pPr>
        <w:pStyle w:val="BodyText"/>
        <w:spacing w:line="283" w:lineRule="auto" w:before="47"/>
        <w:ind w:left="670" w:right="4107" w:hanging="438"/>
        <w:jc w:val="both"/>
      </w:pPr>
      <w:r>
        <w:rPr/>
        <w:t>Gómez, H. E. G., Quintanilla, L. A. H., &amp; Zanelly, G. A. L. (2021). Change management in post-pandemic educational organizations. Venezuelan Journal of Management, 26(93), 178-191.</w:t>
      </w:r>
    </w:p>
    <w:p>
      <w:pPr>
        <w:pStyle w:val="BodyText"/>
        <w:spacing w:line="283" w:lineRule="auto" w:before="46"/>
        <w:ind w:left="670" w:right="4115" w:hanging="438"/>
        <w:jc w:val="both"/>
      </w:pPr>
      <w:r>
        <w:rPr/>
        <mc:AlternateContent>
          <mc:Choice Requires="wps">
            <w:drawing>
              <wp:anchor distT="0" distB="0" distL="0" distR="0" allowOverlap="1" layoutInCell="1" locked="0" behindDoc="1" simplePos="0" relativeHeight="487347712">
                <wp:simplePos x="0" y="0"/>
                <wp:positionH relativeFrom="page">
                  <wp:posOffset>833932</wp:posOffset>
                </wp:positionH>
                <wp:positionV relativeFrom="paragraph">
                  <wp:posOffset>245905</wp:posOffset>
                </wp:positionV>
                <wp:extent cx="4331335" cy="4027804"/>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4331335" cy="4027804"/>
                          <a:chExt cx="4331335" cy="4027804"/>
                        </a:xfrm>
                      </wpg:grpSpPr>
                      <pic:pic>
                        <pic:nvPicPr>
                          <pic:cNvPr id="81" name="Image 81"/>
                          <pic:cNvPicPr/>
                        </pic:nvPicPr>
                        <pic:blipFill>
                          <a:blip r:embed="rId8" cstate="print"/>
                          <a:stretch>
                            <a:fillRect/>
                          </a:stretch>
                        </pic:blipFill>
                        <pic:spPr>
                          <a:xfrm>
                            <a:off x="113220" y="0"/>
                            <a:ext cx="3936377" cy="3957859"/>
                          </a:xfrm>
                          <a:prstGeom prst="rect">
                            <a:avLst/>
                          </a:prstGeom>
                        </pic:spPr>
                      </pic:pic>
                      <wps:wsp>
                        <wps:cNvPr id="82" name="Graphic 82"/>
                        <wps:cNvSpPr/>
                        <wps:spPr>
                          <a:xfrm>
                            <a:off x="0" y="119925"/>
                            <a:ext cx="4331335" cy="3907790"/>
                          </a:xfrm>
                          <a:custGeom>
                            <a:avLst/>
                            <a:gdLst/>
                            <a:ahLst/>
                            <a:cxnLst/>
                            <a:rect l="l" t="t" r="r" b="b"/>
                            <a:pathLst>
                              <a:path w="4331335" h="3907790">
                                <a:moveTo>
                                  <a:pt x="1343558" y="2471280"/>
                                </a:moveTo>
                                <a:lnTo>
                                  <a:pt x="277672" y="2471280"/>
                                </a:lnTo>
                                <a:lnTo>
                                  <a:pt x="277672" y="2607526"/>
                                </a:lnTo>
                                <a:lnTo>
                                  <a:pt x="1343558" y="2607526"/>
                                </a:lnTo>
                                <a:lnTo>
                                  <a:pt x="1343558" y="2471280"/>
                                </a:lnTo>
                                <a:close/>
                              </a:path>
                              <a:path w="4331335" h="3907790">
                                <a:moveTo>
                                  <a:pt x="1899843" y="3432289"/>
                                </a:moveTo>
                                <a:lnTo>
                                  <a:pt x="277672" y="3432289"/>
                                </a:lnTo>
                                <a:lnTo>
                                  <a:pt x="277672" y="3568535"/>
                                </a:lnTo>
                                <a:lnTo>
                                  <a:pt x="1899843" y="3568535"/>
                                </a:lnTo>
                                <a:lnTo>
                                  <a:pt x="1899843" y="3432289"/>
                                </a:lnTo>
                                <a:close/>
                              </a:path>
                              <a:path w="4331335" h="3907790">
                                <a:moveTo>
                                  <a:pt x="2258606" y="1975929"/>
                                </a:moveTo>
                                <a:lnTo>
                                  <a:pt x="277672" y="1975929"/>
                                </a:lnTo>
                                <a:lnTo>
                                  <a:pt x="277672" y="2112480"/>
                                </a:lnTo>
                                <a:lnTo>
                                  <a:pt x="2258606" y="2112480"/>
                                </a:lnTo>
                                <a:lnTo>
                                  <a:pt x="2258606" y="1975929"/>
                                </a:lnTo>
                                <a:close/>
                              </a:path>
                              <a:path w="4331335" h="3907790">
                                <a:moveTo>
                                  <a:pt x="2848025" y="3770947"/>
                                </a:moveTo>
                                <a:lnTo>
                                  <a:pt x="277672" y="3770947"/>
                                </a:lnTo>
                                <a:lnTo>
                                  <a:pt x="277672" y="3907498"/>
                                </a:lnTo>
                                <a:lnTo>
                                  <a:pt x="2848025" y="3907498"/>
                                </a:lnTo>
                                <a:lnTo>
                                  <a:pt x="2848025" y="3770947"/>
                                </a:lnTo>
                                <a:close/>
                              </a:path>
                              <a:path w="4331335" h="3907790">
                                <a:moveTo>
                                  <a:pt x="4017314" y="804354"/>
                                </a:moveTo>
                                <a:lnTo>
                                  <a:pt x="277672" y="804354"/>
                                </a:lnTo>
                                <a:lnTo>
                                  <a:pt x="277672" y="940904"/>
                                </a:lnTo>
                                <a:lnTo>
                                  <a:pt x="4017314" y="940904"/>
                                </a:lnTo>
                                <a:lnTo>
                                  <a:pt x="4017314" y="804354"/>
                                </a:lnTo>
                                <a:close/>
                              </a:path>
                              <a:path w="4331335" h="3907790">
                                <a:moveTo>
                                  <a:pt x="4071543" y="1637398"/>
                                </a:moveTo>
                                <a:lnTo>
                                  <a:pt x="277672" y="1637398"/>
                                </a:lnTo>
                                <a:lnTo>
                                  <a:pt x="277672" y="1773643"/>
                                </a:lnTo>
                                <a:lnTo>
                                  <a:pt x="4071543" y="1773643"/>
                                </a:lnTo>
                                <a:lnTo>
                                  <a:pt x="4071543" y="1637398"/>
                                </a:lnTo>
                                <a:close/>
                              </a:path>
                              <a:path w="4331335" h="3907790">
                                <a:moveTo>
                                  <a:pt x="4279697" y="309359"/>
                                </a:moveTo>
                                <a:lnTo>
                                  <a:pt x="277672" y="309359"/>
                                </a:lnTo>
                                <a:lnTo>
                                  <a:pt x="277672" y="445604"/>
                                </a:lnTo>
                                <a:lnTo>
                                  <a:pt x="4279697" y="445604"/>
                                </a:lnTo>
                                <a:lnTo>
                                  <a:pt x="4279697" y="309359"/>
                                </a:lnTo>
                                <a:close/>
                              </a:path>
                              <a:path w="4331335" h="3907790">
                                <a:moveTo>
                                  <a:pt x="4331208" y="3617074"/>
                                </a:moveTo>
                                <a:lnTo>
                                  <a:pt x="0" y="3617074"/>
                                </a:lnTo>
                                <a:lnTo>
                                  <a:pt x="0" y="3753320"/>
                                </a:lnTo>
                                <a:lnTo>
                                  <a:pt x="4331208" y="3753320"/>
                                </a:lnTo>
                                <a:lnTo>
                                  <a:pt x="4331208" y="3617074"/>
                                </a:lnTo>
                                <a:close/>
                              </a:path>
                              <a:path w="4331335" h="3907790">
                                <a:moveTo>
                                  <a:pt x="4331208" y="2655938"/>
                                </a:moveTo>
                                <a:lnTo>
                                  <a:pt x="0" y="2655938"/>
                                </a:lnTo>
                                <a:lnTo>
                                  <a:pt x="0" y="2792184"/>
                                </a:lnTo>
                                <a:lnTo>
                                  <a:pt x="4331208" y="2792184"/>
                                </a:lnTo>
                                <a:lnTo>
                                  <a:pt x="4331208" y="2655938"/>
                                </a:lnTo>
                                <a:close/>
                              </a:path>
                              <a:path w="4331335" h="3907790">
                                <a:moveTo>
                                  <a:pt x="4331208" y="2160714"/>
                                </a:moveTo>
                                <a:lnTo>
                                  <a:pt x="0" y="2160714"/>
                                </a:lnTo>
                                <a:lnTo>
                                  <a:pt x="0" y="2297265"/>
                                </a:lnTo>
                                <a:lnTo>
                                  <a:pt x="4331208" y="2297265"/>
                                </a:lnTo>
                                <a:lnTo>
                                  <a:pt x="4331208" y="2160714"/>
                                </a:lnTo>
                                <a:close/>
                              </a:path>
                              <a:path w="4331335" h="3907790">
                                <a:moveTo>
                                  <a:pt x="4331208" y="1821751"/>
                                </a:moveTo>
                                <a:lnTo>
                                  <a:pt x="0" y="1821751"/>
                                </a:lnTo>
                                <a:lnTo>
                                  <a:pt x="0" y="1958301"/>
                                </a:lnTo>
                                <a:lnTo>
                                  <a:pt x="4331208" y="1958301"/>
                                </a:lnTo>
                                <a:lnTo>
                                  <a:pt x="4331208" y="1821751"/>
                                </a:lnTo>
                                <a:close/>
                              </a:path>
                              <a:path w="4331335" h="3907790">
                                <a:moveTo>
                                  <a:pt x="4331208" y="1328026"/>
                                </a:moveTo>
                                <a:lnTo>
                                  <a:pt x="0" y="1328026"/>
                                </a:lnTo>
                                <a:lnTo>
                                  <a:pt x="0" y="1464271"/>
                                </a:lnTo>
                                <a:lnTo>
                                  <a:pt x="4331208" y="1464271"/>
                                </a:lnTo>
                                <a:lnTo>
                                  <a:pt x="4331208" y="1328026"/>
                                </a:lnTo>
                                <a:close/>
                              </a:path>
                              <a:path w="4331335" h="3907790">
                                <a:moveTo>
                                  <a:pt x="4331208" y="989012"/>
                                </a:moveTo>
                                <a:lnTo>
                                  <a:pt x="0" y="989012"/>
                                </a:lnTo>
                                <a:lnTo>
                                  <a:pt x="0" y="1125562"/>
                                </a:lnTo>
                                <a:lnTo>
                                  <a:pt x="4331208" y="1125562"/>
                                </a:lnTo>
                                <a:lnTo>
                                  <a:pt x="4331208" y="989012"/>
                                </a:lnTo>
                                <a:close/>
                              </a:path>
                              <a:path w="4331335" h="3907790">
                                <a:moveTo>
                                  <a:pt x="4331208" y="493712"/>
                                </a:moveTo>
                                <a:lnTo>
                                  <a:pt x="0" y="493712"/>
                                </a:lnTo>
                                <a:lnTo>
                                  <a:pt x="0" y="630262"/>
                                </a:lnTo>
                                <a:lnTo>
                                  <a:pt x="4331208" y="630262"/>
                                </a:lnTo>
                                <a:lnTo>
                                  <a:pt x="4331208" y="493712"/>
                                </a:lnTo>
                                <a:close/>
                              </a:path>
                              <a:path w="4331335" h="3907790">
                                <a:moveTo>
                                  <a:pt x="4331208" y="0"/>
                                </a:moveTo>
                                <a:lnTo>
                                  <a:pt x="0" y="0"/>
                                </a:lnTo>
                                <a:lnTo>
                                  <a:pt x="0" y="136232"/>
                                </a:lnTo>
                                <a:lnTo>
                                  <a:pt x="4331208" y="136232"/>
                                </a:lnTo>
                                <a:lnTo>
                                  <a:pt x="4331208" y="0"/>
                                </a:lnTo>
                                <a:close/>
                              </a:path>
                              <a:path w="4331335" h="3907790">
                                <a:moveTo>
                                  <a:pt x="4331259" y="3278060"/>
                                </a:moveTo>
                                <a:lnTo>
                                  <a:pt x="277672" y="3278060"/>
                                </a:lnTo>
                                <a:lnTo>
                                  <a:pt x="277672" y="3414611"/>
                                </a:lnTo>
                                <a:lnTo>
                                  <a:pt x="4331259" y="3414611"/>
                                </a:lnTo>
                                <a:lnTo>
                                  <a:pt x="4331259" y="3278060"/>
                                </a:lnTo>
                                <a:close/>
                              </a:path>
                              <a:path w="4331335" h="3907790">
                                <a:moveTo>
                                  <a:pt x="4331259" y="3122917"/>
                                </a:moveTo>
                                <a:lnTo>
                                  <a:pt x="277672" y="3122917"/>
                                </a:lnTo>
                                <a:lnTo>
                                  <a:pt x="277672" y="3259163"/>
                                </a:lnTo>
                                <a:lnTo>
                                  <a:pt x="4331259" y="3259163"/>
                                </a:lnTo>
                                <a:lnTo>
                                  <a:pt x="4331259" y="3122917"/>
                                </a:lnTo>
                                <a:close/>
                              </a:path>
                              <a:path w="4331335" h="3907790">
                                <a:moveTo>
                                  <a:pt x="4331259" y="2966275"/>
                                </a:moveTo>
                                <a:lnTo>
                                  <a:pt x="277672" y="2966275"/>
                                </a:lnTo>
                                <a:lnTo>
                                  <a:pt x="277672" y="3102826"/>
                                </a:lnTo>
                                <a:lnTo>
                                  <a:pt x="4331259" y="3102826"/>
                                </a:lnTo>
                                <a:lnTo>
                                  <a:pt x="4331259" y="2966275"/>
                                </a:lnTo>
                                <a:close/>
                              </a:path>
                              <a:path w="4331335" h="3907790">
                                <a:moveTo>
                                  <a:pt x="4331259" y="2811081"/>
                                </a:moveTo>
                                <a:lnTo>
                                  <a:pt x="277672" y="2811081"/>
                                </a:lnTo>
                                <a:lnTo>
                                  <a:pt x="277672" y="2947632"/>
                                </a:lnTo>
                                <a:lnTo>
                                  <a:pt x="4331259" y="2947632"/>
                                </a:lnTo>
                                <a:lnTo>
                                  <a:pt x="4331259" y="2811081"/>
                                </a:lnTo>
                                <a:close/>
                              </a:path>
                              <a:path w="4331335" h="3907790">
                                <a:moveTo>
                                  <a:pt x="4331259" y="2317051"/>
                                </a:moveTo>
                                <a:lnTo>
                                  <a:pt x="277672" y="2317051"/>
                                </a:lnTo>
                                <a:lnTo>
                                  <a:pt x="277672" y="2453602"/>
                                </a:lnTo>
                                <a:lnTo>
                                  <a:pt x="4331259" y="2453602"/>
                                </a:lnTo>
                                <a:lnTo>
                                  <a:pt x="4331259" y="2317051"/>
                                </a:lnTo>
                                <a:close/>
                              </a:path>
                              <a:path w="4331335" h="3907790">
                                <a:moveTo>
                                  <a:pt x="4331259" y="1483169"/>
                                </a:moveTo>
                                <a:lnTo>
                                  <a:pt x="277672" y="1483169"/>
                                </a:lnTo>
                                <a:lnTo>
                                  <a:pt x="277672" y="1619719"/>
                                </a:lnTo>
                                <a:lnTo>
                                  <a:pt x="4331259" y="1619719"/>
                                </a:lnTo>
                                <a:lnTo>
                                  <a:pt x="4331259" y="1483169"/>
                                </a:lnTo>
                                <a:close/>
                              </a:path>
                              <a:path w="4331335" h="3907790">
                                <a:moveTo>
                                  <a:pt x="4331259" y="649211"/>
                                </a:moveTo>
                                <a:lnTo>
                                  <a:pt x="277672" y="649211"/>
                                </a:lnTo>
                                <a:lnTo>
                                  <a:pt x="277672" y="785456"/>
                                </a:lnTo>
                                <a:lnTo>
                                  <a:pt x="4331259" y="785456"/>
                                </a:lnTo>
                                <a:lnTo>
                                  <a:pt x="4331259" y="649211"/>
                                </a:lnTo>
                                <a:close/>
                              </a:path>
                              <a:path w="4331335" h="3907790">
                                <a:moveTo>
                                  <a:pt x="4331259" y="155143"/>
                                </a:moveTo>
                                <a:lnTo>
                                  <a:pt x="277672" y="155143"/>
                                </a:lnTo>
                                <a:lnTo>
                                  <a:pt x="277672" y="291693"/>
                                </a:lnTo>
                                <a:lnTo>
                                  <a:pt x="4331259" y="291693"/>
                                </a:lnTo>
                                <a:lnTo>
                                  <a:pt x="4331259" y="15514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5.664001pt;margin-top:19.362617pt;width:341.05pt;height:317.150pt;mso-position-horizontal-relative:page;mso-position-vertical-relative:paragraph;z-index:-15968768" id="docshapegroup67" coordorigin="1313,387" coordsize="6821,6343">
                <v:shape style="position:absolute;left:1491;top:387;width:6200;height:6233" type="#_x0000_t75" id="docshape68" stroked="false">
                  <v:imagedata r:id="rId8" o:title=""/>
                </v:shape>
                <v:shape style="position:absolute;left:1313;top:576;width:6821;height:6154" id="docshape69" coordorigin="1313,576" coordsize="6821,6154" path="m3429,4468l1751,4468,1751,4682,3429,4682,3429,4468xm4305,5981l1751,5981,1751,6196,4305,6196,4305,5981xm4870,3688l1751,3688,1751,3903,4870,3903,4870,3688xm5798,6515l1751,6515,1751,6730,5798,6730,5798,6515xm7640,1843l1751,1843,1751,2058,7640,2058,7640,1843xm7725,3155l1751,3155,1751,3369,7725,3369,7725,3155xm8053,1063l1751,1063,1751,1278,8053,1278,8053,1063xm8134,6272l1313,6272,1313,6487,8134,6487,8134,6272xm8134,4759l1313,4759,1313,4973,8134,4973,8134,4759xm8134,3979l1313,3979,1313,4194,8134,4194,8134,3979xm8134,3445l1313,3445,1313,3660,8134,3660,8134,3445xm8134,2667l1313,2667,1313,2882,8134,2882,8134,2667xm8134,2134l1313,2134,1313,2349,8134,2349,8134,2134xm8134,1354l1313,1354,1313,1569,8134,1569,8134,1354xm8134,576l1313,576,1313,791,8134,791,8134,576xm8134,5738l1751,5738,1751,5953,8134,5953,8134,5738xm8134,5494l1751,5494,1751,5709,8134,5709,8134,5494xm8134,5247l1751,5247,1751,5462,8134,5462,8134,5247xm8134,5003l1751,5003,1751,5218,8134,5218,8134,5003xm8134,4225l1751,4225,1751,4440,8134,4440,8134,4225xm8134,2912l1751,2912,1751,3127,8134,3127,8134,2912xm8134,1598l1751,1598,1751,1813,8134,1813,8134,1598xm8134,820l1751,820,1751,1035,8134,1035,8134,820xe" filled="true" fillcolor="#ffffff" stroked="false">
                  <v:path arrowok="t"/>
                  <v:fill type="solid"/>
                </v:shape>
                <w10:wrap type="none"/>
              </v:group>
            </w:pict>
          </mc:Fallback>
        </mc:AlternateContent>
      </w:r>
      <w:r>
        <w:rPr/>
        <w:t>Graffe, G. J. (2002). Educational management for school transformation. Journal of Pedagogy, 23(68), 495-517.</w:t>
      </w:r>
    </w:p>
    <w:p>
      <w:pPr>
        <w:pStyle w:val="BodyText"/>
        <w:spacing w:line="283" w:lineRule="auto" w:before="46"/>
        <w:ind w:left="670" w:right="4107" w:hanging="438"/>
        <w:jc w:val="both"/>
      </w:pPr>
      <w:r>
        <w:rPr/>
        <w:t>Jálabe, A. M., Mora, C. P. V., Giraldo, C. A. S., Suarez, D. A. S., &amp; Niño, C. F. V. (2018). Study of the factors of resistance to change and attitude towards the educational use of ICT by teaching staff. Revista Boletín Redipe, 7(2), 53-63.</w:t>
      </w:r>
    </w:p>
    <w:p>
      <w:pPr>
        <w:pStyle w:val="BodyText"/>
        <w:spacing w:line="283" w:lineRule="auto" w:before="46"/>
        <w:ind w:left="670" w:right="4105" w:hanging="438"/>
        <w:jc w:val="both"/>
      </w:pPr>
      <w:r>
        <w:rPr/>
        <w:t>Leal-Soto, F., Albornoz Hernández, M., &amp; Rojas Parada, M. I. (2016). School leadership</w:t>
      </w:r>
      <w:r>
        <w:rPr>
          <w:spacing w:val="45"/>
        </w:rPr>
        <w:t> </w:t>
      </w:r>
      <w:r>
        <w:rPr/>
        <w:t>and</w:t>
      </w:r>
      <w:r>
        <w:rPr>
          <w:spacing w:val="44"/>
        </w:rPr>
        <w:t> </w:t>
      </w:r>
      <w:r>
        <w:rPr/>
        <w:t>conditions</w:t>
      </w:r>
      <w:r>
        <w:rPr>
          <w:spacing w:val="45"/>
        </w:rPr>
        <w:t> </w:t>
      </w:r>
      <w:r>
        <w:rPr/>
        <w:t>for</w:t>
      </w:r>
      <w:r>
        <w:rPr>
          <w:spacing w:val="46"/>
        </w:rPr>
        <w:t> </w:t>
      </w:r>
      <w:r>
        <w:rPr/>
        <w:t>innovation</w:t>
      </w:r>
      <w:r>
        <w:rPr>
          <w:spacing w:val="46"/>
        </w:rPr>
        <w:t> </w:t>
      </w:r>
      <w:r>
        <w:rPr/>
        <w:t>in</w:t>
      </w:r>
      <w:r>
        <w:rPr>
          <w:spacing w:val="45"/>
        </w:rPr>
        <w:t> </w:t>
      </w:r>
      <w:r>
        <w:rPr/>
        <w:t>Chilean</w:t>
      </w:r>
      <w:r>
        <w:rPr>
          <w:spacing w:val="44"/>
        </w:rPr>
        <w:t> </w:t>
      </w:r>
      <w:r>
        <w:rPr/>
        <w:t>schools:</w:t>
      </w:r>
      <w:r>
        <w:rPr>
          <w:spacing w:val="43"/>
        </w:rPr>
        <w:t> </w:t>
      </w:r>
      <w:r>
        <w:rPr/>
        <w:t>He</w:t>
      </w:r>
      <w:r>
        <w:rPr>
          <w:spacing w:val="44"/>
        </w:rPr>
        <w:t> </w:t>
      </w:r>
      <w:r>
        <w:rPr/>
        <w:t>who</w:t>
      </w:r>
      <w:r>
        <w:rPr>
          <w:spacing w:val="46"/>
        </w:rPr>
        <w:t> </w:t>
      </w:r>
      <w:r>
        <w:rPr>
          <w:spacing w:val="-4"/>
        </w:rPr>
        <w:t>does</w:t>
      </w:r>
    </w:p>
    <w:p>
      <w:pPr>
        <w:pStyle w:val="BodyText"/>
        <w:spacing w:line="215" w:lineRule="exact"/>
        <w:ind w:left="670"/>
        <w:rPr>
          <w:position w:val="-3"/>
          <w:sz w:val="20"/>
        </w:rPr>
      </w:pPr>
      <w:r>
        <w:rPr>
          <w:position w:val="-3"/>
          <w:sz w:val="20"/>
        </w:rPr>
        <mc:AlternateContent>
          <mc:Choice Requires="wps">
            <w:drawing>
              <wp:inline distT="0" distB="0" distL="0" distR="0">
                <wp:extent cx="3740150" cy="137160"/>
                <wp:effectExtent l="0" t="0" r="0" b="0"/>
                <wp:docPr id="83" name="Textbox 83"/>
                <wp:cNvGraphicFramePr>
                  <a:graphicFrameLocks/>
                </wp:cNvGraphicFramePr>
                <a:graphic>
                  <a:graphicData uri="http://schemas.microsoft.com/office/word/2010/wordprocessingShape">
                    <wps:wsp>
                      <wps:cNvPr id="83" name="Textbox 83"/>
                      <wps:cNvSpPr txBox="1"/>
                      <wps:spPr>
                        <a:xfrm>
                          <a:off x="0" y="0"/>
                          <a:ext cx="3740150" cy="137160"/>
                        </a:xfrm>
                        <a:prstGeom prst="rect">
                          <a:avLst/>
                        </a:prstGeom>
                      </wps:spPr>
                      <wps:txbx>
                        <w:txbxContent>
                          <w:p>
                            <w:pPr>
                              <w:pStyle w:val="BodyText"/>
                              <w:spacing w:before="5"/>
                              <w:ind w:right="-15"/>
                            </w:pPr>
                            <w:r>
                              <w:rPr/>
                              <w:t>nothing,</w:t>
                            </w:r>
                            <w:r>
                              <w:rPr>
                                <w:spacing w:val="9"/>
                              </w:rPr>
                              <w:t> </w:t>
                            </w:r>
                            <w:r>
                              <w:rPr/>
                              <w:t>fears</w:t>
                            </w:r>
                            <w:r>
                              <w:rPr>
                                <w:spacing w:val="14"/>
                              </w:rPr>
                              <w:t> </w:t>
                            </w:r>
                            <w:r>
                              <w:rPr/>
                              <w:t>nothing.</w:t>
                            </w:r>
                            <w:r>
                              <w:rPr>
                                <w:spacing w:val="9"/>
                              </w:rPr>
                              <w:t> </w:t>
                            </w:r>
                            <w:r>
                              <w:rPr/>
                              <w:t>Estudios</w:t>
                            </w:r>
                            <w:r>
                              <w:rPr>
                                <w:spacing w:val="14"/>
                              </w:rPr>
                              <w:t> </w:t>
                            </w:r>
                            <w:r>
                              <w:rPr/>
                              <w:t>pedagógicos</w:t>
                            </w:r>
                            <w:r>
                              <w:rPr>
                                <w:spacing w:val="11"/>
                              </w:rPr>
                              <w:t> </w:t>
                            </w:r>
                            <w:r>
                              <w:rPr/>
                              <w:t>(Valdivia),</w:t>
                            </w:r>
                            <w:r>
                              <w:rPr>
                                <w:spacing w:val="9"/>
                              </w:rPr>
                              <w:t> </w:t>
                            </w:r>
                            <w:r>
                              <w:rPr/>
                              <w:t>42(2),</w:t>
                            </w:r>
                            <w:r>
                              <w:rPr>
                                <w:spacing w:val="10"/>
                              </w:rPr>
                              <w:t> </w:t>
                            </w:r>
                            <w:r>
                              <w:rPr/>
                              <w:t>193-</w:t>
                            </w:r>
                            <w:r>
                              <w:rPr>
                                <w:spacing w:val="-4"/>
                              </w:rPr>
                              <w:t>205.</w:t>
                            </w:r>
                          </w:p>
                        </w:txbxContent>
                      </wps:txbx>
                      <wps:bodyPr wrap="square" lIns="0" tIns="0" rIns="0" bIns="0" rtlCol="0">
                        <a:noAutofit/>
                      </wps:bodyPr>
                    </wps:wsp>
                  </a:graphicData>
                </a:graphic>
              </wp:inline>
            </w:drawing>
          </mc:Choice>
          <mc:Fallback>
            <w:pict>
              <v:shape style="width:294.5pt;height:10.8pt;mso-position-horizontal-relative:char;mso-position-vertical-relative:line" type="#_x0000_t202" id="docshape70" filled="false" stroked="false">
                <w10:anchorlock/>
                <v:textbox inset="0,0,0,0">
                  <w:txbxContent>
                    <w:p>
                      <w:pPr>
                        <w:pStyle w:val="BodyText"/>
                        <w:spacing w:before="5"/>
                        <w:ind w:right="-15"/>
                      </w:pPr>
                      <w:r>
                        <w:rPr/>
                        <w:t>nothing,</w:t>
                      </w:r>
                      <w:r>
                        <w:rPr>
                          <w:spacing w:val="9"/>
                        </w:rPr>
                        <w:t> </w:t>
                      </w:r>
                      <w:r>
                        <w:rPr/>
                        <w:t>fears</w:t>
                      </w:r>
                      <w:r>
                        <w:rPr>
                          <w:spacing w:val="14"/>
                        </w:rPr>
                        <w:t> </w:t>
                      </w:r>
                      <w:r>
                        <w:rPr/>
                        <w:t>nothing.</w:t>
                      </w:r>
                      <w:r>
                        <w:rPr>
                          <w:spacing w:val="9"/>
                        </w:rPr>
                        <w:t> </w:t>
                      </w:r>
                      <w:r>
                        <w:rPr/>
                        <w:t>Estudios</w:t>
                      </w:r>
                      <w:r>
                        <w:rPr>
                          <w:spacing w:val="14"/>
                        </w:rPr>
                        <w:t> </w:t>
                      </w:r>
                      <w:r>
                        <w:rPr/>
                        <w:t>pedagógicos</w:t>
                      </w:r>
                      <w:r>
                        <w:rPr>
                          <w:spacing w:val="11"/>
                        </w:rPr>
                        <w:t> </w:t>
                      </w:r>
                      <w:r>
                        <w:rPr/>
                        <w:t>(Valdivia),</w:t>
                      </w:r>
                      <w:r>
                        <w:rPr>
                          <w:spacing w:val="9"/>
                        </w:rPr>
                        <w:t> </w:t>
                      </w:r>
                      <w:r>
                        <w:rPr/>
                        <w:t>42(2),</w:t>
                      </w:r>
                      <w:r>
                        <w:rPr>
                          <w:spacing w:val="10"/>
                        </w:rPr>
                        <w:t> </w:t>
                      </w:r>
                      <w:r>
                        <w:rPr/>
                        <w:t>193-</w:t>
                      </w:r>
                      <w:r>
                        <w:rPr>
                          <w:spacing w:val="-4"/>
                        </w:rPr>
                        <w:t>205.</w:t>
                      </w:r>
                    </w:p>
                  </w:txbxContent>
                </v:textbox>
              </v:shape>
            </w:pict>
          </mc:Fallback>
        </mc:AlternateContent>
      </w:r>
      <w:r>
        <w:rPr>
          <w:position w:val="-3"/>
          <w:sz w:val="20"/>
        </w:rPr>
      </w:r>
    </w:p>
    <w:p>
      <w:pPr>
        <w:pStyle w:val="BodyText"/>
        <w:spacing w:line="280" w:lineRule="auto" w:before="76"/>
        <w:ind w:left="670" w:right="4033" w:hanging="438"/>
      </w:pPr>
      <w:r>
        <w:rPr/>
        <w:t>Leithwood,</w:t>
      </w:r>
      <w:r>
        <w:rPr>
          <w:spacing w:val="40"/>
        </w:rPr>
        <w:t> </w:t>
      </w:r>
      <w:r>
        <w:rPr/>
        <w:t>K.</w:t>
      </w:r>
      <w:r>
        <w:rPr>
          <w:spacing w:val="40"/>
        </w:rPr>
        <w:t> </w:t>
      </w:r>
      <w:r>
        <w:rPr/>
        <w:t>(1994).</w:t>
      </w:r>
      <w:r>
        <w:rPr>
          <w:spacing w:val="40"/>
        </w:rPr>
        <w:t> </w:t>
      </w:r>
      <w:r>
        <w:rPr/>
        <w:t>Leadership</w:t>
      </w:r>
      <w:r>
        <w:rPr>
          <w:spacing w:val="40"/>
        </w:rPr>
        <w:t> </w:t>
      </w:r>
      <w:r>
        <w:rPr/>
        <w:t>for</w:t>
      </w:r>
      <w:r>
        <w:rPr>
          <w:spacing w:val="40"/>
        </w:rPr>
        <w:t> </w:t>
      </w:r>
      <w:r>
        <w:rPr/>
        <w:t>school</w:t>
      </w:r>
      <w:r>
        <w:rPr>
          <w:spacing w:val="40"/>
        </w:rPr>
        <w:t> </w:t>
      </w:r>
      <w:r>
        <w:rPr/>
        <w:t>restructuring.</w:t>
      </w:r>
      <w:r>
        <w:rPr>
          <w:spacing w:val="40"/>
        </w:rPr>
        <w:t> </w:t>
      </w:r>
      <w:r>
        <w:rPr/>
        <w:t>Journal</w:t>
      </w:r>
      <w:r>
        <w:rPr>
          <w:spacing w:val="40"/>
        </w:rPr>
        <w:t> </w:t>
      </w:r>
      <w:r>
        <w:rPr/>
        <w:t>of</w:t>
      </w:r>
      <w:r>
        <w:rPr>
          <w:spacing w:val="40"/>
        </w:rPr>
        <w:t> </w:t>
      </w:r>
      <w:r>
        <w:rPr/>
        <w:t>Education, 304(3), 31-60.</w:t>
      </w:r>
    </w:p>
    <w:p>
      <w:pPr>
        <w:pStyle w:val="BodyText"/>
        <w:spacing w:line="283" w:lineRule="auto" w:before="49"/>
        <w:ind w:left="670" w:right="4033" w:hanging="438"/>
      </w:pPr>
      <w:r>
        <w:rPr/>
        <w:t>López,</w:t>
      </w:r>
      <w:r>
        <w:rPr>
          <w:spacing w:val="70"/>
        </w:rPr>
        <w:t> </w:t>
      </w:r>
      <w:r>
        <w:rPr/>
        <w:t>V.</w:t>
      </w:r>
      <w:r>
        <w:rPr>
          <w:spacing w:val="68"/>
        </w:rPr>
        <w:t> </w:t>
      </w:r>
      <w:r>
        <w:rPr/>
        <w:t>L.,</w:t>
      </w:r>
      <w:r>
        <w:rPr>
          <w:spacing w:val="68"/>
        </w:rPr>
        <w:t> </w:t>
      </w:r>
      <w:r>
        <w:rPr/>
        <w:t>Valenzuela,</w:t>
      </w:r>
      <w:r>
        <w:rPr>
          <w:spacing w:val="65"/>
        </w:rPr>
        <w:t> </w:t>
      </w:r>
      <w:r>
        <w:rPr/>
        <w:t>E.</w:t>
      </w:r>
      <w:r>
        <w:rPr>
          <w:spacing w:val="68"/>
        </w:rPr>
        <w:t> </w:t>
      </w:r>
      <w:r>
        <w:rPr/>
        <w:t>Z.,</w:t>
      </w:r>
      <w:r>
        <w:rPr>
          <w:spacing w:val="68"/>
        </w:rPr>
        <w:t> </w:t>
      </w:r>
      <w:r>
        <w:rPr/>
        <w:t>&amp;</w:t>
      </w:r>
      <w:r>
        <w:rPr>
          <w:spacing w:val="70"/>
        </w:rPr>
        <w:t> </w:t>
      </w:r>
      <w:r>
        <w:rPr/>
        <w:t>San</w:t>
      </w:r>
      <w:r>
        <w:rPr>
          <w:spacing w:val="70"/>
        </w:rPr>
        <w:t> </w:t>
      </w:r>
      <w:r>
        <w:rPr/>
        <w:t>Martín,</w:t>
      </w:r>
      <w:r>
        <w:rPr>
          <w:spacing w:val="68"/>
        </w:rPr>
        <w:t> </w:t>
      </w:r>
      <w:r>
        <w:rPr/>
        <w:t>N.</w:t>
      </w:r>
      <w:r>
        <w:rPr>
          <w:spacing w:val="65"/>
        </w:rPr>
        <w:t> </w:t>
      </w:r>
      <w:r>
        <w:rPr/>
        <w:t>L.</w:t>
      </w:r>
      <w:r>
        <w:rPr>
          <w:spacing w:val="65"/>
        </w:rPr>
        <w:t> </w:t>
      </w:r>
      <w:r>
        <w:rPr/>
        <w:t>(2020).</w:t>
      </w:r>
      <w:r>
        <w:rPr>
          <w:spacing w:val="65"/>
        </w:rPr>
        <w:t> </w:t>
      </w:r>
      <w:r>
        <w:rPr/>
        <w:t>Socioemotional competencies</w:t>
      </w:r>
      <w:r>
        <w:rPr>
          <w:spacing w:val="65"/>
        </w:rPr>
        <w:t> </w:t>
      </w:r>
      <w:r>
        <w:rPr/>
        <w:t>in</w:t>
      </w:r>
      <w:r>
        <w:rPr>
          <w:spacing w:val="64"/>
        </w:rPr>
        <w:t> </w:t>
      </w:r>
      <w:r>
        <w:rPr/>
        <w:t>the</w:t>
      </w:r>
      <w:r>
        <w:rPr>
          <w:spacing w:val="64"/>
        </w:rPr>
        <w:t> </w:t>
      </w:r>
      <w:r>
        <w:rPr/>
        <w:t>educational</w:t>
      </w:r>
      <w:r>
        <w:rPr>
          <w:spacing w:val="64"/>
        </w:rPr>
        <w:t> </w:t>
      </w:r>
      <w:r>
        <w:rPr/>
        <w:t>context:</w:t>
      </w:r>
      <w:r>
        <w:rPr>
          <w:spacing w:val="66"/>
        </w:rPr>
        <w:t> </w:t>
      </w:r>
      <w:r>
        <w:rPr/>
        <w:t>A</w:t>
      </w:r>
      <w:r>
        <w:rPr>
          <w:spacing w:val="63"/>
        </w:rPr>
        <w:t> </w:t>
      </w:r>
      <w:r>
        <w:rPr/>
        <w:t>reflection</w:t>
      </w:r>
      <w:r>
        <w:rPr>
          <w:spacing w:val="63"/>
        </w:rPr>
        <w:t> </w:t>
      </w:r>
      <w:r>
        <w:rPr/>
        <w:t>from</w:t>
      </w:r>
      <w:r>
        <w:rPr>
          <w:spacing w:val="65"/>
        </w:rPr>
        <w:t> </w:t>
      </w:r>
      <w:r>
        <w:rPr>
          <w:spacing w:val="-2"/>
        </w:rPr>
        <w:t>contemporary</w:t>
      </w:r>
    </w:p>
    <w:p>
      <w:pPr>
        <w:pStyle w:val="BodyText"/>
        <w:spacing w:line="214" w:lineRule="exact"/>
        <w:ind w:left="670"/>
        <w:rPr>
          <w:position w:val="-3"/>
          <w:sz w:val="20"/>
        </w:rPr>
      </w:pPr>
      <w:r>
        <w:rPr>
          <w:position w:val="-3"/>
          <w:sz w:val="20"/>
        </w:rPr>
        <mc:AlternateContent>
          <mc:Choice Requires="wps">
            <w:drawing>
              <wp:inline distT="0" distB="0" distL="0" distR="0">
                <wp:extent cx="3794125" cy="136525"/>
                <wp:effectExtent l="0" t="0" r="0" b="0"/>
                <wp:docPr id="84" name="Textbox 84"/>
                <wp:cNvGraphicFramePr>
                  <a:graphicFrameLocks/>
                </wp:cNvGraphicFramePr>
                <a:graphic>
                  <a:graphicData uri="http://schemas.microsoft.com/office/word/2010/wordprocessingShape">
                    <wps:wsp>
                      <wps:cNvPr id="84" name="Textbox 84"/>
                      <wps:cNvSpPr txBox="1"/>
                      <wps:spPr>
                        <a:xfrm>
                          <a:off x="0" y="0"/>
                          <a:ext cx="3794125" cy="136525"/>
                        </a:xfrm>
                        <a:prstGeom prst="rect">
                          <a:avLst/>
                        </a:prstGeom>
                      </wps:spPr>
                      <wps:txbx>
                        <w:txbxContent>
                          <w:p>
                            <w:pPr>
                              <w:pStyle w:val="BodyText"/>
                              <w:spacing w:before="5"/>
                              <w:ind w:right="-15"/>
                            </w:pPr>
                            <w:r>
                              <w:rPr/>
                              <w:t>pedagogy.</w:t>
                            </w:r>
                            <w:r>
                              <w:rPr>
                                <w:spacing w:val="11"/>
                              </w:rPr>
                              <w:t> </w:t>
                            </w:r>
                            <w:r>
                              <w:rPr/>
                              <w:t>Revista</w:t>
                            </w:r>
                            <w:r>
                              <w:rPr>
                                <w:spacing w:val="12"/>
                              </w:rPr>
                              <w:t> </w:t>
                            </w:r>
                            <w:r>
                              <w:rPr/>
                              <w:t>Reflexión</w:t>
                            </w:r>
                            <w:r>
                              <w:rPr>
                                <w:spacing w:val="12"/>
                              </w:rPr>
                              <w:t> </w:t>
                            </w:r>
                            <w:r>
                              <w:rPr/>
                              <w:t>e</w:t>
                            </w:r>
                            <w:r>
                              <w:rPr>
                                <w:spacing w:val="15"/>
                              </w:rPr>
                              <w:t> </w:t>
                            </w:r>
                            <w:r>
                              <w:rPr/>
                              <w:t>Investigación</w:t>
                            </w:r>
                            <w:r>
                              <w:rPr>
                                <w:spacing w:val="12"/>
                              </w:rPr>
                              <w:t> </w:t>
                            </w:r>
                            <w:r>
                              <w:rPr/>
                              <w:t>Educacional,</w:t>
                            </w:r>
                            <w:r>
                              <w:rPr>
                                <w:spacing w:val="8"/>
                              </w:rPr>
                              <w:t> </w:t>
                            </w:r>
                            <w:r>
                              <w:rPr/>
                              <w:t>3(1),</w:t>
                            </w:r>
                            <w:r>
                              <w:rPr>
                                <w:spacing w:val="10"/>
                              </w:rPr>
                              <w:t> </w:t>
                            </w:r>
                            <w:r>
                              <w:rPr/>
                              <w:t>149-</w:t>
                            </w:r>
                            <w:r>
                              <w:rPr>
                                <w:spacing w:val="-4"/>
                              </w:rPr>
                              <w:t>160.</w:t>
                            </w:r>
                          </w:p>
                        </w:txbxContent>
                      </wps:txbx>
                      <wps:bodyPr wrap="square" lIns="0" tIns="0" rIns="0" bIns="0" rtlCol="0">
                        <a:noAutofit/>
                      </wps:bodyPr>
                    </wps:wsp>
                  </a:graphicData>
                </a:graphic>
              </wp:inline>
            </w:drawing>
          </mc:Choice>
          <mc:Fallback>
            <w:pict>
              <v:shape style="width:298.75pt;height:10.75pt;mso-position-horizontal-relative:char;mso-position-vertical-relative:line" type="#_x0000_t202" id="docshape71" filled="false" stroked="false">
                <w10:anchorlock/>
                <v:textbox inset="0,0,0,0">
                  <w:txbxContent>
                    <w:p>
                      <w:pPr>
                        <w:pStyle w:val="BodyText"/>
                        <w:spacing w:before="5"/>
                        <w:ind w:right="-15"/>
                      </w:pPr>
                      <w:r>
                        <w:rPr/>
                        <w:t>pedagogy.</w:t>
                      </w:r>
                      <w:r>
                        <w:rPr>
                          <w:spacing w:val="11"/>
                        </w:rPr>
                        <w:t> </w:t>
                      </w:r>
                      <w:r>
                        <w:rPr/>
                        <w:t>Revista</w:t>
                      </w:r>
                      <w:r>
                        <w:rPr>
                          <w:spacing w:val="12"/>
                        </w:rPr>
                        <w:t> </w:t>
                      </w:r>
                      <w:r>
                        <w:rPr/>
                        <w:t>Reflexión</w:t>
                      </w:r>
                      <w:r>
                        <w:rPr>
                          <w:spacing w:val="12"/>
                        </w:rPr>
                        <w:t> </w:t>
                      </w:r>
                      <w:r>
                        <w:rPr/>
                        <w:t>e</w:t>
                      </w:r>
                      <w:r>
                        <w:rPr>
                          <w:spacing w:val="15"/>
                        </w:rPr>
                        <w:t> </w:t>
                      </w:r>
                      <w:r>
                        <w:rPr/>
                        <w:t>Investigación</w:t>
                      </w:r>
                      <w:r>
                        <w:rPr>
                          <w:spacing w:val="12"/>
                        </w:rPr>
                        <w:t> </w:t>
                      </w:r>
                      <w:r>
                        <w:rPr/>
                        <w:t>Educacional,</w:t>
                      </w:r>
                      <w:r>
                        <w:rPr>
                          <w:spacing w:val="8"/>
                        </w:rPr>
                        <w:t> </w:t>
                      </w:r>
                      <w:r>
                        <w:rPr/>
                        <w:t>3(1),</w:t>
                      </w:r>
                      <w:r>
                        <w:rPr>
                          <w:spacing w:val="10"/>
                        </w:rPr>
                        <w:t> </w:t>
                      </w:r>
                      <w:r>
                        <w:rPr/>
                        <w:t>149-</w:t>
                      </w:r>
                      <w:r>
                        <w:rPr>
                          <w:spacing w:val="-4"/>
                        </w:rPr>
                        <w:t>160.</w:t>
                      </w:r>
                    </w:p>
                  </w:txbxContent>
                </v:textbox>
              </v:shape>
            </w:pict>
          </mc:Fallback>
        </mc:AlternateContent>
      </w:r>
      <w:r>
        <w:rPr>
          <w:position w:val="-3"/>
          <w:sz w:val="20"/>
        </w:rPr>
      </w:r>
    </w:p>
    <w:p>
      <w:pPr>
        <w:pStyle w:val="BodyText"/>
        <w:spacing w:before="76"/>
        <w:ind w:left="233"/>
      </w:pPr>
      <w:r>
        <w:rPr/>
        <mc:AlternateContent>
          <mc:Choice Requires="wps">
            <w:drawing>
              <wp:anchor distT="0" distB="0" distL="0" distR="0" allowOverlap="1" layoutInCell="1" locked="0" behindDoc="1" simplePos="0" relativeHeight="487607808">
                <wp:simplePos x="0" y="0"/>
                <wp:positionH relativeFrom="page">
                  <wp:posOffset>1111605</wp:posOffset>
                </wp:positionH>
                <wp:positionV relativeFrom="paragraph">
                  <wp:posOffset>198958</wp:posOffset>
                </wp:positionV>
                <wp:extent cx="1981200" cy="137160"/>
                <wp:effectExtent l="0" t="0" r="0" b="0"/>
                <wp:wrapTopAndBottom/>
                <wp:docPr id="85" name="Textbox 85"/>
                <wp:cNvGraphicFramePr>
                  <a:graphicFrameLocks/>
                </wp:cNvGraphicFramePr>
                <a:graphic>
                  <a:graphicData uri="http://schemas.microsoft.com/office/word/2010/wordprocessingShape">
                    <wps:wsp>
                      <wps:cNvPr id="85" name="Textbox 85"/>
                      <wps:cNvSpPr txBox="1"/>
                      <wps:spPr>
                        <a:xfrm>
                          <a:off x="0" y="0"/>
                          <a:ext cx="1981200" cy="137160"/>
                        </a:xfrm>
                        <a:prstGeom prst="rect">
                          <a:avLst/>
                        </a:prstGeom>
                      </wps:spPr>
                      <wps:txbx>
                        <w:txbxContent>
                          <w:p>
                            <w:pPr>
                              <w:pStyle w:val="BodyText"/>
                              <w:spacing w:before="5"/>
                              <w:ind w:right="-15"/>
                            </w:pPr>
                            <w:r>
                              <w:rPr/>
                              <w:t>Salutem</w:t>
                            </w:r>
                            <w:r>
                              <w:rPr>
                                <w:spacing w:val="10"/>
                              </w:rPr>
                              <w:t> </w:t>
                            </w:r>
                            <w:r>
                              <w:rPr/>
                              <w:t>Scientia</w:t>
                            </w:r>
                            <w:r>
                              <w:rPr>
                                <w:spacing w:val="13"/>
                              </w:rPr>
                              <w:t> </w:t>
                            </w:r>
                            <w:r>
                              <w:rPr/>
                              <w:t>Spiritus,</w:t>
                            </w:r>
                            <w:r>
                              <w:rPr>
                                <w:spacing w:val="8"/>
                              </w:rPr>
                              <w:t> </w:t>
                            </w:r>
                            <w:r>
                              <w:rPr/>
                              <w:t>6(1),</w:t>
                            </w:r>
                            <w:r>
                              <w:rPr>
                                <w:spacing w:val="8"/>
                              </w:rPr>
                              <w:t> </w:t>
                            </w:r>
                            <w:r>
                              <w:rPr/>
                              <w:t>14-</w:t>
                            </w:r>
                            <w:r>
                              <w:rPr>
                                <w:spacing w:val="-5"/>
                              </w:rPr>
                              <w:t>26.</w:t>
                            </w:r>
                          </w:p>
                        </w:txbxContent>
                      </wps:txbx>
                      <wps:bodyPr wrap="square" lIns="0" tIns="0" rIns="0" bIns="0" rtlCol="0">
                        <a:noAutofit/>
                      </wps:bodyPr>
                    </wps:wsp>
                  </a:graphicData>
                </a:graphic>
              </wp:anchor>
            </w:drawing>
          </mc:Choice>
          <mc:Fallback>
            <w:pict>
              <v:shape style="position:absolute;margin-left:87.528pt;margin-top:15.666008pt;width:156pt;height:10.8pt;mso-position-horizontal-relative:page;mso-position-vertical-relative:paragraph;z-index:-15708672;mso-wrap-distance-left:0;mso-wrap-distance-right:0" type="#_x0000_t202" id="docshape72" filled="false" stroked="false">
                <v:textbox inset="0,0,0,0">
                  <w:txbxContent>
                    <w:p>
                      <w:pPr>
                        <w:pStyle w:val="BodyText"/>
                        <w:spacing w:before="5"/>
                        <w:ind w:right="-15"/>
                      </w:pPr>
                      <w:r>
                        <w:rPr/>
                        <w:t>Salutem</w:t>
                      </w:r>
                      <w:r>
                        <w:rPr>
                          <w:spacing w:val="10"/>
                        </w:rPr>
                        <w:t> </w:t>
                      </w:r>
                      <w:r>
                        <w:rPr/>
                        <w:t>Scientia</w:t>
                      </w:r>
                      <w:r>
                        <w:rPr>
                          <w:spacing w:val="13"/>
                        </w:rPr>
                        <w:t> </w:t>
                      </w:r>
                      <w:r>
                        <w:rPr/>
                        <w:t>Spiritus,</w:t>
                      </w:r>
                      <w:r>
                        <w:rPr>
                          <w:spacing w:val="8"/>
                        </w:rPr>
                        <w:t> </w:t>
                      </w:r>
                      <w:r>
                        <w:rPr/>
                        <w:t>6(1),</w:t>
                      </w:r>
                      <w:r>
                        <w:rPr>
                          <w:spacing w:val="8"/>
                        </w:rPr>
                        <w:t> </w:t>
                      </w:r>
                      <w:r>
                        <w:rPr/>
                        <w:t>14-</w:t>
                      </w:r>
                      <w:r>
                        <w:rPr>
                          <w:spacing w:val="-5"/>
                        </w:rPr>
                        <w:t>26.</w:t>
                      </w:r>
                    </w:p>
                  </w:txbxContent>
                </v:textbox>
                <w10:wrap type="topAndBottom"/>
              </v:shape>
            </w:pict>
          </mc:Fallback>
        </mc:AlternateContent>
      </w:r>
      <w:r>
        <w:rPr/>
        <w:t>Moreno-Correa,</w:t>
      </w:r>
      <w:r>
        <w:rPr>
          <w:spacing w:val="22"/>
        </w:rPr>
        <w:t> </w:t>
      </w:r>
      <w:r>
        <w:rPr/>
        <w:t>S.</w:t>
      </w:r>
      <w:r>
        <w:rPr>
          <w:spacing w:val="25"/>
        </w:rPr>
        <w:t> </w:t>
      </w:r>
      <w:r>
        <w:rPr/>
        <w:t>M.</w:t>
      </w:r>
      <w:r>
        <w:rPr>
          <w:spacing w:val="24"/>
        </w:rPr>
        <w:t> </w:t>
      </w:r>
      <w:r>
        <w:rPr/>
        <w:t>(2020).</w:t>
      </w:r>
      <w:r>
        <w:rPr>
          <w:spacing w:val="26"/>
        </w:rPr>
        <w:t> </w:t>
      </w:r>
      <w:r>
        <w:rPr/>
        <w:t>Educational</w:t>
      </w:r>
      <w:r>
        <w:rPr>
          <w:spacing w:val="23"/>
        </w:rPr>
        <w:t> </w:t>
      </w:r>
      <w:r>
        <w:rPr/>
        <w:t>innovation</w:t>
      </w:r>
      <w:r>
        <w:rPr>
          <w:spacing w:val="23"/>
        </w:rPr>
        <w:t> </w:t>
      </w:r>
      <w:r>
        <w:rPr/>
        <w:t>in</w:t>
      </w:r>
      <w:r>
        <w:rPr>
          <w:spacing w:val="25"/>
        </w:rPr>
        <w:t> </w:t>
      </w:r>
      <w:r>
        <w:rPr/>
        <w:t>the</w:t>
      </w:r>
      <w:r>
        <w:rPr>
          <w:spacing w:val="25"/>
        </w:rPr>
        <w:t> </w:t>
      </w:r>
      <w:r>
        <w:rPr/>
        <w:t>times</w:t>
      </w:r>
      <w:r>
        <w:rPr>
          <w:spacing w:val="25"/>
        </w:rPr>
        <w:t> </w:t>
      </w:r>
      <w:r>
        <w:rPr/>
        <w:t>of</w:t>
      </w:r>
      <w:r>
        <w:rPr>
          <w:spacing w:val="24"/>
        </w:rPr>
        <w:t> </w:t>
      </w:r>
      <w:r>
        <w:rPr>
          <w:spacing w:val="-2"/>
        </w:rPr>
        <w:t>Coronavirus.</w:t>
      </w:r>
    </w:p>
    <w:p>
      <w:pPr>
        <w:pStyle w:val="BodyText"/>
        <w:spacing w:line="285" w:lineRule="auto" w:before="81"/>
        <w:ind w:left="670" w:right="4033" w:hanging="438"/>
      </w:pPr>
      <w:r>
        <w:rPr/>
        <w:t>Ospina,</w:t>
      </w:r>
      <w:r>
        <w:rPr>
          <w:spacing w:val="40"/>
        </w:rPr>
        <w:t> </w:t>
      </w:r>
      <w:r>
        <w:rPr/>
        <w:t>R.</w:t>
      </w:r>
      <w:r>
        <w:rPr>
          <w:spacing w:val="40"/>
        </w:rPr>
        <w:t> </w:t>
      </w:r>
      <w:r>
        <w:rPr/>
        <w:t>P.</w:t>
      </w:r>
      <w:r>
        <w:rPr>
          <w:spacing w:val="40"/>
        </w:rPr>
        <w:t> </w:t>
      </w:r>
      <w:r>
        <w:rPr/>
        <w:t>(2013).</w:t>
      </w:r>
      <w:r>
        <w:rPr>
          <w:spacing w:val="40"/>
        </w:rPr>
        <w:t> </w:t>
      </w:r>
      <w:r>
        <w:rPr/>
        <w:t>Adaptation</w:t>
      </w:r>
      <w:r>
        <w:rPr>
          <w:spacing w:val="40"/>
        </w:rPr>
        <w:t> </w:t>
      </w:r>
      <w:r>
        <w:rPr/>
        <w:t>to</w:t>
      </w:r>
      <w:r>
        <w:rPr>
          <w:spacing w:val="40"/>
        </w:rPr>
        <w:t> </w:t>
      </w:r>
      <w:r>
        <w:rPr/>
        <w:t>change</w:t>
      </w:r>
      <w:r>
        <w:rPr>
          <w:spacing w:val="40"/>
        </w:rPr>
        <w:t> </w:t>
      </w:r>
      <w:r>
        <w:rPr/>
        <w:t>and</w:t>
      </w:r>
      <w:r>
        <w:rPr>
          <w:spacing w:val="40"/>
        </w:rPr>
        <w:t> </w:t>
      </w:r>
      <w:r>
        <w:rPr/>
        <w:t>service:</w:t>
      </w:r>
      <w:r>
        <w:rPr>
          <w:spacing w:val="40"/>
        </w:rPr>
        <w:t> </w:t>
      </w:r>
      <w:r>
        <w:rPr/>
        <w:t>keys</w:t>
      </w:r>
      <w:r>
        <w:rPr>
          <w:spacing w:val="40"/>
        </w:rPr>
        <w:t> </w:t>
      </w:r>
      <w:r>
        <w:rPr/>
        <w:t>to</w:t>
      </w:r>
      <w:r>
        <w:rPr>
          <w:spacing w:val="40"/>
        </w:rPr>
        <w:t> </w:t>
      </w:r>
      <w:r>
        <w:rPr/>
        <w:t>leadership</w:t>
      </w:r>
      <w:r>
        <w:rPr>
          <w:spacing w:val="40"/>
        </w:rPr>
        <w:t> </w:t>
      </w:r>
      <w:r>
        <w:rPr/>
        <w:t>in improving</w:t>
      </w:r>
      <w:r>
        <w:rPr>
          <w:spacing w:val="78"/>
        </w:rPr>
        <w:t> </w:t>
      </w:r>
      <w:r>
        <w:rPr/>
        <w:t>productivity</w:t>
      </w:r>
      <w:r>
        <w:rPr>
          <w:spacing w:val="75"/>
        </w:rPr>
        <w:t> </w:t>
      </w:r>
      <w:r>
        <w:rPr/>
        <w:t>in</w:t>
      </w:r>
      <w:r>
        <w:rPr>
          <w:spacing w:val="55"/>
          <w:w w:val="150"/>
        </w:rPr>
        <w:t> </w:t>
      </w:r>
      <w:r>
        <w:rPr/>
        <w:t>organizations.</w:t>
      </w:r>
      <w:r>
        <w:rPr>
          <w:spacing w:val="75"/>
        </w:rPr>
        <w:t> </w:t>
      </w:r>
      <w:r>
        <w:rPr/>
        <w:t>Journal</w:t>
      </w:r>
      <w:r>
        <w:rPr>
          <w:spacing w:val="76"/>
        </w:rPr>
        <w:t> </w:t>
      </w:r>
      <w:r>
        <w:rPr/>
        <w:t>of</w:t>
      </w:r>
      <w:r>
        <w:rPr>
          <w:spacing w:val="55"/>
          <w:w w:val="150"/>
        </w:rPr>
        <w:t> </w:t>
      </w:r>
      <w:r>
        <w:rPr/>
        <w:t>Advanced</w:t>
      </w:r>
      <w:r>
        <w:rPr>
          <w:spacing w:val="77"/>
        </w:rPr>
        <w:t> </w:t>
      </w:r>
      <w:r>
        <w:rPr>
          <w:spacing w:val="-2"/>
        </w:rPr>
        <w:t>Leadership</w:t>
      </w:r>
    </w:p>
    <w:p>
      <w:pPr>
        <w:pStyle w:val="BodyText"/>
        <w:spacing w:line="214" w:lineRule="exact"/>
        <w:ind w:left="670"/>
        <w:rPr>
          <w:position w:val="-3"/>
          <w:sz w:val="20"/>
        </w:rPr>
      </w:pPr>
      <w:r>
        <w:rPr>
          <w:position w:val="-3"/>
          <w:sz w:val="20"/>
        </w:rPr>
        <mc:AlternateContent>
          <mc:Choice Requires="wps">
            <w:drawing>
              <wp:inline distT="0" distB="0" distL="0" distR="0">
                <wp:extent cx="1066165" cy="136525"/>
                <wp:effectExtent l="0" t="0" r="0" b="0"/>
                <wp:docPr id="86" name="Textbox 86"/>
                <wp:cNvGraphicFramePr>
                  <a:graphicFrameLocks/>
                </wp:cNvGraphicFramePr>
                <a:graphic>
                  <a:graphicData uri="http://schemas.microsoft.com/office/word/2010/wordprocessingShape">
                    <wps:wsp>
                      <wps:cNvPr id="86" name="Textbox 86"/>
                      <wps:cNvSpPr txBox="1"/>
                      <wps:spPr>
                        <a:xfrm>
                          <a:off x="0" y="0"/>
                          <a:ext cx="1066165" cy="136525"/>
                        </a:xfrm>
                        <a:prstGeom prst="rect">
                          <a:avLst/>
                        </a:prstGeom>
                      </wps:spPr>
                      <wps:txbx>
                        <w:txbxContent>
                          <w:p>
                            <w:pPr>
                              <w:pStyle w:val="BodyText"/>
                              <w:spacing w:before="5"/>
                              <w:ind w:right="-15"/>
                            </w:pPr>
                            <w:r>
                              <w:rPr/>
                              <w:t>Studies,</w:t>
                            </w:r>
                            <w:r>
                              <w:rPr>
                                <w:spacing w:val="11"/>
                              </w:rPr>
                              <w:t> </w:t>
                            </w:r>
                            <w:r>
                              <w:rPr/>
                              <w:t>1(2),</w:t>
                            </w:r>
                            <w:r>
                              <w:rPr>
                                <w:spacing w:val="12"/>
                              </w:rPr>
                              <w:t> </w:t>
                            </w:r>
                            <w:r>
                              <w:rPr/>
                              <w:t>45-</w:t>
                            </w:r>
                            <w:r>
                              <w:rPr>
                                <w:spacing w:val="-5"/>
                              </w:rPr>
                              <w:t>56.</w:t>
                            </w:r>
                          </w:p>
                        </w:txbxContent>
                      </wps:txbx>
                      <wps:bodyPr wrap="square" lIns="0" tIns="0" rIns="0" bIns="0" rtlCol="0">
                        <a:noAutofit/>
                      </wps:bodyPr>
                    </wps:wsp>
                  </a:graphicData>
                </a:graphic>
              </wp:inline>
            </w:drawing>
          </mc:Choice>
          <mc:Fallback>
            <w:pict>
              <v:shape style="width:83.95pt;height:10.75pt;mso-position-horizontal-relative:char;mso-position-vertical-relative:line" type="#_x0000_t202" id="docshape73" filled="false" stroked="false">
                <w10:anchorlock/>
                <v:textbox inset="0,0,0,0">
                  <w:txbxContent>
                    <w:p>
                      <w:pPr>
                        <w:pStyle w:val="BodyText"/>
                        <w:spacing w:before="5"/>
                        <w:ind w:right="-15"/>
                      </w:pPr>
                      <w:r>
                        <w:rPr/>
                        <w:t>Studies,</w:t>
                      </w:r>
                      <w:r>
                        <w:rPr>
                          <w:spacing w:val="11"/>
                        </w:rPr>
                        <w:t> </w:t>
                      </w:r>
                      <w:r>
                        <w:rPr/>
                        <w:t>1(2),</w:t>
                      </w:r>
                      <w:r>
                        <w:rPr>
                          <w:spacing w:val="12"/>
                        </w:rPr>
                        <w:t> </w:t>
                      </w:r>
                      <w:r>
                        <w:rPr/>
                        <w:t>45-</w:t>
                      </w:r>
                      <w:r>
                        <w:rPr>
                          <w:spacing w:val="-5"/>
                        </w:rPr>
                        <w:t>56.</w:t>
                      </w:r>
                    </w:p>
                  </w:txbxContent>
                </v:textbox>
              </v:shape>
            </w:pict>
          </mc:Fallback>
        </mc:AlternateContent>
      </w:r>
      <w:r>
        <w:rPr>
          <w:position w:val="-3"/>
          <w:sz w:val="20"/>
        </w:rPr>
      </w:r>
    </w:p>
    <w:p>
      <w:pPr>
        <w:pStyle w:val="BodyText"/>
        <w:spacing w:line="283" w:lineRule="auto" w:before="73"/>
        <w:ind w:left="670" w:right="4111" w:hanging="438"/>
        <w:jc w:val="both"/>
      </w:pPr>
      <w:r>
        <w:rPr/>
        <w:t>Pestana, F. M., Tortoza, A. J. C., Díaz, L. M. N., &amp; Rodríguez, E. D. C. C. (2009). Transformational leadership and educational management in decentralized contexts. Actualidades investigativas en educación, 9(2). Pizzolitto, A. L., &amp; Macchiarola, V. (2015). A study on planned changes in university teaching: origin</w:t>
      </w:r>
      <w:r>
        <w:rPr>
          <w:spacing w:val="50"/>
        </w:rPr>
        <w:t> </w:t>
      </w:r>
      <w:r>
        <w:rPr/>
        <w:t>and</w:t>
      </w:r>
      <w:r>
        <w:rPr>
          <w:spacing w:val="51"/>
        </w:rPr>
        <w:t> </w:t>
      </w:r>
      <w:r>
        <w:rPr/>
        <w:t>development</w:t>
      </w:r>
      <w:r>
        <w:rPr>
          <w:spacing w:val="47"/>
        </w:rPr>
        <w:t> </w:t>
      </w:r>
      <w:r>
        <w:rPr/>
        <w:t>of</w:t>
      </w:r>
      <w:r>
        <w:rPr>
          <w:spacing w:val="52"/>
        </w:rPr>
        <w:t> </w:t>
      </w:r>
      <w:r>
        <w:rPr/>
        <w:t>educational</w:t>
      </w:r>
      <w:r>
        <w:rPr>
          <w:spacing w:val="49"/>
        </w:rPr>
        <w:t> </w:t>
      </w:r>
      <w:r>
        <w:rPr/>
        <w:t>innovations.</w:t>
      </w:r>
      <w:r>
        <w:rPr>
          <w:spacing w:val="48"/>
        </w:rPr>
        <w:t> </w:t>
      </w:r>
      <w:r>
        <w:rPr/>
        <w:t>Educational</w:t>
      </w:r>
      <w:r>
        <w:rPr>
          <w:spacing w:val="49"/>
        </w:rPr>
        <w:t> </w:t>
      </w:r>
      <w:r>
        <w:rPr>
          <w:spacing w:val="-2"/>
        </w:rPr>
        <w:t>Innovation</w:t>
      </w:r>
    </w:p>
    <w:p>
      <w:pPr>
        <w:pStyle w:val="BodyText"/>
        <w:spacing w:line="214" w:lineRule="exact"/>
        <w:ind w:left="670"/>
        <w:rPr>
          <w:position w:val="-3"/>
          <w:sz w:val="20"/>
        </w:rPr>
      </w:pPr>
      <w:r>
        <w:rPr>
          <w:position w:val="-3"/>
          <w:sz w:val="20"/>
        </w:rPr>
        <mc:AlternateContent>
          <mc:Choice Requires="wps">
            <w:drawing>
              <wp:inline distT="0" distB="0" distL="0" distR="0">
                <wp:extent cx="1622425" cy="136525"/>
                <wp:effectExtent l="0" t="0" r="0" b="0"/>
                <wp:docPr id="87" name="Textbox 87"/>
                <wp:cNvGraphicFramePr>
                  <a:graphicFrameLocks/>
                </wp:cNvGraphicFramePr>
                <a:graphic>
                  <a:graphicData uri="http://schemas.microsoft.com/office/word/2010/wordprocessingShape">
                    <wps:wsp>
                      <wps:cNvPr id="87" name="Textbox 87"/>
                      <wps:cNvSpPr txBox="1"/>
                      <wps:spPr>
                        <a:xfrm>
                          <a:off x="0" y="0"/>
                          <a:ext cx="1622425" cy="136525"/>
                        </a:xfrm>
                        <a:prstGeom prst="rect">
                          <a:avLst/>
                        </a:prstGeom>
                      </wps:spPr>
                      <wps:txbx>
                        <w:txbxContent>
                          <w:p>
                            <w:pPr>
                              <w:pStyle w:val="BodyText"/>
                              <w:spacing w:before="5"/>
                              <w:ind w:right="-15"/>
                            </w:pPr>
                            <w:r>
                              <w:rPr/>
                              <w:t>(Mexico</w:t>
                            </w:r>
                            <w:r>
                              <w:rPr>
                                <w:spacing w:val="11"/>
                              </w:rPr>
                              <w:t> </w:t>
                            </w:r>
                            <w:r>
                              <w:rPr/>
                              <w:t>City),</w:t>
                            </w:r>
                            <w:r>
                              <w:rPr>
                                <w:spacing w:val="12"/>
                              </w:rPr>
                              <w:t> </w:t>
                            </w:r>
                            <w:r>
                              <w:rPr/>
                              <w:t>15(67),</w:t>
                            </w:r>
                            <w:r>
                              <w:rPr>
                                <w:spacing w:val="11"/>
                              </w:rPr>
                              <w:t> </w:t>
                            </w:r>
                            <w:r>
                              <w:rPr/>
                              <w:t>111-</w:t>
                            </w:r>
                            <w:r>
                              <w:rPr>
                                <w:spacing w:val="-4"/>
                              </w:rPr>
                              <w:t>134.</w:t>
                            </w:r>
                          </w:p>
                        </w:txbxContent>
                      </wps:txbx>
                      <wps:bodyPr wrap="square" lIns="0" tIns="0" rIns="0" bIns="0" rtlCol="0">
                        <a:noAutofit/>
                      </wps:bodyPr>
                    </wps:wsp>
                  </a:graphicData>
                </a:graphic>
              </wp:inline>
            </w:drawing>
          </mc:Choice>
          <mc:Fallback>
            <w:pict>
              <v:shape style="width:127.75pt;height:10.75pt;mso-position-horizontal-relative:char;mso-position-vertical-relative:line" type="#_x0000_t202" id="docshape74" filled="false" stroked="false">
                <w10:anchorlock/>
                <v:textbox inset="0,0,0,0">
                  <w:txbxContent>
                    <w:p>
                      <w:pPr>
                        <w:pStyle w:val="BodyText"/>
                        <w:spacing w:before="5"/>
                        <w:ind w:right="-15"/>
                      </w:pPr>
                      <w:r>
                        <w:rPr/>
                        <w:t>(Mexico</w:t>
                      </w:r>
                      <w:r>
                        <w:rPr>
                          <w:spacing w:val="11"/>
                        </w:rPr>
                        <w:t> </w:t>
                      </w:r>
                      <w:r>
                        <w:rPr/>
                        <w:t>City),</w:t>
                      </w:r>
                      <w:r>
                        <w:rPr>
                          <w:spacing w:val="12"/>
                        </w:rPr>
                        <w:t> </w:t>
                      </w:r>
                      <w:r>
                        <w:rPr/>
                        <w:t>15(67),</w:t>
                      </w:r>
                      <w:r>
                        <w:rPr>
                          <w:spacing w:val="11"/>
                        </w:rPr>
                        <w:t> </w:t>
                      </w:r>
                      <w:r>
                        <w:rPr/>
                        <w:t>111-</w:t>
                      </w:r>
                      <w:r>
                        <w:rPr>
                          <w:spacing w:val="-4"/>
                        </w:rPr>
                        <w:t>134.</w:t>
                      </w:r>
                    </w:p>
                  </w:txbxContent>
                </v:textbox>
              </v:shape>
            </w:pict>
          </mc:Fallback>
        </mc:AlternateContent>
      </w:r>
      <w:r>
        <w:rPr>
          <w:position w:val="-3"/>
          <w:sz w:val="20"/>
        </w:rPr>
      </w:r>
    </w:p>
    <w:p>
      <w:pPr>
        <w:pStyle w:val="BodyText"/>
        <w:spacing w:before="78"/>
        <w:ind w:left="233"/>
        <w:jc w:val="both"/>
      </w:pPr>
      <w:r>
        <w:rPr/>
        <w:t>Sánchez,</w:t>
      </w:r>
      <w:r>
        <w:rPr>
          <w:spacing w:val="32"/>
        </w:rPr>
        <w:t> </w:t>
      </w:r>
      <w:r>
        <w:rPr/>
        <w:t>A.</w:t>
      </w:r>
      <w:r>
        <w:rPr>
          <w:spacing w:val="32"/>
        </w:rPr>
        <w:t> </w:t>
      </w:r>
      <w:r>
        <w:rPr/>
        <w:t>V.</w:t>
      </w:r>
      <w:r>
        <w:rPr>
          <w:spacing w:val="31"/>
        </w:rPr>
        <w:t> </w:t>
      </w:r>
      <w:r>
        <w:rPr/>
        <w:t>(2019).</w:t>
      </w:r>
      <w:r>
        <w:rPr>
          <w:spacing w:val="32"/>
        </w:rPr>
        <w:t> </w:t>
      </w:r>
      <w:r>
        <w:rPr/>
        <w:t>Leadership:</w:t>
      </w:r>
      <w:r>
        <w:rPr>
          <w:spacing w:val="29"/>
        </w:rPr>
        <w:t> </w:t>
      </w:r>
      <w:r>
        <w:rPr/>
        <w:t>a</w:t>
      </w:r>
      <w:r>
        <w:rPr>
          <w:spacing w:val="31"/>
        </w:rPr>
        <w:t> </w:t>
      </w:r>
      <w:r>
        <w:rPr/>
        <w:t>key</w:t>
      </w:r>
      <w:r>
        <w:rPr>
          <w:spacing w:val="31"/>
        </w:rPr>
        <w:t> </w:t>
      </w:r>
      <w:r>
        <w:rPr/>
        <w:t>to</w:t>
      </w:r>
      <w:r>
        <w:rPr>
          <w:spacing w:val="34"/>
        </w:rPr>
        <w:t> </w:t>
      </w:r>
      <w:r>
        <w:rPr/>
        <w:t>innovation</w:t>
      </w:r>
      <w:r>
        <w:rPr>
          <w:spacing w:val="31"/>
        </w:rPr>
        <w:t> </w:t>
      </w:r>
      <w:r>
        <w:rPr/>
        <w:t>and</w:t>
      </w:r>
      <w:r>
        <w:rPr>
          <w:spacing w:val="32"/>
        </w:rPr>
        <w:t> </w:t>
      </w:r>
      <w:r>
        <w:rPr/>
        <w:t>educational</w:t>
      </w:r>
      <w:r>
        <w:rPr>
          <w:spacing w:val="30"/>
        </w:rPr>
        <w:t> </w:t>
      </w:r>
      <w:r>
        <w:rPr>
          <w:spacing w:val="-2"/>
        </w:rPr>
        <w:t>change.</w:t>
      </w:r>
    </w:p>
    <w:p>
      <w:pPr>
        <w:pStyle w:val="BodyText"/>
        <w:spacing w:before="36"/>
        <w:ind w:left="670"/>
        <w:jc w:val="both"/>
      </w:pPr>
      <w:r>
        <w:rPr/>
        <w:t>Journal</w:t>
      </w:r>
      <w:r>
        <w:rPr>
          <w:spacing w:val="11"/>
        </w:rPr>
        <w:t> </w:t>
      </w:r>
      <w:r>
        <w:rPr/>
        <w:t>of</w:t>
      </w:r>
      <w:r>
        <w:rPr>
          <w:spacing w:val="12"/>
        </w:rPr>
        <w:t> </w:t>
      </w:r>
      <w:r>
        <w:rPr/>
        <w:t>Educational</w:t>
      </w:r>
      <w:r>
        <w:rPr>
          <w:spacing w:val="10"/>
        </w:rPr>
        <w:t> </w:t>
      </w:r>
      <w:r>
        <w:rPr/>
        <w:t>Research,</w:t>
      </w:r>
      <w:r>
        <w:rPr>
          <w:spacing w:val="8"/>
        </w:rPr>
        <w:t> </w:t>
      </w:r>
      <w:r>
        <w:rPr/>
        <w:t>37(2),</w:t>
      </w:r>
      <w:r>
        <w:rPr>
          <w:spacing w:val="9"/>
        </w:rPr>
        <w:t> </w:t>
      </w:r>
      <w:r>
        <w:rPr/>
        <w:t>301-</w:t>
      </w:r>
      <w:r>
        <w:rPr>
          <w:spacing w:val="-4"/>
        </w:rPr>
        <w:t>326.</w:t>
      </w:r>
    </w:p>
    <w:p>
      <w:pPr>
        <w:pStyle w:val="BodyText"/>
        <w:spacing w:line="283" w:lineRule="auto" w:before="84"/>
        <w:ind w:left="670" w:right="4103" w:hanging="438"/>
        <w:jc w:val="both"/>
      </w:pPr>
      <w:r>
        <w:rPr/>
        <w:t>Sánchez Tarragó, N. (2005). The</w:t>
      </w:r>
      <w:r>
        <w:rPr>
          <w:spacing w:val="40"/>
        </w:rPr>
        <w:t> </w:t>
      </w:r>
      <w:r>
        <w:rPr/>
        <w:t>information</w:t>
      </w:r>
      <w:r>
        <w:rPr>
          <w:spacing w:val="40"/>
        </w:rPr>
        <w:t> </w:t>
      </w:r>
      <w:r>
        <w:rPr/>
        <w:t>professional</w:t>
      </w:r>
      <w:r>
        <w:rPr>
          <w:spacing w:val="40"/>
        </w:rPr>
        <w:t> </w:t>
      </w:r>
      <w:r>
        <w:rPr/>
        <w:t>in</w:t>
      </w:r>
      <w:r>
        <w:rPr>
          <w:spacing w:val="40"/>
        </w:rPr>
        <w:t> </w:t>
      </w:r>
      <w:r>
        <w:rPr/>
        <w:t>the</w:t>
      </w:r>
      <w:r>
        <w:rPr>
          <w:spacing w:val="40"/>
        </w:rPr>
        <w:t> </w:t>
      </w:r>
      <w:r>
        <w:rPr/>
        <w:t>educational contexts</w:t>
      </w:r>
      <w:r>
        <w:rPr>
          <w:spacing w:val="23"/>
        </w:rPr>
        <w:t> </w:t>
      </w:r>
      <w:r>
        <w:rPr/>
        <w:t>of</w:t>
      </w:r>
      <w:r>
        <w:rPr>
          <w:spacing w:val="23"/>
        </w:rPr>
        <w:t> </w:t>
      </w:r>
      <w:r>
        <w:rPr/>
        <w:t>the</w:t>
      </w:r>
      <w:r>
        <w:rPr>
          <w:spacing w:val="21"/>
        </w:rPr>
        <w:t> </w:t>
      </w:r>
      <w:r>
        <w:rPr/>
        <w:t>learning</w:t>
      </w:r>
      <w:r>
        <w:rPr>
          <w:spacing w:val="21"/>
        </w:rPr>
        <w:t> </w:t>
      </w:r>
      <w:r>
        <w:rPr/>
        <w:t>society:</w:t>
      </w:r>
      <w:r>
        <w:rPr>
          <w:spacing w:val="21"/>
        </w:rPr>
        <w:t> </w:t>
      </w:r>
      <w:r>
        <w:rPr/>
        <w:t>spaces</w:t>
      </w:r>
      <w:r>
        <w:rPr>
          <w:spacing w:val="23"/>
        </w:rPr>
        <w:t> </w:t>
      </w:r>
      <w:r>
        <w:rPr/>
        <w:t>and</w:t>
      </w:r>
      <w:r>
        <w:rPr>
          <w:spacing w:val="21"/>
        </w:rPr>
        <w:t> </w:t>
      </w:r>
      <w:r>
        <w:rPr/>
        <w:t>competencies.</w:t>
      </w:r>
      <w:r>
        <w:rPr>
          <w:spacing w:val="18"/>
        </w:rPr>
        <w:t> </w:t>
      </w:r>
      <w:r>
        <w:rPr/>
        <w:t>Acimed,</w:t>
      </w:r>
      <w:r>
        <w:rPr>
          <w:spacing w:val="18"/>
        </w:rPr>
        <w:t> </w:t>
      </w:r>
      <w:r>
        <w:rPr/>
        <w:t>13(2),</w:t>
      </w:r>
      <w:r>
        <w:rPr>
          <w:spacing w:val="18"/>
        </w:rPr>
        <w:t> </w:t>
      </w:r>
      <w:r>
        <w:rPr/>
        <w:t>1- </w:t>
      </w:r>
      <w:r>
        <w:rPr>
          <w:spacing w:val="-6"/>
        </w:rPr>
        <w:t>1.</w:t>
      </w:r>
    </w:p>
    <w:p>
      <w:pPr>
        <w:pStyle w:val="BodyText"/>
        <w:spacing w:line="280" w:lineRule="auto" w:before="47"/>
        <w:ind w:left="670" w:right="4105" w:hanging="438"/>
        <w:jc w:val="both"/>
      </w:pPr>
      <w:r>
        <w:rPr/>
        <w:t>Tedesco, J. C. (1992). New strategies for educational change in Latin America. Main Project of Education in Latin America and the Caribbean, 28.</w:t>
      </w:r>
    </w:p>
    <w:p>
      <w:pPr>
        <w:pStyle w:val="BodyText"/>
        <w:spacing w:after="0" w:line="280" w:lineRule="auto"/>
        <w:jc w:val="both"/>
        <w:sectPr>
          <w:pgSz w:w="12240" w:h="15840"/>
          <w:pgMar w:top="1820" w:bottom="280" w:left="1080" w:right="0"/>
        </w:sectPr>
      </w:pPr>
    </w:p>
    <w:p>
      <w:pPr>
        <w:pStyle w:val="BodyText"/>
      </w:pPr>
    </w:p>
    <w:p>
      <w:pPr>
        <w:pStyle w:val="BodyText"/>
      </w:pPr>
    </w:p>
    <w:p>
      <w:pPr>
        <w:pStyle w:val="BodyText"/>
      </w:pPr>
    </w:p>
    <w:p>
      <w:pPr>
        <w:pStyle w:val="BodyText"/>
      </w:pPr>
    </w:p>
    <w:p>
      <w:pPr>
        <w:pStyle w:val="BodyText"/>
        <w:spacing w:before="51"/>
      </w:pPr>
    </w:p>
    <w:p>
      <w:pPr>
        <w:pStyle w:val="BodyText"/>
        <w:spacing w:line="283" w:lineRule="auto"/>
        <w:ind w:left="670" w:right="4112" w:hanging="438"/>
        <w:jc w:val="both"/>
      </w:pPr>
      <w:r>
        <w:rPr/>
        <mc:AlternateContent>
          <mc:Choice Requires="wps">
            <w:drawing>
              <wp:anchor distT="0" distB="0" distL="0" distR="0" allowOverlap="1" layoutInCell="1" locked="0" behindDoc="1" simplePos="0" relativeHeight="487348736">
                <wp:simplePos x="0" y="0"/>
                <wp:positionH relativeFrom="page">
                  <wp:posOffset>5253228</wp:posOffset>
                </wp:positionH>
                <wp:positionV relativeFrom="paragraph">
                  <wp:posOffset>-695827</wp:posOffset>
                </wp:positionV>
                <wp:extent cx="2519680" cy="7762875"/>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2519680" cy="7762875"/>
                        </a:xfrm>
                        <a:custGeom>
                          <a:avLst/>
                          <a:gdLst/>
                          <a:ahLst/>
                          <a:cxnLst/>
                          <a:rect l="l" t="t" r="r" b="b"/>
                          <a:pathLst>
                            <a:path w="2519680" h="7762875">
                              <a:moveTo>
                                <a:pt x="2519172" y="0"/>
                              </a:moveTo>
                              <a:lnTo>
                                <a:pt x="0" y="0"/>
                              </a:lnTo>
                              <a:lnTo>
                                <a:pt x="0" y="7762621"/>
                              </a:lnTo>
                              <a:lnTo>
                                <a:pt x="2519172" y="7762621"/>
                              </a:lnTo>
                              <a:lnTo>
                                <a:pt x="2519172"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413.640015pt;margin-top:-54.789604pt;width:198.36pt;height:611.23pt;mso-position-horizontal-relative:page;mso-position-vertical-relative:paragraph;z-index:-15967744" id="docshape75" filled="true" fillcolor="#f1f1f1" stroked="false">
                <v:fill type="solid"/>
                <w10:wrap type="none"/>
              </v:rect>
            </w:pict>
          </mc:Fallback>
        </mc:AlternateContent>
      </w:r>
      <w:r>
        <w:rPr/>
        <w:t>Torres, I. G., Fernández, E. M., &amp; Rabell, L. H. (2010). Proposed model to improve the management of university educational processes. Industrial Engineering, 31(2), 1-6.</w:t>
      </w:r>
    </w:p>
    <w:p>
      <w:pPr>
        <w:pStyle w:val="BodyText"/>
        <w:spacing w:before="47"/>
        <w:ind w:left="233"/>
        <w:jc w:val="both"/>
      </w:pPr>
      <w:r>
        <w:rPr/>
        <w:t>Whitaker,</w:t>
      </w:r>
      <w:r>
        <w:rPr>
          <w:spacing w:val="43"/>
        </w:rPr>
        <w:t> </w:t>
      </w:r>
      <w:r>
        <w:rPr/>
        <w:t>P.</w:t>
      </w:r>
      <w:r>
        <w:rPr>
          <w:spacing w:val="43"/>
        </w:rPr>
        <w:t> </w:t>
      </w:r>
      <w:r>
        <w:rPr/>
        <w:t>(1998).</w:t>
      </w:r>
      <w:r>
        <w:rPr>
          <w:spacing w:val="46"/>
        </w:rPr>
        <w:t> </w:t>
      </w:r>
      <w:r>
        <w:rPr/>
        <w:t>How</w:t>
      </w:r>
      <w:r>
        <w:rPr>
          <w:spacing w:val="45"/>
        </w:rPr>
        <w:t> </w:t>
      </w:r>
      <w:r>
        <w:rPr/>
        <w:t>to</w:t>
      </w:r>
      <w:r>
        <w:rPr>
          <w:spacing w:val="47"/>
        </w:rPr>
        <w:t> </w:t>
      </w:r>
      <w:r>
        <w:rPr/>
        <w:t>manage</w:t>
      </w:r>
      <w:r>
        <w:rPr>
          <w:spacing w:val="46"/>
        </w:rPr>
        <w:t> </w:t>
      </w:r>
      <w:r>
        <w:rPr/>
        <w:t>change</w:t>
      </w:r>
      <w:r>
        <w:rPr>
          <w:spacing w:val="47"/>
        </w:rPr>
        <w:t> </w:t>
      </w:r>
      <w:r>
        <w:rPr/>
        <w:t>in</w:t>
      </w:r>
      <w:r>
        <w:rPr>
          <w:spacing w:val="45"/>
        </w:rPr>
        <w:t> </w:t>
      </w:r>
      <w:r>
        <w:rPr/>
        <w:t>educational</w:t>
      </w:r>
      <w:r>
        <w:rPr>
          <w:spacing w:val="46"/>
        </w:rPr>
        <w:t> </w:t>
      </w:r>
      <w:r>
        <w:rPr/>
        <w:t>contexts</w:t>
      </w:r>
      <w:r>
        <w:rPr>
          <w:spacing w:val="47"/>
        </w:rPr>
        <w:t> </w:t>
      </w:r>
      <w:r>
        <w:rPr/>
        <w:t>(Vol.</w:t>
      </w:r>
      <w:r>
        <w:rPr>
          <w:spacing w:val="44"/>
        </w:rPr>
        <w:t> </w:t>
      </w:r>
      <w:r>
        <w:rPr>
          <w:spacing w:val="-4"/>
        </w:rPr>
        <w:t>78).</w:t>
      </w:r>
    </w:p>
    <w:p>
      <w:pPr>
        <w:pStyle w:val="BodyText"/>
        <w:spacing w:before="36"/>
        <w:ind w:left="670"/>
        <w:jc w:val="both"/>
      </w:pPr>
      <w:r>
        <w:rPr/>
        <w:t>Narcea</w:t>
      </w:r>
      <w:r>
        <w:rPr>
          <w:spacing w:val="8"/>
        </w:rPr>
        <w:t> </w:t>
      </w:r>
      <w:r>
        <w:rPr/>
        <w:t>Editions.</w:t>
      </w:r>
      <w:r>
        <w:rPr>
          <w:spacing w:val="6"/>
        </w:rPr>
        <w:t> </w:t>
      </w:r>
      <w:r>
        <w:rPr/>
        <w:t>203</w:t>
      </w:r>
      <w:r>
        <w:rPr>
          <w:spacing w:val="8"/>
        </w:rPr>
        <w:t> </w:t>
      </w:r>
      <w:r>
        <w:rPr>
          <w:spacing w:val="-5"/>
        </w:rPr>
        <w:t>pp.</w:t>
      </w:r>
    </w:p>
    <w:p>
      <w:pPr>
        <w:pStyle w:val="BodyText"/>
        <w:rPr>
          <w:sz w:val="20"/>
        </w:rPr>
      </w:pPr>
    </w:p>
    <w:p>
      <w:pPr>
        <w:pStyle w:val="BodyText"/>
        <w:spacing w:before="186"/>
        <w:rPr>
          <w:sz w:val="20"/>
        </w:rPr>
      </w:pPr>
      <w:r>
        <w:rPr>
          <w:sz w:val="20"/>
        </w:rPr>
        <w:drawing>
          <wp:anchor distT="0" distB="0" distL="0" distR="0" allowOverlap="1" layoutInCell="1" locked="0" behindDoc="1" simplePos="0" relativeHeight="487610368">
            <wp:simplePos x="0" y="0"/>
            <wp:positionH relativeFrom="page">
              <wp:posOffset>947153</wp:posOffset>
            </wp:positionH>
            <wp:positionV relativeFrom="paragraph">
              <wp:posOffset>279415</wp:posOffset>
            </wp:positionV>
            <wp:extent cx="3936156" cy="3957637"/>
            <wp:effectExtent l="0" t="0" r="0" b="0"/>
            <wp:wrapTopAndBottom/>
            <wp:docPr id="89" name="Image 89"/>
            <wp:cNvGraphicFramePr>
              <a:graphicFrameLocks/>
            </wp:cNvGraphicFramePr>
            <a:graphic>
              <a:graphicData uri="http://schemas.openxmlformats.org/drawingml/2006/picture">
                <pic:pic>
                  <pic:nvPicPr>
                    <pic:cNvPr id="89" name="Image 89"/>
                    <pic:cNvPicPr/>
                  </pic:nvPicPr>
                  <pic:blipFill>
                    <a:blip r:embed="rId8" cstate="print"/>
                    <a:stretch>
                      <a:fillRect/>
                    </a:stretch>
                  </pic:blipFill>
                  <pic:spPr>
                    <a:xfrm>
                      <a:off x="0" y="0"/>
                      <a:ext cx="3936156" cy="3957637"/>
                    </a:xfrm>
                    <a:prstGeom prst="rect">
                      <a:avLst/>
                    </a:prstGeom>
                  </pic:spPr>
                </pic:pic>
              </a:graphicData>
            </a:graphic>
          </wp:anchor>
        </w:drawing>
      </w:r>
    </w:p>
    <w:sectPr>
      <w:pgSz w:w="12240" w:h="15840"/>
      <w:pgMar w:top="182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egoe UI">
    <w:altName w:val="Segoe UI"/>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8"/>
      <w:szCs w:val="18"/>
      <w:lang w:val="en-US" w:eastAsia="en-US" w:bidi="ar-SA"/>
    </w:rPr>
  </w:style>
  <w:style w:styleId="Title" w:type="paragraph">
    <w:name w:val="Title"/>
    <w:basedOn w:val="Normal"/>
    <w:uiPriority w:val="1"/>
    <w:qFormat/>
    <w:pPr>
      <w:ind w:left="2774" w:right="4033" w:hanging="2398"/>
    </w:pPr>
    <w:rPr>
      <w:rFonts w:ascii="Arial" w:hAnsi="Arial" w:eastAsia="Arial" w:cs="Arial"/>
      <w:b/>
      <w:bCs/>
      <w:sz w:val="21"/>
      <w:szCs w:val="2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37"/>
      <w:ind w:left="41"/>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espinosa</dc:creator>
  <dcterms:created xsi:type="dcterms:W3CDTF">2026-01-24T10:54:08Z</dcterms:created>
  <dcterms:modified xsi:type="dcterms:W3CDTF">2026-01-24T10:54:08Z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Microsoft® Word 2016</vt:lpwstr>
  </property>
  <property fmtid="{D5CDD505-2E9C-101B-9397-08002B2CF9AE}" pid="4" name="LastSaved">
    <vt:filetime>2026-01-24T00:00:00Z</vt:filetime>
  </property>
  <property fmtid="{D5CDD505-2E9C-101B-9397-08002B2CF9AE}" pid="5" name="Producer">
    <vt:lpwstr>Microsoft® Word 2016</vt:lpwstr>
  </property>
</Properties>
</file>