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833" w:rsidRDefault="00616833">
      <w:pPr>
        <w:spacing w:before="99"/>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16833">
        <w:trPr>
          <w:trHeight w:val="290"/>
        </w:trPr>
        <w:tc>
          <w:tcPr>
            <w:tcW w:w="5168" w:type="dxa"/>
          </w:tcPr>
          <w:p w:rsidR="00616833" w:rsidRDefault="00544C78">
            <w:pPr>
              <w:pStyle w:val="TableParagraph"/>
              <w:spacing w:line="227"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616833" w:rsidRDefault="0061421F">
            <w:pPr>
              <w:pStyle w:val="TableParagraph"/>
              <w:spacing w:before="26"/>
              <w:rPr>
                <w:rFonts w:ascii="Arial"/>
                <w:b/>
                <w:sz w:val="20"/>
              </w:rPr>
            </w:pPr>
            <w:hyperlink r:id="rId7">
              <w:r w:rsidR="00544C78">
                <w:rPr>
                  <w:rFonts w:ascii="Arial"/>
                  <w:b/>
                  <w:color w:val="0000FF"/>
                  <w:sz w:val="20"/>
                  <w:u w:val="single" w:color="0000FF"/>
                </w:rPr>
                <w:t>Asian</w:t>
              </w:r>
              <w:r w:rsidR="00544C78">
                <w:rPr>
                  <w:rFonts w:ascii="Arial"/>
                  <w:b/>
                  <w:color w:val="0000FF"/>
                  <w:spacing w:val="-10"/>
                  <w:sz w:val="20"/>
                  <w:u w:val="single" w:color="0000FF"/>
                </w:rPr>
                <w:t xml:space="preserve"> </w:t>
              </w:r>
              <w:r w:rsidR="00544C78">
                <w:rPr>
                  <w:rFonts w:ascii="Arial"/>
                  <w:b/>
                  <w:color w:val="0000FF"/>
                  <w:sz w:val="20"/>
                  <w:u w:val="single" w:color="0000FF"/>
                </w:rPr>
                <w:t>Journal</w:t>
              </w:r>
              <w:r w:rsidR="00544C78">
                <w:rPr>
                  <w:rFonts w:ascii="Arial"/>
                  <w:b/>
                  <w:color w:val="0000FF"/>
                  <w:spacing w:val="-8"/>
                  <w:sz w:val="20"/>
                  <w:u w:val="single" w:color="0000FF"/>
                </w:rPr>
                <w:t xml:space="preserve"> </w:t>
              </w:r>
              <w:r w:rsidR="00544C78">
                <w:rPr>
                  <w:rFonts w:ascii="Arial"/>
                  <w:b/>
                  <w:color w:val="0000FF"/>
                  <w:sz w:val="20"/>
                  <w:u w:val="single" w:color="0000FF"/>
                </w:rPr>
                <w:t>of</w:t>
              </w:r>
              <w:r w:rsidR="00544C78">
                <w:rPr>
                  <w:rFonts w:ascii="Arial"/>
                  <w:b/>
                  <w:color w:val="0000FF"/>
                  <w:spacing w:val="-4"/>
                  <w:sz w:val="20"/>
                  <w:u w:val="single" w:color="0000FF"/>
                </w:rPr>
                <w:t xml:space="preserve"> </w:t>
              </w:r>
              <w:r w:rsidR="00544C78">
                <w:rPr>
                  <w:rFonts w:ascii="Arial"/>
                  <w:b/>
                  <w:color w:val="0000FF"/>
                  <w:sz w:val="20"/>
                  <w:u w:val="single" w:color="0000FF"/>
                </w:rPr>
                <w:t>Agricultural</w:t>
              </w:r>
              <w:r w:rsidR="00544C78">
                <w:rPr>
                  <w:rFonts w:ascii="Arial"/>
                  <w:b/>
                  <w:color w:val="0000FF"/>
                  <w:spacing w:val="-6"/>
                  <w:sz w:val="20"/>
                  <w:u w:val="single" w:color="0000FF"/>
                </w:rPr>
                <w:t xml:space="preserve"> </w:t>
              </w:r>
              <w:r w:rsidR="00544C78">
                <w:rPr>
                  <w:rFonts w:ascii="Arial"/>
                  <w:b/>
                  <w:color w:val="0000FF"/>
                  <w:sz w:val="20"/>
                  <w:u w:val="single" w:color="0000FF"/>
                </w:rPr>
                <w:t>Extension,</w:t>
              </w:r>
              <w:r w:rsidR="00544C78">
                <w:rPr>
                  <w:rFonts w:ascii="Arial"/>
                  <w:b/>
                  <w:color w:val="0000FF"/>
                  <w:spacing w:val="-6"/>
                  <w:sz w:val="20"/>
                  <w:u w:val="single" w:color="0000FF"/>
                </w:rPr>
                <w:t xml:space="preserve"> </w:t>
              </w:r>
              <w:r w:rsidR="00544C78">
                <w:rPr>
                  <w:rFonts w:ascii="Arial"/>
                  <w:b/>
                  <w:color w:val="0000FF"/>
                  <w:sz w:val="20"/>
                  <w:u w:val="single" w:color="0000FF"/>
                </w:rPr>
                <w:t>Economics</w:t>
              </w:r>
              <w:r w:rsidR="00544C78">
                <w:rPr>
                  <w:rFonts w:ascii="Arial"/>
                  <w:b/>
                  <w:color w:val="0000FF"/>
                  <w:spacing w:val="-8"/>
                  <w:sz w:val="20"/>
                  <w:u w:val="single" w:color="0000FF"/>
                </w:rPr>
                <w:t xml:space="preserve"> </w:t>
              </w:r>
              <w:r w:rsidR="00544C78">
                <w:rPr>
                  <w:rFonts w:ascii="Arial"/>
                  <w:b/>
                  <w:color w:val="0000FF"/>
                  <w:sz w:val="20"/>
                  <w:u w:val="single" w:color="0000FF"/>
                </w:rPr>
                <w:t>&amp;</w:t>
              </w:r>
              <w:r w:rsidR="00544C78">
                <w:rPr>
                  <w:rFonts w:ascii="Arial"/>
                  <w:b/>
                  <w:color w:val="0000FF"/>
                  <w:spacing w:val="-7"/>
                  <w:sz w:val="20"/>
                  <w:u w:val="single" w:color="0000FF"/>
                </w:rPr>
                <w:t xml:space="preserve"> </w:t>
              </w:r>
              <w:r w:rsidR="00544C78">
                <w:rPr>
                  <w:rFonts w:ascii="Arial"/>
                  <w:b/>
                  <w:color w:val="0000FF"/>
                  <w:spacing w:val="-2"/>
                  <w:sz w:val="20"/>
                  <w:u w:val="single" w:color="0000FF"/>
                </w:rPr>
                <w:t>Sociology</w:t>
              </w:r>
            </w:hyperlink>
          </w:p>
        </w:tc>
      </w:tr>
      <w:tr w:rsidR="00616833">
        <w:trPr>
          <w:trHeight w:val="290"/>
        </w:trPr>
        <w:tc>
          <w:tcPr>
            <w:tcW w:w="5168" w:type="dxa"/>
          </w:tcPr>
          <w:p w:rsidR="00616833" w:rsidRDefault="00544C78">
            <w:pPr>
              <w:pStyle w:val="TableParagraph"/>
              <w:spacing w:line="227"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616833" w:rsidRDefault="00544C78">
            <w:pPr>
              <w:pStyle w:val="TableParagraph"/>
              <w:spacing w:before="26"/>
              <w:rPr>
                <w:rFonts w:ascii="Arial"/>
                <w:b/>
                <w:sz w:val="20"/>
              </w:rPr>
            </w:pPr>
            <w:r>
              <w:rPr>
                <w:rFonts w:ascii="Arial"/>
                <w:b/>
                <w:spacing w:val="-2"/>
                <w:sz w:val="20"/>
              </w:rPr>
              <w:t>Ms_AJAEES_153111</w:t>
            </w:r>
          </w:p>
        </w:tc>
      </w:tr>
      <w:tr w:rsidR="00616833">
        <w:trPr>
          <w:trHeight w:val="650"/>
        </w:trPr>
        <w:tc>
          <w:tcPr>
            <w:tcW w:w="5168" w:type="dxa"/>
          </w:tcPr>
          <w:p w:rsidR="00616833" w:rsidRDefault="00544C78">
            <w:pPr>
              <w:pStyle w:val="TableParagraph"/>
              <w:spacing w:line="227"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Pr>
          <w:p w:rsidR="00616833" w:rsidRDefault="00544C78">
            <w:pPr>
              <w:pStyle w:val="TableParagraph"/>
              <w:spacing w:before="206"/>
              <w:rPr>
                <w:rFonts w:ascii="Arial"/>
                <w:b/>
                <w:sz w:val="20"/>
              </w:rPr>
            </w:pPr>
            <w:r>
              <w:rPr>
                <w:rFonts w:ascii="Arial"/>
                <w:b/>
                <w:sz w:val="20"/>
              </w:rPr>
              <w:t>Marketing</w:t>
            </w:r>
            <w:r>
              <w:rPr>
                <w:rFonts w:ascii="Arial"/>
                <w:b/>
                <w:spacing w:val="-7"/>
                <w:sz w:val="20"/>
              </w:rPr>
              <w:t xml:space="preserve"> </w:t>
            </w:r>
            <w:r>
              <w:rPr>
                <w:rFonts w:ascii="Arial"/>
                <w:b/>
                <w:sz w:val="20"/>
              </w:rPr>
              <w:t>oriented</w:t>
            </w:r>
            <w:r>
              <w:rPr>
                <w:rFonts w:ascii="Arial"/>
                <w:b/>
                <w:spacing w:val="-7"/>
                <w:sz w:val="20"/>
              </w:rPr>
              <w:t xml:space="preserve"> </w:t>
            </w:r>
            <w:r>
              <w:rPr>
                <w:rFonts w:ascii="Arial"/>
                <w:b/>
                <w:sz w:val="20"/>
              </w:rPr>
              <w:t>knowledge</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Need-based</w:t>
            </w:r>
            <w:r>
              <w:rPr>
                <w:rFonts w:ascii="Arial"/>
                <w:b/>
                <w:spacing w:val="-4"/>
                <w:sz w:val="20"/>
              </w:rPr>
              <w:t xml:space="preserve"> </w:t>
            </w:r>
            <w:r>
              <w:rPr>
                <w:rFonts w:ascii="Arial"/>
                <w:b/>
                <w:sz w:val="20"/>
              </w:rPr>
              <w:t>Support</w:t>
            </w:r>
            <w:r>
              <w:rPr>
                <w:rFonts w:ascii="Arial"/>
                <w:b/>
                <w:spacing w:val="-6"/>
                <w:sz w:val="20"/>
              </w:rPr>
              <w:t xml:space="preserve"> </w:t>
            </w:r>
            <w:r>
              <w:rPr>
                <w:rFonts w:ascii="Arial"/>
                <w:b/>
                <w:sz w:val="20"/>
              </w:rPr>
              <w:t>to</w:t>
            </w:r>
            <w:r>
              <w:rPr>
                <w:rFonts w:ascii="Arial"/>
                <w:b/>
                <w:spacing w:val="-4"/>
                <w:sz w:val="20"/>
              </w:rPr>
              <w:t xml:space="preserve"> </w:t>
            </w:r>
            <w:r>
              <w:rPr>
                <w:rFonts w:ascii="Arial"/>
                <w:b/>
                <w:sz w:val="20"/>
              </w:rPr>
              <w:t>Sesame</w:t>
            </w:r>
            <w:r>
              <w:rPr>
                <w:rFonts w:ascii="Arial"/>
                <w:b/>
                <w:spacing w:val="-7"/>
                <w:sz w:val="20"/>
              </w:rPr>
              <w:t xml:space="preserve"> </w:t>
            </w:r>
            <w:r>
              <w:rPr>
                <w:rFonts w:ascii="Arial"/>
                <w:b/>
                <w:sz w:val="20"/>
              </w:rPr>
              <w:t>Farming</w:t>
            </w:r>
            <w:r>
              <w:rPr>
                <w:rFonts w:ascii="Arial"/>
                <w:b/>
                <w:spacing w:val="-5"/>
                <w:sz w:val="20"/>
              </w:rPr>
              <w:t xml:space="preserve"> </w:t>
            </w:r>
            <w:r>
              <w:rPr>
                <w:rFonts w:ascii="Arial"/>
                <w:b/>
                <w:sz w:val="20"/>
              </w:rPr>
              <w:t>Community</w:t>
            </w:r>
            <w:r>
              <w:rPr>
                <w:rFonts w:ascii="Arial"/>
                <w:b/>
                <w:spacing w:val="-7"/>
                <w:sz w:val="20"/>
              </w:rPr>
              <w:t xml:space="preserve"> </w:t>
            </w:r>
            <w:r>
              <w:rPr>
                <w:rFonts w:ascii="Arial"/>
                <w:b/>
                <w:sz w:val="20"/>
              </w:rPr>
              <w:t>in</w:t>
            </w:r>
            <w:r>
              <w:rPr>
                <w:rFonts w:ascii="Arial"/>
                <w:b/>
                <w:spacing w:val="-6"/>
                <w:sz w:val="20"/>
              </w:rPr>
              <w:t xml:space="preserve"> </w:t>
            </w:r>
            <w:proofErr w:type="spellStart"/>
            <w:r>
              <w:rPr>
                <w:rFonts w:ascii="Arial"/>
                <w:b/>
                <w:sz w:val="20"/>
              </w:rPr>
              <w:t>Sheikan</w:t>
            </w:r>
            <w:proofErr w:type="spellEnd"/>
            <w:r>
              <w:rPr>
                <w:rFonts w:ascii="Arial"/>
                <w:b/>
                <w:spacing w:val="-4"/>
                <w:sz w:val="20"/>
              </w:rPr>
              <w:t xml:space="preserve"> </w:t>
            </w:r>
            <w:r>
              <w:rPr>
                <w:rFonts w:ascii="Arial"/>
                <w:b/>
                <w:sz w:val="20"/>
              </w:rPr>
              <w:t>locality</w:t>
            </w:r>
            <w:r>
              <w:rPr>
                <w:rFonts w:ascii="Arial"/>
                <w:b/>
                <w:spacing w:val="-6"/>
                <w:sz w:val="20"/>
              </w:rPr>
              <w:t xml:space="preserve"> </w:t>
            </w:r>
            <w:r>
              <w:rPr>
                <w:rFonts w:ascii="Arial"/>
                <w:b/>
                <w:sz w:val="20"/>
              </w:rPr>
              <w:t>-</w:t>
            </w:r>
            <w:r>
              <w:rPr>
                <w:rFonts w:ascii="Arial"/>
                <w:b/>
                <w:spacing w:val="-6"/>
                <w:sz w:val="20"/>
              </w:rPr>
              <w:t xml:space="preserve"> </w:t>
            </w:r>
            <w:r>
              <w:rPr>
                <w:rFonts w:ascii="Arial"/>
                <w:b/>
                <w:sz w:val="20"/>
              </w:rPr>
              <w:t>North</w:t>
            </w:r>
            <w:r>
              <w:rPr>
                <w:rFonts w:ascii="Arial"/>
                <w:b/>
                <w:spacing w:val="-7"/>
                <w:sz w:val="20"/>
              </w:rPr>
              <w:t xml:space="preserve"> </w:t>
            </w:r>
            <w:r>
              <w:rPr>
                <w:rFonts w:ascii="Arial"/>
                <w:b/>
                <w:sz w:val="20"/>
              </w:rPr>
              <w:t>Kordofan</w:t>
            </w:r>
            <w:r>
              <w:rPr>
                <w:rFonts w:ascii="Arial"/>
                <w:b/>
                <w:spacing w:val="-4"/>
                <w:sz w:val="20"/>
              </w:rPr>
              <w:t xml:space="preserve"> </w:t>
            </w:r>
            <w:r>
              <w:rPr>
                <w:rFonts w:ascii="Arial"/>
                <w:b/>
                <w:sz w:val="20"/>
              </w:rPr>
              <w:t>State,</w:t>
            </w:r>
            <w:r>
              <w:rPr>
                <w:rFonts w:ascii="Arial"/>
                <w:b/>
                <w:spacing w:val="-7"/>
                <w:sz w:val="20"/>
              </w:rPr>
              <w:t xml:space="preserve"> </w:t>
            </w:r>
            <w:r>
              <w:rPr>
                <w:rFonts w:ascii="Arial"/>
                <w:b/>
                <w:spacing w:val="-2"/>
                <w:sz w:val="20"/>
              </w:rPr>
              <w:t>Sudan</w:t>
            </w:r>
          </w:p>
        </w:tc>
      </w:tr>
      <w:tr w:rsidR="00616833">
        <w:trPr>
          <w:trHeight w:val="333"/>
        </w:trPr>
        <w:tc>
          <w:tcPr>
            <w:tcW w:w="5168" w:type="dxa"/>
          </w:tcPr>
          <w:p w:rsidR="00616833" w:rsidRDefault="00544C78">
            <w:pPr>
              <w:pStyle w:val="TableParagraph"/>
              <w:spacing w:line="227"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616833" w:rsidRDefault="00544C78">
            <w:pPr>
              <w:pStyle w:val="TableParagraph"/>
              <w:spacing w:before="34"/>
            </w:pPr>
            <w:r>
              <w:t>Original</w:t>
            </w:r>
            <w:r>
              <w:rPr>
                <w:spacing w:val="-6"/>
              </w:rPr>
              <w:t xml:space="preserve"> </w:t>
            </w:r>
            <w:r>
              <w:t>Research</w:t>
            </w:r>
            <w:r>
              <w:rPr>
                <w:spacing w:val="-4"/>
              </w:rPr>
              <w:t xml:space="preserve"> </w:t>
            </w:r>
            <w:r>
              <w:rPr>
                <w:spacing w:val="-2"/>
              </w:rPr>
              <w:t>Article</w:t>
            </w:r>
          </w:p>
        </w:tc>
      </w:tr>
    </w:tbl>
    <w:p w:rsidR="00616833" w:rsidRDefault="00616833">
      <w:pPr>
        <w:rPr>
          <w:sz w:val="20"/>
        </w:rPr>
      </w:pPr>
    </w:p>
    <w:p w:rsidR="00616833" w:rsidRDefault="00616833">
      <w:pPr>
        <w:spacing w:before="227"/>
        <w:rPr>
          <w:sz w:val="20"/>
        </w:rPr>
      </w:pPr>
    </w:p>
    <w:p w:rsidR="00616833" w:rsidRDefault="00544C78">
      <w:pPr>
        <w:pStyle w:val="BodyText"/>
        <w:ind w:left="165"/>
      </w:pPr>
      <w:r>
        <w:rPr>
          <w:u w:val="single"/>
        </w:rPr>
        <w:t>General</w:t>
      </w:r>
      <w:r>
        <w:rPr>
          <w:spacing w:val="-5"/>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Peer</w:t>
      </w:r>
      <w:r>
        <w:rPr>
          <w:spacing w:val="-4"/>
          <w:u w:val="single"/>
        </w:rPr>
        <w:t xml:space="preserve"> </w:t>
      </w:r>
      <w:r>
        <w:rPr>
          <w:u w:val="single"/>
        </w:rPr>
        <w:t>Review</w:t>
      </w:r>
      <w:r>
        <w:rPr>
          <w:spacing w:val="-3"/>
          <w:u w:val="single"/>
        </w:rPr>
        <w:t xml:space="preserve"> </w:t>
      </w:r>
      <w:r>
        <w:rPr>
          <w:spacing w:val="-2"/>
          <w:u w:val="single"/>
        </w:rPr>
        <w:t>process:</w:t>
      </w:r>
    </w:p>
    <w:p w:rsidR="00616833" w:rsidRDefault="00616833">
      <w:pPr>
        <w:rPr>
          <w:b/>
          <w:sz w:val="20"/>
        </w:rPr>
      </w:pPr>
    </w:p>
    <w:p w:rsidR="00616833" w:rsidRDefault="00544C78">
      <w:pPr>
        <w:pStyle w:val="BodyText"/>
        <w:spacing w:before="1"/>
        <w:ind w:left="165"/>
      </w:pPr>
      <w:r>
        <w:rPr>
          <w:color w:val="000000"/>
          <w:highlight w:val="yellow"/>
        </w:rPr>
        <w:t>Artificial</w:t>
      </w:r>
      <w:r>
        <w:rPr>
          <w:color w:val="000000"/>
          <w:spacing w:val="-7"/>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6"/>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6"/>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4"/>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5"/>
          <w:highlight w:val="yellow"/>
        </w:rPr>
        <w:t xml:space="preserve"> </w:t>
      </w:r>
      <w:r>
        <w:rPr>
          <w:color w:val="000000"/>
          <w:highlight w:val="yellow"/>
        </w:rPr>
        <w:t>strictly</w:t>
      </w:r>
      <w:r>
        <w:rPr>
          <w:color w:val="000000"/>
          <w:spacing w:val="-5"/>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5"/>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616833" w:rsidRDefault="00544C78">
      <w:pPr>
        <w:spacing w:before="226"/>
        <w:ind w:left="165" w:right="7169"/>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5"/>
          <w:sz w:val="20"/>
        </w:rPr>
        <w:t xml:space="preserve"> </w:t>
      </w:r>
      <w:r>
        <w:rPr>
          <w:sz w:val="20"/>
        </w:rPr>
        <w:t>policy</w:t>
      </w:r>
      <w:r>
        <w:rPr>
          <w:spacing w:val="-6"/>
          <w:sz w:val="20"/>
        </w:rPr>
        <w:t xml:space="preserve"> </w:t>
      </w:r>
      <w:r>
        <w:rPr>
          <w:sz w:val="20"/>
        </w:rPr>
        <w:t>states</w:t>
      </w:r>
      <w:r>
        <w:rPr>
          <w:spacing w:val="-3"/>
          <w:sz w:val="20"/>
        </w:rPr>
        <w:t xml:space="preserve"> </w:t>
      </w:r>
      <w:r>
        <w:rPr>
          <w:sz w:val="20"/>
        </w:rPr>
        <w:t xml:space="preserve">that </w:t>
      </w:r>
      <w:r>
        <w:rPr>
          <w:b/>
          <w:sz w:val="20"/>
          <w:u w:val="single"/>
        </w:rPr>
        <w:t>NO</w:t>
      </w:r>
      <w:r>
        <w:rPr>
          <w:b/>
          <w:sz w:val="20"/>
        </w:rPr>
        <w:t xml:space="preserve"> </w:t>
      </w:r>
      <w:r>
        <w:rPr>
          <w:sz w:val="20"/>
        </w:rPr>
        <w:t>manuscript</w:t>
      </w:r>
      <w:r>
        <w:rPr>
          <w:spacing w:val="-3"/>
          <w:sz w:val="20"/>
        </w:rPr>
        <w:t xml:space="preserve"> </w:t>
      </w:r>
      <w:r>
        <w:rPr>
          <w:sz w:val="20"/>
        </w:rPr>
        <w:t>should</w:t>
      </w:r>
      <w:r>
        <w:rPr>
          <w:spacing w:val="-1"/>
          <w:sz w:val="20"/>
        </w:rPr>
        <w:t xml:space="preserve"> </w:t>
      </w:r>
      <w:r>
        <w:rPr>
          <w:sz w:val="20"/>
        </w:rPr>
        <w:t>be</w:t>
      </w:r>
      <w:r>
        <w:rPr>
          <w:spacing w:val="-2"/>
          <w:sz w:val="20"/>
        </w:rPr>
        <w:t xml:space="preserve"> </w:t>
      </w:r>
      <w:r>
        <w:rPr>
          <w:sz w:val="20"/>
        </w:rPr>
        <w:t>rejected</w:t>
      </w:r>
      <w:r>
        <w:rPr>
          <w:spacing w:val="-1"/>
          <w:sz w:val="20"/>
        </w:rPr>
        <w:t xml:space="preserve"> </w:t>
      </w:r>
      <w:r>
        <w:rPr>
          <w:sz w:val="20"/>
        </w:rPr>
        <w:t>only</w:t>
      </w:r>
      <w:r>
        <w:rPr>
          <w:spacing w:val="-6"/>
          <w:sz w:val="20"/>
        </w:rPr>
        <w:t xml:space="preserve"> </w:t>
      </w:r>
      <w:r>
        <w:rPr>
          <w:sz w:val="20"/>
        </w:rPr>
        <w:t>on</w:t>
      </w:r>
      <w:r>
        <w:rPr>
          <w:spacing w:val="-3"/>
          <w:sz w:val="20"/>
        </w:rPr>
        <w:t xml:space="preserve"> </w:t>
      </w:r>
      <w:r>
        <w:rPr>
          <w:sz w:val="20"/>
        </w:rPr>
        <w:t>the basis</w:t>
      </w:r>
      <w:r>
        <w:rPr>
          <w:spacing w:val="-4"/>
          <w:sz w:val="20"/>
        </w:rPr>
        <w:t xml:space="preserve"> </w:t>
      </w:r>
      <w:r>
        <w:rPr>
          <w:sz w:val="20"/>
        </w:rPr>
        <w:t>of</w:t>
      </w:r>
      <w:r>
        <w:rPr>
          <w:spacing w:val="-1"/>
          <w:sz w:val="20"/>
        </w:rPr>
        <w:t xml:space="preserve"> </w:t>
      </w:r>
      <w:r>
        <w:rPr>
          <w:sz w:val="20"/>
        </w:rPr>
        <w:t>‘</w:t>
      </w:r>
      <w:r>
        <w:rPr>
          <w:b/>
          <w:sz w:val="20"/>
          <w:u w:val="single"/>
        </w:rPr>
        <w:t>lack</w:t>
      </w:r>
      <w:r>
        <w:rPr>
          <w:b/>
          <w:spacing w:val="-5"/>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 manuscript</w:t>
      </w:r>
      <w:r>
        <w:rPr>
          <w:spacing w:val="-3"/>
          <w:sz w:val="20"/>
        </w:rPr>
        <w:t xml:space="preserve"> </w:t>
      </w:r>
      <w:r>
        <w:rPr>
          <w:sz w:val="20"/>
        </w:rPr>
        <w:t>is scientifically</w:t>
      </w:r>
      <w:r>
        <w:rPr>
          <w:spacing w:val="-3"/>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616833" w:rsidRDefault="0061421F">
      <w:pPr>
        <w:spacing w:before="229"/>
        <w:ind w:left="165"/>
        <w:rPr>
          <w:sz w:val="20"/>
        </w:rPr>
      </w:pPr>
      <w:hyperlink r:id="rId8">
        <w:r w:rsidR="00544C78">
          <w:rPr>
            <w:color w:val="0000FF"/>
            <w:spacing w:val="-2"/>
            <w:sz w:val="20"/>
            <w:u w:val="single" w:color="0000FF"/>
          </w:rPr>
          <w:t>https://r1.reviewerhub.org/general-editorial-policy/</w:t>
        </w:r>
      </w:hyperlink>
    </w:p>
    <w:p w:rsidR="00616833" w:rsidRDefault="00616833">
      <w:pPr>
        <w:rPr>
          <w:sz w:val="20"/>
        </w:rPr>
      </w:pPr>
    </w:p>
    <w:p w:rsidR="00616833" w:rsidRDefault="00616833">
      <w:pPr>
        <w:spacing w:before="6"/>
        <w:rPr>
          <w:sz w:val="20"/>
        </w:rPr>
      </w:pPr>
    </w:p>
    <w:p w:rsidR="00616833" w:rsidRDefault="00544C78">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Policies</w:t>
      </w:r>
      <w:r>
        <w:rPr>
          <w:color w:val="000000"/>
          <w:spacing w:val="-6"/>
          <w:highlight w:val="yellow"/>
          <w:u w:val="single"/>
        </w:rPr>
        <w:t xml:space="preserve"> </w:t>
      </w:r>
      <w:r>
        <w:rPr>
          <w:color w:val="000000"/>
          <w:highlight w:val="yellow"/>
          <w:u w:val="single"/>
        </w:rPr>
        <w:t>Regarding</w:t>
      </w:r>
      <w:r>
        <w:rPr>
          <w:color w:val="000000"/>
          <w:spacing w:val="-4"/>
          <w:highlight w:val="yellow"/>
          <w:u w:val="single"/>
        </w:rPr>
        <w:t xml:space="preserve"> </w:t>
      </w:r>
      <w:r>
        <w:rPr>
          <w:color w:val="000000"/>
          <w:highlight w:val="yellow"/>
          <w:u w:val="single"/>
        </w:rPr>
        <w:t>Peer</w:t>
      </w:r>
      <w:r>
        <w:rPr>
          <w:color w:val="000000"/>
          <w:spacing w:val="-6"/>
          <w:highlight w:val="yellow"/>
          <w:u w:val="single"/>
        </w:rPr>
        <w:t xml:space="preserve"> </w:t>
      </w:r>
      <w:r>
        <w:rPr>
          <w:color w:val="000000"/>
          <w:spacing w:val="-2"/>
          <w:highlight w:val="yellow"/>
          <w:u w:val="single"/>
        </w:rPr>
        <w:t>Review</w:t>
      </w:r>
    </w:p>
    <w:p w:rsidR="00616833" w:rsidRDefault="00544C78">
      <w:pPr>
        <w:spacing w:before="224"/>
        <w:ind w:left="165" w:right="13053"/>
        <w:rPr>
          <w:sz w:val="20"/>
        </w:rPr>
      </w:pPr>
      <w:r>
        <w:rPr>
          <w:sz w:val="20"/>
        </w:rPr>
        <w:t>Peer</w:t>
      </w:r>
      <w:r>
        <w:rPr>
          <w:spacing w:val="-7"/>
          <w:sz w:val="20"/>
        </w:rPr>
        <w:t xml:space="preserve"> </w:t>
      </w:r>
      <w:r>
        <w:rPr>
          <w:sz w:val="20"/>
        </w:rPr>
        <w:t>review</w:t>
      </w:r>
      <w:r>
        <w:rPr>
          <w:spacing w:val="-11"/>
          <w:sz w:val="20"/>
        </w:rPr>
        <w:t xml:space="preserve"> </w:t>
      </w:r>
      <w:r>
        <w:rPr>
          <w:sz w:val="20"/>
        </w:rPr>
        <w:t>Comments</w:t>
      </w:r>
      <w:r>
        <w:rPr>
          <w:spacing w:val="-5"/>
          <w:sz w:val="20"/>
        </w:rPr>
        <w:t xml:space="preserve"> </w:t>
      </w:r>
      <w:r>
        <w:rPr>
          <w:sz w:val="20"/>
        </w:rPr>
        <w:t>Approval</w:t>
      </w:r>
      <w:r>
        <w:rPr>
          <w:spacing w:val="-7"/>
          <w:sz w:val="20"/>
        </w:rPr>
        <w:t xml:space="preserve"> </w:t>
      </w:r>
      <w:r>
        <w:rPr>
          <w:sz w:val="20"/>
        </w:rPr>
        <w:t>Policy:</w:t>
      </w:r>
      <w:r>
        <w:rPr>
          <w:spacing w:val="-4"/>
          <w:sz w:val="20"/>
        </w:rPr>
        <w:t xml:space="preserve"> </w:t>
      </w:r>
      <w:hyperlink r:id="rId9">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10">
        <w:r>
          <w:rPr>
            <w:color w:val="0000FF"/>
            <w:sz w:val="20"/>
            <w:u w:val="single" w:color="0000FF"/>
          </w:rPr>
          <w:t>https://r1.reviewerhub.org/benefits-for-reviewers</w:t>
        </w:r>
      </w:hyperlink>
    </w:p>
    <w:p w:rsidR="00616833" w:rsidRDefault="00616833">
      <w:pPr>
        <w:rPr>
          <w:sz w:val="20"/>
        </w:rPr>
        <w:sectPr w:rsidR="00616833">
          <w:headerReference w:type="default" r:id="rId11"/>
          <w:footerReference w:type="default" r:id="rId12"/>
          <w:type w:val="continuous"/>
          <w:pgSz w:w="23820" w:h="16840" w:orient="landscape"/>
          <w:pgMar w:top="1420" w:right="0" w:bottom="880" w:left="1275" w:header="733" w:footer="699" w:gutter="0"/>
          <w:pgNumType w:start="1"/>
          <w:cols w:space="720"/>
        </w:sectPr>
      </w:pPr>
    </w:p>
    <w:p w:rsidR="00616833" w:rsidRDefault="00616833">
      <w:pPr>
        <w:spacing w:before="10"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0189"/>
        <w:gridCol w:w="6445"/>
      </w:tblGrid>
      <w:tr w:rsidR="00616833">
        <w:trPr>
          <w:trHeight w:val="450"/>
        </w:trPr>
        <w:tc>
          <w:tcPr>
            <w:tcW w:w="21154" w:type="dxa"/>
            <w:gridSpan w:val="3"/>
            <w:tcBorders>
              <w:top w:val="nil"/>
              <w:left w:val="nil"/>
              <w:right w:val="nil"/>
            </w:tcBorders>
          </w:tcPr>
          <w:p w:rsidR="00616833" w:rsidRDefault="00544C7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616833">
        <w:trPr>
          <w:trHeight w:val="882"/>
        </w:trPr>
        <w:tc>
          <w:tcPr>
            <w:tcW w:w="4520" w:type="dxa"/>
          </w:tcPr>
          <w:p w:rsidR="00616833" w:rsidRDefault="00616833">
            <w:pPr>
              <w:pStyle w:val="TableParagraph"/>
              <w:ind w:left="0"/>
              <w:rPr>
                <w:sz w:val="20"/>
              </w:rPr>
            </w:pPr>
          </w:p>
        </w:tc>
        <w:tc>
          <w:tcPr>
            <w:tcW w:w="10189" w:type="dxa"/>
          </w:tcPr>
          <w:p w:rsidR="00616833" w:rsidRDefault="00544C78">
            <w:pPr>
              <w:pStyle w:val="TableParagraph"/>
              <w:spacing w:line="229" w:lineRule="exact"/>
              <w:ind w:left="105"/>
              <w:rPr>
                <w:b/>
                <w:sz w:val="20"/>
              </w:rPr>
            </w:pPr>
            <w:r>
              <w:rPr>
                <w:b/>
                <w:sz w:val="20"/>
              </w:rPr>
              <w:t>Reviewer’s</w:t>
            </w:r>
            <w:r>
              <w:rPr>
                <w:b/>
                <w:spacing w:val="-10"/>
                <w:sz w:val="20"/>
              </w:rPr>
              <w:t xml:space="preserve"> </w:t>
            </w:r>
            <w:r>
              <w:rPr>
                <w:b/>
                <w:spacing w:val="-2"/>
                <w:sz w:val="20"/>
              </w:rPr>
              <w:t>comment</w:t>
            </w:r>
          </w:p>
          <w:p w:rsidR="00616833" w:rsidRDefault="00616833">
            <w:pPr>
              <w:pStyle w:val="TableParagraph"/>
              <w:spacing w:line="229" w:lineRule="exact"/>
              <w:ind w:left="105"/>
              <w:rPr>
                <w:b/>
                <w:sz w:val="20"/>
              </w:rPr>
            </w:pPr>
            <w:bookmarkStart w:id="0" w:name="_GoBack"/>
            <w:bookmarkEnd w:id="0"/>
          </w:p>
        </w:tc>
        <w:tc>
          <w:tcPr>
            <w:tcW w:w="6445" w:type="dxa"/>
          </w:tcPr>
          <w:p w:rsidR="00616833" w:rsidRDefault="00544C78">
            <w:pPr>
              <w:pStyle w:val="TableParagraph"/>
              <w:spacing w:line="252" w:lineRule="auto"/>
              <w:ind w:right="741"/>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616833">
        <w:trPr>
          <w:trHeight w:val="1746"/>
        </w:trPr>
        <w:tc>
          <w:tcPr>
            <w:tcW w:w="4520" w:type="dxa"/>
          </w:tcPr>
          <w:p w:rsidR="00616833" w:rsidRDefault="00544C78">
            <w:pPr>
              <w:pStyle w:val="TableParagraph"/>
              <w:ind w:left="467" w:right="141"/>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8"/>
                <w:sz w:val="20"/>
              </w:rPr>
              <w:t xml:space="preserve"> </w:t>
            </w:r>
            <w:r>
              <w:rPr>
                <w:b/>
                <w:sz w:val="20"/>
              </w:rPr>
              <w:t>few</w:t>
            </w:r>
            <w:r>
              <w:rPr>
                <w:b/>
                <w:spacing w:val="-6"/>
                <w:sz w:val="20"/>
              </w:rPr>
              <w:t xml:space="preserve"> </w:t>
            </w:r>
            <w:r>
              <w:rPr>
                <w:b/>
                <w:sz w:val="20"/>
              </w:rPr>
              <w:t>sentences</w:t>
            </w:r>
            <w:r>
              <w:rPr>
                <w:b/>
                <w:spacing w:val="-8"/>
                <w:sz w:val="20"/>
              </w:rPr>
              <w:t xml:space="preserve"> </w:t>
            </w:r>
            <w:r>
              <w:rPr>
                <w:b/>
                <w:sz w:val="20"/>
              </w:rPr>
              <w:t>regarding</w:t>
            </w:r>
            <w:r>
              <w:rPr>
                <w:b/>
                <w:spacing w:val="-7"/>
                <w:sz w:val="20"/>
              </w:rPr>
              <w:t xml:space="preserve"> </w:t>
            </w:r>
            <w:r>
              <w:rPr>
                <w:b/>
                <w:sz w:val="20"/>
              </w:rPr>
              <w:t>the importance of this manuscript for the scientific community. A minimum of 3-4 sentences may be required for this part.</w:t>
            </w:r>
          </w:p>
        </w:tc>
        <w:tc>
          <w:tcPr>
            <w:tcW w:w="10189" w:type="dxa"/>
          </w:tcPr>
          <w:p w:rsidR="00616833" w:rsidRDefault="00544C78">
            <w:pPr>
              <w:pStyle w:val="TableParagraph"/>
              <w:ind w:left="105" w:right="92"/>
              <w:jc w:val="both"/>
            </w:pPr>
            <w:r>
              <w:t>This manuscript addresses an important and practical issue in agricultural economics by examining market- oriented knowledge needs among sesame farmers in North Kordofan State, Sudan. It contributes to the literature on agricultural marketing extension by focusing on under-researched rural farming communities in semi-arid regions. The findings provide valuable insights for policymakers, extension agencies, and development practitioners seeking to improve farmers’ market participation and income generation. The study also supports the shift from production-oriented to market-led extension approaches in developing countries.</w:t>
            </w:r>
          </w:p>
        </w:tc>
        <w:tc>
          <w:tcPr>
            <w:tcW w:w="6445" w:type="dxa"/>
          </w:tcPr>
          <w:p w:rsidR="00616833" w:rsidRDefault="00616833">
            <w:pPr>
              <w:pStyle w:val="TableParagraph"/>
              <w:ind w:left="0"/>
              <w:rPr>
                <w:sz w:val="20"/>
              </w:rPr>
            </w:pPr>
          </w:p>
        </w:tc>
      </w:tr>
      <w:tr w:rsidR="00616833">
        <w:trPr>
          <w:trHeight w:val="1250"/>
        </w:trPr>
        <w:tc>
          <w:tcPr>
            <w:tcW w:w="4520" w:type="dxa"/>
          </w:tcPr>
          <w:p w:rsidR="00616833" w:rsidRDefault="00544C78">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616833" w:rsidRDefault="00544C78">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10189" w:type="dxa"/>
          </w:tcPr>
          <w:p w:rsidR="00616833" w:rsidRDefault="00544C78">
            <w:pPr>
              <w:pStyle w:val="TableParagraph"/>
              <w:spacing w:line="242" w:lineRule="auto"/>
              <w:ind w:left="105"/>
            </w:pPr>
            <w:r>
              <w:rPr>
                <w:b/>
              </w:rPr>
              <w:t>Yes,</w:t>
            </w:r>
            <w:r>
              <w:rPr>
                <w:b/>
                <w:spacing w:val="24"/>
              </w:rPr>
              <w:t xml:space="preserve"> </w:t>
            </w:r>
            <w:r>
              <w:rPr>
                <w:b/>
              </w:rPr>
              <w:t>t</w:t>
            </w:r>
            <w:r>
              <w:t>he</w:t>
            </w:r>
            <w:r>
              <w:rPr>
                <w:spacing w:val="22"/>
              </w:rPr>
              <w:t xml:space="preserve"> </w:t>
            </w:r>
            <w:r>
              <w:t>title</w:t>
            </w:r>
            <w:r>
              <w:rPr>
                <w:spacing w:val="24"/>
              </w:rPr>
              <w:t xml:space="preserve"> </w:t>
            </w:r>
            <w:r>
              <w:t>clearly</w:t>
            </w:r>
            <w:r>
              <w:rPr>
                <w:spacing w:val="22"/>
              </w:rPr>
              <w:t xml:space="preserve"> </w:t>
            </w:r>
            <w:r>
              <w:t>reflects</w:t>
            </w:r>
            <w:r>
              <w:rPr>
                <w:spacing w:val="24"/>
              </w:rPr>
              <w:t xml:space="preserve"> </w:t>
            </w:r>
            <w:r>
              <w:t>the</w:t>
            </w:r>
            <w:r>
              <w:rPr>
                <w:spacing w:val="28"/>
              </w:rPr>
              <w:t xml:space="preserve"> </w:t>
            </w:r>
            <w:r>
              <w:t>focus,</w:t>
            </w:r>
            <w:r>
              <w:rPr>
                <w:spacing w:val="22"/>
              </w:rPr>
              <w:t xml:space="preserve"> </w:t>
            </w:r>
            <w:r>
              <w:t>scope,</w:t>
            </w:r>
            <w:r>
              <w:rPr>
                <w:spacing w:val="24"/>
              </w:rPr>
              <w:t xml:space="preserve"> </w:t>
            </w:r>
            <w:r>
              <w:t>and</w:t>
            </w:r>
            <w:r>
              <w:rPr>
                <w:spacing w:val="22"/>
              </w:rPr>
              <w:t xml:space="preserve"> </w:t>
            </w:r>
            <w:r>
              <w:t>geographic</w:t>
            </w:r>
            <w:r>
              <w:rPr>
                <w:spacing w:val="22"/>
              </w:rPr>
              <w:t xml:space="preserve"> </w:t>
            </w:r>
            <w:r>
              <w:t>context</w:t>
            </w:r>
            <w:r>
              <w:rPr>
                <w:spacing w:val="23"/>
              </w:rPr>
              <w:t xml:space="preserve"> </w:t>
            </w:r>
            <w:r>
              <w:t>of</w:t>
            </w:r>
            <w:r>
              <w:rPr>
                <w:spacing w:val="22"/>
              </w:rPr>
              <w:t xml:space="preserve"> </w:t>
            </w:r>
            <w:r>
              <w:t>the</w:t>
            </w:r>
            <w:r>
              <w:rPr>
                <w:spacing w:val="22"/>
              </w:rPr>
              <w:t xml:space="preserve"> </w:t>
            </w:r>
            <w:r>
              <w:t>study.</w:t>
            </w:r>
            <w:r>
              <w:rPr>
                <w:spacing w:val="26"/>
              </w:rPr>
              <w:t xml:space="preserve"> </w:t>
            </w:r>
            <w:r>
              <w:t>It</w:t>
            </w:r>
            <w:r>
              <w:rPr>
                <w:spacing w:val="25"/>
              </w:rPr>
              <w:t xml:space="preserve"> </w:t>
            </w:r>
            <w:r>
              <w:t>accurately</w:t>
            </w:r>
            <w:r>
              <w:rPr>
                <w:spacing w:val="22"/>
              </w:rPr>
              <w:t xml:space="preserve"> </w:t>
            </w:r>
            <w:r>
              <w:t>captures</w:t>
            </w:r>
            <w:r>
              <w:rPr>
                <w:spacing w:val="24"/>
              </w:rPr>
              <w:t xml:space="preserve"> </w:t>
            </w:r>
            <w:r>
              <w:t>the emphasis on marketing-oriented knowledge and need-based support for the sesame farming community.</w:t>
            </w:r>
          </w:p>
          <w:p w:rsidR="00616833" w:rsidRDefault="00544C78">
            <w:pPr>
              <w:pStyle w:val="TableParagraph"/>
              <w:spacing w:line="248" w:lineRule="exact"/>
              <w:ind w:left="105"/>
              <w:rPr>
                <w:i/>
              </w:rPr>
            </w:pPr>
            <w:r>
              <w:rPr>
                <w:i/>
              </w:rPr>
              <w:t>Optional</w:t>
            </w:r>
            <w:r>
              <w:rPr>
                <w:i/>
                <w:spacing w:val="-4"/>
              </w:rPr>
              <w:t xml:space="preserve"> </w:t>
            </w:r>
            <w:r>
              <w:rPr>
                <w:i/>
              </w:rPr>
              <w:t>suggestion</w:t>
            </w:r>
            <w:r>
              <w:rPr>
                <w:i/>
                <w:spacing w:val="-5"/>
              </w:rPr>
              <w:t xml:space="preserve"> </w:t>
            </w:r>
            <w:r>
              <w:rPr>
                <w:i/>
              </w:rPr>
              <w:t>(minor</w:t>
            </w:r>
            <w:r>
              <w:rPr>
                <w:i/>
                <w:spacing w:val="-6"/>
              </w:rPr>
              <w:t xml:space="preserve"> </w:t>
            </w:r>
            <w:r>
              <w:rPr>
                <w:i/>
                <w:spacing w:val="-2"/>
              </w:rPr>
              <w:t>refinement):</w:t>
            </w:r>
          </w:p>
          <w:p w:rsidR="00616833" w:rsidRDefault="00544C78">
            <w:pPr>
              <w:pStyle w:val="TableParagraph"/>
              <w:spacing w:line="254" w:lineRule="exact"/>
              <w:ind w:left="105"/>
            </w:pPr>
            <w:r>
              <w:t>“Market-Oriented</w:t>
            </w:r>
            <w:r>
              <w:rPr>
                <w:spacing w:val="-3"/>
              </w:rPr>
              <w:t xml:space="preserve"> </w:t>
            </w:r>
            <w:r>
              <w:t>Knowledge Needs</w:t>
            </w:r>
            <w:r>
              <w:rPr>
                <w:spacing w:val="-1"/>
              </w:rPr>
              <w:t xml:space="preserve"> </w:t>
            </w:r>
            <w:r>
              <w:t>for Providing</w:t>
            </w:r>
            <w:r>
              <w:rPr>
                <w:spacing w:val="-1"/>
              </w:rPr>
              <w:t xml:space="preserve"> </w:t>
            </w:r>
            <w:r>
              <w:t>Need-Based Support to</w:t>
            </w:r>
            <w:r>
              <w:rPr>
                <w:spacing w:val="-1"/>
              </w:rPr>
              <w:t xml:space="preserve"> </w:t>
            </w:r>
            <w:r>
              <w:t xml:space="preserve">Sesame Farmers in </w:t>
            </w:r>
            <w:proofErr w:type="spellStart"/>
            <w:r>
              <w:t>Sheikan</w:t>
            </w:r>
            <w:proofErr w:type="spellEnd"/>
            <w:r>
              <w:t xml:space="preserve"> Locality, North Kordofan State, Sudan”</w:t>
            </w:r>
          </w:p>
        </w:tc>
        <w:tc>
          <w:tcPr>
            <w:tcW w:w="6445" w:type="dxa"/>
          </w:tcPr>
          <w:p w:rsidR="00616833" w:rsidRDefault="00616833">
            <w:pPr>
              <w:pStyle w:val="TableParagraph"/>
              <w:ind w:left="0"/>
              <w:rPr>
                <w:sz w:val="20"/>
              </w:rPr>
            </w:pPr>
          </w:p>
        </w:tc>
      </w:tr>
      <w:tr w:rsidR="00616833">
        <w:trPr>
          <w:trHeight w:val="1235"/>
        </w:trPr>
        <w:tc>
          <w:tcPr>
            <w:tcW w:w="4520" w:type="dxa"/>
          </w:tcPr>
          <w:p w:rsidR="00616833" w:rsidRDefault="00544C78">
            <w:pPr>
              <w:pStyle w:val="TableParagraph"/>
              <w:spacing w:line="212"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rsidR="00616833" w:rsidRDefault="00544C78">
            <w:pPr>
              <w:pStyle w:val="TableParagraph"/>
              <w:ind w:left="467" w:right="141"/>
              <w:rPr>
                <w:b/>
                <w:sz w:val="20"/>
              </w:rPr>
            </w:pPr>
            <w:r>
              <w:rPr>
                <w:b/>
                <w:sz w:val="20"/>
              </w:rPr>
              <w:t>Do you suggest the addition (or deletion) of some</w:t>
            </w:r>
            <w:r>
              <w:rPr>
                <w:b/>
                <w:spacing w:val="-6"/>
                <w:sz w:val="20"/>
              </w:rPr>
              <w:t xml:space="preserve"> </w:t>
            </w:r>
            <w:r>
              <w:rPr>
                <w:b/>
                <w:sz w:val="20"/>
              </w:rPr>
              <w:t>points</w:t>
            </w:r>
            <w:r>
              <w:rPr>
                <w:b/>
                <w:spacing w:val="-7"/>
                <w:sz w:val="20"/>
              </w:rPr>
              <w:t xml:space="preserve"> </w:t>
            </w:r>
            <w:r>
              <w:rPr>
                <w:b/>
                <w:sz w:val="20"/>
              </w:rPr>
              <w:t>in</w:t>
            </w:r>
            <w:r>
              <w:rPr>
                <w:b/>
                <w:spacing w:val="-7"/>
                <w:sz w:val="20"/>
              </w:rPr>
              <w:t xml:space="preserve"> </w:t>
            </w:r>
            <w:r>
              <w:rPr>
                <w:b/>
                <w:sz w:val="20"/>
              </w:rPr>
              <w:t>this</w:t>
            </w:r>
            <w:r>
              <w:rPr>
                <w:b/>
                <w:spacing w:val="-7"/>
                <w:sz w:val="20"/>
              </w:rPr>
              <w:t xml:space="preserve"> </w:t>
            </w:r>
            <w:r>
              <w:rPr>
                <w:b/>
                <w:sz w:val="20"/>
              </w:rPr>
              <w:t>section?</w:t>
            </w:r>
            <w:r>
              <w:rPr>
                <w:b/>
                <w:spacing w:val="-3"/>
                <w:sz w:val="20"/>
              </w:rPr>
              <w:t xml:space="preserve"> </w:t>
            </w:r>
            <w:r>
              <w:rPr>
                <w:b/>
                <w:sz w:val="20"/>
              </w:rPr>
              <w:t>Please</w:t>
            </w:r>
            <w:r>
              <w:rPr>
                <w:b/>
                <w:spacing w:val="-6"/>
                <w:sz w:val="20"/>
              </w:rPr>
              <w:t xml:space="preserve"> </w:t>
            </w:r>
            <w:r>
              <w:rPr>
                <w:b/>
                <w:sz w:val="20"/>
              </w:rPr>
              <w:t>write</w:t>
            </w:r>
            <w:r>
              <w:rPr>
                <w:b/>
                <w:spacing w:val="-6"/>
                <w:sz w:val="20"/>
              </w:rPr>
              <w:t xml:space="preserve"> </w:t>
            </w:r>
            <w:r>
              <w:rPr>
                <w:b/>
                <w:sz w:val="20"/>
              </w:rPr>
              <w:t>your suggestions here.</w:t>
            </w:r>
          </w:p>
        </w:tc>
        <w:tc>
          <w:tcPr>
            <w:tcW w:w="10189" w:type="dxa"/>
          </w:tcPr>
          <w:p w:rsidR="00616833" w:rsidRDefault="00544C78">
            <w:pPr>
              <w:pStyle w:val="TableParagraph"/>
              <w:spacing w:line="232" w:lineRule="exact"/>
              <w:ind w:left="105"/>
            </w:pPr>
            <w:r>
              <w:t>Yes,</w:t>
            </w:r>
            <w:r>
              <w:rPr>
                <w:spacing w:val="-5"/>
              </w:rPr>
              <w:t xml:space="preserve"> </w:t>
            </w:r>
            <w:r>
              <w:t>the</w:t>
            </w:r>
            <w:r>
              <w:rPr>
                <w:spacing w:val="-4"/>
              </w:rPr>
              <w:t xml:space="preserve"> </w:t>
            </w:r>
            <w:r>
              <w:t>abstract</w:t>
            </w:r>
            <w:r>
              <w:rPr>
                <w:spacing w:val="-3"/>
              </w:rPr>
              <w:t xml:space="preserve"> </w:t>
            </w:r>
            <w:r>
              <w:t>is</w:t>
            </w:r>
            <w:r>
              <w:rPr>
                <w:spacing w:val="-5"/>
              </w:rPr>
              <w:t xml:space="preserve"> </w:t>
            </w:r>
            <w:r>
              <w:t>generally</w:t>
            </w:r>
            <w:r>
              <w:rPr>
                <w:spacing w:val="-7"/>
              </w:rPr>
              <w:t xml:space="preserve"> </w:t>
            </w:r>
            <w:r>
              <w:t>comprehensive</w:t>
            </w:r>
            <w:r>
              <w:rPr>
                <w:spacing w:val="-4"/>
              </w:rPr>
              <w:t xml:space="preserve"> </w:t>
            </w:r>
            <w:r>
              <w:t>and</w:t>
            </w:r>
            <w:r>
              <w:rPr>
                <w:spacing w:val="-4"/>
              </w:rPr>
              <w:t xml:space="preserve"> </w:t>
            </w:r>
            <w:r>
              <w:t>clearly</w:t>
            </w:r>
            <w:r>
              <w:rPr>
                <w:spacing w:val="-7"/>
              </w:rPr>
              <w:t xml:space="preserve"> </w:t>
            </w:r>
            <w:r>
              <w:t>presents</w:t>
            </w:r>
            <w:r>
              <w:rPr>
                <w:spacing w:val="-4"/>
              </w:rPr>
              <w:t xml:space="preserve"> </w:t>
            </w:r>
            <w:r>
              <w:t>the</w:t>
            </w:r>
            <w:r>
              <w:rPr>
                <w:spacing w:val="-5"/>
              </w:rPr>
              <w:t xml:space="preserve"> </w:t>
            </w:r>
            <w:r>
              <w:t>objectives,</w:t>
            </w:r>
            <w:r>
              <w:rPr>
                <w:spacing w:val="-4"/>
              </w:rPr>
              <w:t xml:space="preserve"> </w:t>
            </w:r>
            <w:r>
              <w:t>methodology,</w:t>
            </w:r>
            <w:r>
              <w:rPr>
                <w:spacing w:val="-4"/>
              </w:rPr>
              <w:t xml:space="preserve"> </w:t>
            </w:r>
            <w:r>
              <w:t>key</w:t>
            </w:r>
            <w:r>
              <w:rPr>
                <w:spacing w:val="-7"/>
              </w:rPr>
              <w:t xml:space="preserve"> </w:t>
            </w:r>
            <w:r>
              <w:t>findings,</w:t>
            </w:r>
            <w:r>
              <w:rPr>
                <w:spacing w:val="-4"/>
              </w:rPr>
              <w:t xml:space="preserve"> </w:t>
            </w:r>
            <w:r>
              <w:rPr>
                <w:spacing w:val="-5"/>
              </w:rPr>
              <w:t>and</w:t>
            </w:r>
          </w:p>
          <w:p w:rsidR="00616833" w:rsidRDefault="00544C78">
            <w:pPr>
              <w:pStyle w:val="TableParagraph"/>
              <w:spacing w:line="252" w:lineRule="exact"/>
              <w:ind w:left="105"/>
            </w:pPr>
            <w:r>
              <w:t>recommendations.</w:t>
            </w:r>
            <w:r>
              <w:rPr>
                <w:spacing w:val="-6"/>
              </w:rPr>
              <w:t xml:space="preserve"> </w:t>
            </w:r>
            <w:r>
              <w:t>However,</w:t>
            </w:r>
            <w:r>
              <w:rPr>
                <w:spacing w:val="-5"/>
              </w:rPr>
              <w:t xml:space="preserve"> </w:t>
            </w:r>
            <w:r>
              <w:t>minor</w:t>
            </w:r>
            <w:r>
              <w:rPr>
                <w:spacing w:val="-6"/>
              </w:rPr>
              <w:t xml:space="preserve"> </w:t>
            </w:r>
            <w:r>
              <w:t>improvements</w:t>
            </w:r>
            <w:r>
              <w:rPr>
                <w:spacing w:val="-5"/>
              </w:rPr>
              <w:t xml:space="preserve"> </w:t>
            </w:r>
            <w:r>
              <w:t>are</w:t>
            </w:r>
            <w:r>
              <w:rPr>
                <w:spacing w:val="-10"/>
              </w:rPr>
              <w:t xml:space="preserve"> </w:t>
            </w:r>
            <w:r>
              <w:rPr>
                <w:spacing w:val="-2"/>
              </w:rPr>
              <w:t>suggested:</w:t>
            </w:r>
          </w:p>
          <w:p w:rsidR="00616833" w:rsidRDefault="00544C78">
            <w:pPr>
              <w:pStyle w:val="TableParagraph"/>
              <w:numPr>
                <w:ilvl w:val="0"/>
                <w:numId w:val="3"/>
              </w:numPr>
              <w:tabs>
                <w:tab w:val="left" w:pos="824"/>
              </w:tabs>
              <w:spacing w:line="252" w:lineRule="exact"/>
              <w:ind w:left="824" w:hanging="359"/>
            </w:pPr>
            <w:r>
              <w:t>Clarify</w:t>
            </w:r>
            <w:r>
              <w:rPr>
                <w:spacing w:val="-6"/>
              </w:rPr>
              <w:t xml:space="preserve"> </w:t>
            </w:r>
            <w:r>
              <w:t>the</w:t>
            </w:r>
            <w:r>
              <w:rPr>
                <w:spacing w:val="-3"/>
              </w:rPr>
              <w:t xml:space="preserve"> </w:t>
            </w:r>
            <w:r>
              <w:rPr>
                <w:b/>
              </w:rPr>
              <w:t>research</w:t>
            </w:r>
            <w:r>
              <w:rPr>
                <w:b/>
                <w:spacing w:val="-3"/>
              </w:rPr>
              <w:t xml:space="preserve"> </w:t>
            </w:r>
            <w:r>
              <w:rPr>
                <w:b/>
              </w:rPr>
              <w:t>gap</w:t>
            </w:r>
            <w:r>
              <w:rPr>
                <w:b/>
                <w:spacing w:val="-2"/>
              </w:rPr>
              <w:t xml:space="preserve"> </w:t>
            </w:r>
            <w:r>
              <w:t>more</w:t>
            </w:r>
            <w:r>
              <w:rPr>
                <w:spacing w:val="-2"/>
              </w:rPr>
              <w:t xml:space="preserve"> </w:t>
            </w:r>
            <w:r>
              <w:t>explicitly</w:t>
            </w:r>
            <w:r>
              <w:rPr>
                <w:spacing w:val="-6"/>
              </w:rPr>
              <w:t xml:space="preserve"> </w:t>
            </w:r>
            <w:r>
              <w:t>in</w:t>
            </w:r>
            <w:r>
              <w:rPr>
                <w:spacing w:val="-2"/>
              </w:rPr>
              <w:t xml:space="preserve"> </w:t>
            </w:r>
            <w:r>
              <w:t>one</w:t>
            </w:r>
            <w:r>
              <w:rPr>
                <w:spacing w:val="-4"/>
              </w:rPr>
              <w:t xml:space="preserve"> </w:t>
            </w:r>
            <w:r>
              <w:rPr>
                <w:spacing w:val="-2"/>
              </w:rPr>
              <w:t>sentence.</w:t>
            </w:r>
          </w:p>
          <w:p w:rsidR="00616833" w:rsidRDefault="00544C78">
            <w:pPr>
              <w:pStyle w:val="TableParagraph"/>
              <w:numPr>
                <w:ilvl w:val="0"/>
                <w:numId w:val="3"/>
              </w:numPr>
              <w:tabs>
                <w:tab w:val="left" w:pos="824"/>
              </w:tabs>
              <w:spacing w:before="87"/>
              <w:ind w:left="824" w:hanging="359"/>
              <w:rPr>
                <w:rFonts w:ascii="Arial MT" w:hAnsi="Arial MT"/>
                <w:sz w:val="24"/>
              </w:rPr>
            </w:pPr>
            <w:r>
              <w:t>Briefly</w:t>
            </w:r>
            <w:r>
              <w:rPr>
                <w:spacing w:val="-8"/>
              </w:rPr>
              <w:t xml:space="preserve"> </w:t>
            </w:r>
            <w:r>
              <w:t>highlight</w:t>
            </w:r>
            <w:r>
              <w:rPr>
                <w:spacing w:val="-5"/>
              </w:rPr>
              <w:t xml:space="preserve"> </w:t>
            </w:r>
            <w:r>
              <w:t>the</w:t>
            </w:r>
            <w:r>
              <w:rPr>
                <w:spacing w:val="-3"/>
              </w:rPr>
              <w:t xml:space="preserve"> </w:t>
            </w:r>
            <w:r>
              <w:rPr>
                <w:b/>
              </w:rPr>
              <w:t>policy</w:t>
            </w:r>
            <w:r>
              <w:rPr>
                <w:b/>
                <w:spacing w:val="-6"/>
              </w:rPr>
              <w:t xml:space="preserve"> </w:t>
            </w:r>
            <w:r>
              <w:rPr>
                <w:b/>
              </w:rPr>
              <w:t>or</w:t>
            </w:r>
            <w:r>
              <w:rPr>
                <w:b/>
                <w:spacing w:val="-3"/>
              </w:rPr>
              <w:t xml:space="preserve"> </w:t>
            </w:r>
            <w:r>
              <w:rPr>
                <w:b/>
              </w:rPr>
              <w:t>extension</w:t>
            </w:r>
            <w:r>
              <w:rPr>
                <w:b/>
                <w:spacing w:val="-6"/>
              </w:rPr>
              <w:t xml:space="preserve"> </w:t>
            </w:r>
            <w:r>
              <w:rPr>
                <w:b/>
              </w:rPr>
              <w:t>implications</w:t>
            </w:r>
            <w:r>
              <w:rPr>
                <w:b/>
                <w:spacing w:val="-4"/>
              </w:rPr>
              <w:t xml:space="preserve"> </w:t>
            </w:r>
            <w:r>
              <w:t>in</w:t>
            </w:r>
            <w:r>
              <w:rPr>
                <w:spacing w:val="-3"/>
              </w:rPr>
              <w:t xml:space="preserve"> </w:t>
            </w:r>
            <w:r>
              <w:t>the</w:t>
            </w:r>
            <w:r>
              <w:rPr>
                <w:spacing w:val="-4"/>
              </w:rPr>
              <w:t xml:space="preserve"> </w:t>
            </w:r>
            <w:r>
              <w:t>concluding</w:t>
            </w:r>
            <w:r>
              <w:rPr>
                <w:spacing w:val="-5"/>
              </w:rPr>
              <w:t xml:space="preserve"> </w:t>
            </w:r>
            <w:r>
              <w:rPr>
                <w:spacing w:val="-2"/>
              </w:rPr>
              <w:t>sentence</w:t>
            </w:r>
            <w:r>
              <w:rPr>
                <w:rFonts w:ascii="Arial MT" w:hAnsi="Arial MT"/>
                <w:spacing w:val="-2"/>
                <w:sz w:val="24"/>
              </w:rPr>
              <w:t>.</w:t>
            </w:r>
          </w:p>
        </w:tc>
        <w:tc>
          <w:tcPr>
            <w:tcW w:w="6445" w:type="dxa"/>
          </w:tcPr>
          <w:p w:rsidR="00616833" w:rsidRDefault="00616833">
            <w:pPr>
              <w:pStyle w:val="TableParagraph"/>
              <w:ind w:left="0"/>
              <w:rPr>
                <w:sz w:val="20"/>
              </w:rPr>
            </w:pPr>
          </w:p>
        </w:tc>
      </w:tr>
      <w:tr w:rsidR="00616833">
        <w:trPr>
          <w:trHeight w:val="1070"/>
        </w:trPr>
        <w:tc>
          <w:tcPr>
            <w:tcW w:w="4520" w:type="dxa"/>
          </w:tcPr>
          <w:p w:rsidR="00616833" w:rsidRDefault="00544C78">
            <w:pPr>
              <w:pStyle w:val="TableParagraph"/>
              <w:ind w:left="467" w:right="141"/>
              <w:rPr>
                <w:b/>
                <w:sz w:val="20"/>
              </w:rPr>
            </w:pPr>
            <w:r>
              <w:rPr>
                <w:b/>
                <w:sz w:val="20"/>
              </w:rPr>
              <w:t>Is</w:t>
            </w:r>
            <w:r>
              <w:rPr>
                <w:b/>
                <w:spacing w:val="-11"/>
                <w:sz w:val="20"/>
              </w:rPr>
              <w:t xml:space="preserve"> </w:t>
            </w:r>
            <w:r>
              <w:rPr>
                <w:b/>
                <w:sz w:val="20"/>
              </w:rPr>
              <w:t>the</w:t>
            </w:r>
            <w:r>
              <w:rPr>
                <w:b/>
                <w:spacing w:val="-8"/>
                <w:sz w:val="20"/>
              </w:rPr>
              <w:t xml:space="preserve"> </w:t>
            </w:r>
            <w:r>
              <w:rPr>
                <w:b/>
                <w:sz w:val="20"/>
              </w:rPr>
              <w:t>manuscript</w:t>
            </w:r>
            <w:r>
              <w:rPr>
                <w:b/>
                <w:spacing w:val="-10"/>
                <w:sz w:val="20"/>
              </w:rPr>
              <w:t xml:space="preserve"> </w:t>
            </w:r>
            <w:r>
              <w:rPr>
                <w:b/>
                <w:sz w:val="20"/>
              </w:rPr>
              <w:t>scientifically,</w:t>
            </w:r>
            <w:r>
              <w:rPr>
                <w:b/>
                <w:spacing w:val="-10"/>
                <w:sz w:val="20"/>
              </w:rPr>
              <w:t xml:space="preserve"> </w:t>
            </w:r>
            <w:r>
              <w:rPr>
                <w:b/>
                <w:sz w:val="20"/>
              </w:rPr>
              <w:t>correct? Please write here.</w:t>
            </w:r>
          </w:p>
        </w:tc>
        <w:tc>
          <w:tcPr>
            <w:tcW w:w="10189" w:type="dxa"/>
          </w:tcPr>
          <w:p w:rsidR="00616833" w:rsidRDefault="00544C78">
            <w:pPr>
              <w:pStyle w:val="TableParagraph"/>
              <w:ind w:left="105" w:right="94"/>
              <w:jc w:val="both"/>
            </w:pPr>
            <w:r>
              <w:t>Yes, the manuscript is scientifically sound. The research design, sampling technique, data collection procedures, and statistical analyses (frequency distribution, percentages, and chi-square tests) are appropriate for achieving the study objectives. The interpretation of results is logical and consistent with the data presented</w:t>
            </w:r>
          </w:p>
        </w:tc>
        <w:tc>
          <w:tcPr>
            <w:tcW w:w="6445" w:type="dxa"/>
          </w:tcPr>
          <w:p w:rsidR="00616833" w:rsidRDefault="00616833">
            <w:pPr>
              <w:pStyle w:val="TableParagraph"/>
              <w:ind w:left="0"/>
              <w:rPr>
                <w:sz w:val="20"/>
              </w:rPr>
            </w:pPr>
          </w:p>
        </w:tc>
      </w:tr>
      <w:tr w:rsidR="00616833">
        <w:trPr>
          <w:trHeight w:val="1281"/>
        </w:trPr>
        <w:tc>
          <w:tcPr>
            <w:tcW w:w="4520" w:type="dxa"/>
          </w:tcPr>
          <w:p w:rsidR="00616833" w:rsidRDefault="00544C78">
            <w:pPr>
              <w:pStyle w:val="TableParagraph"/>
              <w:ind w:left="467" w:right="141"/>
              <w:rPr>
                <w:b/>
                <w:sz w:val="20"/>
              </w:rPr>
            </w:pPr>
            <w:r>
              <w:rPr>
                <w:b/>
                <w:sz w:val="20"/>
              </w:rPr>
              <w:t>Are the references sufficient and recent? If you</w:t>
            </w:r>
            <w:r>
              <w:rPr>
                <w:b/>
                <w:spacing w:val="-9"/>
                <w:sz w:val="20"/>
              </w:rPr>
              <w:t xml:space="preserve"> </w:t>
            </w:r>
            <w:r>
              <w:rPr>
                <w:b/>
                <w:sz w:val="20"/>
              </w:rPr>
              <w:t>have</w:t>
            </w:r>
            <w:r>
              <w:rPr>
                <w:b/>
                <w:spacing w:val="-6"/>
                <w:sz w:val="20"/>
              </w:rPr>
              <w:t xml:space="preserve"> </w:t>
            </w:r>
            <w:r>
              <w:rPr>
                <w:b/>
                <w:sz w:val="20"/>
              </w:rPr>
              <w:t>suggestions</w:t>
            </w:r>
            <w:r>
              <w:rPr>
                <w:b/>
                <w:spacing w:val="-9"/>
                <w:sz w:val="20"/>
              </w:rPr>
              <w:t xml:space="preserve"> </w:t>
            </w:r>
            <w:r>
              <w:rPr>
                <w:b/>
                <w:sz w:val="20"/>
              </w:rPr>
              <w:t>of</w:t>
            </w:r>
            <w:r>
              <w:rPr>
                <w:b/>
                <w:spacing w:val="-8"/>
                <w:sz w:val="20"/>
              </w:rPr>
              <w:t xml:space="preserve"> </w:t>
            </w:r>
            <w:r>
              <w:rPr>
                <w:b/>
                <w:sz w:val="20"/>
              </w:rPr>
              <w:t>additional</w:t>
            </w:r>
            <w:r>
              <w:rPr>
                <w:b/>
                <w:spacing w:val="-9"/>
                <w:sz w:val="20"/>
              </w:rPr>
              <w:t xml:space="preserve"> </w:t>
            </w:r>
            <w:r>
              <w:rPr>
                <w:b/>
                <w:sz w:val="20"/>
              </w:rPr>
              <w:t>references, please mention them in the review form.</w:t>
            </w:r>
          </w:p>
        </w:tc>
        <w:tc>
          <w:tcPr>
            <w:tcW w:w="10189" w:type="dxa"/>
          </w:tcPr>
          <w:p w:rsidR="00616833" w:rsidRDefault="00544C78">
            <w:pPr>
              <w:pStyle w:val="TableParagraph"/>
              <w:spacing w:line="242" w:lineRule="auto"/>
              <w:ind w:left="105"/>
            </w:pPr>
            <w:r>
              <w:t>The</w:t>
            </w:r>
            <w:r>
              <w:rPr>
                <w:spacing w:val="40"/>
              </w:rPr>
              <w:t xml:space="preserve"> </w:t>
            </w:r>
            <w:r>
              <w:t>references</w:t>
            </w:r>
            <w:r>
              <w:rPr>
                <w:spacing w:val="40"/>
              </w:rPr>
              <w:t xml:space="preserve"> </w:t>
            </w:r>
            <w:r>
              <w:t>are</w:t>
            </w:r>
            <w:r>
              <w:rPr>
                <w:spacing w:val="40"/>
              </w:rPr>
              <w:t xml:space="preserve"> </w:t>
            </w:r>
            <w:r>
              <w:t>generally</w:t>
            </w:r>
            <w:r>
              <w:rPr>
                <w:spacing w:val="40"/>
              </w:rPr>
              <w:t xml:space="preserve"> </w:t>
            </w:r>
            <w:r>
              <w:t>sufficient</w:t>
            </w:r>
            <w:r>
              <w:rPr>
                <w:spacing w:val="40"/>
              </w:rPr>
              <w:t xml:space="preserve"> </w:t>
            </w:r>
            <w:r>
              <w:t>and</w:t>
            </w:r>
            <w:r>
              <w:rPr>
                <w:spacing w:val="40"/>
              </w:rPr>
              <w:t xml:space="preserve"> </w:t>
            </w:r>
            <w:r>
              <w:t>relevant</w:t>
            </w:r>
            <w:r>
              <w:rPr>
                <w:spacing w:val="40"/>
              </w:rPr>
              <w:t xml:space="preserve"> </w:t>
            </w:r>
            <w:r>
              <w:t>to</w:t>
            </w:r>
            <w:r>
              <w:rPr>
                <w:spacing w:val="40"/>
              </w:rPr>
              <w:t xml:space="preserve"> </w:t>
            </w:r>
            <w:r>
              <w:t>the</w:t>
            </w:r>
            <w:r>
              <w:rPr>
                <w:spacing w:val="40"/>
              </w:rPr>
              <w:t xml:space="preserve"> </w:t>
            </w:r>
            <w:r>
              <w:t>topic.</w:t>
            </w:r>
            <w:r>
              <w:rPr>
                <w:spacing w:val="40"/>
              </w:rPr>
              <w:t xml:space="preserve"> </w:t>
            </w:r>
            <w:r>
              <w:t>Classic</w:t>
            </w:r>
            <w:r>
              <w:rPr>
                <w:spacing w:val="40"/>
              </w:rPr>
              <w:t xml:space="preserve"> </w:t>
            </w:r>
            <w:r>
              <w:t>and</w:t>
            </w:r>
            <w:r>
              <w:rPr>
                <w:spacing w:val="40"/>
              </w:rPr>
              <w:t xml:space="preserve"> </w:t>
            </w:r>
            <w:r>
              <w:t>authoritative</w:t>
            </w:r>
            <w:r>
              <w:rPr>
                <w:spacing w:val="40"/>
              </w:rPr>
              <w:t xml:space="preserve"> </w:t>
            </w:r>
            <w:r>
              <w:t>sources</w:t>
            </w:r>
            <w:r>
              <w:rPr>
                <w:spacing w:val="40"/>
              </w:rPr>
              <w:t xml:space="preserve"> </w:t>
            </w:r>
            <w:r>
              <w:t>(FAO, Shepherd, Swanson, Ferris et al.) are appropriately used. However, the manuscript would benefit from:</w:t>
            </w:r>
          </w:p>
          <w:p w:rsidR="00616833" w:rsidRDefault="00544C78">
            <w:pPr>
              <w:pStyle w:val="TableParagraph"/>
              <w:numPr>
                <w:ilvl w:val="0"/>
                <w:numId w:val="2"/>
              </w:numPr>
              <w:tabs>
                <w:tab w:val="left" w:pos="645"/>
              </w:tabs>
              <w:ind w:right="97"/>
              <w:rPr>
                <w:rFonts w:ascii="Symbol" w:hAnsi="Symbol"/>
              </w:rPr>
            </w:pPr>
            <w:r>
              <w:t>Including more recent peer-reviewed journal articles (from the last 5–7 years) on agricultural marketing</w:t>
            </w:r>
            <w:r>
              <w:rPr>
                <w:spacing w:val="80"/>
              </w:rPr>
              <w:t xml:space="preserve"> </w:t>
            </w:r>
            <w:r>
              <w:rPr>
                <w:spacing w:val="-2"/>
              </w:rPr>
              <w:t>extension.</w:t>
            </w:r>
          </w:p>
          <w:p w:rsidR="00616833" w:rsidRDefault="00544C78">
            <w:pPr>
              <w:pStyle w:val="TableParagraph"/>
              <w:numPr>
                <w:ilvl w:val="0"/>
                <w:numId w:val="2"/>
              </w:numPr>
              <w:tabs>
                <w:tab w:val="left" w:pos="644"/>
              </w:tabs>
              <w:spacing w:line="238" w:lineRule="exact"/>
              <w:ind w:left="644" w:hanging="359"/>
              <w:rPr>
                <w:rFonts w:ascii="Symbol" w:hAnsi="Symbol"/>
                <w:sz w:val="20"/>
              </w:rPr>
            </w:pPr>
            <w:r>
              <w:t>Improving</w:t>
            </w:r>
            <w:r>
              <w:rPr>
                <w:spacing w:val="-7"/>
              </w:rPr>
              <w:t xml:space="preserve"> </w:t>
            </w:r>
            <w:r>
              <w:t>consistency</w:t>
            </w:r>
            <w:r>
              <w:rPr>
                <w:spacing w:val="-6"/>
              </w:rPr>
              <w:t xml:space="preserve"> </w:t>
            </w:r>
            <w:r>
              <w:t>in</w:t>
            </w:r>
            <w:r>
              <w:rPr>
                <w:spacing w:val="-6"/>
              </w:rPr>
              <w:t xml:space="preserve"> </w:t>
            </w:r>
            <w:r>
              <w:t>reference</w:t>
            </w:r>
            <w:r>
              <w:rPr>
                <w:spacing w:val="-3"/>
              </w:rPr>
              <w:t xml:space="preserve"> </w:t>
            </w:r>
            <w:r>
              <w:rPr>
                <w:spacing w:val="-2"/>
              </w:rPr>
              <w:t>formatting.</w:t>
            </w:r>
          </w:p>
        </w:tc>
        <w:tc>
          <w:tcPr>
            <w:tcW w:w="6445" w:type="dxa"/>
          </w:tcPr>
          <w:p w:rsidR="00616833" w:rsidRDefault="00616833">
            <w:pPr>
              <w:pStyle w:val="TableParagraph"/>
              <w:ind w:left="0"/>
              <w:rPr>
                <w:sz w:val="20"/>
              </w:rPr>
            </w:pPr>
          </w:p>
        </w:tc>
      </w:tr>
      <w:tr w:rsidR="00616833">
        <w:trPr>
          <w:trHeight w:val="736"/>
        </w:trPr>
        <w:tc>
          <w:tcPr>
            <w:tcW w:w="4520" w:type="dxa"/>
          </w:tcPr>
          <w:p w:rsidR="00616833" w:rsidRDefault="00544C78">
            <w:pPr>
              <w:pStyle w:val="TableParagraph"/>
              <w:ind w:left="467" w:right="141"/>
              <w:rPr>
                <w:b/>
                <w:sz w:val="20"/>
              </w:rPr>
            </w:pPr>
            <w:r>
              <w:rPr>
                <w:b/>
                <w:sz w:val="20"/>
              </w:rPr>
              <w:t>Is</w:t>
            </w:r>
            <w:r>
              <w:rPr>
                <w:b/>
                <w:spacing w:val="-8"/>
                <w:sz w:val="20"/>
              </w:rPr>
              <w:t xml:space="preserve"> </w:t>
            </w:r>
            <w:r>
              <w:rPr>
                <w:b/>
                <w:sz w:val="20"/>
              </w:rPr>
              <w:t>the</w:t>
            </w:r>
            <w:r>
              <w:rPr>
                <w:b/>
                <w:spacing w:val="-7"/>
                <w:sz w:val="20"/>
              </w:rPr>
              <w:t xml:space="preserve"> </w:t>
            </w:r>
            <w:r>
              <w:rPr>
                <w:b/>
                <w:sz w:val="20"/>
              </w:rPr>
              <w:t>language/English</w:t>
            </w:r>
            <w:r>
              <w:rPr>
                <w:b/>
                <w:spacing w:val="-8"/>
                <w:sz w:val="20"/>
              </w:rPr>
              <w:t xml:space="preserve"> </w:t>
            </w:r>
            <w:r>
              <w:rPr>
                <w:b/>
                <w:sz w:val="20"/>
              </w:rPr>
              <w:t>quality</w:t>
            </w:r>
            <w:r>
              <w:rPr>
                <w:b/>
                <w:spacing w:val="-6"/>
                <w:sz w:val="20"/>
              </w:rPr>
              <w:t xml:space="preserve"> </w:t>
            </w:r>
            <w:r>
              <w:rPr>
                <w:b/>
                <w:sz w:val="20"/>
              </w:rPr>
              <w:t>of</w:t>
            </w:r>
            <w:r>
              <w:rPr>
                <w:b/>
                <w:spacing w:val="-8"/>
                <w:sz w:val="20"/>
              </w:rPr>
              <w:t xml:space="preserve"> </w:t>
            </w:r>
            <w:r>
              <w:rPr>
                <w:b/>
                <w:sz w:val="20"/>
              </w:rPr>
              <w:t>the</w:t>
            </w:r>
            <w:r>
              <w:rPr>
                <w:b/>
                <w:spacing w:val="-7"/>
                <w:sz w:val="20"/>
              </w:rPr>
              <w:t xml:space="preserve"> </w:t>
            </w:r>
            <w:r>
              <w:rPr>
                <w:b/>
                <w:sz w:val="20"/>
              </w:rPr>
              <w:t>article suitable for scholarly communications?</w:t>
            </w:r>
          </w:p>
        </w:tc>
        <w:tc>
          <w:tcPr>
            <w:tcW w:w="10189" w:type="dxa"/>
          </w:tcPr>
          <w:p w:rsidR="00616833" w:rsidRDefault="00544C78">
            <w:pPr>
              <w:pStyle w:val="TableParagraph"/>
              <w:spacing w:line="247" w:lineRule="exact"/>
              <w:ind w:left="105"/>
            </w:pPr>
            <w:r>
              <w:t>The</w:t>
            </w:r>
            <w:r>
              <w:rPr>
                <w:spacing w:val="2"/>
              </w:rPr>
              <w:t xml:space="preserve"> </w:t>
            </w:r>
            <w:r>
              <w:t>language</w:t>
            </w:r>
            <w:r>
              <w:rPr>
                <w:spacing w:val="8"/>
              </w:rPr>
              <w:t xml:space="preserve"> </w:t>
            </w:r>
            <w:r>
              <w:t>is</w:t>
            </w:r>
            <w:r>
              <w:rPr>
                <w:spacing w:val="5"/>
              </w:rPr>
              <w:t xml:space="preserve"> </w:t>
            </w:r>
            <w:r>
              <w:t>understandable</w:t>
            </w:r>
            <w:r>
              <w:rPr>
                <w:spacing w:val="4"/>
              </w:rPr>
              <w:t xml:space="preserve"> </w:t>
            </w:r>
            <w:r>
              <w:t>and</w:t>
            </w:r>
            <w:r>
              <w:rPr>
                <w:spacing w:val="5"/>
              </w:rPr>
              <w:t xml:space="preserve"> </w:t>
            </w:r>
            <w:r>
              <w:t>communicates</w:t>
            </w:r>
            <w:r>
              <w:rPr>
                <w:spacing w:val="6"/>
              </w:rPr>
              <w:t xml:space="preserve"> </w:t>
            </w:r>
            <w:r>
              <w:t>the</w:t>
            </w:r>
            <w:r>
              <w:rPr>
                <w:spacing w:val="5"/>
              </w:rPr>
              <w:t xml:space="preserve"> </w:t>
            </w:r>
            <w:r>
              <w:t>core</w:t>
            </w:r>
            <w:r>
              <w:rPr>
                <w:spacing w:val="4"/>
              </w:rPr>
              <w:t xml:space="preserve"> </w:t>
            </w:r>
            <w:r>
              <w:t>ideas</w:t>
            </w:r>
            <w:r>
              <w:rPr>
                <w:spacing w:val="8"/>
              </w:rPr>
              <w:t xml:space="preserve"> </w:t>
            </w:r>
            <w:r>
              <w:t>effectively.</w:t>
            </w:r>
            <w:r>
              <w:rPr>
                <w:spacing w:val="7"/>
              </w:rPr>
              <w:t xml:space="preserve"> </w:t>
            </w:r>
            <w:r>
              <w:t>However,</w:t>
            </w:r>
            <w:r>
              <w:rPr>
                <w:spacing w:val="6"/>
              </w:rPr>
              <w:t xml:space="preserve"> </w:t>
            </w:r>
            <w:r>
              <w:t>the</w:t>
            </w:r>
            <w:r>
              <w:rPr>
                <w:spacing w:val="8"/>
              </w:rPr>
              <w:t xml:space="preserve"> </w:t>
            </w:r>
            <w:r>
              <w:t>manuscript</w:t>
            </w:r>
            <w:r>
              <w:rPr>
                <w:spacing w:val="6"/>
              </w:rPr>
              <w:t xml:space="preserve"> </w:t>
            </w:r>
            <w:r>
              <w:rPr>
                <w:spacing w:val="-2"/>
              </w:rPr>
              <w:t>requires</w:t>
            </w:r>
          </w:p>
          <w:p w:rsidR="00616833" w:rsidRDefault="00544C78">
            <w:pPr>
              <w:pStyle w:val="TableParagraph"/>
              <w:spacing w:before="1"/>
              <w:ind w:left="105"/>
            </w:pPr>
            <w:r>
              <w:rPr>
                <w:b/>
              </w:rPr>
              <w:t>minor</w:t>
            </w:r>
            <w:r>
              <w:rPr>
                <w:b/>
                <w:spacing w:val="-7"/>
              </w:rPr>
              <w:t xml:space="preserve"> </w:t>
            </w:r>
            <w:r>
              <w:rPr>
                <w:b/>
              </w:rPr>
              <w:t>to</w:t>
            </w:r>
            <w:r>
              <w:rPr>
                <w:b/>
                <w:spacing w:val="-7"/>
              </w:rPr>
              <w:t xml:space="preserve"> </w:t>
            </w:r>
            <w:r>
              <w:rPr>
                <w:b/>
              </w:rPr>
              <w:t>moderate</w:t>
            </w:r>
            <w:r>
              <w:rPr>
                <w:b/>
                <w:spacing w:val="-4"/>
              </w:rPr>
              <w:t xml:space="preserve"> </w:t>
            </w:r>
            <w:r>
              <w:rPr>
                <w:b/>
              </w:rPr>
              <w:t>language</w:t>
            </w:r>
            <w:r>
              <w:rPr>
                <w:b/>
                <w:spacing w:val="-4"/>
              </w:rPr>
              <w:t xml:space="preserve"> </w:t>
            </w:r>
            <w:r>
              <w:rPr>
                <w:b/>
              </w:rPr>
              <w:t>editing</w:t>
            </w:r>
            <w:r>
              <w:rPr>
                <w:b/>
                <w:spacing w:val="-2"/>
              </w:rPr>
              <w:t xml:space="preserve"> </w:t>
            </w:r>
            <w:r>
              <w:t>to</w:t>
            </w:r>
            <w:r>
              <w:rPr>
                <w:spacing w:val="-7"/>
              </w:rPr>
              <w:t xml:space="preserve"> </w:t>
            </w:r>
            <w:r>
              <w:t>improve</w:t>
            </w:r>
            <w:r>
              <w:rPr>
                <w:spacing w:val="-4"/>
              </w:rPr>
              <w:t xml:space="preserve"> </w:t>
            </w:r>
            <w:r>
              <w:t>grammar,</w:t>
            </w:r>
            <w:r>
              <w:rPr>
                <w:spacing w:val="-4"/>
              </w:rPr>
              <w:t xml:space="preserve"> </w:t>
            </w:r>
            <w:r>
              <w:t>sentence</w:t>
            </w:r>
            <w:r>
              <w:rPr>
                <w:spacing w:val="-5"/>
              </w:rPr>
              <w:t xml:space="preserve"> </w:t>
            </w:r>
            <w:r>
              <w:t>structure,</w:t>
            </w:r>
            <w:r>
              <w:rPr>
                <w:spacing w:val="-4"/>
              </w:rPr>
              <w:t xml:space="preserve"> </w:t>
            </w:r>
            <w:r>
              <w:t>and</w:t>
            </w:r>
            <w:r>
              <w:rPr>
                <w:spacing w:val="-4"/>
              </w:rPr>
              <w:t xml:space="preserve"> </w:t>
            </w:r>
            <w:r>
              <w:t>academic</w:t>
            </w:r>
            <w:r>
              <w:rPr>
                <w:spacing w:val="-4"/>
              </w:rPr>
              <w:t xml:space="preserve"> </w:t>
            </w:r>
            <w:r>
              <w:rPr>
                <w:spacing w:val="-2"/>
              </w:rPr>
              <w:t>style.</w:t>
            </w:r>
          </w:p>
        </w:tc>
        <w:tc>
          <w:tcPr>
            <w:tcW w:w="6445" w:type="dxa"/>
          </w:tcPr>
          <w:p w:rsidR="00616833" w:rsidRDefault="00616833">
            <w:pPr>
              <w:pStyle w:val="TableParagraph"/>
              <w:ind w:left="0"/>
              <w:rPr>
                <w:sz w:val="20"/>
              </w:rPr>
            </w:pPr>
          </w:p>
        </w:tc>
      </w:tr>
      <w:tr w:rsidR="00616833">
        <w:trPr>
          <w:trHeight w:val="1494"/>
        </w:trPr>
        <w:tc>
          <w:tcPr>
            <w:tcW w:w="4520" w:type="dxa"/>
          </w:tcPr>
          <w:p w:rsidR="00616833" w:rsidRDefault="00544C78">
            <w:pPr>
              <w:pStyle w:val="TableParagraph"/>
              <w:spacing w:line="223" w:lineRule="exact"/>
              <w:rPr>
                <w:sz w:val="20"/>
              </w:rPr>
            </w:pPr>
            <w:r>
              <w:rPr>
                <w:b/>
                <w:spacing w:val="-2"/>
                <w:sz w:val="20"/>
                <w:u w:val="single"/>
              </w:rPr>
              <w:t>Optional/General</w:t>
            </w:r>
            <w:r>
              <w:rPr>
                <w:b/>
                <w:spacing w:val="18"/>
                <w:sz w:val="20"/>
              </w:rPr>
              <w:t xml:space="preserve"> </w:t>
            </w:r>
            <w:r>
              <w:rPr>
                <w:spacing w:val="-2"/>
                <w:sz w:val="20"/>
              </w:rPr>
              <w:t>comments</w:t>
            </w:r>
          </w:p>
        </w:tc>
        <w:tc>
          <w:tcPr>
            <w:tcW w:w="10189" w:type="dxa"/>
          </w:tcPr>
          <w:p w:rsidR="00616833" w:rsidRDefault="00544C78">
            <w:pPr>
              <w:pStyle w:val="TableParagraph"/>
              <w:numPr>
                <w:ilvl w:val="0"/>
                <w:numId w:val="1"/>
              </w:numPr>
              <w:tabs>
                <w:tab w:val="left" w:pos="464"/>
              </w:tabs>
              <w:spacing w:line="246" w:lineRule="exact"/>
              <w:ind w:left="464" w:hanging="359"/>
            </w:pPr>
            <w:r>
              <w:t>The</w:t>
            </w:r>
            <w:r>
              <w:rPr>
                <w:spacing w:val="-8"/>
              </w:rPr>
              <w:t xml:space="preserve"> </w:t>
            </w:r>
            <w:r>
              <w:t>results</w:t>
            </w:r>
            <w:r>
              <w:rPr>
                <w:spacing w:val="-5"/>
              </w:rPr>
              <w:t xml:space="preserve"> </w:t>
            </w:r>
            <w:r>
              <w:t>section</w:t>
            </w:r>
            <w:r>
              <w:rPr>
                <w:spacing w:val="-3"/>
              </w:rPr>
              <w:t xml:space="preserve"> </w:t>
            </w:r>
            <w:r>
              <w:t>is</w:t>
            </w:r>
            <w:r>
              <w:rPr>
                <w:spacing w:val="-3"/>
              </w:rPr>
              <w:t xml:space="preserve"> </w:t>
            </w:r>
            <w:r>
              <w:t>detailed</w:t>
            </w:r>
            <w:r>
              <w:rPr>
                <w:spacing w:val="-3"/>
              </w:rPr>
              <w:t xml:space="preserve"> </w:t>
            </w:r>
            <w:r>
              <w:t>and</w:t>
            </w:r>
            <w:r>
              <w:rPr>
                <w:spacing w:val="-3"/>
              </w:rPr>
              <w:t xml:space="preserve"> </w:t>
            </w:r>
            <w:r>
              <w:t>data-rich,</w:t>
            </w:r>
            <w:r>
              <w:rPr>
                <w:spacing w:val="-3"/>
              </w:rPr>
              <w:t xml:space="preserve"> </w:t>
            </w:r>
            <w:r>
              <w:t>but</w:t>
            </w:r>
            <w:r>
              <w:rPr>
                <w:spacing w:val="-3"/>
              </w:rPr>
              <w:t xml:space="preserve"> </w:t>
            </w:r>
            <w:r>
              <w:t>some</w:t>
            </w:r>
            <w:r>
              <w:rPr>
                <w:spacing w:val="-3"/>
              </w:rPr>
              <w:t xml:space="preserve"> </w:t>
            </w:r>
            <w:r>
              <w:t>tables</w:t>
            </w:r>
            <w:r>
              <w:rPr>
                <w:spacing w:val="-3"/>
              </w:rPr>
              <w:t xml:space="preserve"> </w:t>
            </w:r>
            <w:r>
              <w:t>could</w:t>
            </w:r>
            <w:r>
              <w:rPr>
                <w:spacing w:val="-3"/>
              </w:rPr>
              <w:t xml:space="preserve"> </w:t>
            </w:r>
            <w:r>
              <w:t>be</w:t>
            </w:r>
            <w:r>
              <w:rPr>
                <w:spacing w:val="-3"/>
              </w:rPr>
              <w:t xml:space="preserve"> </w:t>
            </w:r>
            <w:r>
              <w:t>streamlined</w:t>
            </w:r>
            <w:r>
              <w:rPr>
                <w:spacing w:val="-5"/>
              </w:rPr>
              <w:t xml:space="preserve"> </w:t>
            </w:r>
            <w:r>
              <w:t>for</w:t>
            </w:r>
            <w:r>
              <w:rPr>
                <w:spacing w:val="-3"/>
              </w:rPr>
              <w:t xml:space="preserve"> </w:t>
            </w:r>
            <w:r>
              <w:rPr>
                <w:spacing w:val="-2"/>
              </w:rPr>
              <w:t>clarity.</w:t>
            </w:r>
          </w:p>
          <w:p w:rsidR="00616833" w:rsidRDefault="00544C78">
            <w:pPr>
              <w:pStyle w:val="TableParagraph"/>
              <w:numPr>
                <w:ilvl w:val="0"/>
                <w:numId w:val="1"/>
              </w:numPr>
              <w:tabs>
                <w:tab w:val="left" w:pos="464"/>
              </w:tabs>
              <w:spacing w:line="252" w:lineRule="exact"/>
              <w:ind w:left="464" w:hanging="359"/>
            </w:pPr>
            <w:r>
              <w:t>Figures</w:t>
            </w:r>
            <w:r>
              <w:rPr>
                <w:spacing w:val="-4"/>
              </w:rPr>
              <w:t xml:space="preserve"> </w:t>
            </w:r>
            <w:r>
              <w:t>and</w:t>
            </w:r>
            <w:r>
              <w:rPr>
                <w:spacing w:val="-3"/>
              </w:rPr>
              <w:t xml:space="preserve"> </w:t>
            </w:r>
            <w:r>
              <w:t>tables</w:t>
            </w:r>
            <w:r>
              <w:rPr>
                <w:spacing w:val="-3"/>
              </w:rPr>
              <w:t xml:space="preserve"> </w:t>
            </w:r>
            <w:r>
              <w:t>should</w:t>
            </w:r>
            <w:r>
              <w:rPr>
                <w:spacing w:val="-3"/>
              </w:rPr>
              <w:t xml:space="preserve"> </w:t>
            </w:r>
            <w:r>
              <w:t>be</w:t>
            </w:r>
            <w:r>
              <w:rPr>
                <w:spacing w:val="-4"/>
              </w:rPr>
              <w:t xml:space="preserve"> </w:t>
            </w:r>
            <w:r>
              <w:t>consistently</w:t>
            </w:r>
            <w:r>
              <w:rPr>
                <w:spacing w:val="-6"/>
              </w:rPr>
              <w:t xml:space="preserve"> </w:t>
            </w:r>
            <w:r>
              <w:t>numbered</w:t>
            </w:r>
            <w:r>
              <w:rPr>
                <w:spacing w:val="-3"/>
              </w:rPr>
              <w:t xml:space="preserve"> </w:t>
            </w:r>
            <w:r>
              <w:t>and</w:t>
            </w:r>
            <w:r>
              <w:rPr>
                <w:spacing w:val="-3"/>
              </w:rPr>
              <w:t xml:space="preserve"> </w:t>
            </w:r>
            <w:r>
              <w:t>referenced</w:t>
            </w:r>
            <w:r>
              <w:rPr>
                <w:spacing w:val="-3"/>
              </w:rPr>
              <w:t xml:space="preserve"> </w:t>
            </w:r>
            <w:r>
              <w:t>in</w:t>
            </w:r>
            <w:r>
              <w:rPr>
                <w:spacing w:val="-6"/>
              </w:rPr>
              <w:t xml:space="preserve"> </w:t>
            </w:r>
            <w:r>
              <w:t>the</w:t>
            </w:r>
            <w:r>
              <w:rPr>
                <w:spacing w:val="-5"/>
              </w:rPr>
              <w:t xml:space="preserve"> </w:t>
            </w:r>
            <w:r>
              <w:rPr>
                <w:spacing w:val="-2"/>
              </w:rPr>
              <w:t>text.</w:t>
            </w:r>
          </w:p>
          <w:p w:rsidR="00616833" w:rsidRDefault="00544C78">
            <w:pPr>
              <w:pStyle w:val="TableParagraph"/>
              <w:numPr>
                <w:ilvl w:val="0"/>
                <w:numId w:val="1"/>
              </w:numPr>
              <w:tabs>
                <w:tab w:val="left" w:pos="465"/>
              </w:tabs>
              <w:spacing w:before="1"/>
              <w:ind w:right="101"/>
            </w:pPr>
            <w:r>
              <w:t xml:space="preserve">The discussion could be strengthened by more explicitly comparing findings with similar studies from other </w:t>
            </w:r>
            <w:r>
              <w:rPr>
                <w:spacing w:val="-2"/>
              </w:rPr>
              <w:t>countries.</w:t>
            </w:r>
          </w:p>
          <w:p w:rsidR="00616833" w:rsidRDefault="00544C78">
            <w:pPr>
              <w:pStyle w:val="TableParagraph"/>
              <w:numPr>
                <w:ilvl w:val="0"/>
                <w:numId w:val="1"/>
              </w:numPr>
              <w:tabs>
                <w:tab w:val="left" w:pos="464"/>
              </w:tabs>
              <w:spacing w:before="1"/>
              <w:ind w:left="464" w:hanging="359"/>
            </w:pPr>
            <w:r>
              <w:t>Conclusions</w:t>
            </w:r>
            <w:r>
              <w:rPr>
                <w:spacing w:val="-7"/>
              </w:rPr>
              <w:t xml:space="preserve"> </w:t>
            </w:r>
            <w:r>
              <w:t>are</w:t>
            </w:r>
            <w:r>
              <w:rPr>
                <w:spacing w:val="-4"/>
              </w:rPr>
              <w:t xml:space="preserve"> </w:t>
            </w:r>
            <w:r>
              <w:t>relevant</w:t>
            </w:r>
            <w:r>
              <w:rPr>
                <w:spacing w:val="-3"/>
              </w:rPr>
              <w:t xml:space="preserve"> </w:t>
            </w:r>
            <w:r>
              <w:t>but</w:t>
            </w:r>
            <w:r>
              <w:rPr>
                <w:spacing w:val="-3"/>
              </w:rPr>
              <w:t xml:space="preserve"> </w:t>
            </w:r>
            <w:r>
              <w:t>could</w:t>
            </w:r>
            <w:r>
              <w:rPr>
                <w:spacing w:val="-4"/>
              </w:rPr>
              <w:t xml:space="preserve"> </w:t>
            </w:r>
            <w:r>
              <w:t>better</w:t>
            </w:r>
            <w:r>
              <w:rPr>
                <w:spacing w:val="-6"/>
              </w:rPr>
              <w:t xml:space="preserve"> </w:t>
            </w:r>
            <w:r>
              <w:t>emphasize</w:t>
            </w:r>
            <w:r>
              <w:rPr>
                <w:spacing w:val="-1"/>
              </w:rPr>
              <w:t xml:space="preserve"> </w:t>
            </w:r>
            <w:r>
              <w:rPr>
                <w:b/>
              </w:rPr>
              <w:t>policy</w:t>
            </w:r>
            <w:r>
              <w:rPr>
                <w:b/>
                <w:spacing w:val="-4"/>
              </w:rPr>
              <w:t xml:space="preserve"> </w:t>
            </w:r>
            <w:r>
              <w:rPr>
                <w:b/>
              </w:rPr>
              <w:t>and</w:t>
            </w:r>
            <w:r>
              <w:rPr>
                <w:b/>
                <w:spacing w:val="-5"/>
              </w:rPr>
              <w:t xml:space="preserve"> </w:t>
            </w:r>
            <w:r>
              <w:rPr>
                <w:b/>
              </w:rPr>
              <w:t>extension</w:t>
            </w:r>
            <w:r>
              <w:rPr>
                <w:b/>
                <w:spacing w:val="-4"/>
              </w:rPr>
              <w:t xml:space="preserve"> </w:t>
            </w:r>
            <w:r>
              <w:rPr>
                <w:b/>
              </w:rPr>
              <w:t>practice</w:t>
            </w:r>
            <w:r>
              <w:rPr>
                <w:b/>
                <w:spacing w:val="-4"/>
              </w:rPr>
              <w:t xml:space="preserve"> </w:t>
            </w:r>
            <w:r>
              <w:rPr>
                <w:b/>
                <w:spacing w:val="-2"/>
              </w:rPr>
              <w:t>implications</w:t>
            </w:r>
            <w:r>
              <w:rPr>
                <w:spacing w:val="-2"/>
              </w:rPr>
              <w:t>.</w:t>
            </w:r>
          </w:p>
        </w:tc>
        <w:tc>
          <w:tcPr>
            <w:tcW w:w="6445" w:type="dxa"/>
          </w:tcPr>
          <w:p w:rsidR="00616833" w:rsidRDefault="00616833">
            <w:pPr>
              <w:pStyle w:val="TableParagraph"/>
              <w:ind w:left="0"/>
              <w:rPr>
                <w:sz w:val="20"/>
              </w:rPr>
            </w:pPr>
          </w:p>
        </w:tc>
      </w:tr>
    </w:tbl>
    <w:p w:rsidR="00616833" w:rsidRDefault="00616833">
      <w:pPr>
        <w:pStyle w:val="TableParagraph"/>
        <w:rPr>
          <w:sz w:val="20"/>
        </w:rPr>
        <w:sectPr w:rsidR="00616833">
          <w:pgSz w:w="23820" w:h="16840" w:orient="landscape"/>
          <w:pgMar w:top="1420" w:right="0" w:bottom="880" w:left="1275" w:header="733" w:footer="699"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9249"/>
        <w:gridCol w:w="5680"/>
      </w:tblGrid>
      <w:tr w:rsidR="00616833">
        <w:trPr>
          <w:trHeight w:val="453"/>
        </w:trPr>
        <w:tc>
          <w:tcPr>
            <w:tcW w:w="21156" w:type="dxa"/>
            <w:gridSpan w:val="3"/>
            <w:tcBorders>
              <w:top w:val="nil"/>
              <w:left w:val="nil"/>
              <w:right w:val="nil"/>
            </w:tcBorders>
          </w:tcPr>
          <w:p w:rsidR="00616833" w:rsidRDefault="00544C78">
            <w:pPr>
              <w:pStyle w:val="TableParagraph"/>
              <w:spacing w:line="221" w:lineRule="exact"/>
              <w:ind w:left="112"/>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616833">
        <w:trPr>
          <w:trHeight w:val="933"/>
        </w:trPr>
        <w:tc>
          <w:tcPr>
            <w:tcW w:w="6227" w:type="dxa"/>
          </w:tcPr>
          <w:p w:rsidR="00616833" w:rsidRDefault="00616833">
            <w:pPr>
              <w:pStyle w:val="TableParagraph"/>
              <w:ind w:left="0"/>
              <w:rPr>
                <w:sz w:val="20"/>
              </w:rPr>
            </w:pPr>
          </w:p>
        </w:tc>
        <w:tc>
          <w:tcPr>
            <w:tcW w:w="9249" w:type="dxa"/>
          </w:tcPr>
          <w:p w:rsidR="00616833" w:rsidRDefault="00544C78">
            <w:pPr>
              <w:pStyle w:val="TableParagraph"/>
              <w:spacing w:line="228" w:lineRule="exact"/>
              <w:rPr>
                <w:b/>
                <w:sz w:val="20"/>
              </w:rPr>
            </w:pPr>
            <w:r>
              <w:rPr>
                <w:b/>
                <w:sz w:val="20"/>
              </w:rPr>
              <w:t>Reviewer’s</w:t>
            </w:r>
            <w:r>
              <w:rPr>
                <w:b/>
                <w:spacing w:val="-10"/>
                <w:sz w:val="20"/>
              </w:rPr>
              <w:t xml:space="preserve"> </w:t>
            </w:r>
            <w:r>
              <w:rPr>
                <w:b/>
                <w:spacing w:val="-2"/>
                <w:sz w:val="20"/>
              </w:rPr>
              <w:t>comment</w:t>
            </w:r>
          </w:p>
        </w:tc>
        <w:tc>
          <w:tcPr>
            <w:tcW w:w="5680" w:type="dxa"/>
          </w:tcPr>
          <w:p w:rsidR="00616833" w:rsidRDefault="00544C78">
            <w:pPr>
              <w:pStyle w:val="TableParagraph"/>
              <w:spacing w:line="252" w:lineRule="auto"/>
              <w:ind w:left="3" w:right="81"/>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616833">
        <w:trPr>
          <w:trHeight w:val="1026"/>
        </w:trPr>
        <w:tc>
          <w:tcPr>
            <w:tcW w:w="6227" w:type="dxa"/>
          </w:tcPr>
          <w:p w:rsidR="00616833" w:rsidRDefault="00616833">
            <w:pPr>
              <w:pStyle w:val="TableParagraph"/>
              <w:spacing w:before="51"/>
              <w:ind w:left="0"/>
              <w:rPr>
                <w:sz w:val="20"/>
              </w:rPr>
            </w:pPr>
          </w:p>
          <w:p w:rsidR="00616833" w:rsidRDefault="00544C78">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9249" w:type="dxa"/>
          </w:tcPr>
          <w:p w:rsidR="00616833" w:rsidRDefault="00544C78">
            <w:pPr>
              <w:pStyle w:val="TableParagraph"/>
              <w:spacing w:line="225" w:lineRule="exact"/>
              <w:jc w:val="both"/>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616833" w:rsidRDefault="00544C78">
            <w:pPr>
              <w:pStyle w:val="TableParagraph"/>
              <w:ind w:right="100"/>
              <w:jc w:val="both"/>
            </w:pPr>
            <w:r>
              <w:t>No significant ethical issues are evident. The study involves survey data from farmers, and the research process appears transparent. Ethical approval and informed consent should be explicitly stated for clarity.</w:t>
            </w:r>
          </w:p>
        </w:tc>
        <w:tc>
          <w:tcPr>
            <w:tcW w:w="5680" w:type="dxa"/>
          </w:tcPr>
          <w:p w:rsidR="00616833" w:rsidRDefault="00616833">
            <w:pPr>
              <w:pStyle w:val="TableParagraph"/>
              <w:ind w:left="0"/>
              <w:rPr>
                <w:sz w:val="20"/>
              </w:rPr>
            </w:pPr>
          </w:p>
        </w:tc>
      </w:tr>
      <w:tr w:rsidR="00616833">
        <w:trPr>
          <w:trHeight w:val="698"/>
        </w:trPr>
        <w:tc>
          <w:tcPr>
            <w:tcW w:w="6227" w:type="dxa"/>
          </w:tcPr>
          <w:p w:rsidR="00616833" w:rsidRDefault="00616833">
            <w:pPr>
              <w:pStyle w:val="TableParagraph"/>
              <w:spacing w:before="3"/>
              <w:ind w:left="0"/>
              <w:rPr>
                <w:sz w:val="20"/>
              </w:rPr>
            </w:pPr>
          </w:p>
          <w:p w:rsidR="00616833" w:rsidRDefault="00544C78">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competing</w:t>
            </w:r>
            <w:r>
              <w:rPr>
                <w:b/>
                <w:spacing w:val="-5"/>
                <w:sz w:val="20"/>
              </w:rPr>
              <w:t xml:space="preserve"> </w:t>
            </w:r>
            <w:r>
              <w:rPr>
                <w:b/>
                <w:sz w:val="20"/>
              </w:rPr>
              <w:t>interest</w:t>
            </w:r>
            <w:r>
              <w:rPr>
                <w:b/>
                <w:spacing w:val="-2"/>
                <w:sz w:val="20"/>
              </w:rPr>
              <w:t xml:space="preserve"> </w:t>
            </w:r>
            <w:r>
              <w:rPr>
                <w:b/>
                <w:sz w:val="20"/>
              </w:rPr>
              <w:t>issues</w:t>
            </w:r>
            <w:r>
              <w:rPr>
                <w:b/>
                <w:spacing w:val="-5"/>
                <w:sz w:val="20"/>
              </w:rPr>
              <w:t xml:space="preserve"> </w:t>
            </w:r>
            <w:r>
              <w:rPr>
                <w:b/>
                <w:sz w:val="20"/>
              </w:rPr>
              <w:t>in</w:t>
            </w:r>
            <w:r>
              <w:rPr>
                <w:b/>
                <w:spacing w:val="-6"/>
                <w:sz w:val="20"/>
              </w:rPr>
              <w:t xml:space="preserve"> </w:t>
            </w:r>
            <w:r>
              <w:rPr>
                <w:b/>
                <w:sz w:val="20"/>
              </w:rPr>
              <w:t>this</w:t>
            </w:r>
            <w:r>
              <w:rPr>
                <w:b/>
                <w:spacing w:val="-1"/>
                <w:sz w:val="20"/>
              </w:rPr>
              <w:t xml:space="preserve"> </w:t>
            </w:r>
            <w:r>
              <w:rPr>
                <w:b/>
                <w:spacing w:val="-2"/>
                <w:sz w:val="20"/>
              </w:rPr>
              <w:t>manuscript?</w:t>
            </w:r>
          </w:p>
        </w:tc>
        <w:tc>
          <w:tcPr>
            <w:tcW w:w="9249" w:type="dxa"/>
          </w:tcPr>
          <w:p w:rsidR="00616833" w:rsidRDefault="00544C78">
            <w:pPr>
              <w:pStyle w:val="TableParagraph"/>
              <w:spacing w:line="242" w:lineRule="auto"/>
            </w:pPr>
            <w:r>
              <w:t>No</w:t>
            </w:r>
            <w:r>
              <w:rPr>
                <w:spacing w:val="-2"/>
              </w:rPr>
              <w:t xml:space="preserve"> </w:t>
            </w:r>
            <w:r>
              <w:t>competing</w:t>
            </w:r>
            <w:r>
              <w:rPr>
                <w:spacing w:val="-5"/>
              </w:rPr>
              <w:t xml:space="preserve"> </w:t>
            </w:r>
            <w:r>
              <w:t>interest</w:t>
            </w:r>
            <w:r>
              <w:rPr>
                <w:spacing w:val="-3"/>
              </w:rPr>
              <w:t xml:space="preserve"> </w:t>
            </w:r>
            <w:r>
              <w:t>issues</w:t>
            </w:r>
            <w:r>
              <w:rPr>
                <w:spacing w:val="-2"/>
              </w:rPr>
              <w:t xml:space="preserve"> </w:t>
            </w:r>
            <w:r>
              <w:t>are</w:t>
            </w:r>
            <w:r>
              <w:rPr>
                <w:spacing w:val="-4"/>
              </w:rPr>
              <w:t xml:space="preserve"> </w:t>
            </w:r>
            <w:r>
              <w:t>identified.</w:t>
            </w:r>
            <w:r>
              <w:rPr>
                <w:spacing w:val="-4"/>
              </w:rPr>
              <w:t xml:space="preserve"> </w:t>
            </w:r>
            <w:r>
              <w:t>The</w:t>
            </w:r>
            <w:r>
              <w:rPr>
                <w:spacing w:val="-2"/>
              </w:rPr>
              <w:t xml:space="preserve"> </w:t>
            </w:r>
            <w:r>
              <w:t>authors</w:t>
            </w:r>
            <w:r>
              <w:rPr>
                <w:spacing w:val="-2"/>
              </w:rPr>
              <w:t xml:space="preserve"> </w:t>
            </w:r>
            <w:r>
              <w:t>clearly</w:t>
            </w:r>
            <w:r>
              <w:rPr>
                <w:spacing w:val="-5"/>
              </w:rPr>
              <w:t xml:space="preserve"> </w:t>
            </w:r>
            <w:r>
              <w:t>state</w:t>
            </w:r>
            <w:r>
              <w:rPr>
                <w:spacing w:val="-4"/>
              </w:rPr>
              <w:t xml:space="preserve"> </w:t>
            </w:r>
            <w:r>
              <w:t>that</w:t>
            </w:r>
            <w:r>
              <w:rPr>
                <w:spacing w:val="-1"/>
              </w:rPr>
              <w:t xml:space="preserve"> </w:t>
            </w:r>
            <w:r>
              <w:t>there</w:t>
            </w:r>
            <w:r>
              <w:rPr>
                <w:spacing w:val="-2"/>
              </w:rPr>
              <w:t xml:space="preserve"> </w:t>
            </w:r>
            <w:r>
              <w:t>are</w:t>
            </w:r>
            <w:r>
              <w:rPr>
                <w:spacing w:val="-4"/>
              </w:rPr>
              <w:t xml:space="preserve"> </w:t>
            </w:r>
            <w:r>
              <w:t>no</w:t>
            </w:r>
            <w:r>
              <w:rPr>
                <w:spacing w:val="-2"/>
              </w:rPr>
              <w:t xml:space="preserve"> </w:t>
            </w:r>
            <w:r>
              <w:t>conflicts</w:t>
            </w:r>
            <w:r>
              <w:rPr>
                <w:spacing w:val="-2"/>
              </w:rPr>
              <w:t xml:space="preserve"> </w:t>
            </w:r>
            <w:r>
              <w:t xml:space="preserve">of </w:t>
            </w:r>
            <w:r>
              <w:rPr>
                <w:spacing w:val="-2"/>
              </w:rPr>
              <w:t>interest.</w:t>
            </w:r>
          </w:p>
        </w:tc>
        <w:tc>
          <w:tcPr>
            <w:tcW w:w="5680" w:type="dxa"/>
          </w:tcPr>
          <w:p w:rsidR="00616833" w:rsidRDefault="00616833">
            <w:pPr>
              <w:pStyle w:val="TableParagraph"/>
              <w:ind w:left="0"/>
              <w:rPr>
                <w:sz w:val="20"/>
              </w:rPr>
            </w:pPr>
          </w:p>
        </w:tc>
      </w:tr>
      <w:tr w:rsidR="00616833">
        <w:trPr>
          <w:trHeight w:val="695"/>
        </w:trPr>
        <w:tc>
          <w:tcPr>
            <w:tcW w:w="6227" w:type="dxa"/>
          </w:tcPr>
          <w:p w:rsidR="00616833" w:rsidRDefault="00616833">
            <w:pPr>
              <w:pStyle w:val="TableParagraph"/>
              <w:ind w:left="0"/>
              <w:rPr>
                <w:sz w:val="20"/>
              </w:rPr>
            </w:pPr>
          </w:p>
          <w:p w:rsidR="00616833" w:rsidRDefault="00544C78">
            <w:pPr>
              <w:pStyle w:val="TableParagraph"/>
              <w:rPr>
                <w:b/>
                <w:sz w:val="20"/>
              </w:rPr>
            </w:pPr>
            <w:r>
              <w:rPr>
                <w:b/>
                <w:sz w:val="20"/>
              </w:rPr>
              <w:t>If</w:t>
            </w:r>
            <w:r>
              <w:rPr>
                <w:b/>
                <w:spacing w:val="-4"/>
                <w:sz w:val="20"/>
              </w:rPr>
              <w:t xml:space="preserve"> </w:t>
            </w:r>
            <w:r>
              <w:rPr>
                <w:b/>
                <w:sz w:val="20"/>
              </w:rPr>
              <w:t>plagiarism</w:t>
            </w:r>
            <w:r>
              <w:rPr>
                <w:b/>
                <w:spacing w:val="-7"/>
                <w:sz w:val="20"/>
              </w:rPr>
              <w:t xml:space="preserve"> </w:t>
            </w:r>
            <w:r>
              <w:rPr>
                <w:b/>
                <w:sz w:val="20"/>
              </w:rPr>
              <w:t>is</w:t>
            </w:r>
            <w:r>
              <w:rPr>
                <w:b/>
                <w:spacing w:val="-5"/>
                <w:sz w:val="20"/>
              </w:rPr>
              <w:t xml:space="preserve"> </w:t>
            </w:r>
            <w:r>
              <w:rPr>
                <w:b/>
                <w:sz w:val="20"/>
              </w:rPr>
              <w:t>suspected,</w:t>
            </w:r>
            <w:r>
              <w:rPr>
                <w:b/>
                <w:spacing w:val="-1"/>
                <w:sz w:val="20"/>
              </w:rPr>
              <w:t xml:space="preserve"> </w:t>
            </w:r>
            <w:r>
              <w:rPr>
                <w:b/>
                <w:sz w:val="20"/>
                <w:u w:val="single"/>
              </w:rPr>
              <w:t>please</w:t>
            </w:r>
            <w:r>
              <w:rPr>
                <w:b/>
                <w:spacing w:val="-4"/>
                <w:sz w:val="20"/>
                <w:u w:val="single"/>
              </w:rPr>
              <w:t xml:space="preserve"> </w:t>
            </w:r>
            <w:r>
              <w:rPr>
                <w:b/>
                <w:sz w:val="20"/>
                <w:u w:val="single"/>
              </w:rPr>
              <w:t>provide</w:t>
            </w:r>
            <w:r>
              <w:rPr>
                <w:b/>
                <w:spacing w:val="-5"/>
                <w:sz w:val="20"/>
                <w:u w:val="single"/>
              </w:rPr>
              <w:t xml:space="preserve"> </w:t>
            </w:r>
            <w:r>
              <w:rPr>
                <w:b/>
                <w:sz w:val="20"/>
                <w:u w:val="single"/>
              </w:rPr>
              <w:t>related</w:t>
            </w:r>
            <w:r>
              <w:rPr>
                <w:b/>
                <w:spacing w:val="-4"/>
                <w:sz w:val="20"/>
                <w:u w:val="single"/>
              </w:rPr>
              <w:t xml:space="preserve"> </w:t>
            </w:r>
            <w:r>
              <w:rPr>
                <w:b/>
                <w:sz w:val="20"/>
                <w:u w:val="single"/>
              </w:rPr>
              <w:t>proofs</w:t>
            </w:r>
            <w:r>
              <w:rPr>
                <w:b/>
                <w:spacing w:val="-5"/>
                <w:sz w:val="20"/>
                <w:u w:val="single"/>
              </w:rPr>
              <w:t xml:space="preserve"> </w:t>
            </w:r>
            <w:r>
              <w:rPr>
                <w:b/>
                <w:sz w:val="20"/>
                <w:u w:val="single"/>
              </w:rPr>
              <w:t>or</w:t>
            </w:r>
            <w:r>
              <w:rPr>
                <w:b/>
                <w:spacing w:val="-4"/>
                <w:sz w:val="20"/>
                <w:u w:val="single"/>
              </w:rPr>
              <w:t xml:space="preserve"> </w:t>
            </w:r>
            <w:r>
              <w:rPr>
                <w:b/>
                <w:sz w:val="20"/>
                <w:u w:val="single"/>
              </w:rPr>
              <w:t>web</w:t>
            </w:r>
            <w:r>
              <w:rPr>
                <w:b/>
                <w:spacing w:val="-4"/>
                <w:sz w:val="20"/>
                <w:u w:val="single"/>
              </w:rPr>
              <w:t xml:space="preserve"> </w:t>
            </w:r>
            <w:r>
              <w:rPr>
                <w:b/>
                <w:spacing w:val="-2"/>
                <w:sz w:val="20"/>
                <w:u w:val="single"/>
              </w:rPr>
              <w:t>links.</w:t>
            </w:r>
          </w:p>
        </w:tc>
        <w:tc>
          <w:tcPr>
            <w:tcW w:w="9249" w:type="dxa"/>
          </w:tcPr>
          <w:p w:rsidR="00616833" w:rsidRDefault="00544C78">
            <w:pPr>
              <w:pStyle w:val="TableParagraph"/>
              <w:ind w:right="84"/>
            </w:pPr>
            <w:r>
              <w:t>There</w:t>
            </w:r>
            <w:r>
              <w:rPr>
                <w:spacing w:val="-5"/>
              </w:rPr>
              <w:t xml:space="preserve"> </w:t>
            </w:r>
            <w:r>
              <w:t>is</w:t>
            </w:r>
            <w:r>
              <w:rPr>
                <w:spacing w:val="-3"/>
              </w:rPr>
              <w:t xml:space="preserve"> </w:t>
            </w:r>
            <w:r>
              <w:t>no</w:t>
            </w:r>
            <w:r>
              <w:rPr>
                <w:spacing w:val="-3"/>
              </w:rPr>
              <w:t xml:space="preserve"> </w:t>
            </w:r>
            <w:r>
              <w:t>indication</w:t>
            </w:r>
            <w:r>
              <w:rPr>
                <w:spacing w:val="-3"/>
              </w:rPr>
              <w:t xml:space="preserve"> </w:t>
            </w:r>
            <w:r>
              <w:t>of</w:t>
            </w:r>
            <w:r>
              <w:rPr>
                <w:spacing w:val="-3"/>
              </w:rPr>
              <w:t xml:space="preserve"> </w:t>
            </w:r>
            <w:r>
              <w:t>plagiarism.</w:t>
            </w:r>
            <w:r>
              <w:rPr>
                <w:spacing w:val="-3"/>
              </w:rPr>
              <w:t xml:space="preserve"> </w:t>
            </w:r>
            <w:r>
              <w:t>The</w:t>
            </w:r>
            <w:r>
              <w:rPr>
                <w:spacing w:val="-3"/>
              </w:rPr>
              <w:t xml:space="preserve"> </w:t>
            </w:r>
            <w:r>
              <w:t>manuscript</w:t>
            </w:r>
            <w:r>
              <w:rPr>
                <w:spacing w:val="-2"/>
              </w:rPr>
              <w:t xml:space="preserve"> </w:t>
            </w:r>
            <w:r>
              <w:t>appears</w:t>
            </w:r>
            <w:r>
              <w:rPr>
                <w:spacing w:val="-3"/>
              </w:rPr>
              <w:t xml:space="preserve"> </w:t>
            </w:r>
            <w:r>
              <w:t>to</w:t>
            </w:r>
            <w:r>
              <w:rPr>
                <w:spacing w:val="-3"/>
              </w:rPr>
              <w:t xml:space="preserve"> </w:t>
            </w:r>
            <w:r>
              <w:t>be</w:t>
            </w:r>
            <w:r>
              <w:rPr>
                <w:spacing w:val="-3"/>
              </w:rPr>
              <w:t xml:space="preserve"> </w:t>
            </w:r>
            <w:r>
              <w:t>original,</w:t>
            </w:r>
            <w:r>
              <w:rPr>
                <w:spacing w:val="-3"/>
              </w:rPr>
              <w:t xml:space="preserve"> </w:t>
            </w:r>
            <w:r>
              <w:t>with</w:t>
            </w:r>
            <w:r>
              <w:rPr>
                <w:spacing w:val="-6"/>
              </w:rPr>
              <w:t xml:space="preserve"> </w:t>
            </w:r>
            <w:r>
              <w:t>appropriate</w:t>
            </w:r>
            <w:r>
              <w:rPr>
                <w:spacing w:val="-5"/>
              </w:rPr>
              <w:t xml:space="preserve"> </w:t>
            </w:r>
            <w:r>
              <w:t>citations to relevant literature.</w:t>
            </w:r>
          </w:p>
        </w:tc>
        <w:tc>
          <w:tcPr>
            <w:tcW w:w="5680" w:type="dxa"/>
          </w:tcPr>
          <w:p w:rsidR="00616833" w:rsidRDefault="00616833">
            <w:pPr>
              <w:pStyle w:val="TableParagraph"/>
              <w:ind w:left="0"/>
              <w:rPr>
                <w:sz w:val="20"/>
              </w:rPr>
            </w:pPr>
          </w:p>
        </w:tc>
      </w:tr>
    </w:tbl>
    <w:p w:rsidR="00616833" w:rsidRDefault="00616833">
      <w:pPr>
        <w:rPr>
          <w:sz w:val="20"/>
        </w:rPr>
      </w:pPr>
    </w:p>
    <w:p w:rsidR="00616833" w:rsidRDefault="00616833">
      <w:pPr>
        <w:spacing w:before="20"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4"/>
      </w:tblGrid>
      <w:tr w:rsidR="00616833">
        <w:trPr>
          <w:trHeight w:val="453"/>
        </w:trPr>
        <w:tc>
          <w:tcPr>
            <w:tcW w:w="21154" w:type="dxa"/>
            <w:tcBorders>
              <w:top w:val="nil"/>
              <w:left w:val="nil"/>
              <w:right w:val="nil"/>
            </w:tcBorders>
          </w:tcPr>
          <w:p w:rsidR="00616833" w:rsidRDefault="00544C78">
            <w:pPr>
              <w:pStyle w:val="TableParagraph"/>
              <w:spacing w:line="221" w:lineRule="exact"/>
              <w:ind w:left="112"/>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3"/>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5"/>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 xml:space="preserve">the </w:t>
            </w:r>
            <w:r>
              <w:rPr>
                <w:b/>
                <w:color w:val="000000"/>
                <w:spacing w:val="-2"/>
                <w:sz w:val="20"/>
                <w:u w:val="single"/>
              </w:rPr>
              <w:t>Reviewer:</w:t>
            </w:r>
          </w:p>
        </w:tc>
      </w:tr>
      <w:tr w:rsidR="00616833">
        <w:trPr>
          <w:trHeight w:val="230"/>
        </w:trPr>
        <w:tc>
          <w:tcPr>
            <w:tcW w:w="21154" w:type="dxa"/>
          </w:tcPr>
          <w:p w:rsidR="00616833" w:rsidRDefault="00544C78">
            <w:pPr>
              <w:pStyle w:val="TableParagraph"/>
              <w:tabs>
                <w:tab w:val="left" w:pos="12723"/>
              </w:tabs>
              <w:spacing w:line="210" w:lineRule="exact"/>
              <w:rPr>
                <w:b/>
                <w:sz w:val="20"/>
              </w:rPr>
            </w:pPr>
            <w:r>
              <w:rPr>
                <w:sz w:val="20"/>
              </w:rPr>
              <w:t>Here</w:t>
            </w:r>
            <w:r>
              <w:rPr>
                <w:spacing w:val="-5"/>
                <w:sz w:val="20"/>
              </w:rPr>
              <w:t xml:space="preserve"> </w:t>
            </w:r>
            <w:r>
              <w:rPr>
                <w:sz w:val="20"/>
              </w:rPr>
              <w:t>reviewer</w:t>
            </w:r>
            <w:r>
              <w:rPr>
                <w:spacing w:val="-3"/>
                <w:sz w:val="20"/>
              </w:rPr>
              <w:t xml:space="preserve"> </w:t>
            </w:r>
            <w:r>
              <w:rPr>
                <w:sz w:val="20"/>
              </w:rPr>
              <w:t>should</w:t>
            </w:r>
            <w:r>
              <w:rPr>
                <w:spacing w:val="-4"/>
                <w:sz w:val="20"/>
              </w:rPr>
              <w:t xml:space="preserve"> </w:t>
            </w:r>
            <w:r>
              <w:rPr>
                <w:sz w:val="20"/>
              </w:rPr>
              <w:t>declare</w:t>
            </w:r>
            <w:r>
              <w:rPr>
                <w:spacing w:val="-4"/>
                <w:sz w:val="20"/>
              </w:rPr>
              <w:t xml:space="preserve"> </w:t>
            </w:r>
            <w:r>
              <w:rPr>
                <w:sz w:val="20"/>
              </w:rPr>
              <w:t>his/her</w:t>
            </w:r>
            <w:r>
              <w:rPr>
                <w:spacing w:val="-4"/>
                <w:sz w:val="20"/>
              </w:rPr>
              <w:t xml:space="preserve"> </w:t>
            </w:r>
            <w:r>
              <w:rPr>
                <w:sz w:val="20"/>
              </w:rPr>
              <w:t>competing</w:t>
            </w:r>
            <w:r>
              <w:rPr>
                <w:spacing w:val="-6"/>
                <w:sz w:val="20"/>
              </w:rPr>
              <w:t xml:space="preserve"> </w:t>
            </w:r>
            <w:r>
              <w:rPr>
                <w:sz w:val="20"/>
              </w:rPr>
              <w:t>interest.</w:t>
            </w:r>
            <w:r>
              <w:rPr>
                <w:spacing w:val="-5"/>
                <w:sz w:val="20"/>
              </w:rPr>
              <w:t xml:space="preserve"> </w:t>
            </w:r>
            <w:r>
              <w:rPr>
                <w:sz w:val="20"/>
              </w:rPr>
              <w:t>If</w:t>
            </w:r>
            <w:r>
              <w:rPr>
                <w:spacing w:val="-4"/>
                <w:sz w:val="20"/>
              </w:rPr>
              <w:t xml:space="preserve"> </w:t>
            </w:r>
            <w:r>
              <w:rPr>
                <w:sz w:val="20"/>
              </w:rPr>
              <w:t>nothing</w:t>
            </w:r>
            <w:r>
              <w:rPr>
                <w:spacing w:val="-6"/>
                <w:sz w:val="20"/>
              </w:rPr>
              <w:t xml:space="preserve"> </w:t>
            </w:r>
            <w:r>
              <w:rPr>
                <w:sz w:val="20"/>
              </w:rPr>
              <w:t>to</w:t>
            </w:r>
            <w:r>
              <w:rPr>
                <w:spacing w:val="-4"/>
                <w:sz w:val="20"/>
              </w:rPr>
              <w:t xml:space="preserve"> </w:t>
            </w:r>
            <w:r>
              <w:rPr>
                <w:sz w:val="20"/>
              </w:rPr>
              <w:t>declare</w:t>
            </w:r>
            <w:r>
              <w:rPr>
                <w:spacing w:val="4"/>
                <w:sz w:val="20"/>
              </w:rPr>
              <w:t xml:space="preserve"> </w:t>
            </w:r>
            <w:r>
              <w:rPr>
                <w:sz w:val="20"/>
              </w:rPr>
              <w:t>he/she</w:t>
            </w:r>
            <w:r>
              <w:rPr>
                <w:spacing w:val="-5"/>
                <w:sz w:val="20"/>
              </w:rPr>
              <w:t xml:space="preserve"> </w:t>
            </w:r>
            <w:r>
              <w:rPr>
                <w:sz w:val="20"/>
              </w:rPr>
              <w:t>can</w:t>
            </w:r>
            <w:r>
              <w:rPr>
                <w:spacing w:val="-4"/>
                <w:sz w:val="20"/>
              </w:rPr>
              <w:t xml:space="preserve"> </w:t>
            </w:r>
            <w:r>
              <w:rPr>
                <w:sz w:val="20"/>
              </w:rPr>
              <w:t>write</w:t>
            </w:r>
            <w:r>
              <w:rPr>
                <w:spacing w:val="-3"/>
                <w:sz w:val="20"/>
              </w:rPr>
              <w:t xml:space="preserve"> </w:t>
            </w:r>
            <w:r>
              <w:rPr>
                <w:sz w:val="20"/>
              </w:rPr>
              <w:t>“I</w:t>
            </w:r>
            <w:r>
              <w:rPr>
                <w:spacing w:val="-5"/>
                <w:sz w:val="20"/>
              </w:rPr>
              <w:t xml:space="preserve"> </w:t>
            </w:r>
            <w:r>
              <w:rPr>
                <w:sz w:val="20"/>
              </w:rPr>
              <w:t>declare</w:t>
            </w:r>
            <w:r>
              <w:rPr>
                <w:spacing w:val="-5"/>
                <w:sz w:val="20"/>
              </w:rPr>
              <w:t xml:space="preserve"> </w:t>
            </w:r>
            <w:r>
              <w:rPr>
                <w:sz w:val="20"/>
              </w:rPr>
              <w:t>that</w:t>
            </w:r>
            <w:r>
              <w:rPr>
                <w:spacing w:val="-5"/>
                <w:sz w:val="20"/>
              </w:rPr>
              <w:t xml:space="preserve"> </w:t>
            </w:r>
            <w:r>
              <w:rPr>
                <w:sz w:val="20"/>
              </w:rPr>
              <w:t>I</w:t>
            </w:r>
            <w:r>
              <w:rPr>
                <w:spacing w:val="-5"/>
                <w:sz w:val="20"/>
              </w:rPr>
              <w:t xml:space="preserve"> </w:t>
            </w:r>
            <w:r>
              <w:rPr>
                <w:sz w:val="20"/>
              </w:rPr>
              <w:t>have</w:t>
            </w:r>
            <w:r>
              <w:rPr>
                <w:spacing w:val="-5"/>
                <w:sz w:val="20"/>
              </w:rPr>
              <w:t xml:space="preserve"> </w:t>
            </w:r>
            <w:r>
              <w:rPr>
                <w:sz w:val="20"/>
              </w:rPr>
              <w:t>no</w:t>
            </w:r>
            <w:r>
              <w:rPr>
                <w:spacing w:val="-2"/>
                <w:sz w:val="20"/>
              </w:rPr>
              <w:t xml:space="preserve"> </w:t>
            </w:r>
            <w:r>
              <w:rPr>
                <w:sz w:val="20"/>
              </w:rPr>
              <w:t>competing</w:t>
            </w:r>
            <w:r>
              <w:rPr>
                <w:spacing w:val="-6"/>
                <w:sz w:val="20"/>
              </w:rPr>
              <w:t xml:space="preserve"> </w:t>
            </w:r>
            <w:r>
              <w:rPr>
                <w:sz w:val="20"/>
              </w:rPr>
              <w:t>interest</w:t>
            </w:r>
            <w:r>
              <w:rPr>
                <w:spacing w:val="-6"/>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reviewer”</w:t>
            </w:r>
            <w:r>
              <w:rPr>
                <w:sz w:val="20"/>
              </w:rPr>
              <w:tab/>
            </w:r>
            <w:r>
              <w:rPr>
                <w:b/>
                <w:sz w:val="20"/>
              </w:rPr>
              <w:t>I</w:t>
            </w:r>
            <w:r>
              <w:rPr>
                <w:b/>
                <w:spacing w:val="-5"/>
                <w:sz w:val="20"/>
              </w:rPr>
              <w:t xml:space="preserve"> </w:t>
            </w:r>
            <w:r>
              <w:rPr>
                <w:b/>
                <w:sz w:val="20"/>
              </w:rPr>
              <w:t>declare</w:t>
            </w:r>
            <w:r>
              <w:rPr>
                <w:b/>
                <w:spacing w:val="-4"/>
                <w:sz w:val="20"/>
              </w:rPr>
              <w:t xml:space="preserve"> </w:t>
            </w:r>
            <w:r>
              <w:rPr>
                <w:b/>
                <w:sz w:val="20"/>
              </w:rPr>
              <w:t>that</w:t>
            </w:r>
            <w:r>
              <w:rPr>
                <w:b/>
                <w:spacing w:val="-3"/>
                <w:sz w:val="20"/>
              </w:rPr>
              <w:t xml:space="preserve"> </w:t>
            </w:r>
            <w:r>
              <w:rPr>
                <w:b/>
                <w:sz w:val="20"/>
              </w:rPr>
              <w:t>I</w:t>
            </w:r>
            <w:r>
              <w:rPr>
                <w:b/>
                <w:spacing w:val="-5"/>
                <w:sz w:val="20"/>
              </w:rPr>
              <w:t xml:space="preserve"> </w:t>
            </w:r>
            <w:r>
              <w:rPr>
                <w:b/>
                <w:sz w:val="20"/>
              </w:rPr>
              <w:t>have</w:t>
            </w:r>
            <w:r>
              <w:rPr>
                <w:b/>
                <w:spacing w:val="-6"/>
                <w:sz w:val="20"/>
              </w:rPr>
              <w:t xml:space="preserve"> </w:t>
            </w:r>
            <w:r>
              <w:rPr>
                <w:b/>
                <w:sz w:val="20"/>
              </w:rPr>
              <w:t>no</w:t>
            </w:r>
            <w:r>
              <w:rPr>
                <w:b/>
                <w:spacing w:val="-3"/>
                <w:sz w:val="20"/>
              </w:rPr>
              <w:t xml:space="preserve"> </w:t>
            </w:r>
            <w:r>
              <w:rPr>
                <w:b/>
                <w:sz w:val="20"/>
              </w:rPr>
              <w:t>competing</w:t>
            </w:r>
            <w:r>
              <w:rPr>
                <w:b/>
                <w:spacing w:val="-4"/>
                <w:sz w:val="20"/>
              </w:rPr>
              <w:t xml:space="preserve"> </w:t>
            </w:r>
            <w:r>
              <w:rPr>
                <w:b/>
                <w:sz w:val="20"/>
              </w:rPr>
              <w:t>interest</w:t>
            </w:r>
            <w:r>
              <w:rPr>
                <w:b/>
                <w:spacing w:val="-4"/>
                <w:sz w:val="20"/>
              </w:rPr>
              <w:t xml:space="preserve"> </w:t>
            </w:r>
            <w:r>
              <w:rPr>
                <w:b/>
                <w:sz w:val="20"/>
              </w:rPr>
              <w:t>as</w:t>
            </w:r>
            <w:r>
              <w:rPr>
                <w:b/>
                <w:spacing w:val="-4"/>
                <w:sz w:val="20"/>
              </w:rPr>
              <w:t xml:space="preserve"> </w:t>
            </w:r>
            <w:r>
              <w:rPr>
                <w:b/>
                <w:sz w:val="20"/>
              </w:rPr>
              <w:t>a</w:t>
            </w:r>
            <w:r>
              <w:rPr>
                <w:b/>
                <w:spacing w:val="-3"/>
                <w:sz w:val="20"/>
              </w:rPr>
              <w:t xml:space="preserve"> </w:t>
            </w:r>
            <w:r>
              <w:rPr>
                <w:b/>
                <w:spacing w:val="-2"/>
                <w:sz w:val="20"/>
              </w:rPr>
              <w:t>reviewer.t</w:t>
            </w:r>
          </w:p>
        </w:tc>
      </w:tr>
    </w:tbl>
    <w:p w:rsidR="00616833" w:rsidRDefault="00616833">
      <w:pPr>
        <w:rPr>
          <w:sz w:val="20"/>
        </w:rPr>
      </w:pPr>
    </w:p>
    <w:p w:rsidR="00616833" w:rsidRDefault="00616833">
      <w:pPr>
        <w:spacing w:before="8"/>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616833">
        <w:trPr>
          <w:trHeight w:val="450"/>
        </w:trPr>
        <w:tc>
          <w:tcPr>
            <w:tcW w:w="21154" w:type="dxa"/>
            <w:gridSpan w:val="2"/>
            <w:tcBorders>
              <w:top w:val="nil"/>
              <w:left w:val="nil"/>
              <w:right w:val="nil"/>
            </w:tcBorders>
          </w:tcPr>
          <w:p w:rsidR="00616833" w:rsidRDefault="00544C78">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616833">
        <w:trPr>
          <w:trHeight w:val="230"/>
        </w:trPr>
        <w:tc>
          <w:tcPr>
            <w:tcW w:w="11536" w:type="dxa"/>
          </w:tcPr>
          <w:p w:rsidR="00616833" w:rsidRDefault="00544C78">
            <w:pPr>
              <w:pStyle w:val="TableParagraph"/>
              <w:spacing w:line="210" w:lineRule="exact"/>
              <w:rPr>
                <w:sz w:val="20"/>
              </w:rPr>
            </w:pPr>
            <w:r>
              <w:rPr>
                <w:spacing w:val="-2"/>
                <w:sz w:val="20"/>
              </w:rPr>
              <w:t>Guideline</w:t>
            </w:r>
          </w:p>
        </w:tc>
        <w:tc>
          <w:tcPr>
            <w:tcW w:w="9618" w:type="dxa"/>
          </w:tcPr>
          <w:p w:rsidR="00616833" w:rsidRDefault="00544C78">
            <w:pPr>
              <w:pStyle w:val="TableParagraph"/>
              <w:spacing w:line="210" w:lineRule="exact"/>
              <w:rPr>
                <w:sz w:val="20"/>
              </w:rPr>
            </w:pPr>
            <w:r>
              <w:rPr>
                <w:sz w:val="20"/>
              </w:rPr>
              <w:t>MARKS</w:t>
            </w:r>
            <w:r>
              <w:rPr>
                <w:spacing w:val="-4"/>
                <w:sz w:val="20"/>
              </w:rPr>
              <w:t xml:space="preserve"> </w:t>
            </w:r>
            <w:r>
              <w:rPr>
                <w:sz w:val="20"/>
              </w:rPr>
              <w:t>of</w:t>
            </w:r>
            <w:r>
              <w:rPr>
                <w:spacing w:val="-4"/>
                <w:sz w:val="20"/>
              </w:rPr>
              <w:t xml:space="preserve"> </w:t>
            </w:r>
            <w:r>
              <w:rPr>
                <w:sz w:val="20"/>
              </w:rPr>
              <w:t>this</w:t>
            </w:r>
            <w:r>
              <w:rPr>
                <w:spacing w:val="47"/>
                <w:sz w:val="20"/>
              </w:rPr>
              <w:t xml:space="preserve"> </w:t>
            </w:r>
            <w:r>
              <w:rPr>
                <w:spacing w:val="-2"/>
                <w:sz w:val="20"/>
              </w:rPr>
              <w:t>manuscript</w:t>
            </w:r>
          </w:p>
        </w:tc>
      </w:tr>
      <w:tr w:rsidR="00616833">
        <w:trPr>
          <w:trHeight w:val="2301"/>
        </w:trPr>
        <w:tc>
          <w:tcPr>
            <w:tcW w:w="11536" w:type="dxa"/>
          </w:tcPr>
          <w:p w:rsidR="00616833" w:rsidRDefault="00544C78">
            <w:pPr>
              <w:pStyle w:val="TableParagraph"/>
              <w:ind w:right="6409"/>
              <w:rPr>
                <w:sz w:val="20"/>
              </w:rPr>
            </w:pPr>
            <w:r>
              <w:rPr>
                <w:sz w:val="20"/>
              </w:rPr>
              <w:t>Give</w:t>
            </w:r>
            <w:r>
              <w:rPr>
                <w:spacing w:val="-5"/>
                <w:sz w:val="20"/>
              </w:rPr>
              <w:t xml:space="preserve"> </w:t>
            </w:r>
            <w:r>
              <w:rPr>
                <w:sz w:val="20"/>
              </w:rPr>
              <w:t>OVERALL</w:t>
            </w:r>
            <w:r>
              <w:rPr>
                <w:spacing w:val="-7"/>
                <w:sz w:val="20"/>
              </w:rPr>
              <w:t xml:space="preserve"> </w:t>
            </w:r>
            <w:r>
              <w:rPr>
                <w:sz w:val="20"/>
              </w:rPr>
              <w:t>MARKS</w:t>
            </w:r>
            <w:r>
              <w:rPr>
                <w:spacing w:val="-3"/>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616833" w:rsidRDefault="00544C78">
            <w:pPr>
              <w:pStyle w:val="TableParagraph"/>
              <w:spacing w:before="229" w:line="228" w:lineRule="exact"/>
              <w:rPr>
                <w:b/>
                <w:sz w:val="20"/>
              </w:rPr>
            </w:pPr>
            <w:r>
              <w:rPr>
                <w:b/>
                <w:spacing w:val="-2"/>
                <w:sz w:val="20"/>
                <w:u w:val="single"/>
              </w:rPr>
              <w:t>Guideline:</w:t>
            </w:r>
          </w:p>
          <w:p w:rsidR="00616833" w:rsidRDefault="00544C78">
            <w:pPr>
              <w:pStyle w:val="TableParagraph"/>
              <w:spacing w:line="237" w:lineRule="auto"/>
              <w:ind w:right="9055"/>
              <w:rPr>
                <w:sz w:val="20"/>
              </w:rPr>
            </w:pPr>
            <w:r>
              <w:rPr>
                <w:sz w:val="20"/>
              </w:rPr>
              <w:t>Accept</w:t>
            </w:r>
            <w:r>
              <w:rPr>
                <w:spacing w:val="-8"/>
                <w:sz w:val="20"/>
              </w:rPr>
              <w:t xml:space="preserve"> </w:t>
            </w:r>
            <w:proofErr w:type="gramStart"/>
            <w:r>
              <w:rPr>
                <w:sz w:val="20"/>
              </w:rPr>
              <w:t>As</w:t>
            </w:r>
            <w:proofErr w:type="gramEnd"/>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(&gt;9-10) Minor Revision: (&gt;8-9)</w:t>
            </w:r>
          </w:p>
          <w:p w:rsidR="00616833" w:rsidRDefault="00544C78">
            <w:pPr>
              <w:pStyle w:val="TableParagraph"/>
              <w:spacing w:before="1"/>
              <w:ind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616833" w:rsidRDefault="00544C78">
            <w:pPr>
              <w:pStyle w:val="TableParagraph"/>
              <w:spacing w:line="230" w:lineRule="atLeast"/>
              <w:ind w:right="5028"/>
              <w:rPr>
                <w:sz w:val="20"/>
              </w:rPr>
            </w:pPr>
            <w:r>
              <w:rPr>
                <w:sz w:val="20"/>
              </w:rPr>
              <w:t>Rejected</w:t>
            </w:r>
            <w:r>
              <w:rPr>
                <w:spacing w:val="-3"/>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616833" w:rsidRDefault="00616833">
            <w:pPr>
              <w:pStyle w:val="TableParagraph"/>
              <w:ind w:left="0"/>
            </w:pPr>
          </w:p>
          <w:p w:rsidR="00616833" w:rsidRDefault="00616833">
            <w:pPr>
              <w:pStyle w:val="TableParagraph"/>
              <w:ind w:left="0"/>
            </w:pPr>
          </w:p>
          <w:p w:rsidR="00616833" w:rsidRDefault="00616833">
            <w:pPr>
              <w:pStyle w:val="TableParagraph"/>
              <w:ind w:left="0"/>
            </w:pPr>
          </w:p>
          <w:p w:rsidR="00616833" w:rsidRDefault="00E77AE0">
            <w:pPr>
              <w:pStyle w:val="TableParagraph"/>
            </w:pPr>
            <w:r>
              <w:t>7.5</w:t>
            </w:r>
          </w:p>
        </w:tc>
      </w:tr>
    </w:tbl>
    <w:p w:rsidR="00616833" w:rsidRDefault="00616833">
      <w:pPr>
        <w:pStyle w:val="TableParagraph"/>
        <w:sectPr w:rsidR="00616833">
          <w:pgSz w:w="23820" w:h="16840" w:orient="landscape"/>
          <w:pgMar w:top="1420" w:right="0" w:bottom="880" w:left="1275" w:header="733" w:footer="699" w:gutter="0"/>
          <w:cols w:space="720"/>
        </w:sectPr>
      </w:pPr>
    </w:p>
    <w:p w:rsidR="00616833" w:rsidRDefault="00616833">
      <w:pPr>
        <w:spacing w:before="56"/>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616833">
        <w:trPr>
          <w:trHeight w:val="453"/>
        </w:trPr>
        <w:tc>
          <w:tcPr>
            <w:tcW w:w="21154" w:type="dxa"/>
            <w:gridSpan w:val="2"/>
            <w:tcBorders>
              <w:top w:val="nil"/>
              <w:left w:val="nil"/>
              <w:right w:val="nil"/>
            </w:tcBorders>
          </w:tcPr>
          <w:p w:rsidR="00616833" w:rsidRDefault="00544C78">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5"/>
                <w:sz w:val="20"/>
                <w:u w:val="single"/>
              </w:rPr>
              <w:t xml:space="preserve"> </w:t>
            </w:r>
            <w:r>
              <w:rPr>
                <w:b/>
                <w:sz w:val="20"/>
                <w:u w:val="single"/>
              </w:rPr>
              <w:t>is</w:t>
            </w:r>
            <w:r>
              <w:rPr>
                <w:b/>
                <w:spacing w:val="-5"/>
                <w:sz w:val="20"/>
                <w:u w:val="single"/>
              </w:rPr>
              <w:t xml:space="preserve"> </w:t>
            </w:r>
            <w:r>
              <w:rPr>
                <w:b/>
                <w:sz w:val="20"/>
                <w:u w:val="single"/>
              </w:rPr>
              <w:t>reserved</w:t>
            </w:r>
            <w:r>
              <w:rPr>
                <w:b/>
                <w:spacing w:val="-4"/>
                <w:sz w:val="20"/>
                <w:u w:val="single"/>
              </w:rPr>
              <w:t xml:space="preserve"> </w:t>
            </w:r>
            <w:r>
              <w:rPr>
                <w:b/>
                <w:sz w:val="20"/>
                <w:u w:val="single"/>
              </w:rPr>
              <w:t>for</w:t>
            </w:r>
            <w:r>
              <w:rPr>
                <w:b/>
                <w:spacing w:val="-4"/>
                <w:sz w:val="20"/>
                <w:u w:val="single"/>
              </w:rPr>
              <w:t xml:space="preserve"> </w:t>
            </w:r>
            <w:r>
              <w:rPr>
                <w:b/>
                <w:sz w:val="20"/>
                <w:u w:val="single"/>
              </w:rPr>
              <w:t>the</w:t>
            </w:r>
            <w:r>
              <w:rPr>
                <w:b/>
                <w:spacing w:val="-2"/>
                <w:sz w:val="20"/>
                <w:u w:val="single"/>
              </w:rPr>
              <w:t xml:space="preserve"> </w:t>
            </w:r>
            <w:r>
              <w:rPr>
                <w:b/>
                <w:sz w:val="20"/>
                <w:u w:val="single"/>
              </w:rPr>
              <w:t>comments</w:t>
            </w:r>
            <w:r>
              <w:rPr>
                <w:b/>
                <w:spacing w:val="-5"/>
                <w:sz w:val="20"/>
                <w:u w:val="single"/>
              </w:rPr>
              <w:t xml:space="preserve"> </w:t>
            </w:r>
            <w:r>
              <w:rPr>
                <w:b/>
                <w:sz w:val="20"/>
                <w:u w:val="single"/>
              </w:rPr>
              <w:t>from</w:t>
            </w:r>
            <w:r>
              <w:rPr>
                <w:b/>
                <w:spacing w:val="-8"/>
                <w:sz w:val="20"/>
                <w:u w:val="single"/>
              </w:rPr>
              <w:t xml:space="preserve"> </w:t>
            </w:r>
            <w:r>
              <w:rPr>
                <w:b/>
                <w:sz w:val="20"/>
                <w:u w:val="single"/>
              </w:rPr>
              <w:t>journal</w:t>
            </w:r>
            <w:r>
              <w:rPr>
                <w:b/>
                <w:spacing w:val="-3"/>
                <w:sz w:val="20"/>
                <w:u w:val="single"/>
              </w:rPr>
              <w:t xml:space="preserve"> </w:t>
            </w:r>
            <w:r>
              <w:rPr>
                <w:b/>
                <w:sz w:val="20"/>
                <w:u w:val="single"/>
              </w:rPr>
              <w:t>editorial</w:t>
            </w:r>
            <w:r>
              <w:rPr>
                <w:b/>
                <w:spacing w:val="-6"/>
                <w:sz w:val="20"/>
                <w:u w:val="single"/>
              </w:rPr>
              <w:t xml:space="preserve"> </w:t>
            </w:r>
            <w:r>
              <w:rPr>
                <w:b/>
                <w:sz w:val="20"/>
                <w:u w:val="single"/>
              </w:rPr>
              <w:t>office</w:t>
            </w:r>
            <w:r>
              <w:rPr>
                <w:b/>
                <w:spacing w:val="-4"/>
                <w:sz w:val="20"/>
                <w:u w:val="single"/>
              </w:rPr>
              <w:t xml:space="preserve"> </w:t>
            </w:r>
            <w:r>
              <w:rPr>
                <w:b/>
                <w:sz w:val="20"/>
                <w:u w:val="single"/>
              </w:rPr>
              <w:t>and</w:t>
            </w:r>
            <w:r>
              <w:rPr>
                <w:b/>
                <w:spacing w:val="-3"/>
                <w:sz w:val="20"/>
                <w:u w:val="single"/>
              </w:rPr>
              <w:t xml:space="preserve"> </w:t>
            </w:r>
            <w:r>
              <w:rPr>
                <w:b/>
                <w:spacing w:val="-2"/>
                <w:sz w:val="20"/>
                <w:u w:val="single"/>
              </w:rPr>
              <w:t>editors):</w:t>
            </w:r>
          </w:p>
        </w:tc>
      </w:tr>
      <w:tr w:rsidR="00616833">
        <w:trPr>
          <w:trHeight w:val="230"/>
        </w:trPr>
        <w:tc>
          <w:tcPr>
            <w:tcW w:w="11536" w:type="dxa"/>
          </w:tcPr>
          <w:p w:rsidR="00616833" w:rsidRDefault="00616833">
            <w:pPr>
              <w:pStyle w:val="TableParagraph"/>
              <w:ind w:left="0"/>
              <w:rPr>
                <w:sz w:val="16"/>
              </w:rPr>
            </w:pPr>
          </w:p>
        </w:tc>
        <w:tc>
          <w:tcPr>
            <w:tcW w:w="9618" w:type="dxa"/>
          </w:tcPr>
          <w:p w:rsidR="00616833" w:rsidRDefault="00544C78">
            <w:pPr>
              <w:pStyle w:val="TableParagraph"/>
              <w:spacing w:line="210" w:lineRule="exact"/>
              <w:rPr>
                <w:sz w:val="20"/>
              </w:rPr>
            </w:pPr>
            <w:r>
              <w:rPr>
                <w:sz w:val="20"/>
              </w:rPr>
              <w:t>Author’s</w:t>
            </w:r>
            <w:r>
              <w:rPr>
                <w:spacing w:val="-11"/>
                <w:sz w:val="20"/>
              </w:rPr>
              <w:t xml:space="preserve"> </w:t>
            </w:r>
            <w:r>
              <w:rPr>
                <w:spacing w:val="-2"/>
                <w:sz w:val="20"/>
              </w:rPr>
              <w:t>Feedback</w:t>
            </w:r>
          </w:p>
        </w:tc>
      </w:tr>
      <w:tr w:rsidR="00616833">
        <w:trPr>
          <w:trHeight w:val="1840"/>
        </w:trPr>
        <w:tc>
          <w:tcPr>
            <w:tcW w:w="11536" w:type="dxa"/>
          </w:tcPr>
          <w:p w:rsidR="00616833" w:rsidRDefault="00616833">
            <w:pPr>
              <w:pStyle w:val="TableParagraph"/>
              <w:ind w:left="0"/>
              <w:rPr>
                <w:sz w:val="20"/>
              </w:rPr>
            </w:pPr>
          </w:p>
        </w:tc>
        <w:tc>
          <w:tcPr>
            <w:tcW w:w="9618" w:type="dxa"/>
          </w:tcPr>
          <w:p w:rsidR="00616833" w:rsidRDefault="00616833">
            <w:pPr>
              <w:pStyle w:val="TableParagraph"/>
              <w:ind w:left="0"/>
              <w:rPr>
                <w:sz w:val="20"/>
              </w:rPr>
            </w:pPr>
          </w:p>
        </w:tc>
      </w:tr>
    </w:tbl>
    <w:p w:rsidR="00616833" w:rsidRDefault="00616833">
      <w:pPr>
        <w:rPr>
          <w:sz w:val="20"/>
        </w:rPr>
      </w:pPr>
    </w:p>
    <w:p w:rsidR="00616833" w:rsidRDefault="00616833">
      <w:pPr>
        <w:rPr>
          <w:sz w:val="20"/>
        </w:rPr>
      </w:pPr>
    </w:p>
    <w:p w:rsidR="00616833" w:rsidRDefault="00616833">
      <w:pPr>
        <w:rPr>
          <w:sz w:val="20"/>
        </w:rPr>
      </w:pPr>
    </w:p>
    <w:p w:rsidR="00616833" w:rsidRDefault="00616833">
      <w:pPr>
        <w:rPr>
          <w:sz w:val="20"/>
        </w:rPr>
      </w:pPr>
    </w:p>
    <w:p w:rsidR="00616833" w:rsidRDefault="00616833">
      <w:pPr>
        <w:rPr>
          <w:sz w:val="20"/>
        </w:rPr>
      </w:pPr>
    </w:p>
    <w:p w:rsidR="00616833" w:rsidRDefault="00616833">
      <w:pPr>
        <w:spacing w:before="4"/>
        <w:rPr>
          <w:sz w:val="20"/>
        </w:rPr>
      </w:pPr>
    </w:p>
    <w:p w:rsidR="00616833" w:rsidRDefault="00544C78">
      <w:pPr>
        <w:pStyle w:val="BodyText"/>
        <w:spacing w:line="229" w:lineRule="exact"/>
        <w:ind w:left="165"/>
      </w:pPr>
      <w:r>
        <w:rPr>
          <w:color w:val="000000"/>
          <w:highlight w:val="yellow"/>
          <w:u w:val="single"/>
        </w:rPr>
        <w:t>Reviewer</w:t>
      </w:r>
      <w:r>
        <w:rPr>
          <w:color w:val="000000"/>
          <w:spacing w:val="-5"/>
          <w:highlight w:val="yellow"/>
          <w:u w:val="single"/>
        </w:rPr>
        <w:t xml:space="preserve"> </w:t>
      </w:r>
      <w:r>
        <w:rPr>
          <w:color w:val="000000"/>
          <w:spacing w:val="-2"/>
          <w:highlight w:val="yellow"/>
          <w:u w:val="single"/>
        </w:rPr>
        <w:t>Details:</w:t>
      </w:r>
    </w:p>
    <w:p w:rsidR="00616833" w:rsidRDefault="00544C78">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4"/>
          <w:u w:val="single" w:color="FF0000"/>
        </w:rPr>
        <w:t xml:space="preserve"> </w:t>
      </w:r>
      <w:r>
        <w:rPr>
          <w:color w:val="FF0000"/>
          <w:u w:val="single" w:color="FF0000"/>
        </w:rPr>
        <w:t>is</w:t>
      </w:r>
      <w:r>
        <w:rPr>
          <w:color w:val="FF0000"/>
          <w:spacing w:val="-3"/>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5"/>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616833" w:rsidRDefault="00544C78">
      <w:pPr>
        <w:pStyle w:val="BodyText"/>
        <w:ind w:left="165" w:right="13053"/>
      </w:pPr>
      <w:r>
        <w:t>Please</w:t>
      </w:r>
      <w:r>
        <w:rPr>
          <w:spacing w:val="-3"/>
        </w:rPr>
        <w:t xml:space="preserve"> </w:t>
      </w:r>
      <w:r>
        <w:t>complete</w:t>
      </w:r>
      <w:r>
        <w:rPr>
          <w:spacing w:val="-3"/>
        </w:rPr>
        <w:t xml:space="preserve"> </w:t>
      </w:r>
      <w:r>
        <w:t>this</w:t>
      </w:r>
      <w:r>
        <w:rPr>
          <w:spacing w:val="-4"/>
        </w:rPr>
        <w:t xml:space="preserve"> </w:t>
      </w:r>
      <w:r>
        <w:t>section</w:t>
      </w:r>
      <w:r>
        <w:rPr>
          <w:spacing w:val="-1"/>
        </w:rPr>
        <w:t xml:space="preserve"> </w:t>
      </w:r>
      <w:r>
        <w:t>carefully.</w:t>
      </w:r>
      <w:r>
        <w:rPr>
          <w:spacing w:val="-3"/>
        </w:rPr>
        <w:t xml:space="preserve"> </w:t>
      </w:r>
      <w:r>
        <w:t>Reviewer</w:t>
      </w:r>
      <w:r>
        <w:rPr>
          <w:spacing w:val="-5"/>
        </w:rPr>
        <w:t xml:space="preserve"> </w:t>
      </w:r>
      <w:r>
        <w:t>Certificate</w:t>
      </w:r>
      <w:r>
        <w:rPr>
          <w:spacing w:val="-5"/>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4"/>
        </w:rPr>
        <w:t xml:space="preserve"> </w:t>
      </w:r>
      <w:r>
        <w:t>information</w:t>
      </w:r>
      <w:r>
        <w:rPr>
          <w:spacing w:val="-4"/>
        </w:rPr>
        <w:t xml:space="preserve"> </w:t>
      </w:r>
      <w:r>
        <w:t>only. Your Certificate will be wrong, if you provide incorrect information.</w:t>
      </w:r>
    </w:p>
    <w:p w:rsidR="00616833" w:rsidRDefault="00544C78">
      <w:pPr>
        <w:pStyle w:val="BodyText"/>
        <w:spacing w:before="1"/>
        <w:ind w:left="165" w:right="15194"/>
      </w:pPr>
      <w:r>
        <w:t>Please</w:t>
      </w:r>
      <w:r>
        <w:rPr>
          <w:spacing w:val="-4"/>
        </w:rPr>
        <w:t xml:space="preserve"> </w:t>
      </w:r>
      <w:r>
        <w:t>note</w:t>
      </w:r>
      <w:r>
        <w:rPr>
          <w:spacing w:val="-2"/>
        </w:rPr>
        <w:t xml:space="preserve"> </w:t>
      </w:r>
      <w:r>
        <w:t>modification</w:t>
      </w:r>
      <w:r>
        <w:rPr>
          <w:spacing w:val="-5"/>
        </w:rPr>
        <w:t xml:space="preserve"> </w:t>
      </w:r>
      <w:r>
        <w:t>of</w:t>
      </w:r>
      <w:r>
        <w:rPr>
          <w:spacing w:val="-4"/>
        </w:rPr>
        <w:t xml:space="preserve"> </w:t>
      </w:r>
      <w:r>
        <w:t>certificate</w:t>
      </w:r>
      <w:r>
        <w:rPr>
          <w:spacing w:val="-6"/>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616833" w:rsidRDefault="00616833">
      <w:pPr>
        <w:rPr>
          <w:b/>
          <w:sz w:val="20"/>
        </w:rPr>
      </w:pPr>
    </w:p>
    <w:p w:rsidR="00616833" w:rsidRDefault="00616833">
      <w:pPr>
        <w:spacing w:before="1" w:after="1"/>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gridCol w:w="6211"/>
      </w:tblGrid>
      <w:tr w:rsidR="00616833">
        <w:trPr>
          <w:trHeight w:val="275"/>
          <w:jc w:val="right"/>
        </w:trPr>
        <w:tc>
          <w:tcPr>
            <w:tcW w:w="4428" w:type="dxa"/>
          </w:tcPr>
          <w:p w:rsidR="00616833" w:rsidRDefault="00544C78">
            <w:pPr>
              <w:pStyle w:val="TableParagraph"/>
              <w:spacing w:line="223" w:lineRule="exact"/>
              <w:rPr>
                <w:sz w:val="20"/>
              </w:rPr>
            </w:pPr>
            <w:r>
              <w:rPr>
                <w:sz w:val="20"/>
              </w:rPr>
              <w:t>Name</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Reviewer</w:t>
            </w:r>
          </w:p>
        </w:tc>
        <w:tc>
          <w:tcPr>
            <w:tcW w:w="11840" w:type="dxa"/>
          </w:tcPr>
          <w:p w:rsidR="00616833" w:rsidRDefault="00544C78">
            <w:pPr>
              <w:pStyle w:val="TableParagraph"/>
              <w:spacing w:line="256" w:lineRule="exact"/>
              <w:ind w:left="108"/>
              <w:rPr>
                <w:sz w:val="24"/>
              </w:rPr>
            </w:pPr>
            <w:proofErr w:type="spellStart"/>
            <w:r>
              <w:rPr>
                <w:sz w:val="24"/>
              </w:rPr>
              <w:t>Dereje</w:t>
            </w:r>
            <w:proofErr w:type="spellEnd"/>
            <w:r>
              <w:rPr>
                <w:spacing w:val="-3"/>
                <w:sz w:val="24"/>
              </w:rPr>
              <w:t xml:space="preserve"> </w:t>
            </w:r>
            <w:proofErr w:type="spellStart"/>
            <w:r>
              <w:rPr>
                <w:sz w:val="24"/>
              </w:rPr>
              <w:t>Biru</w:t>
            </w:r>
            <w:proofErr w:type="spellEnd"/>
            <w:r>
              <w:rPr>
                <w:spacing w:val="-2"/>
                <w:sz w:val="24"/>
              </w:rPr>
              <w:t xml:space="preserve"> </w:t>
            </w:r>
            <w:proofErr w:type="spellStart"/>
            <w:r>
              <w:rPr>
                <w:spacing w:val="-2"/>
                <w:sz w:val="24"/>
              </w:rPr>
              <w:t>Kitila</w:t>
            </w:r>
            <w:proofErr w:type="spellEnd"/>
          </w:p>
        </w:tc>
        <w:tc>
          <w:tcPr>
            <w:tcW w:w="6211" w:type="dxa"/>
            <w:tcBorders>
              <w:right w:val="nil"/>
            </w:tcBorders>
          </w:tcPr>
          <w:p w:rsidR="00616833" w:rsidRDefault="00616833">
            <w:pPr>
              <w:pStyle w:val="TableParagraph"/>
              <w:ind w:left="0"/>
              <w:rPr>
                <w:sz w:val="20"/>
              </w:rPr>
            </w:pPr>
          </w:p>
        </w:tc>
      </w:tr>
      <w:tr w:rsidR="00616833">
        <w:trPr>
          <w:trHeight w:val="275"/>
          <w:jc w:val="right"/>
        </w:trPr>
        <w:tc>
          <w:tcPr>
            <w:tcW w:w="4428" w:type="dxa"/>
          </w:tcPr>
          <w:p w:rsidR="00616833" w:rsidRDefault="00544C78">
            <w:pPr>
              <w:pStyle w:val="TableParagraph"/>
              <w:spacing w:line="223" w:lineRule="exact"/>
              <w:rPr>
                <w:sz w:val="20"/>
              </w:rPr>
            </w:pPr>
            <w:r>
              <w:rPr>
                <w:sz w:val="20"/>
              </w:rPr>
              <w:t>Department</w:t>
            </w:r>
            <w:r>
              <w:rPr>
                <w:spacing w:val="-6"/>
                <w:sz w:val="20"/>
              </w:rPr>
              <w:t xml:space="preserve"> </w:t>
            </w:r>
            <w:r>
              <w:rPr>
                <w:sz w:val="20"/>
              </w:rPr>
              <w:t>of</w:t>
            </w:r>
            <w:r>
              <w:rPr>
                <w:spacing w:val="-7"/>
                <w:sz w:val="20"/>
              </w:rPr>
              <w:t xml:space="preserve"> </w:t>
            </w:r>
            <w:r>
              <w:rPr>
                <w:spacing w:val="-2"/>
                <w:sz w:val="20"/>
              </w:rPr>
              <w:t>Reviewer</w:t>
            </w:r>
          </w:p>
        </w:tc>
        <w:tc>
          <w:tcPr>
            <w:tcW w:w="11840" w:type="dxa"/>
          </w:tcPr>
          <w:p w:rsidR="00616833" w:rsidRDefault="00544C78">
            <w:pPr>
              <w:pStyle w:val="TableParagraph"/>
              <w:spacing w:line="256" w:lineRule="exact"/>
              <w:ind w:left="108"/>
              <w:rPr>
                <w:sz w:val="24"/>
              </w:rPr>
            </w:pPr>
            <w:r>
              <w:rPr>
                <w:sz w:val="24"/>
              </w:rPr>
              <w:t>Disability</w:t>
            </w:r>
            <w:r>
              <w:rPr>
                <w:spacing w:val="17"/>
                <w:sz w:val="24"/>
              </w:rPr>
              <w:t xml:space="preserve"> </w:t>
            </w:r>
            <w:r>
              <w:rPr>
                <w:sz w:val="24"/>
              </w:rPr>
              <w:t>and</w:t>
            </w:r>
            <w:r>
              <w:rPr>
                <w:spacing w:val="27"/>
                <w:sz w:val="24"/>
              </w:rPr>
              <w:t xml:space="preserve"> </w:t>
            </w:r>
            <w:r>
              <w:rPr>
                <w:sz w:val="24"/>
              </w:rPr>
              <w:t>Elderly</w:t>
            </w:r>
            <w:r>
              <w:rPr>
                <w:spacing w:val="20"/>
                <w:sz w:val="24"/>
              </w:rPr>
              <w:t xml:space="preserve"> </w:t>
            </w:r>
            <w:r>
              <w:rPr>
                <w:sz w:val="24"/>
              </w:rPr>
              <w:t>Issues</w:t>
            </w:r>
            <w:r>
              <w:rPr>
                <w:spacing w:val="26"/>
                <w:sz w:val="24"/>
              </w:rPr>
              <w:t xml:space="preserve"> </w:t>
            </w:r>
            <w:r>
              <w:rPr>
                <w:sz w:val="24"/>
              </w:rPr>
              <w:t>Implementation</w:t>
            </w:r>
            <w:r>
              <w:rPr>
                <w:spacing w:val="23"/>
                <w:sz w:val="24"/>
              </w:rPr>
              <w:t xml:space="preserve"> </w:t>
            </w:r>
            <w:r>
              <w:rPr>
                <w:spacing w:val="-4"/>
                <w:sz w:val="24"/>
              </w:rPr>
              <w:t>Desk</w:t>
            </w:r>
          </w:p>
        </w:tc>
        <w:tc>
          <w:tcPr>
            <w:tcW w:w="6211" w:type="dxa"/>
            <w:tcBorders>
              <w:right w:val="nil"/>
            </w:tcBorders>
          </w:tcPr>
          <w:p w:rsidR="00616833" w:rsidRDefault="00616833">
            <w:pPr>
              <w:pStyle w:val="TableParagraph"/>
              <w:ind w:left="0"/>
              <w:rPr>
                <w:sz w:val="20"/>
              </w:rPr>
            </w:pPr>
          </w:p>
        </w:tc>
      </w:tr>
      <w:tr w:rsidR="00616833">
        <w:trPr>
          <w:trHeight w:val="277"/>
          <w:jc w:val="right"/>
        </w:trPr>
        <w:tc>
          <w:tcPr>
            <w:tcW w:w="4428" w:type="dxa"/>
          </w:tcPr>
          <w:p w:rsidR="00616833" w:rsidRDefault="00544C78">
            <w:pPr>
              <w:pStyle w:val="TableParagraph"/>
              <w:spacing w:line="225" w:lineRule="exact"/>
              <w:rPr>
                <w:sz w:val="20"/>
              </w:rPr>
            </w:pPr>
            <w:r>
              <w:rPr>
                <w:sz w:val="20"/>
              </w:rPr>
              <w:t>University</w:t>
            </w:r>
            <w:r>
              <w:rPr>
                <w:spacing w:val="-6"/>
                <w:sz w:val="20"/>
              </w:rPr>
              <w:t xml:space="preserve"> </w:t>
            </w:r>
            <w:r>
              <w:rPr>
                <w:sz w:val="20"/>
              </w:rPr>
              <w:t>or</w:t>
            </w:r>
            <w:r>
              <w:rPr>
                <w:spacing w:val="-6"/>
                <w:sz w:val="20"/>
              </w:rPr>
              <w:t xml:space="preserve"> </w:t>
            </w:r>
            <w:r>
              <w:rPr>
                <w:sz w:val="20"/>
              </w:rPr>
              <w:t>Institution</w:t>
            </w:r>
            <w:r>
              <w:rPr>
                <w:spacing w:val="-6"/>
                <w:sz w:val="20"/>
              </w:rPr>
              <w:t xml:space="preserve"> </w:t>
            </w:r>
            <w:r>
              <w:rPr>
                <w:sz w:val="20"/>
              </w:rPr>
              <w:t>of</w:t>
            </w:r>
            <w:r>
              <w:rPr>
                <w:spacing w:val="-6"/>
                <w:sz w:val="20"/>
              </w:rPr>
              <w:t xml:space="preserve"> </w:t>
            </w:r>
            <w:r>
              <w:rPr>
                <w:spacing w:val="-2"/>
                <w:sz w:val="20"/>
              </w:rPr>
              <w:t>Reviewer</w:t>
            </w:r>
          </w:p>
        </w:tc>
        <w:tc>
          <w:tcPr>
            <w:tcW w:w="11840" w:type="dxa"/>
          </w:tcPr>
          <w:p w:rsidR="00616833" w:rsidRDefault="00544C78">
            <w:pPr>
              <w:pStyle w:val="TableParagraph"/>
              <w:spacing w:line="258" w:lineRule="exact"/>
              <w:ind w:left="108"/>
              <w:rPr>
                <w:sz w:val="24"/>
              </w:rPr>
            </w:pPr>
            <w:r>
              <w:rPr>
                <w:sz w:val="24"/>
              </w:rPr>
              <w:t>Ethiopian</w:t>
            </w:r>
            <w:r>
              <w:rPr>
                <w:spacing w:val="20"/>
                <w:sz w:val="24"/>
              </w:rPr>
              <w:t xml:space="preserve"> </w:t>
            </w:r>
            <w:r>
              <w:rPr>
                <w:sz w:val="24"/>
              </w:rPr>
              <w:t>Institution</w:t>
            </w:r>
            <w:r>
              <w:rPr>
                <w:spacing w:val="20"/>
                <w:sz w:val="24"/>
              </w:rPr>
              <w:t xml:space="preserve"> </w:t>
            </w:r>
            <w:r>
              <w:rPr>
                <w:sz w:val="24"/>
              </w:rPr>
              <w:t>of</w:t>
            </w:r>
            <w:r>
              <w:rPr>
                <w:spacing w:val="19"/>
                <w:sz w:val="24"/>
              </w:rPr>
              <w:t xml:space="preserve"> </w:t>
            </w:r>
            <w:r>
              <w:rPr>
                <w:sz w:val="24"/>
              </w:rPr>
              <w:t>the</w:t>
            </w:r>
            <w:r>
              <w:rPr>
                <w:spacing w:val="18"/>
                <w:sz w:val="24"/>
              </w:rPr>
              <w:t xml:space="preserve"> </w:t>
            </w:r>
            <w:r>
              <w:rPr>
                <w:sz w:val="24"/>
              </w:rPr>
              <w:t>Ombudsman,</w:t>
            </w:r>
            <w:r>
              <w:rPr>
                <w:spacing w:val="17"/>
                <w:sz w:val="24"/>
              </w:rPr>
              <w:t xml:space="preserve"> </w:t>
            </w:r>
            <w:r>
              <w:rPr>
                <w:sz w:val="24"/>
              </w:rPr>
              <w:t>Oromia</w:t>
            </w:r>
            <w:r>
              <w:rPr>
                <w:spacing w:val="19"/>
                <w:sz w:val="24"/>
              </w:rPr>
              <w:t xml:space="preserve"> </w:t>
            </w:r>
            <w:r>
              <w:rPr>
                <w:spacing w:val="-2"/>
                <w:sz w:val="24"/>
              </w:rPr>
              <w:t>Branch</w:t>
            </w:r>
          </w:p>
        </w:tc>
        <w:tc>
          <w:tcPr>
            <w:tcW w:w="6211" w:type="dxa"/>
            <w:tcBorders>
              <w:right w:val="nil"/>
            </w:tcBorders>
          </w:tcPr>
          <w:p w:rsidR="00616833" w:rsidRDefault="00616833">
            <w:pPr>
              <w:pStyle w:val="TableParagraph"/>
              <w:ind w:left="0"/>
              <w:rPr>
                <w:sz w:val="20"/>
              </w:rPr>
            </w:pPr>
          </w:p>
        </w:tc>
      </w:tr>
      <w:tr w:rsidR="00616833">
        <w:trPr>
          <w:trHeight w:val="275"/>
          <w:jc w:val="right"/>
        </w:trPr>
        <w:tc>
          <w:tcPr>
            <w:tcW w:w="4428" w:type="dxa"/>
          </w:tcPr>
          <w:p w:rsidR="00616833" w:rsidRDefault="00544C78">
            <w:pPr>
              <w:pStyle w:val="TableParagraph"/>
              <w:spacing w:line="223" w:lineRule="exact"/>
              <w:rPr>
                <w:sz w:val="20"/>
              </w:rPr>
            </w:pPr>
            <w:r>
              <w:rPr>
                <w:sz w:val="20"/>
              </w:rPr>
              <w:t>Country</w:t>
            </w:r>
            <w:r>
              <w:rPr>
                <w:spacing w:val="-7"/>
                <w:sz w:val="20"/>
              </w:rPr>
              <w:t xml:space="preserve"> </w:t>
            </w:r>
            <w:r>
              <w:rPr>
                <w:sz w:val="20"/>
              </w:rPr>
              <w:t>of</w:t>
            </w:r>
            <w:r>
              <w:rPr>
                <w:spacing w:val="-3"/>
                <w:sz w:val="20"/>
              </w:rPr>
              <w:t xml:space="preserve"> </w:t>
            </w:r>
            <w:r>
              <w:rPr>
                <w:spacing w:val="-2"/>
                <w:sz w:val="20"/>
              </w:rPr>
              <w:t>Reviewer</w:t>
            </w:r>
          </w:p>
        </w:tc>
        <w:tc>
          <w:tcPr>
            <w:tcW w:w="11840" w:type="dxa"/>
          </w:tcPr>
          <w:p w:rsidR="00616833" w:rsidRDefault="00544C78">
            <w:pPr>
              <w:pStyle w:val="TableParagraph"/>
              <w:spacing w:line="256" w:lineRule="exact"/>
              <w:ind w:left="108"/>
              <w:rPr>
                <w:sz w:val="24"/>
              </w:rPr>
            </w:pPr>
            <w:r>
              <w:rPr>
                <w:spacing w:val="-2"/>
                <w:sz w:val="24"/>
              </w:rPr>
              <w:t>Ethiopia</w:t>
            </w:r>
          </w:p>
        </w:tc>
        <w:tc>
          <w:tcPr>
            <w:tcW w:w="6211" w:type="dxa"/>
            <w:tcBorders>
              <w:right w:val="nil"/>
            </w:tcBorders>
          </w:tcPr>
          <w:p w:rsidR="00616833" w:rsidRDefault="00616833">
            <w:pPr>
              <w:pStyle w:val="TableParagraph"/>
              <w:ind w:left="0"/>
              <w:rPr>
                <w:sz w:val="20"/>
              </w:rPr>
            </w:pPr>
          </w:p>
        </w:tc>
      </w:tr>
      <w:tr w:rsidR="00616833">
        <w:trPr>
          <w:trHeight w:val="276"/>
          <w:jc w:val="right"/>
        </w:trPr>
        <w:tc>
          <w:tcPr>
            <w:tcW w:w="4428" w:type="dxa"/>
          </w:tcPr>
          <w:p w:rsidR="00616833" w:rsidRDefault="00544C78">
            <w:pPr>
              <w:pStyle w:val="TableParagraph"/>
              <w:spacing w:line="223" w:lineRule="exact"/>
              <w:rPr>
                <w:sz w:val="20"/>
              </w:rPr>
            </w:pPr>
            <w:r>
              <w:rPr>
                <w:sz w:val="20"/>
              </w:rPr>
              <w:t>Position:</w:t>
            </w:r>
            <w:r>
              <w:rPr>
                <w:spacing w:val="-8"/>
                <w:sz w:val="20"/>
              </w:rPr>
              <w:t xml:space="preserve"> </w:t>
            </w:r>
            <w:r>
              <w:rPr>
                <w:sz w:val="20"/>
              </w:rPr>
              <w:t>(Professor/lecturer,</w:t>
            </w:r>
            <w:r>
              <w:rPr>
                <w:spacing w:val="-6"/>
                <w:sz w:val="20"/>
              </w:rPr>
              <w:t xml:space="preserve"> </w:t>
            </w:r>
            <w:r>
              <w:rPr>
                <w:sz w:val="20"/>
              </w:rPr>
              <w:t>etc.)</w:t>
            </w:r>
            <w:r>
              <w:rPr>
                <w:spacing w:val="-7"/>
                <w:sz w:val="20"/>
              </w:rPr>
              <w:t xml:space="preserve"> </w:t>
            </w:r>
            <w:r>
              <w:rPr>
                <w:sz w:val="20"/>
              </w:rPr>
              <w:t>of</w:t>
            </w:r>
            <w:r>
              <w:rPr>
                <w:spacing w:val="-8"/>
                <w:sz w:val="20"/>
              </w:rPr>
              <w:t xml:space="preserve"> </w:t>
            </w:r>
            <w:r>
              <w:rPr>
                <w:spacing w:val="-2"/>
                <w:sz w:val="20"/>
              </w:rPr>
              <w:t>Reviewer</w:t>
            </w:r>
          </w:p>
        </w:tc>
        <w:tc>
          <w:tcPr>
            <w:tcW w:w="11840" w:type="dxa"/>
          </w:tcPr>
          <w:p w:rsidR="00616833" w:rsidRDefault="00544C78">
            <w:pPr>
              <w:pStyle w:val="TableParagraph"/>
              <w:spacing w:line="256" w:lineRule="exact"/>
              <w:ind w:left="108"/>
              <w:rPr>
                <w:sz w:val="24"/>
              </w:rPr>
            </w:pPr>
            <w:r>
              <w:rPr>
                <w:spacing w:val="-4"/>
                <w:sz w:val="24"/>
              </w:rPr>
              <w:t>Head</w:t>
            </w:r>
          </w:p>
        </w:tc>
        <w:tc>
          <w:tcPr>
            <w:tcW w:w="6211" w:type="dxa"/>
            <w:tcBorders>
              <w:right w:val="nil"/>
            </w:tcBorders>
          </w:tcPr>
          <w:p w:rsidR="00616833" w:rsidRDefault="00616833">
            <w:pPr>
              <w:pStyle w:val="TableParagraph"/>
              <w:ind w:left="0"/>
              <w:rPr>
                <w:sz w:val="20"/>
              </w:rPr>
            </w:pPr>
          </w:p>
        </w:tc>
      </w:tr>
      <w:tr w:rsidR="00616833">
        <w:trPr>
          <w:trHeight w:val="275"/>
          <w:jc w:val="right"/>
        </w:trPr>
        <w:tc>
          <w:tcPr>
            <w:tcW w:w="4428" w:type="dxa"/>
          </w:tcPr>
          <w:p w:rsidR="00616833" w:rsidRDefault="00544C78">
            <w:pPr>
              <w:pStyle w:val="TableParagraph"/>
              <w:spacing w:line="223" w:lineRule="exact"/>
              <w:rPr>
                <w:sz w:val="20"/>
              </w:rPr>
            </w:pPr>
            <w:r>
              <w:rPr>
                <w:sz w:val="20"/>
              </w:rPr>
              <w:t>Email</w:t>
            </w:r>
            <w:r>
              <w:rPr>
                <w:spacing w:val="-4"/>
                <w:sz w:val="20"/>
              </w:rPr>
              <w:t xml:space="preserve"> </w:t>
            </w:r>
            <w:r>
              <w:rPr>
                <w:sz w:val="20"/>
              </w:rPr>
              <w:t>ID</w:t>
            </w:r>
            <w:r>
              <w:rPr>
                <w:spacing w:val="-3"/>
                <w:sz w:val="20"/>
              </w:rPr>
              <w:t xml:space="preserve"> </w:t>
            </w:r>
            <w:r>
              <w:rPr>
                <w:sz w:val="20"/>
              </w:rPr>
              <w:t>of</w:t>
            </w:r>
            <w:r>
              <w:rPr>
                <w:spacing w:val="-5"/>
                <w:sz w:val="20"/>
              </w:rPr>
              <w:t xml:space="preserve"> </w:t>
            </w:r>
            <w:r>
              <w:rPr>
                <w:spacing w:val="-2"/>
                <w:sz w:val="20"/>
              </w:rPr>
              <w:t>Reviewer</w:t>
            </w:r>
          </w:p>
        </w:tc>
        <w:tc>
          <w:tcPr>
            <w:tcW w:w="11840" w:type="dxa"/>
          </w:tcPr>
          <w:p w:rsidR="00616833" w:rsidRDefault="0061421F">
            <w:pPr>
              <w:pStyle w:val="TableParagraph"/>
              <w:spacing w:line="256" w:lineRule="exact"/>
              <w:ind w:left="108"/>
              <w:rPr>
                <w:spacing w:val="-2"/>
                <w:sz w:val="24"/>
              </w:rPr>
            </w:pPr>
            <w:hyperlink r:id="rId13">
              <w:r w:rsidR="00544C78">
                <w:rPr>
                  <w:spacing w:val="-2"/>
                  <w:sz w:val="24"/>
                </w:rPr>
                <w:t>nekodimosi@gmail.com</w:t>
              </w:r>
            </w:hyperlink>
          </w:p>
          <w:p w:rsidR="00D84B5A" w:rsidRDefault="00D84B5A">
            <w:pPr>
              <w:pStyle w:val="TableParagraph"/>
              <w:spacing w:line="256" w:lineRule="exact"/>
              <w:ind w:left="108"/>
              <w:rPr>
                <w:sz w:val="24"/>
              </w:rPr>
            </w:pPr>
            <w:r w:rsidRPr="00D84B5A">
              <w:rPr>
                <w:sz w:val="24"/>
              </w:rPr>
              <w:t>nekodimosi@gmail.com</w:t>
            </w:r>
          </w:p>
        </w:tc>
        <w:tc>
          <w:tcPr>
            <w:tcW w:w="6211" w:type="dxa"/>
            <w:tcBorders>
              <w:right w:val="nil"/>
            </w:tcBorders>
          </w:tcPr>
          <w:p w:rsidR="00616833" w:rsidRDefault="00616833">
            <w:pPr>
              <w:pStyle w:val="TableParagraph"/>
              <w:ind w:left="0"/>
              <w:rPr>
                <w:sz w:val="20"/>
              </w:rPr>
            </w:pPr>
          </w:p>
        </w:tc>
      </w:tr>
      <w:tr w:rsidR="00616833">
        <w:trPr>
          <w:trHeight w:val="275"/>
          <w:jc w:val="right"/>
        </w:trPr>
        <w:tc>
          <w:tcPr>
            <w:tcW w:w="4428" w:type="dxa"/>
          </w:tcPr>
          <w:p w:rsidR="00616833" w:rsidRDefault="00544C78">
            <w:pPr>
              <w:pStyle w:val="TableParagraph"/>
              <w:spacing w:line="223" w:lineRule="exact"/>
              <w:rPr>
                <w:sz w:val="20"/>
              </w:rPr>
            </w:pPr>
            <w:r>
              <w:rPr>
                <w:sz w:val="20"/>
              </w:rPr>
              <w:t>WhatsApp</w:t>
            </w:r>
            <w:r>
              <w:rPr>
                <w:spacing w:val="-6"/>
                <w:sz w:val="20"/>
              </w:rPr>
              <w:t xml:space="preserve"> </w:t>
            </w:r>
            <w:r>
              <w:rPr>
                <w:sz w:val="20"/>
              </w:rPr>
              <w:t>Number</w:t>
            </w:r>
            <w:r>
              <w:rPr>
                <w:spacing w:val="-5"/>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616833" w:rsidRDefault="00544C78">
            <w:pPr>
              <w:pStyle w:val="TableParagraph"/>
              <w:spacing w:line="256" w:lineRule="exact"/>
              <w:ind w:left="108"/>
              <w:rPr>
                <w:sz w:val="24"/>
              </w:rPr>
            </w:pPr>
            <w:r>
              <w:rPr>
                <w:spacing w:val="-2"/>
                <w:sz w:val="24"/>
              </w:rPr>
              <w:t>+251917803665</w:t>
            </w:r>
          </w:p>
        </w:tc>
        <w:tc>
          <w:tcPr>
            <w:tcW w:w="6211" w:type="dxa"/>
            <w:tcBorders>
              <w:right w:val="nil"/>
            </w:tcBorders>
          </w:tcPr>
          <w:p w:rsidR="00616833" w:rsidRDefault="00616833">
            <w:pPr>
              <w:pStyle w:val="TableParagraph"/>
              <w:ind w:left="0"/>
              <w:rPr>
                <w:sz w:val="20"/>
              </w:rPr>
            </w:pPr>
          </w:p>
        </w:tc>
      </w:tr>
      <w:tr w:rsidR="00616833">
        <w:trPr>
          <w:trHeight w:val="829"/>
          <w:jc w:val="right"/>
        </w:trPr>
        <w:tc>
          <w:tcPr>
            <w:tcW w:w="4428" w:type="dxa"/>
          </w:tcPr>
          <w:p w:rsidR="00616833" w:rsidRDefault="00544C78">
            <w:pPr>
              <w:pStyle w:val="TableParagraph"/>
              <w:ind w:right="172"/>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9"/>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616833" w:rsidRDefault="00544C78">
            <w:pPr>
              <w:pStyle w:val="TableParagraph"/>
              <w:ind w:left="108"/>
              <w:rPr>
                <w:sz w:val="24"/>
              </w:rPr>
            </w:pPr>
            <w:r>
              <w:rPr>
                <w:sz w:val="24"/>
              </w:rPr>
              <w:t>Public</w:t>
            </w:r>
            <w:r>
              <w:rPr>
                <w:spacing w:val="80"/>
                <w:sz w:val="24"/>
              </w:rPr>
              <w:t xml:space="preserve"> </w:t>
            </w:r>
            <w:r>
              <w:rPr>
                <w:sz w:val="24"/>
              </w:rPr>
              <w:t>Administration,</w:t>
            </w:r>
            <w:r>
              <w:rPr>
                <w:spacing w:val="80"/>
                <w:sz w:val="24"/>
              </w:rPr>
              <w:t xml:space="preserve"> </w:t>
            </w:r>
            <w:r>
              <w:rPr>
                <w:sz w:val="24"/>
              </w:rPr>
              <w:t>Human</w:t>
            </w:r>
            <w:r>
              <w:rPr>
                <w:spacing w:val="80"/>
                <w:sz w:val="24"/>
              </w:rPr>
              <w:t xml:space="preserve"> </w:t>
            </w:r>
            <w:r>
              <w:rPr>
                <w:sz w:val="24"/>
              </w:rPr>
              <w:t>Resource</w:t>
            </w:r>
            <w:r>
              <w:rPr>
                <w:spacing w:val="80"/>
                <w:sz w:val="24"/>
              </w:rPr>
              <w:t xml:space="preserve"> </w:t>
            </w:r>
            <w:r>
              <w:rPr>
                <w:sz w:val="24"/>
              </w:rPr>
              <w:t>Management,</w:t>
            </w:r>
            <w:r>
              <w:rPr>
                <w:spacing w:val="80"/>
                <w:sz w:val="24"/>
              </w:rPr>
              <w:t xml:space="preserve"> </w:t>
            </w:r>
            <w:r>
              <w:rPr>
                <w:sz w:val="24"/>
              </w:rPr>
              <w:t>Financial</w:t>
            </w:r>
            <w:r>
              <w:rPr>
                <w:spacing w:val="80"/>
                <w:sz w:val="24"/>
              </w:rPr>
              <w:t xml:space="preserve"> </w:t>
            </w:r>
            <w:r>
              <w:rPr>
                <w:sz w:val="24"/>
              </w:rPr>
              <w:t>Supervision,</w:t>
            </w:r>
            <w:r>
              <w:rPr>
                <w:spacing w:val="80"/>
                <w:sz w:val="24"/>
              </w:rPr>
              <w:t xml:space="preserve"> </w:t>
            </w:r>
            <w:r>
              <w:rPr>
                <w:sz w:val="24"/>
              </w:rPr>
              <w:t>Ethics</w:t>
            </w:r>
            <w:r>
              <w:rPr>
                <w:spacing w:val="80"/>
                <w:sz w:val="24"/>
              </w:rPr>
              <w:t xml:space="preserve"> </w:t>
            </w:r>
            <w:r>
              <w:rPr>
                <w:sz w:val="24"/>
              </w:rPr>
              <w:t>and</w:t>
            </w:r>
            <w:r>
              <w:rPr>
                <w:spacing w:val="80"/>
                <w:sz w:val="24"/>
              </w:rPr>
              <w:t xml:space="preserve"> </w:t>
            </w:r>
            <w:r>
              <w:rPr>
                <w:sz w:val="24"/>
              </w:rPr>
              <w:t>Governance,</w:t>
            </w:r>
            <w:r>
              <w:rPr>
                <w:spacing w:val="80"/>
                <w:sz w:val="24"/>
              </w:rPr>
              <w:t xml:space="preserve"> </w:t>
            </w:r>
            <w:r>
              <w:rPr>
                <w:sz w:val="24"/>
              </w:rPr>
              <w:t>Change Management, Research Analysis, Disability Advocacy, Policy Improvement</w:t>
            </w:r>
          </w:p>
        </w:tc>
        <w:tc>
          <w:tcPr>
            <w:tcW w:w="6211" w:type="dxa"/>
            <w:tcBorders>
              <w:right w:val="nil"/>
            </w:tcBorders>
          </w:tcPr>
          <w:p w:rsidR="00616833" w:rsidRDefault="00616833">
            <w:pPr>
              <w:pStyle w:val="TableParagraph"/>
              <w:ind w:left="0"/>
              <w:rPr>
                <w:sz w:val="20"/>
              </w:rPr>
            </w:pPr>
          </w:p>
        </w:tc>
      </w:tr>
    </w:tbl>
    <w:p w:rsidR="00544C78" w:rsidRDefault="00544C78"/>
    <w:sectPr w:rsidR="00544C78">
      <w:pgSz w:w="23820" w:h="16840" w:orient="landscape"/>
      <w:pgMar w:top="1420" w:right="0" w:bottom="880" w:left="1275" w:header="73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21F" w:rsidRDefault="0061421F">
      <w:r>
        <w:separator/>
      </w:r>
    </w:p>
  </w:endnote>
  <w:endnote w:type="continuationSeparator" w:id="0">
    <w:p w:rsidR="0061421F" w:rsidRDefault="0061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3" w:rsidRDefault="00544C78">
    <w:pPr>
      <w:pStyle w:val="BodyText"/>
      <w:spacing w:line="14" w:lineRule="auto"/>
      <w:rPr>
        <w:b w:val="0"/>
      </w:rPr>
    </w:pPr>
    <w:r>
      <w:rPr>
        <w:b w:val="0"/>
        <w:noProof/>
      </w:rPr>
      <mc:AlternateContent>
        <mc:Choice Requires="wps">
          <w:drawing>
            <wp:anchor distT="0" distB="0" distL="0" distR="0" simplePos="0" relativeHeight="487394304"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616833" w:rsidRDefault="00544C7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616833" w:rsidRDefault="00544C7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94816"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16833" w:rsidRDefault="00544C7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616833" w:rsidRDefault="00544C7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16833" w:rsidRDefault="00544C7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616833" w:rsidRDefault="00544C7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5840"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16833" w:rsidRDefault="00544C7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616833" w:rsidRDefault="00544C7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21F" w:rsidRDefault="0061421F">
      <w:r>
        <w:separator/>
      </w:r>
    </w:p>
  </w:footnote>
  <w:footnote w:type="continuationSeparator" w:id="0">
    <w:p w:rsidR="0061421F" w:rsidRDefault="0061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833" w:rsidRDefault="00544C78">
    <w:pPr>
      <w:pStyle w:val="BodyText"/>
      <w:spacing w:line="14" w:lineRule="auto"/>
      <w:rPr>
        <w:b w:val="0"/>
      </w:rPr>
    </w:pPr>
    <w:r>
      <w:rPr>
        <w:b w:val="0"/>
        <w:noProof/>
      </w:rPr>
      <mc:AlternateContent>
        <mc:Choice Requires="wps">
          <w:drawing>
            <wp:anchor distT="0" distB="0" distL="0" distR="0" simplePos="0" relativeHeight="487393792" behindDoc="1" locked="0" layoutInCell="1" allowOverlap="1">
              <wp:simplePos x="0" y="0"/>
              <wp:positionH relativeFrom="page">
                <wp:posOffset>901700</wp:posOffset>
              </wp:positionH>
              <wp:positionV relativeFrom="page">
                <wp:posOffset>452627</wp:posOffset>
              </wp:positionV>
              <wp:extent cx="151193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78765"/>
                      </a:xfrm>
                      <a:prstGeom prst="rect">
                        <a:avLst/>
                      </a:prstGeom>
                    </wps:spPr>
                    <wps:txbx>
                      <w:txbxContent>
                        <w:p w:rsidR="00616833" w:rsidRDefault="00544C78">
                          <w:pPr>
                            <w:spacing w:before="4"/>
                            <w:ind w:left="20"/>
                            <w:rPr>
                              <w:b/>
                              <w:sz w:val="36"/>
                            </w:rPr>
                          </w:pPr>
                          <w:r>
                            <w:rPr>
                              <w:b/>
                              <w:color w:val="006FC0"/>
                              <w:sz w:val="36"/>
                            </w:rPr>
                            <w:t xml:space="preserve">Review Form </w:t>
                          </w:r>
                          <w:r>
                            <w:rPr>
                              <w:b/>
                              <w:color w:val="006FC0"/>
                              <w:spacing w:val="-10"/>
                              <w:sz w:val="36"/>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5.65pt;width:119.05pt;height:21.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" filled="f" stroked="f">
              <v:textbox inset="0,0,0,0">
                <w:txbxContent>
                  <w:p w:rsidR="00616833" w:rsidRDefault="00544C78">
                    <w:pPr>
                      <w:spacing w:before="4"/>
                      <w:ind w:left="20"/>
                      <w:rPr>
                        <w:b/>
                        <w:sz w:val="36"/>
                      </w:rPr>
                    </w:pPr>
                    <w:r>
                      <w:rPr>
                        <w:b/>
                        <w:color w:val="006FC0"/>
                        <w:sz w:val="36"/>
                      </w:rPr>
                      <w:t xml:space="preserve">Review Form </w:t>
                    </w:r>
                    <w:r>
                      <w:rPr>
                        <w:b/>
                        <w:color w:val="006FC0"/>
                        <w:spacing w:val="-10"/>
                        <w:sz w:val="3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C2FE7"/>
    <w:multiLevelType w:val="hybridMultilevel"/>
    <w:tmpl w:val="D662003A"/>
    <w:lvl w:ilvl="0" w:tplc="F2BE0D64">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28ACB6C2">
      <w:numFmt w:val="bullet"/>
      <w:lvlText w:val="•"/>
      <w:lvlJc w:val="left"/>
      <w:pPr>
        <w:ind w:left="1755" w:hanging="360"/>
      </w:pPr>
      <w:rPr>
        <w:rFonts w:hint="default"/>
        <w:lang w:val="en-US" w:eastAsia="en-US" w:bidi="ar-SA"/>
      </w:rPr>
    </w:lvl>
    <w:lvl w:ilvl="2" w:tplc="BF526170">
      <w:numFmt w:val="bullet"/>
      <w:lvlText w:val="•"/>
      <w:lvlJc w:val="left"/>
      <w:pPr>
        <w:ind w:left="2691" w:hanging="360"/>
      </w:pPr>
      <w:rPr>
        <w:rFonts w:hint="default"/>
        <w:lang w:val="en-US" w:eastAsia="en-US" w:bidi="ar-SA"/>
      </w:rPr>
    </w:lvl>
    <w:lvl w:ilvl="3" w:tplc="705CF344">
      <w:numFmt w:val="bullet"/>
      <w:lvlText w:val="•"/>
      <w:lvlJc w:val="left"/>
      <w:pPr>
        <w:ind w:left="3627" w:hanging="360"/>
      </w:pPr>
      <w:rPr>
        <w:rFonts w:hint="default"/>
        <w:lang w:val="en-US" w:eastAsia="en-US" w:bidi="ar-SA"/>
      </w:rPr>
    </w:lvl>
    <w:lvl w:ilvl="4" w:tplc="0374D232">
      <w:numFmt w:val="bullet"/>
      <w:lvlText w:val="•"/>
      <w:lvlJc w:val="left"/>
      <w:pPr>
        <w:ind w:left="4563" w:hanging="360"/>
      </w:pPr>
      <w:rPr>
        <w:rFonts w:hint="default"/>
        <w:lang w:val="en-US" w:eastAsia="en-US" w:bidi="ar-SA"/>
      </w:rPr>
    </w:lvl>
    <w:lvl w:ilvl="5" w:tplc="83C22CD0">
      <w:numFmt w:val="bullet"/>
      <w:lvlText w:val="•"/>
      <w:lvlJc w:val="left"/>
      <w:pPr>
        <w:ind w:left="5499" w:hanging="360"/>
      </w:pPr>
      <w:rPr>
        <w:rFonts w:hint="default"/>
        <w:lang w:val="en-US" w:eastAsia="en-US" w:bidi="ar-SA"/>
      </w:rPr>
    </w:lvl>
    <w:lvl w:ilvl="6" w:tplc="AB02195E">
      <w:numFmt w:val="bullet"/>
      <w:lvlText w:val="•"/>
      <w:lvlJc w:val="left"/>
      <w:pPr>
        <w:ind w:left="6435" w:hanging="360"/>
      </w:pPr>
      <w:rPr>
        <w:rFonts w:hint="default"/>
        <w:lang w:val="en-US" w:eastAsia="en-US" w:bidi="ar-SA"/>
      </w:rPr>
    </w:lvl>
    <w:lvl w:ilvl="7" w:tplc="8CFC12FE">
      <w:numFmt w:val="bullet"/>
      <w:lvlText w:val="•"/>
      <w:lvlJc w:val="left"/>
      <w:pPr>
        <w:ind w:left="7371" w:hanging="360"/>
      </w:pPr>
      <w:rPr>
        <w:rFonts w:hint="default"/>
        <w:lang w:val="en-US" w:eastAsia="en-US" w:bidi="ar-SA"/>
      </w:rPr>
    </w:lvl>
    <w:lvl w:ilvl="8" w:tplc="126E87C0">
      <w:numFmt w:val="bullet"/>
      <w:lvlText w:val="•"/>
      <w:lvlJc w:val="left"/>
      <w:pPr>
        <w:ind w:left="8307" w:hanging="360"/>
      </w:pPr>
      <w:rPr>
        <w:rFonts w:hint="default"/>
        <w:lang w:val="en-US" w:eastAsia="en-US" w:bidi="ar-SA"/>
      </w:rPr>
    </w:lvl>
  </w:abstractNum>
  <w:abstractNum w:abstractNumId="1" w15:restartNumberingAfterBreak="0">
    <w:nsid w:val="3F0D0590"/>
    <w:multiLevelType w:val="hybridMultilevel"/>
    <w:tmpl w:val="2586C848"/>
    <w:lvl w:ilvl="0" w:tplc="FFFC3014">
      <w:numFmt w:val="bullet"/>
      <w:lvlText w:val=""/>
      <w:lvlJc w:val="left"/>
      <w:pPr>
        <w:ind w:left="645" w:hanging="360"/>
      </w:pPr>
      <w:rPr>
        <w:rFonts w:ascii="Symbol" w:eastAsia="Symbol" w:hAnsi="Symbol" w:cs="Symbol" w:hint="default"/>
        <w:spacing w:val="0"/>
        <w:w w:val="100"/>
        <w:lang w:val="en-US" w:eastAsia="en-US" w:bidi="ar-SA"/>
      </w:rPr>
    </w:lvl>
    <w:lvl w:ilvl="1" w:tplc="F95CC83E">
      <w:numFmt w:val="bullet"/>
      <w:lvlText w:val="•"/>
      <w:lvlJc w:val="left"/>
      <w:pPr>
        <w:ind w:left="1593" w:hanging="360"/>
      </w:pPr>
      <w:rPr>
        <w:rFonts w:hint="default"/>
        <w:lang w:val="en-US" w:eastAsia="en-US" w:bidi="ar-SA"/>
      </w:rPr>
    </w:lvl>
    <w:lvl w:ilvl="2" w:tplc="79787F38">
      <w:numFmt w:val="bullet"/>
      <w:lvlText w:val="•"/>
      <w:lvlJc w:val="left"/>
      <w:pPr>
        <w:ind w:left="2547" w:hanging="360"/>
      </w:pPr>
      <w:rPr>
        <w:rFonts w:hint="default"/>
        <w:lang w:val="en-US" w:eastAsia="en-US" w:bidi="ar-SA"/>
      </w:rPr>
    </w:lvl>
    <w:lvl w:ilvl="3" w:tplc="0BD8A48A">
      <w:numFmt w:val="bullet"/>
      <w:lvlText w:val="•"/>
      <w:lvlJc w:val="left"/>
      <w:pPr>
        <w:ind w:left="3501" w:hanging="360"/>
      </w:pPr>
      <w:rPr>
        <w:rFonts w:hint="default"/>
        <w:lang w:val="en-US" w:eastAsia="en-US" w:bidi="ar-SA"/>
      </w:rPr>
    </w:lvl>
    <w:lvl w:ilvl="4" w:tplc="F45C09D8">
      <w:numFmt w:val="bullet"/>
      <w:lvlText w:val="•"/>
      <w:lvlJc w:val="left"/>
      <w:pPr>
        <w:ind w:left="4455" w:hanging="360"/>
      </w:pPr>
      <w:rPr>
        <w:rFonts w:hint="default"/>
        <w:lang w:val="en-US" w:eastAsia="en-US" w:bidi="ar-SA"/>
      </w:rPr>
    </w:lvl>
    <w:lvl w:ilvl="5" w:tplc="E8B8607E">
      <w:numFmt w:val="bullet"/>
      <w:lvlText w:val="•"/>
      <w:lvlJc w:val="left"/>
      <w:pPr>
        <w:ind w:left="5409" w:hanging="360"/>
      </w:pPr>
      <w:rPr>
        <w:rFonts w:hint="default"/>
        <w:lang w:val="en-US" w:eastAsia="en-US" w:bidi="ar-SA"/>
      </w:rPr>
    </w:lvl>
    <w:lvl w:ilvl="6" w:tplc="4DAC537C">
      <w:numFmt w:val="bullet"/>
      <w:lvlText w:val="•"/>
      <w:lvlJc w:val="left"/>
      <w:pPr>
        <w:ind w:left="6363" w:hanging="360"/>
      </w:pPr>
      <w:rPr>
        <w:rFonts w:hint="default"/>
        <w:lang w:val="en-US" w:eastAsia="en-US" w:bidi="ar-SA"/>
      </w:rPr>
    </w:lvl>
    <w:lvl w:ilvl="7" w:tplc="481015CE">
      <w:numFmt w:val="bullet"/>
      <w:lvlText w:val="•"/>
      <w:lvlJc w:val="left"/>
      <w:pPr>
        <w:ind w:left="7317" w:hanging="360"/>
      </w:pPr>
      <w:rPr>
        <w:rFonts w:hint="default"/>
        <w:lang w:val="en-US" w:eastAsia="en-US" w:bidi="ar-SA"/>
      </w:rPr>
    </w:lvl>
    <w:lvl w:ilvl="8" w:tplc="C92060BC">
      <w:numFmt w:val="bullet"/>
      <w:lvlText w:val="•"/>
      <w:lvlJc w:val="left"/>
      <w:pPr>
        <w:ind w:left="8271" w:hanging="360"/>
      </w:pPr>
      <w:rPr>
        <w:rFonts w:hint="default"/>
        <w:lang w:val="en-US" w:eastAsia="en-US" w:bidi="ar-SA"/>
      </w:rPr>
    </w:lvl>
  </w:abstractNum>
  <w:abstractNum w:abstractNumId="2" w15:restartNumberingAfterBreak="0">
    <w:nsid w:val="759F208A"/>
    <w:multiLevelType w:val="hybridMultilevel"/>
    <w:tmpl w:val="14069F3A"/>
    <w:lvl w:ilvl="0" w:tplc="04DEF6AC">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C2864A4C">
      <w:numFmt w:val="bullet"/>
      <w:lvlText w:val="•"/>
      <w:lvlJc w:val="left"/>
      <w:pPr>
        <w:ind w:left="1431" w:hanging="360"/>
      </w:pPr>
      <w:rPr>
        <w:rFonts w:hint="default"/>
        <w:lang w:val="en-US" w:eastAsia="en-US" w:bidi="ar-SA"/>
      </w:rPr>
    </w:lvl>
    <w:lvl w:ilvl="2" w:tplc="B9A8E1BA">
      <w:numFmt w:val="bullet"/>
      <w:lvlText w:val="•"/>
      <w:lvlJc w:val="left"/>
      <w:pPr>
        <w:ind w:left="2403" w:hanging="360"/>
      </w:pPr>
      <w:rPr>
        <w:rFonts w:hint="default"/>
        <w:lang w:val="en-US" w:eastAsia="en-US" w:bidi="ar-SA"/>
      </w:rPr>
    </w:lvl>
    <w:lvl w:ilvl="3" w:tplc="2C1455DC">
      <w:numFmt w:val="bullet"/>
      <w:lvlText w:val="•"/>
      <w:lvlJc w:val="left"/>
      <w:pPr>
        <w:ind w:left="3375" w:hanging="360"/>
      </w:pPr>
      <w:rPr>
        <w:rFonts w:hint="default"/>
        <w:lang w:val="en-US" w:eastAsia="en-US" w:bidi="ar-SA"/>
      </w:rPr>
    </w:lvl>
    <w:lvl w:ilvl="4" w:tplc="52445552">
      <w:numFmt w:val="bullet"/>
      <w:lvlText w:val="•"/>
      <w:lvlJc w:val="left"/>
      <w:pPr>
        <w:ind w:left="4347" w:hanging="360"/>
      </w:pPr>
      <w:rPr>
        <w:rFonts w:hint="default"/>
        <w:lang w:val="en-US" w:eastAsia="en-US" w:bidi="ar-SA"/>
      </w:rPr>
    </w:lvl>
    <w:lvl w:ilvl="5" w:tplc="C2ACDEFE">
      <w:numFmt w:val="bullet"/>
      <w:lvlText w:val="•"/>
      <w:lvlJc w:val="left"/>
      <w:pPr>
        <w:ind w:left="5319" w:hanging="360"/>
      </w:pPr>
      <w:rPr>
        <w:rFonts w:hint="default"/>
        <w:lang w:val="en-US" w:eastAsia="en-US" w:bidi="ar-SA"/>
      </w:rPr>
    </w:lvl>
    <w:lvl w:ilvl="6" w:tplc="65B8AE3E">
      <w:numFmt w:val="bullet"/>
      <w:lvlText w:val="•"/>
      <w:lvlJc w:val="left"/>
      <w:pPr>
        <w:ind w:left="6291" w:hanging="360"/>
      </w:pPr>
      <w:rPr>
        <w:rFonts w:hint="default"/>
        <w:lang w:val="en-US" w:eastAsia="en-US" w:bidi="ar-SA"/>
      </w:rPr>
    </w:lvl>
    <w:lvl w:ilvl="7" w:tplc="FBDE2F6E">
      <w:numFmt w:val="bullet"/>
      <w:lvlText w:val="•"/>
      <w:lvlJc w:val="left"/>
      <w:pPr>
        <w:ind w:left="7263" w:hanging="360"/>
      </w:pPr>
      <w:rPr>
        <w:rFonts w:hint="default"/>
        <w:lang w:val="en-US" w:eastAsia="en-US" w:bidi="ar-SA"/>
      </w:rPr>
    </w:lvl>
    <w:lvl w:ilvl="8" w:tplc="D7068068">
      <w:numFmt w:val="bullet"/>
      <w:lvlText w:val="•"/>
      <w:lvlJc w:val="left"/>
      <w:pPr>
        <w:ind w:left="8235"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6833"/>
    <w:rsid w:val="00544C78"/>
    <w:rsid w:val="0061421F"/>
    <w:rsid w:val="00616833"/>
    <w:rsid w:val="00D84B5A"/>
    <w:rsid w:val="00E77AE0"/>
    <w:rsid w:val="00EF69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56F1"/>
  <w15:docId w15:val="{1DBB5617-DC9B-4E59-8240-27F11882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nekodimosi@gmail.com" TargetMode="External"/><Relationship Id="rId3" Type="http://schemas.openxmlformats.org/officeDocument/2006/relationships/settings" Target="settings.xml"/><Relationship Id="rId7" Type="http://schemas.openxmlformats.org/officeDocument/2006/relationships/hyperlink" Target="https://journalajaees.com/index.php/AJAE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4</cp:revision>
  <dcterms:created xsi:type="dcterms:W3CDTF">2026-02-10T04:40:00Z</dcterms:created>
  <dcterms:modified xsi:type="dcterms:W3CDTF">2026-02-11T07:30:00Z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Office Word 2007</vt:lpwstr>
  </property>
  <property fmtid="{D5CDD505-2E9C-101B-9397-08002B2CF9AE}" pid="4" name="LastSaved">
    <vt:filetime>2026-02-10T00:00:00Z</vt:filetime>
  </property>
  <property fmtid="{D5CDD505-2E9C-101B-9397-08002B2CF9AE}" pid="5" name="Producer">
    <vt:lpwstr>Microsoft® Office Word 2007</vt:lpwstr>
  </property>
</Properties>
</file>