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CECED" w14:textId="08502896" w:rsidR="0056687D" w:rsidRPr="0056687D" w:rsidRDefault="002176A5" w:rsidP="0056687D">
      <w:pPr>
        <w:pStyle w:val="Author"/>
        <w:spacing w:before="100" w:beforeAutospacing="1" w:after="100" w:afterAutospacing="1"/>
        <w:ind w:left="216"/>
        <w:rPr>
          <w:rFonts w:eastAsia="MS Mincho"/>
          <w:kern w:val="48"/>
          <w:sz w:val="48"/>
          <w:szCs w:val="48"/>
          <w:lang w:val="en-IN"/>
        </w:rPr>
      </w:pPr>
      <w:r>
        <w:rPr>
          <w:rFonts w:eastAsia="MS Mincho"/>
          <w:kern w:val="48"/>
          <w:sz w:val="48"/>
          <w:szCs w:val="48"/>
          <w:lang w:val="en-IN"/>
        </w:rPr>
        <w:t xml:space="preserve">Performance Analysis </w:t>
      </w:r>
      <w:r w:rsidR="0056687D" w:rsidRPr="0056687D">
        <w:rPr>
          <w:rFonts w:eastAsia="MS Mincho"/>
          <w:kern w:val="48"/>
          <w:sz w:val="48"/>
          <w:szCs w:val="48"/>
          <w:lang w:val="en-IN"/>
        </w:rPr>
        <w:t>of AI-based intelligent Computation offloading in Edge Computing</w:t>
      </w:r>
      <w:r>
        <w:rPr>
          <w:rFonts w:eastAsia="MS Mincho"/>
          <w:kern w:val="48"/>
          <w:sz w:val="48"/>
          <w:szCs w:val="48"/>
          <w:lang w:val="en-IN"/>
        </w:rPr>
        <w:t xml:space="preserve"> Using Reinforcement Learning,ACO,and GA</w:t>
      </w:r>
    </w:p>
    <w:p w14:paraId="4D4F4D44" w14:textId="77777777" w:rsidR="00D7522C" w:rsidRDefault="00D7522C" w:rsidP="00CA4392">
      <w:pPr>
        <w:pStyle w:val="Author"/>
        <w:spacing w:before="100" w:beforeAutospacing="1" w:after="100" w:afterAutospacing="1" w:line="120" w:lineRule="auto"/>
        <w:rPr>
          <w:sz w:val="16"/>
          <w:szCs w:val="16"/>
        </w:rPr>
      </w:pPr>
    </w:p>
    <w:p w14:paraId="4452B479" w14:textId="77777777" w:rsidR="002176A5" w:rsidRPr="00CA4392" w:rsidRDefault="002176A5" w:rsidP="00CA4392">
      <w:pPr>
        <w:pStyle w:val="Author"/>
        <w:spacing w:before="100" w:beforeAutospacing="1" w:after="100" w:afterAutospacing="1" w:line="120" w:lineRule="auto"/>
        <w:rPr>
          <w:sz w:val="16"/>
          <w:szCs w:val="16"/>
        </w:rPr>
        <w:sectPr w:rsidR="002176A5" w:rsidRPr="00CA4392"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78762CE0" w14:textId="77777777" w:rsidR="009F1D79" w:rsidRDefault="009F1D79" w:rsidP="00BE672D"/>
    <w:p w14:paraId="0B7C3CA8" w14:textId="77777777" w:rsidR="00AB4364" w:rsidRDefault="00AB4364"/>
    <w:p w14:paraId="7B1EA4F3" w14:textId="77777777" w:rsidR="00AB4364" w:rsidRDefault="00AB4364">
      <w:pPr>
        <w:sectPr w:rsidR="00AB4364" w:rsidSect="003B4E04">
          <w:type w:val="continuous"/>
          <w:pgSz w:w="11906" w:h="16838" w:code="9"/>
          <w:pgMar w:top="450" w:right="893" w:bottom="1440" w:left="893" w:header="720" w:footer="720" w:gutter="0"/>
          <w:cols w:num="3" w:space="720"/>
          <w:docGrid w:linePitch="360"/>
        </w:sectPr>
      </w:pPr>
    </w:p>
    <w:p w14:paraId="61AAF496"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175176DD" w14:textId="04618DE1" w:rsidR="0056687D" w:rsidRPr="0056687D" w:rsidRDefault="009303D9" w:rsidP="002176A5">
      <w:pPr>
        <w:pStyle w:val="Abstract"/>
        <w:rPr>
          <w:lang w:val="en-IN"/>
        </w:rPr>
      </w:pPr>
      <w:r>
        <w:rPr>
          <w:i/>
          <w:iCs/>
        </w:rPr>
        <w:t>Abstract</w:t>
      </w:r>
      <w:r>
        <w:t>—</w:t>
      </w:r>
      <w:r w:rsidR="0056687D" w:rsidRPr="0056687D">
        <w:rPr>
          <w:rFonts w:asciiTheme="minorHAnsi" w:eastAsiaTheme="minorEastAsia" w:hAnsiTheme="minorHAnsi" w:cstheme="minorBidi"/>
          <w:sz w:val="21"/>
          <w:szCs w:val="21"/>
          <w:lang w:val="en-IN"/>
        </w:rPr>
        <w:t xml:space="preserve"> </w:t>
      </w:r>
      <w:r w:rsidR="002176A5" w:rsidRPr="002176A5">
        <w:rPr>
          <w:lang w:val="en-IN"/>
        </w:rPr>
        <w:t xml:space="preserve">Computation offloading in Edge Computing (EC) plays a vital role in reducing execution latency and improving quality of service for resource-constrained devices. This paper presents a comparative performance analysis of three intelligent task offloading strategies, namely Reinforcement Learning (RL), Ant Colony Optimization (ACO), and Genetic Algorithm (GA), with the objective of minimizing overall system latency. A simulation-based system model is developed to evaluate the effectiveness of these approaches under dynamic network conditions. The experimental results demonstrate that the RL-based method achieves superior performance, attaining an average latency of approximately 42 </w:t>
      </w:r>
      <w:proofErr w:type="spellStart"/>
      <w:r w:rsidR="002176A5" w:rsidRPr="002176A5">
        <w:rPr>
          <w:lang w:val="en-IN"/>
        </w:rPr>
        <w:t>ms</w:t>
      </w:r>
      <w:proofErr w:type="spellEnd"/>
      <w:r w:rsidR="002176A5" w:rsidRPr="002176A5">
        <w:rPr>
          <w:lang w:val="en-IN"/>
        </w:rPr>
        <w:t xml:space="preserve">, which is significantly lower than ACO and GA. This improvement highlights the adaptive learning capability and faster convergence of RL in making optimal offloading decisions. The findings indicate that RL-based offloading is more suitable for dynamic EC environments, and the proposed framework can be extended to incorporate additional metrics such as energy efficiency and throughput in future </w:t>
      </w:r>
      <w:proofErr w:type="gramStart"/>
      <w:r w:rsidR="002176A5" w:rsidRPr="002176A5">
        <w:rPr>
          <w:lang w:val="en-IN"/>
        </w:rPr>
        <w:t>work.</w:t>
      </w:r>
      <w:r w:rsidR="004D72B5" w:rsidRPr="004D72B5">
        <w:t>Keywords</w:t>
      </w:r>
      <w:proofErr w:type="gramEnd"/>
      <w:r w:rsidR="004D72B5" w:rsidRPr="004D72B5">
        <w:t>—</w:t>
      </w:r>
      <w:r w:rsidR="0056687D" w:rsidRPr="0056687D">
        <w:rPr>
          <w:rFonts w:asciiTheme="majorHAnsi" w:eastAsiaTheme="majorEastAsia" w:hAnsiTheme="majorHAnsi" w:cstheme="majorBidi"/>
          <w:iCs/>
          <w:color w:val="538135" w:themeColor="accent6" w:themeShade="BF"/>
          <w:sz w:val="24"/>
          <w:szCs w:val="24"/>
          <w:lang w:val="en-IN"/>
        </w:rPr>
        <w:t xml:space="preserve"> </w:t>
      </w:r>
      <w:r w:rsidR="0056687D" w:rsidRPr="0056687D">
        <w:rPr>
          <w:lang w:val="en-IN"/>
        </w:rPr>
        <w:t>Artificial intelligence, Machine Learning, Computation Offloading, Internet of Things</w:t>
      </w:r>
    </w:p>
    <w:p w14:paraId="13A25B48" w14:textId="3048C9E5" w:rsidR="009303D9" w:rsidRPr="00D632BE" w:rsidRDefault="009303D9" w:rsidP="006B6B66">
      <w:pPr>
        <w:pStyle w:val="Heading1"/>
      </w:pPr>
      <w:r w:rsidRPr="00D632BE">
        <w:t xml:space="preserve">Introduction </w:t>
      </w:r>
    </w:p>
    <w:p w14:paraId="5694915A" w14:textId="79316BA7" w:rsidR="009303D9" w:rsidRDefault="0056687D" w:rsidP="00E7596C">
      <w:pPr>
        <w:pStyle w:val="BodyText"/>
      </w:pPr>
      <w:r w:rsidRPr="0056687D">
        <w:t>To lower latency and bandwidth consumption, edge computing brings cloud computing capabilities closer to data sources and end users—the edge of the network. One of the main techniques in edge computing is called computation offloading, which is moving computational activities, from local devices to adjacent edge servers or cloud resources. The European Telecommunication Standards Institute (ETSI) originally defined MEC as "mobile-edge computing" in 2014 [1]. In 2017, the term "mobile" was changed to "multi-access” to reflect the additional use cases that MEC would address, such as computing and storage support for end-user devices over "fixed access technologies," such as fiber, satellite, wireless, fiber wireless, and light-fiber.</w:t>
      </w:r>
    </w:p>
    <w:p w14:paraId="31CD5D1D" w14:textId="77FBEB43" w:rsidR="0056687D" w:rsidRDefault="0056687D" w:rsidP="0056687D">
      <w:pPr>
        <w:pStyle w:val="BodyText"/>
        <w:rPr>
          <w:lang w:val="en-IN"/>
        </w:rPr>
      </w:pPr>
      <w:r w:rsidRPr="0056687D">
        <w:rPr>
          <w:lang w:val="en-IN"/>
        </w:rPr>
        <w:t xml:space="preserve">Computation Offloading (CO) is a process of transferring computation-intensive activities from the UE to an edge server to strike the best possible balance between time of execution and energy usage </w:t>
      </w:r>
      <w:r w:rsidRPr="0056687D">
        <w:rPr>
          <w:lang w:val="en-IN"/>
        </w:rPr>
        <w:fldChar w:fldCharType="begin"/>
      </w:r>
      <w:r w:rsidRPr="0056687D">
        <w:rPr>
          <w:lang w:val="en-IN"/>
        </w:rPr>
        <w:instrText xml:space="preserve"> ADDIN ZOTERO_ITEM CSL_CITATION {"citationID":"k0yEJN9H","properties":{"formattedCitation":"[2]","plainCitation":"[2]","noteIndex":0},"citationItems":[{"id":261,"uris":["http://zotero.org/users/local/QglMYfFP/items/I2AKEB29"],"itemData":{"id":261,"type":"article-journal","container-title":"IEEE Transactions on Services Computing","issue":"2","note":"publisher: IEEE","page":"669–683","source":"Google Scholar","title":"An efficient online computation offloading approach for large-scale mobile edge computing via deep reinforcement learning","volume":"15","author":[{"family":"Hu","given":"Zheyuan"},{"family":"Niu","given":"Jianwei"},{"family":"Ren","given":"Tao"},{"family":"Dai","given":"Bin"},{"family":"Li","given":"Qingfeng"},{"family":"Xu","given":"Mingliang"},{"family":"Das","given":"Sajal K."}],"issued":{"date-parts":[["2021"]]}}}],"schema":"https://github.com/citation-style-language/schema/raw/master/csl-citation.json"} </w:instrText>
      </w:r>
      <w:r w:rsidRPr="0056687D">
        <w:rPr>
          <w:lang w:val="en-IN"/>
        </w:rPr>
        <w:fldChar w:fldCharType="separate"/>
      </w:r>
      <w:r w:rsidRPr="0056687D">
        <w:rPr>
          <w:lang w:val="en-IN"/>
        </w:rPr>
        <w:t>[2]</w:t>
      </w:r>
      <w:r w:rsidRPr="0056687D">
        <w:fldChar w:fldCharType="end"/>
      </w:r>
      <w:r w:rsidRPr="0056687D">
        <w:rPr>
          <w:lang w:val="en-IN"/>
        </w:rPr>
        <w:t>.Fig</w:t>
      </w:r>
      <w:r w:rsidR="007B3B66">
        <w:rPr>
          <w:lang w:val="en-IN"/>
        </w:rPr>
        <w:t>.</w:t>
      </w:r>
      <w:r w:rsidRPr="0056687D">
        <w:rPr>
          <w:lang w:val="en-IN"/>
        </w:rPr>
        <w:t xml:space="preserve"> 1 depicts the CO in EC. The task offloading computation process in an edge environment involves several key stages to ensure efficient task execution, optimize resource usage, reduce latency, and enhance overall system performance. </w:t>
      </w:r>
    </w:p>
    <w:p w14:paraId="12AB84D0" w14:textId="77777777" w:rsidR="008A1CEE" w:rsidRDefault="008A1CEE" w:rsidP="008A1CEE">
      <w:pPr>
        <w:pStyle w:val="BodyText"/>
        <w:rPr>
          <w:lang w:val="en-IN"/>
        </w:rPr>
      </w:pPr>
      <w:r w:rsidRPr="0056687D">
        <w:rPr>
          <w:lang w:val="en-IN"/>
        </w:rPr>
        <w:t xml:space="preserve">Initially, computational tasks are generated by user devices or applications, extending from simplest data processing to complex ML inference tasks. The tasks are further classified based on criteria such as size, priority, complexity, and deadline requirements, facilitating informed decisions on whether to process locally or offload. An intelligent decision-making mechanism evaluates factors like current device load, network conditions, available edge resources, and task nature to determine the optimal processing approach. If the task is suited for local execution, it is </w:t>
      </w:r>
      <w:r w:rsidRPr="0056687D">
        <w:rPr>
          <w:lang w:val="en-IN"/>
        </w:rPr>
        <w:t xml:space="preserve">processed on the user's device. Otherwise, an appropriate edge server is selected based on proximity, load balancing, and resource availability, ensuring optimal resource utilization and minimal latency. The task is then offloaded to the selected edge server, where it is processed using the server's computational power, storage, and specialized capabilities. Once processing is complete, the results are transmitted back to the originating device, allowing the device to utilize the output for continued operation or user presentation. This comprehensive process enhances the efficiency, responsiveness, and performance of applications within an edge computing framework, ensuring effective resource management and improved user experiences. </w:t>
      </w:r>
    </w:p>
    <w:p w14:paraId="0F6AE3A2" w14:textId="4034A939" w:rsidR="008A1CEE" w:rsidRDefault="008A1CEE" w:rsidP="0056687D">
      <w:pPr>
        <w:pStyle w:val="BodyText"/>
        <w:rPr>
          <w:lang w:val="en-IN"/>
        </w:rPr>
      </w:pPr>
      <w:r w:rsidRPr="0056687D">
        <w:rPr>
          <w:rFonts w:ascii="Calibri" w:eastAsia="Times New Roman" w:hAnsi="Calibri"/>
          <w:noProof/>
          <w:sz w:val="21"/>
          <w:szCs w:val="21"/>
          <w:lang w:val="en-IN"/>
        </w:rPr>
        <w:drawing>
          <wp:anchor distT="0" distB="0" distL="114300" distR="114300" simplePos="0" relativeHeight="251658752" behindDoc="0" locked="0" layoutInCell="1" allowOverlap="1" wp14:anchorId="0C050E30" wp14:editId="69CB615B">
            <wp:simplePos x="0" y="0"/>
            <wp:positionH relativeFrom="column">
              <wp:posOffset>100602</wp:posOffset>
            </wp:positionH>
            <wp:positionV relativeFrom="paragraph">
              <wp:posOffset>84908</wp:posOffset>
            </wp:positionV>
            <wp:extent cx="3076575" cy="2362200"/>
            <wp:effectExtent l="0" t="0" r="9525" b="0"/>
            <wp:wrapThrough wrapText="bothSides">
              <wp:wrapPolygon edited="0">
                <wp:start x="1070" y="0"/>
                <wp:lineTo x="936" y="871"/>
                <wp:lineTo x="1204" y="1568"/>
                <wp:lineTo x="2274" y="2787"/>
                <wp:lineTo x="0" y="3135"/>
                <wp:lineTo x="0" y="5574"/>
                <wp:lineTo x="17521" y="5574"/>
                <wp:lineTo x="11235" y="8013"/>
                <wp:lineTo x="4949" y="8710"/>
                <wp:lineTo x="4815" y="11148"/>
                <wp:lineTo x="7356" y="11148"/>
                <wp:lineTo x="5216" y="12019"/>
                <wp:lineTo x="4815" y="12542"/>
                <wp:lineTo x="4681" y="21426"/>
                <wp:lineTo x="19393" y="21426"/>
                <wp:lineTo x="19527" y="21077"/>
                <wp:lineTo x="19527" y="19510"/>
                <wp:lineTo x="20864" y="16723"/>
                <wp:lineTo x="20731" y="14981"/>
                <wp:lineTo x="19928" y="13935"/>
                <wp:lineTo x="20196" y="11148"/>
                <wp:lineTo x="21533" y="10103"/>
                <wp:lineTo x="21533" y="9755"/>
                <wp:lineTo x="19661" y="8361"/>
                <wp:lineTo x="18323" y="5574"/>
                <wp:lineTo x="21132" y="5574"/>
                <wp:lineTo x="20731" y="3135"/>
                <wp:lineTo x="3611" y="2787"/>
                <wp:lineTo x="4280" y="1045"/>
                <wp:lineTo x="4012" y="0"/>
                <wp:lineTo x="1070" y="0"/>
              </wp:wrapPolygon>
            </wp:wrapThrough>
            <wp:docPr id="5637485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6575" cy="2362200"/>
                    </a:xfrm>
                    <a:prstGeom prst="rect">
                      <a:avLst/>
                    </a:prstGeom>
                    <a:noFill/>
                  </pic:spPr>
                </pic:pic>
              </a:graphicData>
            </a:graphic>
            <wp14:sizeRelH relativeFrom="page">
              <wp14:pctWidth>0</wp14:pctWidth>
            </wp14:sizeRelH>
            <wp14:sizeRelV relativeFrom="page">
              <wp14:pctHeight>0</wp14:pctHeight>
            </wp14:sizeRelV>
          </wp:anchor>
        </w:drawing>
      </w:r>
    </w:p>
    <w:p w14:paraId="2C3B3433" w14:textId="31EF30EC" w:rsidR="0056687D" w:rsidRDefault="0056687D" w:rsidP="0056687D">
      <w:pPr>
        <w:ind w:firstLine="720"/>
      </w:pPr>
    </w:p>
    <w:p w14:paraId="367CD4B4" w14:textId="3D396E83" w:rsidR="0056687D" w:rsidRDefault="0056687D" w:rsidP="0056687D">
      <w:pPr>
        <w:ind w:firstLine="720"/>
      </w:pPr>
    </w:p>
    <w:p w14:paraId="74050095" w14:textId="1DB364BD" w:rsidR="0056687D" w:rsidRDefault="0056687D" w:rsidP="0056687D">
      <w:pPr>
        <w:ind w:firstLine="720"/>
      </w:pPr>
    </w:p>
    <w:p w14:paraId="7B9C71EB" w14:textId="77777777" w:rsidR="0056687D" w:rsidRDefault="0056687D" w:rsidP="0056687D">
      <w:pPr>
        <w:ind w:firstLine="720"/>
      </w:pPr>
    </w:p>
    <w:p w14:paraId="0109C208" w14:textId="77777777" w:rsidR="0056687D" w:rsidRDefault="0056687D" w:rsidP="0056687D">
      <w:pPr>
        <w:ind w:firstLine="720"/>
      </w:pPr>
    </w:p>
    <w:p w14:paraId="41CAC5CD" w14:textId="77777777" w:rsidR="0056687D" w:rsidRDefault="0056687D" w:rsidP="0056687D">
      <w:pPr>
        <w:ind w:firstLine="720"/>
      </w:pPr>
    </w:p>
    <w:p w14:paraId="62859582" w14:textId="77777777" w:rsidR="0056687D" w:rsidRDefault="0056687D" w:rsidP="0056687D">
      <w:pPr>
        <w:pStyle w:val="BodyText"/>
        <w:rPr>
          <w:lang w:val="en-IN"/>
        </w:rPr>
      </w:pPr>
    </w:p>
    <w:p w14:paraId="6CB8BD83" w14:textId="77777777" w:rsidR="0056687D" w:rsidRDefault="0056687D" w:rsidP="0056687D">
      <w:pPr>
        <w:pStyle w:val="BodyText"/>
        <w:rPr>
          <w:lang w:val="en-IN"/>
        </w:rPr>
      </w:pPr>
    </w:p>
    <w:p w14:paraId="59F56F8C" w14:textId="77777777" w:rsidR="00AB4364" w:rsidRDefault="00AB4364" w:rsidP="0056687D">
      <w:pPr>
        <w:pStyle w:val="BodyText"/>
        <w:jc w:val="center"/>
        <w:rPr>
          <w:sz w:val="16"/>
          <w:szCs w:val="16"/>
          <w:lang w:val="en-IN"/>
        </w:rPr>
      </w:pPr>
    </w:p>
    <w:p w14:paraId="233FFC4D" w14:textId="7968634E" w:rsidR="00AB4364" w:rsidRDefault="00AB4364" w:rsidP="0056687D">
      <w:pPr>
        <w:pStyle w:val="BodyText"/>
        <w:jc w:val="center"/>
        <w:rPr>
          <w:sz w:val="16"/>
          <w:szCs w:val="16"/>
          <w:lang w:val="en-IN"/>
        </w:rPr>
      </w:pPr>
    </w:p>
    <w:p w14:paraId="7F4AD882" w14:textId="03B2577E" w:rsidR="00AB4364" w:rsidRDefault="00AB4364" w:rsidP="0056687D">
      <w:pPr>
        <w:pStyle w:val="BodyText"/>
        <w:jc w:val="center"/>
        <w:rPr>
          <w:sz w:val="16"/>
          <w:szCs w:val="16"/>
          <w:lang w:val="en-IN"/>
        </w:rPr>
      </w:pPr>
    </w:p>
    <w:p w14:paraId="229E5DC3" w14:textId="49133024" w:rsidR="00AB4364" w:rsidRDefault="00AB4364" w:rsidP="0056687D">
      <w:pPr>
        <w:pStyle w:val="BodyText"/>
        <w:jc w:val="center"/>
        <w:rPr>
          <w:sz w:val="16"/>
          <w:szCs w:val="16"/>
          <w:lang w:val="en-IN"/>
        </w:rPr>
      </w:pPr>
    </w:p>
    <w:p w14:paraId="5846E7F5" w14:textId="561098C3" w:rsidR="0056687D" w:rsidRPr="001B609E" w:rsidRDefault="0056687D" w:rsidP="008A1CEE">
      <w:pPr>
        <w:pStyle w:val="BodyText"/>
        <w:jc w:val="center"/>
        <w:rPr>
          <w:sz w:val="16"/>
          <w:szCs w:val="16"/>
          <w:lang w:val="en-IN"/>
        </w:rPr>
      </w:pPr>
      <w:r w:rsidRPr="0056687D">
        <w:rPr>
          <w:sz w:val="16"/>
          <w:szCs w:val="16"/>
          <w:lang w:val="en-IN"/>
        </w:rPr>
        <w:t>Fig</w:t>
      </w:r>
      <w:r w:rsidR="001B609E">
        <w:rPr>
          <w:sz w:val="16"/>
          <w:szCs w:val="16"/>
          <w:lang w:val="en-IN"/>
        </w:rPr>
        <w:t>.</w:t>
      </w:r>
      <w:r w:rsidRPr="0056687D">
        <w:rPr>
          <w:sz w:val="16"/>
          <w:szCs w:val="16"/>
          <w:lang w:val="en-IN"/>
        </w:rPr>
        <w:t xml:space="preserve"> 1: CO processes</w:t>
      </w:r>
    </w:p>
    <w:p w14:paraId="2676AB44" w14:textId="77777777" w:rsidR="007B7399" w:rsidRPr="007B7399" w:rsidRDefault="007B7399" w:rsidP="008A1CEE">
      <w:pPr>
        <w:pStyle w:val="BodyText"/>
        <w:ind w:firstLine="0"/>
        <w:rPr>
          <w:lang w:val="en-IN"/>
        </w:rPr>
      </w:pPr>
      <w:r w:rsidRPr="007B7399">
        <w:rPr>
          <w:lang w:val="en-IN"/>
        </w:rPr>
        <w:t>The main contributions of this paper are:</w:t>
      </w:r>
    </w:p>
    <w:p w14:paraId="31950787" w14:textId="77777777" w:rsidR="007B7399" w:rsidRPr="007B7399" w:rsidRDefault="007B7399" w:rsidP="007B7399">
      <w:pPr>
        <w:pStyle w:val="BodyText"/>
        <w:numPr>
          <w:ilvl w:val="0"/>
          <w:numId w:val="25"/>
        </w:numPr>
        <w:rPr>
          <w:lang w:val="en-IN"/>
        </w:rPr>
      </w:pPr>
      <w:r w:rsidRPr="007B7399">
        <w:rPr>
          <w:lang w:val="en-IN"/>
        </w:rPr>
        <w:t>An overview of the Multi-access Edge Computing (MEC) framework from the perspectives of both edge servers (ESs) and user equipment (UEs). It details key metrics and critical considerations involved in the offloading of computational tasks.</w:t>
      </w:r>
    </w:p>
    <w:p w14:paraId="3D4E85E2" w14:textId="77777777" w:rsidR="007B7399" w:rsidRPr="007B7399" w:rsidRDefault="007B7399" w:rsidP="007B7399">
      <w:pPr>
        <w:pStyle w:val="BodyText"/>
        <w:numPr>
          <w:ilvl w:val="0"/>
          <w:numId w:val="25"/>
        </w:numPr>
        <w:rPr>
          <w:lang w:val="en-IN"/>
        </w:rPr>
      </w:pPr>
      <w:r w:rsidRPr="007B7399">
        <w:rPr>
          <w:lang w:val="en-IN"/>
        </w:rPr>
        <w:t>Outlines the guiding concepts and real-world applications in each of the three categories of artificial intelligence algorithms: Machine Learning (ML), Evolutionary Algorithms (EA), and Swarm Intelligence (SIA).</w:t>
      </w:r>
    </w:p>
    <w:p w14:paraId="0872FFA7" w14:textId="77777777" w:rsidR="007B7399" w:rsidRPr="007B7399" w:rsidRDefault="007B7399" w:rsidP="007B7399">
      <w:pPr>
        <w:pStyle w:val="BodyText"/>
        <w:numPr>
          <w:ilvl w:val="0"/>
          <w:numId w:val="25"/>
        </w:numPr>
        <w:rPr>
          <w:lang w:val="en-IN"/>
        </w:rPr>
      </w:pPr>
      <w:r w:rsidRPr="007B7399">
        <w:rPr>
          <w:lang w:val="en-IN"/>
        </w:rPr>
        <w:t>To address the outstanding challenges in optimizing intelligent MEC.</w:t>
      </w:r>
    </w:p>
    <w:p w14:paraId="5B08E3C5" w14:textId="0C93F63A" w:rsidR="007B7399" w:rsidRPr="00244EEF" w:rsidRDefault="007B7399" w:rsidP="001C273F">
      <w:pPr>
        <w:pStyle w:val="BodyText"/>
        <w:rPr>
          <w:lang w:val="en-IN"/>
        </w:rPr>
      </w:pPr>
      <w:r w:rsidRPr="007B7399">
        <w:rPr>
          <w:lang w:val="en-IN"/>
        </w:rPr>
        <w:t xml:space="preserve">The </w:t>
      </w:r>
      <w:r w:rsidRPr="00244EEF">
        <w:rPr>
          <w:lang w:val="en-IN"/>
        </w:rPr>
        <w:t>remainder</w:t>
      </w:r>
      <w:r w:rsidRPr="007B7399">
        <w:rPr>
          <w:lang w:val="en-IN"/>
        </w:rPr>
        <w:t xml:space="preserve"> of this paper is as follows. Section II describes the</w:t>
      </w:r>
      <w:r w:rsidR="00010E28" w:rsidRPr="00244EEF">
        <w:rPr>
          <w:lang w:val="en-IN"/>
        </w:rPr>
        <w:t xml:space="preserve"> review of the literature of various AI-based </w:t>
      </w:r>
      <w:r w:rsidR="00010E28" w:rsidRPr="00244EEF">
        <w:rPr>
          <w:lang w:val="en-IN"/>
        </w:rPr>
        <w:lastRenderedPageBreak/>
        <w:t>approaches.</w:t>
      </w:r>
      <w:r w:rsidRPr="007B7399">
        <w:rPr>
          <w:lang w:val="en-IN"/>
        </w:rPr>
        <w:t xml:space="preserve"> Section III </w:t>
      </w:r>
      <w:r w:rsidR="00010E28" w:rsidRPr="00244EEF">
        <w:rPr>
          <w:lang w:val="en-IN"/>
        </w:rPr>
        <w:t>describes the proposed AI-based CO methodology</w:t>
      </w:r>
      <w:r w:rsidRPr="007B7399">
        <w:rPr>
          <w:lang w:val="en-IN"/>
        </w:rPr>
        <w:t xml:space="preserve">. </w:t>
      </w:r>
      <w:r w:rsidR="00010E28" w:rsidRPr="00244EEF">
        <w:rPr>
          <w:lang w:val="en-IN"/>
        </w:rPr>
        <w:t xml:space="preserve">Section IV shows the result and discussions. </w:t>
      </w:r>
      <w:r w:rsidRPr="007B7399">
        <w:rPr>
          <w:lang w:val="en-IN"/>
        </w:rPr>
        <w:t>Section V discusses future research challenges</w:t>
      </w:r>
      <w:r w:rsidR="00244EEF" w:rsidRPr="00244EEF">
        <w:rPr>
          <w:lang w:val="en-IN"/>
        </w:rPr>
        <w:t xml:space="preserve"> and opportunities</w:t>
      </w:r>
      <w:r w:rsidRPr="007B7399">
        <w:rPr>
          <w:lang w:val="en-IN"/>
        </w:rPr>
        <w:t>. The paper is concluded in Section V</w:t>
      </w:r>
      <w:r w:rsidR="00244EEF" w:rsidRPr="00244EEF">
        <w:rPr>
          <w:lang w:val="en-IN"/>
        </w:rPr>
        <w:t>I</w:t>
      </w:r>
      <w:r w:rsidRPr="007B7399">
        <w:rPr>
          <w:lang w:val="en-IN"/>
        </w:rPr>
        <w:t>.</w:t>
      </w:r>
    </w:p>
    <w:p w14:paraId="1C990C61" w14:textId="2CEEB614" w:rsidR="009303D9" w:rsidRDefault="001C273F" w:rsidP="006B6B66">
      <w:pPr>
        <w:pStyle w:val="Heading1"/>
      </w:pPr>
      <w:r>
        <w:t>LITERATURE REVIEW</w:t>
      </w:r>
    </w:p>
    <w:p w14:paraId="03DCD303" w14:textId="77777777" w:rsidR="001C273F" w:rsidRDefault="001C273F" w:rsidP="001C273F">
      <w:pPr>
        <w:ind w:firstLine="360"/>
        <w:jc w:val="both"/>
        <w:rPr>
          <w:lang w:val="en-IN"/>
        </w:rPr>
      </w:pPr>
      <w:r w:rsidRPr="001C273F">
        <w:rPr>
          <w:lang w:val="en-IN"/>
        </w:rPr>
        <w:t>By putting resources under process nearer to end users, edge computing has attracted a lot of attention for its potential to improve efficiency and lower latency. Computation offloading is a key component of edge computing, where workloads are moved from end devices to edge servers for processing. To maximize compute offloading in edge computing settings, various artificial intelligence (AI) approaches are being used more and more. This section discusses some of the AI techniques that few researchers frequently utilize.</w:t>
      </w:r>
    </w:p>
    <w:p w14:paraId="3C4EAA70" w14:textId="77777777" w:rsidR="001C273F" w:rsidRPr="001C273F" w:rsidRDefault="001C273F" w:rsidP="001C273F">
      <w:pPr>
        <w:pStyle w:val="ListParagraph"/>
        <w:numPr>
          <w:ilvl w:val="0"/>
          <w:numId w:val="27"/>
        </w:numPr>
        <w:jc w:val="both"/>
        <w:rPr>
          <w:i/>
          <w:iCs/>
          <w:lang w:val="en-IN"/>
        </w:rPr>
      </w:pPr>
      <w:r w:rsidRPr="001C273F">
        <w:rPr>
          <w:i/>
          <w:iCs/>
          <w:lang w:val="en-IN"/>
        </w:rPr>
        <w:t>Swarm Intelligence Algorithm (SIA)</w:t>
      </w:r>
    </w:p>
    <w:p w14:paraId="30ED7144" w14:textId="77777777" w:rsidR="001C273F" w:rsidRDefault="001C273F" w:rsidP="001C273F">
      <w:pPr>
        <w:jc w:val="both"/>
        <w:rPr>
          <w:lang w:val="en-IN"/>
        </w:rPr>
      </w:pPr>
      <w:r w:rsidRPr="001C273F">
        <w:rPr>
          <w:lang w:val="en-IN"/>
        </w:rPr>
        <w:t>SIA draws significant inspiration from biological systems, particularly the collective behaviors exhibited by organized animal groups. Generally, SIA can be categorized into inspect-based and animal-based approaches. These algorithms operate through a few essential stages: updating and moving agents using specific mechanisms to achieve a globally optimal solution. This section focuses on two algorithms namely Ant Colony Optimization (ACO) and Particle Swarm Optimization (PSO).</w:t>
      </w:r>
    </w:p>
    <w:p w14:paraId="4171BFFD" w14:textId="77777777" w:rsidR="001C273F" w:rsidRPr="008C18B7" w:rsidRDefault="001C273F" w:rsidP="008C18B7">
      <w:pPr>
        <w:pStyle w:val="ListParagraph"/>
        <w:numPr>
          <w:ilvl w:val="0"/>
          <w:numId w:val="30"/>
        </w:numPr>
        <w:jc w:val="both"/>
        <w:rPr>
          <w:i/>
          <w:iCs/>
          <w:lang w:val="en-IN"/>
        </w:rPr>
      </w:pPr>
      <w:r w:rsidRPr="008C18B7">
        <w:rPr>
          <w:i/>
          <w:iCs/>
          <w:lang w:val="en-IN"/>
        </w:rPr>
        <w:t>Ant Colony Optimization (ACO)</w:t>
      </w:r>
    </w:p>
    <w:p w14:paraId="43DF25ED" w14:textId="77777777" w:rsidR="001C273F" w:rsidRPr="001C273F" w:rsidRDefault="001C273F" w:rsidP="001C273F">
      <w:pPr>
        <w:ind w:firstLine="360"/>
        <w:jc w:val="both"/>
        <w:rPr>
          <w:lang w:val="en-IN"/>
        </w:rPr>
      </w:pPr>
      <w:r w:rsidRPr="001C273F">
        <w:rPr>
          <w:lang w:val="en-IN"/>
        </w:rPr>
        <w:t xml:space="preserve">Task offloading in edge computing is essential for optimizing resource utilization and enhancing system performance. Ant Colony Optimization (ACO) algorithms have proven to be effective tools for intelligent task-offloading strategies in edge computing environments. These algorithms leverage the collective </w:t>
      </w:r>
      <w:proofErr w:type="spellStart"/>
      <w:r w:rsidRPr="001C273F">
        <w:rPr>
          <w:lang w:val="en-IN"/>
        </w:rPr>
        <w:t>behavior</w:t>
      </w:r>
      <w:proofErr w:type="spellEnd"/>
      <w:r w:rsidRPr="001C273F">
        <w:rPr>
          <w:lang w:val="en-IN"/>
        </w:rPr>
        <w:t xml:space="preserve"> of decentralized systems inspired by ant colonies to offer solutions to complex optimization problems in task-offloading </w:t>
      </w:r>
      <w:r w:rsidRPr="001C273F">
        <w:rPr>
          <w:lang w:val="en-IN"/>
        </w:rPr>
        <w:fldChar w:fldCharType="begin"/>
      </w:r>
      <w:r w:rsidRPr="001C273F">
        <w:rPr>
          <w:lang w:val="en-IN"/>
        </w:rPr>
        <w:instrText xml:space="preserve"> ADDIN ZOTERO_ITEM CSL_CITATION {"citationID":"Z7VWBegP","properties":{"formattedCitation":"[4]","plainCitation":"[4]","noteIndex":0},"citationItems":[{"id":808,"uris":["http://zotero.org/users/local/QglMYfFP/items/IG89XGXQ"],"itemData":{"id":808,"type":"article","abstract":"The Internet of Things (IoT) has rapidly grown recently, and mobile devices (MDs) have encountered widespread usage. All of these cause an increase in the demand for more powerful computing resources. Meanwhile, a new concept called mobile edge computing (MEC) was introduced as a promising technology to access powerful computing resources closer to the user side for a quick and effective response, especially for time-intensive applications. Task offloading has emerged as a solution to allocate resources among computing resources of smart devices or computational resources available in MEC. This study presents a new binary quantum approach based on an arithmetic optimization algorithm (BQAOA) for computational tasks offloading decisions on MDs with low complexity and guaranteed convergence. However, since task offloading is an NP-hard problem, there is a need to use methods that provide the optimal possible solution for various quality criteria, including response time and energy consumption. Indeed, this is where the advantages of arithmetic optimization algorithms (AOA) and quantum computing have been used to improve the performance of MDs. This paper introduces a 2-tier architecture from the user to the cloud computing server-side. Also, a Markov model is proposed to compute the average network bandwidth in the offloading problem. The proposed BQAOA is compared with the best state-of-the-art algorithms in heuristic and meta-heuristic fields in different scenarios. The simulation results showed 12.5%, 12%, and 26% improvement in energy consumption, makespan, and Energy SLA Violations (ESV) optimization parameters, respectively.","DOI":"10.21203/rs.3.rs-2221212/v1","language":"en","license":"https://creativecommons.org/licenses/by/4.0/","source":"In Review","title":"Energy-Aware Computation Offloading in Mobile Edge Computing Using Quantum-Based Arithmetic Optimization Algorithm","URL":"https://www.researchsquare.com/article/rs-2221212/v1","author":[{"family":"Masdari","given":"Mohammad"},{"family":"Majidzadeh","given":"Kambiz"},{"family":"Doustsadigh","given":"Elahe"},{"family":"Babazadeh","given":"Amin"},{"family":"Asemi","given":"Reza"}],"accessed":{"date-parts":[["2024",7,14]]},"issued":{"date-parts":[["2022",11,3]]}}}],"schema":"https://github.com/citation-style-language/schema/raw/master/csl-citation.json"} </w:instrText>
      </w:r>
      <w:r w:rsidRPr="001C273F">
        <w:rPr>
          <w:lang w:val="en-IN"/>
        </w:rPr>
        <w:fldChar w:fldCharType="separate"/>
      </w:r>
      <w:r w:rsidRPr="001C273F">
        <w:rPr>
          <w:lang w:val="en-IN"/>
        </w:rPr>
        <w:t>[4]</w:t>
      </w:r>
      <w:r w:rsidRPr="001C273F">
        <w:rPr>
          <w:lang w:val="en-IN"/>
        </w:rPr>
        <w:fldChar w:fldCharType="end"/>
      </w:r>
      <w:r w:rsidRPr="001C273F">
        <w:rPr>
          <w:lang w:val="en-IN"/>
        </w:rPr>
        <w:t xml:space="preserve">. In the domain of EC, researchers have introduced meta-heuristic-based offloading task optimization approaches that utilize ACO algorithms in conjunction with other metaheuristics like whale optimization and Grey wolf optimization. These kind of algorithms are explicitly tailored to optimize the selection of offloading tasks, considering various constraints and objectives through mathematical </w:t>
      </w:r>
      <w:proofErr w:type="spellStart"/>
      <w:r w:rsidRPr="001C273F">
        <w:rPr>
          <w:lang w:val="en-IN"/>
        </w:rPr>
        <w:t>modeling</w:t>
      </w:r>
      <w:proofErr w:type="spellEnd"/>
      <w:r w:rsidRPr="001C273F">
        <w:rPr>
          <w:lang w:val="en-IN"/>
        </w:rPr>
        <w:t xml:space="preserve"> </w:t>
      </w:r>
      <w:r w:rsidRPr="001C273F">
        <w:rPr>
          <w:lang w:val="en-IN"/>
        </w:rPr>
        <w:fldChar w:fldCharType="begin"/>
      </w:r>
      <w:r w:rsidRPr="001C273F">
        <w:rPr>
          <w:lang w:val="en-IN"/>
        </w:rPr>
        <w:instrText xml:space="preserve"> ADDIN ZOTERO_ITEM CSL_CITATION {"citationID":"Cp1q1vpS","properties":{"formattedCitation":"[5]","plainCitation":"[5]","noteIndex":0},"citationItems":[{"id":809,"uris":["http://zotero.org/users/local/QglMYfFP/items/4TF49EQL"],"itemData":{"id":809,"type":"article-journal","abstract":"With the recent advancements in communication technologies, the realization of computation-intensive applications like virtual/augmented reality, face recognition, and real-time video processing becomes possible at mobile devices. These applications require intensive computations for real-time decision-making and better user experience. However, mobile devices and Internet of things have limited energy and computational power. Executing such computationally intensive tasks on edge devices either leads to high computation latency or high energy consumption. Recently, mobile edge computing has been evolved and used for offloading these complex tasks. In mobile edge computing, Internet of things devices send their tasks to edge servers, which in turn perform fast computation. However, many Internet of things devices and edge server put an upper limit on concurrent task execution. Moreover, executing a very small size task (1?KB) over an edge server causes increased energy consumption due to communication. Therefore, it is required to have an optimal selection for tasks offloading such that the response time and energy consumption will become minimum. In this article, we proposed an optimal selection of offloading tasks using well-known metaheuristics, ant colony optimization algorithm, whale optimization algorithm, and Grey wolf optimization algorithm using variant design of these algorithms according to our problem through mathematical modeling. Executing multiple tasks at the server tends to provide high response time that leads to overloading and put additional latency at task computation. We also graphically represent the tradeoff between energy and delay that, how both parameters are inversely proportional to each other, using values from simulation. Results show that Grey wolf optimization outperforms the others in terms of optimizing energy consumption and execution latency while selected optimal set of offloading tasks.","container-title":"International Journal of Distributed Sensor Networks","DOI":"10.1177/15501477211023021","ISSN":"1550-1329","issue":"6","note":"publisher: SAGE Publications","page":"15501477211023021","source":"SAGE Journals","title":"Meta-heuristic-based offloading task optimization in mobile edge computing","volume":"17","author":[{"family":"Abbas","given":"Aamir"},{"family":"Raza","given":"Ali"},{"family":"Aadil","given":"Farhan"},{"family":"Maqsood","given":"Muazzam"}],"issued":{"date-parts":[["2021",6,1]]}}}],"schema":"https://github.com/citation-style-language/schema/raw/master/csl-citation.json"} </w:instrText>
      </w:r>
      <w:r w:rsidRPr="001C273F">
        <w:rPr>
          <w:lang w:val="en-IN"/>
        </w:rPr>
        <w:fldChar w:fldCharType="separate"/>
      </w:r>
      <w:r w:rsidRPr="001C273F">
        <w:rPr>
          <w:lang w:val="en-IN"/>
        </w:rPr>
        <w:t>[5]</w:t>
      </w:r>
      <w:r w:rsidRPr="001C273F">
        <w:rPr>
          <w:lang w:val="en-IN"/>
        </w:rPr>
        <w:fldChar w:fldCharType="end"/>
      </w:r>
      <w:r w:rsidRPr="001C273F">
        <w:rPr>
          <w:lang w:val="en-IN"/>
        </w:rPr>
        <w:t xml:space="preserve"> .Furthermore, [6] explored integrating ACO algorithms with deep neural networks to develop task offloading optimization mechanisms for spatiotemporal crowdsourcing applications. By creating subtasks from the main task and offloading them to edge servers, the aim is to reduce end-to-end task execution time and enhance overall system efficiency.</w:t>
      </w:r>
    </w:p>
    <w:p w14:paraId="62BEC6D8" w14:textId="514BF7AB" w:rsidR="001C273F" w:rsidRDefault="001C273F" w:rsidP="001C273F">
      <w:pPr>
        <w:ind w:firstLine="288"/>
        <w:jc w:val="both"/>
        <w:rPr>
          <w:lang w:val="en-IN"/>
        </w:rPr>
      </w:pPr>
      <w:r w:rsidRPr="001C273F">
        <w:rPr>
          <w:lang w:val="en-IN"/>
        </w:rPr>
        <w:t xml:space="preserve">By simultaneously considering factors such as task profit, task deadline, task dependency, node heterogeneity, and load balancing, ACO-based algorithms facilitate efficient task offloading decisions in dynamic edge computing environments </w:t>
      </w:r>
      <w:r w:rsidRPr="001C273F">
        <w:rPr>
          <w:lang w:val="en-IN"/>
        </w:rPr>
        <w:fldChar w:fldCharType="begin"/>
      </w:r>
      <w:r w:rsidRPr="001C273F">
        <w:rPr>
          <w:lang w:val="en-IN"/>
        </w:rPr>
        <w:instrText xml:space="preserve"> ADDIN ZOTERO_ITEM CSL_CITATION {"citationID":"4XuRQ9uT","properties":{"formattedCitation":"[7]","plainCitation":"[7]","noteIndex":0},"citationItems":[{"id":813,"uris":["http://zotero.org/users/local/QglMYfFP/items/MNU8SBWM"],"itemData":{"id":813,"type":"article-journal","abstract":"Mobile edge computing (MEC) can provide computation and storage capabilities via edge servers which are closer to user devices (UDs). The MEC offloading system can be viewed as a system where each UD is covered by single or multiple edge servers. Existing works prefer a posterior design when task offloads, which can lead to increased workloads. To investigate the task offloading of edge computing in multi-coverage scenario and to reduce the workload during task offloading, a probability preferred priori offloading mechanism with joint optimization of offloading proportion and transmission power is presented in this paper. We first set up an expectation value which is determined by the offloading probability of heterogeneous edge servers, and then we form a utility function to balance the delay performance and energy consumption. Next, a distributed PRiori Offloading Mechanism with joint Offloading proportion and Transmission (PROMOT) power algorithm based on Genetic Algorithm (GA) is proposed to maximize the utility of UD. Finally, simulation results verify the superiority of our proposed scheme as compared with other popular methods.","container-title":"IEEE Access","DOI":"10.1109/ACCESS.2020.2975733","ISSN":"2169-3536","note":"event-title: IEEE Access","page":"39758-39767","source":"IEEE Xplore","title":"A Probability Preferred Priori Offloading Mechanism in Mobile Edge Computing","volume":"8","author":[{"family":"Wang","given":"Jin"},{"family":"Wu","given":"Wenbing"},{"family":"Liao","given":"Zhuofan"},{"family":"Simon Sherratt","given":"R."},{"family":"Kim","given":"Gwang-Jun"},{"family":"Alfarraj","given":"Osama"},{"family":"Alzubi","given":"Ahmad"},{"family":"Tolba","given":"Amr"}],"issued":{"date-parts":[["2020"]]}}}],"schema":"https://github.com/citation-style-language/schema/raw/master/csl-citation.json"} </w:instrText>
      </w:r>
      <w:r w:rsidRPr="001C273F">
        <w:rPr>
          <w:lang w:val="en-IN"/>
        </w:rPr>
        <w:fldChar w:fldCharType="separate"/>
      </w:r>
      <w:r w:rsidRPr="001C273F">
        <w:rPr>
          <w:lang w:val="en-IN"/>
        </w:rPr>
        <w:t>[7]</w:t>
      </w:r>
      <w:r w:rsidRPr="001C273F">
        <w:rPr>
          <w:lang w:val="en-IN"/>
        </w:rPr>
        <w:fldChar w:fldCharType="end"/>
      </w:r>
      <w:r w:rsidRPr="001C273F">
        <w:rPr>
          <w:lang w:val="en-IN"/>
        </w:rPr>
        <w:t xml:space="preserve">. Additionally, ACO algorithms are applied in fog computing scenarios to effectively offload tasks to fog devices for computation and processing. Through the integration of intelligent ACO optimization techniques, researchers strive to improve task offloading efficiency while factoring in elements such as communication costs and response times </w:t>
      </w:r>
      <w:r w:rsidRPr="001C273F">
        <w:rPr>
          <w:lang w:val="en-IN"/>
        </w:rPr>
        <w:fldChar w:fldCharType="begin"/>
      </w:r>
      <w:r w:rsidRPr="001C273F">
        <w:rPr>
          <w:lang w:val="en-IN"/>
        </w:rPr>
        <w:instrText xml:space="preserve"> ADDIN ZOTERO_ITEM CSL_CITATION {"citationID":"n6DcAnuH","properties":{"formattedCitation":"[8]","plainCitation":"[8]","noteIndex":0},"citationItems":[{"id":816,"uris":["http://zotero.org/users/local/QglMYfFP/items/9SC4F25N"],"itemData":{"id":816,"type":"article-journal","abstract":"Summary\n            Smart devices are concerned about the processing and computation of tasks due to their tiny nature. They prefer to offload their tasks to the cloud for processing and computation. Due to the huge amount of data being generated by smart devices, the cloud becomes inefficient in terms of huge delay. Thus, Processing tasks in the cloud can add latency and finally needs to be addressed. Thus, fog computing is an alternative to the latency issue. The tasks are offloaded to fog instead of the cloud. In this paper, e‐TOALB (enhanced task offloading and load balancing), a modified and enhanced nature‐inspired and meta‐heuristic ant colony optimization is used to offload tasks in a fog environment. The results obtained by the proposed method are compared with Particle swarm optimization (PSO), round robin (RR), and ant colony optimization. The numerical results clearly show an improvement in average response time and load sharing among all fog nodes. The results of the proposed model produce low response time, low average service time, and low standard deviation. The proposed scheme aims to find the best possible decision for offloading tasks to nearby fog devices and to find an optimal route for offloading with the least communication cost and average service time.","container-title":"Concurrency and Computation: Practice and Experience","DOI":"10.1002/cpe.7951","ISSN":"1532-0626, 1532-0634","journalAbbreviation":"Concurrency and Computation","language":"en","page":"e7951","source":"DOI.org (Crossref)","title":"e‐TOALB: An efficient task offloading in IoT‐fog networks","title-short":"e‐TOALB","author":[{"family":"Lone","given":"Kalimullah"},{"family":"Sofi","given":"Shabir Ahmad"}],"issued":{"date-parts":[["2023",11,8]]}}}],"schema":"https://github.com/citation-style-language/schema/raw/master/csl-citation.json"} </w:instrText>
      </w:r>
      <w:r w:rsidRPr="001C273F">
        <w:rPr>
          <w:lang w:val="en-IN"/>
        </w:rPr>
        <w:fldChar w:fldCharType="separate"/>
      </w:r>
      <w:r w:rsidRPr="001C273F">
        <w:rPr>
          <w:lang w:val="en-IN"/>
        </w:rPr>
        <w:t>[8]</w:t>
      </w:r>
      <w:r w:rsidRPr="001C273F">
        <w:rPr>
          <w:lang w:val="en-IN"/>
        </w:rPr>
        <w:fldChar w:fldCharType="end"/>
      </w:r>
      <w:r w:rsidRPr="001C273F">
        <w:rPr>
          <w:lang w:val="en-IN"/>
        </w:rPr>
        <w:t xml:space="preserve">. ACO algorithms in intelligent task offloading for edge computing offer a viable approach to optimize resource allocation, reduce latency, and enhance system performance. By harnessing the principles of swarm </w:t>
      </w:r>
      <w:r w:rsidRPr="001C273F">
        <w:rPr>
          <w:lang w:val="en-IN"/>
        </w:rPr>
        <w:t>intelligence inspired by ant colonies, ACO-based task offloading strategies provide innovative solutions to tackle the complexities of task allocation in dynamic edge computing environments.</w:t>
      </w:r>
    </w:p>
    <w:p w14:paraId="7BA889B5" w14:textId="77777777" w:rsidR="001C273F" w:rsidRPr="008C18B7" w:rsidRDefault="001C273F" w:rsidP="008C18B7">
      <w:pPr>
        <w:pStyle w:val="ListParagraph"/>
        <w:numPr>
          <w:ilvl w:val="0"/>
          <w:numId w:val="30"/>
        </w:numPr>
        <w:jc w:val="both"/>
        <w:rPr>
          <w:i/>
          <w:iCs/>
          <w:lang w:val="en-IN"/>
        </w:rPr>
      </w:pPr>
      <w:r w:rsidRPr="008C18B7">
        <w:rPr>
          <w:i/>
          <w:iCs/>
          <w:lang w:val="en-IN"/>
        </w:rPr>
        <w:t>Honey Bee Algorithm</w:t>
      </w:r>
    </w:p>
    <w:p w14:paraId="0BB7D706" w14:textId="7809258D" w:rsidR="001C273F" w:rsidRPr="001C273F" w:rsidRDefault="001C273F" w:rsidP="001C273F">
      <w:pPr>
        <w:ind w:firstLine="288"/>
        <w:jc w:val="both"/>
        <w:rPr>
          <w:lang w:val="en-IN"/>
        </w:rPr>
      </w:pPr>
      <w:r w:rsidRPr="001C273F">
        <w:rPr>
          <w:lang w:val="en-IN"/>
        </w:rPr>
        <w:t xml:space="preserve">The primary goal of Bee Colony Optimisation is to effectively resolve challenging combinatorial optimization issues </w:t>
      </w:r>
      <w:r w:rsidRPr="001C273F">
        <w:rPr>
          <w:lang w:val="en-IN"/>
        </w:rPr>
        <w:fldChar w:fldCharType="begin"/>
      </w:r>
      <w:r w:rsidRPr="001C273F">
        <w:rPr>
          <w:lang w:val="en-IN"/>
        </w:rPr>
        <w:instrText xml:space="preserve"> ADDIN ZOTERO_ITEM CSL_CITATION {"citationID":"r80XRq6Z","properties":{"formattedCitation":"[9]","plainCitation":"[9]","noteIndex":0},"citationItems":[{"id":817,"uris":["http://zotero.org/users/local/QglMYfFP/items/HI9TLRPP"],"itemData":{"id":817,"type":"article-journal","abstract":"Cloud computing mainly does not focus on local resource instead; it uses shared computing resources applications or resources. It has emerged as a new type of computing for accessing present network, managing computer resources and managing distributed computing across the network in order to achieve high degree of precision and reliability various challenges needs to be addressed. One of the challenges in cloud computing is load balancing. Load balancing is important due to the fact that it allows achieving balance in the load by distributing it across the system to all its nodes. Cloud environment allows various ways to achieve load balancing. This includes managing the load on CPU, network load and the load capacity of storage. The greatest impact of balancing the load in cloud computing environment is that it has higher satisfaction of the users as well as it utilizes the resources efficiently. Proper load balancing support substantial improvement of the system, building a fault tolerant system by creating backup and increase flexibility of the system so that it adapts the modification. In cloud computing, there are various algorithms to achieve load balancing and these algorithms behave differently with its some advantages and disadvantages. In this paper we present an Modified Ant Honey Bee based optimization algorithm (MAHO) to achieve load balancing. The results are analyzed with existing load balancing algorithm based on make span metrics.","container-title":"INTERNATIONAL JOURNAL OF COMPUTER SCIENCES AND ENGINEERING","DOI":"10.26438/ijcse/v8i7.122131","journalAbbreviation":"INTERNATIONAL JOURNAL OF COMPUTER SCIENCES AND ENGINEERING","page":"10","source":"ResearchGate","title":"MAHO: Modified Ant Honey Bee Optimization Algorithm for Load Balancing in Cloud Environment","title-short":"MAHO","volume":"8","author":[{"family":"Bayan","given":"Tony"},{"family":"Sarma","given":"Priyanka"}],"issued":{"date-parts":[["2020",7,1]]}}}],"schema":"https://github.com/citation-style-language/schema/raw/master/csl-citation.json"} </w:instrText>
      </w:r>
      <w:r w:rsidRPr="001C273F">
        <w:rPr>
          <w:lang w:val="en-IN"/>
        </w:rPr>
        <w:fldChar w:fldCharType="separate"/>
      </w:r>
      <w:r w:rsidRPr="001C273F">
        <w:rPr>
          <w:lang w:val="en-IN"/>
        </w:rPr>
        <w:t>[9]</w:t>
      </w:r>
      <w:r w:rsidRPr="001C273F">
        <w:rPr>
          <w:lang w:val="en-IN"/>
        </w:rPr>
        <w:fldChar w:fldCharType="end"/>
      </w:r>
      <w:r w:rsidRPr="001C273F">
        <w:rPr>
          <w:lang w:val="en-IN"/>
        </w:rPr>
        <w:t xml:space="preserve">. A honey bee colony searches its surroundings for resources, such as flower patches, and then gathers nectar or pollen from these locations. A portion of this honey bee cluster departs to locate a new food source after locating a certain one. The scouts gather the food that has been collected when they go back to the hive. The "dance floor" of the hive is where the bees that have discovered a particularly nutritious diet do the waggle dance. A scout bee uses the waggle dance to communicate its search position to an inactive observer, which facilitates accessing the flower patch </w:t>
      </w:r>
      <w:r w:rsidRPr="001C273F">
        <w:rPr>
          <w:lang w:val="en-IN"/>
        </w:rPr>
        <w:fldChar w:fldCharType="begin"/>
      </w:r>
      <w:r w:rsidRPr="001C273F">
        <w:rPr>
          <w:lang w:val="en-IN"/>
        </w:rPr>
        <w:instrText xml:space="preserve"> ADDIN ZOTERO_ITEM CSL_CITATION {"citationID":"a5mSVVV9","properties":{"formattedCitation":"[10]","plainCitation":"[10]","noteIndex":0},"citationItems":[{"id":819,"uris":["http://zotero.org/users/local/QglMYfFP/items/MHBNFMWG"],"itemData":{"id":819,"type":"article-journal","container-title":"International Journal of Computer Sciences and Engineering","DOI":"10.26438/ijcse/v7i6.169176","journalAbbreviation":"International Journal of Computer Sciences and Engineering","page":"169-176","source":"ResearchGate","title":"A Survey on Load Balancing Algorithms in Cloud Computing","volume":"7","author":[{"family":"Sarma","given":"Priyanka"},{"family":"Kalita","given":"Chandan"},{"family":"Deka","given":"Vaskar"}],"issued":{"date-parts":[["2019",6,30]]}}}],"schema":"https://github.com/citation-style-language/schema/raw/master/csl-citation.json"} </w:instrText>
      </w:r>
      <w:r w:rsidRPr="001C273F">
        <w:rPr>
          <w:lang w:val="en-IN"/>
        </w:rPr>
        <w:fldChar w:fldCharType="separate"/>
      </w:r>
      <w:r w:rsidRPr="001C273F">
        <w:rPr>
          <w:lang w:val="en-IN"/>
        </w:rPr>
        <w:t>[10]</w:t>
      </w:r>
      <w:r w:rsidRPr="001C273F">
        <w:rPr>
          <w:lang w:val="en-IN"/>
        </w:rPr>
        <w:fldChar w:fldCharType="end"/>
      </w:r>
      <w:r w:rsidRPr="001C273F">
        <w:rPr>
          <w:lang w:val="en-IN"/>
        </w:rPr>
        <w:t xml:space="preserve">. The Honey Bee Algorithm (HBA) promises for intelligent task offloading strategies in edge computing environments. Inspired by the </w:t>
      </w:r>
      <w:proofErr w:type="spellStart"/>
      <w:r w:rsidRPr="001C273F">
        <w:rPr>
          <w:lang w:val="en-IN"/>
        </w:rPr>
        <w:t>behavior</w:t>
      </w:r>
      <w:proofErr w:type="spellEnd"/>
      <w:r w:rsidRPr="001C273F">
        <w:rPr>
          <w:lang w:val="en-IN"/>
        </w:rPr>
        <w:t xml:space="preserve"> of honey bees, this algorithm offers solutions to complex optimization problems in task offloading </w:t>
      </w:r>
      <w:r w:rsidRPr="001C273F">
        <w:rPr>
          <w:lang w:val="en-IN"/>
        </w:rPr>
        <w:fldChar w:fldCharType="begin"/>
      </w:r>
      <w:r w:rsidRPr="001C273F">
        <w:rPr>
          <w:lang w:val="en-IN"/>
        </w:rPr>
        <w:instrText xml:space="preserve"> ADDIN ZOTERO_ITEM CSL_CITATION {"citationID":"CONybl23","properties":{"formattedCitation":"[11]","plainCitation":"[11]","noteIndex":0},"citationItems":[{"id":822,"uris":["http://zotero.org/users/local/QglMYfFP/items/BAUVJDWD"],"itemData":{"id":822,"type":"article-journal","abstract":"Artiﬁcial Bee Colony (ABC) algorithm is used in many domains of computation, including optimization, clustering and classiﬁcation tasks. Further, honey bees dancing is one of the most fascinating and intriguing behaviours of animal life. Honey bees’ dancing is termed as ‘‘waggle Dance’’ in literature and they perform it for indicating the food sources in their environment. This work presents a novel honey bees dancing language (HBDL)-based algorithm for mining the induction rules from datasets. The proposed HBDL algorithm is implemented and tested against the performance of ABC, Particle Swarm Optimization and nine more traditional algorithms frequently used by researchers. The experimental results showed that HBDL is a suitable and effective technique for data mining and classiﬁcation task.","container-title":"Sādhanā","DOI":"10.1007/s12046-018-0809-y","ISSN":"0256-2499, 0973-7677","issue":"3","journalAbbreviation":"Sādhanā","language":"en","page":"35","source":"DOI.org (Crossref)","title":"New facet of honey bees dancing language for mining the induction rules","volume":"43","author":[{"family":"Pandey","given":"Subhash Chandra"}],"issued":{"date-parts":[["2018",3]]}}}],"schema":"https://github.com/citation-style-language/schema/raw/master/csl-citation.json"} </w:instrText>
      </w:r>
      <w:r w:rsidRPr="001C273F">
        <w:rPr>
          <w:lang w:val="en-IN"/>
        </w:rPr>
        <w:fldChar w:fldCharType="separate"/>
      </w:r>
      <w:r w:rsidRPr="001C273F">
        <w:rPr>
          <w:lang w:val="en-IN"/>
        </w:rPr>
        <w:t>[11]</w:t>
      </w:r>
      <w:r w:rsidRPr="001C273F">
        <w:rPr>
          <w:lang w:val="en-IN"/>
        </w:rPr>
        <w:fldChar w:fldCharType="end"/>
      </w:r>
      <w:r w:rsidRPr="001C273F">
        <w:rPr>
          <w:lang w:val="en-IN"/>
        </w:rPr>
        <w:t xml:space="preserve">. In the context of cloud computing, researchers have shown various load-balancing algorithm based on honey bee </w:t>
      </w:r>
      <w:proofErr w:type="spellStart"/>
      <w:r w:rsidRPr="001C273F">
        <w:rPr>
          <w:lang w:val="en-IN"/>
        </w:rPr>
        <w:t>behavior</w:t>
      </w:r>
      <w:proofErr w:type="spellEnd"/>
      <w:r w:rsidRPr="001C273F">
        <w:rPr>
          <w:lang w:val="en-IN"/>
        </w:rPr>
        <w:t xml:space="preserve"> (LBA_HB) to optimize resource allocation and task distribution efficiently </w:t>
      </w:r>
      <w:r w:rsidRPr="001C273F">
        <w:rPr>
          <w:lang w:val="en-IN"/>
        </w:rPr>
        <w:fldChar w:fldCharType="begin"/>
      </w:r>
      <w:r w:rsidRPr="001C273F">
        <w:rPr>
          <w:lang w:val="en-IN"/>
        </w:rPr>
        <w:instrText xml:space="preserve"> ADDIN ZOTERO_ITEM CSL_CITATION {"citationID":"sSzSqk2l","properties":{"formattedCitation":"[12]","plainCitation":"[12]","noteIndex":0},"citationItems":[{"id":824,"uris":["http://zotero.org/users/local/QglMYfFP/items/8AVRMTB4"],"itemData":{"id":824,"type":"article-journal","abstract":"The technology of cloud computing is growing very quickly, thus it is required to manage the process of resource allocation. In this paper, load balancing algorithm based on honey bee behavior (LBA_HB) is proposed. Its main goal is distribute workload of multiple network links in the way that avoid underutilization and over utilization of the resources. This can be achieved by allocating the incoming task to a virtual machine (VM) which meets two conditions; number of tasks currently processing by this VM is less than number of tasks currently processing by other VMs and the deviation of this VM processing time from average processing time of all VMs is less than a threshold value. The proposed algorithm is compared with different scheduling algorithms; honey bee, ant colony, modified throttled and round robin algorithms. The results of experiments show the efficiency of the proposed algorithm in terms of execution time, response time, makespan, standard deviation of load, and degree of imbalance.","container-title":"KSII Transactions on Internet and Information Systems","DOI":"10.3837/tiis.2017.12.001","ISSN":"19767277","issue":"12","journalAbbreviation":"KSII TIIS","language":"en","source":"DOI.org (Crossref)","title":"Honey Bee Based Load Balancing in Cloud Computing","URL":"http://itiis.org/digital-library/manuscript/1864","volume":"11","accessed":{"date-parts":[["2024",7,15]]},"issued":{"date-parts":[["2017",12,31]]}}}],"schema":"https://github.com/citation-style-language/schema/raw/master/csl-citation.json"} </w:instrText>
      </w:r>
      <w:r w:rsidRPr="001C273F">
        <w:rPr>
          <w:lang w:val="en-IN"/>
        </w:rPr>
        <w:fldChar w:fldCharType="separate"/>
      </w:r>
      <w:r w:rsidRPr="001C273F">
        <w:rPr>
          <w:lang w:val="en-IN"/>
        </w:rPr>
        <w:t>[12]</w:t>
      </w:r>
      <w:r w:rsidRPr="001C273F">
        <w:rPr>
          <w:lang w:val="en-IN"/>
        </w:rPr>
        <w:fldChar w:fldCharType="end"/>
      </w:r>
      <w:r w:rsidRPr="001C273F">
        <w:rPr>
          <w:lang w:val="en-IN"/>
        </w:rPr>
        <w:t>.</w:t>
      </w:r>
      <w:r w:rsidR="00E973EC">
        <w:rPr>
          <w:lang w:val="en-IN"/>
        </w:rPr>
        <w:t xml:space="preserve"> T</w:t>
      </w:r>
      <w:r w:rsidRPr="001C273F">
        <w:rPr>
          <w:lang w:val="en-IN"/>
        </w:rPr>
        <w:t xml:space="preserve">he application of the Honey Bee Algorithm in collaborative edge computing has led to the development of iterative heuristic algorithms for dynamic offloading decision-making. These algorithms are designed to optimize multi-hop, multi-task partial computation offloading, considering various constraints and objectives in edge computing environments </w:t>
      </w:r>
      <w:r w:rsidRPr="001C273F">
        <w:rPr>
          <w:lang w:val="en-IN"/>
        </w:rPr>
        <w:fldChar w:fldCharType="begin"/>
      </w:r>
      <w:r w:rsidRPr="001C273F">
        <w:rPr>
          <w:lang w:val="en-IN"/>
        </w:rPr>
        <w:instrText xml:space="preserve"> ADDIN ZOTERO_ITEM CSL_CITATION {"citationID":"ghX1UXxf","properties":{"formattedCitation":"[13]","plainCitation":"[13]","noteIndex":0},"citationItems":[{"id":825,"uris":["http://zotero.org/users/local/QglMYfFP/items/4T79DP6M"],"itemData":{"id":825,"type":"article-journal","container-title":"IEEE Transactions on Parallel and Distributed Systems","DOI":"10.1109/TPDS.2020.3042224","ISSN":"1045-9219, 1558-2183, 2161-9883","issue":"5","journalAbbreviation":"IEEE Trans. Parallel Distrib. Syst.","license":"https://ieeexplore.ieee.org/Xplorehelp/downloads/license-information/IEEE.html","page":"1133-1145","source":"DOI.org (Crossref)","title":"Multi-Hop Multi-Task Partial Computation Offloading in Collaborative Edge Computing","volume":"32","author":[{"family":"Sahni","given":"Yuvraj"},{"family":"Cao","given":"Jiannong"},{"family":"Yang","given":"Lei"},{"family":"Ji","given":"Yusheng"}],"issued":{"date-parts":[["2021",5,1]]}}}],"schema":"https://github.com/citation-style-language/schema/raw/master/csl-citation.json"} </w:instrText>
      </w:r>
      <w:r w:rsidRPr="001C273F">
        <w:rPr>
          <w:lang w:val="en-IN"/>
        </w:rPr>
        <w:fldChar w:fldCharType="separate"/>
      </w:r>
      <w:r w:rsidRPr="001C273F">
        <w:rPr>
          <w:lang w:val="en-IN"/>
        </w:rPr>
        <w:t>[13]</w:t>
      </w:r>
      <w:r w:rsidRPr="001C273F">
        <w:rPr>
          <w:lang w:val="en-IN"/>
        </w:rPr>
        <w:fldChar w:fldCharType="end"/>
      </w:r>
      <w:r w:rsidRPr="001C273F">
        <w:rPr>
          <w:lang w:val="en-IN"/>
        </w:rPr>
        <w:t xml:space="preserve">. By jointly optimizing cloud-edge load balancing based on deep reinforcement learning and the Honey Bee Algorithm, researchers aim to enhance task offloading efficiency and system performance </w:t>
      </w:r>
      <w:r w:rsidRPr="001C273F">
        <w:rPr>
          <w:lang w:val="en-IN"/>
        </w:rPr>
        <w:fldChar w:fldCharType="begin"/>
      </w:r>
      <w:r w:rsidRPr="001C273F">
        <w:rPr>
          <w:lang w:val="en-IN"/>
        </w:rPr>
        <w:instrText xml:space="preserve"> ADDIN ZOTERO_ITEM CSL_CITATION {"citationID":"t5hJieph","properties":{"formattedCitation":"[14]","plainCitation":"[14]","noteIndex":0},"citationItems":[{"id":827,"uris":["http://zotero.org/users/local/QglMYfFP/items/GQDTYPUH"],"itemData":{"id":827,"type":"article-journal","abstract":"Unmanned Surface Vehicles (USVs) generate a large amount of data that needs to be processed in real time when they work, but they are usually limited by computational and battery resources, so they need to offload their tasks to the edge for processing. However, when numerous USVs offload their tasks to the edge nodes, some offloaded tasks may be thrown due to queuing timeouts. Existing task offloading methods generally consider the latency or the overall system energy consumption caused by the collaborative processing at the edge and end layers, and do not consider the wasted energy when the tasks are thrown. Therefore, to address the above situation, this paper establishes a task offloading model to minimize long-term task latency and energy consumption by jointly considering the requirments of latency and energy-sensitive tasks and the overall load dynamics in the cloud, edge, and end layers. A deep reinforcement learning (DRL)-based Task Offloading with Cloud Edge Jointly Load Balance Optimization algorithm (TOLBO) is proposed to select the best edge server or cloud server for offloading. Simulation results show that the algorithm can improve the utilization of energy consumption of the cloud edge nodes compared with other algorithms. At the same time, it can significantly reduce the task throw rate, average latency, and energy consumption of end devices.","container-title":"IEEE Access","DOI":"10.1109/ACCESS.2022.3150406","ISSN":"2169-3536","note":"event-title: IEEE Access","page":"16566-16576","source":"IEEE Xplore","title":"A Task Offloading Algorithm With Cloud Edge Jointly Load Balance Optimization Based on Deep Reinforcement Learning for Unmanned Surface Vehicles","volume":"10","author":[{"family":"Yan","given":"Linjie"},{"family":"Chen","given":"Haiming"},{"family":"Tu","given":"Youpeng"},{"family":"Zhou","given":"Xinyan"}],"issued":{"date-parts":[["2022"]]}}}],"schema":"https://github.com/citation-style-language/schema/raw/master/csl-citation.json"} </w:instrText>
      </w:r>
      <w:r w:rsidRPr="001C273F">
        <w:rPr>
          <w:lang w:val="en-IN"/>
        </w:rPr>
        <w:fldChar w:fldCharType="separate"/>
      </w:r>
      <w:r w:rsidRPr="001C273F">
        <w:rPr>
          <w:lang w:val="en-IN"/>
        </w:rPr>
        <w:t>[14]</w:t>
      </w:r>
      <w:r w:rsidRPr="001C273F">
        <w:rPr>
          <w:lang w:val="en-IN"/>
        </w:rPr>
        <w:fldChar w:fldCharType="end"/>
      </w:r>
      <w:r w:rsidRPr="001C273F">
        <w:rPr>
          <w:lang w:val="en-IN"/>
        </w:rPr>
        <w:t xml:space="preserve">. Additionally, the Honey Bee Algorithm has been utilized in fog computing environments to address task offloading challenges in cloud-edge-end scenarios. A Service Reliability Analysis and Elite-Artificial Bee Colony Offloading model (SRA-E-ABCO) has been proposed to optimize task offloading in such complex environments </w:t>
      </w:r>
      <w:r w:rsidRPr="001C273F">
        <w:rPr>
          <w:lang w:val="en-IN"/>
        </w:rPr>
        <w:fldChar w:fldCharType="begin"/>
      </w:r>
      <w:r w:rsidRPr="001C273F">
        <w:rPr>
          <w:lang w:val="en-IN"/>
        </w:rPr>
        <w:instrText xml:space="preserve"> ADDIN ZOTERO_ITEM CSL_CITATION {"citationID":"TWMlSvWr","properties":{"formattedCitation":"[15]","plainCitation":"[15]","noteIndex":0},"citationItems":[{"id":831,"uris":["http://zotero.org/users/local/QglMYfFP/items/G89LHFEM"],"itemData":{"id":831,"type":"article-journal","abstract":"The rapid development of the Internet technology along with the emergence of intelligent applications has put forward higher requirements for task offloading. In Cloud-Edge-End (CEE) environments, offloading computing tasks of terminal devices to edge and cloud servers can effectively reduce system delay and alleviate network congestion. Designing a reliable task offloading strategy in CEE environments to meet users’ requirements is a challenging issue. To design an effective offloading strategy, a Service Reliability Analysis and Elite-Artificial Bee Colony Offloading model (SRA-E-ABCO) is presented for cloud-edge-end environments. Specifically, a Service Reliability Analysis (SRA) method is proposed to assist in predicting the offloading necessity of terminal tasks and analyzing the attributes of terminal devices and edge nodes. An Elite Artificial Bee Colony Offloading (E-ABCO) method is also proposed, which optimizes the offloading strategy by combining elite populations with improved fitness formulas, position update formulas, and population initialization methods. Simulation results on real datasets validate the efficient performance of the proposed scheme that not only reduces task offloading delay but also optimize system overhead in comparison to baseline schemes.","container-title":"Journal of Cloud Computing","DOI":"10.1186/s13677-024-00622-y","ISSN":"2192-113X","issue":"1","journalAbbreviation":"J Cloud Comp","language":"en","page":"58","source":"DOI.org (Crossref)","title":"SRA-E-ABCO: terminal task offloading for cloud-edge-end environments","title-short":"SRA-E-ABCO","volume":"13","author":[{"family":"Jiao","given":"Shun"},{"family":"Wang","given":"Haiyan"},{"family":"Luo","given":"Jian"}],"issued":{"date-parts":[["2024",3,14]]}}}],"schema":"https://github.com/citation-style-language/schema/raw/master/csl-citation.json"} </w:instrText>
      </w:r>
      <w:r w:rsidRPr="001C273F">
        <w:rPr>
          <w:lang w:val="en-IN"/>
        </w:rPr>
        <w:fldChar w:fldCharType="separate"/>
      </w:r>
      <w:r w:rsidRPr="001C273F">
        <w:rPr>
          <w:lang w:val="en-IN"/>
        </w:rPr>
        <w:t>[15]</w:t>
      </w:r>
      <w:r w:rsidRPr="001C273F">
        <w:rPr>
          <w:lang w:val="en-IN"/>
        </w:rPr>
        <w:fldChar w:fldCharType="end"/>
      </w:r>
      <w:r w:rsidRPr="001C273F">
        <w:rPr>
          <w:lang w:val="en-IN"/>
        </w:rPr>
        <w:t>.</w:t>
      </w:r>
    </w:p>
    <w:p w14:paraId="26C0B4CF" w14:textId="2237E677" w:rsidR="001C273F" w:rsidRPr="001C273F" w:rsidRDefault="001C273F" w:rsidP="001C273F">
      <w:pPr>
        <w:ind w:firstLine="288"/>
        <w:jc w:val="both"/>
        <w:rPr>
          <w:lang w:val="en-IN"/>
        </w:rPr>
      </w:pPr>
      <w:r w:rsidRPr="001C273F">
        <w:rPr>
          <w:lang w:val="en-IN"/>
        </w:rPr>
        <w:t xml:space="preserve"> As a result, it has been noted in the literature that integrating the Honey Bee Algorithm with intelligent task offloading for edge computing provides a novel approach to </w:t>
      </w:r>
      <w:r w:rsidR="0024768E">
        <w:rPr>
          <w:lang w:val="en-IN"/>
        </w:rPr>
        <w:t>optimizing</w:t>
      </w:r>
      <w:r w:rsidRPr="001C273F">
        <w:rPr>
          <w:lang w:val="en-IN"/>
        </w:rPr>
        <w:t xml:space="preserve"> resource </w:t>
      </w:r>
      <w:r w:rsidR="0024768E">
        <w:rPr>
          <w:lang w:val="en-IN"/>
        </w:rPr>
        <w:t>utilization</w:t>
      </w:r>
      <w:r w:rsidRPr="001C273F">
        <w:rPr>
          <w:lang w:val="en-IN"/>
        </w:rPr>
        <w:t xml:space="preserve">, reducing latency, and improving overall system performance. Swarm intelligence concepts may be used to work offloading algorithms based on honey bee </w:t>
      </w:r>
      <w:proofErr w:type="spellStart"/>
      <w:r w:rsidR="0024768E">
        <w:rPr>
          <w:lang w:val="en-IN"/>
        </w:rPr>
        <w:t>behavior</w:t>
      </w:r>
      <w:proofErr w:type="spellEnd"/>
      <w:r w:rsidRPr="001C273F">
        <w:rPr>
          <w:lang w:val="en-IN"/>
        </w:rPr>
        <w:t xml:space="preserve"> to generate innovative solutions for challenging job allocation in dynamic </w:t>
      </w:r>
      <w:r w:rsidR="0024768E">
        <w:rPr>
          <w:lang w:val="en-IN"/>
        </w:rPr>
        <w:t>EC</w:t>
      </w:r>
      <w:r w:rsidRPr="001C273F">
        <w:rPr>
          <w:lang w:val="en-IN"/>
        </w:rPr>
        <w:t xml:space="preserve"> environments.</w:t>
      </w:r>
    </w:p>
    <w:p w14:paraId="6A364DB9" w14:textId="77777777" w:rsidR="0024768E" w:rsidRDefault="0024768E" w:rsidP="0024768E">
      <w:pPr>
        <w:pStyle w:val="ListParagraph"/>
        <w:numPr>
          <w:ilvl w:val="0"/>
          <w:numId w:val="27"/>
        </w:numPr>
        <w:jc w:val="both"/>
        <w:rPr>
          <w:i/>
          <w:iCs/>
          <w:lang w:val="en-IN"/>
        </w:rPr>
      </w:pPr>
      <w:r w:rsidRPr="0024768E">
        <w:rPr>
          <w:i/>
          <w:iCs/>
          <w:lang w:val="en-IN"/>
        </w:rPr>
        <w:t>Evolutionary Algorithms (EA)</w:t>
      </w:r>
    </w:p>
    <w:p w14:paraId="4050AC0A" w14:textId="77777777" w:rsidR="0024768E" w:rsidRDefault="0024768E" w:rsidP="0024768E">
      <w:pPr>
        <w:ind w:firstLine="360"/>
        <w:jc w:val="both"/>
        <w:rPr>
          <w:lang w:val="en-IN"/>
        </w:rPr>
      </w:pPr>
      <w:r w:rsidRPr="0024768E">
        <w:rPr>
          <w:lang w:val="en-IN"/>
        </w:rPr>
        <w:t>Evolutionary Algorithms are popular in optimizing task offloading in edge computing due to their ability to handle complex, multi-objective optimization problems. Some common types of EA discussed in this context are-</w:t>
      </w:r>
    </w:p>
    <w:p w14:paraId="71E4E2CE" w14:textId="77777777" w:rsidR="0024768E" w:rsidRPr="0024768E" w:rsidRDefault="0024768E" w:rsidP="0024768E">
      <w:pPr>
        <w:pStyle w:val="ListParagraph"/>
        <w:numPr>
          <w:ilvl w:val="0"/>
          <w:numId w:val="29"/>
        </w:numPr>
        <w:jc w:val="both"/>
        <w:rPr>
          <w:i/>
          <w:iCs/>
          <w:lang w:val="en-IN"/>
        </w:rPr>
      </w:pPr>
      <w:r w:rsidRPr="0024768E">
        <w:rPr>
          <w:i/>
          <w:iCs/>
          <w:lang w:val="en-IN"/>
        </w:rPr>
        <w:t>Genetic Algorithms (GAs)</w:t>
      </w:r>
    </w:p>
    <w:p w14:paraId="03571E6B" w14:textId="1D48078C" w:rsidR="0024768E" w:rsidRDefault="0024768E" w:rsidP="008A1CEE">
      <w:pPr>
        <w:ind w:firstLine="360"/>
        <w:jc w:val="both"/>
        <w:rPr>
          <w:lang w:val="en-IN"/>
        </w:rPr>
      </w:pPr>
      <w:r w:rsidRPr="0024768E">
        <w:rPr>
          <w:lang w:val="en-IN"/>
        </w:rPr>
        <w:t>GA mimics the process of natural selection, using operations such as crossover, selection, and mutation to evolve solutions over generations. A GA is a mathematical model of biological evolution</w:t>
      </w:r>
      <w:r w:rsidRPr="0024768E">
        <w:rPr>
          <w:lang w:val="en-IN"/>
        </w:rPr>
        <w:fldChar w:fldCharType="begin"/>
      </w:r>
      <w:r w:rsidRPr="0024768E">
        <w:rPr>
          <w:lang w:val="en-IN"/>
        </w:rPr>
        <w:instrText xml:space="preserve"> ADDIN ZOTERO_ITEM CSL_CITATION {"citationID":"I9ZKFJDl","properties":{"formattedCitation":"[16]","plainCitation":"[16]","noteIndex":0},"citationItems":[{"id":834,"uris":["http://zotero.org/users/local/QglMYfFP/items/Z2GJFFPL"],"itemData":{"id":834,"type":"article-journal","container-title":"IEEE/ACM Transactions on Networking","DOI":"10.1109/TNET.2018.2873002","ISSN":"1063-6692, 1558-2566","issue":"6","journalAbbreviation":"IEEE/ACM Trans. Networking","license":"https://ieeexplore.ieee.org/Xplorehelp/downloads/license-information/IEEE.html","page":"2651-2664","source":"DOI.org (Crossref)","title":"An Efficient Computation Offloading Management Scheme in the Densely Deployed Small Cell Networks With Mobile Edge Computing","volume":"26","author":[{"family":"Guo","given":"Fengxian"},{"family":"Zhang","given":"Heli"},{"family":"Ji","given":"Hong"},{"family":"Li","given":"Xi"},{"family":"Leung","given":"Victor C. M."}],"issued":{"date-parts":[["2018",12]]}}}],"schema":"https://github.com/citation-style-language/schema/raw/master/csl-citation.json"} </w:instrText>
      </w:r>
      <w:r w:rsidRPr="0024768E">
        <w:rPr>
          <w:lang w:val="en-IN"/>
        </w:rPr>
        <w:fldChar w:fldCharType="separate"/>
      </w:r>
      <w:r w:rsidRPr="0024768E">
        <w:rPr>
          <w:lang w:val="en-IN"/>
        </w:rPr>
        <w:t>[16]</w:t>
      </w:r>
      <w:r w:rsidRPr="0024768E">
        <w:rPr>
          <w:lang w:val="en-IN"/>
        </w:rPr>
        <w:fldChar w:fldCharType="end"/>
      </w:r>
      <w:r w:rsidRPr="0024768E">
        <w:rPr>
          <w:lang w:val="en-IN"/>
        </w:rPr>
        <w:t xml:space="preserve">. The parent populations of a GA are a collection of random solutions that make up the solution space. Through crossings and mutations of the parent populations, new populations—the next generation—are </w:t>
      </w:r>
      <w:r w:rsidRPr="0024768E">
        <w:rPr>
          <w:lang w:val="en-IN"/>
        </w:rPr>
        <w:lastRenderedPageBreak/>
        <w:t xml:space="preserve">created. Genetic Algorithms (GAs) have been widely utilized in computation offloading strategies within Edge Computing to optimize resource allocation, task scheduling, and offloading decisions. Researchers have proposed various innovative approaches leveraging GAs to address the complexities of task offloading in dynamic edge computing environments. </w:t>
      </w:r>
      <w:r w:rsidRPr="0024768E">
        <w:rPr>
          <w:lang w:val="en-IN"/>
        </w:rPr>
        <w:fldChar w:fldCharType="begin"/>
      </w:r>
      <w:r w:rsidRPr="0024768E">
        <w:rPr>
          <w:lang w:val="en-IN"/>
        </w:rPr>
        <w:instrText xml:space="preserve"> ADDIN ZOTERO_ITEM CSL_CITATION {"citationID":"k4fyQZpn","properties":{"formattedCitation":"[17]","plainCitation":"[17]","noteIndex":0},"citationItems":[{"id":835,"uris":["http://zotero.org/users/local/QglMYfFP/items/LZPI8T9Z"],"itemData":{"id":835,"type":"article-journal","container-title":"Information","issue":"2","note":"publisher: MDPI","page":"83","source":"Google Scholar","title":"Genetic algorithm-based optimization of offloading and resource allocation in mobile-edge computing","volume":"11","author":[{"family":"Li","given":"Zhi"},{"family":"Zhu","given":"Qi"}],"issued":{"date-parts":[["2020"]]}}}],"schema":"https://github.com/citation-style-language/schema/raw/master/csl-citation.json"} </w:instrText>
      </w:r>
      <w:r w:rsidRPr="0024768E">
        <w:rPr>
          <w:lang w:val="en-IN"/>
        </w:rPr>
        <w:fldChar w:fldCharType="separate"/>
      </w:r>
      <w:r w:rsidRPr="0024768E">
        <w:rPr>
          <w:lang w:val="en-IN"/>
        </w:rPr>
        <w:t>[17]</w:t>
      </w:r>
      <w:r w:rsidRPr="0024768E">
        <w:rPr>
          <w:lang w:val="en-IN"/>
        </w:rPr>
        <w:fldChar w:fldCharType="end"/>
      </w:r>
      <w:r w:rsidRPr="0024768E">
        <w:rPr>
          <w:lang w:val="en-IN"/>
        </w:rPr>
        <w:t xml:space="preserve"> introduced a joint optimization method based on GA for task offloading proportion, channel bandwidth, and mobile edge servers' computing resources. This method aims to optimize resource allocation by partly offloading computing tasks to mobile edge servers, demonstrating the effectiveness of GA in enhancing system performance. In the context of ultra-dense cellular networks, </w:t>
      </w:r>
      <w:r w:rsidRPr="0024768E">
        <w:rPr>
          <w:lang w:val="en-IN"/>
        </w:rPr>
        <w:fldChar w:fldCharType="begin"/>
      </w:r>
      <w:r w:rsidRPr="0024768E">
        <w:rPr>
          <w:lang w:val="en-IN"/>
        </w:rPr>
        <w:instrText xml:space="preserve"> ADDIN ZOTERO_ITEM CSL_CITATION {"citationID":"cao3ifm8","properties":{"formattedCitation":"[18]","plainCitation":"[18]","noteIndex":0},"citationItems":[{"id":841,"uris":["http://zotero.org/users/local/QglMYfFP/items/MXPZI6G6"],"itemData":{"id":841,"type":"article-journal","abstract":"Abstract\n            With the combination of Mobile Edge Computing (MEC) and the next generation cellular networks, computation requests from end devices can be offloaded promptly and accurately by edge servers equipped on Base Stations (BSs). However, due to the densified heterogeneous deployment of BSs, the end device may be covered by more than one BS, which brings new challenges for offloading decision, that is whether and where to offload computing tasks for low latency and energy cost. This paper formulates a multi-user-to-multi-servers (MUMS) edge computing problem in ultra-dense cellular networks. The MUMS problem is divided and conquered by two phases, which are server selection and offloading decision. For the server selection phases, mobile users are grouped to one BS considering both physical distance and workload. After the grouping, the original problem is divided into parallel multi-user-to-one-server offloading decision subproblems. To get fast and near-optimal solutions for these subproblems, a distributed offloading strategy based on a binary-coded genetic algorithm is designed to get an adaptive offloading decision. Convergence analysis of the genetic algorithm is given and extensive simulations show that the proposed strategy significantly reduces the average latency and energy consumption of mobile devices. Compared with the state-of-the-art offloading researches, our strategy reduces the average delay by 56% and total energy consumption by 14% in the ultra-dense cellular networks.","container-title":"Journal of Cloud Computing","DOI":"10.1186/s13677-021-00232-y","ISSN":"2192-113X","issue":"1","journalAbbreviation":"J Cloud Comp","language":"en","page":"15","source":"DOI.org (Crossref)","title":"Adaptive offloading in mobile-edge computing for ultra-dense cellular networks based on genetic algorithm","volume":"10","author":[{"family":"Liao","given":"Zhuofan"},{"family":"Peng","given":"Jingsheng"},{"family":"Xiong","given":"Bing"},{"family":"Huang","given":"Jiawei"}],"issued":{"date-parts":[["2021",12]]}}}],"schema":"https://github.com/citation-style-language/schema/raw/master/csl-citation.json"} </w:instrText>
      </w:r>
      <w:r w:rsidRPr="0024768E">
        <w:rPr>
          <w:lang w:val="en-IN"/>
        </w:rPr>
        <w:fldChar w:fldCharType="separate"/>
      </w:r>
      <w:r w:rsidRPr="0024768E">
        <w:rPr>
          <w:lang w:val="en-IN"/>
        </w:rPr>
        <w:t>[18]</w:t>
      </w:r>
      <w:r w:rsidRPr="0024768E">
        <w:rPr>
          <w:lang w:val="en-IN"/>
        </w:rPr>
        <w:fldChar w:fldCharType="end"/>
      </w:r>
      <w:r w:rsidRPr="0024768E">
        <w:rPr>
          <w:lang w:val="en-IN"/>
        </w:rPr>
        <w:t xml:space="preserve"> presented an adaptive offloading approach in mobile-edge computing based on GA. By adopting Non-dominated Sorting Genetic Algorithm II (NSGA-II), the method achieves multi-objective optimization to reduce offloading time and energy consumption in smart edge computing scenarios. </w:t>
      </w:r>
      <w:r w:rsidRPr="0024768E">
        <w:rPr>
          <w:lang w:val="en-IN"/>
        </w:rPr>
        <w:fldChar w:fldCharType="begin"/>
      </w:r>
      <w:r w:rsidRPr="0024768E">
        <w:rPr>
          <w:lang w:val="en-IN"/>
        </w:rPr>
        <w:instrText xml:space="preserve"> ADDIN ZOTERO_ITEM CSL_CITATION {"citationID":"GJa9ZznL","properties":{"formattedCitation":"[19]","plainCitation":"[19]","noteIndex":0},"citationItems":[{"id":843,"uris":["http://zotero.org/users/local/QglMYfFP/items/DHH7TLI8"],"itemData":{"id":843,"type":"article-journal","container-title":"Symmetry","issue":"12","note":"publisher: MDPI","page":"2196","source":"Google Scholar","title":"Flexible Offloading and Task Scheduling for IoT Applications in Dynamic Multi-Access Edge Computing Environments","volume":"15","author":[{"family":"Sun","given":"Yang"},{"family":"Bian","given":"Yuwei"},{"family":"Li","given":"Huixin"},{"family":"Tan","given":"Fangqing"},{"family":"Liu","given":"Lihan"}],"issued":{"date-parts":[["2023"]]}}}],"schema":"https://github.com/citation-style-language/schema/raw/master/csl-citation.json"} </w:instrText>
      </w:r>
      <w:r w:rsidRPr="0024768E">
        <w:rPr>
          <w:lang w:val="en-IN"/>
        </w:rPr>
        <w:fldChar w:fldCharType="separate"/>
      </w:r>
      <w:r w:rsidRPr="0024768E">
        <w:rPr>
          <w:lang w:val="en-IN"/>
        </w:rPr>
        <w:t>[19]</w:t>
      </w:r>
      <w:r w:rsidRPr="0024768E">
        <w:rPr>
          <w:lang w:val="en-IN"/>
        </w:rPr>
        <w:fldChar w:fldCharType="end"/>
      </w:r>
      <w:r w:rsidRPr="0024768E">
        <w:rPr>
          <w:lang w:val="en-IN"/>
        </w:rPr>
        <w:t xml:space="preserve"> proposed a GA-based computation offloading and task scheduling algorithm for IoT applications in dynamic multi-access edge computing environments. This algorithm offers flexibility in offloading decisions and task scheduling, catering to the dynamic nature of edge computing environments. Moreover, </w:t>
      </w:r>
      <w:r w:rsidRPr="0024768E">
        <w:rPr>
          <w:lang w:val="en-IN"/>
        </w:rPr>
        <w:fldChar w:fldCharType="begin"/>
      </w:r>
      <w:r w:rsidRPr="0024768E">
        <w:rPr>
          <w:lang w:val="en-IN"/>
        </w:rPr>
        <w:instrText xml:space="preserve"> ADDIN ZOTERO_ITEM CSL_CITATION {"citationID":"4kqDR4Ir","properties":{"formattedCitation":"[20]","plainCitation":"[20]","noteIndex":0},"citationItems":[{"id":845,"uris":["http://zotero.org/users/local/QglMYfFP/items/76C3CJS5"],"itemData":{"id":845,"type":"article-journal","abstract":"Mobile edge computing (MEC) can provide computation and storage capabilities via edge servers which are closer to user devices (UDs). The MEC offloading system can be viewed as a system where each UD is covered by single or multiple edge servers. Existing works prefer a posterior design when task offloads, which can lead to increased workloads. To investigate the task offloading of edge computing in multi-coverage scenario and to reduce the workload during task offloading, a probability preferred priori offloading mechanism with joint optimization of offloading proportion and transmission power is presented in this paper. We first set up an expectation value which is determined by the offloading probability of heterogeneous edge servers, and then we form a utility function to balance the delay performance and energy consumption. Next, a distributed PRiori Offloading Mechanism with joint Offloading proportion and Transmission (PROMOT) power algorithm based on Genetic Algorithm (GA) is proposed to maximize the utility of UD. Finally, simulation results verify the superiority of our proposed scheme as compared with other popular methods.","container-title":"IEEE Access","DOI":"10.1109/ACCESS.2020.2975733","ISSN":"2169-3536","note":"event-title: IEEE Access","page":"39758-39767","source":"IEEE Xplore","title":"A Probability Preferred Priori Offloading Mechanism in Mobile Edge Computing","volume":"8","author":[{"family":"Wang","given":"Jin"},{"family":"Wu","given":"Wenbing"},{"family":"Liao","given":"Zhuofan"},{"family":"Simon Sherratt","given":"R."},{"family":"Kim","given":"Gwang-Jun"},{"family":"Alfarraj","given":"Osama"},{"family":"Alzubi","given":"Ahmad"},{"family":"Tolba","given":"Amr"}],"issued":{"date-parts":[["2020"]]}}}],"schema":"https://github.com/citation-style-language/schema/raw/master/csl-citation.json"} </w:instrText>
      </w:r>
      <w:r w:rsidRPr="0024768E">
        <w:rPr>
          <w:lang w:val="en-IN"/>
        </w:rPr>
        <w:fldChar w:fldCharType="separate"/>
      </w:r>
      <w:r w:rsidRPr="0024768E">
        <w:rPr>
          <w:lang w:val="en-IN"/>
        </w:rPr>
        <w:t>[20]</w:t>
      </w:r>
      <w:r w:rsidRPr="0024768E">
        <w:rPr>
          <w:lang w:val="en-IN"/>
        </w:rPr>
        <w:fldChar w:fldCharType="end"/>
      </w:r>
      <w:r w:rsidRPr="0024768E">
        <w:rPr>
          <w:lang w:val="en-IN"/>
        </w:rPr>
        <w:t xml:space="preserve"> introduced a distributed </w:t>
      </w:r>
      <w:proofErr w:type="spellStart"/>
      <w:r w:rsidRPr="0024768E">
        <w:rPr>
          <w:lang w:val="en-IN"/>
        </w:rPr>
        <w:t>PRiori</w:t>
      </w:r>
      <w:proofErr w:type="spellEnd"/>
      <w:r w:rsidRPr="0024768E">
        <w:rPr>
          <w:lang w:val="en-IN"/>
        </w:rPr>
        <w:t xml:space="preserve"> Offloading Mechanism with joint Offloading proportion and Transmission (PROMOT) power algorithm based on GA. This mechanism aims to maximize the utility of User Devices (UD) by optimizing offloading decisions using GA, showcasing the adaptability of GAs in cloud-edge computing scenarios. Furthermore, </w:t>
      </w:r>
      <w:r w:rsidRPr="0024768E">
        <w:rPr>
          <w:lang w:val="en-IN"/>
        </w:rPr>
        <w:fldChar w:fldCharType="begin"/>
      </w:r>
      <w:r w:rsidRPr="0024768E">
        <w:rPr>
          <w:lang w:val="en-IN"/>
        </w:rPr>
        <w:instrText xml:space="preserve"> ADDIN ZOTERO_ITEM CSL_CITATION {"citationID":"24PuXFXD","properties":{"formattedCitation":"[21]","plainCitation":"[21]","noteIndex":0},"citationItems":[{"id":848,"uris":["http://zotero.org/users/local/QglMYfFP/items/H3J3ECYD"],"itemData":{"id":848,"type":"article-journal","abstract":"Computation offloading is an important technology to achieve lower delay communication and improve the experience of service (EoS) in mobile edge computing (MEC). Due to the openness of wireless links and the limitation of computing resources in mobile computing process, the privacy of users is easy to leak, and the completion time of tasks is difficult to guarantee. In this paper, we propose an efficient computing offloading algorithm based on privacy-preserving (ECOAP), which solves the privacy problem of offloading users through the encryption technology. To avoid the algorithm falling into local optimum and reduce the offloading user energy consumption and task completion delay in the case of encryption, we use the improved fast nondominated sorting genetic algorithm (INSGA-II) to obtain the optimal offloading strategy set. We obtain the optimal offloading strategy by using the methods of min-max normalization and simple additive weighting based on the optimal offloading strategy set. The ECOAP algorithm can preserve user privacy and reduce task completion time and user energy consumption effectively by comparing with other algorithms.","container-title":"Wireless Communications and Mobile Computing","DOI":"10.1155/2022/5152598","ISSN":"1530-8677, 1530-8669","journalAbbreviation":"Wireless Communications and Mobile Computing","language":"en","license":"https://creativecommons.org/licenses/by/4.0/","page":"1-15","source":"DOI.org (Crossref)","title":"An Efficient Computing Offloading Scheme Based on Privacy-Preserving in Mobile Edge Computing Networks","volume":"2022","author":[{"family":"Pang","given":"Shanchen"},{"family":"Sun","given":"Huanhuan"},{"family":"Wang","given":"Min"},{"family":"Wang","given":"Shuyu"},{"family":"Qiao","given":"Sibo"},{"family":"Xiong","given":"Neal N."}],"editor":[{"family":"Mukherjee","given":"Amrit"}],"issued":{"date-parts":[["2022",6,14]]}}}],"schema":"https://github.com/citation-style-language/schema/raw/master/csl-citation.json"} </w:instrText>
      </w:r>
      <w:r w:rsidRPr="0024768E">
        <w:rPr>
          <w:lang w:val="en-IN"/>
        </w:rPr>
        <w:fldChar w:fldCharType="separate"/>
      </w:r>
      <w:r w:rsidRPr="0024768E">
        <w:rPr>
          <w:lang w:val="en-IN"/>
        </w:rPr>
        <w:t>[21]</w:t>
      </w:r>
      <w:r w:rsidRPr="0024768E">
        <w:rPr>
          <w:lang w:val="en-IN"/>
        </w:rPr>
        <w:fldChar w:fldCharType="end"/>
      </w:r>
      <w:r w:rsidRPr="0024768E">
        <w:rPr>
          <w:lang w:val="en-IN"/>
        </w:rPr>
        <w:t xml:space="preserve"> utilized an improved GA to minimize the total overhead of Mobile Edge Computing (MEC) systems by optimizing computing offload decisions and channel resource allocation. This approach demonstrates the efficiency of GAs in solving joint optimization problems in edge computing environments. </w:t>
      </w:r>
    </w:p>
    <w:p w14:paraId="4036B322" w14:textId="77777777" w:rsidR="0024768E" w:rsidRPr="0024768E" w:rsidRDefault="0024768E" w:rsidP="0024768E">
      <w:pPr>
        <w:pStyle w:val="ListParagraph"/>
        <w:numPr>
          <w:ilvl w:val="0"/>
          <w:numId w:val="29"/>
        </w:numPr>
        <w:jc w:val="both"/>
        <w:rPr>
          <w:i/>
          <w:iCs/>
          <w:lang w:val="en-IN"/>
        </w:rPr>
      </w:pPr>
      <w:r w:rsidRPr="0024768E">
        <w:rPr>
          <w:i/>
          <w:iCs/>
          <w:lang w:val="en-IN"/>
        </w:rPr>
        <w:t>Differential Evolutionary Algorithms (DEA)</w:t>
      </w:r>
    </w:p>
    <w:p w14:paraId="0D82E50A" w14:textId="56D52217" w:rsidR="0024768E" w:rsidRDefault="0024768E" w:rsidP="0024768E">
      <w:pPr>
        <w:ind w:firstLine="360"/>
        <w:jc w:val="both"/>
        <w:rPr>
          <w:lang w:val="en-IN"/>
        </w:rPr>
      </w:pPr>
      <w:r w:rsidRPr="0024768E">
        <w:rPr>
          <w:lang w:val="en-IN"/>
        </w:rPr>
        <w:t xml:space="preserve">To optimize resource allocation, job scheduling, and offloading choices, Differential Evolution (DE) algorithms are being used more and more in Edge Computing computation offloading techniques. Scholars have investigated a range of inventive methodologies that utilize DE to tackle the difficulties associated with work offloading in dynamic edge computing settings. </w:t>
      </w:r>
      <w:r w:rsidRPr="0024768E">
        <w:rPr>
          <w:lang w:val="en-IN"/>
        </w:rPr>
        <w:fldChar w:fldCharType="begin"/>
      </w:r>
      <w:r w:rsidRPr="0024768E">
        <w:rPr>
          <w:lang w:val="en-IN"/>
        </w:rPr>
        <w:instrText xml:space="preserve"> ADDIN ZOTERO_ITEM CSL_CITATION {"citationID":"NFQfVFql","properties":{"formattedCitation":"[22]","plainCitation":"[22]","noteIndex":0},"citationItems":[{"id":849,"uris":["http://zotero.org/users/local/QglMYfFP/items/ZW42MMCI"],"itemData":{"id":849,"type":"article-journal","container-title":"IEEE Access","note":"publisher: IEEE","page":"16383–16391","source":"Google Scholar","title":"Energy-efficient task offloading based on differential evolution in edge computing system with energy harvesting","volume":"9","author":[{"family":"Sun","given":"Yingying"},{"family":"Song","given":"Chunhe"},{"family":"Yu","given":"Shimao"},{"family":"Liu","given":"Yiyang"},{"family":"Pan","given":"Hao"},{"family":"Zeng","given":"Peng"}],"issued":{"date-parts":[["2021"]]}}}],"schema":"https://github.com/citation-style-language/schema/raw/master/csl-citation.json"} </w:instrText>
      </w:r>
      <w:r w:rsidRPr="0024768E">
        <w:rPr>
          <w:lang w:val="en-IN"/>
        </w:rPr>
        <w:fldChar w:fldCharType="separate"/>
      </w:r>
      <w:r w:rsidRPr="0024768E">
        <w:rPr>
          <w:lang w:val="en-IN"/>
        </w:rPr>
        <w:t>[22]</w:t>
      </w:r>
      <w:r w:rsidRPr="0024768E">
        <w:rPr>
          <w:lang w:val="en-IN"/>
        </w:rPr>
        <w:fldChar w:fldCharType="end"/>
      </w:r>
      <w:r w:rsidRPr="0024768E">
        <w:rPr>
          <w:lang w:val="en-IN"/>
        </w:rPr>
        <w:t xml:space="preserve"> proposed an energy-efficient task offloading method optimized by Differential Evolution to enhance the energy efficiency of edge computing systems with energy harvesting. By utilizing DE, the method optimizes task offloading decisions, showcasing the effectiveness of DE in improving system performance. In the domain of data placement strategies for scientific workflows in heterogeneous edge-cloud computing environments, </w:t>
      </w:r>
      <w:r w:rsidRPr="0024768E">
        <w:rPr>
          <w:lang w:val="en-IN"/>
        </w:rPr>
        <w:fldChar w:fldCharType="begin"/>
      </w:r>
      <w:r w:rsidRPr="0024768E">
        <w:rPr>
          <w:lang w:val="en-IN"/>
        </w:rPr>
        <w:instrText xml:space="preserve"> ADDIN ZOTERO_ITEM CSL_CITATION {"citationID":"LmByJ3GR","properties":{"formattedCitation":"[23]","plainCitation":"[23]","noteIndex":0},"citationItems":[{"id":850,"uris":["http://zotero.org/users/local/QglMYfFP/items/UAWFDH2I"],"itemData":{"id":850,"type":"paper-conference","container-title":"2020 IEEE International Conference on Web Services (ICWS)","page":"498–507","publisher":"IEEE","source":"Google Scholar","title":"A novel data placement strategy for data-sharing scientific workflows in heterogeneous edge-cloud computing environments","URL":"https://ieeexplore.ieee.org/abstract/document/9284088/","author":[{"family":"Du","given":"Xin"},{"family":"Tang","given":"Songtao"},{"family":"Lu","given":"Zhihui"},{"family":"Wet","given":"Jie"},{"family":"Gai","given":"Keke"},{"family":"Hung","given":"Patrick CK"}],"accessed":{"date-parts":[["2024",7,15]]},"issued":{"date-parts":[["2020"]]}}}],"schema":"https://github.com/citation-style-language/schema/raw/master/csl-citation.json"} </w:instrText>
      </w:r>
      <w:r w:rsidRPr="0024768E">
        <w:rPr>
          <w:lang w:val="en-IN"/>
        </w:rPr>
        <w:fldChar w:fldCharType="separate"/>
      </w:r>
      <w:r w:rsidRPr="0024768E">
        <w:rPr>
          <w:lang w:val="en-IN"/>
        </w:rPr>
        <w:t>[23]</w:t>
      </w:r>
      <w:r w:rsidRPr="0024768E">
        <w:rPr>
          <w:lang w:val="en-IN"/>
        </w:rPr>
        <w:fldChar w:fldCharType="end"/>
      </w:r>
      <w:r w:rsidRPr="0024768E">
        <w:rPr>
          <w:lang w:val="en-IN"/>
        </w:rPr>
        <w:t xml:space="preserve"> introduced a novel strategy named DE-DPSO-DPS. This strategy combines a discrete particle swarm optimization algorithm with Differential Evolution to distribute scientific datasets efficiently. Furthermore, </w:t>
      </w:r>
      <w:r w:rsidRPr="0024768E">
        <w:rPr>
          <w:lang w:val="en-IN"/>
        </w:rPr>
        <w:fldChar w:fldCharType="begin"/>
      </w:r>
      <w:r w:rsidRPr="0024768E">
        <w:rPr>
          <w:lang w:val="en-IN"/>
        </w:rPr>
        <w:instrText xml:space="preserve"> ADDIN ZOTERO_ITEM CSL_CITATION {"citationID":"sikt3EOj","properties":{"formattedCitation":"[24]","plainCitation":"[24]","noteIndex":0},"citationItems":[{"id":852,"uris":["http://zotero.org/users/local/QglMYfFP/items/BSIXW95H"],"itemData":{"id":852,"type":"paper-conference","container-title":"Sixth International Conference on Computer Information Science and Application Technology (CISAT 2023)","page":"38–44","publisher":"SPIE","source":"Google Scholar","title":"Remote multi-point air refueling planning based on improved differential evolution algorithm","URL":"https://www.spiedigitallibrary.org/conference-proceedings-of-spie/12800/1280008/Remote-multi-point-air-refueling-planning-based-on-improved-differential/10.1117/12.3003839.short","volume":"12800","author":[{"family":"Huang","given":"Zhou Hang"},{"family":"Zhang","given":"Zhi Hao"},{"family":"Han","given":"Jun Yu"},{"family":"Huang","given":"Can Yu"}],"accessed":{"date-parts":[["2024",7,15]]},"issued":{"date-parts":[["2023"]]}}}],"schema":"https://github.com/citation-style-language/schema/raw/master/csl-citation.json"} </w:instrText>
      </w:r>
      <w:r w:rsidRPr="0024768E">
        <w:rPr>
          <w:lang w:val="en-IN"/>
        </w:rPr>
        <w:fldChar w:fldCharType="separate"/>
      </w:r>
      <w:r w:rsidRPr="0024768E">
        <w:rPr>
          <w:lang w:val="en-IN"/>
        </w:rPr>
        <w:t>[24]</w:t>
      </w:r>
      <w:r w:rsidRPr="0024768E">
        <w:rPr>
          <w:lang w:val="en-IN"/>
        </w:rPr>
        <w:fldChar w:fldCharType="end"/>
      </w:r>
      <w:r w:rsidRPr="0024768E">
        <w:rPr>
          <w:lang w:val="en-IN"/>
        </w:rPr>
        <w:t xml:space="preserve"> improved the DE algorithm by adaptively changing parameters to enhance search speed and computational efficiency. Moreover, DE has been utilized in optimizing wireless power transfer time for wireless-powered mobile edge computing systems.</w:t>
      </w:r>
      <w:r w:rsidRPr="0024768E">
        <w:rPr>
          <w:lang w:val="en-IN"/>
        </w:rPr>
        <w:fldChar w:fldCharType="begin"/>
      </w:r>
      <w:r w:rsidRPr="0024768E">
        <w:rPr>
          <w:lang w:val="en-IN"/>
        </w:rPr>
        <w:instrText xml:space="preserve"> ADDIN ZOTERO_ITEM CSL_CITATION {"citationID":"ODg0gPRo","properties":{"formattedCitation":"[25]","plainCitation":"[25]","noteIndex":0},"citationItems":[{"id":853,"uris":["http://zotero.org/users/local/QglMYfFP/items/IPVDBKL8"],"itemData":{"id":853,"type":"article-journal","abstract":"Wireless-powered mobile edge computing is a new network computing paradigm that combines with the advantages of wireless power transfer and mobile edge computing. When the harvest-then-offload protocol is adopted in this network, the time of wireless power transfer has a significant impact on system performance. If the time is too short, the user cannot harvest enough energy. If it is too long, the user will not have enough time to complete the task offloading. Both result in many of user tasks being discarded. To address this problem, DEWPT, a differential evolution-based optimization scheme for wireless power transfer time, is proposed in this paper. DEWPT is designed with a hybrid mutation operator and a perturbation-based binomial crossover operator. The hybrid mutation operator combines the benefits of two mutation operators with distinct characteristics, so that DEWPT not only has a strong exploration ability but also can quickly converge. Meanwhile, the perturbation-based binomial crossover operator improves DEWPT’s ability to exploit local space. These two improvements effectively enhance DEWPT’s optimization performance, which is beneficial to find the optimal time for wireless power transfer. Furthermore, to improve the optimization efficiency, micro-population is introduced into DEWPT. Finally, the computation completion ratio maximization model is used to validate the performance of DEWPT in the wireless-powered mobile edge computing network with multiple edge servers. Numerical results show that the computation offloading scheme integrating with DEWPT can achieve a higher computation completion rate than three benchmark schemes, and is competitive in complexity. This demonstrates that DEWPT is an effective time allocation scheme for wireless power transfer.","container-title":"Wireless Communications and Mobile Computing","DOI":"10.1155/2022/6722848","ISSN":"1530-8677, 1530-8669","journalAbbreviation":"Wireless Communications and Mobile Computing","language":"en","license":"https://creativecommons.org/licenses/by/4.0/","page":"1-13","source":"DOI.org (Crossref)","title":"Intelligent Time Allocation for Wireless Power Transfer in Wireless-Powered Mobile Edge Computing","volume":"2022","author":[{"family":"Dong","given":"Xiaogang"},{"family":"Wan","given":"Zheng"},{"family":"Deng","given":"Changshou"},{"family":"Wen","given":"Wenying"},{"family":"Luo","given":"Yuxuan"}],"editor":[{"family":"Junhui","given":"Zhao"}],"issued":{"date-parts":[["2022",8,24]]}}}],"schema":"https://github.com/citation-style-language/schema/raw/master/csl-citation.json"} </w:instrText>
      </w:r>
      <w:r w:rsidRPr="0024768E">
        <w:rPr>
          <w:lang w:val="en-IN"/>
        </w:rPr>
        <w:fldChar w:fldCharType="separate"/>
      </w:r>
      <w:r w:rsidRPr="0024768E">
        <w:rPr>
          <w:lang w:val="en-IN"/>
        </w:rPr>
        <w:t>[25]</w:t>
      </w:r>
      <w:r w:rsidRPr="0024768E">
        <w:rPr>
          <w:lang w:val="en-IN"/>
        </w:rPr>
        <w:fldChar w:fldCharType="end"/>
      </w:r>
      <w:r w:rsidRPr="0024768E">
        <w:rPr>
          <w:lang w:val="en-IN"/>
        </w:rPr>
        <w:t xml:space="preserve"> proposed DEWPT, a Differential Evolution-based optimization scheme for wireless power transfer time, showcasing the applicability of </w:t>
      </w:r>
      <w:r w:rsidRPr="0024768E">
        <w:rPr>
          <w:lang w:val="en-IN"/>
        </w:rPr>
        <w:t>DE in addressing energy efficiency challenges in edge computing scenarios.</w:t>
      </w:r>
    </w:p>
    <w:p w14:paraId="71996142" w14:textId="77777777" w:rsidR="0024768E" w:rsidRPr="0024768E" w:rsidRDefault="0024768E" w:rsidP="0024768E">
      <w:pPr>
        <w:pStyle w:val="ListParagraph"/>
        <w:numPr>
          <w:ilvl w:val="0"/>
          <w:numId w:val="29"/>
        </w:numPr>
        <w:jc w:val="both"/>
        <w:rPr>
          <w:i/>
          <w:iCs/>
          <w:lang w:val="en-IN"/>
        </w:rPr>
      </w:pPr>
      <w:r w:rsidRPr="0024768E">
        <w:rPr>
          <w:i/>
          <w:iCs/>
          <w:lang w:val="en-IN"/>
        </w:rPr>
        <w:t>Multi-Objective Evolution Algorithms (MOEA)</w:t>
      </w:r>
    </w:p>
    <w:p w14:paraId="24351CC3" w14:textId="77777777" w:rsidR="0024768E" w:rsidRPr="0024768E" w:rsidRDefault="0024768E" w:rsidP="0024768E">
      <w:pPr>
        <w:ind w:firstLine="360"/>
        <w:jc w:val="both"/>
        <w:rPr>
          <w:lang w:val="en-IN"/>
        </w:rPr>
      </w:pPr>
      <w:r w:rsidRPr="0024768E">
        <w:rPr>
          <w:lang w:val="en-IN"/>
        </w:rPr>
        <w:t xml:space="preserve">To optimize resource allocation, task scheduling, and offloading decisions, Multi-Objective Evolution Algorithms (MOEAs) have been used more and more in Edge Computing computation offloading strategies. Researchers have investigated several creative ways that employ MOEAs to tackle the difficulties associated with task offloading in dynamic edge computing environments. </w:t>
      </w:r>
      <w:r w:rsidRPr="0024768E">
        <w:rPr>
          <w:lang w:val="en-IN"/>
        </w:rPr>
        <w:fldChar w:fldCharType="begin"/>
      </w:r>
      <w:r w:rsidRPr="0024768E">
        <w:rPr>
          <w:lang w:val="en-IN"/>
        </w:rPr>
        <w:instrText xml:space="preserve"> ADDIN ZOTERO_ITEM CSL_CITATION {"citationID":"lhJAiDsL","properties":{"formattedCitation":"[26]","plainCitation":"[26]","noteIndex":0},"citationItems":[{"id":856,"uris":["http://zotero.org/users/local/QglMYfFP/items/I4TU5A6C"],"itemData":{"id":856,"type":"paper-conference","container-title":"2021 IEEE Wireless Communications and Networking Conference (WCNC)","page":"1–6","publisher":"IEEE","source":"Google Scholar","title":"An optimal-transport-based reinforcement learning approach for computation offloading","URL":"https://ieeexplore.ieee.org/abstract/document/9417331/","author":[{"family":"Li","given":"Zhuo"},{"family":"Zhou","given":"Xu"},{"family":"Li","given":"Taixin"},{"family":"Liu","given":"Yang"}],"accessed":{"date-parts":[["2024",7,15]]},"issued":{"date-parts":[["2021"]]}}}],"schema":"https://github.com/citation-style-language/schema/raw/master/csl-citation.json"} </w:instrText>
      </w:r>
      <w:r w:rsidRPr="0024768E">
        <w:rPr>
          <w:lang w:val="en-IN"/>
        </w:rPr>
        <w:fldChar w:fldCharType="separate"/>
      </w:r>
      <w:r w:rsidRPr="0024768E">
        <w:rPr>
          <w:lang w:val="en-IN"/>
        </w:rPr>
        <w:t>[26]</w:t>
      </w:r>
      <w:r w:rsidRPr="0024768E">
        <w:rPr>
          <w:lang w:val="en-IN"/>
        </w:rPr>
        <w:fldChar w:fldCharType="end"/>
      </w:r>
      <w:r w:rsidRPr="0024768E">
        <w:rPr>
          <w:lang w:val="en-IN"/>
        </w:rPr>
        <w:t xml:space="preserve"> introduced an optimal-transport-based reinforcement learning approach for computation offloading, formulating a multi-objective optimization problem in cloud and edge computing. This collaborative computation offloading model demonstrates the effectiveness of MOEAs in achieving multi-objective optimization in edge computing scenarios. In the context of intelligent vehicle computation offloading in Vehicular Ad Hoc Networks (VANETs), </w:t>
      </w:r>
      <w:r w:rsidRPr="0024768E">
        <w:rPr>
          <w:lang w:val="en-IN"/>
        </w:rPr>
        <w:fldChar w:fldCharType="begin"/>
      </w:r>
      <w:r w:rsidRPr="0024768E">
        <w:rPr>
          <w:lang w:val="en-IN"/>
        </w:rPr>
        <w:instrText xml:space="preserve"> ADDIN ZOTERO_ITEM CSL_CITATION {"citationID":"rTOKF01n","properties":{"formattedCitation":"[3]","plainCitation":"[3]","noteIndex":0},"citationItems":[{"id":858,"uris":["http://zotero.org/users/local/QglMYfFP/items/BVZIV97A"],"itemData":{"id":858,"type":"article-journal","container-title":"Mathematics","issue":"3","note":"publisher: MDPI","page":"424","source":"Google Scholar","title":"Intelligent Vehicle Computation Offloading in Vehicular Ad Hoc Networks: A Multi-Agent LSTM Approach with Deep Reinforcement Learning","title-short":"Intelligent Vehicle Computation Offloading in Vehicular Ad Hoc Networks","volume":"12","author":[{"family":"Sun","given":"Dingmi"},{"family":"Chen","given":"Yimin"},{"family":"Li","given":"Hao"}],"issued":{"date-parts":[["2024"]]}}}],"schema":"https://github.com/citation-style-language/schema/raw/master/csl-citation.json"} </w:instrText>
      </w:r>
      <w:r w:rsidRPr="0024768E">
        <w:rPr>
          <w:lang w:val="en-IN"/>
        </w:rPr>
        <w:fldChar w:fldCharType="separate"/>
      </w:r>
      <w:r w:rsidRPr="0024768E">
        <w:rPr>
          <w:lang w:val="en-IN"/>
        </w:rPr>
        <w:t>[3]</w:t>
      </w:r>
      <w:r w:rsidRPr="0024768E">
        <w:rPr>
          <w:lang w:val="en-IN"/>
        </w:rPr>
        <w:fldChar w:fldCharType="end"/>
      </w:r>
      <w:r w:rsidRPr="0024768E">
        <w:rPr>
          <w:lang w:val="en-IN"/>
        </w:rPr>
        <w:t xml:space="preserve"> conceptualized the computational offloading problem as a Markov decision process and employed the Multi-Agent Deep Deterministic Policy Gradient (MADDPG) approach for autonomous, distributed offloading decision-making. This approach showcases the applicability of MOEAs in complex decision-making processes in edge computing environments. </w:t>
      </w:r>
      <w:r w:rsidRPr="0024768E">
        <w:rPr>
          <w:lang w:val="en-IN"/>
        </w:rPr>
        <w:fldChar w:fldCharType="begin"/>
      </w:r>
      <w:r w:rsidRPr="0024768E">
        <w:rPr>
          <w:lang w:val="en-IN"/>
        </w:rPr>
        <w:instrText xml:space="preserve"> ADDIN ZOTERO_ITEM CSL_CITATION {"citationID":"8zikzYsz","properties":{"formattedCitation":"[27]","plainCitation":"[27]","noteIndex":0},"citationItems":[{"id":860,"uris":["http://zotero.org/users/local/QglMYfFP/items/GZQ42QGD"],"itemData":{"id":860,"type":"article-journal","abstract":"Mobile edge computing is a new computing paradigm that can extend cloud computing capabilities to the edge network, supporting computation-intensive applications such as face recognition, natural language processing, and augmented reality. Notably, computation offloading is a key technology of mobile edge computing to improve mobile devices’ performance and users’ experience by offloading local tasks to edge servers. In this paper, the problem of computation offloading under multiuser, multiserver, and multichannel scenarios is researched, and a computation offloading framework is proposed that considering the quality of service (QoS) of users, server resources, and channel interference. This framework consists of three levels. (1) In the offloading decision stage, the offloading decision is made based on the beneficial degree of computation offloading, which is measured by the total cost of the local computing of mobile devices in comparison with the edge-side server. (2) In the edge server selection stage, the candidate is comprehensively evaluated and selected by a multiobjective decision based on the Analytic Hierarchy Process based on Covariance (Cov-AHP) for computation offloading. (3) In the channel selection stage, a multiuser and multichannel distributed computation offloading strategy based on the potential game is proposed by considering the influence of channel interference on the user’s overall overhead. The corresponding multiuser and multichannel task scheduling algorithm is designed to maximize the overall benefit by finding the Nash equilibrium point of the potential game. Amounts of experimental results show that the proposed framework can greatly increase the number of beneficial computation offloading users and effectively reduce the energy consumption and time delay.","container-title":"Mathematical Problems in Engineering","DOI":"10.1155/2020/4124791","ISSN":"1024-123X, 1563-5147","journalAbbreviation":"Mathematical Problems in Engineering","language":"en","license":"http://creativecommons.org/licenses/by/4.0/","page":"1-17","source":"DOI.org (Crossref)","title":"A Multilevel Optimization Framework for Computation Offloading in Mobile Edge Computing","volume":"2020","author":[{"family":"Shan","given":"Nanliang"},{"family":"Li","given":"Yu"},{"family":"Cui","given":"Xiaolong"}],"issued":{"date-parts":[["2020",6,27]]}}}],"schema":"https://github.com/citation-style-language/schema/raw/master/csl-citation.json"} </w:instrText>
      </w:r>
      <w:r w:rsidRPr="0024768E">
        <w:rPr>
          <w:lang w:val="en-IN"/>
        </w:rPr>
        <w:fldChar w:fldCharType="separate"/>
      </w:r>
      <w:r w:rsidRPr="0024768E">
        <w:rPr>
          <w:lang w:val="en-IN"/>
        </w:rPr>
        <w:t>[27]</w:t>
      </w:r>
      <w:r w:rsidRPr="0024768E">
        <w:rPr>
          <w:lang w:val="en-IN"/>
        </w:rPr>
        <w:fldChar w:fldCharType="end"/>
      </w:r>
      <w:r w:rsidRPr="0024768E">
        <w:rPr>
          <w:lang w:val="en-IN"/>
        </w:rPr>
        <w:t xml:space="preserve"> proposed a multilevel optimization framework for computation offloading in Mobile Edge Computing (MEC) utilizing a multi-objective decision based on the Analytic Hierarchy Process based on Covariance (Cov-AHP). This framework aims to optimize edge server selection through a multi-objective approach, highlighting the versatility of MOEAs in addressing multi-dimensional optimization challenges in edge computing. Moreover, </w:t>
      </w:r>
      <w:r w:rsidRPr="0024768E">
        <w:rPr>
          <w:lang w:val="en-IN"/>
        </w:rPr>
        <w:fldChar w:fldCharType="begin"/>
      </w:r>
      <w:r w:rsidRPr="0024768E">
        <w:rPr>
          <w:lang w:val="en-IN"/>
        </w:rPr>
        <w:instrText xml:space="preserve"> ADDIN ZOTERO_ITEM CSL_CITATION {"citationID":"YQna4Feh","properties":{"formattedCitation":"[28]","plainCitation":"[28]","noteIndex":0},"citationItems":[{"id":861,"uris":["http://zotero.org/users/local/QglMYfFP/items/DCTFDQWS"],"itemData":{"id":861,"type":"article","abstract":"The Mobile Edge computing (now known as multi-access edge computing) has been widely recognized as a key enabler for new latency sensitive applications on resource constrained mobile devices. The objective to  offload a computationally intensive task to a cloud server has been extensively researched over the years. These research endeavours have been in general aimed at reducing system's energy consumption and/or latency. In this paper, we attempt to examine how profitable computation offloading is from a service provider's perspective. The joint optimization of radio and computational resources along with offloading decisions   result in a mixed integer non-linear  optimization problem which belong to the class of NP hard problems. To counter this challenge, we  decouple  the  offloading  decision  from  the resource allocation problem. At first, an approximate optimal offloading decisions are found using evolutionary algorithms like genetic algorithm and  binary particle swarm optimization  algorithm where the objective function is approximately calculated using machine learning based model rather than actually solving the optimization problem. Then the combination of selected mobile terminals  for offloading further goes as  input  to  resource  allocation  optimization  problem. According to the simulations performed, the proposed   evolutionary algorithms  outperform  spectrum  efficiency based offloading algorithm in terms of profitability and have relatively lower execution times. Also, the impact of resource availability on profitability of offloading has been examined. &lt;br&gt;","DOI":"10.36227/techrxiv.19530370.v1","license":"https://creativecommons.org/licenses/by/4.0/","source":"DOI.org (Crossref)","title":"Joint Optimization of Computation Offloading and Resource Allocation in C-RAN with Multi-Access Edge Computing using Evolutionary Algorithms","URL":"https://www.techrxiv.org/doi/full/10.36227/techrxiv.19530370.v1","author":[{"family":"Singh","given":"Sumit"}],"accessed":{"date-parts":[["2024",7,15]]},"issued":{"date-parts":[["2022",4,11]]}}}],"schema":"https://github.com/citation-style-language/schema/raw/master/csl-citation.json"} </w:instrText>
      </w:r>
      <w:r w:rsidRPr="0024768E">
        <w:rPr>
          <w:lang w:val="en-IN"/>
        </w:rPr>
        <w:fldChar w:fldCharType="separate"/>
      </w:r>
      <w:r w:rsidRPr="0024768E">
        <w:rPr>
          <w:lang w:val="en-IN"/>
        </w:rPr>
        <w:t>[28]</w:t>
      </w:r>
      <w:r w:rsidRPr="0024768E">
        <w:rPr>
          <w:lang w:val="en-IN"/>
        </w:rPr>
        <w:fldChar w:fldCharType="end"/>
      </w:r>
      <w:r w:rsidRPr="0024768E">
        <w:rPr>
          <w:lang w:val="en-IN"/>
        </w:rPr>
        <w:t xml:space="preserve"> investigated the joint optimization of computation offloading and resource allocation in Cloud Radio Access Networks (C-RAN) with Multi-Access Edge Computing (MEC) using Genetic Algorithm and Binary Particle Swarm Optimization. This study demonstrates the effectiveness of MOEAs in achieving approximate optimal offloading decisions in complex network scenarios.</w:t>
      </w:r>
    </w:p>
    <w:p w14:paraId="4DD9E0C3" w14:textId="77777777" w:rsidR="008C18B7" w:rsidRPr="008C18B7" w:rsidRDefault="008C18B7" w:rsidP="008C18B7">
      <w:pPr>
        <w:pStyle w:val="ListParagraph"/>
        <w:numPr>
          <w:ilvl w:val="0"/>
          <w:numId w:val="27"/>
        </w:numPr>
        <w:jc w:val="both"/>
        <w:rPr>
          <w:i/>
          <w:iCs/>
          <w:lang w:val="en-IN"/>
        </w:rPr>
      </w:pPr>
      <w:r w:rsidRPr="008C18B7">
        <w:rPr>
          <w:i/>
          <w:iCs/>
          <w:lang w:val="en-IN"/>
        </w:rPr>
        <w:t>Machine Learning (ML)</w:t>
      </w:r>
    </w:p>
    <w:p w14:paraId="3A906EEF" w14:textId="3D9EDAAE" w:rsidR="008C18B7" w:rsidRPr="008C18B7" w:rsidRDefault="008C18B7" w:rsidP="008C18B7">
      <w:pPr>
        <w:ind w:firstLine="288"/>
        <w:jc w:val="both"/>
        <w:rPr>
          <w:lang w:val="en-IN"/>
        </w:rPr>
      </w:pPr>
      <w:r w:rsidRPr="008C18B7">
        <w:rPr>
          <w:lang w:val="en-IN"/>
        </w:rPr>
        <w:t xml:space="preserve">Machine Learning (ML) techniques have been increasingly integrated into computation offloading strategies within Edge Computing to optimize resource allocation, task scheduling, and offloading decisions </w:t>
      </w:r>
      <w:r w:rsidRPr="008C18B7">
        <w:rPr>
          <w:lang w:val="en-IN"/>
        </w:rPr>
        <w:fldChar w:fldCharType="begin"/>
      </w:r>
      <w:r w:rsidRPr="008C18B7">
        <w:rPr>
          <w:lang w:val="en-IN"/>
        </w:rPr>
        <w:instrText xml:space="preserve"> ADDIN ZOTERO_ITEM CSL_CITATION {"citationID":"LvZbNk4I","properties":{"formattedCitation":"[29]","plainCitation":"[29]","noteIndex":0},"citationItems":[{"id":863,"uris":["http://zotero.org/users/local/QglMYfFP/items/2SEAZE47"],"itemData":{"id":863,"type":"article-journal","abstract":"Machine learning addresses the question of how to build computers that improve automatically through experience. It is one of today’s most rapidly growing technical fields, lying at the intersection of computer science and statistics, and at the core of artificial intelligence and data science. Recent progress in machine learning has been driven both by the development of new learning algorithms and theory and by the ongoing explosion in the availability of online data and low-cost computation. The adoption of data-intensive machine-learning methods can be found throughout science, technology and commerce, leading to more evidence-based decision-making across many walks of life, including health care, manufacturing, education, financial modeling, policing, and marketing.","container-title":"Science","DOI":"10.1126/science.aaa8415","ISSN":"0036-8075, 1095-9203","issue":"6245","journalAbbreviation":"Science","language":"en","page":"255-260","source":"DOI.org (Crossref)","title":"Machine learning: Trends, perspectives, and prospects","title-short":"Machine learning","volume":"349","author":[{"family":"Jordan","given":"M. I."},{"family":"Mitchell","given":"T. M."}],"issued":{"date-parts":[["2015",7,17]]}}}],"schema":"https://github.com/citation-style-language/schema/raw/master/csl-citation.json"} </w:instrText>
      </w:r>
      <w:r w:rsidRPr="008C18B7">
        <w:rPr>
          <w:lang w:val="en-IN"/>
        </w:rPr>
        <w:fldChar w:fldCharType="separate"/>
      </w:r>
      <w:r w:rsidRPr="008C18B7">
        <w:rPr>
          <w:lang w:val="en-IN"/>
        </w:rPr>
        <w:t>[29]</w:t>
      </w:r>
      <w:r w:rsidRPr="008C18B7">
        <w:rPr>
          <w:lang w:val="en-IN"/>
        </w:rPr>
        <w:fldChar w:fldCharType="end"/>
      </w:r>
      <w:r w:rsidRPr="008C18B7">
        <w:rPr>
          <w:lang w:val="en-IN"/>
        </w:rPr>
        <w:t>. Researchers have explored various innovative approaches leveraging ML to address the challenges of task offloading in dynamic edge computing environments.</w:t>
      </w:r>
      <w:r w:rsidR="006A453F">
        <w:rPr>
          <w:lang w:val="en-IN"/>
        </w:rPr>
        <w:t xml:space="preserve"> </w:t>
      </w:r>
      <w:r w:rsidRPr="008C18B7">
        <w:rPr>
          <w:lang w:val="en-IN"/>
        </w:rPr>
        <w:t xml:space="preserve">Supervised Learning (SL), Unsupervised Learning (UL), and Reinforcement Learning (RL) are the three general machine learning algorithms. But in the Edge Computing scenario, Machine Learning (ML) significantly enhances the computation offloading process by optimizing offloading decisions, predicting workload and network conditions, and dynamically allocating resources. It improves energy efficiency, crucial for battery-powered IoT devices, and enhances security by identifying threats and anomalies. </w:t>
      </w:r>
      <w:r w:rsidR="006A453F">
        <w:rPr>
          <w:lang w:val="en-IN"/>
        </w:rPr>
        <w:t>N</w:t>
      </w:r>
      <w:r w:rsidRPr="008C18B7">
        <w:rPr>
          <w:lang w:val="en-IN"/>
        </w:rPr>
        <w:t xml:space="preserve">etwork bandwidth and device mobility capabilities lead to increased efficiency, responsiveness, and reliability in applications such as smart cities, healthcare, and industrial IoT. </w:t>
      </w:r>
      <w:r w:rsidRPr="008C18B7">
        <w:rPr>
          <w:lang w:val="en-IN"/>
        </w:rPr>
        <w:fldChar w:fldCharType="begin"/>
      </w:r>
      <w:r w:rsidRPr="008C18B7">
        <w:rPr>
          <w:lang w:val="en-IN"/>
        </w:rPr>
        <w:instrText xml:space="preserve"> ADDIN ZOTERO_ITEM CSL_CITATION {"citationID":"Zzm1icVY","properties":{"unsorted":true,"formattedCitation":"[30]","plainCitation":"[30]","noteIndex":0},"citationItems":[{"id":868,"uris":["http://zotero.org/users/local/QglMYfFP/items/PYCGM44D"],"itemData":{"id":868,"type":"paper-conference","container-title":"2017 IEEE 14th international conference on mobile ad hoc and sensor systems (MASS)","page":"525–529","publisher":"IEEE","source":"Google Scholar","title":"Hyperprofile-based computation offloading for mobile edge networks","URL":"https://ieeexplore.ieee.org/abstract/document/8108792/","author":[{"family":"Crutcher","given":"Andrew"},{"family":"Koch","given":"Caleb"},{"family":"Coleman","given":"Kyle"},{"family":"Patman","given":"Jon"},{"family":"Esposito","given":"Flavio"},{"family":"Calyam","given":"Prasad"}],"accessed":{"date-parts":[["2024",7,15]]},"issued":{"date-parts":[["2017"]]}}}],"schema":"https://github.com/citation-style-language/schema/raw/master/csl-citation.json"} </w:instrText>
      </w:r>
      <w:r w:rsidRPr="008C18B7">
        <w:rPr>
          <w:lang w:val="en-IN"/>
        </w:rPr>
        <w:fldChar w:fldCharType="separate"/>
      </w:r>
      <w:r w:rsidRPr="008C18B7">
        <w:rPr>
          <w:lang w:val="en-IN"/>
        </w:rPr>
        <w:t>[30]</w:t>
      </w:r>
      <w:r w:rsidRPr="008C18B7">
        <w:rPr>
          <w:lang w:val="en-IN"/>
        </w:rPr>
        <w:fldChar w:fldCharType="end"/>
      </w:r>
      <w:r w:rsidRPr="008C18B7">
        <w:rPr>
          <w:lang w:val="en-IN"/>
        </w:rPr>
        <w:t xml:space="preserve"> formalized a </w:t>
      </w:r>
      <w:proofErr w:type="spellStart"/>
      <w:r w:rsidRPr="008C18B7">
        <w:rPr>
          <w:lang w:val="en-IN"/>
        </w:rPr>
        <w:t>hyperprofile</w:t>
      </w:r>
      <w:proofErr w:type="spellEnd"/>
      <w:r w:rsidRPr="008C18B7">
        <w:rPr>
          <w:lang w:val="en-IN"/>
        </w:rPr>
        <w:t xml:space="preserve">-based solution for computation offloading in Mobile Edge Networks and explored the use of ML techniques to predict metrics essential for offloading decisions. This study highlights the viability of </w:t>
      </w:r>
      <w:r w:rsidRPr="008C18B7">
        <w:rPr>
          <w:lang w:val="en-IN"/>
        </w:rPr>
        <w:lastRenderedPageBreak/>
        <w:t xml:space="preserve">ML in predicting metrics for efficient computation offloading. </w:t>
      </w:r>
      <w:r w:rsidRPr="008C18B7">
        <w:rPr>
          <w:lang w:val="en-IN"/>
        </w:rPr>
        <w:fldChar w:fldCharType="begin"/>
      </w:r>
      <w:r w:rsidRPr="008C18B7">
        <w:rPr>
          <w:lang w:val="en-IN"/>
        </w:rPr>
        <w:instrText xml:space="preserve"> ADDIN ZOTERO_ITEM CSL_CITATION {"citationID":"tPNPEIkc","properties":{"formattedCitation":"[31]","plainCitation":"[31]","noteIndex":0},"citationItems":[{"id":870,"uris":["http://zotero.org/users/local/QglMYfFP/items/7U4BH97M"],"itemData":{"id":870,"type":"article-journal","container-title":"IEEE Internet of Things Journal","issue":"19","note":"publisher: IEEE","page":"19260–19272","source":"Google Scholar","title":"D3PG: Dirichlet DDPG for task partitioning and offloading with constrained hybrid action space in mobile-edge computing","title-short":"D3PG","volume":"9","author":[{"family":"Ale","given":"Laha"},{"family":"King","given":"Scott A."},{"family":"Zhang","given":"Ning"},{"family":"Sattar","given":"Abdul Rahman"},{"family":"Skandaraniyam","given":"Janahan"}],"issued":{"date-parts":[["2022"]]}}}],"schema":"https://github.com/citation-style-language/schema/raw/master/csl-citation.json"} </w:instrText>
      </w:r>
      <w:r w:rsidRPr="008C18B7">
        <w:rPr>
          <w:lang w:val="en-IN"/>
        </w:rPr>
        <w:fldChar w:fldCharType="separate"/>
      </w:r>
      <w:r w:rsidRPr="008C18B7">
        <w:rPr>
          <w:lang w:val="en-IN"/>
        </w:rPr>
        <w:t>[31]</w:t>
      </w:r>
      <w:r w:rsidRPr="008C18B7">
        <w:rPr>
          <w:lang w:val="en-IN"/>
        </w:rPr>
        <w:fldChar w:fldCharType="end"/>
      </w:r>
      <w:r w:rsidRPr="008C18B7">
        <w:rPr>
          <w:lang w:val="en-IN"/>
        </w:rPr>
        <w:t xml:space="preserve"> introduced the Dirichlet DDGP for Task Partitioning and Offloading (D3PG) in Mobile Edge Computing, utilizing stochastic gradient descent, a popular ML training method, to partition data for offloading to spatially distributed edge servers. This approach demonstrates the effectiveness of ML in making optimal decisions for data partitioning concerning time delay. </w:t>
      </w:r>
      <w:r w:rsidRPr="008C18B7">
        <w:rPr>
          <w:lang w:val="en-IN"/>
        </w:rPr>
        <w:fldChar w:fldCharType="begin"/>
      </w:r>
      <w:r w:rsidRPr="008C18B7">
        <w:rPr>
          <w:lang w:val="en-IN"/>
        </w:rPr>
        <w:instrText xml:space="preserve"> ADDIN ZOTERO_ITEM CSL_CITATION {"citationID":"dSvYA0bG","properties":{"formattedCitation":"[32]","plainCitation":"[32]","noteIndex":0},"citationItems":[{"id":872,"uris":["http://zotero.org/users/local/QglMYfFP/items/3YXMCWCK"],"itemData":{"id":872,"type":"article-journal","container-title":"Computer Modeling in Engineering &amp; Sciences, 134 (1)","page":"35–88","source":"Google Scholar","title":"A review of the current task offloading algorithms, strategies and approach in edge computing systems","author":[{"family":"Acheampong","given":"Abednego"},{"family":"Zhang","given":"Yiwen"},{"family":"Xu","given":"Xiaolong"},{"family":"Kumah","given":"Daniel Appiah"}],"issued":{"date-parts":[["2023"]]}}}],"schema":"https://github.com/citation-style-language/schema/raw/master/csl-citation.json"} </w:instrText>
      </w:r>
      <w:r w:rsidRPr="008C18B7">
        <w:rPr>
          <w:lang w:val="en-IN"/>
        </w:rPr>
        <w:fldChar w:fldCharType="separate"/>
      </w:r>
      <w:r w:rsidRPr="008C18B7">
        <w:rPr>
          <w:lang w:val="en-IN"/>
        </w:rPr>
        <w:t>[32]</w:t>
      </w:r>
      <w:r w:rsidRPr="008C18B7">
        <w:rPr>
          <w:lang w:val="en-IN"/>
        </w:rPr>
        <w:fldChar w:fldCharType="end"/>
      </w:r>
      <w:r w:rsidRPr="008C18B7">
        <w:rPr>
          <w:lang w:val="en-IN"/>
        </w:rPr>
        <w:t xml:space="preserve"> conducted a review of task offloading algorithms in Edge Computing systems, categorizing offloading techniques into machine learning and non-machine learning algorithms. This review provides insights into the diverse ML-based offloading algorithms adopted in mobile edge computing scenarios. </w:t>
      </w:r>
      <w:r w:rsidRPr="008C18B7">
        <w:rPr>
          <w:lang w:val="en-IN"/>
        </w:rPr>
        <w:fldChar w:fldCharType="begin"/>
      </w:r>
      <w:r w:rsidRPr="008C18B7">
        <w:rPr>
          <w:lang w:val="en-IN"/>
        </w:rPr>
        <w:instrText xml:space="preserve"> ADDIN ZOTERO_ITEM CSL_CITATION {"citationID":"kKiyxWMo","properties":{"formattedCitation":"[33]","plainCitation":"[33]","noteIndex":0},"citationItems":[{"id":874,"uris":["http://zotero.org/users/local/QglMYfFP/items/SCPENEJ8"],"itemData":{"id":874,"type":"article-journal","container-title":"IEEE Transactions on Network and Service Management","issue":"3","note":"publisher: IEEE","page":"3448–3459","source":"Google Scholar","title":"DMRO: A deep meta reinforcement learning-based task offloading framework for edge-cloud computing","title-short":"DMRO","volume":"18","author":[{"family":"Qu","given":"Guanjin"},{"family":"Wu","given":"Huaming"},{"family":"Li","given":"Ruidong"},{"family":"Jiao","given":"Pengfei"}],"issued":{"date-parts":[["2021"]]}}}],"schema":"https://github.com/citation-style-language/schema/raw/master/csl-citation.json"} </w:instrText>
      </w:r>
      <w:r w:rsidRPr="008C18B7">
        <w:rPr>
          <w:lang w:val="en-IN"/>
        </w:rPr>
        <w:fldChar w:fldCharType="separate"/>
      </w:r>
      <w:r w:rsidRPr="008C18B7">
        <w:rPr>
          <w:lang w:val="en-IN"/>
        </w:rPr>
        <w:t>[33]</w:t>
      </w:r>
      <w:r w:rsidRPr="008C18B7">
        <w:rPr>
          <w:lang w:val="en-IN"/>
        </w:rPr>
        <w:fldChar w:fldCharType="end"/>
      </w:r>
      <w:r w:rsidRPr="008C18B7">
        <w:rPr>
          <w:lang w:val="en-IN"/>
        </w:rPr>
        <w:t xml:space="preserve"> proposed a Deep Meta Reinforcement Learning-based Offloading (DMRO) algorithm for Edge-Cloud Computing, combining multiple parallel Deep Neural Networks (DNNs) with Q-learning for fine-grained offloading decisions. This approach showcases the potential of ML in making sophisticated offloading decisions. </w:t>
      </w:r>
      <w:r w:rsidRPr="008C18B7">
        <w:rPr>
          <w:lang w:val="en-IN"/>
        </w:rPr>
        <w:fldChar w:fldCharType="begin"/>
      </w:r>
      <w:r w:rsidRPr="008C18B7">
        <w:rPr>
          <w:lang w:val="en-IN"/>
        </w:rPr>
        <w:instrText xml:space="preserve"> ADDIN ZOTERO_ITEM CSL_CITATION {"citationID":"ZY645I1d","properties":{"formattedCitation":"[34]","plainCitation":"[34]","noteIndex":0},"citationItems":[{"id":878,"uris":["http://zotero.org/users/local/QglMYfFP/items/9P2XBVWI"],"itemData":{"id":878,"type":"article-journal","abstract":"Abstract\n            Mobile edge computing (MEC) emerges recently as a promising solution to relieve resource-limited mobile devices from computation-intensive tasks, which enables devices to offload workloads to nearby MEC servers and improve the quality of computation experience. In this paper, an MEC enabled multi-user multi-input multi-output (MIMO) system with stochastic wireless channels and task arrivals is considered. In order to minimize long-term average computation cost in terms of power consumption and buffering delay at each user, a deep reinforcement learning (DRL)-based dynamic computation offloading strategy is investigated to build a scalable system with limited feedback. Specifically, a continuous action space-based DRL approach named deep deterministic policy gradient (DDPG) is adopted to learn decentralized computation offloading policies at all users respectively, where local execution and task offloading powers will be adaptively allocated according to each user’s local observation. Numerical results demonstrate that the proposed DDPG-based strategy can help each user learn an efficient dynamic offloading policy and also verify the superiority of its continuous power allocation capability to policies learned by conventional discrete action space-based reinforcement learning approaches like deep Q-network (DQN) as well as some other greedy strategies with reduced computation cost. Besides, power-delay tradeoff for computation offloading is also analyzed for both the DDPG-based and DQN-based strategies.","container-title":"EURASIP Journal on Wireless Communications and Networking","DOI":"10.1186/s13638-020-01801-6","ISSN":"1687-1499","issue":"1","journalAbbreviation":"J Wireless Com Network","language":"en","page":"188","source":"DOI.org (Crossref)","title":"Decentralized computation offloading for multi-user mobile edge computing: a deep reinforcement learning approach","title-short":"Decentralized computation offloading for multi-user mobile edge computing","volume":"2020","author":[{"family":"Chen","given":"Zhao"},{"family":"Wang","given":"Xiaodong"}],"issued":{"date-parts":[["2020",12]]}}}],"schema":"https://github.com/citation-style-language/schema/raw/master/csl-citation.json"} </w:instrText>
      </w:r>
      <w:r w:rsidRPr="008C18B7">
        <w:rPr>
          <w:lang w:val="en-IN"/>
        </w:rPr>
        <w:fldChar w:fldCharType="separate"/>
      </w:r>
      <w:r w:rsidRPr="008C18B7">
        <w:rPr>
          <w:lang w:val="en-IN"/>
        </w:rPr>
        <w:t>[34]</w:t>
      </w:r>
      <w:r w:rsidRPr="008C18B7">
        <w:rPr>
          <w:lang w:val="en-IN"/>
        </w:rPr>
        <w:fldChar w:fldCharType="end"/>
      </w:r>
      <w:r w:rsidRPr="008C18B7">
        <w:rPr>
          <w:lang w:val="en-IN"/>
        </w:rPr>
        <w:t xml:space="preserve"> developed a decentralized computation offloading strategy for multi-user Mobile Edge Computing using a deep reinforcement learning approach. This study demonstrates how ML techniques, such as Deep Deterministic Policy Gradient (DDPG), can help users learn efficient offloading policies in dynamic edge computing environments.</w:t>
      </w:r>
    </w:p>
    <w:p w14:paraId="344E2FFF" w14:textId="77777777" w:rsidR="008C18B7" w:rsidRPr="008C18B7" w:rsidRDefault="008C18B7" w:rsidP="008C18B7">
      <w:pPr>
        <w:pStyle w:val="ListParagraph"/>
        <w:numPr>
          <w:ilvl w:val="0"/>
          <w:numId w:val="27"/>
        </w:numPr>
        <w:jc w:val="both"/>
        <w:rPr>
          <w:i/>
          <w:iCs/>
          <w:lang w:val="en-IN"/>
        </w:rPr>
      </w:pPr>
      <w:r w:rsidRPr="008C18B7">
        <w:rPr>
          <w:i/>
          <w:iCs/>
          <w:lang w:val="en-IN"/>
        </w:rPr>
        <w:t>Research Gaps and Challenges</w:t>
      </w:r>
    </w:p>
    <w:p w14:paraId="369406EE" w14:textId="12381264" w:rsidR="008C18B7" w:rsidRDefault="008C18B7" w:rsidP="008C18B7">
      <w:pPr>
        <w:ind w:firstLine="288"/>
        <w:jc w:val="both"/>
        <w:rPr>
          <w:lang w:val="en-IN"/>
        </w:rPr>
      </w:pPr>
      <w:r w:rsidRPr="008C18B7">
        <w:rPr>
          <w:lang w:val="en-IN"/>
        </w:rPr>
        <w:t xml:space="preserve">Despite advancements in task offloading through swarm intelligence (SIA) and evolutionary algorithms (EA) in edge computing (EC), several gaps persist. Adaptive mechanisms for real-time self-tuning in dynamic environments are lacking. Further development is necessary for multi-objective optimization frameworks balancing latency, energy, cost, and resource use. Scalability challenges persist, requiring more research on scalable SIAs and EAs. Lastly, user-centric and context-aware offloading strategies are limited, necessitating enhancements for mobility and application needs. Addressing these gaps will significantly improve task offloading's efficiency and adaptability in </w:t>
      </w:r>
      <w:r>
        <w:rPr>
          <w:lang w:val="en-IN"/>
        </w:rPr>
        <w:t>EC</w:t>
      </w:r>
      <w:r w:rsidRPr="008C18B7">
        <w:rPr>
          <w:lang w:val="en-IN"/>
        </w:rPr>
        <w:t>.</w:t>
      </w:r>
    </w:p>
    <w:p w14:paraId="4428C538" w14:textId="77777777" w:rsidR="008C18B7" w:rsidRPr="008C18B7" w:rsidRDefault="008C18B7" w:rsidP="008C18B7">
      <w:pPr>
        <w:pStyle w:val="ListParagraph"/>
        <w:numPr>
          <w:ilvl w:val="0"/>
          <w:numId w:val="27"/>
        </w:numPr>
        <w:jc w:val="both"/>
        <w:rPr>
          <w:i/>
          <w:iCs/>
          <w:lang w:val="en-IN"/>
        </w:rPr>
      </w:pPr>
      <w:r w:rsidRPr="008C18B7">
        <w:rPr>
          <w:i/>
          <w:iCs/>
          <w:lang w:val="en-IN"/>
        </w:rPr>
        <w:t>Research Findings</w:t>
      </w:r>
    </w:p>
    <w:p w14:paraId="2D14714F" w14:textId="0C263D41" w:rsidR="00557F0F" w:rsidRDefault="008C18B7" w:rsidP="008C18B7">
      <w:pPr>
        <w:ind w:firstLine="288"/>
        <w:jc w:val="both"/>
        <w:rPr>
          <w:lang w:val="en-IN"/>
        </w:rPr>
      </w:pPr>
      <w:r w:rsidRPr="008C18B7">
        <w:rPr>
          <w:lang w:val="en-IN"/>
        </w:rPr>
        <w:t xml:space="preserve">However, from the literature, it has been observed that ML is more suitable than other static AI-based approaches for task offloading in EC due to its ability to adapt and learn from dynamic environments. ML techniques, such as RL, DRL, and DQL can predict workload and network conditions, optimize offloading decisions in real-time, and personalize strategies to individual user or application needs. Unlike static algorithms, ML continuously improves performance through learning, making it highly effective in managing the complexities of edge computing, such as varying network bandwidth and device mobility. </w:t>
      </w:r>
    </w:p>
    <w:p w14:paraId="561E3CBD" w14:textId="687FE4BB" w:rsidR="0007285A" w:rsidRPr="0007285A" w:rsidRDefault="008C18B7" w:rsidP="00557F0F">
      <w:pPr>
        <w:jc w:val="both"/>
        <w:rPr>
          <w:lang w:val="en-IN"/>
        </w:rPr>
      </w:pPr>
      <w:r w:rsidRPr="008C18B7">
        <w:rPr>
          <w:lang w:val="en-IN"/>
        </w:rPr>
        <w:t>Table 1 below shows the summary of the research findings.</w:t>
      </w:r>
    </w:p>
    <w:p w14:paraId="49193E82" w14:textId="77777777" w:rsidR="0007285A" w:rsidRDefault="0007285A" w:rsidP="00557F0F">
      <w:pPr>
        <w:jc w:val="both"/>
        <w:rPr>
          <w:sz w:val="16"/>
          <w:szCs w:val="16"/>
          <w:lang w:val="en-IN"/>
        </w:rPr>
      </w:pPr>
    </w:p>
    <w:p w14:paraId="3814B84B" w14:textId="610CF4D3" w:rsidR="00557F0F" w:rsidRPr="00557F0F" w:rsidRDefault="00557F0F" w:rsidP="00557F0F">
      <w:pPr>
        <w:jc w:val="both"/>
        <w:rPr>
          <w:sz w:val="16"/>
          <w:szCs w:val="16"/>
          <w:lang w:val="en-IN"/>
        </w:rPr>
      </w:pPr>
      <w:r w:rsidRPr="00557F0F">
        <w:rPr>
          <w:sz w:val="16"/>
          <w:szCs w:val="16"/>
          <w:lang w:val="en-IN"/>
        </w:rPr>
        <w:t>TABLE 1. AN OVERVIEW OF A HANDFUL OF EVALUATIONS COMPLETED DURING THE PREVIOUS SEVEN YEARS</w:t>
      </w:r>
    </w:p>
    <w:p w14:paraId="0172E79E" w14:textId="77777777" w:rsidR="00557F0F" w:rsidRPr="008C18B7" w:rsidRDefault="00557F0F" w:rsidP="008C18B7">
      <w:pPr>
        <w:ind w:firstLine="288"/>
        <w:jc w:val="both"/>
        <w:rPr>
          <w:lang w:val="en-IN"/>
        </w:rPr>
      </w:pPr>
    </w:p>
    <w:tbl>
      <w:tblPr>
        <w:tblStyle w:val="TableGrid1"/>
        <w:tblW w:w="4856" w:type="dxa"/>
        <w:tblLayout w:type="fixed"/>
        <w:tblLook w:val="04A0" w:firstRow="1" w:lastRow="0" w:firstColumn="1" w:lastColumn="0" w:noHBand="0" w:noVBand="1"/>
      </w:tblPr>
      <w:tblGrid>
        <w:gridCol w:w="988"/>
        <w:gridCol w:w="567"/>
        <w:gridCol w:w="850"/>
        <w:gridCol w:w="851"/>
        <w:gridCol w:w="1600"/>
      </w:tblGrid>
      <w:tr w:rsidR="00557F0F" w:rsidRPr="00A8267D" w14:paraId="240FEE52" w14:textId="77777777" w:rsidTr="00A8267D">
        <w:trPr>
          <w:trHeight w:val="379"/>
        </w:trPr>
        <w:tc>
          <w:tcPr>
            <w:tcW w:w="988" w:type="dxa"/>
          </w:tcPr>
          <w:p w14:paraId="01036F4E" w14:textId="77777777" w:rsidR="00557F0F" w:rsidRPr="00A8267D" w:rsidRDefault="00557F0F" w:rsidP="00557F0F">
            <w:pPr>
              <w:contextualSpacing/>
              <w:rPr>
                <w:rFonts w:ascii="Times New Roman" w:hAnsi="Times New Roman"/>
                <w:b/>
                <w:bCs/>
                <w:sz w:val="16"/>
                <w:szCs w:val="16"/>
              </w:rPr>
            </w:pPr>
            <w:r w:rsidRPr="00A8267D">
              <w:rPr>
                <w:rFonts w:ascii="Times New Roman" w:hAnsi="Times New Roman"/>
                <w:b/>
                <w:bCs/>
                <w:sz w:val="16"/>
                <w:szCs w:val="16"/>
              </w:rPr>
              <w:t>References</w:t>
            </w:r>
          </w:p>
        </w:tc>
        <w:tc>
          <w:tcPr>
            <w:tcW w:w="567" w:type="dxa"/>
          </w:tcPr>
          <w:p w14:paraId="7BD1C1D3" w14:textId="77777777" w:rsidR="00557F0F" w:rsidRPr="00A8267D" w:rsidRDefault="00557F0F" w:rsidP="00557F0F">
            <w:pPr>
              <w:contextualSpacing/>
              <w:rPr>
                <w:rFonts w:ascii="Times New Roman" w:hAnsi="Times New Roman"/>
                <w:b/>
                <w:bCs/>
                <w:sz w:val="16"/>
                <w:szCs w:val="16"/>
              </w:rPr>
            </w:pPr>
            <w:r w:rsidRPr="00A8267D">
              <w:rPr>
                <w:rFonts w:ascii="Times New Roman" w:hAnsi="Times New Roman"/>
                <w:b/>
                <w:bCs/>
                <w:sz w:val="16"/>
                <w:szCs w:val="16"/>
              </w:rPr>
              <w:t>Year</w:t>
            </w:r>
          </w:p>
        </w:tc>
        <w:tc>
          <w:tcPr>
            <w:tcW w:w="850" w:type="dxa"/>
          </w:tcPr>
          <w:p w14:paraId="3905A83A" w14:textId="2924E221" w:rsidR="00557F0F" w:rsidRPr="00A8267D" w:rsidRDefault="00557F0F" w:rsidP="00557F0F">
            <w:pPr>
              <w:contextualSpacing/>
              <w:rPr>
                <w:rFonts w:ascii="Times New Roman" w:hAnsi="Times New Roman"/>
                <w:b/>
                <w:bCs/>
                <w:sz w:val="16"/>
                <w:szCs w:val="16"/>
              </w:rPr>
            </w:pPr>
            <w:r w:rsidRPr="00A8267D">
              <w:rPr>
                <w:rFonts w:ascii="Times New Roman" w:hAnsi="Times New Roman"/>
                <w:b/>
                <w:bCs/>
                <w:sz w:val="16"/>
                <w:szCs w:val="16"/>
              </w:rPr>
              <w:t>Objective</w:t>
            </w:r>
          </w:p>
        </w:tc>
        <w:tc>
          <w:tcPr>
            <w:tcW w:w="851" w:type="dxa"/>
          </w:tcPr>
          <w:p w14:paraId="29137FBB" w14:textId="77777777" w:rsidR="00557F0F" w:rsidRPr="00A8267D" w:rsidRDefault="00557F0F" w:rsidP="00557F0F">
            <w:pPr>
              <w:contextualSpacing/>
              <w:rPr>
                <w:rFonts w:ascii="Times New Roman" w:hAnsi="Times New Roman"/>
                <w:b/>
                <w:bCs/>
                <w:sz w:val="16"/>
                <w:szCs w:val="16"/>
              </w:rPr>
            </w:pPr>
            <w:r w:rsidRPr="00A8267D">
              <w:rPr>
                <w:rFonts w:ascii="Times New Roman" w:hAnsi="Times New Roman"/>
                <w:b/>
                <w:bCs/>
                <w:sz w:val="16"/>
                <w:szCs w:val="16"/>
              </w:rPr>
              <w:t>Methods</w:t>
            </w:r>
          </w:p>
        </w:tc>
        <w:tc>
          <w:tcPr>
            <w:tcW w:w="1600" w:type="dxa"/>
          </w:tcPr>
          <w:p w14:paraId="6C17E76C" w14:textId="77777777" w:rsidR="00557F0F" w:rsidRPr="00A8267D" w:rsidRDefault="00557F0F" w:rsidP="00557F0F">
            <w:pPr>
              <w:contextualSpacing/>
              <w:jc w:val="both"/>
              <w:rPr>
                <w:rFonts w:ascii="Times New Roman" w:hAnsi="Times New Roman"/>
                <w:b/>
                <w:bCs/>
                <w:sz w:val="16"/>
                <w:szCs w:val="16"/>
              </w:rPr>
            </w:pPr>
            <w:r w:rsidRPr="00A8267D">
              <w:rPr>
                <w:rFonts w:ascii="Times New Roman" w:hAnsi="Times New Roman"/>
                <w:b/>
                <w:bCs/>
                <w:sz w:val="16"/>
                <w:szCs w:val="16"/>
              </w:rPr>
              <w:t>Proposed Techniques</w:t>
            </w:r>
          </w:p>
          <w:p w14:paraId="6C1606CE" w14:textId="77777777" w:rsidR="00557F0F" w:rsidRPr="00A8267D" w:rsidRDefault="00557F0F" w:rsidP="00557F0F">
            <w:pPr>
              <w:contextualSpacing/>
              <w:jc w:val="both"/>
              <w:rPr>
                <w:rFonts w:ascii="Times New Roman" w:hAnsi="Times New Roman"/>
                <w:b/>
                <w:bCs/>
                <w:sz w:val="16"/>
                <w:szCs w:val="16"/>
              </w:rPr>
            </w:pPr>
          </w:p>
        </w:tc>
      </w:tr>
      <w:tr w:rsidR="00557F0F" w:rsidRPr="00A8267D" w14:paraId="235EB18C" w14:textId="77777777" w:rsidTr="00A8267D">
        <w:tc>
          <w:tcPr>
            <w:tcW w:w="988" w:type="dxa"/>
          </w:tcPr>
          <w:p w14:paraId="12367F68"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{"citationID":"nC9U6duu","properties":{"formattedCitation":"[10]","plainCitation":"[10]","noteIndex":0},"citationItems":[{"id":822,"uris":["http://zotero.org/users/local/QglMYfFP/items/BAUVJDWD"],"itemData":{"id":822,"type":"article-journal","abstract":"Artiﬁcial Bee Colony (ABC) algorithm is used in many domains of computation, including optimization, clustering and classiﬁcation tasks. Further, honey bees dancing is one of the most fascinating and intriguing behaviours of animal life. Honey bees’ dancing is termed as ‘‘waggle Dance’’ in literature and they perform it for indicating the food sources in their environment. This work presents a novel honey bees dancing language (HBDL)-based algorithm for mining the induction rules from datasets. The proposed HBDL algorithm is implemented and tested against the performance of ABC, Particle Swarm Optimization and nine more traditional algorithms frequently used by researchers. The experimental results showed that HBDL is a suitable and effective technique for data mining and classiﬁcation task.","container-title":"Sādhanā","DOI":"10.1007/s12046-018-0809-y","ISSN":"0256-2499, 0973-7677","issue":"3","journalAbbreviation":"Sādhanā","language":"en","page":"35","source":"DOI.org (Crossref)","title":"New facet of honey bees dancing language for mining the induction rules","volume":"43","author":[{"family":"Pandey","given":"Subhash Chandra"}],"issued":{"date-parts":[["2018",3]]}}}],"schema":"https://github.com/citation-style-language/schema/raw/master/csl-citation.json"}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[10]</w:t>
            </w:r>
            <w:r w:rsidRPr="00A8267D">
              <w:rPr>
                <w:sz w:val="16"/>
                <w:szCs w:val="16"/>
              </w:rPr>
              <w:fldChar w:fldCharType="end"/>
            </w:r>
          </w:p>
        </w:tc>
        <w:tc>
          <w:tcPr>
            <w:tcW w:w="567" w:type="dxa"/>
          </w:tcPr>
          <w:p w14:paraId="4FC2746C"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2018</w:t>
            </w:r>
          </w:p>
        </w:tc>
        <w:tc>
          <w:tcPr>
            <w:tcW w:w="850" w:type="dxa"/>
          </w:tcPr>
          <w:p w14:paraId="71F9438D"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Minimize Induction Rules for data sets</w:t>
            </w:r>
          </w:p>
        </w:tc>
        <w:tc>
          <w:tcPr>
            <w:tcW w:w="851" w:type="dxa"/>
          </w:tcPr>
          <w:p w14:paraId="02A15CC8"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HBDL</w:t>
            </w:r>
          </w:p>
        </w:tc>
        <w:tc>
          <w:tcPr>
            <w:tcW w:w="1600" w:type="dxa"/>
          </w:tcPr>
          <w:p w14:paraId="03710F25"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 xml:space="preserve">Proposed a Novel Honey Bees dancing language (HBDL) algorithm. HBDL outperforms </w:t>
            </w:r>
            <w:r w:rsidRPr="00A8267D">
              <w:rPr>
                <w:rFonts w:ascii="Times New Roman" w:hAnsi="Times New Roman"/>
                <w:sz w:val="16"/>
                <w:szCs w:val="16"/>
              </w:rPr>
              <w:t xml:space="preserve">traditional ACO and HBA </w:t>
            </w:r>
          </w:p>
        </w:tc>
      </w:tr>
      <w:tr w:rsidR="00557F0F" w:rsidRPr="00A8267D" w14:paraId="6E07EDBE" w14:textId="77777777" w:rsidTr="00A8267D">
        <w:tc>
          <w:tcPr>
            <w:tcW w:w="988" w:type="dxa"/>
          </w:tcPr>
          <w:p w14:paraId="02CE0DB0"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{"citationID":"W9eoW1cY","properties":{"formattedCitation":"[32]","plainCitation":"[32]","noteIndex":0},"citationItems":[{"id":874,"uris":["http://zotero.org/users/local/QglMYfFP/items/SCPENEJ8"],"itemData":{"id":874,"type":"article-journal","container-title":"IEEE Transactions on Network and Service Management","issue":"3","note":"publisher: IEEE","page":"3448–3459","source":"Google Scholar","title":"DMRO: A deep meta reinforcement learning-based task offloading framework for edge-cloud computing","title-short":"DMRO","volume":"18","author":[{"family":"Qu","given":"Guanjin"},{"family":"Wu","given":"Huaming"},{"family":"Li","given":"Ruidong"},{"family":"Jiao","given":"Pengfei"}],"issued":{"date-parts":[["2021"]]}}}],"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[32]</w:t>
            </w:r>
            <w:r w:rsidRPr="00A8267D">
              <w:rPr>
                <w:sz w:val="16"/>
                <w:szCs w:val="16"/>
              </w:rPr>
              <w:fldChar w:fldCharType="end"/>
            </w:r>
          </w:p>
        </w:tc>
        <w:tc>
          <w:tcPr>
            <w:tcW w:w="567" w:type="dxa"/>
          </w:tcPr>
          <w:p w14:paraId="35EFC841"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2020</w:t>
            </w:r>
          </w:p>
        </w:tc>
        <w:tc>
          <w:tcPr>
            <w:tcW w:w="850" w:type="dxa"/>
          </w:tcPr>
          <w:p w14:paraId="4AE2475C"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Minimize response time</w:t>
            </w:r>
          </w:p>
        </w:tc>
        <w:tc>
          <w:tcPr>
            <w:tcW w:w="851" w:type="dxa"/>
          </w:tcPr>
          <w:p w14:paraId="65D87022"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DMRO</w:t>
            </w:r>
          </w:p>
        </w:tc>
        <w:tc>
          <w:tcPr>
            <w:tcW w:w="1600" w:type="dxa"/>
          </w:tcPr>
          <w:p w14:paraId="3B52AEC7"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a Deep Meta Reinforcement Learning based offloading algo. DMRO outperforms Deep Q Learning.</w:t>
            </w:r>
          </w:p>
        </w:tc>
      </w:tr>
      <w:tr w:rsidR="00557F0F" w:rsidRPr="00A8267D" w14:paraId="0D422E30" w14:textId="77777777" w:rsidTr="00A8267D">
        <w:tc>
          <w:tcPr>
            <w:tcW w:w="988" w:type="dxa"/>
          </w:tcPr>
          <w:p w14:paraId="41388FFA"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{"citationID":"VesGCkRg","properties":{"formattedCitation":"[8]","plainCitation":"[8]","noteIndex":0},"citationItems":[{"id":817,"uris":["http://zotero.org/users/local/QglMYfFP/items/HI9TLRPP"],"itemData":{"id":817,"type":"article-journal","abstract":"Cloud computing mainly does not focus on local resource instead; it uses shared computing resources applications or resources. It has emerged as a new type of computing for accessing present network, managing computer resources and managing distributed computing across the network in order to achieve high degree of precision and reliability various challenges needs to be addressed. One of the challenges in cloud computing is load balancing. Load balancing is important due to the fact that it allows achieving balance in the load by distributing it across the system to all its nodes. Cloud environment allows various ways to achieve load balancing. This includes managing the load on CPU, network load and the load capacity of storage. The greatest impact of balancing the load in cloud computing environment is that it has higher satisfaction of the users as well as it utilizes the resources efficiently. Proper load balancing support substantial improvement of the system, building a fault tolerant system by creating backup and increase flexibility of the system so that it adapts the modification. In cloud computing, there are various algorithms to achieve load balancing and these algorithms behave differently with its some advantages and disadvantages. In this paper we present an Modified Ant Honey Bee based optimization algorithm (MAHO) to achieve load balancing. The results are analyzed with existing load balancing algorithm based on make span metrics.","container-title":"INTERNATIONAL JOURNAL OF COMPUTER SCIENCES AND ENGINEERING","DOI":"10.26438/ijcse/v8i7.122131","journalAbbreviation":"INTERNATIONAL JOURNAL OF COMPUTER SCIENCES AND ENGINEERING","page":"10","source":"ResearchGate","title":"MAHO: Modified Ant Honey Bee Optimization Algorithm for Load Balancing in Cloud Environment","title-short":"MAHO","volume":"8","author":[{"family":"Bayan","given":"Tony"},{"family":"Sarma","given":"Priyanka"}],"issued":{"date-parts":[["2020",7,1]]}}}],"schema":"https://github.com/citation-style-language/schema/raw/master/csl-citation.json"}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[8]</w:t>
            </w:r>
            <w:r w:rsidRPr="00A8267D">
              <w:rPr>
                <w:sz w:val="16"/>
                <w:szCs w:val="16"/>
              </w:rPr>
              <w:fldChar w:fldCharType="end"/>
            </w:r>
          </w:p>
        </w:tc>
        <w:tc>
          <w:tcPr>
            <w:tcW w:w="567" w:type="dxa"/>
          </w:tcPr>
          <w:p w14:paraId="31F850B3"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2020</w:t>
            </w:r>
          </w:p>
        </w:tc>
        <w:tc>
          <w:tcPr>
            <w:tcW w:w="850" w:type="dxa"/>
          </w:tcPr>
          <w:p w14:paraId="1E3CA591"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 xml:space="preserve">Reduce </w:t>
            </w:r>
            <w:proofErr w:type="spellStart"/>
            <w:r w:rsidRPr="00A8267D">
              <w:rPr>
                <w:rFonts w:ascii="Times New Roman" w:hAnsi="Times New Roman"/>
                <w:sz w:val="16"/>
                <w:szCs w:val="16"/>
              </w:rPr>
              <w:t>Makespan</w:t>
            </w:r>
            <w:proofErr w:type="spellEnd"/>
          </w:p>
        </w:tc>
        <w:tc>
          <w:tcPr>
            <w:tcW w:w="851" w:type="dxa"/>
          </w:tcPr>
          <w:p w14:paraId="17A86A8B"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MAHO</w:t>
            </w:r>
          </w:p>
        </w:tc>
        <w:tc>
          <w:tcPr>
            <w:tcW w:w="1600" w:type="dxa"/>
          </w:tcPr>
          <w:p w14:paraId="330C192F"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 xml:space="preserve">Proposed a Modified Ant Honeybee Optimization algorithm. </w:t>
            </w:r>
          </w:p>
          <w:p w14:paraId="722EECDF"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MAHO outperforms traditional ACO and HBA.</w:t>
            </w:r>
          </w:p>
        </w:tc>
      </w:tr>
      <w:tr w:rsidR="00557F0F" w:rsidRPr="00A8267D" w14:paraId="0F88C4E0" w14:textId="77777777" w:rsidTr="00A8267D">
        <w:tc>
          <w:tcPr>
            <w:tcW w:w="988" w:type="dxa"/>
          </w:tcPr>
          <w:p w14:paraId="3EF28EA0"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{"citationID":"JlWiAjXD","properties":{"formattedCitation":"[19]","plainCitation":"[19]","noteIndex":0},"citationItems":[{"id":845,"uris":["http://zotero.org/users/local/QglMYfFP/items/76C3CJS5"],"itemData":{"id":845,"type":"article-journal","abstract":"Mobile edge computing (MEC) can provide computation and storage capabilities via edge servers which are closer to user devices (UDs). The MEC offloading system can be viewed as a system where each UD is covered by single or multiple edge servers. Existing works prefer a posterior design when task offloads, which can lead to increased workloads. To investigate the task offloading of edge computing in multi-coverage scenario and to reduce the workload during task offloading, a probability preferred priori offloading mechanism with joint optimization of offloading proportion and transmission power is presented in this paper. We first set up an expectation value which is determined by the offloading probability of heterogeneous edge servers, and then we form a utility function to balance the delay performance and energy consumption. Next, a distributed PRiori Offloading Mechanism with joint Offloading proportion and Transmission (PROMOT) power algorithm based on Genetic Algorithm (GA) is proposed to maximize the utility of UD. Finally, simulation results verify the superiority of our proposed scheme as compared with other popular methods.","container-title":"IEEE Access","DOI":"10.1109/ACCESS.2020.2975733","ISSN":"2169-3536","note":"event-title: IEEE Access","page":"39758-39767","source":"IEEE Xplore","title":"A Probability Preferred Priori Offloading Mechanism in Mobile Edge Computing","volume":"8","author":[{"family":"Wang","given":"Jin"},{"family":"Wu","given":"Wenbing"},{"family":"Liao","given":"Zhuofan"},{"family":"Simon Sherratt","given":"R."},{"family":"Kim","given":"Gwang-Jun"},{"family":"Alfarraj","given":"Osama"},{"family":"Alzubi","given":"Ahmad"},{"family":"Tolba","given":"Amr"}],"issued":{"date-parts":[["2020"]]}}}],"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[19]</w:t>
            </w:r>
            <w:r w:rsidRPr="00A8267D">
              <w:rPr>
                <w:sz w:val="16"/>
                <w:szCs w:val="16"/>
              </w:rPr>
              <w:fldChar w:fldCharType="end"/>
            </w:r>
          </w:p>
        </w:tc>
        <w:tc>
          <w:tcPr>
            <w:tcW w:w="567" w:type="dxa"/>
          </w:tcPr>
          <w:p w14:paraId="7A5669E3"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2020</w:t>
            </w:r>
          </w:p>
        </w:tc>
        <w:tc>
          <w:tcPr>
            <w:tcW w:w="850" w:type="dxa"/>
          </w:tcPr>
          <w:p w14:paraId="60291A88"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Maximize utility of user device (UD)</w:t>
            </w:r>
          </w:p>
        </w:tc>
        <w:tc>
          <w:tcPr>
            <w:tcW w:w="851" w:type="dxa"/>
          </w:tcPr>
          <w:p w14:paraId="23EBB0FE"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PROMOT</w:t>
            </w:r>
          </w:p>
        </w:tc>
        <w:tc>
          <w:tcPr>
            <w:tcW w:w="1600" w:type="dxa"/>
          </w:tcPr>
          <w:p w14:paraId="23F1D518"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distributed Priori offloading mechanism with Joint offloading proportion and transmission power based on GA algorithm.</w:t>
            </w:r>
          </w:p>
        </w:tc>
      </w:tr>
      <w:tr w:rsidR="00557F0F" w:rsidRPr="00A8267D" w14:paraId="7D7BC2EF" w14:textId="77777777" w:rsidTr="00A8267D">
        <w:tc>
          <w:tcPr>
            <w:tcW w:w="988" w:type="dxa"/>
          </w:tcPr>
          <w:p w14:paraId="0CF57FF9"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{"citationID":"M3sk71N9","properties":{"formattedCitation":"[5]","plainCitation":"[5]","noteIndex":0},"citationItems":[{"id":809,"uris":["http://zotero.org/users/local/QglMYfFP/items/4TF49EQL"],"itemData":{"id":809,"type":"article-journal","abstract":"With the recent advancements in communication technologies, the realization of computation-intensive applications like virtual/augmented reality, face recognition, and real-time video processing becomes possible at mobile devices. These applications require intensive computations for real-time decision-making and better user experience. However, mobile devices and Internet of things have limited energy and computational power. Executing such computationally intensive tasks on edge devices either leads to high computation latency or high energy consumption. Recently, mobile edge computing has been evolved and used for offloading these complex tasks. In mobile edge computing, Internet of things devices send their tasks to edge servers, which in turn perform fast computation. However, many Internet of things devices and edge server put an upper limit on concurrent task execution. Moreover, executing a very small size task (1?KB) over an edge server causes increased energy consumption due to communication. Therefore, it is required to have an optimal selection for tasks offloading such that the response time and energy consumption will become minimum. In this article, we proposed an optimal selection of offloading tasks using well-known metaheuristics, ant colony optimization algorithm, whale optimization algorithm, and Grey wolf optimization algorithm using variant design of these algorithms according to our problem through mathematical modeling. Executing multiple tasks at the server tends to provide high response time that leads to overloading and put additional latency at task computation. We also graphically represent the tradeoff between energy and delay that, how both parameters are inversely proportional to each other, using values from simulation. Results show that Grey wolf optimization outperforms the others in terms of optimizing energy consumption and execution latency while selected optimal set of offloading tasks.","container-title":"International Journal of Distributed Sensor Networks","DOI":"10.1177/15501477211023021","ISSN":"1550-1329","issue":"6","note":"publisher: SAGE Publications","page":"15501477211023021","source":"SAGE Journals","title":"Meta-heuristic-based offloading task optimization in mobile edge computing","volume":"17","author":[{"family":"Abbas","given":"Aamir"},{"family":"Raza","given":"Ali"},{"family":"Aadil","given":"Farhan"},{"family":"Maqsood","given":"Muazzam"}],"issued":{"date-parts":[["2021",6,1]]}}}],"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[5]</w:t>
            </w:r>
            <w:r w:rsidRPr="00A8267D">
              <w:rPr>
                <w:sz w:val="16"/>
                <w:szCs w:val="16"/>
              </w:rPr>
              <w:fldChar w:fldCharType="end"/>
            </w:r>
          </w:p>
        </w:tc>
        <w:tc>
          <w:tcPr>
            <w:tcW w:w="567" w:type="dxa"/>
          </w:tcPr>
          <w:p w14:paraId="413B2895"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2021</w:t>
            </w:r>
          </w:p>
        </w:tc>
        <w:tc>
          <w:tcPr>
            <w:tcW w:w="850" w:type="dxa"/>
          </w:tcPr>
          <w:p w14:paraId="1590ADA7"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Optimize Energy Consumption and Latency</w:t>
            </w:r>
          </w:p>
        </w:tc>
        <w:tc>
          <w:tcPr>
            <w:tcW w:w="851" w:type="dxa"/>
          </w:tcPr>
          <w:p w14:paraId="6A62AB1E"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Grey Wolf, ACO, Whale Optimization algorithm</w:t>
            </w:r>
          </w:p>
        </w:tc>
        <w:tc>
          <w:tcPr>
            <w:tcW w:w="1600" w:type="dxa"/>
          </w:tcPr>
          <w:p w14:paraId="664B9ABA"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optimal selection of offloading tasks using Metaheuristics ACO, Whale, and Grey Wolf algorithm. Where Grey Wolf outperforms the other two existing algorithms.</w:t>
            </w:r>
          </w:p>
        </w:tc>
      </w:tr>
      <w:tr w:rsidR="00557F0F" w:rsidRPr="00A8267D" w14:paraId="192CC600" w14:textId="77777777" w:rsidTr="00A8267D">
        <w:tc>
          <w:tcPr>
            <w:tcW w:w="988" w:type="dxa"/>
          </w:tcPr>
          <w:p w14:paraId="0FF24436"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{"citationID":"PHq4Goa7","properties":{"formattedCitation":"[12]","plainCitation":"[12]","noteIndex":0},"citationItems":[{"id":825,"uris":["http://zotero.org/users/local/QglMYfFP/items/4T79DP6M"],"itemData":{"id":825,"type":"article-journal","container-title":"IEEE Transactions on Parallel and Distributed Systems","DOI":"10.1109/TPDS.2020.3042224","ISSN":"1045-9219, 1558-2183, 2161-9883","issue":"5","journalAbbreviation":"IEEE Trans. Parallel Distrib. Syst.","license":"https://ieeexplore.ieee.org/Xplorehelp/downloads/license-information/IEEE.html","page":"1133-1145","source":"DOI.org (Crossref)","title":"Multi-Hop Multi-Task Partial Computation Offloading in Collaborative Edge Computing","volume":"32","author":[{"family":"Sahni","given":"Yuvraj"},{"family":"Cao","given":"Jiannong"},{"family":"Yang","given":"Lei"},{"family":"Ji","given":"Yusheng"}],"issued":{"date-parts":[["2021",5,1]]}}}],"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[12]</w:t>
            </w:r>
            <w:r w:rsidRPr="00A8267D">
              <w:rPr>
                <w:sz w:val="16"/>
                <w:szCs w:val="16"/>
              </w:rPr>
              <w:fldChar w:fldCharType="end"/>
            </w:r>
          </w:p>
        </w:tc>
        <w:tc>
          <w:tcPr>
            <w:tcW w:w="567" w:type="dxa"/>
          </w:tcPr>
          <w:p w14:paraId="5C2F88FB"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2021</w:t>
            </w:r>
          </w:p>
        </w:tc>
        <w:tc>
          <w:tcPr>
            <w:tcW w:w="850" w:type="dxa"/>
          </w:tcPr>
          <w:p w14:paraId="26A6FC52"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Minimize average Task Completion Time.</w:t>
            </w:r>
          </w:p>
        </w:tc>
        <w:tc>
          <w:tcPr>
            <w:tcW w:w="851" w:type="dxa"/>
          </w:tcPr>
          <w:p w14:paraId="6F2AA848"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JPOFH</w:t>
            </w:r>
          </w:p>
        </w:tc>
        <w:tc>
          <w:tcPr>
            <w:tcW w:w="1600" w:type="dxa"/>
          </w:tcPr>
          <w:p w14:paraId="5286D1D5"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Joint Multi-task partial Computation offloading and Network flow scheduling.</w:t>
            </w:r>
          </w:p>
        </w:tc>
      </w:tr>
      <w:tr w:rsidR="00557F0F" w:rsidRPr="00A8267D" w14:paraId="167C187E" w14:textId="77777777" w:rsidTr="00A8267D">
        <w:tc>
          <w:tcPr>
            <w:tcW w:w="988" w:type="dxa"/>
          </w:tcPr>
          <w:p w14:paraId="65B4BDDF"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{"citationID":"uAhjCXzn","properties":{"formattedCitation":"[34]","plainCitation":"[34]","noteIndex":0},"citationItems":[{"id":882,"uris":["http://zotero.org/users/local/QglMYfFP/items/6CFTXDXD"],"itemData":{"id":882,"type":"article-journal","source":"Google Scholar","title":"Energy-aware computation offloading in mobile edge computing using quantum-based arithmetic optimization algorithm","URL":"https://www.researchsquare.com/article/rs-2221212/latest","author":[{"family":"Masdari","given":"Mohammad"},{"family":"Majidzadeh","given":"Kambiz"},{"family":"Doustsadigh","given":"Elahe"},{"family":"Babazadeh","given":"Amin"},{"family":"Asemi","given":"Reza"}],"accessed":{"date-parts":[["2024",7,18]]},"issued":{"date-parts":[["2022"]]}}}],"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[34]</w:t>
            </w:r>
            <w:r w:rsidRPr="00A8267D">
              <w:rPr>
                <w:sz w:val="16"/>
                <w:szCs w:val="16"/>
              </w:rPr>
              <w:fldChar w:fldCharType="end"/>
            </w:r>
          </w:p>
        </w:tc>
        <w:tc>
          <w:tcPr>
            <w:tcW w:w="567" w:type="dxa"/>
          </w:tcPr>
          <w:p w14:paraId="61E505FA"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2022</w:t>
            </w:r>
          </w:p>
        </w:tc>
        <w:tc>
          <w:tcPr>
            <w:tcW w:w="850" w:type="dxa"/>
          </w:tcPr>
          <w:p w14:paraId="2A232C3A" w14:textId="0D2178B2"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Optimize Energy Consumption and Make span</w:t>
            </w:r>
          </w:p>
        </w:tc>
        <w:tc>
          <w:tcPr>
            <w:tcW w:w="851" w:type="dxa"/>
          </w:tcPr>
          <w:p w14:paraId="22646FD5"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BQAOA</w:t>
            </w:r>
          </w:p>
        </w:tc>
        <w:tc>
          <w:tcPr>
            <w:tcW w:w="1600" w:type="dxa"/>
          </w:tcPr>
          <w:p w14:paraId="02231227"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a binary quantum approach based on an arithmetic optimization algorithm.</w:t>
            </w:r>
          </w:p>
        </w:tc>
      </w:tr>
      <w:tr w:rsidR="00557F0F" w:rsidRPr="00A8267D" w14:paraId="22370183" w14:textId="77777777" w:rsidTr="00A8267D">
        <w:tc>
          <w:tcPr>
            <w:tcW w:w="988" w:type="dxa"/>
          </w:tcPr>
          <w:p w14:paraId="31C467B4"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{"citationID":"nEQwCiky","properties":{"formattedCitation":"[35]","plainCitation":"[35]","noteIndex":0},"citationItems":[{"id":811,"uris":["http://zotero.org/users/local/QglMYfFP/items/A2MVKHPR"],"itemData":{"id":811,"type":"article","abstract":"With the rise of edge computing technology and the development of intelligent mobile devices, task offloading in the edge cloud environment has become a research hotspot. Task offloading is also a key research issue in Mobile CrowdSourcing (MCS), where crowd workers collect sensed data through smart devices they carry and offload to edge servers or perform computing tasks locally. Current researches mainly focus on reducing resource consumption in edge servers, but fails to consider the conflict between resource consumption and service quality. Therefore, this paper considers the learning generation offloading strategy among multiple Deep Neural Network (DNN), proposed a Deep Neural Network-based Task Offloading Optimization (DTOO) algorithm to obtain an approximate optimal task offloading strategy to solve the conflict between resource consumption and service quality. In addition, a stack-based offloading strategy is researched. The resource sorting method allocates computing resources reasonably, thereby reducing the probability of task failure. Compared with the existing algorithms, the DTOO algorithm could balance the conflict between resource consumption and service quality in traditional MCS applications on the premise of ensuring a higher task completion rate.","DOI":"10.21203/rs.3.rs-2193728/v1","note":"ISSN: 2693-5015","source":"Research Square","title":"Task Offloading Optimization Mechanism based on Deep Neural Network in Spatio-temporal Crowdsourcing","URL":"https://www.researchsquare.com/article/rs-2193728/v1","author":[{"family":"Meng","given":"Lingkang"},{"family":"Wang","given":"Yingjie"},{"family":"Wang","given":"Haipeng"},{"family":"Tong","given":"Xiangrong"},{"family":"Sun","given":"Zice"},{"family":"Cai","given":"Zhipeng"}],"accessed":{"date-parts":[["2024",7,14]]},"issued":{"date-parts":[["2022",10,28]]}}}],"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[35]</w:t>
            </w:r>
            <w:r w:rsidRPr="00A8267D">
              <w:rPr>
                <w:sz w:val="16"/>
                <w:szCs w:val="16"/>
              </w:rPr>
              <w:fldChar w:fldCharType="end"/>
            </w:r>
          </w:p>
        </w:tc>
        <w:tc>
          <w:tcPr>
            <w:tcW w:w="567" w:type="dxa"/>
          </w:tcPr>
          <w:p w14:paraId="56CB2B46"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2022</w:t>
            </w:r>
          </w:p>
        </w:tc>
        <w:tc>
          <w:tcPr>
            <w:tcW w:w="850" w:type="dxa"/>
          </w:tcPr>
          <w:p w14:paraId="4B47EFD3"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Maximize task Completion rate.</w:t>
            </w:r>
          </w:p>
        </w:tc>
        <w:tc>
          <w:tcPr>
            <w:tcW w:w="851" w:type="dxa"/>
          </w:tcPr>
          <w:p w14:paraId="21C851DD"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DTOO</w:t>
            </w:r>
          </w:p>
        </w:tc>
        <w:tc>
          <w:tcPr>
            <w:tcW w:w="1600" w:type="dxa"/>
          </w:tcPr>
          <w:p w14:paraId="1CF94774"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a Deep Neural Network-based Task offloading optimization.</w:t>
            </w:r>
          </w:p>
        </w:tc>
      </w:tr>
      <w:tr w:rsidR="00557F0F" w:rsidRPr="00A8267D" w14:paraId="32A14560" w14:textId="77777777" w:rsidTr="00A8267D">
        <w:tc>
          <w:tcPr>
            <w:tcW w:w="988" w:type="dxa"/>
          </w:tcPr>
          <w:p w14:paraId="3341C64C"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{"citationID":"zZOqkfnW","properties":{"formattedCitation":"[30]","plainCitation":"[30]","noteIndex":0},"citationItems":[{"id":870,"uris":["http://zotero.org/users/local/QglMYfFP/items/7U4BH97M"],"itemData":{"id":870,"type":"article-journal","container-title":"IEEE Internet of Things Journal","issue":"19","note":"publisher: IEEE","page":"19260–19272","source":"Google Scholar","title":"D3PG: Dirichlet DDPG for task partitioning and offloading with constrained hybrid action space in mobile-edge computing","title-short":"D3PG","volume":"9","author":[{"family":"Ale","given":"Laha"},{"family":"King","given":"Scott A."},{"family":"Zhang","given":"Ning"},{"family":"Sattar","given":"Abdul Rahman"},{"family":"Skandaraniyam","given":"Janahan"}],"issued":{"date-parts":[["2022"]]}}}],"schema":"https://github.com/citation-style-language/schema/raw/master/csl-citation.json"}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[30]</w:t>
            </w:r>
            <w:r w:rsidRPr="00A8267D">
              <w:rPr>
                <w:sz w:val="16"/>
                <w:szCs w:val="16"/>
              </w:rPr>
              <w:fldChar w:fldCharType="end"/>
            </w:r>
          </w:p>
        </w:tc>
        <w:tc>
          <w:tcPr>
            <w:tcW w:w="567" w:type="dxa"/>
          </w:tcPr>
          <w:p w14:paraId="7D6124ED"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2022</w:t>
            </w:r>
          </w:p>
        </w:tc>
        <w:tc>
          <w:tcPr>
            <w:tcW w:w="850" w:type="dxa"/>
          </w:tcPr>
          <w:p w14:paraId="12D297B4"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Maximize the number of Tasks processed and minimize Energy Costs and Service Latency</w:t>
            </w:r>
          </w:p>
        </w:tc>
        <w:tc>
          <w:tcPr>
            <w:tcW w:w="851" w:type="dxa"/>
          </w:tcPr>
          <w:p w14:paraId="341294C1"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D3PG</w:t>
            </w:r>
          </w:p>
        </w:tc>
        <w:tc>
          <w:tcPr>
            <w:tcW w:w="1600" w:type="dxa"/>
          </w:tcPr>
          <w:p w14:paraId="47E18B13"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Dirichlet Deep Deterministic Policy Gradient D3PG based on Deep Deterministic Policy Gradient DDPG.</w:t>
            </w:r>
          </w:p>
        </w:tc>
      </w:tr>
      <w:tr w:rsidR="00557F0F" w:rsidRPr="00A8267D" w14:paraId="503A3C79" w14:textId="77777777" w:rsidTr="00A8267D">
        <w:tc>
          <w:tcPr>
            <w:tcW w:w="988" w:type="dxa"/>
          </w:tcPr>
          <w:p w14:paraId="6FEF35CF"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{"citationID":"6yHlON1Z","properties":{"formattedCitation":"[36]","plainCitation":"[36]","noteIndex":0},"citationItems":[{"id":885,"uris":["http://zotero.org/users/local/QglMYfFP/items/6DTSV5K4"],"itemData":{"id":885,"type":"article-journal","container-title":"IEEE Access","note":"publisher: IEEE","page":"23167–23188","source":"Google Scholar","title":"Task offloading in multi-access edge computing enabled UAV-aided emergency response operations","volume":"11","author":[{"family":"Akter","given":"Shathee"},{"family":"Kim","given":"Dae-Young"},{"family":"Yoon","given":"Seokhoon"}],"issued":{"date-parts":[["2023"]]}}}],"schema":"https://github.com/citation-style-language/schema/raw/master/csl-citation.json"}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[36]</w:t>
            </w:r>
            <w:r w:rsidRPr="00A8267D">
              <w:rPr>
                <w:sz w:val="16"/>
                <w:szCs w:val="16"/>
              </w:rPr>
              <w:fldChar w:fldCharType="end"/>
            </w:r>
          </w:p>
        </w:tc>
        <w:tc>
          <w:tcPr>
            <w:tcW w:w="567" w:type="dxa"/>
          </w:tcPr>
          <w:p w14:paraId="46F04068"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2023</w:t>
            </w:r>
          </w:p>
        </w:tc>
        <w:tc>
          <w:tcPr>
            <w:tcW w:w="850" w:type="dxa"/>
          </w:tcPr>
          <w:p w14:paraId="09E3B984"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Minimize Service Latency.</w:t>
            </w:r>
          </w:p>
        </w:tc>
        <w:tc>
          <w:tcPr>
            <w:tcW w:w="851" w:type="dxa"/>
          </w:tcPr>
          <w:p w14:paraId="0050A75E" w14:textId="77777777" w:rsidR="00557F0F" w:rsidRPr="00A8267D" w:rsidRDefault="00557F0F" w:rsidP="00557F0F">
            <w:pPr>
              <w:contextualSpacing/>
              <w:rPr>
                <w:rFonts w:ascii="Times New Roman" w:hAnsi="Times New Roman"/>
                <w:sz w:val="16"/>
                <w:szCs w:val="16"/>
              </w:rPr>
            </w:pPr>
            <w:proofErr w:type="spellStart"/>
            <w:r w:rsidRPr="00A8267D">
              <w:rPr>
                <w:rFonts w:ascii="Times New Roman" w:hAnsi="Times New Roman"/>
                <w:sz w:val="16"/>
                <w:szCs w:val="16"/>
              </w:rPr>
              <w:t>iTOA</w:t>
            </w:r>
            <w:proofErr w:type="spellEnd"/>
          </w:p>
        </w:tc>
        <w:tc>
          <w:tcPr>
            <w:tcW w:w="1600" w:type="dxa"/>
          </w:tcPr>
          <w:p w14:paraId="31316D48"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Intelligent Task Offloading Algorithm (</w:t>
            </w:r>
            <w:proofErr w:type="spellStart"/>
            <w:r w:rsidRPr="00A8267D">
              <w:rPr>
                <w:rFonts w:ascii="Times New Roman" w:hAnsi="Times New Roman"/>
                <w:sz w:val="16"/>
                <w:szCs w:val="16"/>
              </w:rPr>
              <w:t>iTOA</w:t>
            </w:r>
            <w:proofErr w:type="spellEnd"/>
            <w:r w:rsidRPr="00A8267D">
              <w:rPr>
                <w:rFonts w:ascii="Times New Roman" w:hAnsi="Times New Roman"/>
                <w:sz w:val="16"/>
                <w:szCs w:val="16"/>
              </w:rPr>
              <w:t xml:space="preserve">) for UAV Edge Computing that uses Deep Monte Carlo Tree </w:t>
            </w:r>
            <w:proofErr w:type="gramStart"/>
            <w:r w:rsidRPr="00A8267D">
              <w:rPr>
                <w:rFonts w:ascii="Times New Roman" w:hAnsi="Times New Roman"/>
                <w:sz w:val="16"/>
                <w:szCs w:val="16"/>
              </w:rPr>
              <w:t>Search(</w:t>
            </w:r>
            <w:proofErr w:type="gramEnd"/>
            <w:r w:rsidRPr="00A8267D">
              <w:rPr>
                <w:rFonts w:ascii="Times New Roman" w:hAnsi="Times New Roman"/>
                <w:sz w:val="16"/>
                <w:szCs w:val="16"/>
              </w:rPr>
              <w:t>MCTS) to enhance the performance of emergency response operations aided by Unmanned Aerial Vehicles (UAVs).</w:t>
            </w:r>
          </w:p>
        </w:tc>
      </w:tr>
      <w:tr w:rsidR="00557F0F" w:rsidRPr="00A8267D" w14:paraId="26AE1A1B" w14:textId="77777777" w:rsidTr="00A8267D">
        <w:tc>
          <w:tcPr>
            <w:tcW w:w="988" w:type="dxa"/>
          </w:tcPr>
          <w:p w14:paraId="652EC399"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{"citationID":"HQ6yUcOh","properties":{"formattedCitation":"[37]","plainCitation":"[37]","noteIndex":0},"citationItems":[{"id":886,"uris":["http://zotero.org/users/local/QglMYfFP/items/XLJKUX5E"],"itemData":{"id":886,"type":"webpage","title":"Optimizing Resource Allocation in MECC for AI and DL Applications in Healthcare with Task Offloading Kaipa Chandana Sree, G Prathyusha, Dunna Nikitha Rao - Google Search","URL":"https://www.google.com/search?q=Optimizing+Resource+Allocation+in+MECC+for+AI+and+DL+Applications+in+Healthcare+with+Task+Offloading+Kaipa+Chandana+Sree%2C+G+Prathyusha%2C+Dunna+Nikitha+Rao&amp;rlz=1C1CHZN_enIN993IN993&amp;oq=Optimizing+Resource+Allocation+in+MECC+for+AI+and+DL+Applications+in+Healthcare+with+Task+Offloading+Kaipa+Chandana+Sree%2C+G+Prathyusha%2C+Dunna+Nikitha+Rao&amp;gs_lcrp=EgZjaHJvbWUyBggAEEUYOTIGCAEQRRg80gEJMTE0NWowajE1qAIIsAIB&amp;sourceid=chrome&amp;ie=UTF-8","accessed":{"date-parts":[["2024",7,18]]}}}],"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[37]</w:t>
            </w:r>
            <w:r w:rsidRPr="00A8267D">
              <w:rPr>
                <w:sz w:val="16"/>
                <w:szCs w:val="16"/>
              </w:rPr>
              <w:fldChar w:fldCharType="end"/>
            </w:r>
          </w:p>
        </w:tc>
        <w:tc>
          <w:tcPr>
            <w:tcW w:w="567" w:type="dxa"/>
          </w:tcPr>
          <w:p w14:paraId="4E12B606"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2023</w:t>
            </w:r>
          </w:p>
        </w:tc>
        <w:tc>
          <w:tcPr>
            <w:tcW w:w="850" w:type="dxa"/>
          </w:tcPr>
          <w:p w14:paraId="3EDDDE2B"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Optimize Resource allocation</w:t>
            </w:r>
          </w:p>
        </w:tc>
        <w:tc>
          <w:tcPr>
            <w:tcW w:w="851" w:type="dxa"/>
          </w:tcPr>
          <w:p w14:paraId="60A0F73A"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DL</w:t>
            </w:r>
          </w:p>
        </w:tc>
        <w:tc>
          <w:tcPr>
            <w:tcW w:w="1600" w:type="dxa"/>
          </w:tcPr>
          <w:p w14:paraId="1A396395"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 xml:space="preserve">Proposed Deep Learning approach in MEC to optimize </w:t>
            </w:r>
            <w:r w:rsidRPr="00A8267D">
              <w:rPr>
                <w:rFonts w:ascii="Times New Roman" w:hAnsi="Times New Roman"/>
                <w:sz w:val="16"/>
                <w:szCs w:val="16"/>
              </w:rPr>
              <w:lastRenderedPageBreak/>
              <w:t>resource allocation in health care application.</w:t>
            </w:r>
          </w:p>
        </w:tc>
      </w:tr>
      <w:tr w:rsidR="00557F0F" w:rsidRPr="00A8267D" w14:paraId="43C4B913" w14:textId="77777777" w:rsidTr="00A8267D">
        <w:tc>
          <w:tcPr>
            <w:tcW w:w="988" w:type="dxa"/>
          </w:tcPr>
          <w:p w14:paraId="002C4286" w14:textId="77777777" w:rsidR="00557F0F" w:rsidRPr="00A8267D" w:rsidRDefault="00557F0F" w:rsidP="00557F0F">
            <w:pPr>
              <w:contextualSpacing/>
              <w:rPr>
                <w:rFonts w:ascii="Times New Roman" w:hAnsi="Times New Roman"/>
                <w:sz w:val="16"/>
                <w:szCs w:val="16"/>
              </w:rPr>
            </w:pPr>
            <w:r w:rsidRPr="00A8267D">
              <w:rPr>
                <w:sz w:val="16"/>
                <w:szCs w:val="16"/>
              </w:rPr>
              <w:lastRenderedPageBreak/>
              <w:fldChar w:fldCharType="begin"/>
            </w:r>
            <w:r w:rsidRPr="00A8267D">
              <w:rPr>
                <w:rFonts w:ascii="Times New Roman" w:hAnsi="Times New Roman"/>
                <w:sz w:val="16"/>
                <w:szCs w:val="16"/>
              </w:rPr>
              <w:instrText xml:space="preserve"> ADDIN ZOTERO_ITEM CSL_CITATION {"citationID":"qrTS9Ngh","properties":{"formattedCitation":"[38]","plainCitation":"[38]","noteIndex":0},"citationItems":[{"id":888,"uris":["http://zotero.org/users/local/QglMYfFP/items/J8R5STHJ"],"itemData":{"id":888,"type":"webpage","title":"Distributed Task Offloading and Resource Purchasing in NOMA-Enabled Mobile Edge Computing: Hierarchical Game Theoretical Approaches | ACM Transactions on Embedded Computing Systems","URL":"https://dl.acm.org/doi/abs/10.1145/3597023","accessed":{"date-parts":[["2024",7,18]]}}}],"schema":"https://github.com/citation-style-language/schema/raw/master/csl-citation.json"}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[38]</w:t>
            </w:r>
            <w:r w:rsidRPr="00A8267D">
              <w:rPr>
                <w:sz w:val="16"/>
                <w:szCs w:val="16"/>
              </w:rPr>
              <w:fldChar w:fldCharType="end"/>
            </w:r>
          </w:p>
        </w:tc>
        <w:tc>
          <w:tcPr>
            <w:tcW w:w="567" w:type="dxa"/>
          </w:tcPr>
          <w:p w14:paraId="3D00B172"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2024</w:t>
            </w:r>
          </w:p>
        </w:tc>
        <w:tc>
          <w:tcPr>
            <w:tcW w:w="850" w:type="dxa"/>
          </w:tcPr>
          <w:p w14:paraId="5EA4470B"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Minimize Cost and maximize profit of User Devices.</w:t>
            </w:r>
          </w:p>
        </w:tc>
        <w:tc>
          <w:tcPr>
            <w:tcW w:w="851" w:type="dxa"/>
          </w:tcPr>
          <w:p w14:paraId="5F46570C" w14:textId="3091C42D"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GMCA, GPAP</w:t>
            </w:r>
          </w:p>
        </w:tc>
        <w:tc>
          <w:tcPr>
            <w:tcW w:w="1600" w:type="dxa"/>
          </w:tcPr>
          <w:p w14:paraId="28865056" w14:textId="3EE2BE3D"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a game-based multi-channel access (</w:t>
            </w:r>
            <w:proofErr w:type="gramStart"/>
            <w:r w:rsidRPr="00A8267D">
              <w:rPr>
                <w:rFonts w:ascii="Times New Roman" w:hAnsi="Times New Roman"/>
                <w:sz w:val="16"/>
                <w:szCs w:val="16"/>
              </w:rPr>
              <w:t>GMCA )and</w:t>
            </w:r>
            <w:proofErr w:type="gramEnd"/>
            <w:r w:rsidRPr="00A8267D">
              <w:rPr>
                <w:rFonts w:ascii="Times New Roman" w:hAnsi="Times New Roman"/>
                <w:sz w:val="16"/>
                <w:szCs w:val="16"/>
              </w:rPr>
              <w:t xml:space="preserve"> game-based pricing and purchasing (GPAP) to reduce the overall cost of the system.</w:t>
            </w:r>
          </w:p>
        </w:tc>
      </w:tr>
      <w:tr w:rsidR="00E56D10" w:rsidRPr="00A8267D" w14:paraId="38838F05" w14:textId="77777777" w:rsidTr="00A8267D">
        <w:tc>
          <w:tcPr>
            <w:tcW w:w="988" w:type="dxa"/>
          </w:tcPr>
          <w:p w14:paraId="26A24917" w14:textId="1EFE5B23" w:rsidR="00E56D10" w:rsidRPr="00A8267D" w:rsidRDefault="00A01A5E" w:rsidP="00557F0F">
            <w:pPr>
              <w:contextualSpacing/>
              <w:rPr>
                <w:sz w:val="16"/>
                <w:szCs w:val="16"/>
              </w:rPr>
            </w:pPr>
            <w:r>
              <w:rPr>
                <w:sz w:val="16"/>
                <w:szCs w:val="16"/>
              </w:rPr>
              <w:t>[39]</w:t>
            </w:r>
          </w:p>
        </w:tc>
        <w:tc>
          <w:tcPr>
            <w:tcW w:w="567" w:type="dxa"/>
          </w:tcPr>
          <w:p w14:paraId="3ADAC009" w14:textId="23600D50" w:rsidR="00E56D10" w:rsidRPr="00A8267D" w:rsidRDefault="00E56D10" w:rsidP="00557F0F">
            <w:pPr>
              <w:contextualSpacing/>
              <w:rPr>
                <w:sz w:val="16"/>
                <w:szCs w:val="16"/>
              </w:rPr>
            </w:pPr>
            <w:r>
              <w:rPr>
                <w:sz w:val="16"/>
                <w:szCs w:val="16"/>
              </w:rPr>
              <w:t>202</w:t>
            </w:r>
            <w:r w:rsidR="00A01A5E">
              <w:rPr>
                <w:sz w:val="16"/>
                <w:szCs w:val="16"/>
              </w:rPr>
              <w:t>5</w:t>
            </w:r>
          </w:p>
        </w:tc>
        <w:tc>
          <w:tcPr>
            <w:tcW w:w="850" w:type="dxa"/>
          </w:tcPr>
          <w:p w14:paraId="7505FA73" w14:textId="078A61DC" w:rsidR="00E56D10" w:rsidRPr="00A8267D" w:rsidRDefault="00E56D10" w:rsidP="00557F0F">
            <w:pPr>
              <w:contextualSpacing/>
              <w:jc w:val="both"/>
              <w:rPr>
                <w:sz w:val="16"/>
                <w:szCs w:val="16"/>
              </w:rPr>
            </w:pPr>
            <w:r w:rsidRPr="00E56D10">
              <w:rPr>
                <w:sz w:val="16"/>
                <w:szCs w:val="16"/>
                <w:lang w:val="en-US"/>
              </w:rPr>
              <w:t>Minimize latency under interruptions</w:t>
            </w:r>
          </w:p>
        </w:tc>
        <w:tc>
          <w:tcPr>
            <w:tcW w:w="851" w:type="dxa"/>
          </w:tcPr>
          <w:p w14:paraId="0165FE2D" w14:textId="493B369A" w:rsidR="00E56D10" w:rsidRPr="00A8267D" w:rsidRDefault="00E56D10" w:rsidP="00557F0F">
            <w:pPr>
              <w:contextualSpacing/>
              <w:rPr>
                <w:sz w:val="16"/>
                <w:szCs w:val="16"/>
              </w:rPr>
            </w:pPr>
            <w:r w:rsidRPr="00E56D10">
              <w:rPr>
                <w:sz w:val="16"/>
                <w:szCs w:val="16"/>
                <w:lang w:val="en-US"/>
              </w:rPr>
              <w:t>Multi-agent Advantage Actor–Critic (MAA2C)</w:t>
            </w:r>
          </w:p>
        </w:tc>
        <w:tc>
          <w:tcPr>
            <w:tcW w:w="1600" w:type="dxa"/>
          </w:tcPr>
          <w:p w14:paraId="40D4A325" w14:textId="4EB02E22" w:rsidR="00E56D10" w:rsidRPr="00A8267D" w:rsidRDefault="00E56D10" w:rsidP="00557F0F">
            <w:pPr>
              <w:contextualSpacing/>
              <w:jc w:val="both"/>
              <w:rPr>
                <w:sz w:val="16"/>
                <w:szCs w:val="16"/>
              </w:rPr>
            </w:pPr>
            <w:r>
              <w:rPr>
                <w:sz w:val="16"/>
                <w:szCs w:val="16"/>
              </w:rPr>
              <w:t xml:space="preserve">Proposed a </w:t>
            </w:r>
            <w:r w:rsidRPr="00E56D10">
              <w:rPr>
                <w:sz w:val="16"/>
                <w:szCs w:val="16"/>
                <w:lang w:val="en-US"/>
              </w:rPr>
              <w:t>Multi-agent Advantage Actor–Critic (MAA2C) to make proactive offloading decisions considering interruption probabilities.</w:t>
            </w:r>
          </w:p>
        </w:tc>
      </w:tr>
      <w:tr w:rsidR="00A01A5E" w:rsidRPr="00A8267D" w14:paraId="1B91C85C" w14:textId="77777777" w:rsidTr="00A8267D">
        <w:tc>
          <w:tcPr>
            <w:tcW w:w="988" w:type="dxa"/>
          </w:tcPr>
          <w:p w14:paraId="5D6C48A1" w14:textId="1670B27F" w:rsidR="00A01A5E" w:rsidRDefault="00A01A5E" w:rsidP="00557F0F">
            <w:pPr>
              <w:contextualSpacing/>
              <w:rPr>
                <w:sz w:val="16"/>
                <w:szCs w:val="16"/>
              </w:rPr>
            </w:pPr>
            <w:r>
              <w:rPr>
                <w:sz w:val="16"/>
                <w:szCs w:val="16"/>
              </w:rPr>
              <w:t>[40]</w:t>
            </w:r>
          </w:p>
        </w:tc>
        <w:tc>
          <w:tcPr>
            <w:tcW w:w="567" w:type="dxa"/>
          </w:tcPr>
          <w:p w14:paraId="1E2B2A0C" w14:textId="3B5787CC" w:rsidR="00A01A5E" w:rsidRDefault="00A01A5E" w:rsidP="00557F0F">
            <w:pPr>
              <w:contextualSpacing/>
              <w:rPr>
                <w:sz w:val="16"/>
                <w:szCs w:val="16"/>
              </w:rPr>
            </w:pPr>
            <w:r>
              <w:rPr>
                <w:sz w:val="16"/>
                <w:szCs w:val="16"/>
              </w:rPr>
              <w:t>2025</w:t>
            </w:r>
          </w:p>
        </w:tc>
        <w:tc>
          <w:tcPr>
            <w:tcW w:w="850" w:type="dxa"/>
          </w:tcPr>
          <w:p w14:paraId="78F8D4DD" w14:textId="0F164DEA" w:rsidR="00A01A5E" w:rsidRPr="00E56D10" w:rsidRDefault="00A01A5E" w:rsidP="00557F0F">
            <w:pPr>
              <w:contextualSpacing/>
              <w:jc w:val="both"/>
              <w:rPr>
                <w:sz w:val="16"/>
                <w:szCs w:val="16"/>
              </w:rPr>
            </w:pPr>
            <w:r w:rsidRPr="00A01A5E">
              <w:rPr>
                <w:sz w:val="16"/>
                <w:szCs w:val="16"/>
                <w:lang w:val="en-US"/>
              </w:rPr>
              <w:t>Energy-efficient edge IoT offloading</w:t>
            </w:r>
          </w:p>
        </w:tc>
        <w:tc>
          <w:tcPr>
            <w:tcW w:w="851" w:type="dxa"/>
          </w:tcPr>
          <w:p w14:paraId="7D0B1F90" w14:textId="2DFCE84E" w:rsidR="00A01A5E" w:rsidRPr="00E56D10" w:rsidRDefault="00A01A5E" w:rsidP="00557F0F">
            <w:pPr>
              <w:contextualSpacing/>
              <w:rPr>
                <w:sz w:val="16"/>
                <w:szCs w:val="16"/>
              </w:rPr>
            </w:pPr>
            <w:r w:rsidRPr="00A01A5E">
              <w:rPr>
                <w:sz w:val="16"/>
                <w:szCs w:val="16"/>
                <w:lang w:val="en-US"/>
              </w:rPr>
              <w:t>Spiking Neural Networks (SNN)</w:t>
            </w:r>
          </w:p>
        </w:tc>
        <w:tc>
          <w:tcPr>
            <w:tcW w:w="1600" w:type="dxa"/>
          </w:tcPr>
          <w:p w14:paraId="2EC6CC21" w14:textId="150407B1" w:rsidR="00A01A5E" w:rsidRDefault="00A01A5E" w:rsidP="00557F0F">
            <w:pPr>
              <w:contextualSpacing/>
              <w:jc w:val="both"/>
              <w:rPr>
                <w:sz w:val="16"/>
                <w:szCs w:val="16"/>
              </w:rPr>
            </w:pPr>
            <w:r>
              <w:rPr>
                <w:sz w:val="16"/>
                <w:szCs w:val="16"/>
                <w:lang w:val="en-US"/>
              </w:rPr>
              <w:t xml:space="preserve">Proposed </w:t>
            </w:r>
            <w:proofErr w:type="gramStart"/>
            <w:r>
              <w:rPr>
                <w:sz w:val="16"/>
                <w:szCs w:val="16"/>
                <w:lang w:val="en-US"/>
              </w:rPr>
              <w:t xml:space="preserve">a </w:t>
            </w:r>
            <w:r w:rsidRPr="00A01A5E">
              <w:rPr>
                <w:sz w:val="16"/>
                <w:szCs w:val="16"/>
                <w:lang w:val="en-US"/>
              </w:rPr>
              <w:t xml:space="preserve"> bio</w:t>
            </w:r>
            <w:proofErr w:type="gramEnd"/>
            <w:r w:rsidRPr="00A01A5E">
              <w:rPr>
                <w:sz w:val="16"/>
                <w:szCs w:val="16"/>
                <w:lang w:val="en-US"/>
              </w:rPr>
              <w:t>-inspired Spiking Neural Networks (SNN) to improve latency and energy metrics.</w:t>
            </w:r>
          </w:p>
        </w:tc>
      </w:tr>
    </w:tbl>
    <w:p w14:paraId="0FDAACA7" w14:textId="77777777" w:rsidR="00B07A02" w:rsidRDefault="00B07A02" w:rsidP="00B07A02">
      <w:pPr>
        <w:pStyle w:val="ListParagraph"/>
        <w:ind w:left="360"/>
        <w:jc w:val="both"/>
        <w:rPr>
          <w:i/>
          <w:iCs/>
          <w:lang w:val="en-IN"/>
        </w:rPr>
      </w:pPr>
    </w:p>
    <w:p w14:paraId="2783458A" w14:textId="1BFED454" w:rsidR="00557F0F" w:rsidRPr="00B07A02" w:rsidRDefault="00557F0F" w:rsidP="00B07A02">
      <w:pPr>
        <w:pStyle w:val="ListParagraph"/>
        <w:numPr>
          <w:ilvl w:val="0"/>
          <w:numId w:val="27"/>
        </w:numPr>
        <w:jc w:val="both"/>
        <w:rPr>
          <w:i/>
          <w:iCs/>
          <w:lang w:val="en-IN"/>
        </w:rPr>
      </w:pPr>
      <w:r w:rsidRPr="00B07A02">
        <w:rPr>
          <w:i/>
          <w:iCs/>
          <w:lang w:val="en-IN"/>
        </w:rPr>
        <w:t>Research Questions</w:t>
      </w:r>
    </w:p>
    <w:p w14:paraId="720F8CFB" w14:textId="467F5A3C" w:rsidR="00557F0F" w:rsidRPr="00557F0F" w:rsidRDefault="00557F0F" w:rsidP="00557F0F">
      <w:pPr>
        <w:ind w:firstLine="288"/>
        <w:jc w:val="both"/>
        <w:rPr>
          <w:lang w:val="en-IN"/>
        </w:rPr>
      </w:pPr>
      <w:r w:rsidRPr="00557F0F">
        <w:rPr>
          <w:b/>
          <w:bCs/>
          <w:i/>
          <w:iCs/>
          <w:lang w:val="en-IN"/>
        </w:rPr>
        <w:t>RQ1.</w:t>
      </w:r>
      <w:r w:rsidRPr="00557F0F">
        <w:rPr>
          <w:lang w:val="en-IN"/>
        </w:rPr>
        <w:t xml:space="preserve">  What adaptive mechanisms can be developed to enable real-time self-tuning of swarm intelligence algorithms (SIAs) and evolutionary algorithms (EAs) for dynamic and heterogeneous edge computing environments, particularly focusing on energy efficiency for battery-powered IoT devices?</w:t>
      </w:r>
    </w:p>
    <w:p w14:paraId="59A06ED2" w14:textId="30428279" w:rsidR="00557F0F" w:rsidRDefault="00557F0F" w:rsidP="00557F0F">
      <w:pPr>
        <w:numPr>
          <w:ilvl w:val="0"/>
          <w:numId w:val="31"/>
        </w:numPr>
        <w:jc w:val="both"/>
        <w:rPr>
          <w:lang w:val="en-IN"/>
        </w:rPr>
      </w:pPr>
      <w:r w:rsidRPr="00557F0F">
        <w:rPr>
          <w:i/>
          <w:iCs/>
          <w:u w:val="single"/>
          <w:lang w:val="en-IN"/>
        </w:rPr>
        <w:t>Solution</w:t>
      </w:r>
      <w:r w:rsidRPr="00557F0F">
        <w:rPr>
          <w:i/>
          <w:iCs/>
          <w:lang w:val="en-IN"/>
        </w:rPr>
        <w:t>:</w:t>
      </w:r>
      <w:r w:rsidRPr="00557F0F">
        <w:rPr>
          <w:lang w:val="en-IN"/>
        </w:rPr>
        <w:t xml:space="preserve"> Develop adaptive algorithms based on machine learning techniques, such as reinforcement learning, to enable real-time self-tuning of swarm intelligence algorithms (SIAs) and evolutionary algorithms (EAs).</w:t>
      </w:r>
    </w:p>
    <w:p w14:paraId="7AC84F05" w14:textId="77777777" w:rsidR="00557F0F" w:rsidRPr="00557F0F" w:rsidRDefault="00557F0F" w:rsidP="00557F0F">
      <w:pPr>
        <w:ind w:firstLine="288"/>
        <w:jc w:val="both"/>
        <w:rPr>
          <w:lang w:val="en-IN"/>
        </w:rPr>
      </w:pPr>
      <w:r w:rsidRPr="00A8267D">
        <w:rPr>
          <w:b/>
          <w:bCs/>
          <w:i/>
          <w:iCs/>
          <w:lang w:val="en-IN"/>
        </w:rPr>
        <w:t>RQ2</w:t>
      </w:r>
      <w:r w:rsidRPr="00557F0F">
        <w:rPr>
          <w:b/>
          <w:bCs/>
          <w:lang w:val="en-IN"/>
        </w:rPr>
        <w:t>.</w:t>
      </w:r>
      <w:r w:rsidRPr="00557F0F">
        <w:rPr>
          <w:lang w:val="en-IN"/>
        </w:rPr>
        <w:t xml:space="preserve"> How can multi-objective optimization frameworks be further developed to balance conflicting objectives such as latency, energy consumption, cost, and resource utilization in edge computing task offloading scenarios, ensuring robust performance in scalable and distributed computing environments?</w:t>
      </w:r>
    </w:p>
    <w:p w14:paraId="5A308243" w14:textId="0A154725" w:rsidR="008C18B7" w:rsidRPr="00557F0F" w:rsidRDefault="00557F0F" w:rsidP="00557F0F">
      <w:pPr>
        <w:numPr>
          <w:ilvl w:val="0"/>
          <w:numId w:val="31"/>
        </w:numPr>
        <w:jc w:val="both"/>
        <w:rPr>
          <w:lang w:val="en-IN"/>
        </w:rPr>
      </w:pPr>
      <w:r w:rsidRPr="00557F0F">
        <w:rPr>
          <w:i/>
          <w:iCs/>
          <w:u w:val="single"/>
          <w:lang w:val="en-IN"/>
        </w:rPr>
        <w:t>Solution:</w:t>
      </w:r>
      <w:r w:rsidRPr="00557F0F">
        <w:rPr>
          <w:lang w:val="en-IN"/>
        </w:rPr>
        <w:t xml:space="preserve"> Innovate multi-objective optimization frameworks that utilize advanced evolutionary algorithms (e.g., Genetic Algorithms, Differential Evolution) to balance latency, energy consumption, cost, and resource utilization.</w:t>
      </w:r>
    </w:p>
    <w:p w14:paraId="059F5B2F" w14:textId="3C2229F0" w:rsidR="008C18B7" w:rsidRDefault="00557F0F" w:rsidP="00557F0F">
      <w:pPr>
        <w:pStyle w:val="Heading1"/>
        <w:rPr>
          <w:lang w:val="en-IN"/>
        </w:rPr>
      </w:pPr>
      <w:r>
        <w:rPr>
          <w:lang w:val="en-IN"/>
        </w:rPr>
        <w:t>RESEARCH METHODOLOGY</w:t>
      </w:r>
    </w:p>
    <w:p w14:paraId="050D80CB" w14:textId="3C62B43D" w:rsidR="00557F0F" w:rsidRDefault="00557F0F" w:rsidP="00557F0F">
      <w:pPr>
        <w:ind w:firstLine="288"/>
        <w:jc w:val="both"/>
        <w:rPr>
          <w:lang w:val="en-IN"/>
        </w:rPr>
      </w:pPr>
      <w:r w:rsidRPr="00557F0F">
        <w:rPr>
          <w:lang w:val="en-IN"/>
        </w:rPr>
        <w:t xml:space="preserve">This section provides a detailed description of the suggested framework. </w:t>
      </w:r>
    </w:p>
    <w:p w14:paraId="068EADE1" w14:textId="77777777" w:rsidR="00A4012E" w:rsidRDefault="00A4012E" w:rsidP="00557F0F">
      <w:pPr>
        <w:ind w:firstLine="288"/>
        <w:jc w:val="both"/>
        <w:rPr>
          <w:lang w:val="en-IN"/>
        </w:rPr>
      </w:pPr>
    </w:p>
    <w:p w14:paraId="24DE963F" w14:textId="1BC9A08A" w:rsidR="00821773" w:rsidRPr="00821773" w:rsidRDefault="00821773" w:rsidP="00821773">
      <w:pPr>
        <w:pStyle w:val="Heading2"/>
        <w:rPr>
          <w:lang w:val="en-IN"/>
        </w:rPr>
      </w:pPr>
      <w:r w:rsidRPr="00821773">
        <w:rPr>
          <w:lang w:val="en-IN"/>
        </w:rPr>
        <w:t>System Model</w:t>
      </w:r>
    </w:p>
    <w:p w14:paraId="52868C6D" w14:textId="38467B95" w:rsidR="0007285A" w:rsidRDefault="00EC3009" w:rsidP="00EC3009">
      <w:pPr>
        <w:ind w:firstLine="288"/>
        <w:jc w:val="both"/>
        <w:rPr>
          <w:lang w:val="en-IN"/>
        </w:rPr>
      </w:pPr>
      <w:r w:rsidRPr="00EC3009">
        <w:t xml:space="preserve">An edge server uses a base station (BS) to connect with multiple IoT devices. For mobile devices, messages are frequently exchanged to keep the edge server updated about the system state. These exchanges enable the edge server to obtain key parameters of the connected devices, such as the available computational resources (e.g., CPU frequency </w:t>
      </w:r>
      <m:oMath>
        <m:sSub>
          <m:sSubPr>
            <m:ctrlPr>
              <w:rPr>
                <w:rFonts w:ascii="Cambria Math" w:hAnsi="Cambria Math"/>
              </w:rPr>
            </m:ctrlPr>
          </m:sSubPr>
          <m:e>
            <m:r>
              <w:rPr>
                <w:rFonts w:ascii="Cambria Math" w:hAnsi="Cambria Math"/>
              </w:rPr>
              <m:t>C</m:t>
            </m:r>
          </m:e>
          <m:sub>
            <m:r>
              <w:rPr>
                <w:rFonts w:ascii="Cambria Math" w:hAnsi="Cambria Math"/>
              </w:rPr>
              <m:t>f</m:t>
            </m:r>
          </m:sub>
        </m:sSub>
      </m:oMath>
      <w:r w:rsidRPr="00EC3009">
        <w:t xml:space="preserve">), the power consumption or battery level of the mobile device (i.e., </w:t>
      </w:r>
      <m:oMath>
        <m:sSub>
          <m:sSubPr>
            <m:ctrlPr>
              <w:rPr>
                <w:rFonts w:ascii="Cambria Math" w:hAnsi="Cambria Math"/>
              </w:rPr>
            </m:ctrlPr>
          </m:sSubPr>
          <m:e>
            <m:r>
              <w:rPr>
                <w:rFonts w:ascii="Cambria Math" w:hAnsi="Cambria Math"/>
              </w:rPr>
              <m:t>P</m:t>
            </m:r>
          </m:e>
          <m:sub>
            <m:r>
              <w:rPr>
                <w:rFonts w:ascii="Cambria Math" w:hAnsi="Cambria Math"/>
              </w:rPr>
              <m:t>t</m:t>
            </m:r>
          </m:sub>
        </m:sSub>
      </m:oMath>
      <w:r w:rsidRPr="00EC3009">
        <w:t xml:space="preserve">), and the available bandwidth (i.e., </w:t>
      </w:r>
      <m:oMath>
        <m:r>
          <w:rPr>
            <w:rFonts w:ascii="Cambria Math" w:hAnsi="Cambria Math"/>
          </w:rPr>
          <m:t>B</m:t>
        </m:r>
      </m:oMath>
      <w:r w:rsidRPr="00EC3009">
        <w:t xml:space="preserve">). Based on this information, the edge server can make informed decisions regarding task offloading and efficient resource allocation. The overall process is illustrated in Fig. </w:t>
      </w:r>
      <w:r>
        <w:t>2</w:t>
      </w:r>
      <w:r w:rsidRPr="00EC3009">
        <w:t>.</w:t>
      </w:r>
    </w:p>
    <w:p w14:paraId="779172D6" w14:textId="77777777" w:rsidR="00821773" w:rsidRPr="00821773" w:rsidRDefault="00821773" w:rsidP="00821773">
      <w:pPr>
        <w:ind w:firstLine="288"/>
        <w:jc w:val="both"/>
        <w:rPr>
          <w:lang w:val="en-IN"/>
        </w:rPr>
      </w:pPr>
      <w:r w:rsidRPr="00821773">
        <w:rPr>
          <w:lang w:val="en-IN"/>
        </w:rPr>
        <w:t xml:space="preserve">The first step involves:   </w:t>
      </w:r>
    </w:p>
    <w:p w14:paraId="21EF7CB2" w14:textId="2743FFBC" w:rsidR="00821773" w:rsidRPr="00821773" w:rsidRDefault="00821773" w:rsidP="00821773">
      <w:pPr>
        <w:pStyle w:val="ListParagraph"/>
        <w:numPr>
          <w:ilvl w:val="0"/>
          <w:numId w:val="33"/>
        </w:numPr>
        <w:jc w:val="both"/>
        <w:rPr>
          <w:u w:val="single"/>
          <w:lang w:val="en-IN"/>
        </w:rPr>
      </w:pPr>
      <w:r w:rsidRPr="00821773">
        <w:rPr>
          <w:b/>
          <w:bCs/>
          <w:i/>
          <w:iCs/>
          <w:lang w:val="en-IN"/>
        </w:rPr>
        <w:t>Data Collection and Analysis:</w:t>
      </w:r>
      <w:r w:rsidRPr="00821773">
        <w:rPr>
          <w:lang w:val="en-IN"/>
        </w:rPr>
        <w:t xml:space="preserve"> The main objective of data collection and analysis is to Gather real-time data about tasks, network conditions, and device capabilities to inform decision-making. To achieve this, sensors, IoT devices, and network monitoring tools should be used to collect data on task characteristics (e.g., computation requirements, data size), network conditions (e.g., latency, bandwidth), and device capabilities (e.g., CPU, memory). Following data collection, data analytics and preprocessing techniques should be applied to extract meaningful insights. </w:t>
      </w:r>
    </w:p>
    <w:p w14:paraId="7B8F835D" w14:textId="29D00D56" w:rsidR="00821773" w:rsidRPr="00821773" w:rsidRDefault="00821773" w:rsidP="00821773">
      <w:pPr>
        <w:numPr>
          <w:ilvl w:val="0"/>
          <w:numId w:val="33"/>
        </w:numPr>
        <w:jc w:val="both"/>
        <w:rPr>
          <w:u w:val="single"/>
          <w:lang w:val="en-IN"/>
        </w:rPr>
      </w:pPr>
      <w:r w:rsidRPr="00821773">
        <w:rPr>
          <w:b/>
          <w:bCs/>
          <w:i/>
          <w:iCs/>
          <w:lang w:val="en-IN"/>
        </w:rPr>
        <w:t>Decision Making:</w:t>
      </w:r>
      <w:r w:rsidRPr="00821773">
        <w:rPr>
          <w:u w:val="single"/>
          <w:lang w:val="en-IN"/>
        </w:rPr>
        <w:t xml:space="preserve"> </w:t>
      </w:r>
      <w:r w:rsidRPr="00821773">
        <w:rPr>
          <w:lang w:val="en-IN"/>
        </w:rPr>
        <w:t>The main objective of decision-making is to determine whether tasks should be offloaded to edge devices, and nearby servers, or processed locally based on optimization criteria. Knowing the computational resources (</w:t>
      </w:r>
      <m:oMath>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f</m:t>
            </m:r>
          </m:sub>
        </m:sSub>
      </m:oMath>
      <w:r w:rsidRPr="00821773">
        <w:rPr>
          <w:lang w:val="en-IN"/>
        </w:rPr>
        <w:t>), power consumption (P</w:t>
      </w:r>
      <w:r w:rsidRPr="00821773">
        <w:rPr>
          <w:vertAlign w:val="subscript"/>
          <w:lang w:val="en-IN"/>
        </w:rPr>
        <w:t>t</w:t>
      </w:r>
      <w:r w:rsidRPr="00821773">
        <w:rPr>
          <w:lang w:val="en-IN"/>
        </w:rPr>
        <w:t xml:space="preserve">), and available bandwidth (B) allow the edge server to evaluate whether offloading a specific task will be beneficial. For instance, if a device has low computational resources but good network bandwidth, offloading the task to the edge server can improve performance and reduce battery drain. </w:t>
      </w:r>
    </w:p>
    <w:p w14:paraId="4BAF8AA9" w14:textId="77777777" w:rsidR="00821773" w:rsidRPr="00821773" w:rsidRDefault="00821773" w:rsidP="00821773">
      <w:pPr>
        <w:numPr>
          <w:ilvl w:val="0"/>
          <w:numId w:val="33"/>
        </w:numPr>
        <w:jc w:val="both"/>
        <w:rPr>
          <w:lang w:val="en-IN"/>
        </w:rPr>
      </w:pPr>
      <w:r w:rsidRPr="00821773">
        <w:rPr>
          <w:b/>
          <w:bCs/>
          <w:i/>
          <w:iCs/>
          <w:lang w:val="en-IN"/>
        </w:rPr>
        <w:t>Resource Allocation:</w:t>
      </w:r>
      <w:r w:rsidRPr="00821773">
        <w:rPr>
          <w:lang w:val="en-IN"/>
        </w:rPr>
        <w:t xml:space="preserve">  The main objective of resource allocation is to allocate computational resources effectively at edge devices or cloud servers to execute offloaded tasks. The edge server can use algorithms to allocate resources dynamically based on the current status of connected devices. For example:</w:t>
      </w:r>
    </w:p>
    <w:p w14:paraId="2867433F" w14:textId="4BD5015A" w:rsidR="00821773" w:rsidRPr="00821773" w:rsidRDefault="004B372E" w:rsidP="00821773">
      <w:pPr>
        <w:numPr>
          <w:ilvl w:val="0"/>
          <w:numId w:val="34"/>
        </w:numPr>
        <w:jc w:val="both"/>
        <w:rPr>
          <w:lang w:val="en-IN"/>
        </w:rPr>
      </w:pPr>
      <m:oMath>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 xml:space="preserve"> </m:t>
            </m:r>
            <m:r>
              <w:rPr>
                <w:rFonts w:ascii="Cambria Math" w:hAnsi="Cambria Math"/>
                <w:lang w:val="en-IN"/>
              </w:rPr>
              <m:t>f</m:t>
            </m:r>
          </m:sub>
        </m:sSub>
        <m:r>
          <w:rPr>
            <w:rFonts w:ascii="Cambria Math" w:hAnsi="Cambria Math"/>
            <w:lang w:val="en-IN"/>
          </w:rPr>
          <m:t xml:space="preserve"> </m:t>
        </m:r>
      </m:oMath>
      <w:r w:rsidR="00821773" w:rsidRPr="00821773">
        <w:rPr>
          <w:lang w:val="en-IN"/>
        </w:rPr>
        <w:t>helps in deciding the computational load that can be handled locally vs. on the edge server.</w:t>
      </w:r>
    </w:p>
    <w:p w14:paraId="1C8B972A" w14:textId="76ED6FE4" w:rsidR="00821773" w:rsidRPr="00821773" w:rsidRDefault="004B372E" w:rsidP="00821773">
      <w:pPr>
        <w:numPr>
          <w:ilvl w:val="0"/>
          <w:numId w:val="34"/>
        </w:numPr>
        <w:jc w:val="both"/>
        <w:rPr>
          <w:lang w:val="en-IN"/>
        </w:rPr>
      </w:pPr>
      <m:oMath>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t</m:t>
            </m:r>
          </m:sub>
        </m:sSub>
        <m:r>
          <w:rPr>
            <w:rFonts w:ascii="Cambria Math" w:hAnsi="Cambria Math"/>
            <w:lang w:val="en-IN"/>
          </w:rPr>
          <m:t xml:space="preserve"> </m:t>
        </m:r>
      </m:oMath>
      <w:r w:rsidR="00821773" w:rsidRPr="00821773">
        <w:rPr>
          <w:lang w:val="en-IN"/>
        </w:rPr>
        <w:t>can be used to prioritize offloading for devices with lower battery levels to conserve energy.</w:t>
      </w:r>
    </w:p>
    <w:p w14:paraId="3232E07A" w14:textId="7698F5D4" w:rsidR="00821773" w:rsidRPr="00821773" w:rsidRDefault="00821773" w:rsidP="00821773">
      <w:pPr>
        <w:numPr>
          <w:ilvl w:val="0"/>
          <w:numId w:val="34"/>
        </w:numPr>
        <w:jc w:val="both"/>
        <w:rPr>
          <w:lang w:val="en-IN"/>
        </w:rPr>
      </w:pPr>
      <w:r w:rsidRPr="00821773">
        <w:rPr>
          <w:lang w:val="en-IN"/>
        </w:rPr>
        <w:t>B helps in determining the feasibility and efficiency of offloading tasks, considering network latency and throughput.</w:t>
      </w:r>
    </w:p>
    <w:p w14:paraId="64DA8754" w14:textId="77777777" w:rsidR="00821773" w:rsidRPr="00821773" w:rsidRDefault="00821773" w:rsidP="00821773">
      <w:pPr>
        <w:numPr>
          <w:ilvl w:val="0"/>
          <w:numId w:val="33"/>
        </w:numPr>
        <w:jc w:val="both"/>
        <w:rPr>
          <w:lang w:val="en-IN"/>
        </w:rPr>
      </w:pPr>
      <w:r w:rsidRPr="00821773">
        <w:rPr>
          <w:b/>
          <w:bCs/>
          <w:i/>
          <w:iCs/>
          <w:lang w:val="en-IN"/>
        </w:rPr>
        <w:t>Dynamic Adaption:</w:t>
      </w:r>
      <w:r w:rsidRPr="00821773">
        <w:rPr>
          <w:lang w:val="en-IN"/>
        </w:rPr>
        <w:t xml:space="preserve"> this stage is very important in the CO process to adapt offloading decisions and resource allocations in real-time to changing environmental conditions, and to do so, feedback loops need to be incorporated to continuously monitor and adjust offloading decisions based on real-time data updates (e.g., changing network conditions, device availability).</w:t>
      </w:r>
    </w:p>
    <w:p w14:paraId="2E8687A5" w14:textId="77777777" w:rsidR="00821773" w:rsidRPr="00821773" w:rsidRDefault="00821773" w:rsidP="00821773">
      <w:pPr>
        <w:numPr>
          <w:ilvl w:val="0"/>
          <w:numId w:val="33"/>
        </w:numPr>
        <w:jc w:val="both"/>
        <w:rPr>
          <w:lang w:val="en-IN"/>
        </w:rPr>
      </w:pPr>
      <w:r w:rsidRPr="00821773">
        <w:rPr>
          <w:b/>
          <w:bCs/>
          <w:i/>
          <w:iCs/>
          <w:lang w:val="en-IN"/>
        </w:rPr>
        <w:t>Security &amp; Privacy Considerations:</w:t>
      </w:r>
      <w:r w:rsidRPr="00821773">
        <w:rPr>
          <w:lang w:val="en-IN"/>
        </w:rPr>
        <w:t xml:space="preserve"> The main objective is to ensure data security and privacy during task offloading and processing to protect sensitive information </w:t>
      </w:r>
      <w:proofErr w:type="gramStart"/>
      <w:r w:rsidRPr="00821773">
        <w:rPr>
          <w:lang w:val="en-IN"/>
        </w:rPr>
        <w:t>To</w:t>
      </w:r>
      <w:proofErr w:type="gramEnd"/>
      <w:r w:rsidRPr="00821773">
        <w:rPr>
          <w:lang w:val="en-IN"/>
        </w:rPr>
        <w:t xml:space="preserve"> achieve this, authentication mechanisms and access control policies must be implemented to restrict data access based on user privileges.</w:t>
      </w:r>
    </w:p>
    <w:p w14:paraId="7A0E8E85" w14:textId="77777777" w:rsidR="00821773" w:rsidRPr="00821773" w:rsidRDefault="00821773" w:rsidP="00821773">
      <w:pPr>
        <w:numPr>
          <w:ilvl w:val="0"/>
          <w:numId w:val="33"/>
        </w:numPr>
        <w:jc w:val="both"/>
        <w:rPr>
          <w:lang w:val="en-IN"/>
        </w:rPr>
      </w:pPr>
      <w:r w:rsidRPr="00821773">
        <w:rPr>
          <w:b/>
          <w:bCs/>
          <w:i/>
          <w:iCs/>
          <w:lang w:val="en-IN"/>
        </w:rPr>
        <w:t>Performance Evaluation and Feedback:</w:t>
      </w:r>
      <w:r w:rsidRPr="00821773">
        <w:rPr>
          <w:lang w:val="en-IN"/>
        </w:rPr>
        <w:t xml:space="preserve">  The main objective is to monitor offloading performance metrics and continuously improve decision-making processes.</w:t>
      </w:r>
    </w:p>
    <w:p w14:paraId="1B7E6C65" w14:textId="77777777" w:rsidR="00821773" w:rsidRPr="00821773" w:rsidRDefault="00821773" w:rsidP="00821773">
      <w:pPr>
        <w:ind w:firstLine="288"/>
        <w:jc w:val="both"/>
        <w:rPr>
          <w:lang w:val="en-IN"/>
        </w:rPr>
      </w:pPr>
      <w:r w:rsidRPr="00821773">
        <w:rPr>
          <w:lang w:val="en-IN"/>
        </w:rPr>
        <w:lastRenderedPageBreak/>
        <w:t>By integrating these steps and approaches, AI-based computation offloading in edge computing aims to optimize resource utilization, enhance system efficiency, and improve user experience while addressing challenges such as latency, energy consumption, and security concerns in dynamic and distributed computing environments.</w:t>
      </w:r>
    </w:p>
    <w:p w14:paraId="56956702" w14:textId="5CEDDCC4" w:rsidR="00821773" w:rsidRPr="00821773" w:rsidRDefault="00821773" w:rsidP="00821773">
      <w:pPr>
        <w:ind w:firstLine="288"/>
        <w:jc w:val="both"/>
        <w:rPr>
          <w:lang w:val="en-IN"/>
        </w:rPr>
      </w:pPr>
    </w:p>
    <w:p w14:paraId="2CC3A47A" w14:textId="2C3B2AE3" w:rsidR="008C18B7" w:rsidRDefault="00821773" w:rsidP="00557F0F">
      <w:pPr>
        <w:ind w:firstLine="288"/>
        <w:jc w:val="both"/>
        <w:rPr>
          <w:lang w:val="en-IN"/>
        </w:rPr>
      </w:pPr>
      <w:r w:rsidRPr="00821773">
        <w:rPr>
          <w:rFonts w:ascii="Calibri" w:eastAsia="Times New Roman" w:hAnsi="Calibri"/>
          <w:noProof/>
          <w:sz w:val="21"/>
          <w:szCs w:val="21"/>
          <w:lang w:val="en-IN"/>
        </w:rPr>
        <w:drawing>
          <wp:anchor distT="0" distB="0" distL="114300" distR="114300" simplePos="0" relativeHeight="251661824" behindDoc="0" locked="0" layoutInCell="1" allowOverlap="1" wp14:anchorId="7C9AC641" wp14:editId="52E365B2">
            <wp:simplePos x="0" y="0"/>
            <wp:positionH relativeFrom="column">
              <wp:align>right</wp:align>
            </wp:positionH>
            <wp:positionV relativeFrom="paragraph">
              <wp:posOffset>13335</wp:posOffset>
            </wp:positionV>
            <wp:extent cx="2933700" cy="2269490"/>
            <wp:effectExtent l="0" t="0" r="0" b="0"/>
            <wp:wrapThrough wrapText="bothSides">
              <wp:wrapPolygon edited="0">
                <wp:start x="9397" y="0"/>
                <wp:lineTo x="8836" y="907"/>
                <wp:lineTo x="8977" y="1813"/>
                <wp:lineTo x="10379" y="2901"/>
                <wp:lineTo x="8275" y="3082"/>
                <wp:lineTo x="1262" y="5439"/>
                <wp:lineTo x="0" y="6890"/>
                <wp:lineTo x="0" y="10697"/>
                <wp:lineTo x="5049" y="11604"/>
                <wp:lineTo x="7574" y="14505"/>
                <wp:lineTo x="7434" y="21395"/>
                <wp:lineTo x="14026" y="21395"/>
                <wp:lineTo x="13886" y="14505"/>
                <wp:lineTo x="16410" y="11604"/>
                <wp:lineTo x="21460" y="10697"/>
                <wp:lineTo x="21460" y="6890"/>
                <wp:lineTo x="20197" y="5258"/>
                <wp:lineTo x="13325" y="3082"/>
                <wp:lineTo x="11081" y="2901"/>
                <wp:lineTo x="12343" y="1813"/>
                <wp:lineTo x="12623" y="907"/>
                <wp:lineTo x="12062" y="0"/>
                <wp:lineTo x="9397" y="0"/>
              </wp:wrapPolygon>
            </wp:wrapThrough>
            <wp:docPr id="1128743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5523" cy="2270900"/>
                    </a:xfrm>
                    <a:prstGeom prst="rect">
                      <a:avLst/>
                    </a:prstGeom>
                    <a:noFill/>
                  </pic:spPr>
                </pic:pic>
              </a:graphicData>
            </a:graphic>
            <wp14:sizeRelH relativeFrom="page">
              <wp14:pctWidth>0</wp14:pctWidth>
            </wp14:sizeRelH>
            <wp14:sizeRelV relativeFrom="page">
              <wp14:pctHeight>0</wp14:pctHeight>
            </wp14:sizeRelV>
          </wp:anchor>
        </w:drawing>
      </w:r>
    </w:p>
    <w:p w14:paraId="513CD14F" w14:textId="77777777" w:rsidR="00821773" w:rsidRDefault="00821773" w:rsidP="00557F0F">
      <w:pPr>
        <w:ind w:firstLine="288"/>
        <w:jc w:val="both"/>
        <w:rPr>
          <w:lang w:val="en-IN"/>
        </w:rPr>
      </w:pPr>
    </w:p>
    <w:p w14:paraId="3A4F53ED" w14:textId="77777777" w:rsidR="00821773" w:rsidRDefault="00821773" w:rsidP="00557F0F">
      <w:pPr>
        <w:ind w:firstLine="288"/>
        <w:jc w:val="both"/>
        <w:rPr>
          <w:lang w:val="en-IN"/>
        </w:rPr>
      </w:pPr>
    </w:p>
    <w:p w14:paraId="706D2DDB" w14:textId="77777777" w:rsidR="00821773" w:rsidRDefault="00821773" w:rsidP="00557F0F">
      <w:pPr>
        <w:ind w:firstLine="288"/>
        <w:jc w:val="both"/>
        <w:rPr>
          <w:lang w:val="en-IN"/>
        </w:rPr>
      </w:pPr>
    </w:p>
    <w:p w14:paraId="380EABE2" w14:textId="77777777" w:rsidR="00821773" w:rsidRDefault="00821773" w:rsidP="00557F0F">
      <w:pPr>
        <w:ind w:firstLine="288"/>
        <w:jc w:val="both"/>
        <w:rPr>
          <w:lang w:val="en-IN"/>
        </w:rPr>
      </w:pPr>
    </w:p>
    <w:p w14:paraId="580B023B" w14:textId="77777777" w:rsidR="00821773" w:rsidRDefault="00821773" w:rsidP="00557F0F">
      <w:pPr>
        <w:ind w:firstLine="288"/>
        <w:jc w:val="both"/>
        <w:rPr>
          <w:lang w:val="en-IN"/>
        </w:rPr>
      </w:pPr>
    </w:p>
    <w:p w14:paraId="688B578A" w14:textId="77777777" w:rsidR="00821773" w:rsidRDefault="00821773" w:rsidP="00557F0F">
      <w:pPr>
        <w:ind w:firstLine="288"/>
        <w:jc w:val="both"/>
        <w:rPr>
          <w:lang w:val="en-IN"/>
        </w:rPr>
      </w:pPr>
    </w:p>
    <w:p w14:paraId="52D2252A" w14:textId="77777777" w:rsidR="00821773" w:rsidRDefault="00821773" w:rsidP="00557F0F">
      <w:pPr>
        <w:ind w:firstLine="288"/>
        <w:jc w:val="both"/>
        <w:rPr>
          <w:lang w:val="en-IN"/>
        </w:rPr>
      </w:pPr>
    </w:p>
    <w:p w14:paraId="11BE98A4" w14:textId="77777777" w:rsidR="00821773" w:rsidRDefault="00821773" w:rsidP="00557F0F">
      <w:pPr>
        <w:ind w:firstLine="288"/>
        <w:jc w:val="both"/>
        <w:rPr>
          <w:lang w:val="en-IN"/>
        </w:rPr>
      </w:pPr>
    </w:p>
    <w:p w14:paraId="109044C4" w14:textId="77777777" w:rsidR="00821773" w:rsidRDefault="00821773" w:rsidP="00557F0F">
      <w:pPr>
        <w:ind w:firstLine="288"/>
        <w:jc w:val="both"/>
        <w:rPr>
          <w:lang w:val="en-IN"/>
        </w:rPr>
      </w:pPr>
    </w:p>
    <w:p w14:paraId="6E4EB64E" w14:textId="77777777" w:rsidR="00821773" w:rsidRDefault="00821773" w:rsidP="0007285A">
      <w:pPr>
        <w:jc w:val="both"/>
        <w:rPr>
          <w:lang w:val="en-IN"/>
        </w:rPr>
      </w:pPr>
    </w:p>
    <w:p w14:paraId="1D75EC20" w14:textId="77777777" w:rsidR="00821773" w:rsidRDefault="00821773" w:rsidP="00557F0F">
      <w:pPr>
        <w:ind w:firstLine="288"/>
        <w:jc w:val="both"/>
        <w:rPr>
          <w:lang w:val="en-IN"/>
        </w:rPr>
      </w:pPr>
    </w:p>
    <w:p w14:paraId="45C42A1C" w14:textId="29716E70" w:rsidR="00821773" w:rsidRPr="001B609E" w:rsidRDefault="00821773" w:rsidP="00821773">
      <w:pPr>
        <w:ind w:firstLine="288"/>
        <w:jc w:val="both"/>
        <w:rPr>
          <w:sz w:val="16"/>
          <w:szCs w:val="16"/>
          <w:lang w:val="en-IN"/>
        </w:rPr>
      </w:pPr>
      <w:r w:rsidRPr="00821773">
        <w:rPr>
          <w:sz w:val="16"/>
          <w:szCs w:val="16"/>
          <w:lang w:val="en-IN"/>
        </w:rPr>
        <w:t>Fig</w:t>
      </w:r>
      <w:r w:rsidR="001B609E" w:rsidRPr="001B609E">
        <w:rPr>
          <w:sz w:val="16"/>
          <w:szCs w:val="16"/>
          <w:lang w:val="en-IN"/>
        </w:rPr>
        <w:t>.</w:t>
      </w:r>
      <w:r w:rsidR="000C6F8C" w:rsidRPr="001B609E">
        <w:rPr>
          <w:sz w:val="16"/>
          <w:szCs w:val="16"/>
          <w:lang w:val="en-IN"/>
        </w:rPr>
        <w:t xml:space="preserve"> </w:t>
      </w:r>
      <w:r w:rsidR="00EC3009">
        <w:rPr>
          <w:sz w:val="16"/>
          <w:szCs w:val="16"/>
          <w:lang w:val="en-IN"/>
        </w:rPr>
        <w:t>2</w:t>
      </w:r>
      <w:r w:rsidRPr="00821773">
        <w:rPr>
          <w:sz w:val="16"/>
          <w:szCs w:val="16"/>
          <w:lang w:val="en-IN"/>
        </w:rPr>
        <w:t>: Basic steps of AI-based Computation Offloading process in EC</w:t>
      </w:r>
    </w:p>
    <w:p w14:paraId="043FCFF4" w14:textId="146EB363" w:rsidR="000C6F8C" w:rsidRPr="000C6F8C" w:rsidRDefault="000C6F8C" w:rsidP="000C6F8C">
      <w:pPr>
        <w:pStyle w:val="Heading2"/>
        <w:rPr>
          <w:lang w:val="en-IN"/>
        </w:rPr>
      </w:pPr>
      <w:r w:rsidRPr="000C6F8C">
        <w:rPr>
          <w:lang w:val="en-IN"/>
        </w:rPr>
        <w:t>Optimization Problem formulation</w:t>
      </w:r>
    </w:p>
    <w:p w14:paraId="1F197552" w14:textId="77777777" w:rsidR="000C6F8C" w:rsidRDefault="000C6F8C" w:rsidP="000C6F8C">
      <w:pPr>
        <w:ind w:firstLine="288"/>
        <w:jc w:val="both"/>
        <w:rPr>
          <w:lang w:val="en-IN"/>
        </w:rPr>
      </w:pPr>
      <w:r w:rsidRPr="000C6F8C">
        <w:rPr>
          <w:lang w:val="en-IN"/>
        </w:rPr>
        <w:t>The optimal problem formulation of computation task offloading in edge computing involves minimizing the total cost, which includes both latency L and energy consumption E while considering constraints related to device capabilities, network conditions, and service level agreements. Here is a general formulation:</w:t>
      </w:r>
    </w:p>
    <w:p w14:paraId="2EB68EAD" w14:textId="6F3463DF" w:rsidR="000C6F8C" w:rsidRPr="000C6F8C" w:rsidRDefault="000C6F8C" w:rsidP="000C6F8C">
      <w:pPr>
        <w:jc w:val="both"/>
        <w:rPr>
          <w:i/>
          <w:iCs/>
          <w:lang w:val="en-IN"/>
        </w:rPr>
      </w:pPr>
      <w:r w:rsidRPr="000C6F8C">
        <w:rPr>
          <w:i/>
          <w:iCs/>
          <w:lang w:val="en-IN"/>
        </w:rPr>
        <w:t>Objective function</w:t>
      </w:r>
      <w:r>
        <w:rPr>
          <w:i/>
          <w:iCs/>
          <w:lang w:val="en-IN"/>
        </w:rPr>
        <w:t>:</w:t>
      </w:r>
    </w:p>
    <w:p w14:paraId="2C8C4C0E" w14:textId="77777777" w:rsidR="000C6F8C" w:rsidRPr="000C6F8C" w:rsidRDefault="000C6F8C" w:rsidP="000C6F8C">
      <w:pPr>
        <w:ind w:firstLine="288"/>
        <w:jc w:val="both"/>
        <w:rPr>
          <w:lang w:val="en-IN"/>
        </w:rPr>
      </w:pPr>
      <w:r w:rsidRPr="000C6F8C">
        <w:rPr>
          <w:lang w:val="en-IN"/>
        </w:rPr>
        <w:tab/>
        <w:t>Minimize the total Cost J, which is a weighted sum of Latency L and Energy Consumption E.</w:t>
      </w:r>
    </w:p>
    <w:p w14:paraId="1D4E7A52" w14:textId="0CEA596F" w:rsidR="000C6F8C" w:rsidRPr="000C6F8C" w:rsidRDefault="000C6F8C" w:rsidP="000C6F8C">
      <w:pPr>
        <w:ind w:firstLine="288"/>
        <w:jc w:val="both"/>
        <w:rPr>
          <w:i/>
          <w:lang w:val="en-IN"/>
        </w:rPr>
      </w:pPr>
      <m:oMath>
        <m:r>
          <w:rPr>
            <w:rFonts w:ascii="Cambria Math" w:hAnsi="Cambria Math"/>
            <w:lang w:val="en-IN"/>
          </w:rPr>
          <m:t>min J=∝.L+β.E</m:t>
        </m:r>
      </m:oMath>
      <w:r w:rsidRPr="000C6F8C">
        <w:rPr>
          <w:i/>
          <w:lang w:val="en-IN"/>
        </w:rPr>
        <w:t>,</w:t>
      </w:r>
    </w:p>
    <w:p w14:paraId="66B76F55" w14:textId="5E5729F2" w:rsidR="000C6F8C" w:rsidRDefault="000C6F8C" w:rsidP="000C6F8C">
      <w:pPr>
        <w:ind w:firstLine="288"/>
        <w:jc w:val="both"/>
        <w:rPr>
          <w:lang w:val="en-IN"/>
        </w:rPr>
      </w:pPr>
      <w:r w:rsidRPr="000C6F8C">
        <w:rPr>
          <w:lang w:val="en-IN"/>
        </w:rPr>
        <w:t xml:space="preserve">Where </w:t>
      </w:r>
      <w:r w:rsidRPr="000C6F8C">
        <w:rPr>
          <w:lang w:val="en-IN"/>
        </w:rPr>
        <w:sym w:font="Symbol" w:char="F061"/>
      </w:r>
      <w:r w:rsidRPr="000C6F8C">
        <w:rPr>
          <w:lang w:val="en-IN"/>
        </w:rPr>
        <w:t xml:space="preserve"> and </w:t>
      </w:r>
      <m:oMath>
        <m:r>
          <w:rPr>
            <w:rFonts w:ascii="Cambria Math" w:hAnsi="Cambria Math"/>
            <w:lang w:val="en-IN"/>
          </w:rPr>
          <m:t>β</m:t>
        </m:r>
      </m:oMath>
      <w:r w:rsidRPr="000C6F8C">
        <w:rPr>
          <w:lang w:val="en-IN"/>
        </w:rPr>
        <w:t xml:space="preserve"> are the weights that balance the trade-off between L and E.</w:t>
      </w:r>
    </w:p>
    <w:p w14:paraId="2636FE07" w14:textId="0BB754CE" w:rsidR="000C6F8C" w:rsidRPr="000C6F8C" w:rsidRDefault="000C6F8C" w:rsidP="000C6F8C">
      <w:pPr>
        <w:jc w:val="both"/>
        <w:rPr>
          <w:i/>
          <w:iCs/>
          <w:lang w:val="en-IN"/>
        </w:rPr>
      </w:pPr>
      <w:r w:rsidRPr="000C6F8C">
        <w:rPr>
          <w:i/>
          <w:iCs/>
          <w:lang w:val="en-IN"/>
        </w:rPr>
        <w:t>Variables</w:t>
      </w:r>
      <w:r>
        <w:rPr>
          <w:i/>
          <w:iCs/>
          <w:lang w:val="en-IN"/>
        </w:rPr>
        <w:t>:</w:t>
      </w:r>
    </w:p>
    <w:p w14:paraId="26BC0678" w14:textId="43F8D8B3" w:rsidR="000C6F8C" w:rsidRPr="000C6F8C" w:rsidRDefault="004B372E"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∈{0,1}</m:t>
        </m:r>
      </m:oMath>
      <w:r w:rsidR="000C6F8C" w:rsidRPr="000C6F8C">
        <w:rPr>
          <w:lang w:val="en-IN"/>
        </w:rPr>
        <w:t xml:space="preserve">: Binary Decision-making variable, where  </w:t>
      </w:r>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=1</m:t>
        </m:r>
      </m:oMath>
      <w:r w:rsidR="000C6F8C" w:rsidRPr="000C6F8C">
        <w:rPr>
          <w:lang w:val="en-IN"/>
        </w:rPr>
        <w:t xml:space="preserve">,if the task I is offloaded and </w:t>
      </w:r>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=0 </m:t>
        </m:r>
      </m:oMath>
      <w:r w:rsidR="000C6F8C" w:rsidRPr="000C6F8C">
        <w:rPr>
          <w:lang w:val="en-IN"/>
        </w:rPr>
        <w:t>if it is executed locally.</w:t>
      </w:r>
    </w:p>
    <w:p w14:paraId="1650FEB7" w14:textId="24FA107E" w:rsidR="000C6F8C" w:rsidRPr="000C6F8C" w:rsidRDefault="004B372E"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oMath>
      <w:r w:rsidR="000C6F8C" w:rsidRPr="000C6F8C">
        <w:rPr>
          <w:lang w:val="en-IN"/>
        </w:rPr>
        <w:t>: Data size of task i.</w:t>
      </w:r>
    </w:p>
    <w:p w14:paraId="3C487325" w14:textId="213F39ED" w:rsidR="000C6F8C" w:rsidRPr="000C6F8C" w:rsidRDefault="004B372E"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oMath>
      <w:r w:rsidR="000C6F8C" w:rsidRPr="000C6F8C">
        <w:rPr>
          <w:lang w:val="en-IN"/>
        </w:rPr>
        <w:t>: Computation requirements of task I.</w:t>
      </w:r>
    </w:p>
    <w:p w14:paraId="427622EA" w14:textId="0BB66B53" w:rsidR="000C6F8C" w:rsidRPr="000C6F8C" w:rsidRDefault="004B372E"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i</m:t>
            </m:r>
          </m:sub>
        </m:sSub>
      </m:oMath>
      <w:r w:rsidR="000C6F8C" w:rsidRPr="000C6F8C">
        <w:rPr>
          <w:lang w:val="en-IN"/>
        </w:rPr>
        <w:t xml:space="preserve">: Delay sensitivity of task </w:t>
      </w:r>
      <w:proofErr w:type="spellStart"/>
      <w:r w:rsidR="000C6F8C" w:rsidRPr="000C6F8C">
        <w:rPr>
          <w:lang w:val="en-IN"/>
        </w:rPr>
        <w:t>i</w:t>
      </w:r>
      <w:proofErr w:type="spellEnd"/>
      <w:r w:rsidR="000C6F8C" w:rsidRPr="000C6F8C">
        <w:rPr>
          <w:lang w:val="en-IN"/>
        </w:rPr>
        <w:t>.</w:t>
      </w:r>
    </w:p>
    <w:p w14:paraId="492647FE" w14:textId="56AA4107" w:rsidR="000C6F8C" w:rsidRPr="000C6F8C" w:rsidRDefault="004B372E"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m:t>
            </m:r>
            <m:r>
              <w:rPr>
                <w:rFonts w:ascii="Cambria Math" w:hAnsi="Cambria Math"/>
                <w:lang w:val="en-IN"/>
              </w:rPr>
              <m:t>,</m:t>
            </m:r>
            <m:r>
              <w:rPr>
                <w:rFonts w:ascii="Cambria Math" w:hAnsi="Cambria Math"/>
                <w:lang w:val="en-IN"/>
              </w:rPr>
              <m:t>local</m:t>
            </m:r>
          </m:sub>
        </m:sSub>
      </m:oMath>
      <w:r w:rsidR="000C6F8C" w:rsidRPr="000C6F8C">
        <w:rPr>
          <w:lang w:val="en-IN"/>
        </w:rPr>
        <w:t>: Computation capacity of the local device for task i.</w:t>
      </w:r>
    </w:p>
    <w:p w14:paraId="5CA4C512" w14:textId="74689AA5" w:rsidR="000C6F8C" w:rsidRDefault="004B372E"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m:t>
            </m:r>
            <m:r>
              <w:rPr>
                <w:rFonts w:ascii="Cambria Math" w:hAnsi="Cambria Math"/>
                <w:lang w:val="en-IN"/>
              </w:rPr>
              <m:t>,</m:t>
            </m:r>
            <m:r>
              <w:rPr>
                <w:rFonts w:ascii="Cambria Math" w:hAnsi="Cambria Math"/>
                <w:lang w:val="en-IN"/>
              </w:rPr>
              <m:t>edge</m:t>
            </m:r>
          </m:sub>
        </m:sSub>
      </m:oMath>
      <w:r w:rsidR="000C6F8C" w:rsidRPr="000C6F8C">
        <w:rPr>
          <w:lang w:val="en-IN"/>
        </w:rPr>
        <w:t xml:space="preserve">: Computation capacity of the edge server for task </w:t>
      </w:r>
      <w:proofErr w:type="spellStart"/>
      <w:r w:rsidR="000C6F8C" w:rsidRPr="000C6F8C">
        <w:rPr>
          <w:lang w:val="en-IN"/>
        </w:rPr>
        <w:t>i</w:t>
      </w:r>
      <w:proofErr w:type="spellEnd"/>
      <w:r w:rsidR="000C6F8C" w:rsidRPr="000C6F8C">
        <w:rPr>
          <w:lang w:val="en-IN"/>
        </w:rPr>
        <w:t>.</w:t>
      </w:r>
    </w:p>
    <w:p w14:paraId="38292FA9" w14:textId="5EFDF43E" w:rsidR="000C6F8C" w:rsidRPr="000C6F8C" w:rsidRDefault="000C6F8C" w:rsidP="000C6F8C">
      <w:pPr>
        <w:jc w:val="both"/>
        <w:rPr>
          <w:i/>
          <w:iCs/>
          <w:lang w:val="en-IN"/>
        </w:rPr>
      </w:pPr>
      <w:r w:rsidRPr="000C6F8C">
        <w:rPr>
          <w:i/>
          <w:iCs/>
          <w:lang w:val="en-IN"/>
        </w:rPr>
        <w:t>Constraints</w:t>
      </w:r>
      <w:r>
        <w:rPr>
          <w:i/>
          <w:iCs/>
          <w:lang w:val="en-IN"/>
        </w:rPr>
        <w:t>:</w:t>
      </w:r>
    </w:p>
    <w:p w14:paraId="1F16445B" w14:textId="5B8C416B" w:rsidR="000C6F8C" w:rsidRPr="000C6F8C" w:rsidRDefault="000C6F8C" w:rsidP="000C6F8C">
      <w:pPr>
        <w:pStyle w:val="ListParagraph"/>
        <w:numPr>
          <w:ilvl w:val="0"/>
          <w:numId w:val="38"/>
        </w:numPr>
        <w:jc w:val="both"/>
        <w:rPr>
          <w:i/>
          <w:iCs/>
          <w:lang w:val="en-IN"/>
        </w:rPr>
      </w:pPr>
      <w:r w:rsidRPr="000C6F8C">
        <w:rPr>
          <w:i/>
          <w:iCs/>
          <w:lang w:val="en-IN"/>
        </w:rPr>
        <w:t>Latency Constraint:</w:t>
      </w:r>
    </w:p>
    <w:p w14:paraId="3449285B" w14:textId="59AE3090" w:rsidR="000C6F8C" w:rsidRPr="000C6F8C" w:rsidRDefault="000C6F8C" w:rsidP="000C6F8C">
      <w:pPr>
        <w:ind w:firstLine="288"/>
        <w:jc w:val="both"/>
        <w:rPr>
          <w:lang w:val="en-IN"/>
        </w:rPr>
      </w:pPr>
      <m:oMath>
        <m:r>
          <w:rPr>
            <w:rFonts w:ascii="Cambria Math" w:hAnsi="Cambria Math"/>
            <w:lang w:val="en-IN"/>
          </w:rPr>
          <m:t>The total latency for executing task I either locally or on the edge server should be within</m:t>
        </m:r>
      </m:oMath>
      <w:r w:rsidRPr="000C6F8C">
        <w:rPr>
          <w:lang w:val="en-IN"/>
        </w:rPr>
        <w:t xml:space="preserve"> acceptable limits.</w:t>
      </w:r>
    </w:p>
    <w:p w14:paraId="759E07F7" w14:textId="19409414" w:rsidR="000C6F8C" w:rsidRPr="0007285A" w:rsidRDefault="004B372E" w:rsidP="000C6F8C">
      <w:pPr>
        <w:ind w:firstLine="288"/>
        <w:jc w:val="both"/>
        <w:rPr>
          <w:lang w:val="en-IN"/>
        </w:rPr>
      </w:pPr>
      <m:oMathPara>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m:t>
                      </m:r>
                      <m:r>
                        <w:rPr>
                          <w:rFonts w:ascii="Cambria Math" w:hAnsi="Cambria Math"/>
                          <w:lang w:val="en-IN"/>
                        </w:rPr>
                        <m:t>,</m:t>
                      </m:r>
                      <m:r>
                        <w:rPr>
                          <w:rFonts w:ascii="Cambria Math" w:hAnsi="Cambria Math"/>
                          <w:lang w:val="en-IN"/>
                        </w:rPr>
                        <m:t>edge</m:t>
                      </m:r>
                    </m:sub>
                  </m:sSub>
                </m:den>
              </m:f>
            </m:e>
          </m:d>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m:t>
                  </m:r>
                  <m:r>
                    <w:rPr>
                      <w:rFonts w:ascii="Cambria Math" w:hAnsi="Cambria Math"/>
                      <w:lang w:val="en-IN"/>
                    </w:rPr>
                    <m:t>,</m:t>
                  </m:r>
                  <m:r>
                    <w:rPr>
                      <w:rFonts w:ascii="Cambria Math" w:hAnsi="Cambria Math"/>
                      <w:lang w:val="en-IN"/>
                    </w:rPr>
                    <m:t>local</m:t>
                  </m:r>
                </m:sub>
              </m:sSub>
            </m:den>
          </m:f>
          <m:r>
            <w:rPr>
              <w:rFonts w:ascii="Cambria Math" w:hAnsi="Cambria Math"/>
              <w:lang w:val="en-IN"/>
            </w:rPr>
            <m:t>)</m:t>
          </m:r>
        </m:oMath>
      </m:oMathPara>
    </w:p>
    <w:p w14:paraId="6AE1A721" w14:textId="77777777" w:rsidR="0007285A" w:rsidRDefault="0007285A" w:rsidP="000C6F8C">
      <w:pPr>
        <w:ind w:firstLine="288"/>
        <w:jc w:val="both"/>
        <w:rPr>
          <w:lang w:val="en-IN"/>
        </w:rPr>
      </w:pPr>
    </w:p>
    <w:p w14:paraId="32396962" w14:textId="77777777" w:rsidR="0007285A" w:rsidRPr="000C6F8C" w:rsidRDefault="0007285A" w:rsidP="000C6F8C">
      <w:pPr>
        <w:ind w:firstLine="288"/>
        <w:jc w:val="both"/>
        <w:rPr>
          <w:lang w:val="en-IN"/>
        </w:rPr>
      </w:pPr>
    </w:p>
    <w:p w14:paraId="4AA497ED" w14:textId="77777777" w:rsidR="000C6F8C" w:rsidRPr="000C6F8C" w:rsidRDefault="000C6F8C" w:rsidP="000C6F8C">
      <w:pPr>
        <w:ind w:firstLine="288"/>
        <w:jc w:val="both"/>
        <w:rPr>
          <w:lang w:val="en-IN"/>
        </w:rPr>
      </w:pPr>
    </w:p>
    <w:p w14:paraId="2765290E" w14:textId="5CB14277" w:rsidR="000C6F8C" w:rsidRPr="000C6F8C" w:rsidRDefault="000C6F8C" w:rsidP="000C6F8C">
      <w:pPr>
        <w:pStyle w:val="ListParagraph"/>
        <w:numPr>
          <w:ilvl w:val="0"/>
          <w:numId w:val="38"/>
        </w:numPr>
        <w:jc w:val="both"/>
        <w:rPr>
          <w:i/>
          <w:iCs/>
          <w:lang w:val="en-IN"/>
        </w:rPr>
      </w:pPr>
      <w:r w:rsidRPr="000C6F8C">
        <w:rPr>
          <w:i/>
          <w:iCs/>
          <w:lang w:val="en-IN"/>
        </w:rPr>
        <w:t>Energy Consumption Constraint</w:t>
      </w:r>
      <w:r>
        <w:rPr>
          <w:i/>
          <w:iCs/>
          <w:lang w:val="en-IN"/>
        </w:rPr>
        <w:t>:</w:t>
      </w:r>
    </w:p>
    <w:p w14:paraId="6EE4BC46" w14:textId="64F66B8A" w:rsidR="000C6F8C" w:rsidRPr="000C6F8C" w:rsidRDefault="000C6F8C" w:rsidP="000C6F8C">
      <w:pPr>
        <w:ind w:firstLine="288"/>
        <w:jc w:val="both"/>
        <w:rPr>
          <w:lang w:val="en-IN"/>
        </w:rPr>
      </w:pPr>
      <w:r w:rsidRPr="000C6F8C">
        <w:rPr>
          <w:lang w:val="en-IN"/>
        </w:rPr>
        <w:t xml:space="preserve">The energy consumed by the device for executing task I either locally or during offloading should be within the battery capacity </w:t>
      </w:r>
      <m:oMath>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max</m:t>
            </m:r>
          </m:sub>
        </m:sSub>
      </m:oMath>
      <w:r w:rsidRPr="000C6F8C">
        <w:rPr>
          <w:lang w:val="en-IN"/>
        </w:rPr>
        <w:t>.</w:t>
      </w:r>
    </w:p>
    <w:p w14:paraId="5817C07D" w14:textId="22E7C249" w:rsidR="000C6F8C" w:rsidRPr="000C6F8C" w:rsidRDefault="004B372E" w:rsidP="000C6F8C">
      <w:pPr>
        <w:ind w:firstLine="288"/>
        <w:jc w:val="both"/>
        <w:rPr>
          <w:lang w:val="en-IN"/>
        </w:rPr>
      </w:pPr>
      <m:oMath>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max</m:t>
            </m:r>
          </m:sub>
        </m:sSub>
      </m:oMath>
      <w:r w:rsidR="000C6F8C" w:rsidRPr="000C6F8C">
        <w:rPr>
          <w:lang w:val="en-IN"/>
        </w:rPr>
        <w:t>,</w:t>
      </w:r>
    </w:p>
    <w:p w14:paraId="22406D61" w14:textId="7667B468" w:rsidR="000C6F8C" w:rsidRDefault="000C6F8C" w:rsidP="000C6F8C">
      <w:pPr>
        <w:ind w:firstLine="288"/>
        <w:jc w:val="both"/>
        <w:rPr>
          <w:lang w:val="en-IN"/>
        </w:rPr>
      </w:pPr>
      <w:r w:rsidRPr="000C6F8C">
        <w:rPr>
          <w:lang w:val="en-IN"/>
        </w:rPr>
        <w:t xml:space="preserve"> Where,     </w:t>
      </w:r>
      <m:oMath>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transmit</m:t>
            </m:r>
          </m:sub>
        </m:sSub>
        <m:r>
          <w:rPr>
            <w:rFonts w:ascii="Cambria Math" w:hAnsi="Cambria Math"/>
            <w:lang w:val="en-IN"/>
          </w:rPr>
          <m:t>+</m:t>
        </m:r>
        <m:d>
          <m:dPr>
            <m:ctrlPr>
              <w:rPr>
                <w:rFonts w:ascii="Cambria Math" w:hAnsi="Cambria Math"/>
                <w:i/>
                <w:lang w:val="en-IN"/>
              </w:rPr>
            </m:ctrlPr>
          </m:dPr>
          <m:e>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local</m:t>
            </m:r>
          </m:sub>
        </m:sSub>
      </m:oMath>
      <w:r w:rsidRPr="000C6F8C">
        <w:rPr>
          <w:lang w:val="en-IN"/>
        </w:rPr>
        <w:t xml:space="preserve">,  and </w:t>
      </w:r>
      <m:oMath>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transmit</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transmit</m:t>
            </m:r>
          </m:sub>
        </m:sSub>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local</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local</m:t>
            </m:r>
          </m:sub>
        </m:sSub>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i.local</m:t>
                </m:r>
              </m:sub>
            </m:sSub>
          </m:den>
        </m:f>
      </m:oMath>
    </w:p>
    <w:p w14:paraId="241CC68B" w14:textId="77777777" w:rsidR="000C6F8C" w:rsidRPr="000C6F8C" w:rsidRDefault="000C6F8C" w:rsidP="000C6F8C">
      <w:pPr>
        <w:ind w:firstLine="288"/>
        <w:jc w:val="both"/>
        <w:rPr>
          <w:lang w:val="en-IN"/>
        </w:rPr>
      </w:pPr>
    </w:p>
    <w:p w14:paraId="1CB0E048" w14:textId="2165E28F" w:rsidR="000C6F8C" w:rsidRPr="000C6F8C" w:rsidRDefault="000C6F8C" w:rsidP="000C6F8C">
      <w:pPr>
        <w:numPr>
          <w:ilvl w:val="0"/>
          <w:numId w:val="38"/>
        </w:numPr>
        <w:jc w:val="both"/>
        <w:rPr>
          <w:i/>
          <w:iCs/>
          <w:lang w:val="en-IN"/>
        </w:rPr>
      </w:pPr>
      <w:r w:rsidRPr="000C6F8C">
        <w:rPr>
          <w:i/>
          <w:iCs/>
          <w:lang w:val="en-IN"/>
        </w:rPr>
        <w:t xml:space="preserve">Resource </w:t>
      </w:r>
      <w:r>
        <w:rPr>
          <w:i/>
          <w:iCs/>
          <w:lang w:val="en-IN"/>
        </w:rPr>
        <w:t>Constraints:</w:t>
      </w:r>
    </w:p>
    <w:p w14:paraId="4898ECEB" w14:textId="77777777" w:rsidR="000C6F8C" w:rsidRPr="000C6F8C" w:rsidRDefault="000C6F8C" w:rsidP="000C6F8C">
      <w:pPr>
        <w:ind w:firstLine="288"/>
        <w:jc w:val="both"/>
        <w:rPr>
          <w:lang w:val="en-IN"/>
        </w:rPr>
      </w:pPr>
      <w:r w:rsidRPr="000C6F8C">
        <w:rPr>
          <w:lang w:val="en-IN"/>
        </w:rPr>
        <w:t>The computation resources of the Edge Server should not be exceeded.</w:t>
      </w:r>
    </w:p>
    <w:p w14:paraId="2DC5C724" w14:textId="3D18C6BA" w:rsidR="000C6F8C" w:rsidRPr="000C6F8C" w:rsidRDefault="004B372E" w:rsidP="000C6F8C">
      <w:pPr>
        <w:ind w:firstLine="288"/>
        <w:jc w:val="both"/>
        <w:rPr>
          <w:lang w:val="en-IN"/>
        </w:rPr>
      </w:pPr>
      <m:oMathPara>
        <m:oMath>
          <m:nary>
            <m:naryPr>
              <m:chr m:val="∑"/>
              <m:limLoc m:val="undOvr"/>
              <m:supHide m:val="1"/>
              <m:ctrlPr>
                <w:rPr>
                  <w:rFonts w:ascii="Cambria Math" w:hAnsi="Cambria Math"/>
                  <w:i/>
                  <w:lang w:val="en-IN"/>
                </w:rPr>
              </m:ctrlPr>
            </m:naryPr>
            <m:sub>
              <m:r>
                <w:rPr>
                  <w:rFonts w:ascii="Cambria Math" w:hAnsi="Cambria Math"/>
                  <w:lang w:val="en-IN"/>
                </w:rPr>
                <m:t>i</m:t>
              </m:r>
            </m:sub>
            <m:sup/>
            <m:e>
              <m:r>
                <w:rPr>
                  <w:rFonts w:ascii="Cambria Math" w:hAnsi="Cambria Math"/>
                  <w:lang w:val="en-IN"/>
                </w:rPr>
                <m:t>.</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edge</m:t>
                  </m:r>
                </m:sub>
              </m:sSub>
            </m:e>
          </m:nary>
        </m:oMath>
      </m:oMathPara>
    </w:p>
    <w:p w14:paraId="168E4A83" w14:textId="77777777" w:rsidR="000C6F8C" w:rsidRPr="000C6F8C" w:rsidRDefault="000C6F8C" w:rsidP="000C6F8C">
      <w:pPr>
        <w:ind w:firstLine="288"/>
        <w:jc w:val="both"/>
        <w:rPr>
          <w:lang w:val="en-IN"/>
        </w:rPr>
      </w:pPr>
    </w:p>
    <w:p w14:paraId="17758CC4" w14:textId="6BCD3DF5" w:rsidR="000C6F8C" w:rsidRPr="000C6F8C" w:rsidRDefault="000C6F8C" w:rsidP="000C6F8C">
      <w:pPr>
        <w:numPr>
          <w:ilvl w:val="0"/>
          <w:numId w:val="38"/>
        </w:numPr>
        <w:jc w:val="both"/>
        <w:rPr>
          <w:i/>
          <w:iCs/>
          <w:lang w:val="en-IN"/>
        </w:rPr>
      </w:pPr>
      <w:r w:rsidRPr="000C6F8C">
        <w:rPr>
          <w:i/>
          <w:iCs/>
          <w:lang w:val="en-IN"/>
        </w:rPr>
        <w:t>Task Execution Constraint</w:t>
      </w:r>
      <w:r>
        <w:rPr>
          <w:i/>
          <w:iCs/>
          <w:lang w:val="en-IN"/>
        </w:rPr>
        <w:t>:</w:t>
      </w:r>
    </w:p>
    <w:p w14:paraId="13A60922" w14:textId="77777777" w:rsidR="000C6F8C" w:rsidRPr="000C6F8C" w:rsidRDefault="000C6F8C" w:rsidP="000C6F8C">
      <w:pPr>
        <w:ind w:firstLine="288"/>
        <w:jc w:val="both"/>
        <w:rPr>
          <w:lang w:val="en-IN"/>
        </w:rPr>
      </w:pPr>
      <w:r w:rsidRPr="000C6F8C">
        <w:rPr>
          <w:lang w:val="en-IN"/>
        </w:rPr>
        <w:t xml:space="preserve"> All tasks must be completed within their deadline. </w:t>
      </w:r>
    </w:p>
    <w:p w14:paraId="63B90D3B" w14:textId="1D602A17" w:rsidR="000C6F8C" w:rsidRPr="000C6F8C" w:rsidRDefault="004B372E" w:rsidP="000C6F8C">
      <w:pPr>
        <w:ind w:firstLine="288"/>
        <w:jc w:val="both"/>
        <w:rPr>
          <w:lang w:val="en-IN"/>
        </w:rPr>
      </w:pPr>
      <m:oMathPara>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m:t>
                      </m:r>
                      <m:r>
                        <w:rPr>
                          <w:rFonts w:ascii="Cambria Math" w:hAnsi="Cambria Math"/>
                          <w:lang w:val="en-IN"/>
                        </w:rPr>
                        <m:t>.</m:t>
                      </m:r>
                      <m:r>
                        <w:rPr>
                          <w:rFonts w:ascii="Cambria Math" w:hAnsi="Cambria Math"/>
                          <w:lang w:val="en-IN"/>
                        </w:rPr>
                        <m:t>edge</m:t>
                      </m:r>
                    </m:sub>
                  </m:sSub>
                </m:den>
              </m:f>
            </m:e>
          </m:d>
          <m:r>
            <w:rPr>
              <w:rFonts w:ascii="Cambria Math" w:hAnsi="Cambria Math"/>
              <w:lang w:val="en-IN"/>
            </w:rPr>
            <m:t>+</m:t>
          </m:r>
          <m:d>
            <m:dPr>
              <m:ctrlPr>
                <w:rPr>
                  <w:rFonts w:ascii="Cambria Math" w:hAnsi="Cambria Math"/>
                  <w:i/>
                  <w:lang w:val="en-IN"/>
                </w:rPr>
              </m:ctrlPr>
            </m:dPr>
            <m:e>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e>
          </m:d>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m:t>
                      </m:r>
                      <m:r>
                        <w:rPr>
                          <w:rFonts w:ascii="Cambria Math" w:hAnsi="Cambria Math"/>
                          <w:lang w:val="en-IN"/>
                        </w:rPr>
                        <m:t>.</m:t>
                      </m:r>
                      <m:r>
                        <w:rPr>
                          <w:rFonts w:ascii="Cambria Math" w:hAnsi="Cambria Math"/>
                          <w:lang w:val="en-IN"/>
                        </w:rPr>
                        <m:t>local</m:t>
                      </m:r>
                    </m:sub>
                  </m:sSub>
                </m:den>
              </m:f>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i</m:t>
              </m:r>
            </m:sub>
          </m:sSub>
        </m:oMath>
      </m:oMathPara>
    </w:p>
    <w:p w14:paraId="4FD45FA3" w14:textId="77777777" w:rsidR="000C6F8C" w:rsidRPr="000C6F8C" w:rsidRDefault="000C6F8C" w:rsidP="000C6F8C">
      <w:pPr>
        <w:ind w:firstLine="288"/>
        <w:jc w:val="both"/>
        <w:rPr>
          <w:lang w:val="en-IN"/>
        </w:rPr>
      </w:pPr>
    </w:p>
    <w:p w14:paraId="4D3D6CE5" w14:textId="6874BAC8" w:rsidR="000C6F8C" w:rsidRPr="000C6F8C" w:rsidRDefault="000C6F8C" w:rsidP="000C6F8C">
      <w:pPr>
        <w:numPr>
          <w:ilvl w:val="0"/>
          <w:numId w:val="4"/>
        </w:numPr>
        <w:tabs>
          <w:tab w:val="num" w:pos="360"/>
        </w:tabs>
        <w:jc w:val="both"/>
        <w:rPr>
          <w:i/>
          <w:iCs/>
          <w:lang w:val="en-IN"/>
        </w:rPr>
      </w:pPr>
      <w:r w:rsidRPr="000C6F8C">
        <w:rPr>
          <w:i/>
          <w:iCs/>
          <w:lang w:val="en-IN"/>
        </w:rPr>
        <w:t>Formulated Optimal Problem</w:t>
      </w:r>
      <w:r>
        <w:rPr>
          <w:i/>
          <w:iCs/>
          <w:lang w:val="en-IN"/>
        </w:rPr>
        <w:t>:</w:t>
      </w:r>
    </w:p>
    <w:p w14:paraId="48876C93" w14:textId="5A8326BE" w:rsidR="000C6F8C" w:rsidRPr="000C6F8C" w:rsidRDefault="004B372E" w:rsidP="000C6F8C">
      <w:pPr>
        <w:ind w:firstLine="288"/>
        <w:jc w:val="both"/>
        <w:rPr>
          <w:lang w:val="en-IN"/>
        </w:rPr>
      </w:pPr>
      <m:oMathPara>
        <m:oMathParaPr>
          <m:jc m:val="left"/>
        </m:oMathParaPr>
        <m:oMath>
          <m:sSub>
            <m:sSubPr>
              <m:ctrlPr>
                <w:rPr>
                  <w:rFonts w:ascii="Cambria Math" w:hAnsi="Cambria Math"/>
                  <w:i/>
                  <w:lang w:val="en-IN"/>
                </w:rPr>
              </m:ctrlPr>
            </m:sSubPr>
            <m:e>
              <m:r>
                <w:rPr>
                  <w:rFonts w:ascii="Cambria Math" w:hAnsi="Cambria Math"/>
                  <w:lang w:val="en-IN"/>
                </w:rPr>
                <m:t>min</m:t>
              </m:r>
            </m:e>
            <m:sub>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sub>
          </m:sSub>
          <m:r>
            <w:rPr>
              <w:rFonts w:ascii="Cambria Math" w:hAnsi="Cambria Math"/>
              <w:lang w:val="en-IN"/>
            </w:rPr>
            <m:t xml:space="preserve"> </m:t>
          </m:r>
          <m:r>
            <w:rPr>
              <w:rFonts w:ascii="Cambria Math" w:hAnsi="Cambria Math"/>
              <w:lang w:val="en-IN"/>
            </w:rPr>
            <m:t>α</m:t>
          </m:r>
          <m:nary>
            <m:naryPr>
              <m:chr m:val="∑"/>
              <m:limLoc m:val="undOvr"/>
              <m:supHide m:val="1"/>
              <m:ctrlPr>
                <w:rPr>
                  <w:rFonts w:ascii="Cambria Math" w:hAnsi="Cambria Math"/>
                  <w:i/>
                  <w:lang w:val="en-IN"/>
                </w:rPr>
              </m:ctrlPr>
            </m:naryPr>
            <m:sub>
              <m:r>
                <w:rPr>
                  <w:rFonts w:ascii="Cambria Math" w:hAnsi="Cambria Math"/>
                  <w:lang w:val="en-IN"/>
                </w:rPr>
                <m:t>i</m:t>
              </m:r>
            </m:sub>
            <m:sup/>
            <m:e>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m:t>
                              </m:r>
                              <m:r>
                                <w:rPr>
                                  <w:rFonts w:ascii="Cambria Math" w:hAnsi="Cambria Math"/>
                                  <w:lang w:val="en-IN"/>
                                </w:rPr>
                                <m:t>,</m:t>
                              </m:r>
                              <m:r>
                                <w:rPr>
                                  <w:rFonts w:ascii="Cambria Math" w:hAnsi="Cambria Math"/>
                                  <w:lang w:val="en-IN"/>
                                </w:rPr>
                                <m:t>edge</m:t>
                              </m:r>
                            </m:sub>
                          </m:sSub>
                        </m:den>
                      </m:f>
                    </m:e>
                  </m:d>
                  <m:r>
                    <w:rPr>
                      <w:rFonts w:ascii="Cambria Math" w:hAnsi="Cambria Math"/>
                      <w:lang w:val="en-IN"/>
                    </w:rPr>
                    <m:t>+</m:t>
                  </m:r>
                  <m:d>
                    <m:dPr>
                      <m:ctrlPr>
                        <w:rPr>
                          <w:rFonts w:ascii="Cambria Math" w:hAnsi="Cambria Math"/>
                          <w:i/>
                          <w:lang w:val="en-IN"/>
                        </w:rPr>
                      </m:ctrlPr>
                    </m:dPr>
                    <m:e>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e>
                  </m:d>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m:t>
                              </m:r>
                              <m:r>
                                <w:rPr>
                                  <w:rFonts w:ascii="Cambria Math" w:hAnsi="Cambria Math"/>
                                  <w:lang w:val="en-IN"/>
                                </w:rPr>
                                <m:t>.</m:t>
                              </m:r>
                              <m:r>
                                <w:rPr>
                                  <w:rFonts w:ascii="Cambria Math" w:hAnsi="Cambria Math"/>
                                  <w:lang w:val="en-IN"/>
                                </w:rPr>
                                <m:t>local</m:t>
                              </m:r>
                            </m:sub>
                          </m:sSub>
                        </m:den>
                      </m:f>
                    </m:e>
                  </m:d>
                </m:e>
              </m:d>
              <m:r>
                <w:rPr>
                  <w:rFonts w:ascii="Cambria Math" w:hAnsi="Cambria Math"/>
                  <w:lang w:val="en-IN"/>
                </w:rPr>
                <m:t>+</m:t>
              </m:r>
              <m:r>
                <w:rPr>
                  <w:rFonts w:ascii="Cambria Math" w:hAnsi="Cambria Math"/>
                  <w:lang w:val="en-IN"/>
                </w:rPr>
                <m:t>β</m:t>
              </m:r>
              <m:nary>
                <m:naryPr>
                  <m:chr m:val="∑"/>
                  <m:limLoc m:val="undOvr"/>
                  <m:supHide m:val="1"/>
                  <m:ctrlPr>
                    <w:rPr>
                      <w:rFonts w:ascii="Cambria Math" w:hAnsi="Cambria Math"/>
                      <w:i/>
                      <w:lang w:val="en-IN"/>
                    </w:rPr>
                  </m:ctrlPr>
                </m:naryPr>
                <m:sub>
                  <m:r>
                    <w:rPr>
                      <w:rFonts w:ascii="Cambria Math" w:hAnsi="Cambria Math"/>
                      <w:lang w:val="en-IN"/>
                    </w:rPr>
                    <m:t>i</m:t>
                  </m:r>
                </m:sub>
                <m:sup/>
                <m:e>
                  <m:sSub>
                    <m:sSubPr>
                      <m:ctrlPr>
                        <w:rPr>
                          <w:rFonts w:ascii="Cambria Math" w:hAnsi="Cambria Math"/>
                          <w:i/>
                          <w:lang w:val="en-IN"/>
                        </w:rPr>
                      </m:ctrlPr>
                    </m:sSubPr>
                    <m:e>
                      <m:r>
                        <w:rPr>
                          <w:rFonts w:ascii="Cambria Math" w:hAnsi="Cambria Math"/>
                          <w:lang w:val="en-IN"/>
                        </w:rPr>
                        <m:t>(</m:t>
                      </m:r>
                      <m:r>
                        <w:rPr>
                          <w:rFonts w:ascii="Cambria Math" w:hAnsi="Cambria Math"/>
                          <w:lang w:val="en-IN"/>
                        </w:rPr>
                        <m:t>X</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transmit</m:t>
                      </m:r>
                    </m:sub>
                  </m:sSub>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d>
                    <m:dPr>
                      <m:ctrlPr>
                        <w:rPr>
                          <w:rFonts w:ascii="Cambria Math" w:hAnsi="Cambria Math"/>
                          <w:i/>
                          <w:lang w:val="en-IN"/>
                        </w:rPr>
                      </m:ctrlPr>
                    </m:dPr>
                    <m:e>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e>
                  </m:d>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local</m:t>
                      </m:r>
                    </m:sub>
                  </m:sSub>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m:t>
                          </m:r>
                          <m:r>
                            <w:rPr>
                              <w:rFonts w:ascii="Cambria Math" w:hAnsi="Cambria Math"/>
                              <w:lang w:val="en-IN"/>
                            </w:rPr>
                            <m:t>.</m:t>
                          </m:r>
                          <m:r>
                            <w:rPr>
                              <w:rFonts w:ascii="Cambria Math" w:hAnsi="Cambria Math"/>
                              <w:lang w:val="en-IN"/>
                            </w:rPr>
                            <m:t>local</m:t>
                          </m:r>
                        </m:sub>
                      </m:sSub>
                    </m:den>
                  </m:f>
                  <m:r>
                    <w:rPr>
                      <w:rFonts w:ascii="Cambria Math" w:hAnsi="Cambria Math"/>
                      <w:lang w:val="en-IN"/>
                    </w:rPr>
                    <m:t>)</m:t>
                  </m:r>
                </m:e>
              </m:nary>
            </m:e>
          </m:nary>
        </m:oMath>
      </m:oMathPara>
    </w:p>
    <w:p w14:paraId="0E5D2603" w14:textId="5C464EB8" w:rsidR="000C6F8C" w:rsidRPr="000C6F8C" w:rsidRDefault="000C6F8C" w:rsidP="000C6F8C">
      <w:pPr>
        <w:ind w:firstLine="288"/>
        <w:jc w:val="both"/>
        <w:rPr>
          <w:lang w:val="en-IN"/>
        </w:rPr>
      </w:pPr>
      <w:r w:rsidRPr="000C6F8C">
        <w:rPr>
          <w:lang w:val="en-IN"/>
        </w:rPr>
        <w:t xml:space="preserve">Subject to: </w:t>
      </w:r>
      <m:oMath>
        <m:r>
          <w:rPr>
            <w:rFonts w:ascii="Cambria Math" w:hAnsi="Cambria Math"/>
            <w:lang w:val="en-IN"/>
          </w:rPr>
          <m:t xml:space="preserve">  </m:t>
        </m:r>
      </m:oMath>
    </w:p>
    <w:p w14:paraId="2687F611" w14:textId="1F5B8569" w:rsidR="000C6F8C" w:rsidRPr="000C6F8C" w:rsidRDefault="004B372E" w:rsidP="000C6F8C">
      <w:pPr>
        <w:ind w:firstLine="288"/>
        <w:jc w:val="both"/>
        <w:rPr>
          <w:lang w:val="en-IN"/>
        </w:rPr>
      </w:pPr>
      <m:oMathPara>
        <m:oMath>
          <m:nary>
            <m:naryPr>
              <m:chr m:val="∑"/>
              <m:limLoc m:val="undOvr"/>
              <m:supHide m:val="1"/>
              <m:ctrlPr>
                <w:rPr>
                  <w:rFonts w:ascii="Cambria Math" w:hAnsi="Cambria Math"/>
                  <w:i/>
                  <w:lang w:val="en-IN"/>
                </w:rPr>
              </m:ctrlPr>
            </m:naryPr>
            <m:sub>
              <m:r>
                <w:rPr>
                  <w:rFonts w:ascii="Cambria Math" w:hAnsi="Cambria Math"/>
                  <w:lang w:val="en-IN"/>
                </w:rPr>
                <m:t>i</m:t>
              </m:r>
            </m:sub>
            <m:sup/>
            <m:e>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edge</m:t>
                  </m:r>
                </m:sub>
              </m:sSub>
            </m:e>
          </m:nary>
        </m:oMath>
      </m:oMathPara>
    </w:p>
    <w:p w14:paraId="48F7ADC3" w14:textId="69144B2D" w:rsidR="000C6F8C" w:rsidRPr="000C6F8C" w:rsidRDefault="004B372E" w:rsidP="000C6F8C">
      <w:pPr>
        <w:ind w:firstLine="288"/>
        <w:jc w:val="both"/>
        <w:rPr>
          <w:lang w:val="en-IN"/>
        </w:rPr>
      </w:pPr>
      <m:oMathPara>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m:t>
                      </m:r>
                      <m:r>
                        <w:rPr>
                          <w:rFonts w:ascii="Cambria Math" w:hAnsi="Cambria Math"/>
                          <w:lang w:val="en-IN"/>
                        </w:rPr>
                        <m:t>.</m:t>
                      </m:r>
                      <m:r>
                        <w:rPr>
                          <w:rFonts w:ascii="Cambria Math" w:hAnsi="Cambria Math"/>
                          <w:lang w:val="en-IN"/>
                        </w:rPr>
                        <m:t>edge</m:t>
                      </m:r>
                    </m:sub>
                  </m:sSub>
                </m:den>
              </m:f>
            </m:e>
          </m:d>
          <m:r>
            <w:rPr>
              <w:rFonts w:ascii="Cambria Math" w:hAnsi="Cambria Math"/>
              <w:lang w:val="en-IN"/>
            </w:rPr>
            <m:t>+</m:t>
          </m:r>
          <m:d>
            <m:dPr>
              <m:ctrlPr>
                <w:rPr>
                  <w:rFonts w:ascii="Cambria Math" w:hAnsi="Cambria Math"/>
                  <w:i/>
                  <w:lang w:val="en-IN"/>
                </w:rPr>
              </m:ctrlPr>
            </m:dPr>
            <m:e>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e>
          </m:d>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m:t>
                      </m:r>
                      <m:r>
                        <w:rPr>
                          <w:rFonts w:ascii="Cambria Math" w:hAnsi="Cambria Math"/>
                          <w:lang w:val="en-IN"/>
                        </w:rPr>
                        <m:t>.</m:t>
                      </m:r>
                      <m:r>
                        <w:rPr>
                          <w:rFonts w:ascii="Cambria Math" w:hAnsi="Cambria Math"/>
                          <w:lang w:val="en-IN"/>
                        </w:rPr>
                        <m:t>local</m:t>
                      </m:r>
                    </m:sub>
                  </m:sSub>
                </m:den>
              </m:f>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i</m:t>
              </m:r>
            </m:sub>
          </m:sSub>
        </m:oMath>
      </m:oMathPara>
    </w:p>
    <w:p w14:paraId="60D1E588" w14:textId="0DE54CAE" w:rsidR="000C6F8C" w:rsidRPr="000C6F8C" w:rsidRDefault="000C6F8C" w:rsidP="000C6F8C">
      <w:pPr>
        <w:ind w:firstLine="288"/>
        <w:jc w:val="both"/>
        <w:rPr>
          <w:lang w:val="en-IN"/>
        </w:rPr>
      </w:pPr>
      <w:r w:rsidRPr="000C6F8C">
        <w:rPr>
          <w:lang w:val="en-IN"/>
        </w:rPr>
        <w:t xml:space="preserve">Where, </w:t>
      </w:r>
      <m:oMath>
        <m:r>
          <w:rPr>
            <w:rFonts w:ascii="Cambria Math" w:hAnsi="Cambria Math"/>
            <w:lang w:val="en-IN"/>
          </w:rPr>
          <m:t xml:space="preserve">α,β≥0 and </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∈{0,1}</m:t>
        </m:r>
      </m:oMath>
    </w:p>
    <w:p w14:paraId="6F5F8E7C" w14:textId="2C317B17" w:rsidR="000C6F8C" w:rsidRPr="000C6F8C" w:rsidRDefault="000C6F8C" w:rsidP="000C6F8C">
      <w:pPr>
        <w:ind w:firstLine="288"/>
        <w:jc w:val="both"/>
        <w:rPr>
          <w:lang w:val="en-IN"/>
        </w:rPr>
      </w:pPr>
      <w:r w:rsidRPr="000C6F8C">
        <w:rPr>
          <w:lang w:val="en-IN"/>
        </w:rPr>
        <w:t xml:space="preserve">This problem formulation aims to find the optimal offloading decisions </w:t>
      </w:r>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oMath>
      <w:r w:rsidRPr="000C6F8C">
        <w:rPr>
          <w:lang w:val="en-IN"/>
        </w:rPr>
        <w:t xml:space="preserve"> that minimize the total cost J while satisfying all the constraints related to latency, energy consumption, resource availability, and task completion deadlines.</w:t>
      </w:r>
    </w:p>
    <w:p w14:paraId="47921FD1" w14:textId="45649571" w:rsidR="000C6F8C" w:rsidRPr="000C6F8C" w:rsidRDefault="000C6F8C" w:rsidP="000C6F8C">
      <w:pPr>
        <w:pStyle w:val="Heading1"/>
        <w:numPr>
          <w:ilvl w:val="0"/>
          <w:numId w:val="41"/>
        </w:numPr>
        <w:rPr>
          <w:lang w:val="en-IN"/>
        </w:rPr>
      </w:pPr>
      <w:r w:rsidRPr="000C6F8C">
        <w:rPr>
          <w:lang w:val="en-IN"/>
        </w:rPr>
        <w:t>RESULTS AND DISCUSSION</w:t>
      </w:r>
    </w:p>
    <w:p w14:paraId="45581038" w14:textId="3829A304" w:rsidR="00513EE8" w:rsidRDefault="005B31E0" w:rsidP="000C6F8C">
      <w:pPr>
        <w:ind w:firstLine="216"/>
        <w:jc w:val="both"/>
        <w:rPr>
          <w:lang w:val="en-IN"/>
        </w:rPr>
      </w:pPr>
      <w:r w:rsidRPr="005B31E0">
        <w:rPr>
          <w:lang w:val="en-IN"/>
        </w:rPr>
        <w:t xml:space="preserve">In this section, the performance of three different task offloading strategies, namely Reinforcement Learning (RL), Ant Colony Optimization (ACO), and Genetic Algorithm (GA), is </w:t>
      </w:r>
      <w:proofErr w:type="spellStart"/>
      <w:r w:rsidRPr="005B31E0">
        <w:rPr>
          <w:lang w:val="en-IN"/>
        </w:rPr>
        <w:t>analyzed</w:t>
      </w:r>
      <w:proofErr w:type="spellEnd"/>
      <w:r w:rsidRPr="005B31E0">
        <w:rPr>
          <w:lang w:val="en-IN"/>
        </w:rPr>
        <w:t xml:space="preserve"> and compared in terms of overall latency cost. The primary objective of this evaluation is to investigate the effectiveness of intelligent decision-making techniques in minimizing computation latency in a dynamic edge computing environment. Since latency is a critical performance metric for real-time and delay-sensitive applications, an efficient offloading strategy is essential to improve system responsiveness and quality of service.</w:t>
      </w:r>
    </w:p>
    <w:p w14:paraId="01078C16" w14:textId="77777777" w:rsidR="000C6F8C" w:rsidRDefault="000C6F8C" w:rsidP="000C6F8C">
      <w:pPr>
        <w:ind w:firstLine="216"/>
        <w:jc w:val="both"/>
        <w:rPr>
          <w:lang w:val="en-IN"/>
        </w:rPr>
      </w:pPr>
    </w:p>
    <w:p w14:paraId="109D6240" w14:textId="56885FEB" w:rsidR="005B31E0" w:rsidRDefault="005B31E0" w:rsidP="005B31E0">
      <w:pPr>
        <w:jc w:val="both"/>
        <w:rPr>
          <w:lang w:val="en-IN"/>
        </w:rPr>
      </w:pPr>
      <w:r w:rsidRPr="005B31E0">
        <w:rPr>
          <w:lang w:val="en-IN"/>
        </w:rPr>
        <w:t xml:space="preserve">The operational procedures of the three algorithms are summarized in Algorithms 1, 2, and 3. The RL-based approach employs a Q-learning mechanism, where the agent learns an optimal offloading policy by interacting with the environment and receiving feedback in the form of rewards. The Q-values are updated iteratively using the Bellman equation, allowing the system to gradually converge toward optimal decisions. This learning-based mechanism enables </w:t>
      </w:r>
      <w:r w:rsidRPr="005B31E0">
        <w:rPr>
          <w:lang w:val="en-IN"/>
        </w:rPr>
        <w:lastRenderedPageBreak/>
        <w:t>RL to adapt effectively to changing network conditions and workload variations.</w:t>
      </w:r>
    </w:p>
    <w:p w14:paraId="29A08BDF" w14:textId="77777777" w:rsidR="00CC1B04" w:rsidRDefault="00CC1B04" w:rsidP="005B31E0">
      <w:pPr>
        <w:jc w:val="both"/>
        <w:rPr>
          <w:lang w:val="en-IN"/>
        </w:rPr>
      </w:pPr>
    </w:p>
    <w:p w14:paraId="76A5321C" w14:textId="304DBE49" w:rsidR="005B31E0" w:rsidRDefault="00CC1B04" w:rsidP="005B31E0">
      <w:pPr>
        <w:jc w:val="both"/>
        <w:rPr>
          <w:lang w:val="en-IN"/>
        </w:rPr>
      </w:pPr>
      <w:r w:rsidRPr="00CC1B04">
        <w:rPr>
          <w:lang w:val="en-IN"/>
        </w:rPr>
        <w:t xml:space="preserve">In contrast, the ACO-based approach models the offloading problem as a </w:t>
      </w:r>
      <w:r>
        <w:rPr>
          <w:lang w:val="en-IN"/>
        </w:rPr>
        <w:t>path-selection process inspired by the foraging behaviour</w:t>
      </w:r>
      <w:r w:rsidRPr="00CC1B04">
        <w:rPr>
          <w:lang w:val="en-IN"/>
        </w:rPr>
        <w:t xml:space="preserve"> of ants. In this method, artificial ants construct solutions based on transition probabilities influenced by pheromone trails and heuristic information. Over multiple iterations, pheromone levels are updated to reinforce better solutions. Although ACO is effective in exploring multiple paths, its performance depends heavily on the probabilistic nature of solution construction, which may lead to slower convergence in highly dynamic environments.</w:t>
      </w:r>
    </w:p>
    <w:p w14:paraId="7C55957F" w14:textId="77777777" w:rsidR="00CC1B04" w:rsidRDefault="00CC1B04" w:rsidP="005B31E0">
      <w:pPr>
        <w:jc w:val="both"/>
        <w:rPr>
          <w:lang w:val="en-IN"/>
        </w:rPr>
      </w:pPr>
    </w:p>
    <w:tbl>
      <w:tblPr>
        <w:tblStyle w:val="ListTable6Colorful"/>
        <w:tblW w:w="0" w:type="dxa"/>
        <w:tblLook w:val="04A0" w:firstRow="1" w:lastRow="0" w:firstColumn="1" w:lastColumn="0" w:noHBand="0" w:noVBand="1"/>
      </w:tblPr>
      <w:tblGrid>
        <w:gridCol w:w="4866"/>
      </w:tblGrid>
      <w:tr w:rsidR="000C6F8C" w:rsidRPr="000C6F8C" w14:paraId="61B0451D" w14:textId="77777777" w:rsidTr="00EE1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C0CCA0E" w14:textId="77777777" w:rsidR="000C6F8C" w:rsidRPr="00A8267D" w:rsidRDefault="000C6F8C" w:rsidP="00EE1BF2">
            <w:pPr>
              <w:rPr>
                <w:rFonts w:ascii="Times New Roman" w:hAnsi="Times New Roman" w:cs="Times New Roman"/>
                <w:sz w:val="16"/>
                <w:szCs w:val="16"/>
              </w:rPr>
            </w:pPr>
            <w:bookmarkStart w:id="0" w:name="_Hlk172226516"/>
            <w:r w:rsidRPr="00A8267D">
              <w:rPr>
                <w:rFonts w:ascii="Times New Roman" w:hAnsi="Times New Roman" w:cs="Times New Roman"/>
                <w:sz w:val="16"/>
                <w:szCs w:val="16"/>
              </w:rPr>
              <w:t>Algorithm 1: Steps for Computation Task Offloading using RL</w:t>
            </w:r>
          </w:p>
        </w:tc>
      </w:tr>
      <w:tr w:rsidR="000C6F8C" w:rsidRPr="00A8267D" w14:paraId="62CE4D80" w14:textId="77777777" w:rsidTr="00EE1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4258550F" w14:textId="77777777" w:rsidR="000C6F8C" w:rsidRPr="00A8267D" w:rsidRDefault="000C6F8C" w:rsidP="000C6F8C">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Initialize Q-table with zeros</w:t>
            </w:r>
          </w:p>
          <w:p w14:paraId="51C3ED06" w14:textId="77777777" w:rsidR="000C6F8C" w:rsidRPr="00A8267D" w:rsidRDefault="000C6F8C" w:rsidP="000C6F8C">
            <w:pPr>
              <w:pStyle w:val="ListParagraph"/>
              <w:numPr>
                <w:ilvl w:val="0"/>
                <w:numId w:val="42"/>
              </w:numPr>
              <w:jc w:val="both"/>
              <w:rPr>
                <w:rFonts w:ascii="Times New Roman" w:hAnsi="Times New Roman" w:cs="Times New Roman"/>
                <w:b w:val="0"/>
                <w:bCs w:val="0"/>
                <w:sz w:val="16"/>
                <w:szCs w:val="16"/>
              </w:rPr>
            </w:pPr>
            <w:r w:rsidRPr="00A8267D">
              <w:rPr>
                <w:rFonts w:ascii="Times New Roman" w:hAnsi="Times New Roman" w:cs="Times New Roman"/>
                <w:sz w:val="16"/>
                <w:szCs w:val="16"/>
              </w:rPr>
              <w:t xml:space="preserve">Set learning parameters: </w:t>
            </w:r>
            <w:r w:rsidRPr="00A8267D">
              <w:rPr>
                <w:rFonts w:ascii="Times New Roman" w:hAnsi="Times New Roman" w:cs="Times New Roman"/>
                <w:b w:val="0"/>
                <w:bCs w:val="0"/>
                <w:sz w:val="16"/>
                <w:szCs w:val="16"/>
              </w:rPr>
              <w:t>learning rate (alpha), discount factor (gamma), exploration rate (epsilon)</w:t>
            </w:r>
          </w:p>
          <w:p w14:paraId="6468F172" w14:textId="77777777" w:rsidR="000C6F8C" w:rsidRPr="00A8267D" w:rsidRDefault="000C6F8C" w:rsidP="000C6F8C">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Define state and action spaces</w:t>
            </w:r>
          </w:p>
          <w:p w14:paraId="29037C54" w14:textId="77777777" w:rsidR="000C6F8C" w:rsidRPr="00A8267D" w:rsidRDefault="000C6F8C" w:rsidP="000C6F8C">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 xml:space="preserve">Define reward function: </w:t>
            </w:r>
            <w:r w:rsidRPr="00A8267D">
              <w:rPr>
                <w:rFonts w:ascii="Times New Roman" w:hAnsi="Times New Roman" w:cs="Times New Roman"/>
                <w:b w:val="0"/>
                <w:bCs w:val="0"/>
                <w:sz w:val="16"/>
                <w:szCs w:val="16"/>
              </w:rPr>
              <w:t>based on latency and energy consumption</w:t>
            </w:r>
          </w:p>
          <w:p w14:paraId="05C57B29" w14:textId="77777777" w:rsidR="000C6F8C" w:rsidRPr="00A8267D" w:rsidRDefault="000C6F8C" w:rsidP="000C6F8C">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Q-Learning Algorithm:</w:t>
            </w:r>
          </w:p>
          <w:p w14:paraId="041282CE" w14:textId="77777777" w:rsidR="000C6F8C" w:rsidRPr="00A8267D" w:rsidRDefault="000C6F8C" w:rsidP="000C6F8C">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For each episode:</w:t>
            </w:r>
          </w:p>
          <w:p w14:paraId="5530C112" w14:textId="77777777" w:rsidR="000C6F8C" w:rsidRPr="00A8267D" w:rsidRDefault="000C6F8C" w:rsidP="00EE1BF2">
            <w:pPr>
              <w:pStyle w:val="ListParagraph"/>
              <w:ind w:left="144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Initialize state</w:t>
            </w:r>
          </w:p>
          <w:p w14:paraId="4A6BBE22" w14:textId="77777777" w:rsidR="000C6F8C" w:rsidRPr="00A8267D" w:rsidRDefault="000C6F8C" w:rsidP="00EE1BF2">
            <w:pPr>
              <w:pStyle w:val="ListParagraph"/>
              <w:ind w:left="144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While the state is not terminal:</w:t>
            </w:r>
          </w:p>
          <w:p w14:paraId="2269FC17" w14:textId="77777777" w:rsidR="000C6F8C" w:rsidRPr="00A8267D" w:rsidRDefault="000C6F8C" w:rsidP="000D447A">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Choose action using an epsilon-greedy policy</w:t>
            </w:r>
          </w:p>
          <w:p w14:paraId="56F8BABF" w14:textId="77777777" w:rsidR="000C6F8C" w:rsidRPr="00A8267D" w:rsidRDefault="000C6F8C" w:rsidP="000D447A">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Take action and observe the next state and reward</w:t>
            </w:r>
          </w:p>
          <w:p w14:paraId="1F211AAA" w14:textId="77777777" w:rsidR="000C6F8C" w:rsidRPr="00A8267D" w:rsidRDefault="000C6F8C" w:rsidP="000D447A">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Update the Q-value using the Bellman equation</w:t>
            </w:r>
          </w:p>
          <w:p w14:paraId="5408A71A" w14:textId="77777777" w:rsidR="000C6F8C" w:rsidRPr="00A8267D" w:rsidRDefault="000C6F8C" w:rsidP="000D447A">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Transition to the next stage</w:t>
            </w:r>
          </w:p>
          <w:p w14:paraId="6AFF64E3" w14:textId="77777777" w:rsidR="000C6F8C" w:rsidRPr="00A8267D" w:rsidRDefault="000C6F8C" w:rsidP="00EE1BF2">
            <w:pPr>
              <w:pStyle w:val="ListParagraph"/>
              <w:ind w:left="144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Decay exploration rate (epsilon)</w:t>
            </w:r>
          </w:p>
        </w:tc>
      </w:tr>
      <w:tr w:rsidR="000C6F8C" w:rsidRPr="00A8267D" w14:paraId="10ED882C" w14:textId="77777777" w:rsidTr="00EE1BF2">
        <w:tc>
          <w:tcPr>
            <w:cnfStyle w:val="001000000000" w:firstRow="0" w:lastRow="0" w:firstColumn="1" w:lastColumn="0" w:oddVBand="0" w:evenVBand="0" w:oddHBand="0" w:evenHBand="0" w:firstRowFirstColumn="0" w:firstRowLastColumn="0" w:lastRowFirstColumn="0" w:lastRowLastColumn="0"/>
            <w:tcW w:w="9016" w:type="dxa"/>
          </w:tcPr>
          <w:p w14:paraId="1F801D37" w14:textId="77777777" w:rsidR="000C6F8C" w:rsidRPr="00A8267D" w:rsidRDefault="000C6F8C" w:rsidP="000C6F8C">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End</w:t>
            </w:r>
          </w:p>
        </w:tc>
      </w:tr>
      <w:bookmarkEnd w:id="0"/>
    </w:tbl>
    <w:p w14:paraId="23B86BCA" w14:textId="77777777" w:rsidR="000C6F8C" w:rsidRDefault="000C6F8C" w:rsidP="000C6F8C">
      <w:pPr>
        <w:ind w:firstLine="216"/>
        <w:jc w:val="both"/>
        <w:rPr>
          <w:b/>
          <w:bCs/>
          <w:sz w:val="16"/>
          <w:szCs w:val="16"/>
          <w:lang w:val="en-IN"/>
        </w:rPr>
      </w:pPr>
    </w:p>
    <w:p w14:paraId="56DFA204" w14:textId="77777777" w:rsidR="00334225" w:rsidRDefault="00334225" w:rsidP="000C6F8C">
      <w:pPr>
        <w:ind w:firstLine="216"/>
        <w:jc w:val="both"/>
        <w:rPr>
          <w:b/>
          <w:bCs/>
          <w:sz w:val="16"/>
          <w:szCs w:val="16"/>
          <w:lang w:val="en-IN"/>
        </w:rPr>
      </w:pPr>
    </w:p>
    <w:p w14:paraId="264ADFC3" w14:textId="77777777" w:rsidR="00334225" w:rsidRPr="00A8267D" w:rsidRDefault="00334225" w:rsidP="000C6F8C">
      <w:pPr>
        <w:ind w:firstLine="216"/>
        <w:jc w:val="both"/>
        <w:rPr>
          <w:b/>
          <w:bCs/>
          <w:sz w:val="16"/>
          <w:szCs w:val="16"/>
          <w:lang w:val="en-IN"/>
        </w:rPr>
      </w:pPr>
    </w:p>
    <w:tbl>
      <w:tblPr>
        <w:tblStyle w:val="ListTable6Colorful"/>
        <w:tblW w:w="4880" w:type="dxa"/>
        <w:tblLook w:val="04A0" w:firstRow="1" w:lastRow="0" w:firstColumn="1" w:lastColumn="0" w:noHBand="0" w:noVBand="1"/>
      </w:tblPr>
      <w:tblGrid>
        <w:gridCol w:w="4601"/>
        <w:gridCol w:w="279"/>
      </w:tblGrid>
      <w:tr w:rsidR="000D447A" w:rsidRPr="00A8267D" w14:paraId="6F9D1E6E" w14:textId="0F035155" w:rsidTr="0007285A">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4601" w:type="dxa"/>
          </w:tcPr>
          <w:p w14:paraId="56E6CEEC" w14:textId="5F8CA3A6" w:rsidR="000D447A" w:rsidRPr="00A8267D" w:rsidRDefault="000D447A" w:rsidP="0007285A">
            <w:pPr>
              <w:jc w:val="left"/>
              <w:rPr>
                <w:rFonts w:ascii="Times New Roman" w:hAnsi="Times New Roman" w:cs="Times New Roman"/>
                <w:b w:val="0"/>
                <w:bCs w:val="0"/>
                <w:sz w:val="16"/>
                <w:szCs w:val="16"/>
              </w:rPr>
            </w:pPr>
            <w:r w:rsidRPr="00A8267D">
              <w:rPr>
                <w:rFonts w:ascii="Times New Roman" w:hAnsi="Times New Roman" w:cs="Times New Roman"/>
                <w:sz w:val="16"/>
                <w:szCs w:val="16"/>
              </w:rPr>
              <w:t>Algorithm 2: Steps for Computation Task Offloading using ACO</w:t>
            </w:r>
          </w:p>
        </w:tc>
        <w:tc>
          <w:tcPr>
            <w:tcW w:w="279" w:type="dxa"/>
          </w:tcPr>
          <w:p w14:paraId="0D53E7A0" w14:textId="77777777" w:rsidR="000D447A" w:rsidRPr="00A8267D" w:rsidRDefault="000D447A" w:rsidP="00EE1B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0D447A" w:rsidRPr="00A8267D" w14:paraId="56B9CDC4" w14:textId="66E98C03" w:rsidTr="00A8267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601" w:type="dxa"/>
            <w:shd w:val="clear" w:color="auto" w:fill="auto"/>
          </w:tcPr>
          <w:p w14:paraId="79A554F9" w14:textId="77777777" w:rsidR="000D447A" w:rsidRPr="00A8267D" w:rsidRDefault="000D447A" w:rsidP="00EE1BF2">
            <w:pPr>
              <w:jc w:val="both"/>
              <w:rPr>
                <w:rFonts w:ascii="Times New Roman" w:hAnsi="Times New Roman" w:cs="Times New Roman"/>
                <w:sz w:val="16"/>
                <w:szCs w:val="16"/>
              </w:rPr>
            </w:pPr>
          </w:p>
        </w:tc>
        <w:tc>
          <w:tcPr>
            <w:tcW w:w="279" w:type="dxa"/>
            <w:shd w:val="clear" w:color="auto" w:fill="auto"/>
          </w:tcPr>
          <w:p w14:paraId="28AD3358" w14:textId="77777777" w:rsidR="000D447A" w:rsidRPr="00A8267D" w:rsidRDefault="000D447A" w:rsidP="00EE1B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0D447A" w:rsidRPr="00A8267D" w14:paraId="69873F17" w14:textId="17979229" w:rsidTr="00A8267D">
        <w:trPr>
          <w:trHeight w:val="1701"/>
        </w:trPr>
        <w:tc>
          <w:tcPr>
            <w:cnfStyle w:val="001000000000" w:firstRow="0" w:lastRow="0" w:firstColumn="1" w:lastColumn="0" w:oddVBand="0" w:evenVBand="0" w:oddHBand="0" w:evenHBand="0" w:firstRowFirstColumn="0" w:firstRowLastColumn="0" w:lastRowFirstColumn="0" w:lastRowLastColumn="0"/>
            <w:tcW w:w="4601" w:type="dxa"/>
          </w:tcPr>
          <w:p w14:paraId="3117B50A" w14:textId="77777777" w:rsidR="000D447A" w:rsidRPr="00A8267D" w:rsidRDefault="000D447A" w:rsidP="000D447A">
            <w:pPr>
              <w:pStyle w:val="ListParagraph"/>
              <w:numPr>
                <w:ilvl w:val="0"/>
                <w:numId w:val="43"/>
              </w:numPr>
              <w:jc w:val="both"/>
              <w:rPr>
                <w:rFonts w:ascii="Times New Roman" w:hAnsi="Times New Roman" w:cs="Times New Roman"/>
                <w:sz w:val="16"/>
                <w:szCs w:val="16"/>
              </w:rPr>
            </w:pPr>
            <w:r w:rsidRPr="00A8267D">
              <w:rPr>
                <w:rFonts w:ascii="Times New Roman" w:hAnsi="Times New Roman" w:cs="Times New Roman"/>
                <w:sz w:val="16"/>
                <w:szCs w:val="16"/>
              </w:rPr>
              <w:t>Initialize pheromone levels</w:t>
            </w:r>
          </w:p>
          <w:p w14:paraId="75891C7E" w14:textId="77777777" w:rsidR="000D447A" w:rsidRPr="00A8267D" w:rsidRDefault="000D447A" w:rsidP="000D447A">
            <w:pPr>
              <w:pStyle w:val="ListParagraph"/>
              <w:numPr>
                <w:ilvl w:val="0"/>
                <w:numId w:val="43"/>
              </w:numPr>
              <w:jc w:val="both"/>
              <w:rPr>
                <w:rFonts w:ascii="Times New Roman" w:hAnsi="Times New Roman" w:cs="Times New Roman"/>
                <w:b w:val="0"/>
                <w:bCs w:val="0"/>
                <w:sz w:val="16"/>
                <w:szCs w:val="16"/>
              </w:rPr>
            </w:pPr>
            <w:r w:rsidRPr="00A8267D">
              <w:rPr>
                <w:rFonts w:ascii="Times New Roman" w:hAnsi="Times New Roman" w:cs="Times New Roman"/>
                <w:sz w:val="16"/>
                <w:szCs w:val="16"/>
              </w:rPr>
              <w:t xml:space="preserve">Set ACO parameters: </w:t>
            </w:r>
            <w:r w:rsidRPr="00A8267D">
              <w:rPr>
                <w:rFonts w:ascii="Times New Roman" w:hAnsi="Times New Roman" w:cs="Times New Roman"/>
                <w:b w:val="0"/>
                <w:bCs w:val="0"/>
                <w:sz w:val="16"/>
                <w:szCs w:val="16"/>
              </w:rPr>
              <w:t>number of ants, pheromone evaporation rate, alpha, beta</w:t>
            </w:r>
          </w:p>
          <w:p w14:paraId="28170224" w14:textId="77777777" w:rsidR="000D447A" w:rsidRPr="00A8267D" w:rsidRDefault="000D447A" w:rsidP="000D447A">
            <w:pPr>
              <w:pStyle w:val="ListParagraph"/>
              <w:numPr>
                <w:ilvl w:val="0"/>
                <w:numId w:val="43"/>
              </w:numPr>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Define environment: task characteristics, network conditions, device capabilities</w:t>
            </w:r>
          </w:p>
          <w:p w14:paraId="15B9D601" w14:textId="77777777" w:rsidR="000D447A" w:rsidRPr="00A8267D" w:rsidRDefault="000D447A" w:rsidP="000D447A">
            <w:pPr>
              <w:pStyle w:val="ListParagraph"/>
              <w:numPr>
                <w:ilvl w:val="0"/>
                <w:numId w:val="43"/>
              </w:numPr>
              <w:jc w:val="both"/>
              <w:rPr>
                <w:rFonts w:ascii="Times New Roman" w:hAnsi="Times New Roman" w:cs="Times New Roman"/>
                <w:sz w:val="16"/>
                <w:szCs w:val="16"/>
              </w:rPr>
            </w:pPr>
            <w:r w:rsidRPr="00A8267D">
              <w:rPr>
                <w:rFonts w:ascii="Times New Roman" w:hAnsi="Times New Roman" w:cs="Times New Roman"/>
                <w:sz w:val="16"/>
                <w:szCs w:val="16"/>
              </w:rPr>
              <w:t>ACO Algorithm:</w:t>
            </w:r>
          </w:p>
          <w:p w14:paraId="15539D50" w14:textId="77777777" w:rsidR="000D447A" w:rsidRPr="00A8267D" w:rsidRDefault="000D447A" w:rsidP="000D447A">
            <w:pPr>
              <w:pStyle w:val="ListParagraph"/>
              <w:numPr>
                <w:ilvl w:val="1"/>
                <w:numId w:val="42"/>
              </w:numPr>
              <w:ind w:left="1080"/>
              <w:jc w:val="both"/>
              <w:rPr>
                <w:rFonts w:ascii="Times New Roman" w:hAnsi="Times New Roman" w:cs="Times New Roman"/>
                <w:sz w:val="16"/>
                <w:szCs w:val="16"/>
              </w:rPr>
            </w:pPr>
            <w:r w:rsidRPr="00A8267D">
              <w:rPr>
                <w:rFonts w:ascii="Times New Roman" w:hAnsi="Times New Roman" w:cs="Times New Roman"/>
                <w:sz w:val="16"/>
                <w:szCs w:val="16"/>
              </w:rPr>
              <w:t>For each iteration:</w:t>
            </w:r>
          </w:p>
          <w:p w14:paraId="43C6BB56" w14:textId="77777777" w:rsidR="000D447A" w:rsidRPr="00A8267D" w:rsidRDefault="000D447A" w:rsidP="000D447A">
            <w:pPr>
              <w:pStyle w:val="ListParagraph"/>
              <w:numPr>
                <w:ilvl w:val="2"/>
                <w:numId w:val="42"/>
              </w:numPr>
              <w:ind w:left="1800"/>
              <w:jc w:val="both"/>
              <w:rPr>
                <w:rFonts w:ascii="Times New Roman" w:hAnsi="Times New Roman" w:cs="Times New Roman"/>
                <w:sz w:val="16"/>
                <w:szCs w:val="16"/>
              </w:rPr>
            </w:pPr>
            <w:r w:rsidRPr="00A8267D">
              <w:rPr>
                <w:rFonts w:ascii="Times New Roman" w:hAnsi="Times New Roman" w:cs="Times New Roman"/>
                <w:sz w:val="16"/>
                <w:szCs w:val="16"/>
              </w:rPr>
              <w:t>For each ant:</w:t>
            </w:r>
          </w:p>
          <w:p w14:paraId="3A0DB1B4" w14:textId="77777777" w:rsidR="000D447A" w:rsidRPr="00A8267D" w:rsidRDefault="000D447A" w:rsidP="000D447A">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Initialize empty solution</w:t>
            </w:r>
          </w:p>
          <w:p w14:paraId="3A67099A" w14:textId="77777777" w:rsidR="000D447A" w:rsidRPr="00A8267D" w:rsidRDefault="000D447A" w:rsidP="000D447A">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For each task:</w:t>
            </w:r>
          </w:p>
          <w:p w14:paraId="5FB22C4F" w14:textId="641A1A0B" w:rsidR="000D447A" w:rsidRPr="00A8267D" w:rsidRDefault="000D447A" w:rsidP="000D447A">
            <w:pPr>
              <w:pStyle w:val="ListParagraph"/>
              <w:ind w:left="2880"/>
              <w:jc w:val="both"/>
              <w:rPr>
                <w:rFonts w:ascii="Times New Roman" w:hAnsi="Times New Roman" w:cs="Times New Roman"/>
                <w:sz w:val="16"/>
                <w:szCs w:val="16"/>
              </w:rPr>
            </w:pPr>
            <w:r w:rsidRPr="00A8267D">
              <w:rPr>
                <w:rFonts w:ascii="Times New Roman" w:hAnsi="Times New Roman" w:cs="Times New Roman"/>
                <w:b w:val="0"/>
                <w:bCs w:val="0"/>
                <w:sz w:val="16"/>
                <w:szCs w:val="16"/>
              </w:rPr>
              <w:t>Calculate transition probabilities</w:t>
            </w:r>
          </w:p>
          <w:p w14:paraId="6F8C7F37" w14:textId="77777777" w:rsidR="000D447A" w:rsidRPr="00A8267D" w:rsidRDefault="000D447A" w:rsidP="000D447A">
            <w:pPr>
              <w:pStyle w:val="ListParagraph"/>
              <w:ind w:left="288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Select action based on probabilities</w:t>
            </w:r>
          </w:p>
          <w:p w14:paraId="7BF95784" w14:textId="77777777" w:rsidR="000D447A" w:rsidRPr="00A8267D" w:rsidRDefault="000D447A" w:rsidP="000D447A">
            <w:pPr>
              <w:pStyle w:val="ListParagraph"/>
              <w:ind w:left="288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Append action to solution</w:t>
            </w:r>
          </w:p>
          <w:p w14:paraId="279F4A95" w14:textId="7F88685F" w:rsidR="000D447A" w:rsidRPr="00A8267D" w:rsidRDefault="000D447A" w:rsidP="000D447A">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Evaluate the cost of the solution</w:t>
            </w:r>
          </w:p>
          <w:p w14:paraId="24FCF1B3" w14:textId="77777777" w:rsidR="000D447A" w:rsidRPr="00A8267D" w:rsidRDefault="000D447A" w:rsidP="000D447A">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Update the best solution if the current cost is better</w:t>
            </w:r>
          </w:p>
          <w:p w14:paraId="16D12304" w14:textId="77777777" w:rsidR="000D447A" w:rsidRPr="00A8267D" w:rsidRDefault="000D447A" w:rsidP="000D447A">
            <w:pPr>
              <w:pStyle w:val="ListParagraph"/>
              <w:numPr>
                <w:ilvl w:val="1"/>
                <w:numId w:val="42"/>
              </w:numPr>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Update pheromones based on solution quality</w:t>
            </w:r>
          </w:p>
          <w:p w14:paraId="5891B986" w14:textId="75FFAD25" w:rsidR="000D447A" w:rsidRPr="00A8267D" w:rsidRDefault="000D447A" w:rsidP="000D447A">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End</w:t>
            </w:r>
          </w:p>
        </w:tc>
        <w:tc>
          <w:tcPr>
            <w:tcW w:w="279" w:type="dxa"/>
          </w:tcPr>
          <w:p w14:paraId="2CCEE48B" w14:textId="77777777" w:rsidR="000D447A" w:rsidRPr="00A8267D" w:rsidRDefault="000D447A" w:rsidP="000D447A">
            <w:pPr>
              <w:pStyle w:val="ListParagraph"/>
              <w:numPr>
                <w:ilvl w:val="0"/>
                <w:numId w:val="4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bl>
    <w:p w14:paraId="2136E36B" w14:textId="77777777" w:rsidR="001C273F" w:rsidRDefault="001C273F" w:rsidP="000C6F8C">
      <w:pPr>
        <w:jc w:val="both"/>
        <w:rPr>
          <w:sz w:val="16"/>
          <w:szCs w:val="16"/>
        </w:rPr>
      </w:pPr>
    </w:p>
    <w:p w14:paraId="1B00D625" w14:textId="77777777" w:rsidR="00334225" w:rsidRPr="00A8267D" w:rsidRDefault="00334225" w:rsidP="000C6F8C">
      <w:pPr>
        <w:jc w:val="both"/>
        <w:rPr>
          <w:sz w:val="16"/>
          <w:szCs w:val="16"/>
        </w:rPr>
      </w:pPr>
    </w:p>
    <w:p w14:paraId="7E922DDE" w14:textId="77777777" w:rsidR="000D447A" w:rsidRPr="00A8267D" w:rsidRDefault="000D447A" w:rsidP="000C6F8C">
      <w:pPr>
        <w:jc w:val="both"/>
        <w:rPr>
          <w:sz w:val="16"/>
          <w:szCs w:val="16"/>
        </w:rPr>
      </w:pPr>
    </w:p>
    <w:tbl>
      <w:tblPr>
        <w:tblStyle w:val="ListTable6Colorful"/>
        <w:tblW w:w="0" w:type="dxa"/>
        <w:tblLook w:val="04A0" w:firstRow="1" w:lastRow="0" w:firstColumn="1" w:lastColumn="0" w:noHBand="0" w:noVBand="1"/>
      </w:tblPr>
      <w:tblGrid>
        <w:gridCol w:w="4866"/>
      </w:tblGrid>
      <w:tr w:rsidR="000D447A" w:rsidRPr="00A8267D" w14:paraId="0708DCE7" w14:textId="77777777" w:rsidTr="00EE1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4E95906" w14:textId="77777777" w:rsidR="000D447A" w:rsidRPr="00A8267D" w:rsidRDefault="000D447A" w:rsidP="00EE1BF2">
            <w:pPr>
              <w:rPr>
                <w:rFonts w:ascii="Times New Roman" w:hAnsi="Times New Roman" w:cs="Times New Roman"/>
                <w:b w:val="0"/>
                <w:bCs w:val="0"/>
                <w:sz w:val="16"/>
                <w:szCs w:val="16"/>
              </w:rPr>
            </w:pPr>
            <w:r w:rsidRPr="00A8267D">
              <w:rPr>
                <w:rFonts w:ascii="Times New Roman" w:hAnsi="Times New Roman" w:cs="Times New Roman"/>
                <w:sz w:val="16"/>
                <w:szCs w:val="16"/>
              </w:rPr>
              <w:t>Algorithm 3: Steps for Computation Task Offloading using GA</w:t>
            </w:r>
          </w:p>
        </w:tc>
      </w:tr>
      <w:tr w:rsidR="000D447A" w:rsidRPr="00A8267D" w14:paraId="5F041055" w14:textId="77777777" w:rsidTr="00EE1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A0F335A" w14:textId="77777777" w:rsidR="000D447A" w:rsidRPr="00A8267D" w:rsidRDefault="000D447A" w:rsidP="000D447A">
            <w:pPr>
              <w:pStyle w:val="ListParagraph"/>
              <w:numPr>
                <w:ilvl w:val="0"/>
                <w:numId w:val="45"/>
              </w:numPr>
              <w:jc w:val="left"/>
              <w:rPr>
                <w:rFonts w:ascii="Times New Roman" w:hAnsi="Times New Roman" w:cs="Times New Roman"/>
                <w:sz w:val="16"/>
                <w:szCs w:val="16"/>
              </w:rPr>
            </w:pPr>
            <w:r w:rsidRPr="00A8267D">
              <w:rPr>
                <w:rFonts w:ascii="Times New Roman" w:hAnsi="Times New Roman" w:cs="Times New Roman"/>
                <w:sz w:val="16"/>
                <w:szCs w:val="16"/>
              </w:rPr>
              <w:t>Initialize the population with random solutions</w:t>
            </w:r>
          </w:p>
          <w:p w14:paraId="3431EEB2" w14:textId="77777777" w:rsidR="000D447A" w:rsidRPr="00A8267D" w:rsidRDefault="000D447A" w:rsidP="000D447A">
            <w:pPr>
              <w:pStyle w:val="ListParagraph"/>
              <w:numPr>
                <w:ilvl w:val="0"/>
                <w:numId w:val="45"/>
              </w:numPr>
              <w:jc w:val="left"/>
              <w:rPr>
                <w:rFonts w:ascii="Times New Roman" w:hAnsi="Times New Roman" w:cs="Times New Roman"/>
                <w:b w:val="0"/>
                <w:bCs w:val="0"/>
                <w:sz w:val="16"/>
                <w:szCs w:val="16"/>
              </w:rPr>
            </w:pPr>
            <w:r w:rsidRPr="00A8267D">
              <w:rPr>
                <w:rFonts w:ascii="Times New Roman" w:hAnsi="Times New Roman" w:cs="Times New Roman"/>
                <w:sz w:val="16"/>
                <w:szCs w:val="16"/>
              </w:rPr>
              <w:t xml:space="preserve">Set GA parameters: </w:t>
            </w:r>
            <w:r w:rsidRPr="00A8267D">
              <w:rPr>
                <w:rFonts w:ascii="Times New Roman" w:hAnsi="Times New Roman" w:cs="Times New Roman"/>
                <w:b w:val="0"/>
                <w:bCs w:val="0"/>
                <w:sz w:val="16"/>
                <w:szCs w:val="16"/>
              </w:rPr>
              <w:t>population size, mutation rate, crossover rate</w:t>
            </w:r>
          </w:p>
          <w:p w14:paraId="7A9EE4D3" w14:textId="77777777" w:rsidR="000D447A" w:rsidRPr="00A8267D" w:rsidRDefault="000D447A" w:rsidP="000D447A">
            <w:pPr>
              <w:pStyle w:val="ListParagraph"/>
              <w:numPr>
                <w:ilvl w:val="0"/>
                <w:numId w:val="45"/>
              </w:numPr>
              <w:jc w:val="left"/>
              <w:rPr>
                <w:rFonts w:ascii="Times New Roman" w:hAnsi="Times New Roman" w:cs="Times New Roman"/>
                <w:b w:val="0"/>
                <w:bCs w:val="0"/>
                <w:sz w:val="16"/>
                <w:szCs w:val="16"/>
              </w:rPr>
            </w:pPr>
            <w:r w:rsidRPr="00A8267D">
              <w:rPr>
                <w:rFonts w:ascii="Times New Roman" w:hAnsi="Times New Roman" w:cs="Times New Roman"/>
                <w:sz w:val="16"/>
                <w:szCs w:val="16"/>
              </w:rPr>
              <w:t>Define fitness function</w:t>
            </w:r>
            <w:r w:rsidRPr="00A8267D">
              <w:rPr>
                <w:rFonts w:ascii="Times New Roman" w:hAnsi="Times New Roman" w:cs="Times New Roman"/>
                <w:b w:val="0"/>
                <w:bCs w:val="0"/>
                <w:sz w:val="16"/>
                <w:szCs w:val="16"/>
              </w:rPr>
              <w:t>: based on latency and energy consumption</w:t>
            </w:r>
          </w:p>
          <w:p w14:paraId="3CBD5B67" w14:textId="77777777" w:rsidR="000D447A" w:rsidRPr="00A8267D" w:rsidRDefault="000D447A" w:rsidP="000D447A">
            <w:pPr>
              <w:pStyle w:val="ListParagraph"/>
              <w:numPr>
                <w:ilvl w:val="0"/>
                <w:numId w:val="45"/>
              </w:numPr>
              <w:jc w:val="left"/>
              <w:rPr>
                <w:rFonts w:ascii="Times New Roman" w:hAnsi="Times New Roman" w:cs="Times New Roman"/>
                <w:sz w:val="16"/>
                <w:szCs w:val="16"/>
              </w:rPr>
            </w:pPr>
            <w:r w:rsidRPr="00A8267D">
              <w:rPr>
                <w:rFonts w:ascii="Times New Roman" w:hAnsi="Times New Roman" w:cs="Times New Roman"/>
                <w:sz w:val="16"/>
                <w:szCs w:val="16"/>
              </w:rPr>
              <w:t>GA Algorithm:</w:t>
            </w:r>
          </w:p>
          <w:p w14:paraId="476855DC" w14:textId="77777777" w:rsidR="000D447A" w:rsidRPr="00A8267D" w:rsidRDefault="000D447A" w:rsidP="000D447A">
            <w:pPr>
              <w:numPr>
                <w:ilvl w:val="0"/>
                <w:numId w:val="44"/>
              </w:numPr>
              <w:jc w:val="left"/>
              <w:rPr>
                <w:rFonts w:ascii="Times New Roman" w:hAnsi="Times New Roman" w:cs="Times New Roman"/>
                <w:sz w:val="16"/>
                <w:szCs w:val="16"/>
              </w:rPr>
            </w:pPr>
            <w:r w:rsidRPr="00A8267D">
              <w:rPr>
                <w:rFonts w:ascii="Times New Roman" w:hAnsi="Times New Roman" w:cs="Times New Roman"/>
                <w:sz w:val="16"/>
                <w:szCs w:val="16"/>
              </w:rPr>
              <w:t>For each generation:</w:t>
            </w:r>
          </w:p>
          <w:p w14:paraId="08B2B1CA" w14:textId="77777777" w:rsidR="000D447A" w:rsidRPr="00A8267D" w:rsidRDefault="000D447A" w:rsidP="000D447A">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Evaluate the fitness of each solution in the population</w:t>
            </w:r>
          </w:p>
          <w:p w14:paraId="4A5B5631" w14:textId="77777777" w:rsidR="000D447A" w:rsidRPr="00A8267D" w:rsidRDefault="000D447A" w:rsidP="000D447A">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Select parents based on fitness scores</w:t>
            </w:r>
          </w:p>
          <w:p w14:paraId="2D067E67" w14:textId="77777777" w:rsidR="000D447A" w:rsidRPr="00A8267D" w:rsidRDefault="000D447A" w:rsidP="000D447A">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Perform crossover to generate offspring</w:t>
            </w:r>
          </w:p>
          <w:p w14:paraId="6D2BFEC5" w14:textId="77777777" w:rsidR="000D447A" w:rsidRPr="00A8267D" w:rsidRDefault="000D447A" w:rsidP="000D447A">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Apply mutation to offspring</w:t>
            </w:r>
          </w:p>
          <w:p w14:paraId="4BD9C51A" w14:textId="77777777" w:rsidR="000D447A" w:rsidRPr="00A8267D" w:rsidRDefault="000D447A" w:rsidP="000D447A">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Select a new population from the current population and offspring</w:t>
            </w:r>
          </w:p>
          <w:p w14:paraId="7C6B41E5" w14:textId="77777777" w:rsidR="000D447A" w:rsidRPr="00A8267D" w:rsidRDefault="000D447A" w:rsidP="000D447A">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Update the best solution based on fitness</w:t>
            </w:r>
          </w:p>
          <w:p w14:paraId="1C2C2F7C" w14:textId="55833FB9" w:rsidR="000D447A" w:rsidRPr="00A8267D" w:rsidRDefault="000D447A" w:rsidP="000D447A">
            <w:pPr>
              <w:pStyle w:val="ListParagraph"/>
              <w:numPr>
                <w:ilvl w:val="0"/>
                <w:numId w:val="44"/>
              </w:numPr>
              <w:jc w:val="left"/>
              <w:rPr>
                <w:rFonts w:ascii="Times New Roman" w:hAnsi="Times New Roman" w:cs="Times New Roman"/>
                <w:sz w:val="16"/>
                <w:szCs w:val="16"/>
              </w:rPr>
            </w:pPr>
            <w:r w:rsidRPr="00A8267D">
              <w:rPr>
                <w:rFonts w:ascii="Times New Roman" w:hAnsi="Times New Roman" w:cs="Times New Roman"/>
                <w:sz w:val="16"/>
                <w:szCs w:val="16"/>
              </w:rPr>
              <w:t>End</w:t>
            </w:r>
          </w:p>
          <w:p w14:paraId="39CBEB06" w14:textId="77777777" w:rsidR="000D447A" w:rsidRPr="00A8267D" w:rsidRDefault="000D447A" w:rsidP="00EE1BF2">
            <w:pPr>
              <w:rPr>
                <w:rFonts w:ascii="Times New Roman" w:hAnsi="Times New Roman" w:cs="Times New Roman"/>
                <w:sz w:val="16"/>
                <w:szCs w:val="16"/>
              </w:rPr>
            </w:pPr>
          </w:p>
        </w:tc>
      </w:tr>
    </w:tbl>
    <w:p w14:paraId="24C18679" w14:textId="1FB10621" w:rsidR="003E2955" w:rsidRDefault="003E2955" w:rsidP="001C273F"/>
    <w:p w14:paraId="04889940" w14:textId="430BBB83" w:rsidR="00334225" w:rsidRDefault="00334225" w:rsidP="00334225">
      <w:pPr>
        <w:jc w:val="both"/>
      </w:pPr>
      <w:r w:rsidRPr="00334225">
        <w:t>Figure 3 illustrates the conceptual workflow of the three optimization approaches, including (a) machine learning-based RL, (b) swarm intelligence-based ACO, and (c) evolutionary-based GA. These approaches differ in their learning mechanisms and search strategies. While the RL method continuously updates its policy using reward feedback, ACO relies on pheromone trails to guide ants toward optimal solutions, and GA applies genetic operators such as selection, crossover, and mutation to evolve better solutions across generations.</w:t>
      </w:r>
    </w:p>
    <w:p w14:paraId="3EE609F6" w14:textId="6544DC74" w:rsidR="003E2955" w:rsidRDefault="0007285A" w:rsidP="001C273F">
      <w:r w:rsidRPr="003E2955">
        <w:rPr>
          <w:rFonts w:ascii="Calibri" w:eastAsia="Times New Roman" w:hAnsi="Calibri"/>
          <w:noProof/>
          <w:sz w:val="21"/>
          <w:szCs w:val="21"/>
          <w:lang w:val="en-IN"/>
        </w:rPr>
        <w:drawing>
          <wp:anchor distT="0" distB="0" distL="114300" distR="114300" simplePos="0" relativeHeight="251662848" behindDoc="0" locked="0" layoutInCell="1" allowOverlap="1" wp14:anchorId="5A540559" wp14:editId="5587B97A">
            <wp:simplePos x="0" y="0"/>
            <wp:positionH relativeFrom="column">
              <wp:align>right</wp:align>
            </wp:positionH>
            <wp:positionV relativeFrom="paragraph">
              <wp:posOffset>24765</wp:posOffset>
            </wp:positionV>
            <wp:extent cx="3088640" cy="2258695"/>
            <wp:effectExtent l="0" t="0" r="0" b="8255"/>
            <wp:wrapThrough wrapText="bothSides">
              <wp:wrapPolygon edited="0">
                <wp:start x="16120" y="0"/>
                <wp:lineTo x="4130" y="1457"/>
                <wp:lineTo x="266" y="2004"/>
                <wp:lineTo x="400" y="9109"/>
                <wp:lineTo x="4796" y="11659"/>
                <wp:lineTo x="5329" y="11659"/>
                <wp:lineTo x="5329" y="15667"/>
                <wp:lineTo x="6128" y="17489"/>
                <wp:lineTo x="5329" y="17671"/>
                <wp:lineTo x="5462" y="19675"/>
                <wp:lineTo x="10791" y="20404"/>
                <wp:lineTo x="9059" y="20404"/>
                <wp:lineTo x="8260" y="20586"/>
                <wp:lineTo x="8260" y="21497"/>
                <wp:lineTo x="12123" y="21497"/>
                <wp:lineTo x="12390" y="20768"/>
                <wp:lineTo x="11724" y="20404"/>
                <wp:lineTo x="11324" y="20404"/>
                <wp:lineTo x="15188" y="17853"/>
                <wp:lineTo x="15321" y="17489"/>
                <wp:lineTo x="15720" y="13481"/>
                <wp:lineTo x="13988" y="12752"/>
                <wp:lineTo x="8526" y="11659"/>
                <wp:lineTo x="21449" y="10748"/>
                <wp:lineTo x="21449" y="8198"/>
                <wp:lineTo x="19984" y="5830"/>
                <wp:lineTo x="20250" y="4919"/>
                <wp:lineTo x="19051" y="4190"/>
                <wp:lineTo x="15054" y="2915"/>
                <wp:lineTo x="18252" y="2368"/>
                <wp:lineTo x="18918" y="1093"/>
                <wp:lineTo x="18118" y="0"/>
                <wp:lineTo x="16120" y="0"/>
              </wp:wrapPolygon>
            </wp:wrapThrough>
            <wp:docPr id="18939115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8640" cy="2258695"/>
                    </a:xfrm>
                    <a:prstGeom prst="rect">
                      <a:avLst/>
                    </a:prstGeom>
                    <a:noFill/>
                  </pic:spPr>
                </pic:pic>
              </a:graphicData>
            </a:graphic>
            <wp14:sizeRelH relativeFrom="page">
              <wp14:pctWidth>0</wp14:pctWidth>
            </wp14:sizeRelH>
            <wp14:sizeRelV relativeFrom="page">
              <wp14:pctHeight>0</wp14:pctHeight>
            </wp14:sizeRelV>
          </wp:anchor>
        </w:drawing>
      </w:r>
    </w:p>
    <w:p w14:paraId="4C4E0664" w14:textId="77777777" w:rsidR="003E2955" w:rsidRDefault="003E2955" w:rsidP="001C273F"/>
    <w:p w14:paraId="130F3E05" w14:textId="77777777" w:rsidR="003E2955" w:rsidRDefault="003E2955" w:rsidP="001C273F"/>
    <w:p w14:paraId="6B179DE5" w14:textId="77777777" w:rsidR="003E2955" w:rsidRDefault="003E2955" w:rsidP="001C273F"/>
    <w:p w14:paraId="255BCDC1" w14:textId="77777777" w:rsidR="003E2955" w:rsidRDefault="003E2955" w:rsidP="001C273F"/>
    <w:p w14:paraId="3A0913D3" w14:textId="77777777" w:rsidR="003E2955" w:rsidRDefault="003E2955" w:rsidP="001C273F"/>
    <w:p w14:paraId="02A63453" w14:textId="77777777" w:rsidR="003E2955" w:rsidRDefault="003E2955" w:rsidP="001C273F"/>
    <w:p w14:paraId="42392A39" w14:textId="77777777" w:rsidR="003E2955" w:rsidRDefault="003E2955" w:rsidP="001C273F"/>
    <w:p w14:paraId="2A26FD90" w14:textId="77777777" w:rsidR="003E2955" w:rsidRDefault="003E2955" w:rsidP="001C273F"/>
    <w:p w14:paraId="36E109C1" w14:textId="77777777" w:rsidR="003E2955" w:rsidRDefault="003E2955" w:rsidP="001C273F"/>
    <w:p w14:paraId="2E5A9565" w14:textId="77777777" w:rsidR="0007285A" w:rsidRDefault="0007285A" w:rsidP="001C273F"/>
    <w:p w14:paraId="0094ED43" w14:textId="77777777" w:rsidR="0007285A" w:rsidRDefault="0007285A" w:rsidP="0007285A">
      <w:pPr>
        <w:jc w:val="both"/>
        <w:rPr>
          <w:sz w:val="16"/>
          <w:szCs w:val="16"/>
          <w:lang w:val="en-IN"/>
        </w:rPr>
      </w:pPr>
    </w:p>
    <w:p w14:paraId="4CE8C346" w14:textId="3014B6D2" w:rsidR="0007285A" w:rsidRDefault="0007285A" w:rsidP="0007285A">
      <w:pPr>
        <w:jc w:val="both"/>
        <w:rPr>
          <w:sz w:val="16"/>
          <w:szCs w:val="16"/>
          <w:lang w:val="en-IN"/>
        </w:rPr>
      </w:pPr>
      <w:r w:rsidRPr="008E0074">
        <w:rPr>
          <w:sz w:val="16"/>
          <w:szCs w:val="16"/>
          <w:lang w:val="en-IN"/>
        </w:rPr>
        <w:t>Fig</w:t>
      </w:r>
      <w:r w:rsidRPr="001B609E">
        <w:rPr>
          <w:sz w:val="16"/>
          <w:szCs w:val="16"/>
          <w:lang w:val="en-IN"/>
        </w:rPr>
        <w:t>.</w:t>
      </w:r>
      <w:r w:rsidRPr="008E0074">
        <w:rPr>
          <w:sz w:val="16"/>
          <w:szCs w:val="16"/>
          <w:lang w:val="en-IN"/>
        </w:rPr>
        <w:t xml:space="preserve"> </w:t>
      </w:r>
      <w:r w:rsidR="00EC3009">
        <w:rPr>
          <w:sz w:val="16"/>
          <w:szCs w:val="16"/>
          <w:lang w:val="en-IN"/>
        </w:rPr>
        <w:t>3</w:t>
      </w:r>
      <w:r w:rsidRPr="008E0074">
        <w:rPr>
          <w:sz w:val="16"/>
          <w:szCs w:val="16"/>
          <w:lang w:val="en-IN"/>
        </w:rPr>
        <w:t>: Illustration of a) ML-Based approach) Swarm Optimization, and c) Evolutionary-Based Approach</w:t>
      </w:r>
    </w:p>
    <w:p w14:paraId="74BC68E3" w14:textId="77777777" w:rsidR="00334225" w:rsidRPr="008E0074" w:rsidRDefault="00334225" w:rsidP="0007285A">
      <w:pPr>
        <w:jc w:val="both"/>
        <w:rPr>
          <w:sz w:val="16"/>
          <w:szCs w:val="16"/>
          <w:lang w:val="en-IN"/>
        </w:rPr>
      </w:pPr>
    </w:p>
    <w:p w14:paraId="79513052" w14:textId="68DDF480" w:rsidR="0007285A" w:rsidRDefault="00334225" w:rsidP="00334225">
      <w:pPr>
        <w:jc w:val="both"/>
      </w:pPr>
      <w:r w:rsidRPr="00334225">
        <w:t>Table 2 summarizes the key simulation parameters used for experimental evaluation. The number of episodes is set to 100, and the number of computational tasks varies from 10 to 50, with a maximum of 100 steps per episode. For the RL-based approach, the learning rate (α) is fixed at 0.1, the discount factor (γ) at 0.99, and the exploration rate (ε) at 0.1, which enables a balanced trade-off between exploration and exploitation. In the ACO algorithm, the pheromone influence (α) and heuristic influence (β) are set to 1 and 2, respectively, with an evaporation rate of 0.5 and 10 ants used for solution construction. For the GA-based method, a population size of 50, elite size of 5, and mutation rate of 0.01 are selected to maintain diversity and avoid premature convergence.</w:t>
      </w:r>
    </w:p>
    <w:p w14:paraId="33598C4B" w14:textId="77777777" w:rsidR="00FC6994" w:rsidRDefault="00FC6994" w:rsidP="00334225">
      <w:pPr>
        <w:jc w:val="both"/>
        <w:rPr>
          <w:sz w:val="16"/>
          <w:szCs w:val="16"/>
        </w:rPr>
      </w:pPr>
    </w:p>
    <w:p w14:paraId="782B88C2" w14:textId="70DA1B5A" w:rsidR="00BD54FD" w:rsidRPr="00FC6994" w:rsidRDefault="00334225" w:rsidP="001C273F">
      <w:pPr>
        <w:rPr>
          <w:sz w:val="16"/>
          <w:szCs w:val="16"/>
        </w:rPr>
      </w:pPr>
      <w:r>
        <w:rPr>
          <w:sz w:val="16"/>
          <w:szCs w:val="16"/>
        </w:rPr>
        <w:t>T</w:t>
      </w:r>
      <w:r w:rsidRPr="00FC6994">
        <w:rPr>
          <w:sz w:val="16"/>
          <w:szCs w:val="16"/>
        </w:rPr>
        <w:t>able 2</w:t>
      </w:r>
      <w:r>
        <w:rPr>
          <w:sz w:val="16"/>
          <w:szCs w:val="16"/>
        </w:rPr>
        <w:t>:</w:t>
      </w:r>
      <w:r w:rsidRPr="00FC6994">
        <w:rPr>
          <w:sz w:val="16"/>
          <w:szCs w:val="16"/>
        </w:rPr>
        <w:t xml:space="preserve"> </w:t>
      </w:r>
      <w:r>
        <w:rPr>
          <w:sz w:val="16"/>
          <w:szCs w:val="16"/>
        </w:rPr>
        <w:t>P</w:t>
      </w:r>
      <w:r w:rsidRPr="00FC6994">
        <w:rPr>
          <w:sz w:val="16"/>
          <w:szCs w:val="16"/>
        </w:rPr>
        <w:t>arameters used in the simulation.</w:t>
      </w:r>
    </w:p>
    <w:p w14:paraId="2E57EF75" w14:textId="77777777" w:rsidR="00BD54FD" w:rsidRPr="00FC6994" w:rsidRDefault="00BD54FD" w:rsidP="001C273F">
      <w:pPr>
        <w:rPr>
          <w:sz w:val="16"/>
          <w:szCs w:val="16"/>
        </w:rPr>
      </w:pPr>
    </w:p>
    <w:tbl>
      <w:tblPr>
        <w:tblStyle w:val="TableGrid"/>
        <w:tblW w:w="4302" w:type="dxa"/>
        <w:jc w:val="center"/>
        <w:tblLook w:val="04A0" w:firstRow="1" w:lastRow="0" w:firstColumn="1" w:lastColumn="0" w:noHBand="0" w:noVBand="1"/>
      </w:tblPr>
      <w:tblGrid>
        <w:gridCol w:w="1536"/>
        <w:gridCol w:w="74"/>
        <w:gridCol w:w="1463"/>
        <w:gridCol w:w="1229"/>
      </w:tblGrid>
      <w:tr w:rsidR="00FC6994" w:rsidRPr="003D45F6" w14:paraId="00589A01" w14:textId="77777777" w:rsidTr="00513EE8">
        <w:trPr>
          <w:trHeight w:val="289"/>
          <w:jc w:val="center"/>
        </w:trPr>
        <w:tc>
          <w:tcPr>
            <w:tcW w:w="4302" w:type="dxa"/>
            <w:gridSpan w:val="4"/>
          </w:tcPr>
          <w:p w14:paraId="760D8949" w14:textId="5E7302B8" w:rsidR="003D45F6" w:rsidRPr="003D45F6" w:rsidRDefault="003D45F6" w:rsidP="00513EE8">
            <w:pPr>
              <w:rPr>
                <w:b/>
                <w:bCs/>
                <w:sz w:val="16"/>
                <w:szCs w:val="16"/>
              </w:rPr>
            </w:pPr>
            <w:r w:rsidRPr="003D45F6">
              <w:rPr>
                <w:b/>
                <w:bCs/>
                <w:sz w:val="16"/>
                <w:szCs w:val="16"/>
              </w:rPr>
              <w:t xml:space="preserve">Simulation </w:t>
            </w:r>
            <w:r>
              <w:rPr>
                <w:b/>
                <w:bCs/>
                <w:sz w:val="16"/>
                <w:szCs w:val="16"/>
              </w:rPr>
              <w:t>P</w:t>
            </w:r>
            <w:r w:rsidRPr="003D45F6">
              <w:rPr>
                <w:b/>
                <w:bCs/>
                <w:sz w:val="16"/>
                <w:szCs w:val="16"/>
              </w:rPr>
              <w:t>arameters</w:t>
            </w:r>
          </w:p>
        </w:tc>
      </w:tr>
      <w:tr w:rsidR="00FC6994" w:rsidRPr="003D45F6" w14:paraId="767B0A93" w14:textId="77777777" w:rsidTr="0021222A">
        <w:trPr>
          <w:trHeight w:val="259"/>
          <w:jc w:val="center"/>
        </w:trPr>
        <w:tc>
          <w:tcPr>
            <w:tcW w:w="1536" w:type="dxa"/>
          </w:tcPr>
          <w:p w14:paraId="6218BBCD" w14:textId="281B5795" w:rsidR="00FC6994" w:rsidRPr="003D45F6" w:rsidRDefault="003D45F6" w:rsidP="001C273F">
            <w:pPr>
              <w:rPr>
                <w:b/>
                <w:bCs/>
                <w:sz w:val="16"/>
                <w:szCs w:val="16"/>
              </w:rPr>
            </w:pPr>
            <w:r w:rsidRPr="003D45F6">
              <w:rPr>
                <w:b/>
                <w:bCs/>
                <w:sz w:val="16"/>
                <w:szCs w:val="16"/>
              </w:rPr>
              <w:t>No. of Episodes</w:t>
            </w:r>
          </w:p>
        </w:tc>
        <w:tc>
          <w:tcPr>
            <w:tcW w:w="1537" w:type="dxa"/>
            <w:gridSpan w:val="2"/>
          </w:tcPr>
          <w:p w14:paraId="69E9A474" w14:textId="2142ABF5" w:rsidR="00FC6994" w:rsidRPr="003D45F6" w:rsidRDefault="003D45F6" w:rsidP="001C273F">
            <w:pPr>
              <w:rPr>
                <w:b/>
                <w:bCs/>
                <w:sz w:val="16"/>
                <w:szCs w:val="16"/>
              </w:rPr>
            </w:pPr>
            <w:r w:rsidRPr="003D45F6">
              <w:rPr>
                <w:b/>
                <w:bCs/>
                <w:sz w:val="16"/>
                <w:szCs w:val="16"/>
              </w:rPr>
              <w:t>No. of Tasks</w:t>
            </w:r>
          </w:p>
        </w:tc>
        <w:tc>
          <w:tcPr>
            <w:tcW w:w="1229" w:type="dxa"/>
          </w:tcPr>
          <w:p w14:paraId="4356DD78" w14:textId="62539352" w:rsidR="00FC6994" w:rsidRPr="003D45F6" w:rsidRDefault="003D45F6" w:rsidP="001C273F">
            <w:pPr>
              <w:rPr>
                <w:b/>
                <w:bCs/>
                <w:sz w:val="16"/>
                <w:szCs w:val="16"/>
              </w:rPr>
            </w:pPr>
            <w:r w:rsidRPr="003D45F6">
              <w:rPr>
                <w:b/>
                <w:bCs/>
                <w:sz w:val="16"/>
                <w:szCs w:val="16"/>
              </w:rPr>
              <w:t>Max Steps</w:t>
            </w:r>
          </w:p>
        </w:tc>
      </w:tr>
      <w:tr w:rsidR="00FC6994" w:rsidRPr="003D45F6" w14:paraId="633E496D" w14:textId="77777777" w:rsidTr="0021222A">
        <w:trPr>
          <w:trHeight w:val="242"/>
          <w:jc w:val="center"/>
        </w:trPr>
        <w:tc>
          <w:tcPr>
            <w:tcW w:w="1536" w:type="dxa"/>
          </w:tcPr>
          <w:p w14:paraId="69519C44" w14:textId="097ECDCE" w:rsidR="00FC6994" w:rsidRPr="003D45F6" w:rsidRDefault="003D45F6" w:rsidP="001C273F">
            <w:pPr>
              <w:rPr>
                <w:sz w:val="16"/>
                <w:szCs w:val="16"/>
              </w:rPr>
            </w:pPr>
            <w:r w:rsidRPr="003D45F6">
              <w:rPr>
                <w:sz w:val="16"/>
                <w:szCs w:val="16"/>
              </w:rPr>
              <w:t>100</w:t>
            </w:r>
          </w:p>
        </w:tc>
        <w:tc>
          <w:tcPr>
            <w:tcW w:w="1537" w:type="dxa"/>
            <w:gridSpan w:val="2"/>
          </w:tcPr>
          <w:p w14:paraId="7AE4C812" w14:textId="09B28B90" w:rsidR="00FC6994" w:rsidRPr="003D45F6" w:rsidRDefault="003D45F6" w:rsidP="001C273F">
            <w:pPr>
              <w:rPr>
                <w:sz w:val="16"/>
                <w:szCs w:val="16"/>
              </w:rPr>
            </w:pPr>
            <w:r w:rsidRPr="003D45F6">
              <w:rPr>
                <w:sz w:val="16"/>
                <w:szCs w:val="16"/>
              </w:rPr>
              <w:t>10 to 50</w:t>
            </w:r>
          </w:p>
        </w:tc>
        <w:tc>
          <w:tcPr>
            <w:tcW w:w="1229" w:type="dxa"/>
          </w:tcPr>
          <w:p w14:paraId="35DC65E8" w14:textId="1341B6B5" w:rsidR="00FC6994" w:rsidRPr="003D45F6" w:rsidRDefault="003D45F6" w:rsidP="001C273F">
            <w:pPr>
              <w:rPr>
                <w:sz w:val="16"/>
                <w:szCs w:val="16"/>
              </w:rPr>
            </w:pPr>
            <w:r w:rsidRPr="003D45F6">
              <w:rPr>
                <w:sz w:val="16"/>
                <w:szCs w:val="16"/>
              </w:rPr>
              <w:t>100</w:t>
            </w:r>
          </w:p>
        </w:tc>
      </w:tr>
      <w:tr w:rsidR="003D45F6" w:rsidRPr="003D45F6" w14:paraId="7B2E72EB" w14:textId="77777777" w:rsidTr="00513EE8">
        <w:trPr>
          <w:trHeight w:val="262"/>
          <w:jc w:val="center"/>
        </w:trPr>
        <w:tc>
          <w:tcPr>
            <w:tcW w:w="4302" w:type="dxa"/>
            <w:gridSpan w:val="4"/>
          </w:tcPr>
          <w:p w14:paraId="2F6C719D" w14:textId="5EF37D2F" w:rsidR="003D45F6" w:rsidRDefault="003D45F6" w:rsidP="001C273F">
            <w:pPr>
              <w:rPr>
                <w:b/>
                <w:bCs/>
                <w:sz w:val="16"/>
                <w:szCs w:val="16"/>
              </w:rPr>
            </w:pPr>
            <w:r w:rsidRPr="003D45F6">
              <w:rPr>
                <w:b/>
                <w:bCs/>
                <w:sz w:val="16"/>
                <w:szCs w:val="16"/>
              </w:rPr>
              <w:t>Q</w:t>
            </w:r>
            <w:r>
              <w:rPr>
                <w:b/>
                <w:bCs/>
                <w:sz w:val="16"/>
                <w:szCs w:val="16"/>
              </w:rPr>
              <w:t>-</w:t>
            </w:r>
            <w:r w:rsidRPr="003D45F6">
              <w:rPr>
                <w:b/>
                <w:bCs/>
                <w:sz w:val="16"/>
                <w:szCs w:val="16"/>
              </w:rPr>
              <w:t>Learning Parameters</w:t>
            </w:r>
          </w:p>
          <w:p w14:paraId="4EED2843" w14:textId="1D161B86" w:rsidR="003D45F6" w:rsidRPr="003D45F6" w:rsidRDefault="003D45F6" w:rsidP="001C273F">
            <w:pPr>
              <w:rPr>
                <w:b/>
                <w:bCs/>
                <w:sz w:val="16"/>
                <w:szCs w:val="16"/>
              </w:rPr>
            </w:pPr>
          </w:p>
        </w:tc>
      </w:tr>
      <w:tr w:rsidR="003D45F6" w:rsidRPr="003D45F6" w14:paraId="5482FFEE" w14:textId="43A4974B" w:rsidTr="0021222A">
        <w:trPr>
          <w:trHeight w:val="242"/>
          <w:jc w:val="center"/>
        </w:trPr>
        <w:tc>
          <w:tcPr>
            <w:tcW w:w="1610" w:type="dxa"/>
            <w:gridSpan w:val="2"/>
          </w:tcPr>
          <w:p w14:paraId="2151A711" w14:textId="03BE9578" w:rsidR="003D45F6" w:rsidRPr="003D45F6" w:rsidRDefault="003D45F6" w:rsidP="001C273F">
            <w:pPr>
              <w:rPr>
                <w:b/>
                <w:bCs/>
                <w:sz w:val="16"/>
                <w:szCs w:val="16"/>
              </w:rPr>
            </w:pPr>
            <w:r>
              <w:rPr>
                <w:b/>
                <w:bCs/>
                <w:sz w:val="16"/>
                <w:szCs w:val="16"/>
              </w:rPr>
              <w:t>Alpha</w:t>
            </w:r>
          </w:p>
        </w:tc>
        <w:tc>
          <w:tcPr>
            <w:tcW w:w="2692" w:type="dxa"/>
            <w:gridSpan w:val="2"/>
          </w:tcPr>
          <w:p w14:paraId="1C4CF456" w14:textId="7785C7F7" w:rsidR="003D45F6" w:rsidRPr="003D45F6" w:rsidRDefault="003D45F6" w:rsidP="001C273F">
            <w:pPr>
              <w:rPr>
                <w:sz w:val="16"/>
                <w:szCs w:val="16"/>
              </w:rPr>
            </w:pPr>
            <w:r w:rsidRPr="003D45F6">
              <w:rPr>
                <w:sz w:val="16"/>
                <w:szCs w:val="16"/>
              </w:rPr>
              <w:t>0.1</w:t>
            </w:r>
          </w:p>
        </w:tc>
      </w:tr>
      <w:tr w:rsidR="003D45F6" w:rsidRPr="003D45F6" w14:paraId="285C4273" w14:textId="2DE7F0E6" w:rsidTr="0021222A">
        <w:trPr>
          <w:trHeight w:val="259"/>
          <w:jc w:val="center"/>
        </w:trPr>
        <w:tc>
          <w:tcPr>
            <w:tcW w:w="1610" w:type="dxa"/>
            <w:gridSpan w:val="2"/>
          </w:tcPr>
          <w:p w14:paraId="03928DF3" w14:textId="4DADC0F4" w:rsidR="003D45F6" w:rsidRPr="003D45F6" w:rsidRDefault="003D45F6" w:rsidP="001C273F">
            <w:pPr>
              <w:rPr>
                <w:b/>
                <w:bCs/>
                <w:sz w:val="16"/>
                <w:szCs w:val="16"/>
              </w:rPr>
            </w:pPr>
            <w:r>
              <w:rPr>
                <w:b/>
                <w:bCs/>
                <w:sz w:val="16"/>
                <w:szCs w:val="16"/>
              </w:rPr>
              <w:t>Gamma</w:t>
            </w:r>
          </w:p>
        </w:tc>
        <w:tc>
          <w:tcPr>
            <w:tcW w:w="2692" w:type="dxa"/>
            <w:gridSpan w:val="2"/>
          </w:tcPr>
          <w:p w14:paraId="361180CC" w14:textId="18CA5308" w:rsidR="003D45F6" w:rsidRPr="003D45F6" w:rsidRDefault="003D45F6" w:rsidP="001C273F">
            <w:pPr>
              <w:rPr>
                <w:sz w:val="16"/>
                <w:szCs w:val="16"/>
              </w:rPr>
            </w:pPr>
            <w:r w:rsidRPr="003D45F6">
              <w:rPr>
                <w:sz w:val="16"/>
                <w:szCs w:val="16"/>
              </w:rPr>
              <w:t>0.99</w:t>
            </w:r>
          </w:p>
        </w:tc>
      </w:tr>
      <w:tr w:rsidR="003D45F6" w:rsidRPr="003D45F6" w14:paraId="530BCE92" w14:textId="097DBA07" w:rsidTr="0021222A">
        <w:trPr>
          <w:trHeight w:val="242"/>
          <w:jc w:val="center"/>
        </w:trPr>
        <w:tc>
          <w:tcPr>
            <w:tcW w:w="1610" w:type="dxa"/>
            <w:gridSpan w:val="2"/>
          </w:tcPr>
          <w:p w14:paraId="74D60F09" w14:textId="2966DFAF" w:rsidR="003D45F6" w:rsidRPr="003D45F6" w:rsidRDefault="003D45F6" w:rsidP="001C273F">
            <w:pPr>
              <w:rPr>
                <w:b/>
                <w:bCs/>
                <w:sz w:val="16"/>
                <w:szCs w:val="16"/>
              </w:rPr>
            </w:pPr>
            <w:r>
              <w:rPr>
                <w:b/>
                <w:bCs/>
                <w:sz w:val="16"/>
                <w:szCs w:val="16"/>
              </w:rPr>
              <w:lastRenderedPageBreak/>
              <w:t>Epsilon</w:t>
            </w:r>
          </w:p>
        </w:tc>
        <w:tc>
          <w:tcPr>
            <w:tcW w:w="2692" w:type="dxa"/>
            <w:gridSpan w:val="2"/>
          </w:tcPr>
          <w:p w14:paraId="37564E0C" w14:textId="0B9460A1" w:rsidR="003D45F6" w:rsidRPr="003D45F6" w:rsidRDefault="003D45F6" w:rsidP="001C273F">
            <w:pPr>
              <w:rPr>
                <w:sz w:val="16"/>
                <w:szCs w:val="16"/>
              </w:rPr>
            </w:pPr>
            <w:r w:rsidRPr="003D45F6">
              <w:rPr>
                <w:sz w:val="16"/>
                <w:szCs w:val="16"/>
              </w:rPr>
              <w:t>0.1</w:t>
            </w:r>
          </w:p>
        </w:tc>
      </w:tr>
      <w:tr w:rsidR="003D45F6" w:rsidRPr="003D45F6" w14:paraId="77711BBE" w14:textId="77777777" w:rsidTr="00513EE8">
        <w:trPr>
          <w:trHeight w:val="265"/>
          <w:jc w:val="center"/>
        </w:trPr>
        <w:tc>
          <w:tcPr>
            <w:tcW w:w="4302" w:type="dxa"/>
            <w:gridSpan w:val="4"/>
          </w:tcPr>
          <w:p w14:paraId="2FBBD791" w14:textId="6002A189" w:rsidR="003D45F6" w:rsidRDefault="003D45F6" w:rsidP="001C273F">
            <w:pPr>
              <w:rPr>
                <w:b/>
                <w:bCs/>
                <w:sz w:val="16"/>
                <w:szCs w:val="16"/>
              </w:rPr>
            </w:pPr>
            <w:r>
              <w:rPr>
                <w:b/>
                <w:bCs/>
                <w:sz w:val="16"/>
                <w:szCs w:val="16"/>
              </w:rPr>
              <w:t>ACO-Learning Parameters</w:t>
            </w:r>
          </w:p>
          <w:p w14:paraId="67104D44" w14:textId="77777777" w:rsidR="003D45F6" w:rsidRPr="003D45F6" w:rsidRDefault="003D45F6" w:rsidP="001C273F">
            <w:pPr>
              <w:rPr>
                <w:sz w:val="16"/>
                <w:szCs w:val="16"/>
              </w:rPr>
            </w:pPr>
          </w:p>
        </w:tc>
      </w:tr>
      <w:tr w:rsidR="003D45F6" w:rsidRPr="003D45F6" w14:paraId="203A01EF" w14:textId="28075340" w:rsidTr="0021222A">
        <w:trPr>
          <w:trHeight w:val="242"/>
          <w:jc w:val="center"/>
        </w:trPr>
        <w:tc>
          <w:tcPr>
            <w:tcW w:w="1610" w:type="dxa"/>
            <w:gridSpan w:val="2"/>
          </w:tcPr>
          <w:p w14:paraId="7C108136" w14:textId="40CD4083" w:rsidR="003D45F6" w:rsidRDefault="003D45F6" w:rsidP="003D45F6">
            <w:pPr>
              <w:rPr>
                <w:b/>
                <w:bCs/>
                <w:sz w:val="16"/>
                <w:szCs w:val="16"/>
              </w:rPr>
            </w:pPr>
            <w:r>
              <w:rPr>
                <w:b/>
                <w:bCs/>
                <w:sz w:val="16"/>
                <w:szCs w:val="16"/>
              </w:rPr>
              <w:t>Alpha</w:t>
            </w:r>
          </w:p>
        </w:tc>
        <w:tc>
          <w:tcPr>
            <w:tcW w:w="2692" w:type="dxa"/>
            <w:gridSpan w:val="2"/>
          </w:tcPr>
          <w:p w14:paraId="3C11777F" w14:textId="6A9FF72A" w:rsidR="003D45F6" w:rsidRPr="003D45F6" w:rsidRDefault="003D45F6" w:rsidP="003D45F6">
            <w:pPr>
              <w:rPr>
                <w:sz w:val="16"/>
                <w:szCs w:val="16"/>
              </w:rPr>
            </w:pPr>
            <w:r w:rsidRPr="003D45F6">
              <w:rPr>
                <w:sz w:val="16"/>
                <w:szCs w:val="16"/>
              </w:rPr>
              <w:t>1</w:t>
            </w:r>
          </w:p>
        </w:tc>
      </w:tr>
      <w:tr w:rsidR="003D45F6" w:rsidRPr="003D45F6" w14:paraId="7D60BB1D" w14:textId="08CE0F4E" w:rsidTr="0021222A">
        <w:trPr>
          <w:trHeight w:val="259"/>
          <w:jc w:val="center"/>
        </w:trPr>
        <w:tc>
          <w:tcPr>
            <w:tcW w:w="1610" w:type="dxa"/>
            <w:gridSpan w:val="2"/>
          </w:tcPr>
          <w:p w14:paraId="11EAF25E" w14:textId="1D30C4F2" w:rsidR="003D45F6" w:rsidRDefault="003D45F6" w:rsidP="003D45F6">
            <w:pPr>
              <w:rPr>
                <w:b/>
                <w:bCs/>
                <w:sz w:val="16"/>
                <w:szCs w:val="16"/>
              </w:rPr>
            </w:pPr>
            <w:r>
              <w:rPr>
                <w:b/>
                <w:bCs/>
                <w:sz w:val="16"/>
                <w:szCs w:val="16"/>
              </w:rPr>
              <w:t>Gamma</w:t>
            </w:r>
          </w:p>
        </w:tc>
        <w:tc>
          <w:tcPr>
            <w:tcW w:w="2692" w:type="dxa"/>
            <w:gridSpan w:val="2"/>
          </w:tcPr>
          <w:p w14:paraId="642DEABE" w14:textId="15DA081D" w:rsidR="003D45F6" w:rsidRPr="003D45F6" w:rsidRDefault="003D45F6" w:rsidP="003D45F6">
            <w:pPr>
              <w:rPr>
                <w:sz w:val="16"/>
                <w:szCs w:val="16"/>
              </w:rPr>
            </w:pPr>
            <w:r w:rsidRPr="003D45F6">
              <w:rPr>
                <w:sz w:val="16"/>
                <w:szCs w:val="16"/>
              </w:rPr>
              <w:t>2</w:t>
            </w:r>
          </w:p>
        </w:tc>
      </w:tr>
      <w:tr w:rsidR="003D45F6" w:rsidRPr="003D45F6" w14:paraId="2C1AD1BF" w14:textId="7075ABA4" w:rsidTr="0021222A">
        <w:trPr>
          <w:trHeight w:val="242"/>
          <w:jc w:val="center"/>
        </w:trPr>
        <w:tc>
          <w:tcPr>
            <w:tcW w:w="1610" w:type="dxa"/>
            <w:gridSpan w:val="2"/>
          </w:tcPr>
          <w:p w14:paraId="634012B7" w14:textId="2A7C02DF" w:rsidR="003D45F6" w:rsidRDefault="003D45F6" w:rsidP="003D45F6">
            <w:pPr>
              <w:rPr>
                <w:b/>
                <w:bCs/>
                <w:sz w:val="16"/>
                <w:szCs w:val="16"/>
              </w:rPr>
            </w:pPr>
            <w:r>
              <w:rPr>
                <w:b/>
                <w:bCs/>
                <w:sz w:val="16"/>
                <w:szCs w:val="16"/>
              </w:rPr>
              <w:t>Evaporation rate</w:t>
            </w:r>
          </w:p>
        </w:tc>
        <w:tc>
          <w:tcPr>
            <w:tcW w:w="2692" w:type="dxa"/>
            <w:gridSpan w:val="2"/>
          </w:tcPr>
          <w:p w14:paraId="6D46B866" w14:textId="47F05830" w:rsidR="003D45F6" w:rsidRPr="003D45F6" w:rsidRDefault="003D45F6" w:rsidP="003D45F6">
            <w:pPr>
              <w:rPr>
                <w:sz w:val="16"/>
                <w:szCs w:val="16"/>
              </w:rPr>
            </w:pPr>
            <w:r w:rsidRPr="003D45F6">
              <w:rPr>
                <w:sz w:val="16"/>
                <w:szCs w:val="16"/>
              </w:rPr>
              <w:t>0.5</w:t>
            </w:r>
          </w:p>
        </w:tc>
      </w:tr>
      <w:tr w:rsidR="003D45F6" w:rsidRPr="003D45F6" w14:paraId="58779A0A" w14:textId="77777777" w:rsidTr="0021222A">
        <w:trPr>
          <w:trHeight w:val="242"/>
          <w:jc w:val="center"/>
        </w:trPr>
        <w:tc>
          <w:tcPr>
            <w:tcW w:w="1610" w:type="dxa"/>
            <w:gridSpan w:val="2"/>
          </w:tcPr>
          <w:p w14:paraId="3376A860" w14:textId="7A4F4EF6" w:rsidR="003D45F6" w:rsidRDefault="003D45F6" w:rsidP="003D45F6">
            <w:pPr>
              <w:rPr>
                <w:b/>
                <w:bCs/>
                <w:sz w:val="16"/>
                <w:szCs w:val="16"/>
              </w:rPr>
            </w:pPr>
            <w:r>
              <w:rPr>
                <w:b/>
                <w:bCs/>
                <w:sz w:val="16"/>
                <w:szCs w:val="16"/>
              </w:rPr>
              <w:t>No. of Ants</w:t>
            </w:r>
          </w:p>
        </w:tc>
        <w:tc>
          <w:tcPr>
            <w:tcW w:w="2692" w:type="dxa"/>
            <w:gridSpan w:val="2"/>
          </w:tcPr>
          <w:p w14:paraId="6A264024" w14:textId="0129FB66" w:rsidR="003D45F6" w:rsidRPr="003D45F6" w:rsidRDefault="003D45F6" w:rsidP="003D45F6">
            <w:pPr>
              <w:rPr>
                <w:sz w:val="16"/>
                <w:szCs w:val="16"/>
              </w:rPr>
            </w:pPr>
            <w:r w:rsidRPr="003D45F6">
              <w:rPr>
                <w:sz w:val="16"/>
                <w:szCs w:val="16"/>
              </w:rPr>
              <w:t>10</w:t>
            </w:r>
          </w:p>
        </w:tc>
      </w:tr>
      <w:tr w:rsidR="003D45F6" w:rsidRPr="003D45F6" w14:paraId="7A7C67D6" w14:textId="77777777" w:rsidTr="00513EE8">
        <w:trPr>
          <w:trHeight w:val="316"/>
          <w:jc w:val="center"/>
        </w:trPr>
        <w:tc>
          <w:tcPr>
            <w:tcW w:w="4302" w:type="dxa"/>
            <w:gridSpan w:val="4"/>
          </w:tcPr>
          <w:p w14:paraId="7B303F3A" w14:textId="04F67B8D" w:rsidR="003D45F6" w:rsidRDefault="003D45F6" w:rsidP="003D45F6">
            <w:pPr>
              <w:rPr>
                <w:b/>
                <w:bCs/>
                <w:sz w:val="16"/>
                <w:szCs w:val="16"/>
              </w:rPr>
            </w:pPr>
            <w:r>
              <w:rPr>
                <w:b/>
                <w:bCs/>
                <w:sz w:val="16"/>
                <w:szCs w:val="16"/>
              </w:rPr>
              <w:t>GA-Learning Parameters</w:t>
            </w:r>
          </w:p>
          <w:p w14:paraId="34DF6D99" w14:textId="08EE4176" w:rsidR="003D45F6" w:rsidRDefault="003D45F6" w:rsidP="003D45F6">
            <w:pPr>
              <w:rPr>
                <w:b/>
                <w:bCs/>
                <w:sz w:val="16"/>
                <w:szCs w:val="16"/>
              </w:rPr>
            </w:pPr>
          </w:p>
        </w:tc>
      </w:tr>
      <w:tr w:rsidR="003D45F6" w:rsidRPr="003D45F6" w14:paraId="17023649" w14:textId="7BF3C14B" w:rsidTr="0021222A">
        <w:trPr>
          <w:trHeight w:val="259"/>
          <w:jc w:val="center"/>
        </w:trPr>
        <w:tc>
          <w:tcPr>
            <w:tcW w:w="1610" w:type="dxa"/>
            <w:gridSpan w:val="2"/>
          </w:tcPr>
          <w:p w14:paraId="3E6DD7F2" w14:textId="5AA811AA" w:rsidR="003D45F6" w:rsidRDefault="003D45F6" w:rsidP="003D45F6">
            <w:pPr>
              <w:rPr>
                <w:b/>
                <w:bCs/>
                <w:sz w:val="16"/>
                <w:szCs w:val="16"/>
              </w:rPr>
            </w:pPr>
            <w:r>
              <w:rPr>
                <w:b/>
                <w:bCs/>
                <w:sz w:val="16"/>
                <w:szCs w:val="16"/>
              </w:rPr>
              <w:t>Population rate</w:t>
            </w:r>
          </w:p>
        </w:tc>
        <w:tc>
          <w:tcPr>
            <w:tcW w:w="2692" w:type="dxa"/>
            <w:gridSpan w:val="2"/>
          </w:tcPr>
          <w:p w14:paraId="514B580D" w14:textId="23707D3A" w:rsidR="003D45F6" w:rsidRPr="003D45F6" w:rsidRDefault="003D45F6" w:rsidP="003D45F6">
            <w:pPr>
              <w:rPr>
                <w:sz w:val="16"/>
                <w:szCs w:val="16"/>
              </w:rPr>
            </w:pPr>
            <w:r w:rsidRPr="003D45F6">
              <w:rPr>
                <w:sz w:val="16"/>
                <w:szCs w:val="16"/>
              </w:rPr>
              <w:t>0.01</w:t>
            </w:r>
          </w:p>
        </w:tc>
      </w:tr>
      <w:tr w:rsidR="003D45F6" w:rsidRPr="003D45F6" w14:paraId="6BCBC8AD" w14:textId="677584CF" w:rsidTr="0021222A">
        <w:trPr>
          <w:trHeight w:val="242"/>
          <w:jc w:val="center"/>
        </w:trPr>
        <w:tc>
          <w:tcPr>
            <w:tcW w:w="1610" w:type="dxa"/>
            <w:gridSpan w:val="2"/>
          </w:tcPr>
          <w:p w14:paraId="7064F304" w14:textId="4B48D6C9" w:rsidR="003D45F6" w:rsidRDefault="003D45F6" w:rsidP="003D45F6">
            <w:pPr>
              <w:rPr>
                <w:b/>
                <w:bCs/>
                <w:sz w:val="16"/>
                <w:szCs w:val="16"/>
              </w:rPr>
            </w:pPr>
            <w:r>
              <w:rPr>
                <w:b/>
                <w:bCs/>
                <w:sz w:val="16"/>
                <w:szCs w:val="16"/>
              </w:rPr>
              <w:t>Population Size</w:t>
            </w:r>
          </w:p>
        </w:tc>
        <w:tc>
          <w:tcPr>
            <w:tcW w:w="2692" w:type="dxa"/>
            <w:gridSpan w:val="2"/>
          </w:tcPr>
          <w:p w14:paraId="2274E7B8" w14:textId="69BBE594" w:rsidR="003D45F6" w:rsidRPr="003D45F6" w:rsidRDefault="003D45F6" w:rsidP="003D45F6">
            <w:pPr>
              <w:rPr>
                <w:sz w:val="16"/>
                <w:szCs w:val="16"/>
              </w:rPr>
            </w:pPr>
            <w:r w:rsidRPr="003D45F6">
              <w:rPr>
                <w:sz w:val="16"/>
                <w:szCs w:val="16"/>
              </w:rPr>
              <w:t>50</w:t>
            </w:r>
          </w:p>
        </w:tc>
      </w:tr>
      <w:tr w:rsidR="003D45F6" w:rsidRPr="003D45F6" w14:paraId="1208E7C3" w14:textId="46913F0E" w:rsidTr="0021222A">
        <w:trPr>
          <w:trHeight w:val="242"/>
          <w:jc w:val="center"/>
        </w:trPr>
        <w:tc>
          <w:tcPr>
            <w:tcW w:w="1610" w:type="dxa"/>
            <w:gridSpan w:val="2"/>
          </w:tcPr>
          <w:p w14:paraId="0B1A7BB8" w14:textId="67F31644" w:rsidR="003D45F6" w:rsidRDefault="003D45F6" w:rsidP="003D45F6">
            <w:pPr>
              <w:rPr>
                <w:b/>
                <w:bCs/>
                <w:sz w:val="16"/>
                <w:szCs w:val="16"/>
              </w:rPr>
            </w:pPr>
            <w:r>
              <w:rPr>
                <w:b/>
                <w:bCs/>
                <w:sz w:val="16"/>
                <w:szCs w:val="16"/>
              </w:rPr>
              <w:t>Elite size</w:t>
            </w:r>
          </w:p>
        </w:tc>
        <w:tc>
          <w:tcPr>
            <w:tcW w:w="2692" w:type="dxa"/>
            <w:gridSpan w:val="2"/>
          </w:tcPr>
          <w:p w14:paraId="4D2CD95F" w14:textId="73AA2FF4" w:rsidR="003D45F6" w:rsidRPr="003D45F6" w:rsidRDefault="003D45F6" w:rsidP="003D45F6">
            <w:pPr>
              <w:rPr>
                <w:sz w:val="16"/>
                <w:szCs w:val="16"/>
              </w:rPr>
            </w:pPr>
            <w:r w:rsidRPr="003D45F6">
              <w:rPr>
                <w:sz w:val="16"/>
                <w:szCs w:val="16"/>
              </w:rPr>
              <w:t>5</w:t>
            </w:r>
          </w:p>
        </w:tc>
      </w:tr>
    </w:tbl>
    <w:p w14:paraId="5B362DA6" w14:textId="01BA9EBC" w:rsidR="00BD54FD" w:rsidRDefault="00A8267D" w:rsidP="003D45F6">
      <w:pPr>
        <w:jc w:val="both"/>
      </w:pPr>
      <w:r w:rsidRPr="00851625">
        <w:rPr>
          <w:noProof/>
        </w:rPr>
        <w:drawing>
          <wp:anchor distT="0" distB="0" distL="114300" distR="114300" simplePos="0" relativeHeight="251663872" behindDoc="0" locked="0" layoutInCell="1" allowOverlap="1" wp14:anchorId="20A9749F" wp14:editId="59AD1D70">
            <wp:simplePos x="0" y="0"/>
            <wp:positionH relativeFrom="column">
              <wp:posOffset>-4445</wp:posOffset>
            </wp:positionH>
            <wp:positionV relativeFrom="paragraph">
              <wp:posOffset>60960</wp:posOffset>
            </wp:positionV>
            <wp:extent cx="3094990" cy="2468245"/>
            <wp:effectExtent l="0" t="0" r="0" b="8255"/>
            <wp:wrapThrough wrapText="bothSides">
              <wp:wrapPolygon edited="0">
                <wp:start x="0" y="0"/>
                <wp:lineTo x="0" y="21506"/>
                <wp:lineTo x="21405" y="21506"/>
                <wp:lineTo x="21405" y="0"/>
                <wp:lineTo x="0" y="0"/>
              </wp:wrapPolygon>
            </wp:wrapThrough>
            <wp:docPr id="673807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94990" cy="2468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6084DD" w14:textId="3913170A" w:rsidR="00BD54FD" w:rsidRPr="003F4100" w:rsidRDefault="00851625" w:rsidP="001C273F">
      <w:pPr>
        <w:rPr>
          <w:sz w:val="16"/>
          <w:szCs w:val="16"/>
        </w:rPr>
      </w:pPr>
      <w:r w:rsidRPr="003F4100">
        <w:rPr>
          <w:sz w:val="16"/>
          <w:szCs w:val="16"/>
        </w:rPr>
        <w:t>Fig</w:t>
      </w:r>
      <w:r w:rsidR="003F4100">
        <w:rPr>
          <w:sz w:val="16"/>
          <w:szCs w:val="16"/>
        </w:rPr>
        <w:t>.</w:t>
      </w:r>
      <w:r w:rsidRPr="003F4100">
        <w:rPr>
          <w:sz w:val="16"/>
          <w:szCs w:val="16"/>
        </w:rPr>
        <w:t xml:space="preserve"> </w:t>
      </w:r>
      <w:r w:rsidR="00EC3009">
        <w:rPr>
          <w:sz w:val="16"/>
          <w:szCs w:val="16"/>
        </w:rPr>
        <w:t>4</w:t>
      </w:r>
      <w:r w:rsidRPr="003F4100">
        <w:rPr>
          <w:sz w:val="16"/>
          <w:szCs w:val="16"/>
        </w:rPr>
        <w:t xml:space="preserve">: Average latency cost </w:t>
      </w:r>
      <w:r w:rsidR="003F4100" w:rsidRPr="003F4100">
        <w:rPr>
          <w:sz w:val="16"/>
          <w:szCs w:val="16"/>
        </w:rPr>
        <w:t>of ACO,</w:t>
      </w:r>
      <w:r w:rsidR="003F4100">
        <w:rPr>
          <w:sz w:val="16"/>
          <w:szCs w:val="16"/>
        </w:rPr>
        <w:t xml:space="preserve"> </w:t>
      </w:r>
      <w:r w:rsidR="003F4100" w:rsidRPr="003F4100">
        <w:rPr>
          <w:sz w:val="16"/>
          <w:szCs w:val="16"/>
        </w:rPr>
        <w:t>Q-Learning and GA</w:t>
      </w:r>
    </w:p>
    <w:p w14:paraId="7ED5EDAD" w14:textId="564D2CE9" w:rsidR="00BD54FD" w:rsidRDefault="00BD54FD" w:rsidP="001C273F"/>
    <w:p w14:paraId="26841B3E" w14:textId="69BA92F0" w:rsidR="00334225" w:rsidRDefault="0021222A" w:rsidP="00A8267D">
      <w:pPr>
        <w:jc w:val="both"/>
      </w:pPr>
      <w:r w:rsidRPr="0021222A">
        <w:t xml:space="preserve">Figure 4 presents the average latency cost achieved by the three algorithms over different training episodes. The RL-based approach consistently achieves the lowest latency compared to ACO and GA across all episodes. After 100 episodes, the average latency obtained using RL is approximately 42 </w:t>
      </w:r>
      <w:proofErr w:type="spellStart"/>
      <w:r w:rsidRPr="0021222A">
        <w:t>ms</w:t>
      </w:r>
      <w:proofErr w:type="spellEnd"/>
      <w:r w:rsidRPr="0021222A">
        <w:t xml:space="preserve">, whereas ACO and GA record higher latency values of around 55 </w:t>
      </w:r>
      <w:proofErr w:type="spellStart"/>
      <w:r w:rsidRPr="0021222A">
        <w:t>ms</w:t>
      </w:r>
      <w:proofErr w:type="spellEnd"/>
      <w:r w:rsidRPr="0021222A">
        <w:t xml:space="preserve"> and 63 </w:t>
      </w:r>
      <w:proofErr w:type="spellStart"/>
      <w:r w:rsidRPr="0021222A">
        <w:t>ms</w:t>
      </w:r>
      <w:proofErr w:type="spellEnd"/>
      <w:r w:rsidRPr="0021222A">
        <w:t>, respectively. This corresponds to a latency reduction of nearly 24% compared to ACO and 33% compared to GA. Furthermore, the RL model demonstrates a faster convergence rate, reaching stable performance within the first 40 episodes, which indicates its ability to learn optimal offloading policies through continuous interaction with the environment. In contrast, ACO shows moderate performance due to its reliance on probabilistic path selection, which may result in suboptimal decisions during early iterations. The GA-based approach exhibits relatively higher latency because of the computational overhead associated with population-based evolution and genetic operations</w:t>
      </w:r>
      <w:r>
        <w:t>.</w:t>
      </w:r>
    </w:p>
    <w:p w14:paraId="4D6C3FF2" w14:textId="289B8DC0" w:rsidR="00A8267D" w:rsidRPr="009506B6" w:rsidRDefault="0021222A" w:rsidP="00A8267D">
      <w:pPr>
        <w:pStyle w:val="Heading1"/>
        <w:numPr>
          <w:ilvl w:val="0"/>
          <w:numId w:val="41"/>
        </w:numPr>
        <w:rPr>
          <w:lang w:val="en-IN"/>
        </w:rPr>
      </w:pPr>
      <w:r>
        <w:rPr>
          <w:lang w:val="en-IN"/>
        </w:rPr>
        <w:t>Conclusion</w:t>
      </w:r>
    </w:p>
    <w:p w14:paraId="7937EA27" w14:textId="77777777" w:rsidR="0021222A" w:rsidRDefault="0021222A" w:rsidP="0021222A">
      <w:pPr>
        <w:pStyle w:val="Heading5"/>
        <w:jc w:val="both"/>
        <w:rPr>
          <w:smallCaps w:val="0"/>
          <w:noProof w:val="0"/>
          <w:lang w:val="en-IN"/>
        </w:rPr>
      </w:pPr>
      <w:r w:rsidRPr="0021222A">
        <w:rPr>
          <w:smallCaps w:val="0"/>
          <w:noProof w:val="0"/>
          <w:lang w:val="en-IN"/>
        </w:rPr>
        <w:t xml:space="preserve">Computation offloading plays a crucial role in enhancing system performance and improving user experience in Mobile Edge Computing (MEC) environments. In this work, three intelligent task offloading strategies, namely Reinforcement Learning (RL), Ant Colony Optimization (ACO), and Genetic Algorithm (GA), were implemented and evaluated with the objective of minimizing overall latency. </w:t>
      </w:r>
      <w:r w:rsidRPr="0021222A">
        <w:rPr>
          <w:smallCaps w:val="0"/>
          <w:noProof w:val="0"/>
          <w:lang w:val="en-IN"/>
        </w:rPr>
        <w:t xml:space="preserve">The experimental results indicate that the RL-based approach consistently outperforms ACO and GA by achieving the lowest average latency of approximately 42 </w:t>
      </w:r>
      <w:proofErr w:type="spellStart"/>
      <w:r w:rsidRPr="0021222A">
        <w:rPr>
          <w:smallCaps w:val="0"/>
          <w:noProof w:val="0"/>
          <w:lang w:val="en-IN"/>
        </w:rPr>
        <w:t>ms</w:t>
      </w:r>
      <w:proofErr w:type="spellEnd"/>
      <w:r w:rsidRPr="0021222A">
        <w:rPr>
          <w:smallCaps w:val="0"/>
          <w:noProof w:val="0"/>
          <w:lang w:val="en-IN"/>
        </w:rPr>
        <w:t xml:space="preserve">, compared to 55 </w:t>
      </w:r>
      <w:proofErr w:type="spellStart"/>
      <w:r w:rsidRPr="0021222A">
        <w:rPr>
          <w:smallCaps w:val="0"/>
          <w:noProof w:val="0"/>
          <w:lang w:val="en-IN"/>
        </w:rPr>
        <w:t>ms</w:t>
      </w:r>
      <w:proofErr w:type="spellEnd"/>
      <w:r w:rsidRPr="0021222A">
        <w:rPr>
          <w:smallCaps w:val="0"/>
          <w:noProof w:val="0"/>
          <w:lang w:val="en-IN"/>
        </w:rPr>
        <w:t xml:space="preserve"> for ACO and 63 </w:t>
      </w:r>
      <w:proofErr w:type="spellStart"/>
      <w:r w:rsidRPr="0021222A">
        <w:rPr>
          <w:smallCaps w:val="0"/>
          <w:noProof w:val="0"/>
          <w:lang w:val="en-IN"/>
        </w:rPr>
        <w:t>ms</w:t>
      </w:r>
      <w:proofErr w:type="spellEnd"/>
      <w:r w:rsidRPr="0021222A">
        <w:rPr>
          <w:smallCaps w:val="0"/>
          <w:noProof w:val="0"/>
          <w:lang w:val="en-IN"/>
        </w:rPr>
        <w:t xml:space="preserve"> for GA, resulting in a latency reduction of about 24% and 33%, respectively. This superior performance can be attributed to the adaptive learning capability and faster convergence </w:t>
      </w:r>
      <w:proofErr w:type="spellStart"/>
      <w:r w:rsidRPr="0021222A">
        <w:rPr>
          <w:smallCaps w:val="0"/>
          <w:noProof w:val="0"/>
          <w:lang w:val="en-IN"/>
        </w:rPr>
        <w:t>behavior</w:t>
      </w:r>
      <w:proofErr w:type="spellEnd"/>
      <w:r w:rsidRPr="0021222A">
        <w:rPr>
          <w:smallCaps w:val="0"/>
          <w:noProof w:val="0"/>
          <w:lang w:val="en-IN"/>
        </w:rPr>
        <w:t xml:space="preserve"> of the RL model. In future work, the proposed framework can be extended by incorporating additional performance metrics such as energy consumption and throughput, and by exploring deep reinforcement learning techniques for large-scale and highly dynamic MEC scenarios.</w:t>
      </w:r>
    </w:p>
    <w:p w14:paraId="34D7AD1C" w14:textId="77777777" w:rsidR="00203765" w:rsidRDefault="00203765" w:rsidP="00203765">
      <w:pPr>
        <w:rPr>
          <w:lang w:val="en-IN"/>
        </w:rPr>
      </w:pPr>
    </w:p>
    <w:p w14:paraId="113F96CD" w14:textId="77777777" w:rsidR="00203765" w:rsidRPr="00203765" w:rsidRDefault="00203765" w:rsidP="00203765">
      <w:pPr>
        <w:pStyle w:val="Heading1"/>
        <w:numPr>
          <w:ilvl w:val="0"/>
          <w:numId w:val="47"/>
        </w:numPr>
        <w:rPr>
          <w:lang w:val="en-IN"/>
        </w:rPr>
      </w:pPr>
      <w:r w:rsidRPr="00203765">
        <w:rPr>
          <w:lang w:val="en-IN"/>
        </w:rPr>
        <w:t>FUTURE DIRECTIONS AND INNOVATIONS</w:t>
      </w:r>
    </w:p>
    <w:p w14:paraId="4F88DE69" w14:textId="77777777" w:rsidR="00203765" w:rsidRDefault="00203765" w:rsidP="00203765">
      <w:pPr>
        <w:pStyle w:val="Heading2"/>
        <w:numPr>
          <w:ilvl w:val="0"/>
          <w:numId w:val="0"/>
        </w:numPr>
        <w:ind w:firstLine="720"/>
        <w:jc w:val="both"/>
        <w:rPr>
          <w:i w:val="0"/>
          <w:iCs w:val="0"/>
          <w:lang w:val="en-IN"/>
        </w:rPr>
      </w:pPr>
      <w:r w:rsidRPr="008E0074">
        <w:rPr>
          <w:i w:val="0"/>
          <w:iCs w:val="0"/>
          <w:lang w:val="en-IN"/>
        </w:rPr>
        <w:t>Future research directions should focus on integrating AI techniques with emerging technologies such as blockchain and 5G networks to enhance security, scalability, and efficiency in computation offloading. Additionally, developing adaptive AI models that can self-tune and optimize offloading decisions autonomously in dynamic edge environments will be crucial for advancing the field</w:t>
      </w:r>
      <w:r>
        <w:rPr>
          <w:i w:val="0"/>
          <w:iCs w:val="0"/>
          <w:lang w:val="en-IN"/>
        </w:rPr>
        <w:t>.</w:t>
      </w:r>
    </w:p>
    <w:p w14:paraId="3FA3FD77" w14:textId="77777777" w:rsidR="00203765" w:rsidRPr="00203765" w:rsidRDefault="00203765" w:rsidP="00203765">
      <w:pPr>
        <w:rPr>
          <w:lang w:val="en-IN"/>
        </w:rPr>
      </w:pPr>
    </w:p>
    <w:p w14:paraId="5C0A73F7" w14:textId="77777777" w:rsidR="00203765" w:rsidRDefault="00203765" w:rsidP="007B3B66">
      <w:pPr>
        <w:pStyle w:val="BodyText"/>
        <w:rPr>
          <w:lang w:val="en-IN"/>
        </w:rPr>
      </w:pPr>
      <w:bookmarkStart w:id="1" w:name="_GoBack"/>
      <w:bookmarkEnd w:id="1"/>
    </w:p>
    <w:p w14:paraId="1A29F166" w14:textId="77777777" w:rsidR="00203765" w:rsidRPr="00203765" w:rsidRDefault="00203765" w:rsidP="00203765">
      <w:pPr>
        <w:pStyle w:val="BodyText"/>
        <w:rPr>
          <w:lang w:val="en-IN"/>
        </w:rPr>
      </w:pPr>
      <w:r w:rsidRPr="00203765">
        <w:rPr>
          <w:lang w:val="en-IN"/>
        </w:rPr>
        <w:t>COMPETING INTERESTS DISCLAIMER:</w:t>
      </w:r>
    </w:p>
    <w:p w14:paraId="2D2BCF90" w14:textId="561EA6E7" w:rsidR="00203765" w:rsidRPr="007B3B66" w:rsidRDefault="00203765" w:rsidP="00203765">
      <w:pPr>
        <w:pStyle w:val="BodyText"/>
        <w:rPr>
          <w:lang w:val="en-IN"/>
        </w:rPr>
      </w:pPr>
      <w:r w:rsidRPr="00203765">
        <w:rPr>
          <w:lang w:val="en-IN"/>
        </w:rPr>
        <w:t>Authors have declared that they have no known competing financial interests OR non-financial interests OR personal relationships that could have appeared to influence the work reported in this paper.</w:t>
      </w:r>
    </w:p>
    <w:p w14:paraId="56F2B140" w14:textId="3F5F8D7E" w:rsidR="009303D9" w:rsidRDefault="009303D9" w:rsidP="00A059B3">
      <w:pPr>
        <w:pStyle w:val="Heading5"/>
      </w:pPr>
      <w:r w:rsidRPr="005B520E">
        <w:t>References</w:t>
      </w:r>
    </w:p>
    <w:p w14:paraId="1B98F649" w14:textId="77777777" w:rsidR="001B609E" w:rsidRDefault="001B609E" w:rsidP="008A1CEE"/>
    <w:p w14:paraId="08AB8DC6" w14:textId="77777777" w:rsidR="001B609E" w:rsidRPr="001B609E" w:rsidRDefault="001B609E" w:rsidP="008A1CEE">
      <w:pPr>
        <w:spacing w:after="200"/>
        <w:jc w:val="both"/>
        <w:rPr>
          <w:rFonts w:eastAsia="Times New Roman"/>
          <w:lang w:val="en-IN"/>
        </w:rPr>
      </w:pPr>
      <w:r w:rsidRPr="001B609E">
        <w:rPr>
          <w:rFonts w:eastAsia="Times New Roman"/>
          <w:lang w:val="en-IN"/>
        </w:rPr>
        <w:fldChar w:fldCharType="begin"/>
      </w:r>
      <w:r w:rsidRPr="001B609E">
        <w:rPr>
          <w:rFonts w:eastAsia="Times New Roman"/>
          <w:lang w:val="en-IN"/>
        </w:rPr>
        <w:instrText xml:space="preserve"> ADDIN ZOTERO_BIBL {"uncited":[],"omitted":[],"custom":[]} CSL_BIBLIOGRAPHY </w:instrText>
      </w:r>
      <w:r w:rsidRPr="001B609E">
        <w:rPr>
          <w:rFonts w:eastAsia="Times New Roman"/>
          <w:lang w:val="en-IN"/>
        </w:rPr>
        <w:fldChar w:fldCharType="separate"/>
      </w:r>
      <w:r w:rsidRPr="001B609E">
        <w:rPr>
          <w:rFonts w:eastAsia="Times New Roman"/>
          <w:lang w:val="en-IN"/>
        </w:rPr>
        <w:t>[1]</w:t>
      </w:r>
      <w:r w:rsidRPr="001B609E">
        <w:rPr>
          <w:rFonts w:eastAsia="Times New Roman"/>
          <w:lang w:val="en-IN"/>
        </w:rPr>
        <w:tab/>
        <w:t xml:space="preserve">P. Mach and Z. Becvar, “Mobile edge computing: A survey on architecture and computation offloading,” </w:t>
      </w:r>
      <w:r w:rsidRPr="001B609E">
        <w:rPr>
          <w:rFonts w:eastAsia="Times New Roman"/>
          <w:i/>
          <w:iCs/>
          <w:lang w:val="en-IN"/>
        </w:rPr>
        <w:t>IEEE communications surveys &amp; tutorials</w:t>
      </w:r>
      <w:r w:rsidRPr="001B609E">
        <w:rPr>
          <w:rFonts w:eastAsia="Times New Roman"/>
          <w:lang w:val="en-IN"/>
        </w:rPr>
        <w:t>, vol. 19, no. 3, pp. 1628–1656, 2017.</w:t>
      </w:r>
    </w:p>
    <w:p w14:paraId="386A8B25" w14:textId="77777777" w:rsidR="001B609E" w:rsidRPr="001B609E" w:rsidRDefault="001B609E" w:rsidP="008A1CEE">
      <w:pPr>
        <w:spacing w:after="200"/>
        <w:jc w:val="both"/>
        <w:rPr>
          <w:rFonts w:eastAsia="Times New Roman"/>
          <w:lang w:val="en-IN"/>
        </w:rPr>
      </w:pPr>
      <w:r w:rsidRPr="001B609E">
        <w:rPr>
          <w:rFonts w:eastAsia="Times New Roman"/>
          <w:lang w:val="en-IN"/>
        </w:rPr>
        <w:t>[2]</w:t>
      </w:r>
      <w:r w:rsidRPr="001B609E">
        <w:rPr>
          <w:rFonts w:eastAsia="Times New Roman"/>
          <w:lang w:val="en-IN"/>
        </w:rPr>
        <w:tab/>
        <w:t xml:space="preserve">Z. Hu </w:t>
      </w:r>
      <w:r w:rsidRPr="001B609E">
        <w:rPr>
          <w:rFonts w:eastAsia="Times New Roman"/>
          <w:i/>
          <w:iCs/>
          <w:lang w:val="en-IN"/>
        </w:rPr>
        <w:t>et al.</w:t>
      </w:r>
      <w:r w:rsidRPr="001B609E">
        <w:rPr>
          <w:rFonts w:eastAsia="Times New Roman"/>
          <w:lang w:val="en-IN"/>
        </w:rPr>
        <w:t xml:space="preserve">, “An efficient online computation offloading approach for large-scale mobile edge computing via deep reinforcement learning,” </w:t>
      </w:r>
      <w:r w:rsidRPr="001B609E">
        <w:rPr>
          <w:rFonts w:eastAsia="Times New Roman"/>
          <w:i/>
          <w:iCs/>
          <w:lang w:val="en-IN"/>
        </w:rPr>
        <w:t>IEEE Transactions on Services Computing</w:t>
      </w:r>
      <w:r w:rsidRPr="001B609E">
        <w:rPr>
          <w:rFonts w:eastAsia="Times New Roman"/>
          <w:lang w:val="en-IN"/>
        </w:rPr>
        <w:t>, vol. 15, no. 2, pp. 669–683, 2021.</w:t>
      </w:r>
    </w:p>
    <w:p w14:paraId="6A68D657" w14:textId="77777777" w:rsidR="001B609E" w:rsidRPr="001B609E" w:rsidRDefault="001B609E" w:rsidP="008A1CEE">
      <w:pPr>
        <w:spacing w:after="200"/>
        <w:jc w:val="both"/>
        <w:rPr>
          <w:rFonts w:eastAsia="Times New Roman"/>
          <w:lang w:val="en-IN"/>
        </w:rPr>
      </w:pPr>
      <w:r w:rsidRPr="001B609E">
        <w:rPr>
          <w:rFonts w:eastAsia="Times New Roman"/>
          <w:lang w:val="en-IN"/>
        </w:rPr>
        <w:t>[3]</w:t>
      </w:r>
      <w:r w:rsidRPr="001B609E">
        <w:rPr>
          <w:rFonts w:eastAsia="Times New Roman"/>
          <w:lang w:val="en-IN"/>
        </w:rPr>
        <w:tab/>
        <w:t xml:space="preserve">D. Sun, Y. Chen, and H. Li, “Intelligent Vehicle Computation Offloading in Vehicular Ad Hoc Networks: A Multi-Agent LSTM Approach with Deep Reinforcement Learning,” </w:t>
      </w:r>
      <w:r w:rsidRPr="001B609E">
        <w:rPr>
          <w:rFonts w:eastAsia="Times New Roman"/>
          <w:i/>
          <w:iCs/>
          <w:lang w:val="en-IN"/>
        </w:rPr>
        <w:t>Mathematics</w:t>
      </w:r>
      <w:r w:rsidRPr="001B609E">
        <w:rPr>
          <w:rFonts w:eastAsia="Times New Roman"/>
          <w:lang w:val="en-IN"/>
        </w:rPr>
        <w:t>, vol. 12, no. 3, p. 424, 2024.</w:t>
      </w:r>
    </w:p>
    <w:p w14:paraId="52F3C7E2" w14:textId="77777777" w:rsidR="001B609E" w:rsidRPr="001B609E" w:rsidRDefault="001B609E" w:rsidP="008A1CEE">
      <w:pPr>
        <w:spacing w:after="200"/>
        <w:jc w:val="both"/>
        <w:rPr>
          <w:rFonts w:eastAsia="Times New Roman"/>
          <w:lang w:val="en-IN"/>
        </w:rPr>
      </w:pPr>
      <w:r w:rsidRPr="001B609E">
        <w:rPr>
          <w:rFonts w:eastAsia="Times New Roman"/>
          <w:lang w:val="en-IN"/>
        </w:rPr>
        <w:t>[4]</w:t>
      </w:r>
      <w:r w:rsidRPr="001B609E">
        <w:rPr>
          <w:rFonts w:eastAsia="Times New Roman"/>
          <w:lang w:val="en-IN"/>
        </w:rPr>
        <w:tab/>
        <w:t>M. Masdari, K. Majidzadeh, E. Doustsadigh, A. Babazadeh, and R. Asemi, “Energy-Aware Computation Offloading in Mobile Edge Computing Using Quantum-Based Arithmetic Optimization Algorithm,” Nov. 03, 2022. doi: 10.21203/rs.3.rs-2221212/v1.</w:t>
      </w:r>
    </w:p>
    <w:p w14:paraId="6D4801BD" w14:textId="77777777" w:rsidR="001B609E" w:rsidRPr="001B609E" w:rsidRDefault="001B609E" w:rsidP="008A1CEE">
      <w:pPr>
        <w:spacing w:after="200"/>
        <w:jc w:val="both"/>
        <w:rPr>
          <w:rFonts w:eastAsia="Times New Roman"/>
          <w:lang w:val="en-IN"/>
        </w:rPr>
      </w:pPr>
      <w:r w:rsidRPr="001B609E">
        <w:rPr>
          <w:rFonts w:eastAsia="Times New Roman"/>
          <w:lang w:val="en-IN"/>
        </w:rPr>
        <w:t>[5]</w:t>
      </w:r>
      <w:r w:rsidRPr="001B609E">
        <w:rPr>
          <w:rFonts w:eastAsia="Times New Roman"/>
          <w:lang w:val="en-IN"/>
        </w:rPr>
        <w:tab/>
        <w:t xml:space="preserve">A. Abbas, A. Raza, F. Aadil, and M. Maqsood, “Meta-heuristic-based offloading task optimization in mobile edge computing,” </w:t>
      </w:r>
      <w:r w:rsidRPr="001B609E">
        <w:rPr>
          <w:rFonts w:eastAsia="Times New Roman"/>
          <w:i/>
          <w:iCs/>
          <w:lang w:val="en-IN"/>
        </w:rPr>
        <w:t>International Journal of Distributed Sensor Networks</w:t>
      </w:r>
      <w:r w:rsidRPr="001B609E">
        <w:rPr>
          <w:rFonts w:eastAsia="Times New Roman"/>
          <w:lang w:val="en-IN"/>
        </w:rPr>
        <w:t>, vol. 17, no. 6, p. 15501477211023021, Jun. 2021, doi: 10.1177/15501477211023021.</w:t>
      </w:r>
    </w:p>
    <w:p w14:paraId="7E77AB4A" w14:textId="77777777" w:rsidR="001B609E" w:rsidRPr="001B609E" w:rsidRDefault="001B609E" w:rsidP="008A1CEE">
      <w:pPr>
        <w:spacing w:after="200"/>
        <w:jc w:val="both"/>
        <w:rPr>
          <w:rFonts w:eastAsia="Times New Roman"/>
          <w:lang w:val="en-IN"/>
        </w:rPr>
      </w:pPr>
      <w:r w:rsidRPr="001B609E">
        <w:rPr>
          <w:rFonts w:eastAsia="Times New Roman"/>
          <w:lang w:val="en-IN"/>
        </w:rPr>
        <w:t>[6]</w:t>
      </w:r>
      <w:r w:rsidRPr="001B609E">
        <w:rPr>
          <w:rFonts w:eastAsia="Times New Roman"/>
          <w:lang w:val="en-IN"/>
        </w:rPr>
        <w:tab/>
        <w:t xml:space="preserve">J. Wang </w:t>
      </w:r>
      <w:r w:rsidRPr="001B609E">
        <w:rPr>
          <w:rFonts w:eastAsia="Times New Roman"/>
          <w:i/>
          <w:iCs/>
          <w:lang w:val="en-IN"/>
        </w:rPr>
        <w:t>et al.</w:t>
      </w:r>
      <w:r w:rsidRPr="001B609E">
        <w:rPr>
          <w:rFonts w:eastAsia="Times New Roman"/>
          <w:lang w:val="en-IN"/>
        </w:rPr>
        <w:t xml:space="preserve">, “A Probability Preferred Priori Offloading Mechanism in Mobile Edge Computing,” </w:t>
      </w:r>
      <w:r w:rsidRPr="001B609E">
        <w:rPr>
          <w:rFonts w:eastAsia="Times New Roman"/>
          <w:i/>
          <w:iCs/>
          <w:lang w:val="en-IN"/>
        </w:rPr>
        <w:t xml:space="preserve">IEEE </w:t>
      </w:r>
      <w:r w:rsidRPr="001B609E">
        <w:rPr>
          <w:rFonts w:eastAsia="Times New Roman"/>
          <w:i/>
          <w:iCs/>
          <w:lang w:val="en-IN"/>
        </w:rPr>
        <w:lastRenderedPageBreak/>
        <w:t>Access</w:t>
      </w:r>
      <w:r w:rsidRPr="001B609E">
        <w:rPr>
          <w:rFonts w:eastAsia="Times New Roman"/>
          <w:lang w:val="en-IN"/>
        </w:rPr>
        <w:t>, vol. 8, pp. 39758–39767, 2020, doi: 10.1109/ACCESS.2020.2975733.</w:t>
      </w:r>
    </w:p>
    <w:p w14:paraId="4FF32AFF" w14:textId="77777777" w:rsidR="001B609E" w:rsidRPr="001B609E" w:rsidRDefault="001B609E" w:rsidP="008A1CEE">
      <w:pPr>
        <w:spacing w:after="200"/>
        <w:jc w:val="both"/>
        <w:rPr>
          <w:rFonts w:eastAsia="Times New Roman"/>
          <w:lang w:val="en-IN"/>
        </w:rPr>
      </w:pPr>
      <w:r w:rsidRPr="001B609E">
        <w:rPr>
          <w:rFonts w:eastAsia="Times New Roman"/>
          <w:lang w:val="en-IN"/>
        </w:rPr>
        <w:t>[7]</w:t>
      </w:r>
      <w:r w:rsidRPr="001B609E">
        <w:rPr>
          <w:rFonts w:eastAsia="Times New Roman"/>
          <w:lang w:val="en-IN"/>
        </w:rPr>
        <w:tab/>
        <w:t xml:space="preserve">K. Lone and S. A. Sofi, “e‐TOALB: An efficient task offloading in IoT‐fog networks,” </w:t>
      </w:r>
      <w:r w:rsidRPr="001B609E">
        <w:rPr>
          <w:rFonts w:eastAsia="Times New Roman"/>
          <w:i/>
          <w:iCs/>
          <w:lang w:val="en-IN"/>
        </w:rPr>
        <w:t>Concurrency and Computation</w:t>
      </w:r>
      <w:r w:rsidRPr="001B609E">
        <w:rPr>
          <w:rFonts w:eastAsia="Times New Roman"/>
          <w:lang w:val="en-IN"/>
        </w:rPr>
        <w:t>, p. e7951, Nov. 2023, doi: 10.1002/cpe.7951.</w:t>
      </w:r>
    </w:p>
    <w:p w14:paraId="3EC54EE1" w14:textId="77777777" w:rsidR="001B609E" w:rsidRPr="001B609E" w:rsidRDefault="001B609E" w:rsidP="008A1CEE">
      <w:pPr>
        <w:spacing w:after="200"/>
        <w:jc w:val="both"/>
        <w:rPr>
          <w:rFonts w:eastAsia="Times New Roman"/>
          <w:lang w:val="en-IN"/>
        </w:rPr>
      </w:pPr>
      <w:r w:rsidRPr="001B609E">
        <w:rPr>
          <w:rFonts w:eastAsia="Times New Roman"/>
          <w:lang w:val="en-IN"/>
        </w:rPr>
        <w:t>[8]</w:t>
      </w:r>
      <w:r w:rsidRPr="001B609E">
        <w:rPr>
          <w:rFonts w:eastAsia="Times New Roman"/>
          <w:lang w:val="en-IN"/>
        </w:rPr>
        <w:tab/>
        <w:t xml:space="preserve">T. Bayan and P. Sarma, “MAHO: Modified Ant Honey Bee Optimization Algorithm for Load Balancing in Cloud Environment,” </w:t>
      </w:r>
      <w:r w:rsidRPr="001B609E">
        <w:rPr>
          <w:rFonts w:eastAsia="Times New Roman"/>
          <w:i/>
          <w:iCs/>
          <w:lang w:val="en-IN"/>
        </w:rPr>
        <w:t>INTERNATIONAL JOURNAL OF COMPUTER SCIENCES AND ENGINEERING</w:t>
      </w:r>
      <w:r w:rsidRPr="001B609E">
        <w:rPr>
          <w:rFonts w:eastAsia="Times New Roman"/>
          <w:lang w:val="en-IN"/>
        </w:rPr>
        <w:t>, vol. 8, p. 10, Jul. 2020, doi: 10.26438/ijcse/v8i7.122131.</w:t>
      </w:r>
    </w:p>
    <w:p w14:paraId="326FEA33" w14:textId="77777777" w:rsidR="001B609E" w:rsidRPr="001B609E" w:rsidRDefault="001B609E" w:rsidP="008A1CEE">
      <w:pPr>
        <w:spacing w:after="200"/>
        <w:jc w:val="both"/>
        <w:rPr>
          <w:rFonts w:eastAsia="Times New Roman"/>
          <w:lang w:val="en-IN"/>
        </w:rPr>
      </w:pPr>
      <w:r w:rsidRPr="001B609E">
        <w:rPr>
          <w:rFonts w:eastAsia="Times New Roman"/>
          <w:lang w:val="en-IN"/>
        </w:rPr>
        <w:t>[9]</w:t>
      </w:r>
      <w:r w:rsidRPr="001B609E">
        <w:rPr>
          <w:rFonts w:eastAsia="Times New Roman"/>
          <w:lang w:val="en-IN"/>
        </w:rPr>
        <w:tab/>
        <w:t xml:space="preserve">P. Sarma, C. Kalita, and V. Deka, “A Survey on Load Balancing Algorithms in Cloud Computing,” </w:t>
      </w:r>
      <w:r w:rsidRPr="001B609E">
        <w:rPr>
          <w:rFonts w:eastAsia="Times New Roman"/>
          <w:i/>
          <w:iCs/>
          <w:lang w:val="en-IN"/>
        </w:rPr>
        <w:t>International Journal of Computer Sciences and Engineering</w:t>
      </w:r>
      <w:r w:rsidRPr="001B609E">
        <w:rPr>
          <w:rFonts w:eastAsia="Times New Roman"/>
          <w:lang w:val="en-IN"/>
        </w:rPr>
        <w:t>, vol. 7, pp. 169–176, Jun. 2019, doi: 10.26438/ijcse/v7i6.169176.</w:t>
      </w:r>
    </w:p>
    <w:p w14:paraId="0A7885EA" w14:textId="77777777" w:rsidR="001B609E" w:rsidRPr="001B609E" w:rsidRDefault="001B609E" w:rsidP="008A1CEE">
      <w:pPr>
        <w:spacing w:after="200"/>
        <w:jc w:val="both"/>
        <w:rPr>
          <w:rFonts w:eastAsia="Times New Roman"/>
          <w:lang w:val="en-IN"/>
        </w:rPr>
      </w:pPr>
      <w:r w:rsidRPr="001B609E">
        <w:rPr>
          <w:rFonts w:eastAsia="Times New Roman"/>
          <w:lang w:val="en-IN"/>
        </w:rPr>
        <w:t>[10]</w:t>
      </w:r>
      <w:r w:rsidRPr="001B609E">
        <w:rPr>
          <w:rFonts w:eastAsia="Times New Roman"/>
          <w:lang w:val="en-IN"/>
        </w:rPr>
        <w:tab/>
        <w:t xml:space="preserve">S. C. Pandey, “New facet of honey bees dancing language for mining the induction rules,” </w:t>
      </w:r>
      <w:r w:rsidRPr="001B609E">
        <w:rPr>
          <w:rFonts w:eastAsia="Times New Roman"/>
          <w:i/>
          <w:iCs/>
          <w:lang w:val="en-IN"/>
        </w:rPr>
        <w:t>Sādhanā</w:t>
      </w:r>
      <w:r w:rsidRPr="001B609E">
        <w:rPr>
          <w:rFonts w:eastAsia="Times New Roman"/>
          <w:lang w:val="en-IN"/>
        </w:rPr>
        <w:t>, vol. 43, no. 3, p. 35, Mar. 2018, doi: 10.1007/s12046-018-0809-y.</w:t>
      </w:r>
    </w:p>
    <w:p w14:paraId="4CB61E40" w14:textId="77777777" w:rsidR="001B609E" w:rsidRPr="001B609E" w:rsidRDefault="001B609E" w:rsidP="008A1CEE">
      <w:pPr>
        <w:spacing w:after="200"/>
        <w:jc w:val="both"/>
        <w:rPr>
          <w:rFonts w:eastAsia="Times New Roman"/>
          <w:lang w:val="en-IN"/>
        </w:rPr>
      </w:pPr>
      <w:r w:rsidRPr="001B609E">
        <w:rPr>
          <w:rFonts w:eastAsia="Times New Roman"/>
          <w:lang w:val="en-IN"/>
        </w:rPr>
        <w:t>[11]</w:t>
      </w:r>
      <w:r w:rsidRPr="001B609E">
        <w:rPr>
          <w:rFonts w:eastAsia="Times New Roman"/>
          <w:lang w:val="en-IN"/>
        </w:rPr>
        <w:tab/>
        <w:t xml:space="preserve">“Honey Bee Based Load Balancing in Cloud Computing,” </w:t>
      </w:r>
      <w:r w:rsidRPr="001B609E">
        <w:rPr>
          <w:rFonts w:eastAsia="Times New Roman"/>
          <w:i/>
          <w:iCs/>
          <w:lang w:val="en-IN"/>
        </w:rPr>
        <w:t>KSII TIIS</w:t>
      </w:r>
      <w:r w:rsidRPr="001B609E">
        <w:rPr>
          <w:rFonts w:eastAsia="Times New Roman"/>
          <w:lang w:val="en-IN"/>
        </w:rPr>
        <w:t>, vol. 11, no. 12, Dec. 2017, doi: 10.3837/tiis.2017.12.001.</w:t>
      </w:r>
    </w:p>
    <w:p w14:paraId="01B35897" w14:textId="77777777" w:rsidR="001B609E" w:rsidRPr="001B609E" w:rsidRDefault="001B609E" w:rsidP="008A1CEE">
      <w:pPr>
        <w:spacing w:after="200"/>
        <w:jc w:val="both"/>
        <w:rPr>
          <w:rFonts w:eastAsia="Times New Roman"/>
          <w:lang w:val="en-IN"/>
        </w:rPr>
      </w:pPr>
      <w:r w:rsidRPr="001B609E">
        <w:rPr>
          <w:rFonts w:eastAsia="Times New Roman"/>
          <w:lang w:val="en-IN"/>
        </w:rPr>
        <w:t>[12]</w:t>
      </w:r>
      <w:r w:rsidRPr="001B609E">
        <w:rPr>
          <w:rFonts w:eastAsia="Times New Roman"/>
          <w:lang w:val="en-IN"/>
        </w:rPr>
        <w:tab/>
        <w:t xml:space="preserve">Y. Sahni, J. Cao, L. Yang, and Y. Ji, “Multi-Hop Multi-Task Partial Computation Offloading in Collaborative Edge Computing,” </w:t>
      </w:r>
      <w:r w:rsidRPr="001B609E">
        <w:rPr>
          <w:rFonts w:eastAsia="Times New Roman"/>
          <w:i/>
          <w:iCs/>
          <w:lang w:val="en-IN"/>
        </w:rPr>
        <w:t>IEEE Trans. Parallel Distrib. Syst.</w:t>
      </w:r>
      <w:r w:rsidRPr="001B609E">
        <w:rPr>
          <w:rFonts w:eastAsia="Times New Roman"/>
          <w:lang w:val="en-IN"/>
        </w:rPr>
        <w:t>, vol. 32, no. 5, pp. 1133–1145, May 2021, doi: 10.1109/TPDS.2020.3042224.</w:t>
      </w:r>
    </w:p>
    <w:p w14:paraId="585A5C71" w14:textId="77777777" w:rsidR="001B609E" w:rsidRPr="001B609E" w:rsidRDefault="001B609E" w:rsidP="008A1CEE">
      <w:pPr>
        <w:spacing w:after="200"/>
        <w:jc w:val="both"/>
        <w:rPr>
          <w:rFonts w:eastAsia="Times New Roman"/>
          <w:lang w:val="en-IN"/>
        </w:rPr>
      </w:pPr>
      <w:r w:rsidRPr="001B609E">
        <w:rPr>
          <w:rFonts w:eastAsia="Times New Roman"/>
          <w:lang w:val="en-IN"/>
        </w:rPr>
        <w:t>[13]</w:t>
      </w:r>
      <w:r w:rsidRPr="001B609E">
        <w:rPr>
          <w:rFonts w:eastAsia="Times New Roman"/>
          <w:lang w:val="en-IN"/>
        </w:rPr>
        <w:tab/>
        <w:t xml:space="preserve">L. Yan, H. Chen, Y. Tu, and X. Zhou, “A Task Offloading Algorithm With Cloud Edge Jointly Load Balance Optimization Based on Deep Reinforcement Learning for Unmanned Surface Vehicles,” </w:t>
      </w:r>
      <w:r w:rsidRPr="001B609E">
        <w:rPr>
          <w:rFonts w:eastAsia="Times New Roman"/>
          <w:i/>
          <w:iCs/>
          <w:lang w:val="en-IN"/>
        </w:rPr>
        <w:t>IEEE Access</w:t>
      </w:r>
      <w:r w:rsidRPr="001B609E">
        <w:rPr>
          <w:rFonts w:eastAsia="Times New Roman"/>
          <w:lang w:val="en-IN"/>
        </w:rPr>
        <w:t>, vol. 10, pp. 16566–16576, 2022, doi: 10.1109/ACCESS.2022.3150406.</w:t>
      </w:r>
    </w:p>
    <w:p w14:paraId="1D992EC0" w14:textId="77777777" w:rsidR="001B609E" w:rsidRPr="001B609E" w:rsidRDefault="001B609E" w:rsidP="008A1CEE">
      <w:pPr>
        <w:spacing w:after="200"/>
        <w:jc w:val="both"/>
        <w:rPr>
          <w:rFonts w:eastAsia="Times New Roman"/>
          <w:lang w:val="en-IN"/>
        </w:rPr>
      </w:pPr>
      <w:r w:rsidRPr="001B609E">
        <w:rPr>
          <w:rFonts w:eastAsia="Times New Roman"/>
          <w:lang w:val="en-IN"/>
        </w:rPr>
        <w:t>[14]</w:t>
      </w:r>
      <w:r w:rsidRPr="001B609E">
        <w:rPr>
          <w:rFonts w:eastAsia="Times New Roman"/>
          <w:lang w:val="en-IN"/>
        </w:rPr>
        <w:tab/>
        <w:t xml:space="preserve">S. Jiao, H. Wang, and J. Luo, “SRA-E-ABCO: terminal task offloading for cloud-edge-end environments,” </w:t>
      </w:r>
      <w:r w:rsidRPr="001B609E">
        <w:rPr>
          <w:rFonts w:eastAsia="Times New Roman"/>
          <w:i/>
          <w:iCs/>
          <w:lang w:val="en-IN"/>
        </w:rPr>
        <w:t>J Cloud Comp</w:t>
      </w:r>
      <w:r w:rsidRPr="001B609E">
        <w:rPr>
          <w:rFonts w:eastAsia="Times New Roman"/>
          <w:lang w:val="en-IN"/>
        </w:rPr>
        <w:t>, vol. 13, no. 1, p. 58, Mar. 2024, doi: 10.1186/s13677-024-00622-y.</w:t>
      </w:r>
    </w:p>
    <w:p w14:paraId="18A3421C" w14:textId="77777777" w:rsidR="001B609E" w:rsidRPr="001B609E" w:rsidRDefault="001B609E" w:rsidP="008A1CEE">
      <w:pPr>
        <w:spacing w:after="200"/>
        <w:jc w:val="both"/>
        <w:rPr>
          <w:rFonts w:eastAsia="Times New Roman"/>
          <w:lang w:val="en-IN"/>
        </w:rPr>
      </w:pPr>
      <w:r w:rsidRPr="001B609E">
        <w:rPr>
          <w:rFonts w:eastAsia="Times New Roman"/>
          <w:lang w:val="en-IN"/>
        </w:rPr>
        <w:t>[15]</w:t>
      </w:r>
      <w:r w:rsidRPr="001B609E">
        <w:rPr>
          <w:rFonts w:eastAsia="Times New Roman"/>
          <w:lang w:val="en-IN"/>
        </w:rPr>
        <w:tab/>
        <w:t xml:space="preserve">F. Guo, H. Zhang, H. Ji, X. Li, and V. C. M. Leung, “An Efficient Computation Offloading Management Scheme in the Densely Deployed Small Cell Networks With Mobile Edge Computing,” </w:t>
      </w:r>
      <w:r w:rsidRPr="001B609E">
        <w:rPr>
          <w:rFonts w:eastAsia="Times New Roman"/>
          <w:i/>
          <w:iCs/>
          <w:lang w:val="en-IN"/>
        </w:rPr>
        <w:t>IEEE/ACM Trans. Networking</w:t>
      </w:r>
      <w:r w:rsidRPr="001B609E">
        <w:rPr>
          <w:rFonts w:eastAsia="Times New Roman"/>
          <w:lang w:val="en-IN"/>
        </w:rPr>
        <w:t>, vol. 26, no. 6, pp. 2651–2664, Dec. 2018, doi: 10.1109/TNET.2018.2873002.</w:t>
      </w:r>
    </w:p>
    <w:p w14:paraId="4A2BF527" w14:textId="77777777" w:rsidR="001B609E" w:rsidRPr="001B609E" w:rsidRDefault="001B609E" w:rsidP="008A1CEE">
      <w:pPr>
        <w:spacing w:after="200"/>
        <w:jc w:val="both"/>
        <w:rPr>
          <w:rFonts w:eastAsia="Times New Roman"/>
          <w:lang w:val="en-IN"/>
        </w:rPr>
      </w:pPr>
      <w:r w:rsidRPr="001B609E">
        <w:rPr>
          <w:rFonts w:eastAsia="Times New Roman"/>
          <w:lang w:val="en-IN"/>
        </w:rPr>
        <w:t>[16]</w:t>
      </w:r>
      <w:r w:rsidRPr="001B609E">
        <w:rPr>
          <w:rFonts w:eastAsia="Times New Roman"/>
          <w:lang w:val="en-IN"/>
        </w:rPr>
        <w:tab/>
        <w:t xml:space="preserve">Z. Li and Q. Zhu, “Genetic algorithm-based optimization of offloading and resource allocation in mobile-edge computing,” </w:t>
      </w:r>
      <w:r w:rsidRPr="001B609E">
        <w:rPr>
          <w:rFonts w:eastAsia="Times New Roman"/>
          <w:i/>
          <w:iCs/>
          <w:lang w:val="en-IN"/>
        </w:rPr>
        <w:t>Information</w:t>
      </w:r>
      <w:r w:rsidRPr="001B609E">
        <w:rPr>
          <w:rFonts w:eastAsia="Times New Roman"/>
          <w:lang w:val="en-IN"/>
        </w:rPr>
        <w:t>, vol. 11, no. 2, p. 83, 2020.</w:t>
      </w:r>
    </w:p>
    <w:p w14:paraId="1368AFDD" w14:textId="77777777" w:rsidR="001B609E" w:rsidRPr="001B609E" w:rsidRDefault="001B609E" w:rsidP="008A1CEE">
      <w:pPr>
        <w:spacing w:after="200"/>
        <w:jc w:val="both"/>
        <w:rPr>
          <w:rFonts w:eastAsia="Times New Roman"/>
          <w:lang w:val="en-IN"/>
        </w:rPr>
      </w:pPr>
      <w:r w:rsidRPr="001B609E">
        <w:rPr>
          <w:rFonts w:eastAsia="Times New Roman"/>
          <w:lang w:val="en-IN"/>
        </w:rPr>
        <w:t>[17]</w:t>
      </w:r>
      <w:r w:rsidRPr="001B609E">
        <w:rPr>
          <w:rFonts w:eastAsia="Times New Roman"/>
          <w:lang w:val="en-IN"/>
        </w:rPr>
        <w:tab/>
        <w:t xml:space="preserve">Z. Liao, J. Peng, B. Xiong, and J. Huang, “Adaptive offloading in mobile-edge computing for ultra-dense cellular networks based on genetic algorithm,” </w:t>
      </w:r>
      <w:r w:rsidRPr="001B609E">
        <w:rPr>
          <w:rFonts w:eastAsia="Times New Roman"/>
          <w:i/>
          <w:iCs/>
          <w:lang w:val="en-IN"/>
        </w:rPr>
        <w:t>J Cloud Comp</w:t>
      </w:r>
      <w:r w:rsidRPr="001B609E">
        <w:rPr>
          <w:rFonts w:eastAsia="Times New Roman"/>
          <w:lang w:val="en-IN"/>
        </w:rPr>
        <w:t>, vol. 10, no. 1, p. 15, Dec. 2021, doi: 10.1186/s13677-021-00232-y.</w:t>
      </w:r>
    </w:p>
    <w:p w14:paraId="322F6AD5" w14:textId="77777777" w:rsidR="001B609E" w:rsidRPr="001B609E" w:rsidRDefault="001B609E" w:rsidP="008A1CEE">
      <w:pPr>
        <w:spacing w:after="200"/>
        <w:jc w:val="both"/>
        <w:rPr>
          <w:rFonts w:eastAsia="Times New Roman"/>
          <w:lang w:val="en-IN"/>
        </w:rPr>
      </w:pPr>
      <w:r w:rsidRPr="001B609E">
        <w:rPr>
          <w:rFonts w:eastAsia="Times New Roman"/>
          <w:lang w:val="en-IN"/>
        </w:rPr>
        <w:t>[18]</w:t>
      </w:r>
      <w:r w:rsidRPr="001B609E">
        <w:rPr>
          <w:rFonts w:eastAsia="Times New Roman"/>
          <w:lang w:val="en-IN"/>
        </w:rPr>
        <w:tab/>
        <w:t xml:space="preserve">Y. Sun, Y. Bian, H. Li, F. Tan, and L. Liu, “Flexible Offloading and Task Scheduling for IoT Applications in Dynamic Multi-Access Edge Computing Environments,” </w:t>
      </w:r>
      <w:r w:rsidRPr="001B609E">
        <w:rPr>
          <w:rFonts w:eastAsia="Times New Roman"/>
          <w:i/>
          <w:iCs/>
          <w:lang w:val="en-IN"/>
        </w:rPr>
        <w:t>Symmetry</w:t>
      </w:r>
      <w:r w:rsidRPr="001B609E">
        <w:rPr>
          <w:rFonts w:eastAsia="Times New Roman"/>
          <w:lang w:val="en-IN"/>
        </w:rPr>
        <w:t>, vol. 15, no. 12, p. 2196, 2023.</w:t>
      </w:r>
    </w:p>
    <w:p w14:paraId="60223409" w14:textId="77777777" w:rsidR="001B609E" w:rsidRPr="001B609E" w:rsidRDefault="001B609E" w:rsidP="008A1CEE">
      <w:pPr>
        <w:spacing w:after="200"/>
        <w:jc w:val="both"/>
        <w:rPr>
          <w:rFonts w:eastAsia="Times New Roman"/>
          <w:lang w:val="en-IN"/>
        </w:rPr>
      </w:pPr>
      <w:r w:rsidRPr="001B609E">
        <w:rPr>
          <w:rFonts w:eastAsia="Times New Roman"/>
          <w:lang w:val="en-IN"/>
        </w:rPr>
        <w:t>[19]</w:t>
      </w:r>
      <w:r w:rsidRPr="001B609E">
        <w:rPr>
          <w:rFonts w:eastAsia="Times New Roman"/>
          <w:lang w:val="en-IN"/>
        </w:rPr>
        <w:tab/>
        <w:t xml:space="preserve">J. Wang </w:t>
      </w:r>
      <w:r w:rsidRPr="001B609E">
        <w:rPr>
          <w:rFonts w:eastAsia="Times New Roman"/>
          <w:i/>
          <w:iCs/>
          <w:lang w:val="en-IN"/>
        </w:rPr>
        <w:t>et al.</w:t>
      </w:r>
      <w:r w:rsidRPr="001B609E">
        <w:rPr>
          <w:rFonts w:eastAsia="Times New Roman"/>
          <w:lang w:val="en-IN"/>
        </w:rPr>
        <w:t xml:space="preserve">, “A Probability Preferred Priori Offloading Mechanism in Mobile Edge Computing,” </w:t>
      </w:r>
      <w:r w:rsidRPr="001B609E">
        <w:rPr>
          <w:rFonts w:eastAsia="Times New Roman"/>
          <w:i/>
          <w:iCs/>
          <w:lang w:val="en-IN"/>
        </w:rPr>
        <w:t>IEEE Access</w:t>
      </w:r>
      <w:r w:rsidRPr="001B609E">
        <w:rPr>
          <w:rFonts w:eastAsia="Times New Roman"/>
          <w:lang w:val="en-IN"/>
        </w:rPr>
        <w:t>, vol. 8, pp. 39758–39767, 2020, doi: 10.1109/ACCESS.2020.2975733.</w:t>
      </w:r>
    </w:p>
    <w:p w14:paraId="1B332220" w14:textId="77777777" w:rsidR="001B609E" w:rsidRPr="001B609E" w:rsidRDefault="001B609E" w:rsidP="008A1CEE">
      <w:pPr>
        <w:spacing w:after="200"/>
        <w:jc w:val="both"/>
        <w:rPr>
          <w:rFonts w:eastAsia="Times New Roman"/>
          <w:lang w:val="en-IN"/>
        </w:rPr>
      </w:pPr>
      <w:r w:rsidRPr="001B609E">
        <w:rPr>
          <w:rFonts w:eastAsia="Times New Roman"/>
          <w:lang w:val="en-IN"/>
        </w:rPr>
        <w:t>[20]</w:t>
      </w:r>
      <w:r w:rsidRPr="001B609E">
        <w:rPr>
          <w:rFonts w:eastAsia="Times New Roman"/>
          <w:lang w:val="en-IN"/>
        </w:rPr>
        <w:tab/>
        <w:t xml:space="preserve">S. Pang, H. Sun, M. Wang, S. Wang, S. Qiao, and N. N. Xiong, “An Efficient Computing Offloading Scheme Based on Privacy-Preserving in Mobile Edge Computing Networks,” </w:t>
      </w:r>
      <w:r w:rsidRPr="001B609E">
        <w:rPr>
          <w:rFonts w:eastAsia="Times New Roman"/>
          <w:i/>
          <w:iCs/>
          <w:lang w:val="en-IN"/>
        </w:rPr>
        <w:t>Wireless Communications and Mobile Computing</w:t>
      </w:r>
      <w:r w:rsidRPr="001B609E">
        <w:rPr>
          <w:rFonts w:eastAsia="Times New Roman"/>
          <w:lang w:val="en-IN"/>
        </w:rPr>
        <w:t>, vol. 2022, pp. 1–15, Jun. 2022, doi: 10.1155/2022/5152598.</w:t>
      </w:r>
    </w:p>
    <w:p w14:paraId="13B0EBD6" w14:textId="77777777" w:rsidR="001B609E" w:rsidRPr="001B609E" w:rsidRDefault="001B609E" w:rsidP="008A1CEE">
      <w:pPr>
        <w:spacing w:after="200"/>
        <w:jc w:val="both"/>
        <w:rPr>
          <w:rFonts w:eastAsia="Times New Roman"/>
          <w:lang w:val="en-IN"/>
        </w:rPr>
      </w:pPr>
      <w:r w:rsidRPr="001B609E">
        <w:rPr>
          <w:rFonts w:eastAsia="Times New Roman"/>
          <w:lang w:val="en-IN"/>
        </w:rPr>
        <w:t>[21]</w:t>
      </w:r>
      <w:r w:rsidRPr="001B609E">
        <w:rPr>
          <w:rFonts w:eastAsia="Times New Roman"/>
          <w:lang w:val="en-IN"/>
        </w:rPr>
        <w:tab/>
        <w:t xml:space="preserve">Y. Sun, C. Song, S. Yu, Y. Liu, H. Pan, and P. Zeng, “Energy-efficient task offloading based on differential evolution in edge computing system with energy harvesting,” </w:t>
      </w:r>
      <w:r w:rsidRPr="001B609E">
        <w:rPr>
          <w:rFonts w:eastAsia="Times New Roman"/>
          <w:i/>
          <w:iCs/>
          <w:lang w:val="en-IN"/>
        </w:rPr>
        <w:t>IEEE Access</w:t>
      </w:r>
      <w:r w:rsidRPr="001B609E">
        <w:rPr>
          <w:rFonts w:eastAsia="Times New Roman"/>
          <w:lang w:val="en-IN"/>
        </w:rPr>
        <w:t>, vol. 9, pp. 16383–16391, 2021.</w:t>
      </w:r>
    </w:p>
    <w:p w14:paraId="05542BCA" w14:textId="77777777" w:rsidR="001B609E" w:rsidRPr="001B609E" w:rsidRDefault="001B609E" w:rsidP="008A1CEE">
      <w:pPr>
        <w:spacing w:after="200"/>
        <w:jc w:val="both"/>
        <w:rPr>
          <w:rFonts w:eastAsia="Times New Roman"/>
          <w:lang w:val="en-IN"/>
        </w:rPr>
      </w:pPr>
      <w:r w:rsidRPr="001B609E">
        <w:rPr>
          <w:rFonts w:eastAsia="Times New Roman"/>
          <w:lang w:val="en-IN"/>
        </w:rPr>
        <w:t>[22]</w:t>
      </w:r>
      <w:r w:rsidRPr="001B609E">
        <w:rPr>
          <w:rFonts w:eastAsia="Times New Roman"/>
          <w:lang w:val="en-IN"/>
        </w:rPr>
        <w:tab/>
        <w:t xml:space="preserve">X. Du, S. Tang, Z. Lu, J. Wet, K. Gai, and P. C. Hung, “A novel data placement strategy for data-sharing scientific workflows in heterogeneous edge-cloud computing environments,” in </w:t>
      </w:r>
      <w:r w:rsidRPr="001B609E">
        <w:rPr>
          <w:rFonts w:eastAsia="Times New Roman"/>
          <w:i/>
          <w:iCs/>
          <w:lang w:val="en-IN"/>
        </w:rPr>
        <w:t>2020 IEEE International Conference on Web Services (ICWS)</w:t>
      </w:r>
      <w:r w:rsidRPr="001B609E">
        <w:rPr>
          <w:rFonts w:eastAsia="Times New Roman"/>
          <w:lang w:val="en-IN"/>
        </w:rPr>
        <w:t>, IEEE, 2020, pp. 498–507. Accessed: Jul. 15, 2024. [Online]. Available: https://ieeexplore.ieee.org/abstract/document/9284088/</w:t>
      </w:r>
    </w:p>
    <w:p w14:paraId="5F86102C" w14:textId="77777777" w:rsidR="00A01A5E" w:rsidRDefault="001B609E" w:rsidP="008A1CEE">
      <w:pPr>
        <w:spacing w:after="200"/>
        <w:jc w:val="both"/>
        <w:rPr>
          <w:rFonts w:eastAsia="Times New Roman"/>
          <w:lang w:val="en-IN"/>
        </w:rPr>
      </w:pPr>
      <w:r w:rsidRPr="001B609E">
        <w:rPr>
          <w:rFonts w:eastAsia="Times New Roman"/>
          <w:lang w:val="en-IN"/>
        </w:rPr>
        <w:t>[23]</w:t>
      </w:r>
      <w:r w:rsidRPr="001B609E">
        <w:rPr>
          <w:rFonts w:eastAsia="Times New Roman"/>
          <w:lang w:val="en-IN"/>
        </w:rPr>
        <w:tab/>
      </w:r>
      <w:r w:rsidR="00A01A5E" w:rsidRPr="00A01A5E">
        <w:rPr>
          <w:rFonts w:eastAsia="Times New Roman"/>
        </w:rPr>
        <w:t xml:space="preserve">Z. H. Huang, Z. H. Zhang, J. Y. Han, and C. Y. Huang, “Remote multi-point air refueling planning based on improved differential evolution algorithm,” in </w:t>
      </w:r>
      <w:r w:rsidR="00A01A5E" w:rsidRPr="00A01A5E">
        <w:rPr>
          <w:rFonts w:eastAsia="Times New Roman"/>
          <w:i/>
          <w:iCs/>
        </w:rPr>
        <w:t>Proc. 6th Int. Conf. Computer Information Science and Application Technology (CISAT)</w:t>
      </w:r>
      <w:r w:rsidR="00A01A5E" w:rsidRPr="00A01A5E">
        <w:rPr>
          <w:rFonts w:eastAsia="Times New Roman"/>
        </w:rPr>
        <w:t>, SPIE, 2023, pp. 38–44, doi: 10.1117/12.3003839.</w:t>
      </w:r>
      <w:r w:rsidR="00A01A5E" w:rsidRPr="00A01A5E">
        <w:rPr>
          <w:rFonts w:eastAsia="Times New Roman"/>
          <w:lang w:val="en-IN"/>
        </w:rPr>
        <w:t xml:space="preserve"> </w:t>
      </w:r>
    </w:p>
    <w:p w14:paraId="43321BCD" w14:textId="6BE23131" w:rsidR="001B609E" w:rsidRPr="001B609E" w:rsidRDefault="001B609E" w:rsidP="008A1CEE">
      <w:pPr>
        <w:spacing w:after="200"/>
        <w:jc w:val="both"/>
        <w:rPr>
          <w:rFonts w:eastAsia="Times New Roman"/>
          <w:lang w:val="en-IN"/>
        </w:rPr>
      </w:pPr>
      <w:r w:rsidRPr="001B609E">
        <w:rPr>
          <w:rFonts w:eastAsia="Times New Roman"/>
          <w:lang w:val="en-IN"/>
        </w:rPr>
        <w:t>[24]</w:t>
      </w:r>
      <w:r w:rsidRPr="001B609E">
        <w:rPr>
          <w:rFonts w:eastAsia="Times New Roman"/>
          <w:lang w:val="en-IN"/>
        </w:rPr>
        <w:tab/>
        <w:t xml:space="preserve">X. Dong, Z. Wan, C. Deng, W. Wen, and Y. Luo, “Intelligent Time Allocation for Wireless Power Transfer in Wireless-Powered Mobile Edge Computing,” </w:t>
      </w:r>
      <w:r w:rsidRPr="001B609E">
        <w:rPr>
          <w:rFonts w:eastAsia="Times New Roman"/>
          <w:i/>
          <w:iCs/>
          <w:lang w:val="en-IN"/>
        </w:rPr>
        <w:t>Wireless Communications and Mobile Computing</w:t>
      </w:r>
      <w:r w:rsidRPr="001B609E">
        <w:rPr>
          <w:rFonts w:eastAsia="Times New Roman"/>
          <w:lang w:val="en-IN"/>
        </w:rPr>
        <w:t>, vol. 2022, pp. 1–13, Aug. 2022, doi: 10.1155/2022/6722848.</w:t>
      </w:r>
    </w:p>
    <w:p w14:paraId="7461552C" w14:textId="77777777" w:rsidR="001B609E" w:rsidRPr="001B609E" w:rsidRDefault="001B609E" w:rsidP="008A1CEE">
      <w:pPr>
        <w:spacing w:after="200"/>
        <w:jc w:val="both"/>
        <w:rPr>
          <w:rFonts w:eastAsia="Times New Roman"/>
          <w:lang w:val="en-IN"/>
        </w:rPr>
      </w:pPr>
      <w:r w:rsidRPr="001B609E">
        <w:rPr>
          <w:rFonts w:eastAsia="Times New Roman"/>
          <w:lang w:val="en-IN"/>
        </w:rPr>
        <w:t>[25]</w:t>
      </w:r>
      <w:r w:rsidRPr="001B609E">
        <w:rPr>
          <w:rFonts w:eastAsia="Times New Roman"/>
          <w:lang w:val="en-IN"/>
        </w:rPr>
        <w:tab/>
        <w:t xml:space="preserve">Z. Li, X. Zhou, T. Li, and Y. Liu, “An optimal-transport-based reinforcement learning approach for computation offloading,” in </w:t>
      </w:r>
      <w:r w:rsidRPr="001B609E">
        <w:rPr>
          <w:rFonts w:eastAsia="Times New Roman"/>
          <w:i/>
          <w:iCs/>
          <w:lang w:val="en-IN"/>
        </w:rPr>
        <w:t>2021 IEEE Wireless Communications and Networking Conference (WCNC)</w:t>
      </w:r>
      <w:r w:rsidRPr="001B609E">
        <w:rPr>
          <w:rFonts w:eastAsia="Times New Roman"/>
          <w:lang w:val="en-IN"/>
        </w:rPr>
        <w:t>, IEEE, 2021, pp. 1–6. Accessed: Jul. 15, 2024. [Online]. Available: https://ieeexplore.ieee.org/abstract/document/9417331/</w:t>
      </w:r>
    </w:p>
    <w:p w14:paraId="550D60AF" w14:textId="2EA3F605" w:rsidR="001B609E" w:rsidRPr="001B609E" w:rsidRDefault="001B609E" w:rsidP="008A1CEE">
      <w:pPr>
        <w:spacing w:after="200"/>
        <w:jc w:val="both"/>
        <w:rPr>
          <w:rFonts w:eastAsia="Times New Roman"/>
          <w:lang w:val="en-IN"/>
        </w:rPr>
      </w:pPr>
      <w:r w:rsidRPr="001B609E">
        <w:rPr>
          <w:rFonts w:eastAsia="Times New Roman"/>
          <w:lang w:val="en-IN"/>
        </w:rPr>
        <w:t>[26]</w:t>
      </w:r>
      <w:r w:rsidRPr="001B609E">
        <w:rPr>
          <w:rFonts w:eastAsia="Times New Roman"/>
          <w:lang w:val="en-IN"/>
        </w:rPr>
        <w:tab/>
        <w:t xml:space="preserve">N. Shan, Y. Li, and X. Cui, “A Multilevel Optimization Framework for Computation Offloading in Mobile Edge Computing,” </w:t>
      </w:r>
      <w:r w:rsidRPr="001B609E">
        <w:rPr>
          <w:rFonts w:eastAsia="Times New Roman"/>
          <w:i/>
          <w:iCs/>
          <w:lang w:val="en-IN"/>
        </w:rPr>
        <w:t xml:space="preserve">Mathematical Problems in </w:t>
      </w:r>
    </w:p>
    <w:p w14:paraId="7D430265" w14:textId="77777777" w:rsidR="001B609E" w:rsidRPr="001B609E" w:rsidRDefault="001B609E" w:rsidP="008A1CEE">
      <w:pPr>
        <w:spacing w:after="200"/>
        <w:jc w:val="both"/>
        <w:rPr>
          <w:rFonts w:eastAsia="Times New Roman"/>
          <w:lang w:val="en-IN"/>
        </w:rPr>
      </w:pPr>
      <w:r w:rsidRPr="001B609E">
        <w:rPr>
          <w:rFonts w:eastAsia="Times New Roman"/>
          <w:lang w:val="en-IN"/>
        </w:rPr>
        <w:t>[27]</w:t>
      </w:r>
      <w:r w:rsidRPr="001B609E">
        <w:rPr>
          <w:rFonts w:eastAsia="Times New Roman"/>
          <w:lang w:val="en-IN"/>
        </w:rPr>
        <w:tab/>
        <w:t>S. Singh, “Joint Optimization of Computation Offloading and Resource Allocation in C-RAN with Multi-Access Edge Computing using Evolutionary Algorithms,” Apr. 11, 2022. doi: 10.36227/techrxiv.19530370.v1.</w:t>
      </w:r>
    </w:p>
    <w:p w14:paraId="0EBFE151" w14:textId="77777777" w:rsidR="001B609E" w:rsidRPr="001B609E" w:rsidRDefault="001B609E" w:rsidP="008A1CEE">
      <w:pPr>
        <w:spacing w:after="200"/>
        <w:jc w:val="both"/>
        <w:rPr>
          <w:rFonts w:eastAsia="Times New Roman"/>
          <w:lang w:val="en-IN"/>
        </w:rPr>
      </w:pPr>
      <w:r w:rsidRPr="001B609E">
        <w:rPr>
          <w:rFonts w:eastAsia="Times New Roman"/>
          <w:lang w:val="en-IN"/>
        </w:rPr>
        <w:t>[28]</w:t>
      </w:r>
      <w:r w:rsidRPr="001B609E">
        <w:rPr>
          <w:rFonts w:eastAsia="Times New Roman"/>
          <w:lang w:val="en-IN"/>
        </w:rPr>
        <w:tab/>
        <w:t xml:space="preserve">M. I. Jordan and T. M. Mitchell, “Machine learning: Trends, perspectives, and prospects,” </w:t>
      </w:r>
      <w:r w:rsidRPr="001B609E">
        <w:rPr>
          <w:rFonts w:eastAsia="Times New Roman"/>
          <w:i/>
          <w:iCs/>
          <w:lang w:val="en-IN"/>
        </w:rPr>
        <w:t>Science</w:t>
      </w:r>
      <w:r w:rsidRPr="001B609E">
        <w:rPr>
          <w:rFonts w:eastAsia="Times New Roman"/>
          <w:lang w:val="en-IN"/>
        </w:rPr>
        <w:t>, vol. 349, no. 6245, pp. 255–260, Jul. 2015, doi: 10.1126/science.aaa8415.</w:t>
      </w:r>
    </w:p>
    <w:p w14:paraId="7233A761" w14:textId="77777777" w:rsidR="001B609E" w:rsidRPr="001B609E" w:rsidRDefault="001B609E" w:rsidP="008A1CEE">
      <w:pPr>
        <w:spacing w:after="200"/>
        <w:jc w:val="both"/>
        <w:rPr>
          <w:rFonts w:eastAsia="Times New Roman"/>
          <w:lang w:val="en-IN"/>
        </w:rPr>
      </w:pPr>
      <w:r w:rsidRPr="001B609E">
        <w:rPr>
          <w:rFonts w:eastAsia="Times New Roman"/>
          <w:lang w:val="en-IN"/>
        </w:rPr>
        <w:lastRenderedPageBreak/>
        <w:t>[29]</w:t>
      </w:r>
      <w:r w:rsidRPr="001B609E">
        <w:rPr>
          <w:rFonts w:eastAsia="Times New Roman"/>
          <w:lang w:val="en-IN"/>
        </w:rPr>
        <w:tab/>
        <w:t xml:space="preserve">A. Crutcher, C. Koch, K. Coleman, J. Patman, F. Esposito, and P. Calyam, “Hyperprofile-based computation offloading for mobile edge networks,” in </w:t>
      </w:r>
      <w:r w:rsidRPr="001B609E">
        <w:rPr>
          <w:rFonts w:eastAsia="Times New Roman"/>
          <w:i/>
          <w:iCs/>
          <w:lang w:val="en-IN"/>
        </w:rPr>
        <w:t>2017 IEEE 14th international conference on mobile ad hoc and sensor systems (MASS)</w:t>
      </w:r>
      <w:r w:rsidRPr="001B609E">
        <w:rPr>
          <w:rFonts w:eastAsia="Times New Roman"/>
          <w:lang w:val="en-IN"/>
        </w:rPr>
        <w:t>, IEEE, 2017, pp. 525–529. Accessed: Jul. 15, 2024. [Online]. Available: https://ieeexplore.ieee.org/abstract/document/8108792/</w:t>
      </w:r>
    </w:p>
    <w:p w14:paraId="42A934F7" w14:textId="77777777" w:rsidR="001B609E" w:rsidRPr="001B609E" w:rsidRDefault="001B609E" w:rsidP="008A1CEE">
      <w:pPr>
        <w:spacing w:after="200"/>
        <w:jc w:val="both"/>
        <w:rPr>
          <w:rFonts w:eastAsia="Times New Roman"/>
          <w:lang w:val="en-IN"/>
        </w:rPr>
      </w:pPr>
      <w:r w:rsidRPr="001B609E">
        <w:rPr>
          <w:rFonts w:eastAsia="Times New Roman"/>
          <w:lang w:val="en-IN"/>
        </w:rPr>
        <w:t>[30]</w:t>
      </w:r>
      <w:r w:rsidRPr="001B609E">
        <w:rPr>
          <w:rFonts w:eastAsia="Times New Roman"/>
          <w:lang w:val="en-IN"/>
        </w:rPr>
        <w:tab/>
        <w:t xml:space="preserve">L. Ale, S. A. King, N. Zhang, A. R. Sattar, and J. Skandaraniyam, “D3PG: Dirichlet DDPG for task partitioning and offloading with constrained hybrid action space in mobile-edge computing,” </w:t>
      </w:r>
      <w:r w:rsidRPr="001B609E">
        <w:rPr>
          <w:rFonts w:eastAsia="Times New Roman"/>
          <w:i/>
          <w:iCs/>
          <w:lang w:val="en-IN"/>
        </w:rPr>
        <w:t>IEEE Internet of Things Journal</w:t>
      </w:r>
      <w:r w:rsidRPr="001B609E">
        <w:rPr>
          <w:rFonts w:eastAsia="Times New Roman"/>
          <w:lang w:val="en-IN"/>
        </w:rPr>
        <w:t>, vol. 9, no. 19, pp. 19260–19272, 2022.</w:t>
      </w:r>
    </w:p>
    <w:p w14:paraId="7061C3F7" w14:textId="77777777" w:rsidR="001B609E" w:rsidRPr="001B609E" w:rsidRDefault="001B609E" w:rsidP="008A1CEE">
      <w:pPr>
        <w:spacing w:after="200"/>
        <w:jc w:val="both"/>
        <w:rPr>
          <w:rFonts w:eastAsia="Times New Roman"/>
          <w:lang w:val="en-IN"/>
        </w:rPr>
      </w:pPr>
      <w:r w:rsidRPr="001B609E">
        <w:rPr>
          <w:rFonts w:eastAsia="Times New Roman"/>
          <w:lang w:val="en-IN"/>
        </w:rPr>
        <w:t>[31]</w:t>
      </w:r>
      <w:r w:rsidRPr="001B609E">
        <w:rPr>
          <w:rFonts w:eastAsia="Times New Roman"/>
          <w:lang w:val="en-IN"/>
        </w:rPr>
        <w:tab/>
        <w:t xml:space="preserve">A. Acheampong, Y. Zhang, X. Xu, and D. A. Kumah, “A review of the current task offloading algorithms, strategies and approach in edge computing systems,” </w:t>
      </w:r>
      <w:r w:rsidRPr="001B609E">
        <w:rPr>
          <w:rFonts w:eastAsia="Times New Roman"/>
          <w:i/>
          <w:iCs/>
          <w:lang w:val="en-IN"/>
        </w:rPr>
        <w:t>Computer Modeling in Engineering &amp; Sciences, 134 (1)</w:t>
      </w:r>
      <w:r w:rsidRPr="001B609E">
        <w:rPr>
          <w:rFonts w:eastAsia="Times New Roman"/>
          <w:lang w:val="en-IN"/>
        </w:rPr>
        <w:t>, pp. 35–88, 2023.</w:t>
      </w:r>
    </w:p>
    <w:p w14:paraId="71A7CB92" w14:textId="77777777" w:rsidR="001B609E" w:rsidRPr="001B609E" w:rsidRDefault="001B609E" w:rsidP="008A1CEE">
      <w:pPr>
        <w:spacing w:after="200"/>
        <w:jc w:val="both"/>
        <w:rPr>
          <w:rFonts w:eastAsia="Times New Roman"/>
          <w:lang w:val="en-IN"/>
        </w:rPr>
      </w:pPr>
      <w:r w:rsidRPr="001B609E">
        <w:rPr>
          <w:rFonts w:eastAsia="Times New Roman"/>
          <w:lang w:val="en-IN"/>
        </w:rPr>
        <w:t>[32]</w:t>
      </w:r>
      <w:r w:rsidRPr="001B609E">
        <w:rPr>
          <w:rFonts w:eastAsia="Times New Roman"/>
          <w:lang w:val="en-IN"/>
        </w:rPr>
        <w:tab/>
        <w:t xml:space="preserve">G. Qu, H. Wu, R. Li, and P. Jiao, “DMRO: A deep meta reinforcement learning-based task offloading framework for edge-cloud computing,” </w:t>
      </w:r>
      <w:r w:rsidRPr="001B609E">
        <w:rPr>
          <w:rFonts w:eastAsia="Times New Roman"/>
          <w:i/>
          <w:iCs/>
          <w:lang w:val="en-IN"/>
        </w:rPr>
        <w:t>IEEE Transactions on Network and Service Management</w:t>
      </w:r>
      <w:r w:rsidRPr="001B609E">
        <w:rPr>
          <w:rFonts w:eastAsia="Times New Roman"/>
          <w:lang w:val="en-IN"/>
        </w:rPr>
        <w:t>, vol. 18, no. 3, pp. 3448–3459, 2021.</w:t>
      </w:r>
    </w:p>
    <w:p w14:paraId="4D398F28" w14:textId="77777777" w:rsidR="001B609E" w:rsidRPr="001B609E" w:rsidRDefault="001B609E" w:rsidP="008A1CEE">
      <w:pPr>
        <w:spacing w:after="200"/>
        <w:jc w:val="both"/>
        <w:rPr>
          <w:rFonts w:eastAsia="Times New Roman"/>
          <w:lang w:val="en-IN"/>
        </w:rPr>
      </w:pPr>
      <w:r w:rsidRPr="001B609E">
        <w:rPr>
          <w:rFonts w:eastAsia="Times New Roman"/>
          <w:lang w:val="en-IN"/>
        </w:rPr>
        <w:t>[33]</w:t>
      </w:r>
      <w:r w:rsidRPr="001B609E">
        <w:rPr>
          <w:rFonts w:eastAsia="Times New Roman"/>
          <w:lang w:val="en-IN"/>
        </w:rPr>
        <w:tab/>
        <w:t xml:space="preserve">Z. Chen and X. Wang, “Decentralized computation offloading for multi-user mobile edge computing: a deep reinforcement learning approach,” </w:t>
      </w:r>
      <w:r w:rsidRPr="001B609E">
        <w:rPr>
          <w:rFonts w:eastAsia="Times New Roman"/>
          <w:i/>
          <w:iCs/>
          <w:lang w:val="en-IN"/>
        </w:rPr>
        <w:t>J Wireless Com Network</w:t>
      </w:r>
      <w:r w:rsidRPr="001B609E">
        <w:rPr>
          <w:rFonts w:eastAsia="Times New Roman"/>
          <w:lang w:val="en-IN"/>
        </w:rPr>
        <w:t>, vol. 2020, no. 1, p. 188, Dec. 2020, doi: 10.1186/s13638-020-01801-6.</w:t>
      </w:r>
    </w:p>
    <w:p w14:paraId="3435D9C2" w14:textId="77777777" w:rsidR="001B609E" w:rsidRPr="001B609E" w:rsidRDefault="001B609E" w:rsidP="008A1CEE">
      <w:pPr>
        <w:spacing w:after="200"/>
        <w:jc w:val="both"/>
        <w:rPr>
          <w:rFonts w:eastAsia="Times New Roman"/>
          <w:lang w:val="en-IN"/>
        </w:rPr>
      </w:pPr>
      <w:r w:rsidRPr="001B609E">
        <w:rPr>
          <w:rFonts w:eastAsia="Times New Roman"/>
          <w:lang w:val="en-IN"/>
        </w:rPr>
        <w:t>[34]</w:t>
      </w:r>
      <w:r w:rsidRPr="001B609E">
        <w:rPr>
          <w:rFonts w:eastAsia="Times New Roman"/>
          <w:lang w:val="en-IN"/>
        </w:rPr>
        <w:tab/>
        <w:t xml:space="preserve">M. Masdari, K. Majidzadeh, E. Doustsadigh, A. Babazadeh, and R. Asemi, “Energy-aware computation offloading in mobile edge computing using quantum-based </w:t>
      </w:r>
      <w:r w:rsidRPr="001B609E">
        <w:rPr>
          <w:rFonts w:eastAsia="Times New Roman"/>
          <w:lang w:val="en-IN"/>
        </w:rPr>
        <w:t>arithmetic optimization algorithm,” 2022, Accessed: Jul. 18, 2024. [Online]. Available: https://www.researchsquare.com/article/rs-2221212/latest</w:t>
      </w:r>
    </w:p>
    <w:p w14:paraId="10EFB45B" w14:textId="77777777" w:rsidR="001B609E" w:rsidRPr="001B609E" w:rsidRDefault="001B609E" w:rsidP="008A1CEE">
      <w:pPr>
        <w:spacing w:after="200"/>
        <w:jc w:val="both"/>
        <w:rPr>
          <w:rFonts w:eastAsia="Times New Roman"/>
          <w:lang w:val="en-IN"/>
        </w:rPr>
      </w:pPr>
      <w:r w:rsidRPr="001B609E">
        <w:rPr>
          <w:rFonts w:eastAsia="Times New Roman"/>
          <w:lang w:val="en-IN"/>
        </w:rPr>
        <w:t>[35]</w:t>
      </w:r>
      <w:r w:rsidRPr="001B609E">
        <w:rPr>
          <w:rFonts w:eastAsia="Times New Roman"/>
          <w:lang w:val="en-IN"/>
        </w:rPr>
        <w:tab/>
        <w:t>L. Meng, Y. Wang, H. Wang, X. Tong, Z. Sun, and Z. Cai, “Task Offloading Optimization Mechanism based on Deep Neural Network in Spatio-temporal Crowdsourcing,” Oct. 28, 2022. doi: 10.21203/rs.3.rs-2193728/v1.</w:t>
      </w:r>
    </w:p>
    <w:p w14:paraId="56E6C878" w14:textId="77777777" w:rsidR="001B609E" w:rsidRPr="001B609E" w:rsidRDefault="001B609E" w:rsidP="008A1CEE">
      <w:pPr>
        <w:spacing w:after="200"/>
        <w:jc w:val="both"/>
        <w:rPr>
          <w:rFonts w:eastAsia="Times New Roman"/>
          <w:lang w:val="en-IN"/>
        </w:rPr>
      </w:pPr>
      <w:r w:rsidRPr="001B609E">
        <w:rPr>
          <w:rFonts w:eastAsia="Times New Roman"/>
          <w:lang w:val="en-IN"/>
        </w:rPr>
        <w:t>[36]</w:t>
      </w:r>
      <w:r w:rsidRPr="001B609E">
        <w:rPr>
          <w:rFonts w:eastAsia="Times New Roman"/>
          <w:lang w:val="en-IN"/>
        </w:rPr>
        <w:tab/>
        <w:t xml:space="preserve">S. Akter, D.-Y. Kim, and S. Yoon, “Task offloading in multi-access edge computing enabled UAV-aided emergency response operations,” </w:t>
      </w:r>
      <w:r w:rsidRPr="001B609E">
        <w:rPr>
          <w:rFonts w:eastAsia="Times New Roman"/>
          <w:i/>
          <w:iCs/>
          <w:lang w:val="en-IN"/>
        </w:rPr>
        <w:t>IEEE Access</w:t>
      </w:r>
      <w:r w:rsidRPr="001B609E">
        <w:rPr>
          <w:rFonts w:eastAsia="Times New Roman"/>
          <w:lang w:val="en-IN"/>
        </w:rPr>
        <w:t>, vol. 11, pp. 23167–23188, 2023.</w:t>
      </w:r>
    </w:p>
    <w:p w14:paraId="2DCEF542" w14:textId="77777777" w:rsidR="00A01A5E" w:rsidRDefault="001B609E" w:rsidP="008A1CEE">
      <w:pPr>
        <w:spacing w:after="200"/>
        <w:jc w:val="both"/>
        <w:rPr>
          <w:rFonts w:eastAsia="Times New Roman"/>
          <w:lang w:val="en-IN"/>
        </w:rPr>
      </w:pPr>
      <w:r w:rsidRPr="001B609E">
        <w:rPr>
          <w:rFonts w:eastAsia="Times New Roman"/>
          <w:lang w:val="en-IN"/>
        </w:rPr>
        <w:t>[37]</w:t>
      </w:r>
      <w:r w:rsidRPr="001B609E">
        <w:rPr>
          <w:rFonts w:eastAsia="Times New Roman"/>
          <w:lang w:val="en-IN"/>
        </w:rPr>
        <w:tab/>
      </w:r>
      <w:r w:rsidR="00A01A5E" w:rsidRPr="00A01A5E">
        <w:rPr>
          <w:rFonts w:eastAsia="Times New Roman"/>
        </w:rPr>
        <w:t xml:space="preserve">C. Dong, Y. Sun, M. Shafiq, N. Hu, Y. Liu, and Z. Tian, “Optimizing mobility-aware task offloading in smart healthcare for Internet of Medical Things through multiagent reinforcement learning,” </w:t>
      </w:r>
      <w:r w:rsidR="00A01A5E" w:rsidRPr="00A01A5E">
        <w:rPr>
          <w:rFonts w:eastAsia="Times New Roman"/>
          <w:i/>
          <w:iCs/>
        </w:rPr>
        <w:t>IEEE Internet of Things Journal</w:t>
      </w:r>
      <w:r w:rsidR="00A01A5E" w:rsidRPr="00A01A5E">
        <w:rPr>
          <w:rFonts w:eastAsia="Times New Roman"/>
        </w:rPr>
        <w:t>, vol. 11, no. 8, pp. 13677–13691, 2023</w:t>
      </w:r>
      <w:r w:rsidR="00A01A5E" w:rsidRPr="00A01A5E">
        <w:rPr>
          <w:rFonts w:eastAsia="Times New Roman"/>
          <w:lang w:val="en-IN"/>
        </w:rPr>
        <w:t xml:space="preserve"> </w:t>
      </w:r>
    </w:p>
    <w:p w14:paraId="6114171A" w14:textId="7820A70F" w:rsidR="001B609E" w:rsidRDefault="001B609E" w:rsidP="008A1CEE">
      <w:pPr>
        <w:spacing w:after="200"/>
        <w:jc w:val="both"/>
        <w:rPr>
          <w:rFonts w:eastAsia="Times New Roman"/>
          <w:lang w:val="en-IN"/>
        </w:rPr>
      </w:pPr>
      <w:r w:rsidRPr="001B609E">
        <w:rPr>
          <w:rFonts w:eastAsia="Times New Roman"/>
          <w:lang w:val="en-IN"/>
        </w:rPr>
        <w:t>[38]</w:t>
      </w:r>
      <w:r w:rsidRPr="001B609E">
        <w:rPr>
          <w:rFonts w:eastAsia="Times New Roman"/>
          <w:lang w:val="en-IN"/>
        </w:rPr>
        <w:tab/>
      </w:r>
      <w:r w:rsidR="00A01A5E" w:rsidRPr="00A01A5E">
        <w:rPr>
          <w:rFonts w:eastAsia="Times New Roman"/>
        </w:rPr>
        <w:t xml:space="preserve">Y. Chen, J. Zhao, J. Hu, S. Wan, and J. Huang, “Distributed task offloading and resource purchasing in NOMA-enabled mobile edge computing: Hierarchical game theoretical approaches,” </w:t>
      </w:r>
      <w:r w:rsidR="00A01A5E" w:rsidRPr="00A01A5E">
        <w:rPr>
          <w:rFonts w:eastAsia="Times New Roman"/>
          <w:i/>
          <w:iCs/>
        </w:rPr>
        <w:t>ACM Trans. Embedded Comput. Syst.</w:t>
      </w:r>
      <w:r w:rsidR="00A01A5E" w:rsidRPr="00A01A5E">
        <w:rPr>
          <w:rFonts w:eastAsia="Times New Roman"/>
        </w:rPr>
        <w:t>, vol. 23, no. 1, pp. 1–28, 2024.</w:t>
      </w:r>
    </w:p>
    <w:p w14:paraId="02AD6453" w14:textId="2F19DBB2" w:rsidR="00E56D10" w:rsidRPr="001B609E" w:rsidRDefault="00E56D10" w:rsidP="008A1CEE">
      <w:pPr>
        <w:spacing w:after="200"/>
        <w:jc w:val="both"/>
        <w:rPr>
          <w:rFonts w:eastAsia="Times New Roman"/>
          <w:lang w:val="en-IN"/>
        </w:rPr>
      </w:pPr>
      <w:r>
        <w:rPr>
          <w:rFonts w:eastAsia="Times New Roman"/>
          <w:lang w:val="en-IN"/>
        </w:rPr>
        <w:t xml:space="preserve">[39] </w:t>
      </w:r>
      <w:r w:rsidRPr="00E56D10">
        <w:rPr>
          <w:rFonts w:eastAsia="Times New Roman"/>
        </w:rPr>
        <w:t xml:space="preserve">K. A. Bui and M. Yoo, “Interruption-aware computation offloading in the industrial Internet of Things,” </w:t>
      </w:r>
      <w:r w:rsidRPr="00E56D10">
        <w:rPr>
          <w:rFonts w:eastAsia="Times New Roman"/>
          <w:i/>
          <w:iCs/>
        </w:rPr>
        <w:t>Sensors</w:t>
      </w:r>
      <w:r w:rsidRPr="00E56D10">
        <w:rPr>
          <w:rFonts w:eastAsia="Times New Roman"/>
        </w:rPr>
        <w:t>, vol. 25, no. 9, Art. no. 2904, 2025.</w:t>
      </w:r>
    </w:p>
    <w:p w14:paraId="1A83E4DA" w14:textId="5AC72E10" w:rsidR="001B609E" w:rsidRDefault="001B609E" w:rsidP="008A1CEE">
      <w:pPr>
        <w:jc w:val="both"/>
      </w:pPr>
      <w:r w:rsidRPr="001B609E">
        <w:rPr>
          <w:rFonts w:eastAsia="Times New Roman"/>
          <w:lang w:val="en-IN"/>
        </w:rPr>
        <w:fldChar w:fldCharType="end"/>
      </w:r>
    </w:p>
    <w:p w14:paraId="039D207B" w14:textId="77777777" w:rsidR="001B609E" w:rsidRDefault="001B609E" w:rsidP="008A1CEE"/>
    <w:p w14:paraId="4913AB98" w14:textId="77777777" w:rsidR="001B609E" w:rsidRPr="001B609E" w:rsidRDefault="001B609E" w:rsidP="008A1CEE"/>
    <w:p w14:paraId="388DF86F" w14:textId="783F6792" w:rsidR="00836367" w:rsidRPr="00F96569" w:rsidRDefault="00836367" w:rsidP="008A1CEE">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w:t>
      </w:r>
    </w:p>
    <w:p w14:paraId="39808BFF" w14:textId="08202CCD" w:rsidR="009303D9" w:rsidRDefault="009303D9" w:rsidP="008A1CE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73F4A" w14:textId="77777777" w:rsidR="004B372E" w:rsidRDefault="004B372E" w:rsidP="001A3B3D">
      <w:r>
        <w:separator/>
      </w:r>
    </w:p>
  </w:endnote>
  <w:endnote w:type="continuationSeparator" w:id="0">
    <w:p w14:paraId="59E8933E" w14:textId="77777777" w:rsidR="004B372E" w:rsidRDefault="004B372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856D" w14:textId="77777777" w:rsidR="00FB6A13" w:rsidRDefault="00FB6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B8EA7" w14:textId="77777777" w:rsidR="00FB6A13" w:rsidRDefault="00FB6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FB1C" w14:textId="77777777" w:rsidR="00FB6A13" w:rsidRDefault="00FB6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8BFE8" w14:textId="77777777" w:rsidR="004B372E" w:rsidRDefault="004B372E" w:rsidP="001A3B3D">
      <w:r>
        <w:separator/>
      </w:r>
    </w:p>
  </w:footnote>
  <w:footnote w:type="continuationSeparator" w:id="0">
    <w:p w14:paraId="45462187" w14:textId="77777777" w:rsidR="004B372E" w:rsidRDefault="004B372E"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0B771" w14:textId="4D341DA8" w:rsidR="00FB6A13" w:rsidRDefault="00FB6A13">
    <w:pPr>
      <w:pStyle w:val="Header"/>
    </w:pPr>
    <w:r>
      <w:rPr>
        <w:noProof/>
      </w:rPr>
      <w:pict w14:anchorId="5EA72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17751" o:spid="_x0000_s2050" type="#_x0000_t136" style="position:absolute;left:0;text-align:left;margin-left:0;margin-top:0;width:639.25pt;height:72.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EDE2" w14:textId="3A234893" w:rsidR="00FB6A13" w:rsidRDefault="00FB6A13">
    <w:pPr>
      <w:pStyle w:val="Header"/>
    </w:pPr>
    <w:r>
      <w:rPr>
        <w:noProof/>
      </w:rPr>
      <w:pict w14:anchorId="6408A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17752" o:spid="_x0000_s2051" type="#_x0000_t136" style="position:absolute;left:0;text-align:left;margin-left:0;margin-top:0;width:639.25pt;height:72.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3E80" w14:textId="32F5C91A" w:rsidR="00FB6A13" w:rsidRDefault="00FB6A13">
    <w:pPr>
      <w:pStyle w:val="Header"/>
    </w:pPr>
    <w:r>
      <w:rPr>
        <w:noProof/>
      </w:rPr>
      <w:pict w14:anchorId="4BA27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17750" o:spid="_x0000_s2049" type="#_x0000_t136" style="position:absolute;left:0;text-align:left;margin-left:0;margin-top:0;width:639.25pt;height:72.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211648"/>
    <w:multiLevelType w:val="hybridMultilevel"/>
    <w:tmpl w:val="0E2C32F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A5A513F"/>
    <w:multiLevelType w:val="hybridMultilevel"/>
    <w:tmpl w:val="1E3ADA3A"/>
    <w:lvl w:ilvl="0" w:tplc="7CA8D796">
      <w:start w:val="1"/>
      <w:numFmt w:val="lowerRoman"/>
      <w:lvlText w:val="%1."/>
      <w:lvlJc w:val="left"/>
      <w:pPr>
        <w:ind w:left="720" w:hanging="360"/>
      </w:pPr>
      <w:rPr>
        <w:rFonts w:ascii="Times New Roman" w:eastAsia="SimSun" w:hAnsi="Times New Roman" w:cs="Times New Roman"/>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EA57112"/>
    <w:multiLevelType w:val="hybridMultilevel"/>
    <w:tmpl w:val="51244392"/>
    <w:lvl w:ilvl="0" w:tplc="07B62B5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1CA40592"/>
    <w:multiLevelType w:val="hybridMultilevel"/>
    <w:tmpl w:val="6A9C6A10"/>
    <w:lvl w:ilvl="0" w:tplc="40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DDA6A27"/>
    <w:multiLevelType w:val="multilevel"/>
    <w:tmpl w:val="5596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7" w15:restartNumberingAfterBreak="0">
    <w:nsid w:val="1F12388B"/>
    <w:multiLevelType w:val="hybridMultilevel"/>
    <w:tmpl w:val="97122A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3010C55"/>
    <w:multiLevelType w:val="hybridMultilevel"/>
    <w:tmpl w:val="D8E0A9DE"/>
    <w:lvl w:ilvl="0" w:tplc="94A4FAB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8B616C5"/>
    <w:multiLevelType w:val="hybridMultilevel"/>
    <w:tmpl w:val="9798500E"/>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357170FC"/>
    <w:multiLevelType w:val="hybridMultilevel"/>
    <w:tmpl w:val="2E5496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5" w15:restartNumberingAfterBreak="0">
    <w:nsid w:val="4189603E"/>
    <w:multiLevelType w:val="multilevel"/>
    <w:tmpl w:val="0AB06E12"/>
    <w:lvl w:ilvl="0">
      <w:start w:val="1"/>
      <w:numFmt w:val="upperRoman"/>
      <w:pStyle w:val="Heading1"/>
      <w:lvlText w:val="%1."/>
      <w:lvlJc w:val="center"/>
      <w:pPr>
        <w:tabs>
          <w:tab w:val="num" w:pos="810"/>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46806796"/>
    <w:multiLevelType w:val="hybridMultilevel"/>
    <w:tmpl w:val="80EEB0EA"/>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480A6FD3"/>
    <w:multiLevelType w:val="hybridMultilevel"/>
    <w:tmpl w:val="19D8D76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625EB"/>
    <w:multiLevelType w:val="hybridMultilevel"/>
    <w:tmpl w:val="BB902D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4E68446F"/>
    <w:multiLevelType w:val="hybridMultilevel"/>
    <w:tmpl w:val="3404D3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31F011A"/>
    <w:multiLevelType w:val="hybridMultilevel"/>
    <w:tmpl w:val="EC80A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62518AF"/>
    <w:multiLevelType w:val="hybridMultilevel"/>
    <w:tmpl w:val="470287B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5CF74A55"/>
    <w:multiLevelType w:val="hybridMultilevel"/>
    <w:tmpl w:val="1D9A1E2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5D7483A"/>
    <w:multiLevelType w:val="hybridMultilevel"/>
    <w:tmpl w:val="20E8E5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6767358C"/>
    <w:multiLevelType w:val="multilevel"/>
    <w:tmpl w:val="5596BB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15:restartNumberingAfterBreak="0">
    <w:nsid w:val="6EEC15B6"/>
    <w:multiLevelType w:val="hybridMultilevel"/>
    <w:tmpl w:val="0C5C8ECC"/>
    <w:lvl w:ilvl="0" w:tplc="38CEB9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2463FEA"/>
    <w:multiLevelType w:val="hybridMultilevel"/>
    <w:tmpl w:val="6C6004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37"/>
  </w:num>
  <w:num w:numId="3">
    <w:abstractNumId w:val="20"/>
  </w:num>
  <w:num w:numId="4">
    <w:abstractNumId w:val="25"/>
  </w:num>
  <w:num w:numId="5">
    <w:abstractNumId w:val="25"/>
  </w:num>
  <w:num w:numId="6">
    <w:abstractNumId w:val="25"/>
  </w:num>
  <w:num w:numId="7">
    <w:abstractNumId w:val="25"/>
  </w:num>
  <w:num w:numId="8">
    <w:abstractNumId w:val="31"/>
  </w:num>
  <w:num w:numId="9">
    <w:abstractNumId w:val="38"/>
  </w:num>
  <w:num w:numId="10">
    <w:abstractNumId w:val="24"/>
  </w:num>
  <w:num w:numId="11">
    <w:abstractNumId w:val="18"/>
  </w:num>
  <w:num w:numId="12">
    <w:abstractNumId w:val="16"/>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8"/>
  </w:num>
  <w:num w:numId="25">
    <w:abstractNumId w:val="21"/>
  </w:num>
  <w:num w:numId="26">
    <w:abstractNumId w:val="26"/>
  </w:num>
  <w:num w:numId="27">
    <w:abstractNumId w:val="35"/>
  </w:num>
  <w:num w:numId="28">
    <w:abstractNumId w:val="33"/>
  </w:num>
  <w:num w:numId="29">
    <w:abstractNumId w:val="22"/>
  </w:num>
  <w:num w:numId="30">
    <w:abstractNumId w:val="17"/>
  </w:num>
  <w:num w:numId="31">
    <w:abstractNumId w:val="29"/>
  </w:num>
  <w:num w:numId="32">
    <w:abstractNumId w:val="27"/>
  </w:num>
  <w:num w:numId="33">
    <w:abstractNumId w:val="12"/>
  </w:num>
  <w:num w:numId="34">
    <w:abstractNumId w:val="14"/>
  </w:num>
  <w:num w:numId="35">
    <w:abstractNumId w:val="40"/>
  </w:num>
  <w:num w:numId="36">
    <w:abstractNumId w:val="13"/>
  </w:num>
  <w:num w:numId="37">
    <w:abstractNumId w:val="19"/>
  </w:num>
  <w:num w:numId="38">
    <w:abstractNumId w:val="39"/>
  </w:num>
  <w:num w:numId="39">
    <w:abstractNumId w:val="34"/>
  </w:num>
  <w:num w:numId="40">
    <w:abstractNumId w:val="11"/>
  </w:num>
  <w:num w:numId="41">
    <w:abstractNumId w:val="25"/>
    <w:lvlOverride w:ilvl="0">
      <w:startOverride w:val="4"/>
    </w:lvlOverride>
  </w:num>
  <w:num w:numId="42">
    <w:abstractNumId w:val="30"/>
  </w:num>
  <w:num w:numId="43">
    <w:abstractNumId w:val="32"/>
  </w:num>
  <w:num w:numId="44">
    <w:abstractNumId w:val="15"/>
  </w:num>
  <w:num w:numId="45">
    <w:abstractNumId w:val="36"/>
  </w:num>
  <w:num w:numId="46">
    <w:abstractNumId w:val="25"/>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3s7Q0MTGxNDY1MTZR0lEKTi0uzszPAykwrAUATfI0JCwAAAA="/>
  </w:docVars>
  <w:rsids>
    <w:rsidRoot w:val="009303D9"/>
    <w:rsid w:val="00010E28"/>
    <w:rsid w:val="00022632"/>
    <w:rsid w:val="0004781E"/>
    <w:rsid w:val="0007285A"/>
    <w:rsid w:val="000824D4"/>
    <w:rsid w:val="0008758A"/>
    <w:rsid w:val="00095863"/>
    <w:rsid w:val="000C1E68"/>
    <w:rsid w:val="000C6F8C"/>
    <w:rsid w:val="000D447A"/>
    <w:rsid w:val="000E023A"/>
    <w:rsid w:val="001220C7"/>
    <w:rsid w:val="001A2EFD"/>
    <w:rsid w:val="001A3B3D"/>
    <w:rsid w:val="001B609E"/>
    <w:rsid w:val="001B67DC"/>
    <w:rsid w:val="001C273F"/>
    <w:rsid w:val="001C3FCB"/>
    <w:rsid w:val="00203765"/>
    <w:rsid w:val="0021222A"/>
    <w:rsid w:val="002176A5"/>
    <w:rsid w:val="002254A9"/>
    <w:rsid w:val="00233D97"/>
    <w:rsid w:val="002347A2"/>
    <w:rsid w:val="00244EEF"/>
    <w:rsid w:val="0024768E"/>
    <w:rsid w:val="00251128"/>
    <w:rsid w:val="002850E3"/>
    <w:rsid w:val="002F1FF6"/>
    <w:rsid w:val="00304A92"/>
    <w:rsid w:val="00307AAA"/>
    <w:rsid w:val="00332526"/>
    <w:rsid w:val="00334225"/>
    <w:rsid w:val="0033590B"/>
    <w:rsid w:val="00354FCF"/>
    <w:rsid w:val="003A19E2"/>
    <w:rsid w:val="003B2B40"/>
    <w:rsid w:val="003B4E04"/>
    <w:rsid w:val="003D45F6"/>
    <w:rsid w:val="003E2955"/>
    <w:rsid w:val="003F4100"/>
    <w:rsid w:val="003F5A08"/>
    <w:rsid w:val="004155F5"/>
    <w:rsid w:val="00420716"/>
    <w:rsid w:val="004325FB"/>
    <w:rsid w:val="004432BA"/>
    <w:rsid w:val="0044407E"/>
    <w:rsid w:val="00447BB9"/>
    <w:rsid w:val="0046031D"/>
    <w:rsid w:val="00473AC9"/>
    <w:rsid w:val="00485DEE"/>
    <w:rsid w:val="004B372E"/>
    <w:rsid w:val="004D72B5"/>
    <w:rsid w:val="00513EE8"/>
    <w:rsid w:val="00550057"/>
    <w:rsid w:val="00551B7F"/>
    <w:rsid w:val="00557F0F"/>
    <w:rsid w:val="0056610F"/>
    <w:rsid w:val="0056687D"/>
    <w:rsid w:val="005714F1"/>
    <w:rsid w:val="00574F09"/>
    <w:rsid w:val="00575BCA"/>
    <w:rsid w:val="00576BD4"/>
    <w:rsid w:val="005B0344"/>
    <w:rsid w:val="005B31E0"/>
    <w:rsid w:val="005B520E"/>
    <w:rsid w:val="005E2800"/>
    <w:rsid w:val="00605825"/>
    <w:rsid w:val="00645D22"/>
    <w:rsid w:val="00651A08"/>
    <w:rsid w:val="00654204"/>
    <w:rsid w:val="00670434"/>
    <w:rsid w:val="006815F8"/>
    <w:rsid w:val="006A453F"/>
    <w:rsid w:val="006B6B66"/>
    <w:rsid w:val="006F6D3D"/>
    <w:rsid w:val="00715BEA"/>
    <w:rsid w:val="00740EEA"/>
    <w:rsid w:val="00746E8D"/>
    <w:rsid w:val="007538BC"/>
    <w:rsid w:val="00755685"/>
    <w:rsid w:val="00794804"/>
    <w:rsid w:val="007B33F1"/>
    <w:rsid w:val="007B3B66"/>
    <w:rsid w:val="007B6DDA"/>
    <w:rsid w:val="007B7399"/>
    <w:rsid w:val="007C0308"/>
    <w:rsid w:val="007C2FF2"/>
    <w:rsid w:val="007D6232"/>
    <w:rsid w:val="007F1F99"/>
    <w:rsid w:val="007F768F"/>
    <w:rsid w:val="0080791D"/>
    <w:rsid w:val="00821773"/>
    <w:rsid w:val="00836367"/>
    <w:rsid w:val="00851625"/>
    <w:rsid w:val="00853FCB"/>
    <w:rsid w:val="00873603"/>
    <w:rsid w:val="008A1CEE"/>
    <w:rsid w:val="008A2C7D"/>
    <w:rsid w:val="008B6524"/>
    <w:rsid w:val="008C18B7"/>
    <w:rsid w:val="008C4B23"/>
    <w:rsid w:val="008E0074"/>
    <w:rsid w:val="008E7016"/>
    <w:rsid w:val="008F6E2C"/>
    <w:rsid w:val="009303D9"/>
    <w:rsid w:val="00933C64"/>
    <w:rsid w:val="009506B6"/>
    <w:rsid w:val="00972203"/>
    <w:rsid w:val="009E090A"/>
    <w:rsid w:val="009F1D79"/>
    <w:rsid w:val="00A01A5E"/>
    <w:rsid w:val="00A059B3"/>
    <w:rsid w:val="00A4012E"/>
    <w:rsid w:val="00A8267D"/>
    <w:rsid w:val="00AB4364"/>
    <w:rsid w:val="00AE3409"/>
    <w:rsid w:val="00B06EB5"/>
    <w:rsid w:val="00B07A02"/>
    <w:rsid w:val="00B11A60"/>
    <w:rsid w:val="00B22613"/>
    <w:rsid w:val="00B44A76"/>
    <w:rsid w:val="00B768D1"/>
    <w:rsid w:val="00B8561A"/>
    <w:rsid w:val="00BA1025"/>
    <w:rsid w:val="00BC3420"/>
    <w:rsid w:val="00BD54FD"/>
    <w:rsid w:val="00BD670B"/>
    <w:rsid w:val="00BE672D"/>
    <w:rsid w:val="00BE7D3C"/>
    <w:rsid w:val="00BF5FF6"/>
    <w:rsid w:val="00C0207F"/>
    <w:rsid w:val="00C16117"/>
    <w:rsid w:val="00C3075A"/>
    <w:rsid w:val="00C919A4"/>
    <w:rsid w:val="00CA4392"/>
    <w:rsid w:val="00CA5265"/>
    <w:rsid w:val="00CC1B04"/>
    <w:rsid w:val="00CC393F"/>
    <w:rsid w:val="00CF2B61"/>
    <w:rsid w:val="00CF474E"/>
    <w:rsid w:val="00D2176E"/>
    <w:rsid w:val="00D61CFB"/>
    <w:rsid w:val="00D632BE"/>
    <w:rsid w:val="00D72D06"/>
    <w:rsid w:val="00D7522C"/>
    <w:rsid w:val="00D7536F"/>
    <w:rsid w:val="00D76668"/>
    <w:rsid w:val="00E07383"/>
    <w:rsid w:val="00E165BC"/>
    <w:rsid w:val="00E40924"/>
    <w:rsid w:val="00E56D10"/>
    <w:rsid w:val="00E61E12"/>
    <w:rsid w:val="00E7596C"/>
    <w:rsid w:val="00E878F2"/>
    <w:rsid w:val="00E95B05"/>
    <w:rsid w:val="00E973EC"/>
    <w:rsid w:val="00EC3009"/>
    <w:rsid w:val="00EC415C"/>
    <w:rsid w:val="00ED0149"/>
    <w:rsid w:val="00EE3FB4"/>
    <w:rsid w:val="00EF7DE3"/>
    <w:rsid w:val="00F03103"/>
    <w:rsid w:val="00F271DE"/>
    <w:rsid w:val="00F627DA"/>
    <w:rsid w:val="00F7288F"/>
    <w:rsid w:val="00F847A6"/>
    <w:rsid w:val="00F9441B"/>
    <w:rsid w:val="00FA4C32"/>
    <w:rsid w:val="00FB6A13"/>
    <w:rsid w:val="00FC6994"/>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A3DB4E"/>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1C273F"/>
    <w:pPr>
      <w:ind w:left="720"/>
      <w:contextualSpacing/>
    </w:pPr>
  </w:style>
  <w:style w:type="table" w:customStyle="1" w:styleId="TableGrid1">
    <w:name w:val="Table Grid1"/>
    <w:basedOn w:val="TableNormal"/>
    <w:next w:val="TableGrid"/>
    <w:uiPriority w:val="59"/>
    <w:rsid w:val="00557F0F"/>
    <w:rPr>
      <w:rFonts w:ascii="Calibri" w:eastAsia="Times New Roman" w:hAnsi="Calibri"/>
      <w:sz w:val="21"/>
      <w:szCs w:val="21"/>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57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0C6F8C"/>
    <w:rPr>
      <w:rFonts w:asciiTheme="minorHAnsi" w:eastAsiaTheme="minorEastAsia" w:hAnsiTheme="minorHAnsi" w:cstheme="minorBidi"/>
      <w:color w:val="000000" w:themeColor="text1"/>
      <w:sz w:val="21"/>
      <w:szCs w:val="21"/>
      <w:lang w:val="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semiHidden/>
    <w:unhideWhenUsed/>
    <w:rsid w:val="001B609E"/>
  </w:style>
  <w:style w:type="character" w:styleId="Hyperlink">
    <w:name w:val="Hyperlink"/>
    <w:basedOn w:val="DefaultParagraphFont"/>
    <w:rsid w:val="00251128"/>
    <w:rPr>
      <w:color w:val="0563C1" w:themeColor="hyperlink"/>
      <w:u w:val="single"/>
    </w:rPr>
  </w:style>
  <w:style w:type="character" w:styleId="UnresolvedMention">
    <w:name w:val="Unresolved Mention"/>
    <w:basedOn w:val="DefaultParagraphFont"/>
    <w:uiPriority w:val="99"/>
    <w:semiHidden/>
    <w:unhideWhenUsed/>
    <w:rsid w:val="00251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43183">
      <w:bodyDiv w:val="1"/>
      <w:marLeft w:val="0"/>
      <w:marRight w:val="0"/>
      <w:marTop w:val="0"/>
      <w:marBottom w:val="0"/>
      <w:divBdr>
        <w:top w:val="none" w:sz="0" w:space="0" w:color="auto"/>
        <w:left w:val="none" w:sz="0" w:space="0" w:color="auto"/>
        <w:bottom w:val="none" w:sz="0" w:space="0" w:color="auto"/>
        <w:right w:val="none" w:sz="0" w:space="0" w:color="auto"/>
      </w:divBdr>
    </w:div>
    <w:div w:id="925652578">
      <w:bodyDiv w:val="1"/>
      <w:marLeft w:val="0"/>
      <w:marRight w:val="0"/>
      <w:marTop w:val="0"/>
      <w:marBottom w:val="0"/>
      <w:divBdr>
        <w:top w:val="none" w:sz="0" w:space="0" w:color="auto"/>
        <w:left w:val="none" w:sz="0" w:space="0" w:color="auto"/>
        <w:bottom w:val="none" w:sz="0" w:space="0" w:color="auto"/>
        <w:right w:val="none" w:sz="0" w:space="0" w:color="auto"/>
      </w:divBdr>
    </w:div>
    <w:div w:id="142687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7E739-FDE1-4811-A5F7-EDFF3F88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17634</Words>
  <Characters>100518</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1084</cp:lastModifiedBy>
  <cp:revision>21</cp:revision>
  <cp:lastPrinted>2026-01-21T08:35:00Z</cp:lastPrinted>
  <dcterms:created xsi:type="dcterms:W3CDTF">2026-01-24T05:54:00Z</dcterms:created>
  <dcterms:modified xsi:type="dcterms:W3CDTF">2026-01-24T10:35:00Z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2d7442682ee24e3cbe5ace89a2f046bb7b8f0b9c4caf9351bf685ae14a2d2480</vt:lpwstr>
  </property>
</Properties>
</file>