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FCCB0" w14:textId="77777777" w:rsidR="00EA2490" w:rsidRPr="00EA2490" w:rsidRDefault="00EA2490" w:rsidP="00EA2490">
      <w:pPr>
        <w:pStyle w:val="Style"/>
        <w:spacing w:line="360" w:lineRule="auto"/>
        <w:jc w:val="center"/>
        <w:rPr>
          <w:b/>
          <w:color w:val="000000" w:themeColor="text1"/>
          <w:w w:val="112"/>
          <w:sz w:val="22"/>
          <w:szCs w:val="22"/>
        </w:rPr>
      </w:pPr>
      <w:proofErr w:type="spellStart"/>
      <w:r w:rsidRPr="00EA2490">
        <w:rPr>
          <w:b/>
          <w:color w:val="000000" w:themeColor="text1"/>
          <w:w w:val="112"/>
          <w:sz w:val="22"/>
          <w:szCs w:val="22"/>
        </w:rPr>
        <w:t>Phytoadditives</w:t>
      </w:r>
      <w:proofErr w:type="spellEnd"/>
      <w:r w:rsidRPr="00EA2490">
        <w:rPr>
          <w:b/>
          <w:color w:val="000000" w:themeColor="text1"/>
          <w:w w:val="112"/>
          <w:sz w:val="22"/>
          <w:szCs w:val="22"/>
        </w:rPr>
        <w:t xml:space="preserve"> and its Strategic Supplementation in Poultry</w:t>
      </w:r>
    </w:p>
    <w:p w14:paraId="622C67E8" w14:textId="77777777" w:rsidR="00EA2490" w:rsidRPr="00EA2490" w:rsidRDefault="00EA2490" w:rsidP="00EA2490">
      <w:pPr>
        <w:pStyle w:val="Style"/>
        <w:spacing w:line="360" w:lineRule="auto"/>
        <w:jc w:val="center"/>
        <w:rPr>
          <w:b/>
          <w:color w:val="000000" w:themeColor="text1"/>
          <w:w w:val="112"/>
          <w:sz w:val="22"/>
          <w:szCs w:val="22"/>
        </w:rPr>
      </w:pPr>
      <w:r w:rsidRPr="00EA2490">
        <w:rPr>
          <w:b/>
          <w:color w:val="000000" w:themeColor="text1"/>
          <w:w w:val="112"/>
          <w:sz w:val="22"/>
          <w:szCs w:val="22"/>
        </w:rPr>
        <w:t>A Review</w:t>
      </w:r>
    </w:p>
    <w:p w14:paraId="5C9B25BE" w14:textId="77777777" w:rsidR="00EA2490" w:rsidRPr="00EA2490" w:rsidRDefault="00EA2490">
      <w:pPr>
        <w:rPr>
          <w:rFonts w:ascii="Arial" w:hAnsi="Arial" w:cs="Arial"/>
        </w:rPr>
      </w:pPr>
    </w:p>
    <w:p w14:paraId="0969559D" w14:textId="77777777" w:rsidR="00DB5342" w:rsidRDefault="00DB5342" w:rsidP="00EA2490">
      <w:pPr>
        <w:spacing w:line="360" w:lineRule="auto"/>
        <w:rPr>
          <w:b/>
          <w:bCs/>
        </w:rPr>
      </w:pPr>
    </w:p>
    <w:p w14:paraId="0E45C0B5" w14:textId="072AA0D9" w:rsidR="00EA2490" w:rsidRPr="003202EE" w:rsidRDefault="00EA2490" w:rsidP="00EA2490">
      <w:pPr>
        <w:spacing w:line="360" w:lineRule="auto"/>
        <w:rPr>
          <w:b/>
          <w:bCs/>
        </w:rPr>
      </w:pPr>
      <w:bookmarkStart w:id="0" w:name="_GoBack"/>
      <w:bookmarkEnd w:id="0"/>
      <w:r w:rsidRPr="003202EE">
        <w:rPr>
          <w:b/>
          <w:bCs/>
        </w:rPr>
        <w:t>Abstract</w:t>
      </w:r>
    </w:p>
    <w:p w14:paraId="24FEAB0F" w14:textId="77777777" w:rsidR="00EA2490" w:rsidRDefault="00EA2490" w:rsidP="00EA2490">
      <w:pPr>
        <w:jc w:val="both"/>
        <w:rPr>
          <w:rFonts w:ascii="Arial" w:eastAsia="Times New Roman" w:hAnsi="Arial" w:cs="Arial"/>
        </w:rPr>
      </w:pPr>
      <w:r>
        <w:rPr>
          <w:rFonts w:ascii="Arial" w:hAnsi="Arial" w:cs="Arial"/>
        </w:rPr>
        <w:t xml:space="preserve">                   </w:t>
      </w:r>
      <w:r w:rsidRPr="00EA2490">
        <w:rPr>
          <w:rFonts w:ascii="Arial" w:hAnsi="Arial" w:cs="Arial"/>
        </w:rPr>
        <w:t xml:space="preserve">Use of antibiotics in poultry feed is banned  according to Legislations – European union 2006 due to some reason like Antibiotic Resistance, Residue found in chicken meat and eggs and Consumer awareness. </w:t>
      </w:r>
      <w:r w:rsidRPr="00EA2490">
        <w:rPr>
          <w:rFonts w:ascii="Arial" w:eastAsia="Times New Roman" w:hAnsi="Arial" w:cs="Arial"/>
        </w:rPr>
        <w:t xml:space="preserve">The use of antibiotic as growth promoters in poultry has been banned due to concern about their residues in tissue and induction of bacterial resistance. Due to these concerns, recently many feed additives have been investigated for alternatives to feed antibiotics. The aromatic plants may increase feed intake and may improve secretion of endogenous digestive enzymes. It has been shown that the dietary incorporation of herbs like coriander seed powder and turmeric powder may provide beneficial effect on poultry performance and health due to the antimicrobial activity of their phytochemical components. </w:t>
      </w:r>
      <w:proofErr w:type="spellStart"/>
      <w:r w:rsidRPr="00EA2490">
        <w:rPr>
          <w:rFonts w:ascii="Arial" w:eastAsia="Times New Roman" w:hAnsi="Arial" w:cs="Arial"/>
        </w:rPr>
        <w:t>Phytobiotics</w:t>
      </w:r>
      <w:proofErr w:type="spellEnd"/>
      <w:r w:rsidRPr="00EA2490">
        <w:rPr>
          <w:rFonts w:ascii="Arial" w:eastAsia="Times New Roman" w:hAnsi="Arial" w:cs="Arial"/>
        </w:rPr>
        <w:t xml:space="preserve"> feed additives like coriander and turmeric both in powder and oil form have gained increasing interest as natural growth promoting feed additives in broiler production in recent years. It is recommended to supplement about 1-2 % in poultry feed without any adverse effect.</w:t>
      </w:r>
    </w:p>
    <w:p w14:paraId="58F526FB" w14:textId="77777777" w:rsidR="00EA2490" w:rsidRDefault="00EA2490" w:rsidP="00EA2490">
      <w:pPr>
        <w:jc w:val="both"/>
        <w:rPr>
          <w:rFonts w:ascii="Arial" w:eastAsia="Times New Roman" w:hAnsi="Arial" w:cs="Arial"/>
        </w:rPr>
      </w:pPr>
    </w:p>
    <w:p w14:paraId="4FE53E6E" w14:textId="77777777" w:rsidR="00EA2490" w:rsidRPr="003202EE" w:rsidRDefault="00EA2490" w:rsidP="00EA2490">
      <w:pPr>
        <w:spacing w:line="360" w:lineRule="auto"/>
        <w:rPr>
          <w:rFonts w:ascii="Arial" w:hAnsi="Arial" w:cs="Arial"/>
          <w:b/>
          <w:bCs/>
        </w:rPr>
      </w:pPr>
      <w:r w:rsidRPr="003202EE">
        <w:rPr>
          <w:rFonts w:ascii="Arial" w:hAnsi="Arial" w:cs="Arial"/>
          <w:b/>
          <w:bCs/>
        </w:rPr>
        <w:t>Introduction</w:t>
      </w:r>
    </w:p>
    <w:p w14:paraId="2898D43C" w14:textId="77777777" w:rsidR="00EA2490" w:rsidRPr="003202EE" w:rsidRDefault="00EA2490" w:rsidP="00EA2490">
      <w:pPr>
        <w:spacing w:line="360" w:lineRule="auto"/>
        <w:ind w:firstLine="720"/>
        <w:jc w:val="both"/>
        <w:rPr>
          <w:rFonts w:ascii="Arial" w:hAnsi="Arial" w:cs="Arial"/>
        </w:rPr>
      </w:pPr>
      <w:r w:rsidRPr="003202EE">
        <w:rPr>
          <w:rFonts w:ascii="Arial" w:hAnsi="Arial" w:cs="Arial"/>
        </w:rPr>
        <w:t>“</w:t>
      </w:r>
      <w:proofErr w:type="spellStart"/>
      <w:r w:rsidRPr="003202EE">
        <w:rPr>
          <w:rFonts w:ascii="Arial" w:hAnsi="Arial" w:cs="Arial"/>
        </w:rPr>
        <w:t>Phytoadditives</w:t>
      </w:r>
      <w:proofErr w:type="spellEnd"/>
      <w:r w:rsidRPr="003202EE">
        <w:rPr>
          <w:rFonts w:ascii="Arial" w:hAnsi="Arial" w:cs="Arial"/>
        </w:rPr>
        <w:t xml:space="preserve"> (often also called </w:t>
      </w:r>
      <w:proofErr w:type="spellStart"/>
      <w:r w:rsidRPr="003202EE">
        <w:rPr>
          <w:rFonts w:ascii="Arial" w:hAnsi="Arial" w:cs="Arial"/>
        </w:rPr>
        <w:t>Phytobiotics</w:t>
      </w:r>
      <w:proofErr w:type="spellEnd"/>
      <w:r w:rsidRPr="003202EE">
        <w:rPr>
          <w:rFonts w:ascii="Arial" w:hAnsi="Arial" w:cs="Arial"/>
        </w:rPr>
        <w:t xml:space="preserve">) are commonly defined as plant derived compounds incorporated into diets to improve the productivity of livestock through amelioration of feed properties, production performance of animals and improving the quality of food derived from those animals.” </w:t>
      </w:r>
      <w:proofErr w:type="spellStart"/>
      <w:r w:rsidRPr="003202EE">
        <w:rPr>
          <w:rFonts w:ascii="Arial" w:hAnsi="Arial" w:cs="Arial"/>
        </w:rPr>
        <w:t>Phytoadditives</w:t>
      </w:r>
      <w:proofErr w:type="spellEnd"/>
      <w:r w:rsidRPr="003202EE">
        <w:rPr>
          <w:rFonts w:ascii="Arial" w:hAnsi="Arial" w:cs="Arial"/>
        </w:rPr>
        <w:t xml:space="preserve"> were redefined as plant-derived products added to the feed in order to improve the performance of livestock. (</w:t>
      </w:r>
      <w:proofErr w:type="spellStart"/>
      <w:r w:rsidRPr="003202EE">
        <w:rPr>
          <w:rFonts w:ascii="Arial" w:hAnsi="Arial" w:cs="Arial"/>
        </w:rPr>
        <w:t>Windisch</w:t>
      </w:r>
      <w:proofErr w:type="spellEnd"/>
      <w:r w:rsidRPr="003202EE">
        <w:rPr>
          <w:rFonts w:ascii="Arial" w:hAnsi="Arial" w:cs="Arial"/>
        </w:rPr>
        <w:t xml:space="preserve"> and </w:t>
      </w:r>
      <w:proofErr w:type="spellStart"/>
      <w:r w:rsidRPr="003202EE">
        <w:rPr>
          <w:rFonts w:ascii="Arial" w:hAnsi="Arial" w:cs="Arial"/>
        </w:rPr>
        <w:t>Kroismayr</w:t>
      </w:r>
      <w:proofErr w:type="spellEnd"/>
      <w:r w:rsidRPr="003202EE">
        <w:rPr>
          <w:rFonts w:ascii="Arial" w:hAnsi="Arial" w:cs="Arial"/>
        </w:rPr>
        <w:t>, 2006).</w:t>
      </w:r>
    </w:p>
    <w:p w14:paraId="0A12C636" w14:textId="77777777" w:rsidR="00EA2490" w:rsidRPr="003202EE" w:rsidRDefault="00EA2490" w:rsidP="00EA2490">
      <w:pPr>
        <w:autoSpaceDE w:val="0"/>
        <w:autoSpaceDN w:val="0"/>
        <w:adjustRightInd w:val="0"/>
        <w:spacing w:after="0" w:line="360" w:lineRule="auto"/>
        <w:ind w:firstLine="720"/>
        <w:jc w:val="both"/>
        <w:rPr>
          <w:rFonts w:ascii="Arial" w:hAnsi="Arial" w:cs="Arial"/>
        </w:rPr>
      </w:pPr>
      <w:r w:rsidRPr="003202EE">
        <w:rPr>
          <w:rFonts w:ascii="Arial" w:hAnsi="Arial" w:cs="Arial"/>
        </w:rPr>
        <w:t>The beneficial potential of various microbes and bioactive compounds have been highlighted in enhancing animal performance and health. Examples include probiotics, prebiotics, enzymes, organic acids and phytogenic compounds (</w:t>
      </w:r>
      <w:proofErr w:type="spellStart"/>
      <w:r w:rsidRPr="003202EE">
        <w:rPr>
          <w:rFonts w:ascii="Arial" w:hAnsi="Arial" w:cs="Arial"/>
        </w:rPr>
        <w:t>Stana</w:t>
      </w:r>
      <w:r w:rsidRPr="003202EE">
        <w:rPr>
          <w:rFonts w:ascii="Arial" w:eastAsia="AdvTT5843c571+01" w:hAnsi="Arial" w:cs="Arial"/>
        </w:rPr>
        <w:t>c</w:t>
      </w:r>
      <w:r w:rsidRPr="003202EE">
        <w:rPr>
          <w:rFonts w:ascii="Arial" w:hAnsi="Arial" w:cs="Arial"/>
        </w:rPr>
        <w:t>ev</w:t>
      </w:r>
      <w:proofErr w:type="spellEnd"/>
      <w:r w:rsidRPr="003202EE">
        <w:rPr>
          <w:rFonts w:ascii="Arial" w:hAnsi="Arial" w:cs="Arial"/>
        </w:rPr>
        <w:t xml:space="preserve"> </w:t>
      </w:r>
      <w:r w:rsidRPr="003202EE">
        <w:rPr>
          <w:rFonts w:ascii="Arial" w:hAnsi="Arial" w:cs="Arial"/>
          <w:i/>
        </w:rPr>
        <w:t>et al</w:t>
      </w:r>
      <w:r w:rsidRPr="003202EE">
        <w:rPr>
          <w:rFonts w:ascii="Arial" w:hAnsi="Arial" w:cs="Arial"/>
        </w:rPr>
        <w:t xml:space="preserve">., 2008). The term ‘phytogenic compound’ refers to the parts (e.g. seeds, fruits, roots and leafs) of various aromatic herbs and spices (e.g. garlic, oregano, thyme, rosemary, coriander and cinnamon) as well as to their respective plant extracts in the form of essential oils. Many beneficial properties of </w:t>
      </w:r>
      <w:proofErr w:type="gramStart"/>
      <w:r w:rsidRPr="003202EE">
        <w:rPr>
          <w:rFonts w:ascii="Arial" w:hAnsi="Arial" w:cs="Arial"/>
        </w:rPr>
        <w:t>phytogenic  compounds</w:t>
      </w:r>
      <w:proofErr w:type="gramEnd"/>
      <w:r w:rsidRPr="003202EE">
        <w:rPr>
          <w:rFonts w:ascii="Arial" w:hAnsi="Arial" w:cs="Arial"/>
        </w:rPr>
        <w:t xml:space="preserve"> derive from their bioactive molecules (e.g. carvacrol, thymol, cineole, linalool, anethole, allicin, capsaicin, allyl isothiocyanate and piperine). The biological activities of these </w:t>
      </w:r>
      <w:proofErr w:type="spellStart"/>
      <w:r w:rsidRPr="003202EE">
        <w:rPr>
          <w:rFonts w:ascii="Arial" w:hAnsi="Arial" w:cs="Arial"/>
        </w:rPr>
        <w:t>phytomolecules</w:t>
      </w:r>
      <w:proofErr w:type="spellEnd"/>
      <w:r w:rsidRPr="003202EE">
        <w:rPr>
          <w:rFonts w:ascii="Arial" w:hAnsi="Arial" w:cs="Arial"/>
        </w:rPr>
        <w:t xml:space="preserve"> are well documented, as are their antibacterial and antioxidant functions </w:t>
      </w:r>
      <w:r w:rsidRPr="003202EE">
        <w:rPr>
          <w:rFonts w:ascii="Arial" w:hAnsi="Arial" w:cs="Arial"/>
        </w:rPr>
        <w:lastRenderedPageBreak/>
        <w:t xml:space="preserve">(Burt, 2004). Their antiviral, </w:t>
      </w:r>
      <w:proofErr w:type="spellStart"/>
      <w:r w:rsidRPr="003202EE">
        <w:rPr>
          <w:rFonts w:ascii="Arial" w:hAnsi="Arial" w:cs="Arial"/>
        </w:rPr>
        <w:t>antitoxigenic</w:t>
      </w:r>
      <w:proofErr w:type="spellEnd"/>
      <w:r w:rsidRPr="003202EE">
        <w:rPr>
          <w:rFonts w:ascii="Arial" w:hAnsi="Arial" w:cs="Arial"/>
        </w:rPr>
        <w:t xml:space="preserve">, antiparasitic and insecticidal properties have been reported additionally by Burt (2004). Currently there is a rising interest in essential oils for animal nutrition, as they have a much higher biological activity compared to the raw material they were extracted from. </w:t>
      </w:r>
    </w:p>
    <w:p w14:paraId="0D4AB2E1" w14:textId="77777777" w:rsidR="00EA2490" w:rsidRPr="003202EE" w:rsidRDefault="00EA2490" w:rsidP="00EA2490">
      <w:pPr>
        <w:autoSpaceDE w:val="0"/>
        <w:autoSpaceDN w:val="0"/>
        <w:adjustRightInd w:val="0"/>
        <w:spacing w:after="0" w:line="360" w:lineRule="auto"/>
        <w:jc w:val="both"/>
        <w:rPr>
          <w:rFonts w:ascii="Times New Roman" w:hAnsi="Times New Roman" w:cs="Times New Roman"/>
        </w:rPr>
      </w:pPr>
      <w:r w:rsidRPr="003202EE">
        <w:rPr>
          <w:rFonts w:ascii="Times New Roman" w:hAnsi="Times New Roman" w:cs="Times New Roman"/>
        </w:rPr>
        <w:t xml:space="preserve">Factors affecting effectiveness of </w:t>
      </w:r>
      <w:proofErr w:type="spellStart"/>
      <w:r w:rsidRPr="003202EE">
        <w:rPr>
          <w:rFonts w:ascii="Times New Roman" w:hAnsi="Times New Roman" w:cs="Times New Roman"/>
        </w:rPr>
        <w:t>Phytoadditives</w:t>
      </w:r>
      <w:proofErr w:type="spellEnd"/>
    </w:p>
    <w:p w14:paraId="05BD0A21" w14:textId="77777777" w:rsidR="00EA2490" w:rsidRPr="003202EE" w:rsidRDefault="00EA2490" w:rsidP="00EA2490">
      <w:pPr>
        <w:autoSpaceDE w:val="0"/>
        <w:autoSpaceDN w:val="0"/>
        <w:adjustRightInd w:val="0"/>
        <w:spacing w:after="0" w:line="360" w:lineRule="auto"/>
        <w:ind w:firstLine="720"/>
        <w:jc w:val="both"/>
        <w:rPr>
          <w:rFonts w:ascii="Arial" w:hAnsi="Arial" w:cs="Arial"/>
        </w:rPr>
      </w:pPr>
      <w:r w:rsidRPr="003202EE">
        <w:rPr>
          <w:rFonts w:ascii="Arial" w:hAnsi="Arial" w:cs="Arial"/>
        </w:rPr>
        <w:t xml:space="preserve">There are many factor that affect the effectiveness of </w:t>
      </w:r>
      <w:proofErr w:type="spellStart"/>
      <w:r w:rsidRPr="003202EE">
        <w:rPr>
          <w:rFonts w:ascii="Arial" w:hAnsi="Arial" w:cs="Arial"/>
        </w:rPr>
        <w:t>phytoadditives</w:t>
      </w:r>
      <w:proofErr w:type="spellEnd"/>
      <w:r w:rsidRPr="003202EE">
        <w:rPr>
          <w:rFonts w:ascii="Arial" w:hAnsi="Arial" w:cs="Arial"/>
        </w:rPr>
        <w:t xml:space="preserve"> like Plant parts and their physical properties, Genetic variation of plant, Different doses used, Extraction method, Age of plant, Harvesting stage and Compatibility with the other ingredients in the   feed.  (Yang </w:t>
      </w:r>
      <w:r w:rsidRPr="003202EE">
        <w:rPr>
          <w:rFonts w:ascii="Arial" w:hAnsi="Arial" w:cs="Arial"/>
          <w:i/>
        </w:rPr>
        <w:t>et al</w:t>
      </w:r>
      <w:r w:rsidRPr="003202EE">
        <w:rPr>
          <w:rFonts w:ascii="Arial" w:hAnsi="Arial" w:cs="Arial"/>
        </w:rPr>
        <w:t xml:space="preserve">., 2009)                                                       </w:t>
      </w:r>
    </w:p>
    <w:p w14:paraId="403A43CB" w14:textId="77777777" w:rsidR="00406577" w:rsidRPr="003202EE" w:rsidRDefault="00406577" w:rsidP="00406577">
      <w:pPr>
        <w:autoSpaceDE w:val="0"/>
        <w:autoSpaceDN w:val="0"/>
        <w:adjustRightInd w:val="0"/>
        <w:spacing w:after="0" w:line="360" w:lineRule="auto"/>
        <w:jc w:val="both"/>
        <w:rPr>
          <w:rFonts w:ascii="Arial" w:hAnsi="Arial" w:cs="Arial"/>
          <w:color w:val="000000"/>
        </w:rPr>
      </w:pPr>
      <w:r w:rsidRPr="003202EE">
        <w:rPr>
          <w:rFonts w:ascii="Arial" w:hAnsi="Arial" w:cs="Arial"/>
          <w:color w:val="000000"/>
        </w:rPr>
        <w:t xml:space="preserve">Active ingredient of </w:t>
      </w:r>
      <w:proofErr w:type="spellStart"/>
      <w:r w:rsidRPr="003202EE">
        <w:rPr>
          <w:rFonts w:ascii="Arial" w:hAnsi="Arial" w:cs="Arial"/>
          <w:color w:val="000000"/>
        </w:rPr>
        <w:t>Phytoadditives</w:t>
      </w:r>
      <w:proofErr w:type="spellEnd"/>
    </w:p>
    <w:p w14:paraId="1647983E" w14:textId="77777777" w:rsidR="00406577" w:rsidRPr="003202EE" w:rsidRDefault="00406577" w:rsidP="00406577">
      <w:pPr>
        <w:autoSpaceDE w:val="0"/>
        <w:autoSpaceDN w:val="0"/>
        <w:adjustRightInd w:val="0"/>
        <w:spacing w:after="0" w:line="360" w:lineRule="auto"/>
        <w:ind w:firstLine="720"/>
        <w:jc w:val="both"/>
        <w:rPr>
          <w:rFonts w:ascii="Arial" w:hAnsi="Arial" w:cs="Arial"/>
          <w:color w:val="000000"/>
        </w:rPr>
      </w:pPr>
      <w:proofErr w:type="spellStart"/>
      <w:r w:rsidRPr="003202EE">
        <w:rPr>
          <w:rFonts w:ascii="Arial" w:hAnsi="Arial" w:cs="Arial"/>
          <w:color w:val="000000"/>
        </w:rPr>
        <w:t>Phytoadditives</w:t>
      </w:r>
      <w:proofErr w:type="spellEnd"/>
      <w:r w:rsidRPr="003202EE">
        <w:rPr>
          <w:rFonts w:ascii="Arial" w:hAnsi="Arial" w:cs="Arial"/>
          <w:color w:val="000000"/>
        </w:rPr>
        <w:t xml:space="preserve"> consist of primary and secondary plant compounds. In Primary compounds are main nutrients (e.g., content of protein, fat, etc.) as well as Secondary compounds comprise essential (ethereal) and/or volatile oils, bitters, hot stuffs, colorants and phenolic compounds. (Wald., 2003) In general, </w:t>
      </w:r>
      <w:proofErr w:type="spellStart"/>
      <w:r w:rsidRPr="003202EE">
        <w:rPr>
          <w:rFonts w:ascii="Arial" w:hAnsi="Arial" w:cs="Arial"/>
          <w:color w:val="000000"/>
        </w:rPr>
        <w:t>phytoadditives</w:t>
      </w:r>
      <w:proofErr w:type="spellEnd"/>
      <w:r w:rsidRPr="003202EE">
        <w:rPr>
          <w:rFonts w:ascii="Arial" w:hAnsi="Arial" w:cs="Arial"/>
          <w:color w:val="000000"/>
        </w:rPr>
        <w:t xml:space="preserve"> do not add significantly to the intake of main nutrients in poultry. Therefore, secondary plant compounds are the main ingredients of interest.</w:t>
      </w:r>
    </w:p>
    <w:p w14:paraId="53A83FAA" w14:textId="77777777" w:rsidR="00406577" w:rsidRPr="003202EE" w:rsidRDefault="00406577" w:rsidP="00406577">
      <w:pPr>
        <w:autoSpaceDE w:val="0"/>
        <w:autoSpaceDN w:val="0"/>
        <w:adjustRightInd w:val="0"/>
        <w:spacing w:after="0" w:line="360" w:lineRule="auto"/>
        <w:jc w:val="both"/>
        <w:rPr>
          <w:rFonts w:ascii="Arial" w:hAnsi="Arial" w:cs="Arial"/>
          <w:color w:val="000000"/>
        </w:rPr>
      </w:pPr>
      <w:r w:rsidRPr="003202EE">
        <w:rPr>
          <w:rFonts w:ascii="Arial" w:hAnsi="Arial" w:cs="Arial"/>
          <w:color w:val="000000"/>
        </w:rPr>
        <w:t xml:space="preserve">Desirable Characteristics of </w:t>
      </w:r>
      <w:proofErr w:type="spellStart"/>
      <w:r w:rsidRPr="003202EE">
        <w:rPr>
          <w:rFonts w:ascii="Arial" w:hAnsi="Arial" w:cs="Arial"/>
          <w:color w:val="000000"/>
        </w:rPr>
        <w:t>Phytoadditives</w:t>
      </w:r>
      <w:proofErr w:type="spellEnd"/>
    </w:p>
    <w:p w14:paraId="789F3EFC" w14:textId="77777777" w:rsidR="00406577" w:rsidRPr="003202EE" w:rsidRDefault="00406577" w:rsidP="00406577">
      <w:pPr>
        <w:autoSpaceDE w:val="0"/>
        <w:autoSpaceDN w:val="0"/>
        <w:adjustRightInd w:val="0"/>
        <w:spacing w:after="0" w:line="360" w:lineRule="auto"/>
        <w:jc w:val="both"/>
        <w:rPr>
          <w:rFonts w:ascii="Arial" w:hAnsi="Arial" w:cs="Arial"/>
          <w:color w:val="000000"/>
        </w:rPr>
      </w:pPr>
      <w:r w:rsidRPr="003202EE">
        <w:rPr>
          <w:rFonts w:ascii="Arial" w:hAnsi="Arial" w:cs="Arial"/>
          <w:color w:val="000000"/>
        </w:rPr>
        <w:t xml:space="preserve"> </w:t>
      </w:r>
      <w:r w:rsidRPr="003202EE">
        <w:rPr>
          <w:rFonts w:ascii="Arial" w:hAnsi="Arial" w:cs="Arial"/>
          <w:color w:val="000000"/>
        </w:rPr>
        <w:tab/>
      </w:r>
      <w:proofErr w:type="spellStart"/>
      <w:r w:rsidRPr="003202EE">
        <w:rPr>
          <w:rFonts w:ascii="Arial" w:hAnsi="Arial" w:cs="Arial"/>
          <w:color w:val="000000"/>
        </w:rPr>
        <w:t>Phytoadditives</w:t>
      </w:r>
      <w:proofErr w:type="spellEnd"/>
      <w:r w:rsidRPr="003202EE">
        <w:rPr>
          <w:rFonts w:ascii="Arial" w:hAnsi="Arial" w:cs="Arial"/>
          <w:color w:val="000000"/>
        </w:rPr>
        <w:t xml:space="preserve"> compound are </w:t>
      </w:r>
      <w:proofErr w:type="spellStart"/>
      <w:r w:rsidRPr="003202EE">
        <w:rPr>
          <w:rFonts w:ascii="Arial" w:hAnsi="Arial" w:cs="Arial"/>
          <w:color w:val="000000"/>
        </w:rPr>
        <w:t>Economicaly</w:t>
      </w:r>
      <w:proofErr w:type="spellEnd"/>
      <w:r w:rsidRPr="003202EE">
        <w:rPr>
          <w:rFonts w:ascii="Arial" w:hAnsi="Arial" w:cs="Arial"/>
          <w:color w:val="000000"/>
        </w:rPr>
        <w:t xml:space="preserve">, easily available, </w:t>
      </w:r>
      <w:proofErr w:type="gramStart"/>
      <w:r w:rsidRPr="003202EE">
        <w:rPr>
          <w:rFonts w:ascii="Arial" w:hAnsi="Arial" w:cs="Arial"/>
          <w:color w:val="000000"/>
        </w:rPr>
        <w:t>It</w:t>
      </w:r>
      <w:proofErr w:type="gramEnd"/>
      <w:r w:rsidRPr="003202EE">
        <w:rPr>
          <w:rFonts w:ascii="Arial" w:hAnsi="Arial" w:cs="Arial"/>
          <w:color w:val="000000"/>
        </w:rPr>
        <w:t xml:space="preserve"> should be Biodegradable, It should be Non toxic, It should not Leave residual effect, It should not Have any adverse effect.</w:t>
      </w:r>
    </w:p>
    <w:p w14:paraId="10404EC6" w14:textId="77777777" w:rsidR="00406577" w:rsidRPr="00F95AC3" w:rsidRDefault="00406577" w:rsidP="00406577">
      <w:pPr>
        <w:autoSpaceDE w:val="0"/>
        <w:autoSpaceDN w:val="0"/>
        <w:adjustRightInd w:val="0"/>
        <w:spacing w:after="0" w:line="360" w:lineRule="auto"/>
        <w:ind w:left="720"/>
        <w:jc w:val="both"/>
        <w:rPr>
          <w:rFonts w:ascii="Times New Roman" w:hAnsi="Times New Roman" w:cs="Times New Roman"/>
          <w:color w:val="000000"/>
          <w:sz w:val="24"/>
          <w:szCs w:val="24"/>
        </w:rPr>
      </w:pPr>
    </w:p>
    <w:p w14:paraId="0E1AB3E9" w14:textId="77777777" w:rsidR="00406577" w:rsidRPr="003202EE" w:rsidRDefault="00406577" w:rsidP="00406577">
      <w:pPr>
        <w:autoSpaceDE w:val="0"/>
        <w:autoSpaceDN w:val="0"/>
        <w:adjustRightInd w:val="0"/>
        <w:spacing w:after="0" w:line="360" w:lineRule="auto"/>
        <w:jc w:val="both"/>
        <w:rPr>
          <w:rFonts w:ascii="Arial" w:hAnsi="Arial" w:cs="Arial"/>
          <w:color w:val="000000"/>
        </w:rPr>
      </w:pPr>
      <w:proofErr w:type="spellStart"/>
      <w:r w:rsidRPr="003202EE">
        <w:rPr>
          <w:rFonts w:ascii="Arial" w:hAnsi="Arial" w:cs="Arial"/>
          <w:color w:val="000000"/>
        </w:rPr>
        <w:t>Phytoadditives</w:t>
      </w:r>
      <w:proofErr w:type="spellEnd"/>
      <w:r w:rsidRPr="003202EE">
        <w:rPr>
          <w:rFonts w:ascii="Arial" w:hAnsi="Arial" w:cs="Arial"/>
          <w:color w:val="000000"/>
        </w:rPr>
        <w:t>: an alternative to Antibiotic growth promoters</w:t>
      </w:r>
    </w:p>
    <w:p w14:paraId="3174AB0A" w14:textId="77777777" w:rsidR="00406577" w:rsidRPr="003202EE" w:rsidRDefault="00406577" w:rsidP="00406577">
      <w:pPr>
        <w:spacing w:line="360" w:lineRule="auto"/>
        <w:ind w:firstLine="720"/>
        <w:jc w:val="both"/>
        <w:rPr>
          <w:rStyle w:val="A8"/>
          <w:rFonts w:ascii="Arial" w:hAnsi="Arial" w:cs="Arial"/>
        </w:rPr>
      </w:pPr>
      <w:r w:rsidRPr="003202EE">
        <w:rPr>
          <w:rFonts w:ascii="Arial" w:hAnsi="Arial" w:cs="Arial"/>
          <w:bCs/>
          <w:color w:val="000000"/>
        </w:rPr>
        <w:t>Because</w:t>
      </w:r>
      <w:r w:rsidRPr="003202EE">
        <w:rPr>
          <w:rFonts w:ascii="Arial" w:hAnsi="Arial" w:cs="Arial"/>
          <w:b/>
          <w:bCs/>
          <w:color w:val="000000"/>
        </w:rPr>
        <w:t xml:space="preserve"> </w:t>
      </w:r>
      <w:r w:rsidRPr="003202EE">
        <w:rPr>
          <w:rFonts w:ascii="Arial" w:hAnsi="Arial" w:cs="Arial"/>
          <w:bCs/>
          <w:color w:val="000000"/>
        </w:rPr>
        <w:t xml:space="preserve">they improve performance of poultry some plant use as </w:t>
      </w:r>
      <w:proofErr w:type="spellStart"/>
      <w:r w:rsidRPr="003202EE">
        <w:rPr>
          <w:rFonts w:ascii="Arial" w:hAnsi="Arial" w:cs="Arial"/>
          <w:bCs/>
          <w:color w:val="000000"/>
        </w:rPr>
        <w:t>livertonic</w:t>
      </w:r>
      <w:proofErr w:type="spellEnd"/>
      <w:r w:rsidRPr="003202EE">
        <w:rPr>
          <w:rFonts w:ascii="Arial" w:hAnsi="Arial" w:cs="Arial"/>
          <w:bCs/>
          <w:color w:val="000000"/>
        </w:rPr>
        <w:t xml:space="preserve"> effect and           possess some have antibacterial effect.</w:t>
      </w:r>
      <w:r w:rsidRPr="003202EE">
        <w:rPr>
          <w:rFonts w:ascii="Arial" w:hAnsi="Arial" w:cs="Arial"/>
        </w:rPr>
        <w:t xml:space="preserve"> </w:t>
      </w:r>
      <w:r w:rsidRPr="003202EE">
        <w:rPr>
          <w:rStyle w:val="A8"/>
          <w:rFonts w:ascii="Arial" w:hAnsi="Arial" w:cs="Arial"/>
        </w:rPr>
        <w:t xml:space="preserve">Therefore, in the past antibiotics were supplemented to diets to make birds cope better with harsh conditions during the rearing period. With the ban of antibiotics as in feed growth promoters (AGPs) farmers lost an effective tool to help birds to realize their performance capacity. Many alternative substances belonging to very different groups of additives have been tested meanwhile for their potential to replace AGPs. </w:t>
      </w:r>
      <w:proofErr w:type="spellStart"/>
      <w:proofErr w:type="gramStart"/>
      <w:r w:rsidRPr="003202EE">
        <w:rPr>
          <w:rStyle w:val="A8"/>
          <w:rFonts w:ascii="Arial" w:hAnsi="Arial" w:cs="Arial"/>
        </w:rPr>
        <w:t>Phytoadditives</w:t>
      </w:r>
      <w:proofErr w:type="spellEnd"/>
      <w:r w:rsidRPr="003202EE">
        <w:rPr>
          <w:rStyle w:val="A8"/>
          <w:rFonts w:ascii="Arial" w:hAnsi="Arial" w:cs="Arial"/>
        </w:rPr>
        <w:t xml:space="preserve">  seem</w:t>
      </w:r>
      <w:proofErr w:type="gramEnd"/>
      <w:r w:rsidRPr="003202EE">
        <w:rPr>
          <w:rStyle w:val="A8"/>
          <w:rFonts w:ascii="Arial" w:hAnsi="Arial" w:cs="Arial"/>
        </w:rPr>
        <w:t xml:space="preserve"> to be the most promising ones as they are of natural origin and as they are generally regarded as safe , although, they contain a broad number of pharmacologically active substances with  action.  Experiments with various products conducted with broilers up to now show a clear tendency for improved performance and health status, although the net margin amounts only of few percents in regard to tested negative control groups. But, this is typical for feed additives as distinct effects may only be realized under really harsh production conditions which should be avoided in practical production. The generally lower effects of </w:t>
      </w:r>
      <w:proofErr w:type="spellStart"/>
      <w:r w:rsidRPr="003202EE">
        <w:rPr>
          <w:rStyle w:val="A8"/>
          <w:rFonts w:ascii="Arial" w:hAnsi="Arial" w:cs="Arial"/>
        </w:rPr>
        <w:lastRenderedPageBreak/>
        <w:t>phytobiotics</w:t>
      </w:r>
      <w:proofErr w:type="spellEnd"/>
      <w:r w:rsidRPr="003202EE">
        <w:rPr>
          <w:rStyle w:val="A8"/>
          <w:rFonts w:ascii="Arial" w:hAnsi="Arial" w:cs="Arial"/>
        </w:rPr>
        <w:t xml:space="preserve"> in regard to AGPs are due to the different modes of action of both groups of supplements.</w:t>
      </w:r>
    </w:p>
    <w:p w14:paraId="63D27DB7" w14:textId="77777777" w:rsidR="00406577" w:rsidRPr="003202EE" w:rsidRDefault="00406577" w:rsidP="00406577">
      <w:pPr>
        <w:spacing w:line="360" w:lineRule="auto"/>
        <w:jc w:val="both"/>
        <w:rPr>
          <w:rFonts w:ascii="Arial" w:hAnsi="Arial" w:cs="Arial"/>
        </w:rPr>
      </w:pPr>
      <w:r w:rsidRPr="003202EE">
        <w:rPr>
          <w:rFonts w:ascii="Arial" w:hAnsi="Arial" w:cs="Arial"/>
        </w:rPr>
        <w:t xml:space="preserve">Role of </w:t>
      </w:r>
      <w:proofErr w:type="spellStart"/>
      <w:r w:rsidRPr="003202EE">
        <w:rPr>
          <w:rFonts w:ascii="Arial" w:hAnsi="Arial" w:cs="Arial"/>
        </w:rPr>
        <w:t>Phytoadditives</w:t>
      </w:r>
      <w:proofErr w:type="spellEnd"/>
    </w:p>
    <w:p w14:paraId="1D2DC294" w14:textId="77777777" w:rsidR="00406577" w:rsidRPr="003202EE" w:rsidRDefault="00406577" w:rsidP="00406577">
      <w:pPr>
        <w:spacing w:line="360" w:lineRule="auto"/>
        <w:ind w:firstLine="360"/>
        <w:jc w:val="both"/>
        <w:rPr>
          <w:rFonts w:ascii="Arial" w:hAnsi="Arial" w:cs="Arial"/>
        </w:rPr>
      </w:pPr>
      <w:proofErr w:type="spellStart"/>
      <w:r w:rsidRPr="003202EE">
        <w:rPr>
          <w:rFonts w:ascii="Arial" w:hAnsi="Arial" w:cs="Arial"/>
        </w:rPr>
        <w:t>Phytoadditives</w:t>
      </w:r>
      <w:proofErr w:type="spellEnd"/>
      <w:r w:rsidRPr="003202EE">
        <w:rPr>
          <w:rFonts w:ascii="Arial" w:hAnsi="Arial" w:cs="Arial"/>
        </w:rPr>
        <w:t xml:space="preserve"> play important role in Chicks and growers to Improve livability, improve Growth rate, Body weight gain and Feed conversion ratio. in Broiler for Fast growth, Higher final body weight, Improve Feed conversion ratio, and  Better meat quality, in Layers to Achievement of timely egg laying and peak production  in Breeder to  Increase egg production and increase hatchability</w:t>
      </w:r>
    </w:p>
    <w:p w14:paraId="7F8E6D38" w14:textId="77777777" w:rsidR="00406577" w:rsidRPr="003202EE" w:rsidRDefault="00406577" w:rsidP="00406577">
      <w:pPr>
        <w:autoSpaceDE w:val="0"/>
        <w:autoSpaceDN w:val="0"/>
        <w:adjustRightInd w:val="0"/>
        <w:spacing w:after="0" w:line="360" w:lineRule="auto"/>
        <w:jc w:val="both"/>
        <w:rPr>
          <w:rFonts w:ascii="Arial" w:hAnsi="Arial" w:cs="Arial"/>
        </w:rPr>
      </w:pPr>
      <w:r w:rsidRPr="003202EE">
        <w:rPr>
          <w:rFonts w:ascii="Arial" w:hAnsi="Arial" w:cs="Arial"/>
        </w:rPr>
        <w:t>Mode of action</w:t>
      </w:r>
    </w:p>
    <w:p w14:paraId="16010C29" w14:textId="77777777" w:rsidR="00406577" w:rsidRPr="003202EE" w:rsidRDefault="00406577" w:rsidP="00406577">
      <w:pPr>
        <w:autoSpaceDE w:val="0"/>
        <w:autoSpaceDN w:val="0"/>
        <w:adjustRightInd w:val="0"/>
        <w:spacing w:after="0" w:line="360" w:lineRule="auto"/>
        <w:ind w:firstLine="720"/>
        <w:jc w:val="both"/>
        <w:rPr>
          <w:rStyle w:val="A3"/>
          <w:rFonts w:ascii="Arial" w:hAnsi="Arial" w:cs="Arial"/>
          <w:sz w:val="22"/>
          <w:szCs w:val="22"/>
        </w:rPr>
      </w:pPr>
      <w:r w:rsidRPr="003202EE">
        <w:rPr>
          <w:rStyle w:val="A3"/>
          <w:rFonts w:ascii="Arial" w:hAnsi="Arial" w:cs="Arial"/>
          <w:sz w:val="22"/>
          <w:szCs w:val="22"/>
        </w:rPr>
        <w:t>The primary mode of action of phytogenic feed additives aris</w:t>
      </w:r>
      <w:r w:rsidRPr="003202EE">
        <w:rPr>
          <w:rStyle w:val="A3"/>
          <w:rFonts w:ascii="Arial" w:hAnsi="Arial" w:cs="Arial"/>
          <w:sz w:val="22"/>
          <w:szCs w:val="22"/>
        </w:rPr>
        <w:softHyphen/>
        <w:t>es from beneficially affecting the ecosystem of gastrointestinal microbiota through controlling potential pathogens. Improved digestive capacity in the small intestine may be considered an in</w:t>
      </w:r>
      <w:r w:rsidRPr="003202EE">
        <w:rPr>
          <w:rStyle w:val="A3"/>
          <w:rFonts w:ascii="Arial" w:hAnsi="Arial" w:cs="Arial"/>
          <w:sz w:val="22"/>
          <w:szCs w:val="22"/>
        </w:rPr>
        <w:softHyphen/>
        <w:t xml:space="preserve">direct side effect of phytogenic stabilizing the microbial </w:t>
      </w:r>
      <w:proofErr w:type="spellStart"/>
      <w:r w:rsidRPr="003202EE">
        <w:rPr>
          <w:rStyle w:val="A3"/>
          <w:rFonts w:ascii="Arial" w:hAnsi="Arial" w:cs="Arial"/>
          <w:sz w:val="22"/>
          <w:szCs w:val="22"/>
        </w:rPr>
        <w:t>eubiosis</w:t>
      </w:r>
      <w:proofErr w:type="spellEnd"/>
      <w:r w:rsidRPr="003202EE">
        <w:rPr>
          <w:rStyle w:val="A3"/>
          <w:rFonts w:ascii="Arial" w:hAnsi="Arial" w:cs="Arial"/>
          <w:sz w:val="22"/>
          <w:szCs w:val="22"/>
        </w:rPr>
        <w:t xml:space="preserve"> in the gut. Consequently, phytogenic relieve the host animals from immune defense stress during critical situations and increase the intestinal availability of essential nutrients for absorption, thereby helping animals to grow better within the framework of their ge</w:t>
      </w:r>
      <w:r w:rsidRPr="003202EE">
        <w:rPr>
          <w:rStyle w:val="A3"/>
          <w:rFonts w:ascii="Arial" w:hAnsi="Arial" w:cs="Arial"/>
          <w:sz w:val="22"/>
          <w:szCs w:val="22"/>
        </w:rPr>
        <w:softHyphen/>
        <w:t>netic potential (Hashemi and Davoodi, 2010). essential oils have the ability to disrupt cytoplasm membrane of pathogens. Moreover, antibacterial activity occurs in reason of active substances of essential oils which might cross the cell membrane and interact or disrupt intracellular structures. Where the reduction of pathogens within the intestines will promote less nutrient competition and conse</w:t>
      </w:r>
      <w:r w:rsidRPr="003202EE">
        <w:rPr>
          <w:rStyle w:val="A3"/>
          <w:rFonts w:ascii="Arial" w:hAnsi="Arial" w:cs="Arial"/>
          <w:sz w:val="22"/>
          <w:szCs w:val="22"/>
        </w:rPr>
        <w:softHyphen/>
        <w:t xml:space="preserve">quently increase more nutrient availability for animal </w:t>
      </w:r>
      <w:proofErr w:type="spellStart"/>
      <w:r w:rsidRPr="003202EE">
        <w:rPr>
          <w:rStyle w:val="A3"/>
          <w:rFonts w:ascii="Arial" w:hAnsi="Arial" w:cs="Arial"/>
          <w:sz w:val="22"/>
          <w:szCs w:val="22"/>
        </w:rPr>
        <w:t>utilisation</w:t>
      </w:r>
      <w:proofErr w:type="spellEnd"/>
      <w:r w:rsidRPr="003202EE">
        <w:rPr>
          <w:rStyle w:val="A3"/>
          <w:rFonts w:ascii="Arial" w:hAnsi="Arial" w:cs="Arial"/>
          <w:sz w:val="22"/>
          <w:szCs w:val="22"/>
        </w:rPr>
        <w:t xml:space="preserve"> and also prevent intestinal diseases. </w:t>
      </w:r>
    </w:p>
    <w:p w14:paraId="413C3C76" w14:textId="77777777" w:rsidR="00406577" w:rsidRPr="003202EE" w:rsidRDefault="00406577" w:rsidP="00406577">
      <w:pPr>
        <w:spacing w:line="360" w:lineRule="auto"/>
        <w:jc w:val="both"/>
        <w:rPr>
          <w:rFonts w:ascii="Arial" w:hAnsi="Arial" w:cs="Arial"/>
        </w:rPr>
      </w:pPr>
      <w:r w:rsidRPr="003202EE">
        <w:rPr>
          <w:rFonts w:ascii="Arial" w:hAnsi="Arial" w:cs="Arial"/>
        </w:rPr>
        <w:t xml:space="preserve">Commonly used </w:t>
      </w:r>
      <w:proofErr w:type="spellStart"/>
      <w:r w:rsidRPr="003202EE">
        <w:rPr>
          <w:rFonts w:ascii="Arial" w:hAnsi="Arial" w:cs="Arial"/>
        </w:rPr>
        <w:t>phytoadditive</w:t>
      </w:r>
      <w:proofErr w:type="spellEnd"/>
      <w:r w:rsidRPr="003202EE">
        <w:rPr>
          <w:rFonts w:ascii="Arial" w:hAnsi="Arial" w:cs="Arial"/>
        </w:rPr>
        <w:t xml:space="preserve"> compounds in broiler diets</w:t>
      </w:r>
    </w:p>
    <w:p w14:paraId="3EE86437" w14:textId="77777777" w:rsidR="00406577" w:rsidRPr="003202EE" w:rsidRDefault="00406577" w:rsidP="00406577">
      <w:pPr>
        <w:autoSpaceDE w:val="0"/>
        <w:autoSpaceDN w:val="0"/>
        <w:adjustRightInd w:val="0"/>
        <w:spacing w:after="0" w:line="360" w:lineRule="auto"/>
        <w:ind w:firstLine="720"/>
        <w:jc w:val="both"/>
        <w:rPr>
          <w:rFonts w:ascii="Arial" w:hAnsi="Arial" w:cs="Arial"/>
        </w:rPr>
      </w:pPr>
      <w:r w:rsidRPr="003202EE">
        <w:rPr>
          <w:rFonts w:ascii="Arial" w:hAnsi="Arial" w:cs="Arial"/>
        </w:rPr>
        <w:t xml:space="preserve">Aromatic herbs such as oregano, garlic, thyme, rosemary and sage are listed among the most commonly researched phytogenic compounds in broiler nutrition, not only in terms of aromatic plants or their respective essential oils extracts but also as blended combinations of multiple phytogenic compounds. They therefore represent very important part of the current literature on </w:t>
      </w:r>
      <w:proofErr w:type="spellStart"/>
      <w:r w:rsidRPr="003202EE">
        <w:rPr>
          <w:rFonts w:ascii="Arial" w:hAnsi="Arial" w:cs="Arial"/>
        </w:rPr>
        <w:t>phytoadditive</w:t>
      </w:r>
      <w:proofErr w:type="spellEnd"/>
      <w:r w:rsidRPr="003202EE">
        <w:rPr>
          <w:rFonts w:ascii="Arial" w:hAnsi="Arial" w:cs="Arial"/>
        </w:rPr>
        <w:t xml:space="preserve"> applications in broiler nutrition </w:t>
      </w:r>
      <w:proofErr w:type="gramStart"/>
      <w:r w:rsidRPr="003202EE">
        <w:rPr>
          <w:rFonts w:ascii="Arial" w:hAnsi="Arial" w:cs="Arial"/>
        </w:rPr>
        <w:t xml:space="preserve">( </w:t>
      </w:r>
      <w:proofErr w:type="spellStart"/>
      <w:r w:rsidRPr="003202EE">
        <w:rPr>
          <w:rFonts w:ascii="Arial" w:hAnsi="Arial" w:cs="Arial"/>
        </w:rPr>
        <w:t>Stana</w:t>
      </w:r>
      <w:r w:rsidRPr="003202EE">
        <w:rPr>
          <w:rFonts w:ascii="Arial" w:eastAsia="AdvTT5843c571+01" w:hAnsi="Arial" w:cs="Arial"/>
        </w:rPr>
        <w:t>c</w:t>
      </w:r>
      <w:r w:rsidRPr="003202EE">
        <w:rPr>
          <w:rFonts w:ascii="Arial" w:hAnsi="Arial" w:cs="Arial"/>
        </w:rPr>
        <w:t>ev</w:t>
      </w:r>
      <w:proofErr w:type="spellEnd"/>
      <w:proofErr w:type="gramEnd"/>
      <w:r w:rsidRPr="003202EE">
        <w:rPr>
          <w:rFonts w:ascii="Arial" w:hAnsi="Arial" w:cs="Arial"/>
        </w:rPr>
        <w:t xml:space="preserve"> </w:t>
      </w:r>
      <w:r w:rsidRPr="003202EE">
        <w:rPr>
          <w:rFonts w:ascii="Arial" w:hAnsi="Arial" w:cs="Arial"/>
          <w:i/>
        </w:rPr>
        <w:t>et al</w:t>
      </w:r>
      <w:r w:rsidRPr="003202EE">
        <w:rPr>
          <w:rFonts w:ascii="Arial" w:hAnsi="Arial" w:cs="Arial"/>
        </w:rPr>
        <w:t>., 2011).</w:t>
      </w:r>
    </w:p>
    <w:p w14:paraId="74597AA7" w14:textId="77777777" w:rsidR="00406577" w:rsidRPr="003202EE" w:rsidRDefault="00406577" w:rsidP="00406577">
      <w:pPr>
        <w:spacing w:line="360" w:lineRule="auto"/>
        <w:jc w:val="both"/>
        <w:rPr>
          <w:rFonts w:ascii="Arial" w:hAnsi="Arial" w:cs="Arial"/>
        </w:rPr>
      </w:pPr>
      <w:r w:rsidRPr="003202EE">
        <w:rPr>
          <w:rFonts w:ascii="Arial" w:hAnsi="Arial" w:cs="Arial"/>
        </w:rPr>
        <w:t xml:space="preserve">Inclusion levels of </w:t>
      </w:r>
      <w:proofErr w:type="spellStart"/>
      <w:r w:rsidRPr="003202EE">
        <w:rPr>
          <w:rFonts w:ascii="Arial" w:hAnsi="Arial" w:cs="Arial"/>
        </w:rPr>
        <w:t>phytoadditives</w:t>
      </w:r>
      <w:proofErr w:type="spellEnd"/>
      <w:r w:rsidRPr="003202EE">
        <w:rPr>
          <w:rFonts w:ascii="Arial" w:hAnsi="Arial" w:cs="Arial"/>
        </w:rPr>
        <w:t xml:space="preserve"> in chicken feed</w:t>
      </w:r>
    </w:p>
    <w:p w14:paraId="27C34F5B" w14:textId="77777777" w:rsidR="00406577" w:rsidRPr="003202EE" w:rsidRDefault="00406577" w:rsidP="00406577">
      <w:pPr>
        <w:autoSpaceDE w:val="0"/>
        <w:autoSpaceDN w:val="0"/>
        <w:adjustRightInd w:val="0"/>
        <w:spacing w:after="0" w:line="360" w:lineRule="auto"/>
        <w:ind w:firstLine="720"/>
        <w:jc w:val="both"/>
        <w:rPr>
          <w:rFonts w:ascii="Arial" w:hAnsi="Arial" w:cs="Arial"/>
        </w:rPr>
      </w:pPr>
      <w:r w:rsidRPr="003202EE">
        <w:rPr>
          <w:rFonts w:ascii="Arial" w:hAnsi="Arial" w:cs="Arial"/>
        </w:rPr>
        <w:t xml:space="preserve">There are reports of a wide range of </w:t>
      </w:r>
      <w:proofErr w:type="spellStart"/>
      <w:proofErr w:type="gramStart"/>
      <w:r w:rsidRPr="003202EE">
        <w:rPr>
          <w:rFonts w:ascii="Arial" w:hAnsi="Arial" w:cs="Arial"/>
        </w:rPr>
        <w:t>phytoadditives</w:t>
      </w:r>
      <w:proofErr w:type="spellEnd"/>
      <w:r w:rsidRPr="003202EE">
        <w:rPr>
          <w:rFonts w:ascii="Arial" w:hAnsi="Arial" w:cs="Arial"/>
        </w:rPr>
        <w:t xml:space="preserve">  inclusion</w:t>
      </w:r>
      <w:proofErr w:type="gramEnd"/>
      <w:r w:rsidRPr="003202EE">
        <w:rPr>
          <w:rFonts w:ascii="Arial" w:hAnsi="Arial" w:cs="Arial"/>
        </w:rPr>
        <w:t xml:space="preserve"> levels. Depending on the usage of aromatic plants or their respective essential oils, up to ten fold differences in feed inclusion levels have been used. When aromatic plant parts were used, feed inclusion levels </w:t>
      </w:r>
      <w:r w:rsidRPr="003202EE">
        <w:rPr>
          <w:rFonts w:ascii="Arial" w:hAnsi="Arial" w:cs="Arial"/>
        </w:rPr>
        <w:lastRenderedPageBreak/>
        <w:t xml:space="preserve">ranged from 0.01-30 g/kg of diet. Examples include oregano addition at 30 g/kg feed (Young </w:t>
      </w:r>
      <w:r w:rsidRPr="003202EE">
        <w:rPr>
          <w:rFonts w:ascii="Arial" w:hAnsi="Arial" w:cs="Arial"/>
          <w:i/>
        </w:rPr>
        <w:t>et al</w:t>
      </w:r>
      <w:r w:rsidRPr="003202EE">
        <w:rPr>
          <w:rFonts w:ascii="Arial" w:hAnsi="Arial" w:cs="Arial"/>
        </w:rPr>
        <w:t>., 2003), garlic at 1.5-2 g/kg feed (</w:t>
      </w:r>
      <w:proofErr w:type="spellStart"/>
      <w:r w:rsidRPr="003202EE">
        <w:rPr>
          <w:rFonts w:ascii="Arial" w:hAnsi="Arial" w:cs="Arial"/>
        </w:rPr>
        <w:t>Stana</w:t>
      </w:r>
      <w:r w:rsidRPr="003202EE">
        <w:rPr>
          <w:rFonts w:ascii="Arial" w:eastAsia="AdvTT5843c571+01" w:hAnsi="Arial" w:cs="Arial"/>
        </w:rPr>
        <w:t>c</w:t>
      </w:r>
      <w:r w:rsidRPr="003202EE">
        <w:rPr>
          <w:rFonts w:ascii="Arial" w:hAnsi="Arial" w:cs="Arial"/>
        </w:rPr>
        <w:t>ev</w:t>
      </w:r>
      <w:proofErr w:type="spellEnd"/>
      <w:r w:rsidRPr="003202EE">
        <w:rPr>
          <w:rFonts w:ascii="Arial" w:hAnsi="Arial" w:cs="Arial"/>
        </w:rPr>
        <w:t xml:space="preserve"> </w:t>
      </w:r>
      <w:r w:rsidRPr="003202EE">
        <w:rPr>
          <w:rFonts w:ascii="Arial" w:hAnsi="Arial" w:cs="Arial"/>
          <w:i/>
        </w:rPr>
        <w:t>et al</w:t>
      </w:r>
      <w:r w:rsidRPr="003202EE">
        <w:rPr>
          <w:rFonts w:ascii="Arial" w:hAnsi="Arial" w:cs="Arial"/>
        </w:rPr>
        <w:t>., 2011), rosemary at 5-10 g/kg feed (</w:t>
      </w:r>
      <w:proofErr w:type="spellStart"/>
      <w:r w:rsidRPr="003202EE">
        <w:rPr>
          <w:rFonts w:ascii="Arial" w:hAnsi="Arial" w:cs="Arial"/>
        </w:rPr>
        <w:t>Govaris</w:t>
      </w:r>
      <w:proofErr w:type="spellEnd"/>
      <w:r w:rsidRPr="003202EE">
        <w:rPr>
          <w:rFonts w:ascii="Arial" w:hAnsi="Arial" w:cs="Arial"/>
        </w:rPr>
        <w:t xml:space="preserve"> </w:t>
      </w:r>
      <w:r w:rsidRPr="003202EE">
        <w:rPr>
          <w:rFonts w:ascii="Arial" w:hAnsi="Arial" w:cs="Arial"/>
          <w:i/>
        </w:rPr>
        <w:t>et al</w:t>
      </w:r>
      <w:r w:rsidRPr="003202EE">
        <w:rPr>
          <w:rFonts w:ascii="Arial" w:hAnsi="Arial" w:cs="Arial"/>
        </w:rPr>
        <w:t>., 2007) and rosemary powder at 0.5 g/kg feed (</w:t>
      </w:r>
      <w:proofErr w:type="spellStart"/>
      <w:r w:rsidRPr="003202EE">
        <w:rPr>
          <w:rFonts w:ascii="Arial" w:hAnsi="Arial" w:cs="Arial"/>
        </w:rPr>
        <w:t>Spernakova</w:t>
      </w:r>
      <w:proofErr w:type="spellEnd"/>
      <w:r w:rsidRPr="003202EE">
        <w:rPr>
          <w:rFonts w:ascii="Arial" w:hAnsi="Arial" w:cs="Arial"/>
        </w:rPr>
        <w:t xml:space="preserve"> </w:t>
      </w:r>
      <w:r w:rsidRPr="003202EE">
        <w:rPr>
          <w:rFonts w:ascii="Arial" w:hAnsi="Arial" w:cs="Arial"/>
          <w:i/>
        </w:rPr>
        <w:t>et al</w:t>
      </w:r>
      <w:r w:rsidRPr="003202EE">
        <w:rPr>
          <w:rFonts w:ascii="Arial" w:hAnsi="Arial" w:cs="Arial"/>
        </w:rPr>
        <w:t xml:space="preserve">., 2007). Lower feed inclusion levels than the above have been reported for essential oils. Examples include rosemary and sage extracts at 500 mg/kg of feed (Lopez-Bote </w:t>
      </w:r>
      <w:r w:rsidRPr="003202EE">
        <w:rPr>
          <w:rFonts w:ascii="Arial" w:hAnsi="Arial" w:cs="Arial"/>
          <w:i/>
        </w:rPr>
        <w:t>et al</w:t>
      </w:r>
      <w:r w:rsidRPr="003202EE">
        <w:rPr>
          <w:rFonts w:ascii="Arial" w:hAnsi="Arial" w:cs="Arial"/>
        </w:rPr>
        <w:t>., 1998), oregano essential oil at 50-100 mg/kg of feed (</w:t>
      </w:r>
      <w:proofErr w:type="spellStart"/>
      <w:r w:rsidRPr="003202EE">
        <w:rPr>
          <w:rFonts w:ascii="Arial" w:hAnsi="Arial" w:cs="Arial"/>
        </w:rPr>
        <w:t>Govaris</w:t>
      </w:r>
      <w:proofErr w:type="spellEnd"/>
      <w:r w:rsidRPr="003202EE">
        <w:rPr>
          <w:rFonts w:ascii="Arial" w:hAnsi="Arial" w:cs="Arial"/>
        </w:rPr>
        <w:t xml:space="preserve"> </w:t>
      </w:r>
      <w:r w:rsidRPr="003202EE">
        <w:rPr>
          <w:rFonts w:ascii="Arial" w:hAnsi="Arial" w:cs="Arial"/>
          <w:i/>
        </w:rPr>
        <w:t>et al</w:t>
      </w:r>
      <w:r w:rsidRPr="003202EE">
        <w:rPr>
          <w:rFonts w:ascii="Arial" w:hAnsi="Arial" w:cs="Arial"/>
        </w:rPr>
        <w:t>., 2005) or 300 mg/kg feed (</w:t>
      </w:r>
      <w:proofErr w:type="spellStart"/>
      <w:r w:rsidRPr="003202EE">
        <w:rPr>
          <w:rFonts w:ascii="Arial" w:hAnsi="Arial" w:cs="Arial"/>
        </w:rPr>
        <w:t>Giannenas</w:t>
      </w:r>
      <w:proofErr w:type="spellEnd"/>
      <w:r w:rsidRPr="003202EE">
        <w:rPr>
          <w:rFonts w:ascii="Arial" w:hAnsi="Arial" w:cs="Arial"/>
        </w:rPr>
        <w:t xml:space="preserve"> </w:t>
      </w:r>
      <w:r w:rsidRPr="003202EE">
        <w:rPr>
          <w:rFonts w:ascii="Arial" w:hAnsi="Arial" w:cs="Arial"/>
          <w:i/>
        </w:rPr>
        <w:t>et al</w:t>
      </w:r>
      <w:r w:rsidRPr="003202EE">
        <w:rPr>
          <w:rFonts w:ascii="Arial" w:hAnsi="Arial" w:cs="Arial"/>
        </w:rPr>
        <w:t xml:space="preserve">., 2002), thymol at 100 mg/kg feed (Lee </w:t>
      </w:r>
      <w:r w:rsidRPr="003202EE">
        <w:rPr>
          <w:rFonts w:ascii="Arial" w:hAnsi="Arial" w:cs="Arial"/>
          <w:i/>
        </w:rPr>
        <w:t>et al</w:t>
      </w:r>
      <w:r w:rsidRPr="003202EE">
        <w:rPr>
          <w:rFonts w:ascii="Arial" w:hAnsi="Arial" w:cs="Arial"/>
        </w:rPr>
        <w:t>., 2004) and essential oils from other herbs at various levels. Since actual plant or essential oil composition in active components may vary substantially between different studies, it should be noted that the above inclusion levels should be considered as indicative only.</w:t>
      </w:r>
    </w:p>
    <w:p w14:paraId="0AC8251D" w14:textId="77777777" w:rsidR="00406577" w:rsidRPr="003202EE" w:rsidRDefault="00406577" w:rsidP="00406577">
      <w:pPr>
        <w:autoSpaceDE w:val="0"/>
        <w:autoSpaceDN w:val="0"/>
        <w:adjustRightInd w:val="0"/>
        <w:spacing w:after="0" w:line="360" w:lineRule="auto"/>
        <w:ind w:firstLine="720"/>
        <w:jc w:val="both"/>
        <w:rPr>
          <w:rFonts w:ascii="Arial" w:hAnsi="Arial" w:cs="Arial"/>
        </w:rPr>
      </w:pPr>
    </w:p>
    <w:p w14:paraId="3B446EDA" w14:textId="77777777" w:rsidR="00406577" w:rsidRPr="003202EE" w:rsidRDefault="00406577" w:rsidP="00406577">
      <w:pPr>
        <w:autoSpaceDE w:val="0"/>
        <w:autoSpaceDN w:val="0"/>
        <w:adjustRightInd w:val="0"/>
        <w:spacing w:after="0" w:line="360" w:lineRule="auto"/>
        <w:jc w:val="both"/>
        <w:rPr>
          <w:rFonts w:ascii="Arial" w:hAnsi="Arial" w:cs="Arial"/>
          <w:b/>
          <w:bCs/>
        </w:rPr>
      </w:pPr>
      <w:r w:rsidRPr="003202EE">
        <w:rPr>
          <w:rFonts w:ascii="Arial" w:hAnsi="Arial" w:cs="Arial"/>
          <w:b/>
          <w:bCs/>
        </w:rPr>
        <w:t>Review of Literature</w:t>
      </w:r>
    </w:p>
    <w:p w14:paraId="4B5D6634" w14:textId="77777777" w:rsidR="00406577" w:rsidRPr="003202EE" w:rsidRDefault="00406577" w:rsidP="00406577">
      <w:pPr>
        <w:spacing w:line="360" w:lineRule="auto"/>
        <w:jc w:val="both"/>
        <w:rPr>
          <w:rFonts w:ascii="Arial" w:hAnsi="Arial" w:cs="Arial"/>
        </w:rPr>
      </w:pPr>
      <w:r w:rsidRPr="003202EE">
        <w:rPr>
          <w:rFonts w:ascii="Arial" w:hAnsi="Arial" w:cs="Arial"/>
        </w:rPr>
        <w:t>Effect on feed intake</w:t>
      </w:r>
    </w:p>
    <w:p w14:paraId="5926BDE5" w14:textId="77777777" w:rsidR="00406577" w:rsidRPr="003202EE" w:rsidRDefault="00406577" w:rsidP="003202EE">
      <w:pPr>
        <w:spacing w:line="360" w:lineRule="auto"/>
        <w:ind w:firstLine="720"/>
        <w:jc w:val="both"/>
        <w:rPr>
          <w:rFonts w:ascii="Arial" w:hAnsi="Arial" w:cs="Arial"/>
        </w:rPr>
      </w:pPr>
      <w:proofErr w:type="spellStart"/>
      <w:r w:rsidRPr="003202EE">
        <w:rPr>
          <w:rFonts w:ascii="Arial" w:hAnsi="Arial" w:cs="Arial"/>
        </w:rPr>
        <w:t>Karangiya</w:t>
      </w:r>
      <w:proofErr w:type="spellEnd"/>
      <w:r w:rsidRPr="003202EE">
        <w:rPr>
          <w:rFonts w:ascii="Arial" w:hAnsi="Arial" w:cs="Arial"/>
        </w:rPr>
        <w:t>,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group T2,  T3 and T4 were additionally supplemented with 1% garlic, 1% ginger and combination of 1% garlic and 1% ginger respectively, with control diet, result of experiment in feed intake is treatment group(T2) 1% garlic has lower feed intake than compare to other group.</w:t>
      </w:r>
    </w:p>
    <w:p w14:paraId="3E4FCE56" w14:textId="77777777" w:rsidR="00406577" w:rsidRPr="003202EE" w:rsidRDefault="00406577" w:rsidP="00406577">
      <w:pPr>
        <w:spacing w:line="360" w:lineRule="auto"/>
        <w:jc w:val="both"/>
        <w:rPr>
          <w:rFonts w:ascii="Arial" w:hAnsi="Arial" w:cs="Arial"/>
        </w:rPr>
      </w:pPr>
      <w:r w:rsidRPr="003202EE">
        <w:rPr>
          <w:rFonts w:ascii="Arial" w:hAnsi="Arial" w:cs="Arial"/>
        </w:rPr>
        <w:t>Effect on body weight gain</w:t>
      </w:r>
    </w:p>
    <w:p w14:paraId="16AB9269" w14:textId="77777777" w:rsidR="00406577" w:rsidRPr="003202EE" w:rsidRDefault="00406577" w:rsidP="00406577">
      <w:pPr>
        <w:spacing w:line="360" w:lineRule="auto"/>
        <w:ind w:firstLine="720"/>
        <w:jc w:val="both"/>
        <w:rPr>
          <w:rFonts w:ascii="Arial" w:hAnsi="Arial" w:cs="Arial"/>
        </w:rPr>
      </w:pPr>
      <w:proofErr w:type="spellStart"/>
      <w:r w:rsidRPr="003202EE">
        <w:rPr>
          <w:rFonts w:ascii="Arial" w:hAnsi="Arial" w:cs="Arial"/>
        </w:rPr>
        <w:t>Karangiya</w:t>
      </w:r>
      <w:proofErr w:type="spellEnd"/>
      <w:r w:rsidRPr="003202EE">
        <w:rPr>
          <w:rFonts w:ascii="Arial" w:hAnsi="Arial" w:cs="Arial"/>
        </w:rPr>
        <w:t xml:space="preserve">,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group T2, T3 and T4 were additionally supplemented with 1% garlic, 1% ginger and combination of 1% garlic and 1% ginger respectively, with control diet, result of experiment in body weight gain is higher in treatment group (T3) compare to other group. </w:t>
      </w:r>
    </w:p>
    <w:p w14:paraId="4F1C7F77" w14:textId="77777777" w:rsidR="00406577" w:rsidRPr="003202EE" w:rsidRDefault="00406577" w:rsidP="00406577">
      <w:pPr>
        <w:spacing w:line="360" w:lineRule="auto"/>
        <w:jc w:val="both"/>
        <w:rPr>
          <w:rFonts w:ascii="Arial" w:hAnsi="Arial" w:cs="Arial"/>
        </w:rPr>
      </w:pPr>
      <w:r w:rsidRPr="003202EE">
        <w:rPr>
          <w:rFonts w:ascii="Arial" w:hAnsi="Arial" w:cs="Arial"/>
        </w:rPr>
        <w:t>Effect on growth performance</w:t>
      </w:r>
    </w:p>
    <w:p w14:paraId="1352D059" w14:textId="77777777" w:rsidR="00406577" w:rsidRPr="003202EE" w:rsidRDefault="00406577" w:rsidP="003202EE">
      <w:pPr>
        <w:spacing w:line="360" w:lineRule="auto"/>
        <w:ind w:firstLine="720"/>
        <w:jc w:val="both"/>
        <w:rPr>
          <w:rFonts w:ascii="Arial" w:hAnsi="Arial" w:cs="Arial"/>
        </w:rPr>
      </w:pPr>
      <w:r w:rsidRPr="003202EE">
        <w:rPr>
          <w:rFonts w:ascii="Arial" w:hAnsi="Arial" w:cs="Arial"/>
        </w:rPr>
        <w:lastRenderedPageBreak/>
        <w:t>Herawati, (2010) conducted an experiment to know the production performance of broilers supplemented with red ginger (</w:t>
      </w:r>
      <w:proofErr w:type="spellStart"/>
      <w:r w:rsidRPr="003202EE">
        <w:rPr>
          <w:rFonts w:ascii="Arial" w:hAnsi="Arial" w:cs="Arial"/>
          <w:i/>
          <w:iCs/>
        </w:rPr>
        <w:t>Zingiber</w:t>
      </w:r>
      <w:proofErr w:type="spellEnd"/>
      <w:r w:rsidRPr="003202EE">
        <w:rPr>
          <w:rFonts w:ascii="Arial" w:hAnsi="Arial" w:cs="Arial"/>
          <w:i/>
          <w:iCs/>
        </w:rPr>
        <w:t xml:space="preserve"> </w:t>
      </w:r>
      <w:proofErr w:type="spellStart"/>
      <w:r w:rsidRPr="003202EE">
        <w:rPr>
          <w:rFonts w:ascii="Arial" w:hAnsi="Arial" w:cs="Arial"/>
          <w:i/>
          <w:iCs/>
        </w:rPr>
        <w:t>officinale</w:t>
      </w:r>
      <w:proofErr w:type="spellEnd"/>
      <w:r w:rsidRPr="003202EE">
        <w:rPr>
          <w:rFonts w:ascii="Arial" w:hAnsi="Arial" w:cs="Arial"/>
          <w:i/>
          <w:iCs/>
        </w:rPr>
        <w:t xml:space="preserve"> </w:t>
      </w:r>
      <w:proofErr w:type="spellStart"/>
      <w:r w:rsidRPr="003202EE">
        <w:rPr>
          <w:rFonts w:ascii="Arial" w:hAnsi="Arial" w:cs="Arial"/>
          <w:i/>
          <w:iCs/>
        </w:rPr>
        <w:t>Rosc</w:t>
      </w:r>
      <w:proofErr w:type="spellEnd"/>
      <w:r w:rsidRPr="003202EE">
        <w:rPr>
          <w:rFonts w:ascii="Arial" w:hAnsi="Arial" w:cs="Arial"/>
        </w:rPr>
        <w:t xml:space="preserve">) as </w:t>
      </w:r>
      <w:proofErr w:type="spellStart"/>
      <w:r w:rsidRPr="003202EE">
        <w:rPr>
          <w:rFonts w:ascii="Arial" w:hAnsi="Arial" w:cs="Arial"/>
        </w:rPr>
        <w:t>phytoadditive</w:t>
      </w:r>
      <w:proofErr w:type="spellEnd"/>
      <w:r w:rsidRPr="003202EE">
        <w:rPr>
          <w:rFonts w:ascii="Arial" w:hAnsi="Arial" w:cs="Arial"/>
        </w:rPr>
        <w:t xml:space="preserve">. Two hundred broiler chickens of 5 day old were divided into 5 different treatment groups namely: control feed without red ginger and treatment feeds (T1-0.5%, T2-1.0%, T3-1.5% and T4-2.0% red ginger, respectively).  Each group was divided into 5 sub groups as replications, consisting of 8 chickens in each. The chickens were raised for five weeks. All chickens were weekly weighed and feed consumption was daily measured in each sub-group. The result showed that the production performance of broiler supplemented with red ginger showed higher body weight (p&lt;0.05) with lower total feed intake (p&lt;0.05). The use of 2% red ginger in the ration gave higher body weight. </w:t>
      </w:r>
    </w:p>
    <w:p w14:paraId="6B0FB12F" w14:textId="77777777" w:rsidR="00406577" w:rsidRPr="003202EE" w:rsidRDefault="00406577" w:rsidP="00406577">
      <w:pPr>
        <w:spacing w:line="360" w:lineRule="auto"/>
        <w:jc w:val="both"/>
        <w:rPr>
          <w:rFonts w:ascii="Arial" w:hAnsi="Arial" w:cs="Arial"/>
        </w:rPr>
      </w:pPr>
      <w:r w:rsidRPr="003202EE">
        <w:rPr>
          <w:rFonts w:ascii="Arial" w:hAnsi="Arial" w:cs="Arial"/>
        </w:rPr>
        <w:t>Effect on feed conversion ratio</w:t>
      </w:r>
    </w:p>
    <w:p w14:paraId="540D4385" w14:textId="77777777" w:rsidR="00406577" w:rsidRPr="003202EE" w:rsidRDefault="00406577" w:rsidP="003202EE">
      <w:pPr>
        <w:spacing w:line="360" w:lineRule="auto"/>
        <w:ind w:firstLine="360"/>
        <w:jc w:val="both"/>
        <w:rPr>
          <w:rFonts w:ascii="Arial" w:hAnsi="Arial" w:cs="Arial"/>
        </w:rPr>
      </w:pPr>
      <w:proofErr w:type="spellStart"/>
      <w:r w:rsidRPr="003202EE">
        <w:rPr>
          <w:rFonts w:ascii="Arial" w:hAnsi="Arial" w:cs="Arial"/>
        </w:rPr>
        <w:t>Karangiya</w:t>
      </w:r>
      <w:proofErr w:type="spellEnd"/>
      <w:r w:rsidRPr="003202EE">
        <w:rPr>
          <w:rFonts w:ascii="Arial" w:hAnsi="Arial" w:cs="Arial"/>
        </w:rPr>
        <w:t>,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in group T2, T3 and T4 were additionally supplemented with 1% garlic, 1% ginger and combination of 1% garlic and 1% ginger respectively, with control di</w:t>
      </w:r>
      <w:r w:rsidR="003202EE" w:rsidRPr="003202EE">
        <w:rPr>
          <w:rFonts w:ascii="Arial" w:hAnsi="Arial" w:cs="Arial"/>
        </w:rPr>
        <w:t>et.</w:t>
      </w:r>
    </w:p>
    <w:p w14:paraId="1BE43171" w14:textId="77777777" w:rsidR="00406577" w:rsidRPr="003202EE" w:rsidRDefault="00406577" w:rsidP="00406577">
      <w:pPr>
        <w:spacing w:line="360" w:lineRule="auto"/>
        <w:jc w:val="both"/>
        <w:rPr>
          <w:rFonts w:ascii="Arial" w:hAnsi="Arial" w:cs="Arial"/>
        </w:rPr>
      </w:pPr>
      <w:r w:rsidRPr="003202EE">
        <w:rPr>
          <w:rFonts w:ascii="Arial" w:hAnsi="Arial" w:cs="Arial"/>
        </w:rPr>
        <w:t>Effect on Feed intake and FCR</w:t>
      </w:r>
    </w:p>
    <w:p w14:paraId="1C4973A6" w14:textId="77777777" w:rsidR="00406577" w:rsidRPr="003202EE" w:rsidRDefault="00406577" w:rsidP="00406577">
      <w:pPr>
        <w:spacing w:line="360" w:lineRule="auto"/>
        <w:ind w:firstLine="720"/>
        <w:jc w:val="both"/>
        <w:rPr>
          <w:rFonts w:ascii="Arial" w:hAnsi="Arial" w:cs="Arial"/>
        </w:rPr>
      </w:pPr>
      <w:r w:rsidRPr="003202EE">
        <w:rPr>
          <w:rFonts w:ascii="Arial" w:hAnsi="Arial" w:cs="Arial"/>
        </w:rPr>
        <w:t xml:space="preserve">George </w:t>
      </w:r>
      <w:r w:rsidRPr="003202EE">
        <w:rPr>
          <w:rFonts w:ascii="Arial" w:hAnsi="Arial" w:cs="Arial"/>
          <w:i/>
          <w:iCs/>
        </w:rPr>
        <w:t xml:space="preserve">et al., </w:t>
      </w:r>
      <w:r w:rsidRPr="003202EE">
        <w:rPr>
          <w:rFonts w:ascii="Arial" w:hAnsi="Arial" w:cs="Arial"/>
        </w:rPr>
        <w:t xml:space="preserve">(2013) conducted an experiment on 96 day-old Anak broiler chicks to investigate the growth performance of broilers fed graded levels of Ginger meal as feed additive. Birds were randomly assigned to four dietary treatments (T1-T4) in a completely Randomized Design (CRD). Each treatment consisted of 24 birds and 8 birds per replicate. Ginger was incorporated at graded levels of 0g, 2g, 4g and 6g per kg feed in T1 (control), T2, T3 and T4 respectively.  Performance parameters such as feed intake, body weight gain and feed conversion ratio were recorded weekly. There were significant (P&lt; 0.05) differences in feed intake, body weight gain and feed conversion ratio and the best results were recorded in T4 (6g per kg of feed) which had the highest overall performance while T1 (control) had the lowest performance. </w:t>
      </w:r>
    </w:p>
    <w:p w14:paraId="48E6789A" w14:textId="77777777" w:rsidR="00406577" w:rsidRPr="003202EE" w:rsidRDefault="00406577" w:rsidP="00406577">
      <w:pPr>
        <w:spacing w:line="360" w:lineRule="auto"/>
        <w:jc w:val="both"/>
        <w:rPr>
          <w:rFonts w:ascii="Arial" w:eastAsia="+mj-ea" w:hAnsi="Arial" w:cs="Arial"/>
          <w:kern w:val="24"/>
        </w:rPr>
      </w:pPr>
      <w:r w:rsidRPr="003202EE">
        <w:rPr>
          <w:rFonts w:ascii="Arial" w:eastAsia="+mj-ea" w:hAnsi="Arial" w:cs="Arial"/>
          <w:kern w:val="24"/>
        </w:rPr>
        <w:t>Effect on carcass characteristic</w:t>
      </w:r>
    </w:p>
    <w:p w14:paraId="4CAD88DB" w14:textId="77777777" w:rsidR="00406577" w:rsidRPr="003202EE" w:rsidRDefault="00406577" w:rsidP="00406577">
      <w:pPr>
        <w:spacing w:line="360" w:lineRule="auto"/>
        <w:ind w:firstLine="720"/>
        <w:jc w:val="both"/>
        <w:rPr>
          <w:rFonts w:ascii="Arial" w:eastAsia="+mj-ea" w:hAnsi="Arial" w:cs="Arial"/>
          <w:color w:val="1F497D"/>
          <w:kern w:val="24"/>
        </w:rPr>
      </w:pPr>
      <w:proofErr w:type="spellStart"/>
      <w:r w:rsidRPr="003202EE">
        <w:rPr>
          <w:rFonts w:ascii="Arial" w:eastAsia="+mj-ea" w:hAnsi="Arial" w:cs="Arial"/>
          <w:color w:val="000000" w:themeColor="text1"/>
          <w:kern w:val="24"/>
        </w:rPr>
        <w:lastRenderedPageBreak/>
        <w:t>Karangiya</w:t>
      </w:r>
      <w:proofErr w:type="spellEnd"/>
      <w:r w:rsidRPr="003202EE">
        <w:rPr>
          <w:rFonts w:ascii="Arial" w:eastAsia="+mj-ea" w:hAnsi="Arial" w:cs="Arial"/>
          <w:color w:val="000000" w:themeColor="text1"/>
          <w:kern w:val="24"/>
        </w:rPr>
        <w:t>, (2014) conducted an experiment to evaluate the effect of incorporation of garlic and ginger in diet of broiler birds. 240 cobb-400 broilers chicks were randomly divided into four groups with three replications of twenty birds each. Each group was assigned with one of the four dietary treatments (T1, T2, T3 and T4) for a period of 42 days. The experimental birds under control group T1 were fed as per BIS (1992). While in group T2, group T3 and group T4 were additionally supplemented with 1% garlic, 1% ginger and combination of 1% garlic and 1% ginger respectively, with control diet</w:t>
      </w:r>
      <w:r w:rsidR="003202EE" w:rsidRPr="003202EE">
        <w:rPr>
          <w:rFonts w:ascii="Arial" w:eastAsia="+mj-ea" w:hAnsi="Arial" w:cs="Arial"/>
          <w:color w:val="000000" w:themeColor="text1"/>
          <w:kern w:val="24"/>
        </w:rPr>
        <w:t>.</w:t>
      </w:r>
    </w:p>
    <w:p w14:paraId="38681C64" w14:textId="77777777" w:rsidR="00406577" w:rsidRPr="003202EE" w:rsidRDefault="00406577" w:rsidP="00406577">
      <w:pPr>
        <w:rPr>
          <w:rFonts w:ascii="Arial" w:eastAsia="+mj-ea" w:hAnsi="Arial" w:cs="Arial"/>
          <w:kern w:val="24"/>
        </w:rPr>
      </w:pPr>
    </w:p>
    <w:p w14:paraId="0D15F236" w14:textId="77777777" w:rsidR="00406577" w:rsidRPr="003202EE" w:rsidRDefault="00406577" w:rsidP="00406577">
      <w:pPr>
        <w:spacing w:line="360" w:lineRule="auto"/>
        <w:jc w:val="both"/>
        <w:rPr>
          <w:rFonts w:ascii="Arial" w:eastAsia="+mj-ea" w:hAnsi="Arial" w:cs="Arial"/>
          <w:color w:val="1F497D"/>
          <w:kern w:val="24"/>
        </w:rPr>
      </w:pPr>
      <w:r w:rsidRPr="003202EE">
        <w:rPr>
          <w:rFonts w:ascii="Arial" w:eastAsia="+mj-ea" w:hAnsi="Arial" w:cs="Arial"/>
          <w:kern w:val="24"/>
        </w:rPr>
        <w:t>Effect on carcass</w:t>
      </w:r>
    </w:p>
    <w:p w14:paraId="1DF9B8D7" w14:textId="77777777" w:rsidR="00406577" w:rsidRPr="003202EE" w:rsidRDefault="00406577" w:rsidP="00406577">
      <w:pPr>
        <w:spacing w:line="360" w:lineRule="auto"/>
        <w:ind w:firstLine="720"/>
        <w:jc w:val="both"/>
        <w:rPr>
          <w:rFonts w:ascii="Arial" w:eastAsia="+mj-ea" w:hAnsi="Arial" w:cs="Arial"/>
          <w:kern w:val="24"/>
        </w:rPr>
      </w:pPr>
      <w:r w:rsidRPr="003202EE">
        <w:rPr>
          <w:rFonts w:ascii="Arial" w:eastAsia="+mj-ea" w:hAnsi="Arial" w:cs="Arial"/>
          <w:kern w:val="24"/>
        </w:rPr>
        <w:t xml:space="preserve">David </w:t>
      </w:r>
      <w:r w:rsidRPr="003202EE">
        <w:rPr>
          <w:rFonts w:ascii="Arial" w:eastAsia="+mj-ea" w:hAnsi="Arial" w:cs="Arial"/>
          <w:i/>
          <w:iCs/>
          <w:kern w:val="24"/>
        </w:rPr>
        <w:t>et al</w:t>
      </w:r>
      <w:r w:rsidRPr="003202EE">
        <w:rPr>
          <w:rFonts w:ascii="Arial" w:eastAsia="+mj-ea" w:hAnsi="Arial" w:cs="Arial"/>
          <w:kern w:val="24"/>
        </w:rPr>
        <w:t xml:space="preserve">., (2012) investigated the effects of selected herbal dietary supplements on the growth performance of chicken. 308 day-old, male broiler chicks of Indian River strain were randomly selected to seven experimental diets namely, 0.0125% </w:t>
      </w:r>
      <w:proofErr w:type="spellStart"/>
      <w:r w:rsidRPr="003202EE">
        <w:rPr>
          <w:rFonts w:ascii="Arial" w:eastAsia="+mj-ea" w:hAnsi="Arial" w:cs="Arial"/>
          <w:kern w:val="24"/>
        </w:rPr>
        <w:t>flavomycin</w:t>
      </w:r>
      <w:proofErr w:type="spellEnd"/>
      <w:r w:rsidRPr="003202EE">
        <w:rPr>
          <w:rFonts w:ascii="Arial" w:eastAsia="+mj-ea" w:hAnsi="Arial" w:cs="Arial"/>
          <w:kern w:val="24"/>
        </w:rPr>
        <w:t xml:space="preserve"> (control), 0.1% Moringa leaf powder (MLP), 0.05% Moringa leaf powder, 0.035% </w:t>
      </w:r>
      <w:proofErr w:type="spellStart"/>
      <w:r w:rsidRPr="003202EE">
        <w:rPr>
          <w:rFonts w:ascii="Arial" w:eastAsia="+mj-ea" w:hAnsi="Arial" w:cs="Arial"/>
          <w:kern w:val="24"/>
        </w:rPr>
        <w:t>Zigbir</w:t>
      </w:r>
      <w:proofErr w:type="spellEnd"/>
      <w:r w:rsidRPr="003202EE">
        <w:rPr>
          <w:rFonts w:ascii="Arial" w:eastAsia="+mj-ea" w:hAnsi="Arial" w:cs="Arial"/>
          <w:kern w:val="24"/>
        </w:rPr>
        <w:t xml:space="preserve"> (commercial herbal product), 0.1% Moringa fruit powder (MFP) and 0.05% Moringa fruit powder in a complete randomized design. Each treatment contained 44 birds with four replicates of 11 birds each.  Body weights and feed consumption were recorded at weekly intervals. Body weight gains and feed conversion ratio (FCR) were calculated.  On 42</w:t>
      </w:r>
      <w:r w:rsidRPr="003202EE">
        <w:rPr>
          <w:rFonts w:ascii="Arial" w:eastAsia="+mj-ea" w:hAnsi="Arial" w:cs="Arial"/>
          <w:kern w:val="24"/>
          <w:vertAlign w:val="superscript"/>
        </w:rPr>
        <w:t>nd</w:t>
      </w:r>
      <w:r w:rsidRPr="003202EE">
        <w:rPr>
          <w:rFonts w:ascii="Arial" w:eastAsia="+mj-ea" w:hAnsi="Arial" w:cs="Arial"/>
          <w:kern w:val="24"/>
        </w:rPr>
        <w:t xml:space="preserve"> day birds were slaughtered and the weight after bleeding, weight after defeathering, total organ weight and dressed weight of individual birds were measured. </w:t>
      </w:r>
    </w:p>
    <w:p w14:paraId="1034E4ED" w14:textId="77777777" w:rsidR="00406577" w:rsidRPr="003202EE" w:rsidRDefault="00406577" w:rsidP="00406577">
      <w:pPr>
        <w:spacing w:line="360" w:lineRule="auto"/>
        <w:jc w:val="both"/>
        <w:rPr>
          <w:rFonts w:ascii="Arial" w:eastAsia="+mj-ea" w:hAnsi="Arial" w:cs="Arial"/>
          <w:kern w:val="24"/>
        </w:rPr>
      </w:pPr>
      <w:r w:rsidRPr="003202EE">
        <w:rPr>
          <w:rFonts w:ascii="Arial" w:eastAsia="+mj-ea" w:hAnsi="Arial" w:cs="Arial"/>
          <w:kern w:val="24"/>
        </w:rPr>
        <w:t>Laying hen performance</w:t>
      </w:r>
    </w:p>
    <w:p w14:paraId="583F2340" w14:textId="77777777" w:rsidR="00406577" w:rsidRPr="003202EE" w:rsidRDefault="00406577" w:rsidP="003202EE">
      <w:pPr>
        <w:spacing w:line="360" w:lineRule="auto"/>
        <w:ind w:firstLine="720"/>
        <w:jc w:val="both"/>
        <w:rPr>
          <w:rFonts w:ascii="Arial" w:eastAsia="+mj-ea" w:hAnsi="Arial" w:cs="Arial"/>
          <w:i/>
          <w:iCs/>
          <w:kern w:val="24"/>
        </w:rPr>
      </w:pPr>
      <w:r w:rsidRPr="003202EE">
        <w:rPr>
          <w:rFonts w:ascii="Arial" w:eastAsia="+mj-ea" w:hAnsi="Arial" w:cs="Arial"/>
          <w:kern w:val="24"/>
        </w:rPr>
        <w:t xml:space="preserve">Saki </w:t>
      </w:r>
      <w:r w:rsidRPr="003202EE">
        <w:rPr>
          <w:rFonts w:ascii="Arial" w:eastAsia="+mj-ea" w:hAnsi="Arial" w:cs="Arial"/>
          <w:i/>
          <w:iCs/>
          <w:kern w:val="24"/>
        </w:rPr>
        <w:t xml:space="preserve">et al., </w:t>
      </w:r>
      <w:r w:rsidRPr="003202EE">
        <w:rPr>
          <w:rFonts w:ascii="Arial" w:eastAsia="+mj-ea" w:hAnsi="Arial" w:cs="Arial"/>
          <w:kern w:val="24"/>
        </w:rPr>
        <w:t xml:space="preserve">(2014) conducted an experiment to evaluate the effects of dietary inclusion of 4, 8 and 12 g PFA/kg feed as </w:t>
      </w:r>
      <w:proofErr w:type="spellStart"/>
      <w:r w:rsidRPr="003202EE">
        <w:rPr>
          <w:rFonts w:ascii="Arial" w:eastAsia="+mj-ea" w:hAnsi="Arial" w:cs="Arial"/>
          <w:kern w:val="24"/>
        </w:rPr>
        <w:t>phytoadditive</w:t>
      </w:r>
      <w:proofErr w:type="spellEnd"/>
      <w:r w:rsidRPr="003202EE">
        <w:rPr>
          <w:rFonts w:ascii="Arial" w:eastAsia="+mj-ea" w:hAnsi="Arial" w:cs="Arial"/>
          <w:kern w:val="24"/>
        </w:rPr>
        <w:t xml:space="preserve"> mixture (garlic, marigold, fennel seed and thyme) on performance of egg quality, in laying hens. Egg weight significantly (p &lt; 0.05) improved by addition of 12 g PFA/kg feed additives supplementation. Results on egg mass, feed intake and FCR values recorded in the following table 10. </w:t>
      </w:r>
      <w:r w:rsidRPr="003202EE">
        <w:rPr>
          <w:rFonts w:ascii="Arial" w:eastAsia="+mj-ea" w:hAnsi="Arial" w:cs="Arial"/>
          <w:i/>
          <w:iCs/>
          <w:kern w:val="24"/>
        </w:rPr>
        <w:tab/>
      </w:r>
    </w:p>
    <w:p w14:paraId="09382F36" w14:textId="77777777" w:rsidR="00406577" w:rsidRPr="003202EE" w:rsidRDefault="00406577" w:rsidP="00406577">
      <w:pPr>
        <w:spacing w:line="360" w:lineRule="auto"/>
        <w:jc w:val="both"/>
        <w:rPr>
          <w:rFonts w:ascii="Arial" w:eastAsia="+mj-ea" w:hAnsi="Arial" w:cs="Arial"/>
          <w:kern w:val="24"/>
        </w:rPr>
      </w:pPr>
      <w:r w:rsidRPr="003202EE">
        <w:rPr>
          <w:rFonts w:ascii="Arial" w:eastAsia="+mj-ea" w:hAnsi="Arial" w:cs="Arial"/>
          <w:kern w:val="24"/>
        </w:rPr>
        <w:t>Egg quality analysis and egg yolk TMA.</w:t>
      </w:r>
    </w:p>
    <w:p w14:paraId="4B77DFBE" w14:textId="77777777" w:rsidR="00406577" w:rsidRPr="003202EE" w:rsidRDefault="00406577" w:rsidP="003202EE">
      <w:pPr>
        <w:spacing w:line="360" w:lineRule="auto"/>
        <w:ind w:firstLine="720"/>
        <w:jc w:val="both"/>
        <w:rPr>
          <w:rFonts w:ascii="Arial" w:eastAsia="+mj-ea" w:hAnsi="Arial" w:cs="Arial"/>
          <w:kern w:val="24"/>
        </w:rPr>
      </w:pPr>
      <w:r w:rsidRPr="003202EE">
        <w:rPr>
          <w:rFonts w:ascii="Arial" w:eastAsia="+mj-ea" w:hAnsi="Arial" w:cs="Arial"/>
          <w:kern w:val="24"/>
        </w:rPr>
        <w:t xml:space="preserve">Saki </w:t>
      </w:r>
      <w:r w:rsidRPr="003202EE">
        <w:rPr>
          <w:rFonts w:ascii="Arial" w:eastAsia="+mj-ea" w:hAnsi="Arial" w:cs="Arial"/>
          <w:i/>
          <w:iCs/>
          <w:kern w:val="24"/>
        </w:rPr>
        <w:t xml:space="preserve">et al., </w:t>
      </w:r>
      <w:r w:rsidRPr="003202EE">
        <w:rPr>
          <w:rFonts w:ascii="Arial" w:eastAsia="+mj-ea" w:hAnsi="Arial" w:cs="Arial"/>
          <w:kern w:val="24"/>
        </w:rPr>
        <w:t xml:space="preserve">(2014) conducted an experiment to evaluate the effects of dietary inclusion of 4, 8 and 12 g PFA/kg feed as </w:t>
      </w:r>
      <w:proofErr w:type="spellStart"/>
      <w:r w:rsidRPr="003202EE">
        <w:rPr>
          <w:rFonts w:ascii="Arial" w:eastAsia="+mj-ea" w:hAnsi="Arial" w:cs="Arial"/>
          <w:kern w:val="24"/>
        </w:rPr>
        <w:t>phytoadditives</w:t>
      </w:r>
      <w:proofErr w:type="spellEnd"/>
      <w:r w:rsidRPr="003202EE">
        <w:rPr>
          <w:rFonts w:ascii="Arial" w:eastAsia="+mj-ea" w:hAnsi="Arial" w:cs="Arial"/>
          <w:kern w:val="24"/>
        </w:rPr>
        <w:t xml:space="preserve"> mixture (garlic, marigold, fennel seed and thyme) on performance, egg quality and yolk trimethylamine level in laying hens. Egg quality parameters and yolk characteristics and Albumen height, Haugh unit and shell thickness were not significantly affected by dietary treatments within six weeks period. No significant (p &gt; 0.05) </w:t>
      </w:r>
      <w:r w:rsidRPr="003202EE">
        <w:rPr>
          <w:rFonts w:ascii="Arial" w:eastAsia="+mj-ea" w:hAnsi="Arial" w:cs="Arial"/>
          <w:kern w:val="24"/>
        </w:rPr>
        <w:lastRenderedPageBreak/>
        <w:t xml:space="preserve">differences were recognized in yolk weight, diameter, height, yolk index and color by </w:t>
      </w:r>
      <w:proofErr w:type="spellStart"/>
      <w:r w:rsidRPr="003202EE">
        <w:rPr>
          <w:rFonts w:ascii="Arial" w:eastAsia="+mj-ea" w:hAnsi="Arial" w:cs="Arial"/>
          <w:kern w:val="24"/>
        </w:rPr>
        <w:t>phytoadditive</w:t>
      </w:r>
      <w:proofErr w:type="spellEnd"/>
      <w:r w:rsidRPr="003202EE">
        <w:rPr>
          <w:rFonts w:ascii="Arial" w:eastAsia="+mj-ea" w:hAnsi="Arial" w:cs="Arial"/>
          <w:kern w:val="24"/>
        </w:rPr>
        <w:t xml:space="preserve"> supplementation. TMA was linearly decreased by supplementation of </w:t>
      </w:r>
      <w:proofErr w:type="spellStart"/>
      <w:r w:rsidRPr="003202EE">
        <w:rPr>
          <w:rFonts w:ascii="Arial" w:eastAsia="+mj-ea" w:hAnsi="Arial" w:cs="Arial"/>
          <w:kern w:val="24"/>
        </w:rPr>
        <w:t>Phytoadditives</w:t>
      </w:r>
      <w:proofErr w:type="spellEnd"/>
      <w:r w:rsidRPr="003202EE">
        <w:rPr>
          <w:rFonts w:ascii="Arial" w:eastAsia="+mj-ea" w:hAnsi="Arial" w:cs="Arial"/>
          <w:kern w:val="24"/>
        </w:rPr>
        <w:t>. All experimental treatments were significantly (p &lt; 0.05) lower in this respect in comparison to control.</w:t>
      </w:r>
    </w:p>
    <w:p w14:paraId="50CF4D8B" w14:textId="77777777" w:rsidR="00406577" w:rsidRPr="003202EE" w:rsidRDefault="00406577" w:rsidP="00406577">
      <w:pPr>
        <w:spacing w:line="360" w:lineRule="auto"/>
        <w:jc w:val="both"/>
        <w:rPr>
          <w:rFonts w:ascii="Arial" w:eastAsia="+mj-ea" w:hAnsi="Arial" w:cs="Arial"/>
          <w:kern w:val="24"/>
        </w:rPr>
      </w:pPr>
      <w:r w:rsidRPr="003202EE">
        <w:rPr>
          <w:rFonts w:ascii="Arial" w:eastAsia="+mj-ea" w:hAnsi="Arial" w:cs="Arial"/>
          <w:kern w:val="24"/>
        </w:rPr>
        <w:t>Sensory evaluation</w:t>
      </w:r>
    </w:p>
    <w:p w14:paraId="3BDEBF50" w14:textId="77777777" w:rsidR="00406577" w:rsidRPr="003202EE" w:rsidRDefault="00406577" w:rsidP="003202EE">
      <w:pPr>
        <w:spacing w:line="360" w:lineRule="auto"/>
        <w:ind w:firstLine="720"/>
        <w:jc w:val="both"/>
        <w:rPr>
          <w:rFonts w:ascii="Arial" w:eastAsia="+mj-ea" w:hAnsi="Arial" w:cs="Arial"/>
          <w:kern w:val="24"/>
        </w:rPr>
      </w:pPr>
      <w:r w:rsidRPr="003202EE">
        <w:rPr>
          <w:rFonts w:ascii="Arial" w:eastAsia="+mj-ea" w:hAnsi="Arial" w:cs="Arial"/>
          <w:kern w:val="24"/>
        </w:rPr>
        <w:t xml:space="preserve">Saki </w:t>
      </w:r>
      <w:r w:rsidRPr="003202EE">
        <w:rPr>
          <w:rFonts w:ascii="Arial" w:eastAsia="+mj-ea" w:hAnsi="Arial" w:cs="Arial"/>
          <w:i/>
          <w:iCs/>
          <w:kern w:val="24"/>
        </w:rPr>
        <w:t xml:space="preserve">et al., </w:t>
      </w:r>
      <w:r w:rsidRPr="003202EE">
        <w:rPr>
          <w:rFonts w:ascii="Arial" w:eastAsia="+mj-ea" w:hAnsi="Arial" w:cs="Arial"/>
          <w:kern w:val="24"/>
        </w:rPr>
        <w:t xml:space="preserve">(2014) conducted an experiment to evaluate the effects of dietary inclusion of 4, 8 and 12 g PFA/kg feed as </w:t>
      </w:r>
      <w:proofErr w:type="spellStart"/>
      <w:r w:rsidRPr="003202EE">
        <w:rPr>
          <w:rFonts w:ascii="Arial" w:eastAsia="+mj-ea" w:hAnsi="Arial" w:cs="Arial"/>
          <w:kern w:val="24"/>
        </w:rPr>
        <w:t>phytoadditives</w:t>
      </w:r>
      <w:proofErr w:type="spellEnd"/>
      <w:r w:rsidRPr="003202EE">
        <w:rPr>
          <w:rFonts w:ascii="Arial" w:eastAsia="+mj-ea" w:hAnsi="Arial" w:cs="Arial"/>
          <w:kern w:val="24"/>
        </w:rPr>
        <w:t xml:space="preserve"> mixture (garlic, marigold, fennel seed and thyme) on performance of sensory aspect in laying hens. Results of sensory aspect of eggs at the end of experiment were inclusion of the </w:t>
      </w:r>
      <w:proofErr w:type="spellStart"/>
      <w:r w:rsidRPr="003202EE">
        <w:rPr>
          <w:rFonts w:ascii="Arial" w:eastAsia="+mj-ea" w:hAnsi="Arial" w:cs="Arial"/>
          <w:kern w:val="24"/>
        </w:rPr>
        <w:t>phytoadditive</w:t>
      </w:r>
      <w:proofErr w:type="spellEnd"/>
      <w:r w:rsidRPr="003202EE">
        <w:rPr>
          <w:rFonts w:ascii="Arial" w:eastAsia="+mj-ea" w:hAnsi="Arial" w:cs="Arial"/>
          <w:kern w:val="24"/>
        </w:rPr>
        <w:t xml:space="preserve"> illustrated that no significant (p &gt; 0.05) differences were observed in egg aroma and flavor between treatment groups. None of the treatments had an off-flavor such as fishy taste in the eggs. All of the eggs were acceptable by panelists. </w:t>
      </w:r>
    </w:p>
    <w:p w14:paraId="6B5E3687" w14:textId="77777777" w:rsidR="00406577" w:rsidRPr="003202EE" w:rsidRDefault="00406577" w:rsidP="00406577">
      <w:pPr>
        <w:spacing w:line="360" w:lineRule="auto"/>
        <w:jc w:val="both"/>
        <w:rPr>
          <w:rFonts w:ascii="Arial" w:eastAsia="+mj-ea" w:hAnsi="Arial" w:cs="Arial"/>
          <w:kern w:val="24"/>
        </w:rPr>
      </w:pPr>
      <w:r w:rsidRPr="003202EE">
        <w:rPr>
          <w:rFonts w:ascii="Arial" w:eastAsia="+mj-ea" w:hAnsi="Arial" w:cs="Arial"/>
          <w:kern w:val="24"/>
        </w:rPr>
        <w:t>Reproductive morphology parameters.</w:t>
      </w:r>
    </w:p>
    <w:p w14:paraId="185ECA6A" w14:textId="77777777" w:rsidR="00406577" w:rsidRPr="003202EE" w:rsidRDefault="00406577" w:rsidP="003202EE">
      <w:pPr>
        <w:spacing w:line="360" w:lineRule="auto"/>
        <w:ind w:firstLine="720"/>
        <w:jc w:val="both"/>
        <w:rPr>
          <w:rFonts w:ascii="Arial" w:eastAsia="+mj-ea" w:hAnsi="Arial" w:cs="Arial"/>
          <w:kern w:val="24"/>
        </w:rPr>
      </w:pPr>
      <w:r w:rsidRPr="003202EE">
        <w:rPr>
          <w:rFonts w:ascii="Arial" w:eastAsia="+mj-ea" w:hAnsi="Arial" w:cs="Arial"/>
          <w:kern w:val="24"/>
        </w:rPr>
        <w:t xml:space="preserve">Saki </w:t>
      </w:r>
      <w:r w:rsidRPr="003202EE">
        <w:rPr>
          <w:rFonts w:ascii="Arial" w:eastAsia="+mj-ea" w:hAnsi="Arial" w:cs="Arial"/>
          <w:i/>
          <w:iCs/>
          <w:kern w:val="24"/>
        </w:rPr>
        <w:t xml:space="preserve">et al., </w:t>
      </w:r>
      <w:r w:rsidRPr="003202EE">
        <w:rPr>
          <w:rFonts w:ascii="Arial" w:eastAsia="+mj-ea" w:hAnsi="Arial" w:cs="Arial"/>
          <w:kern w:val="24"/>
        </w:rPr>
        <w:t xml:space="preserve">(2014) conducted an experiment to evaluate the effects of dietary inclusion of 4, 8 and 12 g PFA/ kg feed as </w:t>
      </w:r>
      <w:proofErr w:type="spellStart"/>
      <w:r w:rsidRPr="003202EE">
        <w:rPr>
          <w:rFonts w:ascii="Arial" w:eastAsia="+mj-ea" w:hAnsi="Arial" w:cs="Arial"/>
          <w:kern w:val="24"/>
        </w:rPr>
        <w:t>phytoadditives</w:t>
      </w:r>
      <w:proofErr w:type="spellEnd"/>
      <w:r w:rsidRPr="003202EE">
        <w:rPr>
          <w:rFonts w:ascii="Arial" w:eastAsia="+mj-ea" w:hAnsi="Arial" w:cs="Arial"/>
          <w:kern w:val="24"/>
        </w:rPr>
        <w:t xml:space="preserve"> mixture (garlic, marigold, fennel seed and thyme) on performance </w:t>
      </w:r>
      <w:proofErr w:type="gramStart"/>
      <w:r w:rsidRPr="003202EE">
        <w:rPr>
          <w:rFonts w:ascii="Arial" w:eastAsia="+mj-ea" w:hAnsi="Arial" w:cs="Arial"/>
          <w:kern w:val="24"/>
        </w:rPr>
        <w:t>of  an</w:t>
      </w:r>
      <w:proofErr w:type="gramEnd"/>
      <w:r w:rsidRPr="003202EE">
        <w:rPr>
          <w:rFonts w:ascii="Arial" w:eastAsia="+mj-ea" w:hAnsi="Arial" w:cs="Arial"/>
          <w:kern w:val="24"/>
        </w:rPr>
        <w:t xml:space="preserve"> ovary parameters.  Ovary weight was significantly (p &lt; 0.05) highest with 12 g PFA/kg supplementation of </w:t>
      </w:r>
      <w:proofErr w:type="spellStart"/>
      <w:r w:rsidRPr="003202EE">
        <w:rPr>
          <w:rFonts w:ascii="Arial" w:eastAsia="+mj-ea" w:hAnsi="Arial" w:cs="Arial"/>
          <w:kern w:val="24"/>
        </w:rPr>
        <w:t>phytoadditive</w:t>
      </w:r>
      <w:proofErr w:type="spellEnd"/>
      <w:r w:rsidRPr="003202EE">
        <w:rPr>
          <w:rFonts w:ascii="Arial" w:eastAsia="+mj-ea" w:hAnsi="Arial" w:cs="Arial"/>
          <w:kern w:val="24"/>
        </w:rPr>
        <w:t xml:space="preserve"> mixture. Number of small follicles (between 1 to 10 mm diameters) was increased by herbal feed additive mixture. In contrast, no reflection was found on large follicles (larger than 10 mm) in this respect.</w:t>
      </w:r>
    </w:p>
    <w:p w14:paraId="0787F13E" w14:textId="77777777" w:rsidR="00406577" w:rsidRPr="003202EE" w:rsidRDefault="00406577" w:rsidP="00406577">
      <w:pPr>
        <w:spacing w:line="360" w:lineRule="auto"/>
        <w:jc w:val="both"/>
        <w:rPr>
          <w:rFonts w:ascii="Arial" w:eastAsia="+mj-ea" w:hAnsi="Arial" w:cs="Arial"/>
          <w:kern w:val="24"/>
        </w:rPr>
      </w:pPr>
      <w:r w:rsidRPr="003202EE">
        <w:rPr>
          <w:rFonts w:ascii="Arial" w:eastAsia="+mj-ea" w:hAnsi="Arial" w:cs="Arial"/>
          <w:kern w:val="24"/>
        </w:rPr>
        <w:t>Economics of feeding</w:t>
      </w:r>
    </w:p>
    <w:p w14:paraId="053E9BDD" w14:textId="77777777" w:rsidR="00406577" w:rsidRPr="003202EE" w:rsidRDefault="00406577" w:rsidP="00406577">
      <w:pPr>
        <w:spacing w:line="360" w:lineRule="auto"/>
        <w:ind w:firstLine="720"/>
        <w:jc w:val="both"/>
        <w:rPr>
          <w:rFonts w:ascii="Arial" w:eastAsia="+mj-ea" w:hAnsi="Arial" w:cs="Arial"/>
          <w:kern w:val="24"/>
        </w:rPr>
      </w:pPr>
      <w:r w:rsidRPr="003202EE">
        <w:rPr>
          <w:rFonts w:ascii="Arial" w:eastAsia="+mj-ea" w:hAnsi="Arial" w:cs="Arial"/>
          <w:kern w:val="24"/>
        </w:rPr>
        <w:t xml:space="preserve">Use of the </w:t>
      </w:r>
      <w:proofErr w:type="spellStart"/>
      <w:r w:rsidRPr="003202EE">
        <w:rPr>
          <w:rFonts w:ascii="Arial" w:eastAsia="+mj-ea" w:hAnsi="Arial" w:cs="Arial"/>
          <w:kern w:val="24"/>
        </w:rPr>
        <w:t>phytoadditive</w:t>
      </w:r>
      <w:proofErr w:type="spellEnd"/>
      <w:r w:rsidRPr="003202EE">
        <w:rPr>
          <w:rFonts w:ascii="Arial" w:eastAsia="+mj-ea" w:hAnsi="Arial" w:cs="Arial"/>
          <w:kern w:val="24"/>
        </w:rPr>
        <w:t xml:space="preserve"> in broiler chicken diets had a good economic advantage when feed cost is considered.  (Gerson </w:t>
      </w:r>
      <w:r w:rsidRPr="003202EE">
        <w:rPr>
          <w:rFonts w:ascii="Arial" w:eastAsia="+mj-ea" w:hAnsi="Arial" w:cs="Arial"/>
          <w:i/>
          <w:iCs/>
          <w:kern w:val="24"/>
        </w:rPr>
        <w:t>et al</w:t>
      </w:r>
      <w:r w:rsidRPr="003202EE">
        <w:rPr>
          <w:rFonts w:ascii="Arial" w:eastAsia="+mj-ea" w:hAnsi="Arial" w:cs="Arial"/>
          <w:kern w:val="24"/>
        </w:rPr>
        <w:t xml:space="preserve">., 2009) Supplementation of dried ginger to broiler diets led to improved performance and reduced feed cost. Phytogenic feed additives is a sustainable and safe solution allowing for reducing feed cost while maintaining the desired performance </w:t>
      </w:r>
      <w:proofErr w:type="gramStart"/>
      <w:r w:rsidRPr="003202EE">
        <w:rPr>
          <w:rFonts w:ascii="Arial" w:eastAsia="+mj-ea" w:hAnsi="Arial" w:cs="Arial"/>
          <w:kern w:val="24"/>
        </w:rPr>
        <w:t>standard .</w:t>
      </w:r>
      <w:proofErr w:type="gramEnd"/>
      <w:r w:rsidRPr="003202EE">
        <w:rPr>
          <w:rFonts w:ascii="Arial" w:eastAsia="+mj-ea" w:hAnsi="Arial" w:cs="Arial"/>
          <w:kern w:val="24"/>
        </w:rPr>
        <w:t xml:space="preserve"> (Minh </w:t>
      </w:r>
      <w:r w:rsidRPr="003202EE">
        <w:rPr>
          <w:rFonts w:ascii="Arial" w:eastAsia="+mj-ea" w:hAnsi="Arial" w:cs="Arial"/>
          <w:i/>
          <w:iCs/>
          <w:kern w:val="24"/>
        </w:rPr>
        <w:t>et al</w:t>
      </w:r>
      <w:r w:rsidRPr="003202EE">
        <w:rPr>
          <w:rFonts w:ascii="Arial" w:eastAsia="+mj-ea" w:hAnsi="Arial" w:cs="Arial"/>
          <w:kern w:val="24"/>
        </w:rPr>
        <w:t xml:space="preserve">., 2010) Broilers fed with </w:t>
      </w:r>
      <w:proofErr w:type="spellStart"/>
      <w:r w:rsidRPr="003202EE">
        <w:rPr>
          <w:rFonts w:ascii="Arial" w:eastAsia="+mj-ea" w:hAnsi="Arial" w:cs="Arial"/>
          <w:kern w:val="24"/>
        </w:rPr>
        <w:t>Phytoadditives</w:t>
      </w:r>
      <w:proofErr w:type="spellEnd"/>
      <w:r w:rsidRPr="003202EE">
        <w:rPr>
          <w:rFonts w:ascii="Arial" w:eastAsia="+mj-ea" w:hAnsi="Arial" w:cs="Arial"/>
          <w:kern w:val="24"/>
        </w:rPr>
        <w:t xml:space="preserve"> had an improved FCR. These effects can result in higher economic efficiency in broiler meat </w:t>
      </w:r>
      <w:proofErr w:type="gramStart"/>
      <w:r w:rsidRPr="003202EE">
        <w:rPr>
          <w:rFonts w:ascii="Arial" w:eastAsia="+mj-ea" w:hAnsi="Arial" w:cs="Arial"/>
          <w:kern w:val="24"/>
        </w:rPr>
        <w:t>production.(</w:t>
      </w:r>
      <w:proofErr w:type="gramEnd"/>
      <w:r w:rsidRPr="003202EE">
        <w:rPr>
          <w:rFonts w:ascii="Arial" w:eastAsia="+mj-ea" w:hAnsi="Arial" w:cs="Arial"/>
          <w:kern w:val="24"/>
        </w:rPr>
        <w:t xml:space="preserve">Amad </w:t>
      </w:r>
      <w:r w:rsidRPr="003202EE">
        <w:rPr>
          <w:rFonts w:ascii="Arial" w:eastAsia="+mj-ea" w:hAnsi="Arial" w:cs="Arial"/>
          <w:i/>
          <w:iCs/>
          <w:kern w:val="24"/>
        </w:rPr>
        <w:t>et al.,</w:t>
      </w:r>
      <w:r w:rsidRPr="003202EE">
        <w:rPr>
          <w:rFonts w:ascii="Arial" w:eastAsia="+mj-ea" w:hAnsi="Arial" w:cs="Arial"/>
          <w:kern w:val="24"/>
        </w:rPr>
        <w:t xml:space="preserve"> 2011) </w:t>
      </w:r>
    </w:p>
    <w:p w14:paraId="4DEE1393" w14:textId="77777777" w:rsidR="00406577" w:rsidRPr="003202EE" w:rsidRDefault="00406577" w:rsidP="00406577">
      <w:pPr>
        <w:spacing w:line="360" w:lineRule="auto"/>
        <w:jc w:val="both"/>
        <w:rPr>
          <w:rFonts w:ascii="Arial" w:eastAsia="+mj-ea" w:hAnsi="Arial" w:cs="Arial"/>
          <w:b/>
          <w:bCs/>
          <w:kern w:val="24"/>
        </w:rPr>
      </w:pPr>
      <w:r w:rsidRPr="003202EE">
        <w:rPr>
          <w:rFonts w:ascii="Arial" w:eastAsia="+mj-ea" w:hAnsi="Arial" w:cs="Arial"/>
          <w:b/>
          <w:bCs/>
          <w:kern w:val="24"/>
        </w:rPr>
        <w:t>Conclusions</w:t>
      </w:r>
    </w:p>
    <w:p w14:paraId="4171C146" w14:textId="77777777" w:rsidR="00406577" w:rsidRDefault="00406577" w:rsidP="00406577">
      <w:pPr>
        <w:spacing w:line="360" w:lineRule="auto"/>
        <w:ind w:firstLine="720"/>
        <w:jc w:val="both"/>
        <w:rPr>
          <w:rFonts w:ascii="Arial" w:eastAsia="+mj-ea" w:hAnsi="Arial" w:cs="Arial"/>
          <w:kern w:val="24"/>
        </w:rPr>
      </w:pPr>
      <w:proofErr w:type="spellStart"/>
      <w:r w:rsidRPr="003202EE">
        <w:rPr>
          <w:rFonts w:ascii="Arial" w:eastAsia="+mj-ea" w:hAnsi="Arial" w:cs="Arial"/>
          <w:kern w:val="24"/>
        </w:rPr>
        <w:t>Phytoadditives</w:t>
      </w:r>
      <w:proofErr w:type="spellEnd"/>
      <w:r w:rsidRPr="003202EE">
        <w:rPr>
          <w:rFonts w:ascii="Arial" w:eastAsia="+mj-ea" w:hAnsi="Arial" w:cs="Arial"/>
          <w:kern w:val="24"/>
        </w:rPr>
        <w:t xml:space="preserve"> are natural feed additives, which are found in the form of herbs, spices, essential oils and oleoresins. </w:t>
      </w:r>
      <w:proofErr w:type="spellStart"/>
      <w:r w:rsidRPr="003202EE">
        <w:rPr>
          <w:rFonts w:ascii="Arial" w:eastAsia="+mj-ea" w:hAnsi="Arial" w:cs="Arial"/>
          <w:kern w:val="24"/>
        </w:rPr>
        <w:t>Phytoadditives</w:t>
      </w:r>
      <w:proofErr w:type="spellEnd"/>
      <w:r w:rsidRPr="003202EE">
        <w:rPr>
          <w:rFonts w:ascii="Arial" w:eastAsia="+mj-ea" w:hAnsi="Arial" w:cs="Arial"/>
          <w:kern w:val="24"/>
        </w:rPr>
        <w:t xml:space="preserve"> have antioxidant, antimicrobial, growth promoting and </w:t>
      </w:r>
      <w:proofErr w:type="spellStart"/>
      <w:r w:rsidRPr="003202EE">
        <w:rPr>
          <w:rFonts w:ascii="Arial" w:eastAsia="+mj-ea" w:hAnsi="Arial" w:cs="Arial"/>
          <w:kern w:val="24"/>
        </w:rPr>
        <w:t>immuno</w:t>
      </w:r>
      <w:proofErr w:type="spellEnd"/>
      <w:r w:rsidRPr="003202EE">
        <w:rPr>
          <w:rFonts w:ascii="Arial" w:eastAsia="+mj-ea" w:hAnsi="Arial" w:cs="Arial"/>
          <w:kern w:val="24"/>
        </w:rPr>
        <w:t xml:space="preserve"> stimulant effects in poultry production.  Antioxidative efficacy of some </w:t>
      </w:r>
      <w:proofErr w:type="spellStart"/>
      <w:r w:rsidRPr="003202EE">
        <w:rPr>
          <w:rFonts w:ascii="Arial" w:eastAsia="+mj-ea" w:hAnsi="Arial" w:cs="Arial"/>
          <w:kern w:val="24"/>
        </w:rPr>
        <w:t>phytoadditive</w:t>
      </w:r>
      <w:proofErr w:type="spellEnd"/>
      <w:r w:rsidRPr="003202EE">
        <w:rPr>
          <w:rFonts w:ascii="Arial" w:eastAsia="+mj-ea" w:hAnsi="Arial" w:cs="Arial"/>
          <w:kern w:val="24"/>
        </w:rPr>
        <w:t xml:space="preserve"> </w:t>
      </w:r>
      <w:r w:rsidRPr="003202EE">
        <w:rPr>
          <w:rFonts w:ascii="Arial" w:eastAsia="+mj-ea" w:hAnsi="Arial" w:cs="Arial"/>
          <w:kern w:val="24"/>
        </w:rPr>
        <w:lastRenderedPageBreak/>
        <w:t xml:space="preserve">compound are used </w:t>
      </w:r>
      <w:proofErr w:type="gramStart"/>
      <w:r w:rsidRPr="003202EE">
        <w:rPr>
          <w:rFonts w:ascii="Arial" w:eastAsia="+mj-ea" w:hAnsi="Arial" w:cs="Arial"/>
          <w:kern w:val="24"/>
        </w:rPr>
        <w:t>to  protect</w:t>
      </w:r>
      <w:proofErr w:type="gramEnd"/>
      <w:r w:rsidRPr="003202EE">
        <w:rPr>
          <w:rFonts w:ascii="Arial" w:eastAsia="+mj-ea" w:hAnsi="Arial" w:cs="Arial"/>
          <w:kern w:val="24"/>
        </w:rPr>
        <w:t xml:space="preserve"> the quality of feed, as well as that of food derived from animals. The plant part of </w:t>
      </w:r>
      <w:proofErr w:type="spellStart"/>
      <w:r w:rsidRPr="003202EE">
        <w:rPr>
          <w:rFonts w:ascii="Arial" w:eastAsia="+mj-ea" w:hAnsi="Arial" w:cs="Arial"/>
          <w:kern w:val="24"/>
        </w:rPr>
        <w:t>phytoadditives</w:t>
      </w:r>
      <w:proofErr w:type="spellEnd"/>
      <w:r w:rsidRPr="003202EE">
        <w:rPr>
          <w:rFonts w:ascii="Arial" w:eastAsia="+mj-ea" w:hAnsi="Arial" w:cs="Arial"/>
          <w:kern w:val="24"/>
        </w:rPr>
        <w:t xml:space="preserve"> could be included ranging from 0.01-30 g/kg feed. It has a great role in enhancement of digestive enzymes activity, absorption capacity, normal gut function and overall performances of birds. </w:t>
      </w:r>
    </w:p>
    <w:p w14:paraId="777D75BA" w14:textId="77777777" w:rsidR="00EA2713" w:rsidRDefault="00EA2713" w:rsidP="00406577">
      <w:pPr>
        <w:spacing w:line="360" w:lineRule="auto"/>
        <w:ind w:firstLine="720"/>
        <w:jc w:val="both"/>
        <w:rPr>
          <w:rFonts w:ascii="Arial" w:eastAsia="+mj-ea" w:hAnsi="Arial" w:cs="Arial"/>
          <w:kern w:val="24"/>
        </w:rPr>
      </w:pPr>
    </w:p>
    <w:p w14:paraId="14219BD0" w14:textId="77777777" w:rsidR="00EA2713" w:rsidRPr="008B48A8" w:rsidRDefault="00EA2713" w:rsidP="00EA2713">
      <w:pPr>
        <w:rPr>
          <w:rFonts w:ascii="Arial" w:hAnsi="Arial" w:cs="Arial"/>
          <w:b/>
          <w:bCs/>
        </w:rPr>
      </w:pPr>
      <w:r w:rsidRPr="008B48A8">
        <w:rPr>
          <w:rFonts w:ascii="Arial" w:hAnsi="Arial" w:cs="Arial"/>
          <w:b/>
          <w:bCs/>
        </w:rPr>
        <w:t>COMPETING INTERESTS DISCLAIMER:</w:t>
      </w:r>
    </w:p>
    <w:p w14:paraId="68632BCA" w14:textId="77777777" w:rsidR="00EA2713" w:rsidRPr="00C373B9" w:rsidRDefault="00EA2713" w:rsidP="00EA2713">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43EB95AD" w14:textId="77777777" w:rsidR="00EA2713" w:rsidRPr="003202EE" w:rsidRDefault="00EA2713" w:rsidP="00406577">
      <w:pPr>
        <w:spacing w:line="360" w:lineRule="auto"/>
        <w:ind w:firstLine="720"/>
        <w:jc w:val="both"/>
        <w:rPr>
          <w:rFonts w:ascii="Arial" w:eastAsia="+mj-ea" w:hAnsi="Arial" w:cs="Arial"/>
          <w:kern w:val="24"/>
        </w:rPr>
      </w:pPr>
    </w:p>
    <w:p w14:paraId="44107039" w14:textId="77777777" w:rsidR="00406577" w:rsidRPr="003202EE" w:rsidRDefault="00406577" w:rsidP="00406577">
      <w:pPr>
        <w:spacing w:line="360" w:lineRule="auto"/>
        <w:jc w:val="both"/>
        <w:rPr>
          <w:rFonts w:ascii="Arial" w:eastAsia="+mj-ea" w:hAnsi="Arial" w:cs="Arial"/>
          <w:color w:val="000000" w:themeColor="text1"/>
          <w:kern w:val="24"/>
        </w:rPr>
      </w:pPr>
      <w:r w:rsidRPr="003202EE">
        <w:rPr>
          <w:rFonts w:ascii="Arial" w:eastAsia="+mj-ea" w:hAnsi="Arial" w:cs="Arial"/>
          <w:color w:val="000000" w:themeColor="text1"/>
          <w:kern w:val="24"/>
        </w:rPr>
        <w:t>References</w:t>
      </w:r>
    </w:p>
    <w:p w14:paraId="45AE13B9" w14:textId="77777777" w:rsidR="00406577" w:rsidRPr="003202EE" w:rsidRDefault="00406577" w:rsidP="00406577">
      <w:pPr>
        <w:spacing w:line="360" w:lineRule="auto"/>
        <w:ind w:left="810" w:hanging="810"/>
        <w:jc w:val="both"/>
        <w:rPr>
          <w:rStyle w:val="A3"/>
          <w:rFonts w:ascii="Arial" w:eastAsia="+mj-ea" w:hAnsi="Arial" w:cs="Arial"/>
          <w:color w:val="000000" w:themeColor="text1"/>
          <w:kern w:val="24"/>
          <w:sz w:val="22"/>
          <w:szCs w:val="22"/>
        </w:rPr>
      </w:pPr>
      <w:r w:rsidRPr="003202EE">
        <w:rPr>
          <w:rStyle w:val="A3"/>
          <w:rFonts w:ascii="Arial" w:hAnsi="Arial" w:cs="Arial"/>
          <w:sz w:val="22"/>
          <w:szCs w:val="22"/>
        </w:rPr>
        <w:t xml:space="preserve">Amad, A. A., Manner, K., Wendler, K. R., Neumann </w:t>
      </w:r>
      <w:proofErr w:type="spellStart"/>
      <w:proofErr w:type="gramStart"/>
      <w:r w:rsidRPr="003202EE">
        <w:rPr>
          <w:rStyle w:val="A3"/>
          <w:rFonts w:ascii="Arial" w:hAnsi="Arial" w:cs="Arial"/>
          <w:sz w:val="22"/>
          <w:szCs w:val="22"/>
        </w:rPr>
        <w:t>K.,and</w:t>
      </w:r>
      <w:proofErr w:type="spellEnd"/>
      <w:proofErr w:type="gramEnd"/>
      <w:r w:rsidRPr="003202EE">
        <w:rPr>
          <w:rStyle w:val="A3"/>
          <w:rFonts w:ascii="Arial" w:hAnsi="Arial" w:cs="Arial"/>
          <w:sz w:val="22"/>
          <w:szCs w:val="22"/>
        </w:rPr>
        <w:t xml:space="preserve"> </w:t>
      </w:r>
      <w:proofErr w:type="spellStart"/>
      <w:r w:rsidRPr="003202EE">
        <w:rPr>
          <w:rStyle w:val="A3"/>
          <w:rFonts w:ascii="Arial" w:hAnsi="Arial" w:cs="Arial"/>
          <w:sz w:val="22"/>
          <w:szCs w:val="22"/>
        </w:rPr>
        <w:t>Ze</w:t>
      </w:r>
      <w:r w:rsidRPr="003202EE">
        <w:rPr>
          <w:rStyle w:val="A3"/>
          <w:rFonts w:ascii="Arial" w:hAnsi="Arial" w:cs="Arial"/>
          <w:sz w:val="22"/>
          <w:szCs w:val="22"/>
        </w:rPr>
        <w:softHyphen/>
        <w:t>ntek</w:t>
      </w:r>
      <w:proofErr w:type="spellEnd"/>
      <w:r w:rsidRPr="003202EE">
        <w:rPr>
          <w:rStyle w:val="A3"/>
          <w:rFonts w:ascii="Arial" w:hAnsi="Arial" w:cs="Arial"/>
          <w:sz w:val="22"/>
          <w:szCs w:val="22"/>
        </w:rPr>
        <w:t xml:space="preserve">, J.(2011): Effects of a phytogenic feed additive on growth performance and ileal nutrient digestibility in broiler chickens. </w:t>
      </w:r>
      <w:r w:rsidRPr="003202EE">
        <w:rPr>
          <w:rStyle w:val="A3"/>
          <w:rFonts w:ascii="Arial" w:hAnsi="Arial" w:cs="Arial"/>
          <w:i/>
          <w:sz w:val="22"/>
          <w:szCs w:val="22"/>
        </w:rPr>
        <w:t>Poultry Science</w:t>
      </w:r>
      <w:r w:rsidRPr="003202EE">
        <w:rPr>
          <w:rStyle w:val="A3"/>
          <w:rFonts w:ascii="Arial" w:hAnsi="Arial" w:cs="Arial"/>
          <w:sz w:val="22"/>
          <w:szCs w:val="22"/>
        </w:rPr>
        <w:t xml:space="preserve"> 90 :2811–2816</w:t>
      </w:r>
    </w:p>
    <w:p w14:paraId="423771F4" w14:textId="77777777" w:rsidR="00406577" w:rsidRPr="003202EE" w:rsidRDefault="00406577" w:rsidP="00406577">
      <w:pPr>
        <w:pStyle w:val="Default"/>
        <w:tabs>
          <w:tab w:val="left" w:pos="810"/>
        </w:tabs>
        <w:spacing w:line="360" w:lineRule="auto"/>
        <w:ind w:left="810" w:hanging="810"/>
        <w:jc w:val="both"/>
        <w:rPr>
          <w:rStyle w:val="A3"/>
          <w:rFonts w:ascii="Arial" w:hAnsi="Arial" w:cs="Arial"/>
          <w:sz w:val="22"/>
          <w:szCs w:val="22"/>
        </w:rPr>
      </w:pPr>
      <w:r w:rsidRPr="003202EE">
        <w:rPr>
          <w:rStyle w:val="A3"/>
          <w:rFonts w:ascii="Arial" w:hAnsi="Arial" w:cs="Arial"/>
          <w:sz w:val="22"/>
          <w:szCs w:val="22"/>
        </w:rPr>
        <w:t xml:space="preserve">Ayachi, A. N., </w:t>
      </w:r>
      <w:proofErr w:type="spellStart"/>
      <w:r w:rsidRPr="003202EE">
        <w:rPr>
          <w:rStyle w:val="A3"/>
          <w:rFonts w:ascii="Arial" w:hAnsi="Arial" w:cs="Arial"/>
          <w:sz w:val="22"/>
          <w:szCs w:val="22"/>
        </w:rPr>
        <w:t>Alloui</w:t>
      </w:r>
      <w:proofErr w:type="spellEnd"/>
      <w:r w:rsidRPr="003202EE">
        <w:rPr>
          <w:rStyle w:val="A3"/>
          <w:rFonts w:ascii="Arial" w:hAnsi="Arial" w:cs="Arial"/>
          <w:sz w:val="22"/>
          <w:szCs w:val="22"/>
        </w:rPr>
        <w:t xml:space="preserve">, O. Bennoune, S. </w:t>
      </w:r>
      <w:proofErr w:type="spellStart"/>
      <w:r w:rsidRPr="003202EE">
        <w:rPr>
          <w:rStyle w:val="A3"/>
          <w:rFonts w:ascii="Arial" w:hAnsi="Arial" w:cs="Arial"/>
          <w:sz w:val="22"/>
          <w:szCs w:val="22"/>
        </w:rPr>
        <w:t>Yakhlef</w:t>
      </w:r>
      <w:proofErr w:type="spellEnd"/>
      <w:r w:rsidRPr="003202EE">
        <w:rPr>
          <w:rStyle w:val="A3"/>
          <w:rFonts w:ascii="Arial" w:hAnsi="Arial" w:cs="Arial"/>
          <w:sz w:val="22"/>
          <w:szCs w:val="22"/>
        </w:rPr>
        <w:t xml:space="preserve">, W. </w:t>
      </w:r>
      <w:proofErr w:type="spellStart"/>
      <w:r w:rsidRPr="003202EE">
        <w:rPr>
          <w:rStyle w:val="A3"/>
          <w:rFonts w:ascii="Arial" w:hAnsi="Arial" w:cs="Arial"/>
          <w:sz w:val="22"/>
          <w:szCs w:val="22"/>
        </w:rPr>
        <w:t>Daas</w:t>
      </w:r>
      <w:proofErr w:type="spellEnd"/>
      <w:r w:rsidRPr="003202EE">
        <w:rPr>
          <w:rStyle w:val="A3"/>
          <w:rFonts w:ascii="Arial" w:hAnsi="Arial" w:cs="Arial"/>
          <w:sz w:val="22"/>
          <w:szCs w:val="22"/>
        </w:rPr>
        <w:t xml:space="preserve"> </w:t>
      </w:r>
      <w:proofErr w:type="spellStart"/>
      <w:r w:rsidRPr="003202EE">
        <w:rPr>
          <w:rStyle w:val="A3"/>
          <w:rFonts w:ascii="Arial" w:hAnsi="Arial" w:cs="Arial"/>
          <w:sz w:val="22"/>
          <w:szCs w:val="22"/>
        </w:rPr>
        <w:t>Amiour</w:t>
      </w:r>
      <w:proofErr w:type="spellEnd"/>
      <w:r w:rsidRPr="003202EE">
        <w:rPr>
          <w:rStyle w:val="A3"/>
          <w:rFonts w:ascii="Arial" w:hAnsi="Arial" w:cs="Arial"/>
          <w:sz w:val="22"/>
          <w:szCs w:val="22"/>
        </w:rPr>
        <w:t xml:space="preserve">, </w:t>
      </w:r>
      <w:proofErr w:type="spellStart"/>
      <w:proofErr w:type="gramStart"/>
      <w:r w:rsidRPr="003202EE">
        <w:rPr>
          <w:rStyle w:val="A3"/>
          <w:rFonts w:ascii="Arial" w:hAnsi="Arial" w:cs="Arial"/>
          <w:sz w:val="22"/>
          <w:szCs w:val="22"/>
        </w:rPr>
        <w:t>S.Bouzdi</w:t>
      </w:r>
      <w:proofErr w:type="spellEnd"/>
      <w:proofErr w:type="gramEnd"/>
      <w:r w:rsidRPr="003202EE">
        <w:rPr>
          <w:rStyle w:val="A3"/>
          <w:rFonts w:ascii="Arial" w:hAnsi="Arial" w:cs="Arial"/>
          <w:sz w:val="22"/>
          <w:szCs w:val="22"/>
        </w:rPr>
        <w:t xml:space="preserve">, K. </w:t>
      </w:r>
      <w:proofErr w:type="spellStart"/>
      <w:r w:rsidRPr="003202EE">
        <w:rPr>
          <w:rStyle w:val="A3"/>
          <w:rFonts w:ascii="Arial" w:hAnsi="Arial" w:cs="Arial"/>
          <w:sz w:val="22"/>
          <w:szCs w:val="22"/>
        </w:rPr>
        <w:t>Djemai</w:t>
      </w:r>
      <w:proofErr w:type="spellEnd"/>
      <w:r w:rsidRPr="003202EE">
        <w:rPr>
          <w:rStyle w:val="A3"/>
          <w:rFonts w:ascii="Arial" w:hAnsi="Arial" w:cs="Arial"/>
          <w:sz w:val="22"/>
          <w:szCs w:val="22"/>
        </w:rPr>
        <w:t xml:space="preserve"> </w:t>
      </w:r>
      <w:proofErr w:type="spellStart"/>
      <w:r w:rsidRPr="003202EE">
        <w:rPr>
          <w:rStyle w:val="A3"/>
          <w:rFonts w:ascii="Arial" w:hAnsi="Arial" w:cs="Arial"/>
          <w:sz w:val="22"/>
          <w:szCs w:val="22"/>
        </w:rPr>
        <w:t>Zoughlache</w:t>
      </w:r>
      <w:proofErr w:type="spellEnd"/>
      <w:r w:rsidRPr="003202EE">
        <w:rPr>
          <w:rStyle w:val="A3"/>
          <w:rFonts w:ascii="Arial" w:hAnsi="Arial" w:cs="Arial"/>
          <w:sz w:val="22"/>
          <w:szCs w:val="22"/>
        </w:rPr>
        <w:t xml:space="preserve">, K. </w:t>
      </w:r>
      <w:proofErr w:type="spellStart"/>
      <w:r w:rsidRPr="003202EE">
        <w:rPr>
          <w:rStyle w:val="A3"/>
          <w:rFonts w:ascii="Arial" w:hAnsi="Arial" w:cs="Arial"/>
          <w:sz w:val="22"/>
          <w:szCs w:val="22"/>
        </w:rPr>
        <w:t>Boudjellal</w:t>
      </w:r>
      <w:proofErr w:type="spellEnd"/>
      <w:r w:rsidRPr="003202EE">
        <w:rPr>
          <w:rStyle w:val="A3"/>
          <w:rFonts w:ascii="Arial" w:hAnsi="Arial" w:cs="Arial"/>
          <w:sz w:val="22"/>
          <w:szCs w:val="22"/>
        </w:rPr>
        <w:t xml:space="preserve"> and  </w:t>
      </w:r>
      <w:proofErr w:type="spellStart"/>
      <w:r w:rsidRPr="003202EE">
        <w:rPr>
          <w:rStyle w:val="A3"/>
          <w:rFonts w:ascii="Arial" w:hAnsi="Arial" w:cs="Arial"/>
          <w:sz w:val="22"/>
          <w:szCs w:val="22"/>
        </w:rPr>
        <w:t>Abdessemed</w:t>
      </w:r>
      <w:proofErr w:type="spellEnd"/>
      <w:r w:rsidRPr="003202EE">
        <w:rPr>
          <w:rStyle w:val="A3"/>
          <w:rFonts w:ascii="Arial" w:hAnsi="Arial" w:cs="Arial"/>
          <w:sz w:val="22"/>
          <w:szCs w:val="22"/>
        </w:rPr>
        <w:t xml:space="preserve">, H. (2009): Antibacterial Activity of Some </w:t>
      </w:r>
      <w:r w:rsidRPr="003202EE">
        <w:rPr>
          <w:rFonts w:ascii="Arial" w:hAnsi="Arial" w:cs="Arial"/>
          <w:sz w:val="22"/>
          <w:szCs w:val="22"/>
        </w:rPr>
        <w:t xml:space="preserve"> </w:t>
      </w:r>
      <w:r w:rsidRPr="003202EE">
        <w:rPr>
          <w:rStyle w:val="A3"/>
          <w:rFonts w:ascii="Arial" w:hAnsi="Arial" w:cs="Arial"/>
          <w:sz w:val="22"/>
          <w:szCs w:val="22"/>
        </w:rPr>
        <w:t xml:space="preserve">Fruits; Berries and Medicinal Herb Extracts Against Poultry Strains Of Salmonella. Am. Eurasian </w:t>
      </w:r>
      <w:r w:rsidRPr="003202EE">
        <w:rPr>
          <w:rStyle w:val="A3"/>
          <w:rFonts w:ascii="Arial" w:hAnsi="Arial" w:cs="Arial"/>
          <w:i/>
          <w:sz w:val="22"/>
          <w:szCs w:val="22"/>
        </w:rPr>
        <w:t>J. Agric. Environ. Sci</w:t>
      </w:r>
      <w:r w:rsidRPr="003202EE">
        <w:rPr>
          <w:rStyle w:val="A3"/>
          <w:rFonts w:ascii="Arial" w:hAnsi="Arial" w:cs="Arial"/>
          <w:sz w:val="22"/>
          <w:szCs w:val="22"/>
        </w:rPr>
        <w:t>. 6 :12-15</w:t>
      </w:r>
    </w:p>
    <w:p w14:paraId="641B7DFF"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proofErr w:type="spellStart"/>
      <w:r w:rsidRPr="003202EE">
        <w:rPr>
          <w:rFonts w:ascii="Arial" w:hAnsi="Arial" w:cs="Arial"/>
        </w:rPr>
        <w:t>Botsoglou</w:t>
      </w:r>
      <w:proofErr w:type="spellEnd"/>
      <w:r w:rsidRPr="003202EE">
        <w:rPr>
          <w:rFonts w:ascii="Arial" w:hAnsi="Arial" w:cs="Arial"/>
        </w:rPr>
        <w:t xml:space="preserve">, N.A., </w:t>
      </w:r>
      <w:proofErr w:type="spellStart"/>
      <w:r w:rsidRPr="003202EE">
        <w:rPr>
          <w:rFonts w:ascii="Arial" w:hAnsi="Arial" w:cs="Arial"/>
        </w:rPr>
        <w:t>Fletouris</w:t>
      </w:r>
      <w:proofErr w:type="spellEnd"/>
      <w:r w:rsidRPr="003202EE">
        <w:rPr>
          <w:rFonts w:ascii="Arial" w:hAnsi="Arial" w:cs="Arial"/>
        </w:rPr>
        <w:t xml:space="preserve">, D.J., Florou-Paneri, P., </w:t>
      </w:r>
      <w:proofErr w:type="spellStart"/>
      <w:r w:rsidRPr="003202EE">
        <w:rPr>
          <w:rFonts w:ascii="Arial" w:hAnsi="Arial" w:cs="Arial"/>
        </w:rPr>
        <w:t>Christaki</w:t>
      </w:r>
      <w:proofErr w:type="spellEnd"/>
      <w:r w:rsidRPr="003202EE">
        <w:rPr>
          <w:rFonts w:ascii="Arial" w:hAnsi="Arial" w:cs="Arial"/>
        </w:rPr>
        <w:t xml:space="preserve">, E. and </w:t>
      </w:r>
      <w:proofErr w:type="spellStart"/>
      <w:r w:rsidRPr="003202EE">
        <w:rPr>
          <w:rFonts w:ascii="Arial" w:hAnsi="Arial" w:cs="Arial"/>
        </w:rPr>
        <w:t>Spais</w:t>
      </w:r>
      <w:proofErr w:type="spellEnd"/>
      <w:r w:rsidRPr="003202EE">
        <w:rPr>
          <w:rFonts w:ascii="Arial" w:hAnsi="Arial" w:cs="Arial"/>
        </w:rPr>
        <w:t>, A.B. (2003) Inhibition of lipid oxidation in long-term frozen stored chicken meat by dietary oregano essential oil and α-</w:t>
      </w:r>
      <w:proofErr w:type="spellStart"/>
      <w:r w:rsidRPr="003202EE">
        <w:rPr>
          <w:rFonts w:ascii="Arial" w:hAnsi="Arial" w:cs="Arial"/>
        </w:rPr>
        <w:t>tocopheryl</w:t>
      </w:r>
      <w:proofErr w:type="spellEnd"/>
      <w:r w:rsidRPr="003202EE">
        <w:rPr>
          <w:rFonts w:ascii="Arial" w:hAnsi="Arial" w:cs="Arial"/>
        </w:rPr>
        <w:t xml:space="preserve"> acetate supplementation. </w:t>
      </w:r>
      <w:r w:rsidRPr="003202EE">
        <w:rPr>
          <w:rFonts w:ascii="Arial" w:hAnsi="Arial" w:cs="Arial"/>
          <w:i/>
          <w:iCs/>
        </w:rPr>
        <w:t>Food Res. Int.</w:t>
      </w:r>
      <w:r w:rsidRPr="003202EE">
        <w:rPr>
          <w:rFonts w:ascii="Arial" w:hAnsi="Arial" w:cs="Arial"/>
        </w:rPr>
        <w:t xml:space="preserve"> </w:t>
      </w:r>
      <w:r w:rsidRPr="003202EE">
        <w:rPr>
          <w:rFonts w:ascii="Arial" w:hAnsi="Arial" w:cs="Arial"/>
          <w:i/>
          <w:iCs/>
        </w:rPr>
        <w:t>36</w:t>
      </w:r>
      <w:r w:rsidRPr="003202EE">
        <w:rPr>
          <w:rFonts w:ascii="Arial" w:hAnsi="Arial" w:cs="Arial"/>
        </w:rPr>
        <w:t>, 207–213.</w:t>
      </w:r>
    </w:p>
    <w:p w14:paraId="0DBD901C" w14:textId="77777777" w:rsidR="00406577" w:rsidRPr="003202EE" w:rsidRDefault="00406577" w:rsidP="00406577">
      <w:pPr>
        <w:spacing w:before="120" w:after="120" w:line="360" w:lineRule="auto"/>
        <w:ind w:left="720" w:hanging="720"/>
        <w:jc w:val="both"/>
        <w:rPr>
          <w:rFonts w:ascii="Arial" w:hAnsi="Arial" w:cs="Arial"/>
        </w:rPr>
      </w:pPr>
      <w:r w:rsidRPr="003202EE">
        <w:rPr>
          <w:rFonts w:ascii="Arial" w:hAnsi="Arial" w:cs="Arial"/>
        </w:rPr>
        <w:t xml:space="preserve">BIS (1992). Indian Standard: Poultry feed specifications, 4th revision, Bureau of Indian Standards, New Delhi. </w:t>
      </w:r>
    </w:p>
    <w:p w14:paraId="3C4E27F0" w14:textId="77777777" w:rsidR="00406577" w:rsidRPr="003202EE" w:rsidRDefault="00406577" w:rsidP="00406577">
      <w:pPr>
        <w:tabs>
          <w:tab w:val="left" w:pos="810"/>
        </w:tabs>
        <w:autoSpaceDE w:val="0"/>
        <w:autoSpaceDN w:val="0"/>
        <w:adjustRightInd w:val="0"/>
        <w:spacing w:after="0" w:line="360" w:lineRule="auto"/>
        <w:rPr>
          <w:rFonts w:ascii="Arial" w:hAnsi="Arial" w:cs="Arial"/>
        </w:rPr>
      </w:pPr>
      <w:r w:rsidRPr="003202EE">
        <w:rPr>
          <w:rFonts w:ascii="Arial" w:hAnsi="Arial" w:cs="Arial"/>
        </w:rPr>
        <w:t>Burt, (2004) Essential oils: their antibacterial properties and potential applications in foods-a</w:t>
      </w:r>
    </w:p>
    <w:p w14:paraId="1D5EEAA5" w14:textId="77777777" w:rsidR="00406577" w:rsidRPr="003202EE" w:rsidRDefault="00406577" w:rsidP="00406577">
      <w:pPr>
        <w:tabs>
          <w:tab w:val="left" w:pos="810"/>
        </w:tabs>
        <w:autoSpaceDE w:val="0"/>
        <w:autoSpaceDN w:val="0"/>
        <w:adjustRightInd w:val="0"/>
        <w:spacing w:after="0" w:line="360" w:lineRule="auto"/>
        <w:rPr>
          <w:rFonts w:ascii="Arial" w:hAnsi="Arial" w:cs="Arial"/>
        </w:rPr>
      </w:pPr>
      <w:r w:rsidRPr="003202EE">
        <w:rPr>
          <w:rFonts w:ascii="Arial" w:hAnsi="Arial" w:cs="Arial"/>
        </w:rPr>
        <w:t xml:space="preserve">             review</w:t>
      </w:r>
      <w:r w:rsidRPr="003202EE">
        <w:rPr>
          <w:rFonts w:ascii="Arial" w:hAnsi="Arial" w:cs="Arial"/>
          <w:i/>
        </w:rPr>
        <w:t>. International Journal of Food Microbiology</w:t>
      </w:r>
      <w:r w:rsidRPr="003202EE">
        <w:rPr>
          <w:rFonts w:ascii="Arial" w:hAnsi="Arial" w:cs="Arial"/>
        </w:rPr>
        <w:t xml:space="preserve"> 94: 223-253.</w:t>
      </w:r>
    </w:p>
    <w:p w14:paraId="5D5C8838" w14:textId="77777777" w:rsidR="00406577" w:rsidRPr="003202EE" w:rsidRDefault="00406577" w:rsidP="00406577">
      <w:pPr>
        <w:tabs>
          <w:tab w:val="left" w:pos="810"/>
        </w:tabs>
        <w:autoSpaceDE w:val="0"/>
        <w:autoSpaceDN w:val="0"/>
        <w:adjustRightInd w:val="0"/>
        <w:spacing w:after="0" w:line="360" w:lineRule="auto"/>
        <w:ind w:left="810" w:hanging="810"/>
        <w:jc w:val="both"/>
        <w:rPr>
          <w:rFonts w:ascii="Arial" w:hAnsi="Arial" w:cs="Arial"/>
        </w:rPr>
      </w:pPr>
      <w:r w:rsidRPr="003202EE">
        <w:rPr>
          <w:rFonts w:ascii="Arial" w:hAnsi="Arial" w:cs="Arial"/>
        </w:rPr>
        <w:t xml:space="preserve">Ceylon, E. and Fung C.Y.D. (2004) Antimicrobial activity of </w:t>
      </w:r>
      <w:proofErr w:type="gramStart"/>
      <w:r w:rsidRPr="003202EE">
        <w:rPr>
          <w:rFonts w:ascii="Arial" w:hAnsi="Arial" w:cs="Arial"/>
        </w:rPr>
        <w:t>spices ,</w:t>
      </w:r>
      <w:proofErr w:type="gramEnd"/>
      <w:r w:rsidRPr="003202EE">
        <w:rPr>
          <w:rFonts w:ascii="Arial" w:hAnsi="Arial" w:cs="Arial"/>
        </w:rPr>
        <w:t xml:space="preserve"> </w:t>
      </w:r>
      <w:r w:rsidRPr="003202EE">
        <w:rPr>
          <w:rFonts w:ascii="Arial" w:hAnsi="Arial" w:cs="Arial"/>
          <w:i/>
        </w:rPr>
        <w:t>J. Rapid. Meth. Autom. Microbiol</w:t>
      </w:r>
      <w:r w:rsidRPr="003202EE">
        <w:rPr>
          <w:rFonts w:ascii="Arial" w:hAnsi="Arial" w:cs="Arial"/>
        </w:rPr>
        <w:t>. 12, 1- 55</w:t>
      </w:r>
    </w:p>
    <w:p w14:paraId="41E2A2BC" w14:textId="77777777" w:rsidR="00406577" w:rsidRPr="003202EE" w:rsidRDefault="00406577" w:rsidP="00406577">
      <w:pPr>
        <w:tabs>
          <w:tab w:val="left" w:pos="810"/>
        </w:tabs>
        <w:autoSpaceDE w:val="0"/>
        <w:autoSpaceDN w:val="0"/>
        <w:adjustRightInd w:val="0"/>
        <w:spacing w:after="0" w:line="360" w:lineRule="auto"/>
        <w:ind w:left="810" w:hanging="810"/>
        <w:jc w:val="both"/>
        <w:rPr>
          <w:rFonts w:ascii="Arial" w:hAnsi="Arial" w:cs="Arial"/>
        </w:rPr>
      </w:pPr>
      <w:r w:rsidRPr="003202EE">
        <w:rPr>
          <w:rFonts w:ascii="Arial" w:hAnsi="Arial" w:cs="Arial"/>
        </w:rPr>
        <w:t xml:space="preserve">David, L.S., </w:t>
      </w:r>
      <w:proofErr w:type="spellStart"/>
      <w:proofErr w:type="gramStart"/>
      <w:r w:rsidRPr="003202EE">
        <w:rPr>
          <w:rFonts w:ascii="Arial" w:hAnsi="Arial" w:cs="Arial"/>
        </w:rPr>
        <w:t>Vidanarachchi,J</w:t>
      </w:r>
      <w:proofErr w:type="spellEnd"/>
      <w:r w:rsidRPr="003202EE">
        <w:rPr>
          <w:rFonts w:ascii="Arial" w:hAnsi="Arial" w:cs="Arial"/>
        </w:rPr>
        <w:t>.</w:t>
      </w:r>
      <w:proofErr w:type="gramEnd"/>
      <w:r w:rsidRPr="003202EE">
        <w:rPr>
          <w:rFonts w:ascii="Arial" w:hAnsi="Arial" w:cs="Arial"/>
        </w:rPr>
        <w:t xml:space="preserve"> K. Samarasinghe, K. Cyril, H.W. and  </w:t>
      </w:r>
      <w:proofErr w:type="spellStart"/>
      <w:r w:rsidRPr="003202EE">
        <w:rPr>
          <w:rFonts w:ascii="Arial" w:hAnsi="Arial" w:cs="Arial"/>
        </w:rPr>
        <w:t>Dematawewa</w:t>
      </w:r>
      <w:proofErr w:type="spellEnd"/>
      <w:r w:rsidRPr="003202EE">
        <w:rPr>
          <w:rFonts w:ascii="Arial" w:hAnsi="Arial" w:cs="Arial"/>
        </w:rPr>
        <w:t xml:space="preserve"> C.M.B. (2012) Effects of </w:t>
      </w:r>
      <w:r w:rsidRPr="003202EE">
        <w:rPr>
          <w:rFonts w:ascii="Arial" w:hAnsi="Arial" w:cs="Arial"/>
          <w:i/>
          <w:iCs/>
        </w:rPr>
        <w:t xml:space="preserve">Moringa </w:t>
      </w:r>
      <w:r w:rsidRPr="003202EE">
        <w:rPr>
          <w:rFonts w:ascii="Arial" w:hAnsi="Arial" w:cs="Arial"/>
        </w:rPr>
        <w:t xml:space="preserve">based Feed Additives on the Growth Performance and Carcass Quality of Broiler Chicken </w:t>
      </w:r>
      <w:r w:rsidRPr="003202EE">
        <w:rPr>
          <w:rFonts w:ascii="Arial" w:hAnsi="Arial" w:cs="Arial"/>
          <w:i/>
        </w:rPr>
        <w:t>Tropical Agricultural Research</w:t>
      </w:r>
      <w:r w:rsidRPr="003202EE">
        <w:rPr>
          <w:rFonts w:ascii="Arial" w:hAnsi="Arial" w:cs="Arial"/>
        </w:rPr>
        <w:t xml:space="preserve">. 24 (1): 12– 20 </w:t>
      </w:r>
    </w:p>
    <w:p w14:paraId="2E89F0B2" w14:textId="77777777" w:rsidR="00406577" w:rsidRPr="003202EE" w:rsidRDefault="00406577" w:rsidP="00406577">
      <w:pPr>
        <w:pStyle w:val="Default"/>
        <w:tabs>
          <w:tab w:val="left" w:pos="810"/>
        </w:tabs>
        <w:spacing w:line="360" w:lineRule="auto"/>
        <w:ind w:left="810" w:hanging="810"/>
        <w:jc w:val="both"/>
        <w:rPr>
          <w:rFonts w:ascii="Arial" w:hAnsi="Arial" w:cs="Arial"/>
          <w:sz w:val="22"/>
          <w:szCs w:val="22"/>
        </w:rPr>
      </w:pPr>
      <w:r w:rsidRPr="003202EE">
        <w:rPr>
          <w:rFonts w:ascii="Arial" w:hAnsi="Arial" w:cs="Arial"/>
          <w:sz w:val="22"/>
          <w:szCs w:val="22"/>
        </w:rPr>
        <w:lastRenderedPageBreak/>
        <w:t xml:space="preserve">George, O. S., </w:t>
      </w:r>
      <w:proofErr w:type="spellStart"/>
      <w:r w:rsidRPr="003202EE">
        <w:rPr>
          <w:rFonts w:ascii="Arial" w:hAnsi="Arial" w:cs="Arial"/>
          <w:sz w:val="22"/>
          <w:szCs w:val="22"/>
        </w:rPr>
        <w:t>Kaegon</w:t>
      </w:r>
      <w:proofErr w:type="spellEnd"/>
      <w:r w:rsidRPr="003202EE">
        <w:rPr>
          <w:rFonts w:ascii="Arial" w:hAnsi="Arial" w:cs="Arial"/>
          <w:sz w:val="22"/>
          <w:szCs w:val="22"/>
        </w:rPr>
        <w:t>, S. G. and Igbokwe, A. A. (2013) Effects of Graded Levels of Ginger (</w:t>
      </w:r>
      <w:r w:rsidRPr="003202EE">
        <w:rPr>
          <w:rFonts w:ascii="Arial" w:hAnsi="Arial" w:cs="Arial"/>
          <w:i/>
          <w:iCs/>
          <w:sz w:val="22"/>
          <w:szCs w:val="22"/>
        </w:rPr>
        <w:t>Zingiber officinale</w:t>
      </w:r>
      <w:r w:rsidRPr="003202EE">
        <w:rPr>
          <w:rFonts w:ascii="Arial" w:hAnsi="Arial" w:cs="Arial"/>
          <w:sz w:val="22"/>
          <w:szCs w:val="22"/>
        </w:rPr>
        <w:t xml:space="preserve">) Meal as Feed Additive on Growth Performance Characteristics of Broiler Chicks. </w:t>
      </w:r>
      <w:r w:rsidRPr="003202EE">
        <w:rPr>
          <w:rFonts w:ascii="Arial" w:hAnsi="Arial" w:cs="Arial"/>
          <w:i/>
          <w:sz w:val="22"/>
          <w:szCs w:val="22"/>
        </w:rPr>
        <w:t xml:space="preserve">International Journal of Science and </w:t>
      </w:r>
      <w:proofErr w:type="gramStart"/>
      <w:r w:rsidRPr="003202EE">
        <w:rPr>
          <w:rFonts w:ascii="Arial" w:hAnsi="Arial" w:cs="Arial"/>
          <w:i/>
          <w:sz w:val="22"/>
          <w:szCs w:val="22"/>
        </w:rPr>
        <w:t xml:space="preserve">Research </w:t>
      </w:r>
      <w:r w:rsidRPr="003202EE">
        <w:rPr>
          <w:rFonts w:ascii="Arial" w:hAnsi="Arial" w:cs="Arial"/>
          <w:sz w:val="22"/>
          <w:szCs w:val="22"/>
        </w:rPr>
        <w:t xml:space="preserve"> :</w:t>
      </w:r>
      <w:proofErr w:type="gramEnd"/>
      <w:r w:rsidRPr="003202EE">
        <w:rPr>
          <w:rFonts w:ascii="Arial" w:hAnsi="Arial" w:cs="Arial"/>
          <w:sz w:val="22"/>
          <w:szCs w:val="22"/>
        </w:rPr>
        <w:t xml:space="preserve"> 2319-7064  </w:t>
      </w:r>
    </w:p>
    <w:p w14:paraId="7CE3B3CD" w14:textId="77777777" w:rsidR="00406577" w:rsidRPr="003202EE" w:rsidRDefault="00406577" w:rsidP="00406577">
      <w:pPr>
        <w:pStyle w:val="Default"/>
        <w:tabs>
          <w:tab w:val="left" w:pos="810"/>
        </w:tabs>
        <w:spacing w:line="360" w:lineRule="auto"/>
        <w:ind w:left="810" w:hanging="810"/>
        <w:jc w:val="both"/>
        <w:rPr>
          <w:rStyle w:val="A3"/>
          <w:rFonts w:ascii="Arial" w:hAnsi="Arial" w:cs="Arial"/>
          <w:sz w:val="22"/>
          <w:szCs w:val="22"/>
        </w:rPr>
      </w:pPr>
      <w:r w:rsidRPr="003202EE">
        <w:rPr>
          <w:rStyle w:val="A3"/>
          <w:rFonts w:ascii="Arial" w:hAnsi="Arial" w:cs="Arial"/>
          <w:sz w:val="22"/>
          <w:szCs w:val="22"/>
        </w:rPr>
        <w:t xml:space="preserve">Gerson, N. S., Anildo C. J., Lucas C. and Alexandre M. G., (2009): Phytogenic additive as an alternative to growth promoters in broiler chickens. </w:t>
      </w:r>
      <w:proofErr w:type="spellStart"/>
      <w:r w:rsidRPr="003202EE">
        <w:rPr>
          <w:rStyle w:val="A3"/>
          <w:rFonts w:ascii="Arial" w:hAnsi="Arial" w:cs="Arial"/>
          <w:i/>
          <w:sz w:val="22"/>
          <w:szCs w:val="22"/>
        </w:rPr>
        <w:t>Ciência</w:t>
      </w:r>
      <w:proofErr w:type="spellEnd"/>
      <w:r w:rsidRPr="003202EE">
        <w:rPr>
          <w:rStyle w:val="A3"/>
          <w:rFonts w:ascii="Arial" w:hAnsi="Arial" w:cs="Arial"/>
          <w:i/>
          <w:sz w:val="22"/>
          <w:szCs w:val="22"/>
        </w:rPr>
        <w:t xml:space="preserve"> Rural, Santa Maria</w:t>
      </w:r>
      <w:r w:rsidRPr="003202EE">
        <w:rPr>
          <w:rStyle w:val="A3"/>
          <w:rFonts w:ascii="Arial" w:hAnsi="Arial" w:cs="Arial"/>
          <w:sz w:val="22"/>
          <w:szCs w:val="22"/>
        </w:rPr>
        <w:t>, 39: 522-527</w:t>
      </w:r>
    </w:p>
    <w:p w14:paraId="4675C931"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color w:val="000000"/>
        </w:rPr>
      </w:pPr>
      <w:proofErr w:type="spellStart"/>
      <w:r w:rsidRPr="003202EE">
        <w:rPr>
          <w:rFonts w:ascii="Arial" w:hAnsi="Arial" w:cs="Arial"/>
          <w:color w:val="000000"/>
        </w:rPr>
        <w:t>Giannenas</w:t>
      </w:r>
      <w:proofErr w:type="spellEnd"/>
      <w:r w:rsidRPr="003202EE">
        <w:rPr>
          <w:rFonts w:ascii="Arial" w:hAnsi="Arial" w:cs="Arial"/>
          <w:color w:val="000000"/>
        </w:rPr>
        <w:t xml:space="preserve">, I., Florou Paneri, P., </w:t>
      </w:r>
      <w:proofErr w:type="spellStart"/>
      <w:r w:rsidRPr="003202EE">
        <w:rPr>
          <w:rFonts w:ascii="Arial" w:hAnsi="Arial" w:cs="Arial"/>
          <w:color w:val="000000"/>
        </w:rPr>
        <w:t>Papazahariadou</w:t>
      </w:r>
      <w:proofErr w:type="spellEnd"/>
      <w:r w:rsidRPr="003202EE">
        <w:rPr>
          <w:rFonts w:ascii="Arial" w:hAnsi="Arial" w:cs="Arial"/>
          <w:color w:val="000000"/>
        </w:rPr>
        <w:t xml:space="preserve">, M., </w:t>
      </w:r>
      <w:proofErr w:type="spellStart"/>
      <w:r w:rsidRPr="003202EE">
        <w:rPr>
          <w:rFonts w:ascii="Arial" w:hAnsi="Arial" w:cs="Arial"/>
          <w:color w:val="000000"/>
        </w:rPr>
        <w:t>Chris</w:t>
      </w:r>
      <w:r w:rsidRPr="003202EE">
        <w:rPr>
          <w:rFonts w:ascii="Arial" w:hAnsi="Arial" w:cs="Arial"/>
          <w:color w:val="000000"/>
        </w:rPr>
        <w:softHyphen/>
        <w:t>taki</w:t>
      </w:r>
      <w:proofErr w:type="spellEnd"/>
      <w:r w:rsidRPr="003202EE">
        <w:rPr>
          <w:rFonts w:ascii="Arial" w:hAnsi="Arial" w:cs="Arial"/>
          <w:color w:val="000000"/>
        </w:rPr>
        <w:t xml:space="preserve">, E., </w:t>
      </w:r>
      <w:proofErr w:type="spellStart"/>
      <w:r w:rsidRPr="003202EE">
        <w:rPr>
          <w:rFonts w:ascii="Arial" w:hAnsi="Arial" w:cs="Arial"/>
          <w:color w:val="000000"/>
        </w:rPr>
        <w:t>Botsoglou</w:t>
      </w:r>
      <w:proofErr w:type="spellEnd"/>
      <w:r w:rsidRPr="003202EE">
        <w:rPr>
          <w:rFonts w:ascii="Arial" w:hAnsi="Arial" w:cs="Arial"/>
          <w:color w:val="000000"/>
        </w:rPr>
        <w:t xml:space="preserve">, N. A. and </w:t>
      </w:r>
      <w:proofErr w:type="spellStart"/>
      <w:r w:rsidRPr="003202EE">
        <w:rPr>
          <w:rFonts w:ascii="Arial" w:hAnsi="Arial" w:cs="Arial"/>
          <w:color w:val="000000"/>
        </w:rPr>
        <w:t>Spais</w:t>
      </w:r>
      <w:proofErr w:type="spellEnd"/>
      <w:r w:rsidRPr="003202EE">
        <w:rPr>
          <w:rFonts w:ascii="Arial" w:hAnsi="Arial" w:cs="Arial"/>
          <w:color w:val="000000"/>
        </w:rPr>
        <w:t>, A.B. (2002): Effect of dietary supplementation with oregano essential oil on perfor</w:t>
      </w:r>
      <w:r w:rsidRPr="003202EE">
        <w:rPr>
          <w:rFonts w:ascii="Arial" w:hAnsi="Arial" w:cs="Arial"/>
          <w:color w:val="000000"/>
        </w:rPr>
        <w:softHyphen/>
        <w:t xml:space="preserve">mance of broilers after experimental infection with Eimeria </w:t>
      </w:r>
      <w:proofErr w:type="spellStart"/>
      <w:r w:rsidRPr="003202EE">
        <w:rPr>
          <w:rFonts w:ascii="Arial" w:hAnsi="Arial" w:cs="Arial"/>
          <w:color w:val="000000"/>
        </w:rPr>
        <w:t>tenella</w:t>
      </w:r>
      <w:proofErr w:type="spellEnd"/>
      <w:r w:rsidRPr="003202EE">
        <w:rPr>
          <w:rFonts w:ascii="Arial" w:hAnsi="Arial" w:cs="Arial"/>
          <w:color w:val="000000"/>
        </w:rPr>
        <w:t>. Archives of Animal Nutrition 57: 99-106.</w:t>
      </w:r>
    </w:p>
    <w:p w14:paraId="2FB4313F"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proofErr w:type="spellStart"/>
      <w:r w:rsidRPr="003202EE">
        <w:rPr>
          <w:rFonts w:ascii="Arial" w:hAnsi="Arial" w:cs="Arial"/>
        </w:rPr>
        <w:t>Giannenas</w:t>
      </w:r>
      <w:proofErr w:type="spellEnd"/>
      <w:r w:rsidRPr="003202EE">
        <w:rPr>
          <w:rFonts w:ascii="Arial" w:hAnsi="Arial" w:cs="Arial"/>
        </w:rPr>
        <w:t xml:space="preserve">, I., Florou-Paneri, P., </w:t>
      </w:r>
      <w:proofErr w:type="spellStart"/>
      <w:r w:rsidRPr="003202EE">
        <w:rPr>
          <w:rFonts w:ascii="Arial" w:hAnsi="Arial" w:cs="Arial"/>
        </w:rPr>
        <w:t>Botsoglou</w:t>
      </w:r>
      <w:proofErr w:type="spellEnd"/>
      <w:r w:rsidRPr="003202EE">
        <w:rPr>
          <w:rFonts w:ascii="Arial" w:hAnsi="Arial" w:cs="Arial"/>
        </w:rPr>
        <w:t xml:space="preserve">, N.A., </w:t>
      </w:r>
      <w:proofErr w:type="spellStart"/>
      <w:r w:rsidRPr="003202EE">
        <w:rPr>
          <w:rFonts w:ascii="Arial" w:hAnsi="Arial" w:cs="Arial"/>
        </w:rPr>
        <w:t>Christaki</w:t>
      </w:r>
      <w:proofErr w:type="spellEnd"/>
      <w:r w:rsidRPr="003202EE">
        <w:rPr>
          <w:rFonts w:ascii="Arial" w:hAnsi="Arial" w:cs="Arial"/>
        </w:rPr>
        <w:t xml:space="preserve">, E.; </w:t>
      </w:r>
      <w:proofErr w:type="spellStart"/>
      <w:r w:rsidRPr="003202EE">
        <w:rPr>
          <w:rFonts w:ascii="Arial" w:hAnsi="Arial" w:cs="Arial"/>
        </w:rPr>
        <w:t>Spais</w:t>
      </w:r>
      <w:proofErr w:type="spellEnd"/>
      <w:r w:rsidRPr="003202EE">
        <w:rPr>
          <w:rFonts w:ascii="Arial" w:hAnsi="Arial" w:cs="Arial"/>
        </w:rPr>
        <w:t xml:space="preserve">, A.B. (2005) Effect of </w:t>
      </w:r>
      <w:proofErr w:type="spellStart"/>
      <w:r w:rsidRPr="003202EE">
        <w:rPr>
          <w:rFonts w:ascii="Arial" w:hAnsi="Arial" w:cs="Arial"/>
        </w:rPr>
        <w:t>feedsupplementation</w:t>
      </w:r>
      <w:proofErr w:type="spellEnd"/>
      <w:r w:rsidRPr="003202EE">
        <w:rPr>
          <w:rFonts w:ascii="Arial" w:hAnsi="Arial" w:cs="Arial"/>
        </w:rPr>
        <w:t xml:space="preserve"> with dehydrated oregano plants on the performance of broiler chickens and the oxidative stability of the produced meat. </w:t>
      </w:r>
      <w:r w:rsidRPr="003202EE">
        <w:rPr>
          <w:rFonts w:ascii="Arial" w:hAnsi="Arial" w:cs="Arial"/>
          <w:i/>
          <w:iCs/>
        </w:rPr>
        <w:t>J. Animal Feed Sci.14</w:t>
      </w:r>
      <w:r w:rsidRPr="003202EE">
        <w:rPr>
          <w:rFonts w:ascii="Arial" w:hAnsi="Arial" w:cs="Arial"/>
        </w:rPr>
        <w:t>, 521–535.</w:t>
      </w:r>
    </w:p>
    <w:p w14:paraId="2ED20C90"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proofErr w:type="spellStart"/>
      <w:r w:rsidRPr="003202EE">
        <w:rPr>
          <w:rFonts w:ascii="Arial" w:hAnsi="Arial" w:cs="Arial"/>
        </w:rPr>
        <w:t>Govaris</w:t>
      </w:r>
      <w:proofErr w:type="spellEnd"/>
      <w:r w:rsidRPr="003202EE">
        <w:rPr>
          <w:rFonts w:ascii="Arial" w:hAnsi="Arial" w:cs="Arial"/>
        </w:rPr>
        <w:t xml:space="preserve">, A., </w:t>
      </w:r>
      <w:proofErr w:type="spellStart"/>
      <w:r w:rsidRPr="003202EE">
        <w:rPr>
          <w:rFonts w:ascii="Arial" w:hAnsi="Arial" w:cs="Arial"/>
        </w:rPr>
        <w:t>Florou</w:t>
      </w:r>
      <w:proofErr w:type="spellEnd"/>
      <w:r w:rsidRPr="003202EE">
        <w:rPr>
          <w:rFonts w:ascii="Arial" w:hAnsi="Arial" w:cs="Arial"/>
        </w:rPr>
        <w:t xml:space="preserve"> </w:t>
      </w:r>
      <w:proofErr w:type="spellStart"/>
      <w:r w:rsidRPr="003202EE">
        <w:rPr>
          <w:rFonts w:ascii="Arial" w:hAnsi="Arial" w:cs="Arial"/>
        </w:rPr>
        <w:t>paneri</w:t>
      </w:r>
      <w:proofErr w:type="spellEnd"/>
      <w:r w:rsidRPr="003202EE">
        <w:rPr>
          <w:rFonts w:ascii="Arial" w:hAnsi="Arial" w:cs="Arial"/>
        </w:rPr>
        <w:t xml:space="preserve">, P., Botsoglou, E., </w:t>
      </w:r>
      <w:proofErr w:type="spellStart"/>
      <w:r w:rsidRPr="003202EE">
        <w:rPr>
          <w:rFonts w:ascii="Arial" w:hAnsi="Arial" w:cs="Arial"/>
        </w:rPr>
        <w:t>Giannenas</w:t>
      </w:r>
      <w:proofErr w:type="spellEnd"/>
      <w:r w:rsidRPr="003202EE">
        <w:rPr>
          <w:rFonts w:ascii="Arial" w:hAnsi="Arial" w:cs="Arial"/>
        </w:rPr>
        <w:t xml:space="preserve">, I., </w:t>
      </w:r>
      <w:proofErr w:type="spellStart"/>
      <w:r w:rsidRPr="003202EE">
        <w:rPr>
          <w:rFonts w:ascii="Arial" w:hAnsi="Arial" w:cs="Arial"/>
        </w:rPr>
        <w:t>Ambrosiadis</w:t>
      </w:r>
      <w:proofErr w:type="spellEnd"/>
      <w:r w:rsidRPr="003202EE">
        <w:rPr>
          <w:rFonts w:ascii="Arial" w:hAnsi="Arial" w:cs="Arial"/>
        </w:rPr>
        <w:t xml:space="preserve">, I. and </w:t>
      </w:r>
      <w:proofErr w:type="spellStart"/>
      <w:r w:rsidRPr="003202EE">
        <w:rPr>
          <w:rFonts w:ascii="Arial" w:hAnsi="Arial" w:cs="Arial"/>
        </w:rPr>
        <w:t>Botsoglou</w:t>
      </w:r>
      <w:proofErr w:type="spellEnd"/>
      <w:r w:rsidRPr="003202EE">
        <w:rPr>
          <w:rFonts w:ascii="Arial" w:hAnsi="Arial" w:cs="Arial"/>
        </w:rPr>
        <w:t xml:space="preserve">, N. (2005) The inhibitory potential of feed supplementation with rosemary and/or – </w:t>
      </w:r>
      <w:proofErr w:type="spellStart"/>
      <w:r w:rsidRPr="003202EE">
        <w:rPr>
          <w:rFonts w:ascii="Arial" w:hAnsi="Arial" w:cs="Arial"/>
        </w:rPr>
        <w:t>tocopheryl</w:t>
      </w:r>
      <w:proofErr w:type="spellEnd"/>
      <w:r w:rsidRPr="003202EE">
        <w:rPr>
          <w:rFonts w:ascii="Arial" w:hAnsi="Arial" w:cs="Arial"/>
        </w:rPr>
        <w:t xml:space="preserve"> acetate on microbial growth and lipid oxidation of turkey breast during refrigerated storage. </w:t>
      </w:r>
      <w:r w:rsidRPr="003202EE">
        <w:rPr>
          <w:rFonts w:ascii="Arial" w:hAnsi="Arial" w:cs="Arial"/>
          <w:i/>
        </w:rPr>
        <w:t>Food Science and Technology</w:t>
      </w:r>
      <w:r w:rsidRPr="003202EE">
        <w:rPr>
          <w:rFonts w:ascii="Arial" w:hAnsi="Arial" w:cs="Arial"/>
        </w:rPr>
        <w:t xml:space="preserve"> 40: 331-337.</w:t>
      </w:r>
    </w:p>
    <w:p w14:paraId="4B38BF83" w14:textId="77777777" w:rsidR="00406577" w:rsidRPr="003202EE" w:rsidRDefault="00406577" w:rsidP="00406577">
      <w:pPr>
        <w:pStyle w:val="Default"/>
        <w:tabs>
          <w:tab w:val="left" w:pos="810"/>
        </w:tabs>
        <w:spacing w:line="360" w:lineRule="auto"/>
        <w:ind w:left="900" w:hanging="900"/>
        <w:rPr>
          <w:rStyle w:val="A3"/>
          <w:rFonts w:ascii="Arial" w:hAnsi="Arial" w:cs="Arial"/>
          <w:sz w:val="22"/>
          <w:szCs w:val="22"/>
        </w:rPr>
      </w:pPr>
      <w:r w:rsidRPr="003202EE">
        <w:rPr>
          <w:rStyle w:val="A3"/>
          <w:rFonts w:ascii="Arial" w:hAnsi="Arial" w:cs="Arial"/>
          <w:sz w:val="22"/>
          <w:szCs w:val="22"/>
        </w:rPr>
        <w:t xml:space="preserve">Hashemi, S. R. </w:t>
      </w:r>
      <w:proofErr w:type="gramStart"/>
      <w:r w:rsidRPr="003202EE">
        <w:rPr>
          <w:rStyle w:val="A3"/>
          <w:rFonts w:ascii="Arial" w:hAnsi="Arial" w:cs="Arial"/>
          <w:sz w:val="22"/>
          <w:szCs w:val="22"/>
        </w:rPr>
        <w:t>and  Davoodi</w:t>
      </w:r>
      <w:proofErr w:type="gramEnd"/>
      <w:r w:rsidRPr="003202EE">
        <w:rPr>
          <w:rStyle w:val="A3"/>
          <w:rFonts w:ascii="Arial" w:hAnsi="Arial" w:cs="Arial"/>
          <w:sz w:val="22"/>
          <w:szCs w:val="22"/>
        </w:rPr>
        <w:t xml:space="preserve">,  H. (2010): </w:t>
      </w:r>
      <w:proofErr w:type="spellStart"/>
      <w:r w:rsidRPr="003202EE">
        <w:rPr>
          <w:rStyle w:val="A3"/>
          <w:rFonts w:ascii="Arial" w:hAnsi="Arial" w:cs="Arial"/>
          <w:sz w:val="22"/>
          <w:szCs w:val="22"/>
        </w:rPr>
        <w:t>Phytogenics</w:t>
      </w:r>
      <w:proofErr w:type="spellEnd"/>
      <w:r w:rsidRPr="003202EE">
        <w:rPr>
          <w:rStyle w:val="A3"/>
          <w:rFonts w:ascii="Arial" w:hAnsi="Arial" w:cs="Arial"/>
          <w:sz w:val="22"/>
          <w:szCs w:val="22"/>
        </w:rPr>
        <w:t xml:space="preserve"> as New Class of Feed Additive in Poultry Industry. </w:t>
      </w:r>
      <w:r w:rsidRPr="003202EE">
        <w:rPr>
          <w:rStyle w:val="A3"/>
          <w:rFonts w:ascii="Arial" w:hAnsi="Arial" w:cs="Arial"/>
          <w:i/>
          <w:sz w:val="22"/>
          <w:szCs w:val="22"/>
        </w:rPr>
        <w:t>Journal of animal and veterinary advances</w:t>
      </w:r>
      <w:r w:rsidRPr="003202EE">
        <w:rPr>
          <w:rStyle w:val="A3"/>
          <w:rFonts w:ascii="Arial" w:hAnsi="Arial" w:cs="Arial"/>
          <w:sz w:val="22"/>
          <w:szCs w:val="22"/>
        </w:rPr>
        <w:t>, 9: 2295-2304</w:t>
      </w:r>
    </w:p>
    <w:p w14:paraId="5B17DE34" w14:textId="77777777" w:rsidR="00406577" w:rsidRPr="003202EE" w:rsidRDefault="00406577" w:rsidP="00406577">
      <w:pPr>
        <w:tabs>
          <w:tab w:val="left" w:pos="900"/>
        </w:tabs>
        <w:autoSpaceDE w:val="0"/>
        <w:autoSpaceDN w:val="0"/>
        <w:adjustRightInd w:val="0"/>
        <w:spacing w:after="0" w:line="360" w:lineRule="auto"/>
        <w:ind w:left="900" w:hanging="810"/>
        <w:jc w:val="both"/>
        <w:rPr>
          <w:rFonts w:ascii="Arial" w:hAnsi="Arial" w:cs="Arial"/>
        </w:rPr>
      </w:pPr>
      <w:r w:rsidRPr="003202EE">
        <w:rPr>
          <w:rFonts w:ascii="Arial" w:hAnsi="Arial" w:cs="Arial"/>
        </w:rPr>
        <w:t xml:space="preserve">Herawati, (2010) The Effect of Feeding Red Ginger as </w:t>
      </w:r>
      <w:proofErr w:type="spellStart"/>
      <w:r w:rsidRPr="003202EE">
        <w:rPr>
          <w:rFonts w:ascii="Arial" w:hAnsi="Arial" w:cs="Arial"/>
        </w:rPr>
        <w:t>Phytobiotic</w:t>
      </w:r>
      <w:proofErr w:type="spellEnd"/>
      <w:r w:rsidRPr="003202EE">
        <w:rPr>
          <w:rFonts w:ascii="Arial" w:hAnsi="Arial" w:cs="Arial"/>
        </w:rPr>
        <w:t xml:space="preserve"> on Body Weight Gain, Feed Conversion and Internal Organs Condition of Broiler. </w:t>
      </w:r>
      <w:r w:rsidRPr="003202EE">
        <w:rPr>
          <w:rFonts w:ascii="Arial" w:hAnsi="Arial" w:cs="Arial"/>
          <w:i/>
        </w:rPr>
        <w:t>International Journal of Poultry Science</w:t>
      </w:r>
      <w:r w:rsidRPr="003202EE">
        <w:rPr>
          <w:rFonts w:ascii="Arial" w:hAnsi="Arial" w:cs="Arial"/>
        </w:rPr>
        <w:t xml:space="preserve"> 9 (10): 963-967</w:t>
      </w:r>
    </w:p>
    <w:p w14:paraId="3DB45405" w14:textId="77777777" w:rsidR="00406577" w:rsidRPr="003202EE" w:rsidRDefault="00406577" w:rsidP="00406577">
      <w:pPr>
        <w:tabs>
          <w:tab w:val="left" w:pos="810"/>
        </w:tabs>
        <w:spacing w:line="360" w:lineRule="auto"/>
        <w:ind w:left="900" w:hanging="900"/>
        <w:jc w:val="both"/>
        <w:rPr>
          <w:rStyle w:val="A2"/>
          <w:rFonts w:ascii="Arial" w:hAnsi="Arial" w:cs="Arial"/>
          <w:sz w:val="22"/>
          <w:szCs w:val="22"/>
        </w:rPr>
      </w:pPr>
      <w:r w:rsidRPr="003202EE">
        <w:rPr>
          <w:rStyle w:val="A2"/>
          <w:rFonts w:ascii="Arial" w:hAnsi="Arial" w:cs="Arial"/>
          <w:sz w:val="22"/>
          <w:szCs w:val="22"/>
        </w:rPr>
        <w:t xml:space="preserve">Heyland, K.U., Hanus H. </w:t>
      </w:r>
      <w:proofErr w:type="gramStart"/>
      <w:r w:rsidRPr="003202EE">
        <w:rPr>
          <w:rStyle w:val="A2"/>
          <w:rFonts w:ascii="Arial" w:hAnsi="Arial" w:cs="Arial"/>
          <w:sz w:val="22"/>
          <w:szCs w:val="22"/>
        </w:rPr>
        <w:t>and  Keller</w:t>
      </w:r>
      <w:proofErr w:type="gramEnd"/>
      <w:r w:rsidRPr="003202EE">
        <w:rPr>
          <w:rStyle w:val="A2"/>
          <w:rFonts w:ascii="Arial" w:hAnsi="Arial" w:cs="Arial"/>
          <w:sz w:val="22"/>
          <w:szCs w:val="22"/>
        </w:rPr>
        <w:t xml:space="preserve">, E.R. (2006). </w:t>
      </w:r>
      <w:proofErr w:type="spellStart"/>
      <w:r w:rsidRPr="003202EE">
        <w:rPr>
          <w:rStyle w:val="A2"/>
          <w:rFonts w:ascii="Arial" w:hAnsi="Arial" w:cs="Arial"/>
          <w:sz w:val="22"/>
          <w:szCs w:val="22"/>
        </w:rPr>
        <w:t>Ölfrüchte</w:t>
      </w:r>
      <w:proofErr w:type="spellEnd"/>
      <w:r w:rsidRPr="003202EE">
        <w:rPr>
          <w:rStyle w:val="A2"/>
          <w:rFonts w:ascii="Arial" w:hAnsi="Arial" w:cs="Arial"/>
          <w:sz w:val="22"/>
          <w:szCs w:val="22"/>
        </w:rPr>
        <w:t xml:space="preserve">, </w:t>
      </w:r>
      <w:proofErr w:type="spellStart"/>
      <w:r w:rsidRPr="003202EE">
        <w:rPr>
          <w:rStyle w:val="A2"/>
          <w:rFonts w:ascii="Arial" w:hAnsi="Arial" w:cs="Arial"/>
          <w:sz w:val="22"/>
          <w:szCs w:val="22"/>
        </w:rPr>
        <w:t>Faserplanzen</w:t>
      </w:r>
      <w:proofErr w:type="spellEnd"/>
      <w:r w:rsidRPr="003202EE">
        <w:rPr>
          <w:rStyle w:val="A2"/>
          <w:rFonts w:ascii="Arial" w:hAnsi="Arial" w:cs="Arial"/>
          <w:sz w:val="22"/>
          <w:szCs w:val="22"/>
        </w:rPr>
        <w:t xml:space="preserve">, </w:t>
      </w:r>
      <w:proofErr w:type="spellStart"/>
      <w:r w:rsidRPr="003202EE">
        <w:rPr>
          <w:rStyle w:val="A2"/>
          <w:rFonts w:ascii="Arial" w:hAnsi="Arial" w:cs="Arial"/>
          <w:sz w:val="22"/>
          <w:szCs w:val="22"/>
        </w:rPr>
        <w:t>Arzneipflanzen</w:t>
      </w:r>
      <w:proofErr w:type="spellEnd"/>
      <w:r w:rsidRPr="003202EE">
        <w:rPr>
          <w:rStyle w:val="A2"/>
          <w:rFonts w:ascii="Arial" w:hAnsi="Arial" w:cs="Arial"/>
          <w:sz w:val="22"/>
          <w:szCs w:val="22"/>
        </w:rPr>
        <w:t xml:space="preserve"> und </w:t>
      </w:r>
      <w:proofErr w:type="spellStart"/>
      <w:r w:rsidRPr="003202EE">
        <w:rPr>
          <w:rStyle w:val="A2"/>
          <w:rFonts w:ascii="Arial" w:hAnsi="Arial" w:cs="Arial"/>
          <w:sz w:val="22"/>
          <w:szCs w:val="22"/>
        </w:rPr>
        <w:t>Sonderkulturen</w:t>
      </w:r>
      <w:proofErr w:type="spellEnd"/>
      <w:r w:rsidRPr="003202EE">
        <w:rPr>
          <w:rStyle w:val="A2"/>
          <w:rFonts w:ascii="Arial" w:hAnsi="Arial" w:cs="Arial"/>
          <w:sz w:val="22"/>
          <w:szCs w:val="22"/>
        </w:rPr>
        <w:t>. Eugen Ulmer Stuttgart, ISBN 978-3-8001-3203-4</w:t>
      </w:r>
    </w:p>
    <w:p w14:paraId="4A082992" w14:textId="77777777" w:rsidR="00406577" w:rsidRPr="003202EE" w:rsidRDefault="00406577" w:rsidP="00406577">
      <w:pPr>
        <w:pStyle w:val="Default"/>
        <w:tabs>
          <w:tab w:val="left" w:pos="900"/>
        </w:tabs>
        <w:spacing w:line="360" w:lineRule="auto"/>
        <w:ind w:left="900" w:hanging="810"/>
        <w:jc w:val="both"/>
        <w:rPr>
          <w:rFonts w:ascii="Arial" w:hAnsi="Arial" w:cs="Arial"/>
          <w:sz w:val="22"/>
          <w:szCs w:val="22"/>
        </w:rPr>
      </w:pPr>
      <w:proofErr w:type="spellStart"/>
      <w:r w:rsidRPr="003202EE">
        <w:rPr>
          <w:rStyle w:val="A3"/>
          <w:rFonts w:ascii="Arial" w:hAnsi="Arial" w:cs="Arial"/>
          <w:sz w:val="22"/>
          <w:szCs w:val="22"/>
        </w:rPr>
        <w:t>Jacela</w:t>
      </w:r>
      <w:proofErr w:type="spellEnd"/>
      <w:r w:rsidRPr="003202EE">
        <w:rPr>
          <w:rStyle w:val="A3"/>
          <w:rFonts w:ascii="Arial" w:hAnsi="Arial" w:cs="Arial"/>
          <w:sz w:val="22"/>
          <w:szCs w:val="22"/>
        </w:rPr>
        <w:t xml:space="preserve">, J.Y., </w:t>
      </w:r>
      <w:proofErr w:type="spellStart"/>
      <w:r w:rsidRPr="003202EE">
        <w:rPr>
          <w:rStyle w:val="A3"/>
          <w:rFonts w:ascii="Arial" w:hAnsi="Arial" w:cs="Arial"/>
          <w:sz w:val="22"/>
          <w:szCs w:val="22"/>
        </w:rPr>
        <w:t>DeRouchey</w:t>
      </w:r>
      <w:proofErr w:type="spellEnd"/>
      <w:r w:rsidRPr="003202EE">
        <w:rPr>
          <w:rStyle w:val="A3"/>
          <w:rFonts w:ascii="Arial" w:hAnsi="Arial" w:cs="Arial"/>
          <w:sz w:val="22"/>
          <w:szCs w:val="22"/>
        </w:rPr>
        <w:t>, J.M., Tokach, M.D., Goodband, R.D., Nels</w:t>
      </w:r>
      <w:r w:rsidRPr="003202EE">
        <w:rPr>
          <w:rStyle w:val="A3"/>
          <w:rFonts w:ascii="Arial" w:hAnsi="Arial" w:cs="Arial"/>
          <w:sz w:val="22"/>
          <w:szCs w:val="22"/>
        </w:rPr>
        <w:softHyphen/>
        <w:t xml:space="preserve">sen, J.L., Renter, D.G. and Dritz, S.S. (2010): Feed additives for swine: Fact sheets - prebiotics and probiotics, and </w:t>
      </w:r>
      <w:proofErr w:type="spellStart"/>
      <w:r w:rsidRPr="003202EE">
        <w:rPr>
          <w:rStyle w:val="A3"/>
          <w:rFonts w:ascii="Arial" w:hAnsi="Arial" w:cs="Arial"/>
          <w:sz w:val="22"/>
          <w:szCs w:val="22"/>
        </w:rPr>
        <w:t>phytogenics</w:t>
      </w:r>
      <w:proofErr w:type="spellEnd"/>
      <w:r w:rsidRPr="003202EE">
        <w:rPr>
          <w:rStyle w:val="A3"/>
          <w:rFonts w:ascii="Arial" w:hAnsi="Arial" w:cs="Arial"/>
          <w:sz w:val="22"/>
          <w:szCs w:val="22"/>
        </w:rPr>
        <w:t xml:space="preserve">. </w:t>
      </w:r>
      <w:r w:rsidRPr="003202EE">
        <w:rPr>
          <w:rStyle w:val="A3"/>
          <w:rFonts w:ascii="Arial" w:hAnsi="Arial" w:cs="Arial"/>
          <w:i/>
          <w:sz w:val="22"/>
          <w:szCs w:val="22"/>
        </w:rPr>
        <w:t>J. Swine Health Prod</w:t>
      </w:r>
      <w:r w:rsidRPr="003202EE">
        <w:rPr>
          <w:rStyle w:val="A3"/>
          <w:rFonts w:ascii="Arial" w:hAnsi="Arial" w:cs="Arial"/>
          <w:sz w:val="22"/>
          <w:szCs w:val="22"/>
        </w:rPr>
        <w:t>.,18(3): 132-136.</w:t>
      </w:r>
    </w:p>
    <w:p w14:paraId="362F9324" w14:textId="77777777" w:rsidR="00406577" w:rsidRPr="003202EE" w:rsidRDefault="00406577" w:rsidP="00406577">
      <w:pPr>
        <w:pStyle w:val="Default"/>
        <w:tabs>
          <w:tab w:val="left" w:pos="810"/>
        </w:tabs>
        <w:spacing w:line="360" w:lineRule="auto"/>
        <w:rPr>
          <w:rStyle w:val="A3"/>
          <w:rFonts w:ascii="Arial" w:hAnsi="Arial" w:cs="Arial"/>
          <w:sz w:val="22"/>
          <w:szCs w:val="22"/>
        </w:rPr>
      </w:pPr>
      <w:r w:rsidRPr="003202EE">
        <w:rPr>
          <w:rStyle w:val="A3"/>
          <w:rFonts w:ascii="Arial" w:hAnsi="Arial" w:cs="Arial"/>
          <w:sz w:val="22"/>
          <w:szCs w:val="22"/>
        </w:rPr>
        <w:t>Kamel, C. (2000). A novel look at a classic approach of plant extracts. Feed Mix. 11: 19-21.</w:t>
      </w:r>
    </w:p>
    <w:p w14:paraId="5A2CA265" w14:textId="77777777" w:rsidR="00406577" w:rsidRPr="003202EE" w:rsidRDefault="00406577" w:rsidP="00406577">
      <w:pPr>
        <w:pStyle w:val="Default"/>
        <w:tabs>
          <w:tab w:val="left" w:pos="90"/>
        </w:tabs>
        <w:spacing w:line="360" w:lineRule="auto"/>
        <w:rPr>
          <w:rFonts w:ascii="Arial" w:hAnsi="Arial" w:cs="Arial"/>
          <w:color w:val="auto"/>
          <w:sz w:val="22"/>
          <w:szCs w:val="22"/>
        </w:rPr>
      </w:pPr>
      <w:proofErr w:type="spellStart"/>
      <w:r w:rsidRPr="003202EE">
        <w:rPr>
          <w:rFonts w:ascii="Arial" w:hAnsi="Arial" w:cs="Arial"/>
          <w:color w:val="auto"/>
          <w:sz w:val="22"/>
          <w:szCs w:val="22"/>
        </w:rPr>
        <w:t>Karangiya</w:t>
      </w:r>
      <w:proofErr w:type="spellEnd"/>
      <w:r w:rsidRPr="003202EE">
        <w:rPr>
          <w:rFonts w:ascii="Arial" w:hAnsi="Arial" w:cs="Arial"/>
          <w:color w:val="auto"/>
          <w:sz w:val="22"/>
          <w:szCs w:val="22"/>
        </w:rPr>
        <w:t>, (2014)</w:t>
      </w:r>
      <w:r w:rsidRPr="003202EE">
        <w:rPr>
          <w:rFonts w:ascii="Arial" w:hAnsi="Arial" w:cs="Arial"/>
          <w:sz w:val="22"/>
          <w:szCs w:val="22"/>
        </w:rPr>
        <w:t xml:space="preserve"> </w:t>
      </w:r>
      <w:r w:rsidRPr="003202EE">
        <w:rPr>
          <w:rFonts w:ascii="Arial" w:hAnsi="Arial" w:cs="Arial"/>
          <w:color w:val="auto"/>
          <w:sz w:val="22"/>
          <w:szCs w:val="22"/>
        </w:rPr>
        <w:t>evaluation of garlic and ginger as feed additives on performance of</w:t>
      </w:r>
    </w:p>
    <w:p w14:paraId="7D5EE01E" w14:textId="77777777" w:rsidR="00406577" w:rsidRPr="003202EE" w:rsidRDefault="00406577" w:rsidP="00406577">
      <w:pPr>
        <w:pStyle w:val="Default"/>
        <w:tabs>
          <w:tab w:val="left" w:pos="90"/>
        </w:tabs>
        <w:spacing w:line="360" w:lineRule="auto"/>
        <w:rPr>
          <w:rFonts w:ascii="Arial" w:hAnsi="Arial" w:cs="Arial"/>
          <w:color w:val="auto"/>
          <w:sz w:val="22"/>
          <w:szCs w:val="22"/>
        </w:rPr>
      </w:pPr>
      <w:r w:rsidRPr="003202EE">
        <w:rPr>
          <w:rFonts w:ascii="Arial" w:hAnsi="Arial" w:cs="Arial"/>
          <w:color w:val="auto"/>
          <w:sz w:val="22"/>
          <w:szCs w:val="22"/>
        </w:rPr>
        <w:t xml:space="preserve">                 commercial    broiler chicks.</w:t>
      </w:r>
    </w:p>
    <w:p w14:paraId="3BC8E086" w14:textId="77777777" w:rsidR="00406577" w:rsidRPr="003202EE" w:rsidRDefault="00406577" w:rsidP="00406577">
      <w:pPr>
        <w:autoSpaceDE w:val="0"/>
        <w:autoSpaceDN w:val="0"/>
        <w:adjustRightInd w:val="0"/>
        <w:spacing w:after="0" w:line="360" w:lineRule="auto"/>
        <w:ind w:left="990" w:hanging="900"/>
        <w:jc w:val="both"/>
        <w:rPr>
          <w:rFonts w:ascii="Arial" w:hAnsi="Arial" w:cs="Arial"/>
          <w:color w:val="000000"/>
        </w:rPr>
      </w:pPr>
      <w:r w:rsidRPr="003202EE">
        <w:rPr>
          <w:rFonts w:ascii="Arial" w:hAnsi="Arial" w:cs="Arial"/>
          <w:color w:val="000000"/>
        </w:rPr>
        <w:t xml:space="preserve">Lee, K., Everts, H. and </w:t>
      </w:r>
      <w:proofErr w:type="spellStart"/>
      <w:r w:rsidRPr="003202EE">
        <w:rPr>
          <w:rFonts w:ascii="Arial" w:hAnsi="Arial" w:cs="Arial"/>
          <w:color w:val="000000"/>
        </w:rPr>
        <w:t>Beynen</w:t>
      </w:r>
      <w:proofErr w:type="spellEnd"/>
      <w:r w:rsidRPr="003202EE">
        <w:rPr>
          <w:rFonts w:ascii="Arial" w:hAnsi="Arial" w:cs="Arial"/>
          <w:color w:val="000000"/>
        </w:rPr>
        <w:t>, A. (2004): Essential oils in broiler nutrition. International Journal of Poultry Science 3: 738-752</w:t>
      </w:r>
    </w:p>
    <w:p w14:paraId="245A57D0" w14:textId="77777777" w:rsidR="00406577" w:rsidRPr="003202EE" w:rsidRDefault="00406577" w:rsidP="00406577">
      <w:pPr>
        <w:spacing w:line="360" w:lineRule="auto"/>
        <w:ind w:left="990" w:hanging="900"/>
        <w:jc w:val="both"/>
        <w:rPr>
          <w:rFonts w:ascii="Arial" w:hAnsi="Arial" w:cs="Arial"/>
        </w:rPr>
      </w:pPr>
      <w:r w:rsidRPr="003202EE">
        <w:rPr>
          <w:rFonts w:ascii="Arial" w:hAnsi="Arial" w:cs="Arial"/>
        </w:rPr>
        <w:lastRenderedPageBreak/>
        <w:t xml:space="preserve">Lopez-Bote, C.J., Gray, J.I. Gomaa, E.A. and Flegal, </w:t>
      </w:r>
      <w:proofErr w:type="gramStart"/>
      <w:r w:rsidRPr="003202EE">
        <w:rPr>
          <w:rFonts w:ascii="Arial" w:hAnsi="Arial" w:cs="Arial"/>
        </w:rPr>
        <w:t>C.J.(</w:t>
      </w:r>
      <w:proofErr w:type="gramEnd"/>
      <w:r w:rsidRPr="003202EE">
        <w:rPr>
          <w:rFonts w:ascii="Arial" w:hAnsi="Arial" w:cs="Arial"/>
        </w:rPr>
        <w:t>1998) Effect of dietary administration of oil extracts from rosemary and sage on lipid oxidation in broiler meat. British Poultry Science 39:235-240</w:t>
      </w:r>
    </w:p>
    <w:p w14:paraId="38E785F4" w14:textId="77777777" w:rsidR="00406577" w:rsidRPr="003202EE" w:rsidRDefault="00406577" w:rsidP="00406577">
      <w:pPr>
        <w:tabs>
          <w:tab w:val="left" w:pos="810"/>
        </w:tabs>
        <w:spacing w:line="360" w:lineRule="auto"/>
        <w:ind w:left="810" w:hanging="900"/>
        <w:jc w:val="both"/>
        <w:rPr>
          <w:rStyle w:val="A2"/>
          <w:rFonts w:ascii="Arial" w:hAnsi="Arial" w:cs="Arial"/>
          <w:sz w:val="22"/>
          <w:szCs w:val="22"/>
        </w:rPr>
      </w:pPr>
      <w:r w:rsidRPr="003202EE">
        <w:rPr>
          <w:rStyle w:val="A2"/>
          <w:rFonts w:ascii="Arial" w:hAnsi="Arial" w:cs="Arial"/>
          <w:sz w:val="22"/>
          <w:szCs w:val="22"/>
        </w:rPr>
        <w:t xml:space="preserve">  Mathe, </w:t>
      </w:r>
      <w:proofErr w:type="gramStart"/>
      <w:r w:rsidRPr="003202EE">
        <w:rPr>
          <w:rStyle w:val="A2"/>
          <w:rFonts w:ascii="Arial" w:hAnsi="Arial" w:cs="Arial"/>
          <w:sz w:val="22"/>
          <w:szCs w:val="22"/>
        </w:rPr>
        <w:t>A.(</w:t>
      </w:r>
      <w:proofErr w:type="gramEnd"/>
      <w:r w:rsidRPr="003202EE">
        <w:rPr>
          <w:rStyle w:val="A2"/>
          <w:rFonts w:ascii="Arial" w:hAnsi="Arial" w:cs="Arial"/>
          <w:sz w:val="22"/>
          <w:szCs w:val="22"/>
        </w:rPr>
        <w:t xml:space="preserve">2009). Essential oils: biochemistry, Production and </w:t>
      </w:r>
      <w:proofErr w:type="spellStart"/>
      <w:r w:rsidRPr="003202EE">
        <w:rPr>
          <w:rStyle w:val="A2"/>
          <w:rFonts w:ascii="Arial" w:hAnsi="Arial" w:cs="Arial"/>
          <w:sz w:val="22"/>
          <w:szCs w:val="22"/>
        </w:rPr>
        <w:t>utilisation</w:t>
      </w:r>
      <w:proofErr w:type="spellEnd"/>
      <w:r w:rsidRPr="003202EE">
        <w:rPr>
          <w:rStyle w:val="A2"/>
          <w:rFonts w:ascii="Arial" w:hAnsi="Arial" w:cs="Arial"/>
          <w:sz w:val="22"/>
          <w:szCs w:val="22"/>
        </w:rPr>
        <w:t xml:space="preserve">. In: T. Steiner (Editor). </w:t>
      </w:r>
      <w:proofErr w:type="spellStart"/>
      <w:r w:rsidRPr="003202EE">
        <w:rPr>
          <w:rStyle w:val="A2"/>
          <w:rFonts w:ascii="Arial" w:hAnsi="Arial" w:cs="Arial"/>
          <w:sz w:val="22"/>
          <w:szCs w:val="22"/>
        </w:rPr>
        <w:t>Phytogenics</w:t>
      </w:r>
      <w:proofErr w:type="spellEnd"/>
      <w:r w:rsidRPr="003202EE">
        <w:rPr>
          <w:rStyle w:val="A2"/>
          <w:rFonts w:ascii="Arial" w:hAnsi="Arial" w:cs="Arial"/>
          <w:sz w:val="22"/>
          <w:szCs w:val="22"/>
        </w:rPr>
        <w:t xml:space="preserve"> in Animal Nutrition. Nottingham University Press, Nottingham, ISBN 978-1-904761-71-6</w:t>
      </w:r>
    </w:p>
    <w:p w14:paraId="250AAEBE" w14:textId="77777777" w:rsidR="00406577" w:rsidRPr="003202EE" w:rsidRDefault="00406577" w:rsidP="00406577">
      <w:pPr>
        <w:pStyle w:val="Default"/>
        <w:tabs>
          <w:tab w:val="left" w:pos="810"/>
        </w:tabs>
        <w:spacing w:line="360" w:lineRule="auto"/>
        <w:ind w:left="810" w:hanging="810"/>
        <w:jc w:val="both"/>
        <w:rPr>
          <w:rStyle w:val="A3"/>
          <w:rFonts w:ascii="Arial" w:hAnsi="Arial" w:cs="Arial"/>
          <w:sz w:val="22"/>
          <w:szCs w:val="22"/>
        </w:rPr>
      </w:pPr>
      <w:r w:rsidRPr="003202EE">
        <w:rPr>
          <w:rStyle w:val="A3"/>
          <w:rFonts w:ascii="Arial" w:hAnsi="Arial" w:cs="Arial"/>
          <w:sz w:val="22"/>
          <w:szCs w:val="22"/>
        </w:rPr>
        <w:t>Minh, D. V., Huyen, L. V., Thieu, P., Tuan, T. Q., Nga, N. T. and Kh</w:t>
      </w:r>
      <w:r w:rsidRPr="003202EE">
        <w:rPr>
          <w:rStyle w:val="A3"/>
          <w:rFonts w:ascii="Arial" w:hAnsi="Arial" w:cs="Arial"/>
          <w:sz w:val="22"/>
          <w:szCs w:val="22"/>
        </w:rPr>
        <w:softHyphen/>
        <w:t xml:space="preserve">iem, N. </w:t>
      </w:r>
      <w:proofErr w:type="gramStart"/>
      <w:r w:rsidRPr="003202EE">
        <w:rPr>
          <w:rStyle w:val="A3"/>
          <w:rFonts w:ascii="Arial" w:hAnsi="Arial" w:cs="Arial"/>
          <w:sz w:val="22"/>
          <w:szCs w:val="22"/>
        </w:rPr>
        <w:t>Q.( 2010</w:t>
      </w:r>
      <w:proofErr w:type="gramEnd"/>
      <w:r w:rsidRPr="003202EE">
        <w:rPr>
          <w:rStyle w:val="A3"/>
          <w:rFonts w:ascii="Arial" w:hAnsi="Arial" w:cs="Arial"/>
          <w:sz w:val="22"/>
          <w:szCs w:val="22"/>
        </w:rPr>
        <w:t>): Effect of supplementation of Ginger (Zin</w:t>
      </w:r>
      <w:r w:rsidRPr="003202EE">
        <w:rPr>
          <w:rStyle w:val="A3"/>
          <w:rFonts w:ascii="Arial" w:hAnsi="Arial" w:cs="Arial"/>
          <w:sz w:val="22"/>
          <w:szCs w:val="22"/>
        </w:rPr>
        <w:softHyphen/>
        <w:t>giber officinale) and Garlic (Allium sativum) Extracts (Phy</w:t>
      </w:r>
      <w:r w:rsidRPr="003202EE">
        <w:rPr>
          <w:rStyle w:val="A3"/>
          <w:rFonts w:ascii="Arial" w:hAnsi="Arial" w:cs="Arial"/>
          <w:sz w:val="22"/>
          <w:szCs w:val="22"/>
        </w:rPr>
        <w:softHyphen/>
        <w:t xml:space="preserve">to-Antibiotics) on Digestibility and Performance of Broilers Chicken. </w:t>
      </w:r>
      <w:proofErr w:type="spellStart"/>
      <w:r w:rsidRPr="003202EE">
        <w:rPr>
          <w:rStyle w:val="A3"/>
          <w:rFonts w:ascii="Arial" w:hAnsi="Arial" w:cs="Arial"/>
          <w:sz w:val="22"/>
          <w:szCs w:val="22"/>
        </w:rPr>
        <w:t>mekarn</w:t>
      </w:r>
      <w:proofErr w:type="spellEnd"/>
      <w:r w:rsidRPr="003202EE">
        <w:rPr>
          <w:rStyle w:val="A3"/>
          <w:rFonts w:ascii="Arial" w:hAnsi="Arial" w:cs="Arial"/>
          <w:sz w:val="22"/>
          <w:szCs w:val="22"/>
        </w:rPr>
        <w:t xml:space="preserve"> Conference. Livestock Production, Cli</w:t>
      </w:r>
      <w:r w:rsidRPr="003202EE">
        <w:rPr>
          <w:rStyle w:val="A3"/>
          <w:rFonts w:ascii="Arial" w:hAnsi="Arial" w:cs="Arial"/>
          <w:sz w:val="22"/>
          <w:szCs w:val="22"/>
        </w:rPr>
        <w:softHyphen/>
        <w:t xml:space="preserve">mate Change and Resource Depletion. </w:t>
      </w:r>
      <w:hyperlink r:id="rId7" w:history="1">
        <w:r w:rsidRPr="003202EE">
          <w:rPr>
            <w:rStyle w:val="Hyperlink"/>
            <w:rFonts w:ascii="Arial" w:hAnsi="Arial" w:cs="Arial"/>
            <w:i/>
            <w:sz w:val="22"/>
            <w:szCs w:val="22"/>
          </w:rPr>
          <w:t>http://www.mekarn.org/workshops/pakse/abstracts/minh_nias.htm</w:t>
        </w:r>
      </w:hyperlink>
    </w:p>
    <w:p w14:paraId="25DE8558" w14:textId="77777777" w:rsidR="00406577" w:rsidRPr="003202EE" w:rsidRDefault="00406577" w:rsidP="00406577">
      <w:pPr>
        <w:tabs>
          <w:tab w:val="left" w:pos="810"/>
        </w:tabs>
        <w:autoSpaceDE w:val="0"/>
        <w:autoSpaceDN w:val="0"/>
        <w:adjustRightInd w:val="0"/>
        <w:spacing w:after="0" w:line="360" w:lineRule="auto"/>
        <w:ind w:left="810" w:hanging="810"/>
        <w:jc w:val="both"/>
        <w:rPr>
          <w:rFonts w:ascii="Arial" w:hAnsi="Arial" w:cs="Arial"/>
        </w:rPr>
      </w:pPr>
      <w:r w:rsidRPr="003202EE">
        <w:rPr>
          <w:rFonts w:ascii="Arial" w:hAnsi="Arial" w:cs="Arial"/>
        </w:rPr>
        <w:t xml:space="preserve">Nakatani, N. 2000. Phenolic antioxidants from herbs and spices. </w:t>
      </w:r>
      <w:proofErr w:type="spellStart"/>
      <w:r w:rsidRPr="003202EE">
        <w:rPr>
          <w:rFonts w:ascii="Arial" w:hAnsi="Arial" w:cs="Arial"/>
        </w:rPr>
        <w:t>Biofactors</w:t>
      </w:r>
      <w:proofErr w:type="spellEnd"/>
      <w:r w:rsidRPr="003202EE">
        <w:rPr>
          <w:rFonts w:ascii="Arial" w:hAnsi="Arial" w:cs="Arial"/>
        </w:rPr>
        <w:t xml:space="preserve"> 13:141–146</w:t>
      </w:r>
    </w:p>
    <w:p w14:paraId="64AE3E09" w14:textId="77777777" w:rsidR="00406577" w:rsidRPr="003202EE" w:rsidRDefault="00406577" w:rsidP="00406577">
      <w:pPr>
        <w:tabs>
          <w:tab w:val="left" w:pos="810"/>
        </w:tabs>
        <w:autoSpaceDE w:val="0"/>
        <w:autoSpaceDN w:val="0"/>
        <w:adjustRightInd w:val="0"/>
        <w:spacing w:after="0" w:line="360" w:lineRule="auto"/>
        <w:ind w:left="900" w:hanging="900"/>
        <w:jc w:val="both"/>
        <w:rPr>
          <w:rStyle w:val="A2"/>
          <w:rFonts w:ascii="Arial" w:hAnsi="Arial" w:cs="Arial"/>
          <w:sz w:val="22"/>
          <w:szCs w:val="22"/>
        </w:rPr>
      </w:pPr>
      <w:r w:rsidRPr="003202EE">
        <w:rPr>
          <w:rStyle w:val="A2"/>
          <w:rFonts w:ascii="Arial" w:hAnsi="Arial" w:cs="Arial"/>
          <w:sz w:val="22"/>
          <w:szCs w:val="22"/>
        </w:rPr>
        <w:t xml:space="preserve">Panda, K. Rama Rao, S.V., Raju M.V.L.N. (2006). Natural growth promoters have potential in poultry feeding systems. </w:t>
      </w:r>
      <w:r w:rsidRPr="003202EE">
        <w:rPr>
          <w:rStyle w:val="A2"/>
          <w:rFonts w:ascii="Arial" w:hAnsi="Arial" w:cs="Arial"/>
          <w:i/>
          <w:sz w:val="22"/>
          <w:szCs w:val="22"/>
        </w:rPr>
        <w:t>Feed Tech</w:t>
      </w:r>
      <w:r w:rsidRPr="003202EE">
        <w:rPr>
          <w:rStyle w:val="A2"/>
          <w:rFonts w:ascii="Arial" w:hAnsi="Arial" w:cs="Arial"/>
          <w:sz w:val="22"/>
          <w:szCs w:val="22"/>
        </w:rPr>
        <w:t>. 10 (8), 23-25</w:t>
      </w:r>
    </w:p>
    <w:p w14:paraId="0B8EBA89" w14:textId="77777777" w:rsidR="00406577" w:rsidRPr="003202EE" w:rsidRDefault="00406577" w:rsidP="00406577">
      <w:pPr>
        <w:pStyle w:val="Default"/>
        <w:tabs>
          <w:tab w:val="left" w:pos="810"/>
        </w:tabs>
        <w:spacing w:line="360" w:lineRule="auto"/>
        <w:ind w:left="810" w:hanging="810"/>
        <w:jc w:val="both"/>
        <w:rPr>
          <w:rStyle w:val="A3"/>
          <w:rFonts w:ascii="Arial" w:hAnsi="Arial" w:cs="Arial"/>
          <w:sz w:val="22"/>
          <w:szCs w:val="22"/>
        </w:rPr>
      </w:pPr>
      <w:r w:rsidRPr="003202EE">
        <w:rPr>
          <w:rStyle w:val="A3"/>
          <w:rFonts w:ascii="Arial" w:hAnsi="Arial" w:cs="Arial"/>
          <w:sz w:val="22"/>
          <w:szCs w:val="22"/>
        </w:rPr>
        <w:t xml:space="preserve">Pullaiah, K.V.R. (2011). </w:t>
      </w:r>
      <w:r w:rsidRPr="003202EE">
        <w:rPr>
          <w:rStyle w:val="A3"/>
          <w:rFonts w:ascii="Arial" w:hAnsi="Arial" w:cs="Arial"/>
          <w:i/>
          <w:sz w:val="22"/>
          <w:szCs w:val="22"/>
        </w:rPr>
        <w:t xml:space="preserve">Herbal Feed Additives </w:t>
      </w:r>
      <w:proofErr w:type="gramStart"/>
      <w:r w:rsidRPr="003202EE">
        <w:rPr>
          <w:rStyle w:val="A3"/>
          <w:rFonts w:ascii="Arial" w:hAnsi="Arial" w:cs="Arial"/>
          <w:i/>
          <w:sz w:val="22"/>
          <w:szCs w:val="22"/>
        </w:rPr>
        <w:t>In</w:t>
      </w:r>
      <w:proofErr w:type="gramEnd"/>
      <w:r w:rsidRPr="003202EE">
        <w:rPr>
          <w:rStyle w:val="A3"/>
          <w:rFonts w:ascii="Arial" w:hAnsi="Arial" w:cs="Arial"/>
          <w:i/>
          <w:sz w:val="22"/>
          <w:szCs w:val="22"/>
        </w:rPr>
        <w:t xml:space="preserve"> Poultry</w:t>
      </w:r>
      <w:r w:rsidRPr="003202EE">
        <w:rPr>
          <w:rStyle w:val="A3"/>
          <w:rFonts w:ascii="Arial" w:hAnsi="Arial" w:cs="Arial"/>
          <w:sz w:val="22"/>
          <w:szCs w:val="22"/>
        </w:rPr>
        <w:t xml:space="preserve"> 10-11 </w:t>
      </w:r>
      <w:hyperlink r:id="rId8" w:history="1">
        <w:r w:rsidRPr="003202EE">
          <w:rPr>
            <w:rStyle w:val="Hyperlink"/>
            <w:rFonts w:ascii="Arial" w:hAnsi="Arial" w:cs="Arial"/>
            <w:i/>
            <w:sz w:val="22"/>
            <w:szCs w:val="22"/>
          </w:rPr>
          <w:t>http://www.authorstream.com</w:t>
        </w:r>
      </w:hyperlink>
    </w:p>
    <w:p w14:paraId="7D96D662" w14:textId="77777777" w:rsidR="00406577" w:rsidRPr="003202EE" w:rsidRDefault="00406577" w:rsidP="00406577">
      <w:pPr>
        <w:tabs>
          <w:tab w:val="left" w:pos="810"/>
        </w:tabs>
        <w:autoSpaceDE w:val="0"/>
        <w:autoSpaceDN w:val="0"/>
        <w:adjustRightInd w:val="0"/>
        <w:spacing w:after="0" w:line="360" w:lineRule="auto"/>
        <w:ind w:left="810" w:hanging="810"/>
        <w:jc w:val="both"/>
        <w:rPr>
          <w:rFonts w:ascii="Arial" w:hAnsi="Arial" w:cs="Arial"/>
          <w:i/>
          <w:iCs/>
        </w:rPr>
      </w:pPr>
      <w:r w:rsidRPr="003202EE">
        <w:rPr>
          <w:rFonts w:ascii="Arial" w:hAnsi="Arial" w:cs="Arial"/>
        </w:rPr>
        <w:t>Saki, A. A., Hassan, A., Sayed Ali, H. S., Jalal, S. and  Mahdi, H.</w:t>
      </w:r>
      <w:r w:rsidRPr="003202EE">
        <w:rPr>
          <w:rFonts w:ascii="Arial" w:hAnsi="Arial" w:cs="Arial"/>
          <w:i/>
          <w:iCs/>
        </w:rPr>
        <w:t xml:space="preserve"> </w:t>
      </w:r>
      <w:r w:rsidRPr="003202EE">
        <w:rPr>
          <w:rFonts w:ascii="Arial" w:hAnsi="Arial" w:cs="Arial"/>
          <w:iCs/>
        </w:rPr>
        <w:t>(2014)</w:t>
      </w:r>
      <w:r w:rsidRPr="003202EE">
        <w:rPr>
          <w:rFonts w:ascii="Arial" w:hAnsi="Arial" w:cs="Arial"/>
        </w:rPr>
        <w:t xml:space="preserve">  Effect of a phytogenic feed additive on performance, ovarian morphology, serum lipid parameters and egg sensory quality in laying hen. </w:t>
      </w:r>
      <w:r w:rsidRPr="003202EE">
        <w:rPr>
          <w:rFonts w:ascii="Arial" w:hAnsi="Arial" w:cs="Arial"/>
          <w:i/>
          <w:iCs/>
        </w:rPr>
        <w:t>Veterinary Research Forum.  5 (4) 287 – 293</w:t>
      </w:r>
    </w:p>
    <w:p w14:paraId="1EAB6BC8" w14:textId="77777777" w:rsidR="00406577" w:rsidRPr="003202EE" w:rsidRDefault="00406577" w:rsidP="00406577">
      <w:pPr>
        <w:pStyle w:val="Default"/>
        <w:tabs>
          <w:tab w:val="left" w:pos="810"/>
        </w:tabs>
        <w:spacing w:line="360" w:lineRule="auto"/>
        <w:ind w:left="810" w:hanging="810"/>
        <w:jc w:val="both"/>
        <w:rPr>
          <w:rFonts w:ascii="Arial" w:hAnsi="Arial" w:cs="Arial"/>
          <w:sz w:val="22"/>
          <w:szCs w:val="22"/>
        </w:rPr>
      </w:pPr>
      <w:r w:rsidRPr="003202EE">
        <w:rPr>
          <w:rStyle w:val="A3"/>
          <w:rFonts w:ascii="Arial" w:hAnsi="Arial" w:cs="Arial"/>
          <w:sz w:val="22"/>
          <w:szCs w:val="22"/>
        </w:rPr>
        <w:t xml:space="preserve">Sari, M. , D. M. Biondi, M. Kaabeche , G. </w:t>
      </w:r>
      <w:proofErr w:type="spellStart"/>
      <w:r w:rsidRPr="003202EE">
        <w:rPr>
          <w:rStyle w:val="A3"/>
          <w:rFonts w:ascii="Arial" w:hAnsi="Arial" w:cs="Arial"/>
          <w:sz w:val="22"/>
          <w:szCs w:val="22"/>
        </w:rPr>
        <w:t>Mandalari</w:t>
      </w:r>
      <w:proofErr w:type="spellEnd"/>
      <w:r w:rsidRPr="003202EE">
        <w:rPr>
          <w:rStyle w:val="A3"/>
          <w:rFonts w:ascii="Arial" w:hAnsi="Arial" w:cs="Arial"/>
          <w:sz w:val="22"/>
          <w:szCs w:val="22"/>
        </w:rPr>
        <w:t>, M. Dar</w:t>
      </w:r>
      <w:r w:rsidRPr="003202EE">
        <w:rPr>
          <w:rStyle w:val="A3"/>
          <w:rFonts w:ascii="Arial" w:hAnsi="Arial" w:cs="Arial"/>
          <w:sz w:val="22"/>
          <w:szCs w:val="22"/>
        </w:rPr>
        <w:softHyphen/>
        <w:t>rigo , G. Bisignano, A. Saija, C. Daquino and Ruberto, G.( 2006): Chemical composition, antimicrobial and antioxidant activities of the essential oil of several populations of Algeri</w:t>
      </w:r>
      <w:r w:rsidRPr="003202EE">
        <w:rPr>
          <w:rStyle w:val="A3"/>
          <w:rFonts w:ascii="Arial" w:hAnsi="Arial" w:cs="Arial"/>
          <w:sz w:val="22"/>
          <w:szCs w:val="22"/>
        </w:rPr>
        <w:softHyphen/>
        <w:t xml:space="preserve">an </w:t>
      </w:r>
      <w:proofErr w:type="spellStart"/>
      <w:r w:rsidRPr="003202EE">
        <w:rPr>
          <w:rStyle w:val="A3"/>
          <w:rFonts w:ascii="Arial" w:hAnsi="Arial" w:cs="Arial"/>
          <w:sz w:val="22"/>
          <w:szCs w:val="22"/>
        </w:rPr>
        <w:t>Origanum</w:t>
      </w:r>
      <w:proofErr w:type="spellEnd"/>
      <w:r w:rsidRPr="003202EE">
        <w:rPr>
          <w:rStyle w:val="A3"/>
          <w:rFonts w:ascii="Arial" w:hAnsi="Arial" w:cs="Arial"/>
          <w:sz w:val="22"/>
          <w:szCs w:val="22"/>
        </w:rPr>
        <w:t xml:space="preserve"> </w:t>
      </w:r>
      <w:proofErr w:type="spellStart"/>
      <w:r w:rsidRPr="003202EE">
        <w:rPr>
          <w:rStyle w:val="A3"/>
          <w:rFonts w:ascii="Arial" w:hAnsi="Arial" w:cs="Arial"/>
          <w:sz w:val="22"/>
          <w:szCs w:val="22"/>
        </w:rPr>
        <w:t>glandulosum</w:t>
      </w:r>
      <w:proofErr w:type="spellEnd"/>
      <w:r w:rsidRPr="003202EE">
        <w:rPr>
          <w:rStyle w:val="A3"/>
          <w:rFonts w:ascii="Arial" w:hAnsi="Arial" w:cs="Arial"/>
          <w:sz w:val="22"/>
          <w:szCs w:val="22"/>
        </w:rPr>
        <w:t xml:space="preserve"> </w:t>
      </w:r>
      <w:proofErr w:type="spellStart"/>
      <w:r w:rsidRPr="003202EE">
        <w:rPr>
          <w:rStyle w:val="A3"/>
          <w:rFonts w:ascii="Arial" w:hAnsi="Arial" w:cs="Arial"/>
          <w:sz w:val="22"/>
          <w:szCs w:val="22"/>
        </w:rPr>
        <w:t>Desf</w:t>
      </w:r>
      <w:proofErr w:type="spellEnd"/>
      <w:r w:rsidRPr="003202EE">
        <w:rPr>
          <w:rStyle w:val="A3"/>
          <w:rFonts w:ascii="Arial" w:hAnsi="Arial" w:cs="Arial"/>
          <w:sz w:val="22"/>
          <w:szCs w:val="22"/>
        </w:rPr>
        <w:t xml:space="preserve">. </w:t>
      </w:r>
      <w:proofErr w:type="spellStart"/>
      <w:r w:rsidRPr="003202EE">
        <w:rPr>
          <w:rStyle w:val="A3"/>
          <w:rFonts w:ascii="Arial" w:hAnsi="Arial" w:cs="Arial"/>
          <w:i/>
          <w:sz w:val="22"/>
          <w:szCs w:val="22"/>
        </w:rPr>
        <w:t>Flavour</w:t>
      </w:r>
      <w:proofErr w:type="spellEnd"/>
      <w:r w:rsidRPr="003202EE">
        <w:rPr>
          <w:rStyle w:val="A3"/>
          <w:rFonts w:ascii="Arial" w:hAnsi="Arial" w:cs="Arial"/>
          <w:i/>
          <w:sz w:val="22"/>
          <w:szCs w:val="22"/>
        </w:rPr>
        <w:t xml:space="preserve"> Frag. J.</w:t>
      </w:r>
      <w:r w:rsidRPr="003202EE">
        <w:rPr>
          <w:rStyle w:val="A3"/>
          <w:rFonts w:ascii="Arial" w:hAnsi="Arial" w:cs="Arial"/>
          <w:sz w:val="22"/>
          <w:szCs w:val="22"/>
        </w:rPr>
        <w:t xml:space="preserve"> 21: 890-898.</w:t>
      </w:r>
    </w:p>
    <w:p w14:paraId="3152AD00" w14:textId="77777777" w:rsidR="00406577" w:rsidRPr="003202EE" w:rsidRDefault="00406577" w:rsidP="00406577">
      <w:pPr>
        <w:tabs>
          <w:tab w:val="left" w:pos="810"/>
        </w:tabs>
        <w:autoSpaceDE w:val="0"/>
        <w:autoSpaceDN w:val="0"/>
        <w:adjustRightInd w:val="0"/>
        <w:spacing w:after="0" w:line="360" w:lineRule="auto"/>
        <w:ind w:left="810" w:hanging="990"/>
        <w:jc w:val="both"/>
        <w:rPr>
          <w:rFonts w:ascii="Arial" w:hAnsi="Arial" w:cs="Arial"/>
        </w:rPr>
      </w:pPr>
      <w:r w:rsidRPr="003202EE">
        <w:rPr>
          <w:rFonts w:ascii="Arial" w:hAnsi="Arial" w:cs="Arial"/>
        </w:rPr>
        <w:t xml:space="preserve">  </w:t>
      </w:r>
      <w:proofErr w:type="spellStart"/>
      <w:r w:rsidRPr="003202EE">
        <w:rPr>
          <w:rFonts w:ascii="Arial" w:hAnsi="Arial" w:cs="Arial"/>
        </w:rPr>
        <w:t>Spernakova</w:t>
      </w:r>
      <w:proofErr w:type="spellEnd"/>
      <w:r w:rsidRPr="003202EE">
        <w:rPr>
          <w:rFonts w:ascii="Arial" w:hAnsi="Arial" w:cs="Arial"/>
        </w:rPr>
        <w:t xml:space="preserve">, D., Mate, D., </w:t>
      </w:r>
      <w:proofErr w:type="spellStart"/>
      <w:r w:rsidRPr="003202EE">
        <w:rPr>
          <w:rFonts w:ascii="Arial" w:hAnsi="Arial" w:cs="Arial"/>
        </w:rPr>
        <w:t>Rozanska</w:t>
      </w:r>
      <w:proofErr w:type="spellEnd"/>
      <w:r w:rsidRPr="003202EE">
        <w:rPr>
          <w:rFonts w:ascii="Arial" w:hAnsi="Arial" w:cs="Arial"/>
        </w:rPr>
        <w:t xml:space="preserve">, H. and </w:t>
      </w:r>
      <w:proofErr w:type="spellStart"/>
      <w:r w:rsidRPr="003202EE">
        <w:rPr>
          <w:rFonts w:ascii="Arial" w:hAnsi="Arial" w:cs="Arial"/>
        </w:rPr>
        <w:t>kovac</w:t>
      </w:r>
      <w:proofErr w:type="spellEnd"/>
      <w:r w:rsidRPr="003202EE">
        <w:rPr>
          <w:rFonts w:ascii="Arial" w:hAnsi="Arial" w:cs="Arial"/>
        </w:rPr>
        <w:t xml:space="preserve">, G. (2007) Effect of dietary rosemary extract and α-tocopherol on the performance of chickens, meat quality, and lipid oxidation in meat storage under chilling conditions. </w:t>
      </w:r>
      <w:r w:rsidRPr="003202EE">
        <w:rPr>
          <w:rFonts w:ascii="Arial" w:hAnsi="Arial" w:cs="Arial"/>
          <w:i/>
        </w:rPr>
        <w:t xml:space="preserve">Bulletin of Veterinary Institute in </w:t>
      </w:r>
      <w:proofErr w:type="spellStart"/>
      <w:r w:rsidRPr="003202EE">
        <w:rPr>
          <w:rFonts w:ascii="Arial" w:hAnsi="Arial" w:cs="Arial"/>
          <w:i/>
        </w:rPr>
        <w:t>Pulawy</w:t>
      </w:r>
      <w:proofErr w:type="spellEnd"/>
      <w:r w:rsidRPr="003202EE">
        <w:rPr>
          <w:rFonts w:ascii="Arial" w:hAnsi="Arial" w:cs="Arial"/>
        </w:rPr>
        <w:t xml:space="preserve"> 51: 585-589.</w:t>
      </w:r>
    </w:p>
    <w:p w14:paraId="4BC3AE91"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proofErr w:type="spellStart"/>
      <w:r w:rsidRPr="003202EE">
        <w:rPr>
          <w:rFonts w:ascii="Arial" w:hAnsi="Arial" w:cs="Arial"/>
        </w:rPr>
        <w:t>Stana</w:t>
      </w:r>
      <w:r w:rsidRPr="003202EE">
        <w:rPr>
          <w:rFonts w:ascii="Arial" w:eastAsia="AdvTT1c473424.B+01" w:hAnsi="Arial" w:cs="Arial"/>
        </w:rPr>
        <w:t>c</w:t>
      </w:r>
      <w:r w:rsidRPr="003202EE">
        <w:rPr>
          <w:rFonts w:ascii="Arial" w:hAnsi="Arial" w:cs="Arial"/>
        </w:rPr>
        <w:t>ev</w:t>
      </w:r>
      <w:proofErr w:type="spellEnd"/>
      <w:r w:rsidRPr="003202EE">
        <w:rPr>
          <w:rFonts w:ascii="Arial" w:hAnsi="Arial" w:cs="Arial"/>
        </w:rPr>
        <w:t>, V., Glamo</w:t>
      </w:r>
      <w:r w:rsidRPr="003202EE">
        <w:rPr>
          <w:rFonts w:ascii="Arial" w:eastAsia="AdvTT1c473424.B+01" w:hAnsi="Arial" w:cs="Arial"/>
        </w:rPr>
        <w:t>cic</w:t>
      </w:r>
      <w:r w:rsidRPr="003202EE">
        <w:rPr>
          <w:rFonts w:ascii="Arial" w:hAnsi="Arial" w:cs="Arial"/>
        </w:rPr>
        <w:t>, D., Milo</w:t>
      </w:r>
      <w:r w:rsidRPr="003202EE">
        <w:rPr>
          <w:rFonts w:ascii="Arial" w:eastAsia="AdvTT1c473424.B+01" w:hAnsi="Arial" w:cs="Arial"/>
        </w:rPr>
        <w:t>s</w:t>
      </w:r>
      <w:r w:rsidRPr="003202EE">
        <w:rPr>
          <w:rFonts w:ascii="Arial" w:hAnsi="Arial" w:cs="Arial"/>
        </w:rPr>
        <w:t>evi</w:t>
      </w:r>
      <w:r w:rsidRPr="003202EE">
        <w:rPr>
          <w:rFonts w:ascii="Arial" w:eastAsia="AdvTT1c473424.B+01" w:hAnsi="Arial" w:cs="Arial"/>
        </w:rPr>
        <w:t>c</w:t>
      </w:r>
      <w:r w:rsidRPr="003202EE">
        <w:rPr>
          <w:rFonts w:ascii="Arial" w:hAnsi="Arial" w:cs="Arial"/>
        </w:rPr>
        <w:t xml:space="preserve">, N., </w:t>
      </w:r>
      <w:proofErr w:type="spellStart"/>
      <w:r w:rsidRPr="003202EE">
        <w:rPr>
          <w:rFonts w:ascii="Arial" w:hAnsi="Arial" w:cs="Arial"/>
        </w:rPr>
        <w:t>Puva</w:t>
      </w:r>
      <w:r w:rsidRPr="003202EE">
        <w:rPr>
          <w:rFonts w:ascii="Arial" w:eastAsia="AdvTT1c473424.B+01" w:hAnsi="Arial" w:cs="Arial"/>
        </w:rPr>
        <w:t>c</w:t>
      </w:r>
      <w:r w:rsidRPr="003202EE">
        <w:rPr>
          <w:rFonts w:ascii="Arial" w:hAnsi="Arial" w:cs="Arial"/>
        </w:rPr>
        <w:t>a</w:t>
      </w:r>
      <w:proofErr w:type="spellEnd"/>
      <w:r w:rsidRPr="003202EE">
        <w:rPr>
          <w:rFonts w:ascii="Arial" w:hAnsi="Arial" w:cs="Arial"/>
        </w:rPr>
        <w:t xml:space="preserve">, N., </w:t>
      </w:r>
      <w:proofErr w:type="spellStart"/>
      <w:r w:rsidRPr="003202EE">
        <w:rPr>
          <w:rFonts w:ascii="Arial" w:hAnsi="Arial" w:cs="Arial"/>
        </w:rPr>
        <w:t>Stana</w:t>
      </w:r>
      <w:r w:rsidRPr="003202EE">
        <w:rPr>
          <w:rFonts w:ascii="Arial" w:eastAsia="AdvTT1c473424.B+01" w:hAnsi="Arial" w:cs="Arial"/>
        </w:rPr>
        <w:t>c</w:t>
      </w:r>
      <w:r w:rsidRPr="003202EE">
        <w:rPr>
          <w:rFonts w:ascii="Arial" w:hAnsi="Arial" w:cs="Arial"/>
        </w:rPr>
        <w:t>ev</w:t>
      </w:r>
      <w:proofErr w:type="spellEnd"/>
      <w:r w:rsidRPr="003202EE">
        <w:rPr>
          <w:rFonts w:ascii="Arial" w:hAnsi="Arial" w:cs="Arial"/>
        </w:rPr>
        <w:t xml:space="preserve">, V. and </w:t>
      </w:r>
      <w:proofErr w:type="spellStart"/>
      <w:r w:rsidRPr="003202EE">
        <w:rPr>
          <w:rFonts w:ascii="Arial" w:hAnsi="Arial" w:cs="Arial"/>
        </w:rPr>
        <w:t>Plav</w:t>
      </w:r>
      <w:r w:rsidRPr="003202EE">
        <w:rPr>
          <w:rFonts w:ascii="Arial" w:eastAsia="AdvTT1c473424.B+01" w:hAnsi="Arial" w:cs="Arial"/>
        </w:rPr>
        <w:t>s</w:t>
      </w:r>
      <w:r w:rsidRPr="003202EE">
        <w:rPr>
          <w:rFonts w:ascii="Arial" w:hAnsi="Arial" w:cs="Arial"/>
        </w:rPr>
        <w:t>a</w:t>
      </w:r>
      <w:proofErr w:type="spellEnd"/>
      <w:r w:rsidRPr="003202EE">
        <w:rPr>
          <w:rFonts w:ascii="Arial" w:hAnsi="Arial" w:cs="Arial"/>
        </w:rPr>
        <w:t xml:space="preserve">, N. (2011) Effect of garlic (Allium sativum L.) in fattening chicks nutrition. </w:t>
      </w:r>
      <w:r w:rsidRPr="003202EE">
        <w:rPr>
          <w:rFonts w:ascii="Arial" w:hAnsi="Arial" w:cs="Arial"/>
          <w:i/>
        </w:rPr>
        <w:t>African Journal of Agricultural Research</w:t>
      </w:r>
      <w:r w:rsidRPr="003202EE">
        <w:rPr>
          <w:rFonts w:ascii="Arial" w:hAnsi="Arial" w:cs="Arial"/>
        </w:rPr>
        <w:t xml:space="preserve"> 6: 943-948.</w:t>
      </w:r>
    </w:p>
    <w:p w14:paraId="2D0CDB26"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proofErr w:type="spellStart"/>
      <w:r w:rsidRPr="003202EE">
        <w:rPr>
          <w:rFonts w:ascii="Arial" w:hAnsi="Arial" w:cs="Arial"/>
        </w:rPr>
        <w:t>Stana</w:t>
      </w:r>
      <w:r w:rsidRPr="003202EE">
        <w:rPr>
          <w:rFonts w:ascii="Arial" w:eastAsia="AdvTT1c473424.B+01" w:hAnsi="Arial" w:cs="Arial"/>
        </w:rPr>
        <w:t>c</w:t>
      </w:r>
      <w:r w:rsidRPr="003202EE">
        <w:rPr>
          <w:rFonts w:ascii="Arial" w:hAnsi="Arial" w:cs="Arial"/>
        </w:rPr>
        <w:t>ev</w:t>
      </w:r>
      <w:proofErr w:type="spellEnd"/>
      <w:r w:rsidRPr="003202EE">
        <w:rPr>
          <w:rFonts w:ascii="Arial" w:hAnsi="Arial" w:cs="Arial"/>
        </w:rPr>
        <w:t>, V., Milo</w:t>
      </w:r>
      <w:r w:rsidRPr="003202EE">
        <w:rPr>
          <w:rFonts w:ascii="Arial" w:eastAsia="AdvTT1c473424.B+01" w:hAnsi="Arial" w:cs="Arial"/>
        </w:rPr>
        <w:t>s</w:t>
      </w:r>
      <w:r w:rsidRPr="003202EE">
        <w:rPr>
          <w:rFonts w:ascii="Arial" w:hAnsi="Arial" w:cs="Arial"/>
        </w:rPr>
        <w:t>evi</w:t>
      </w:r>
      <w:r w:rsidRPr="003202EE">
        <w:rPr>
          <w:rFonts w:ascii="Arial" w:eastAsia="AdvTT1c473424.B+01" w:hAnsi="Arial" w:cs="Arial"/>
        </w:rPr>
        <w:t>c</w:t>
      </w:r>
      <w:r w:rsidRPr="003202EE">
        <w:rPr>
          <w:rFonts w:ascii="Arial" w:hAnsi="Arial" w:cs="Arial"/>
        </w:rPr>
        <w:t xml:space="preserve">, N., </w:t>
      </w:r>
      <w:proofErr w:type="spellStart"/>
      <w:r w:rsidRPr="003202EE">
        <w:rPr>
          <w:rFonts w:ascii="Arial" w:hAnsi="Arial" w:cs="Arial"/>
        </w:rPr>
        <w:t>Plav</w:t>
      </w:r>
      <w:r w:rsidRPr="003202EE">
        <w:rPr>
          <w:rFonts w:ascii="Arial" w:eastAsia="AdvTT1c473424.B+01" w:hAnsi="Arial" w:cs="Arial"/>
        </w:rPr>
        <w:t>s</w:t>
      </w:r>
      <w:r w:rsidRPr="003202EE">
        <w:rPr>
          <w:rFonts w:ascii="Arial" w:hAnsi="Arial" w:cs="Arial"/>
        </w:rPr>
        <w:t>a</w:t>
      </w:r>
      <w:proofErr w:type="spellEnd"/>
      <w:r w:rsidRPr="003202EE">
        <w:rPr>
          <w:rFonts w:ascii="Arial" w:hAnsi="Arial" w:cs="Arial"/>
        </w:rPr>
        <w:t xml:space="preserve">, N., Bjedov, S., </w:t>
      </w:r>
      <w:proofErr w:type="spellStart"/>
      <w:r w:rsidRPr="003202EE">
        <w:rPr>
          <w:rFonts w:ascii="Arial" w:hAnsi="Arial" w:cs="Arial"/>
        </w:rPr>
        <w:t>Stana</w:t>
      </w:r>
      <w:r w:rsidRPr="003202EE">
        <w:rPr>
          <w:rFonts w:ascii="Arial" w:eastAsia="AdvTT1c473424.B+01" w:hAnsi="Arial" w:cs="Arial"/>
        </w:rPr>
        <w:t>c</w:t>
      </w:r>
      <w:r w:rsidRPr="003202EE">
        <w:rPr>
          <w:rFonts w:ascii="Arial" w:hAnsi="Arial" w:cs="Arial"/>
        </w:rPr>
        <w:t>ev</w:t>
      </w:r>
      <w:proofErr w:type="spellEnd"/>
      <w:r w:rsidRPr="003202EE">
        <w:rPr>
          <w:rFonts w:ascii="Arial" w:hAnsi="Arial" w:cs="Arial"/>
        </w:rPr>
        <w:t xml:space="preserve">, v., </w:t>
      </w:r>
      <w:proofErr w:type="spellStart"/>
      <w:r w:rsidRPr="003202EE">
        <w:rPr>
          <w:rFonts w:ascii="Arial" w:hAnsi="Arial" w:cs="Arial"/>
        </w:rPr>
        <w:t>puva</w:t>
      </w:r>
      <w:r w:rsidRPr="003202EE">
        <w:rPr>
          <w:rFonts w:ascii="Arial" w:eastAsia="AdvTT1c473424.B+01" w:hAnsi="Arial" w:cs="Arial"/>
        </w:rPr>
        <w:t>c</w:t>
      </w:r>
      <w:r w:rsidRPr="003202EE">
        <w:rPr>
          <w:rFonts w:ascii="Arial" w:hAnsi="Arial" w:cs="Arial"/>
        </w:rPr>
        <w:t>a</w:t>
      </w:r>
      <w:proofErr w:type="spellEnd"/>
      <w:r w:rsidRPr="003202EE">
        <w:rPr>
          <w:rFonts w:ascii="Arial" w:hAnsi="Arial" w:cs="Arial"/>
        </w:rPr>
        <w:t>, N. and Arapovi</w:t>
      </w:r>
      <w:r w:rsidRPr="003202EE">
        <w:rPr>
          <w:rFonts w:ascii="Arial" w:eastAsia="AdvTT1c473424.B+01" w:hAnsi="Arial" w:cs="Arial"/>
        </w:rPr>
        <w:t>c</w:t>
      </w:r>
      <w:r w:rsidRPr="003202EE">
        <w:rPr>
          <w:rFonts w:ascii="Arial" w:hAnsi="Arial" w:cs="Arial"/>
        </w:rPr>
        <w:t xml:space="preserve">, </w:t>
      </w:r>
      <w:r w:rsidRPr="003202EE">
        <w:rPr>
          <w:rFonts w:ascii="Arial" w:eastAsia="AdvTT1c473424.B+01" w:hAnsi="Arial" w:cs="Arial"/>
        </w:rPr>
        <w:t>Z</w:t>
      </w:r>
      <w:r w:rsidRPr="003202EE">
        <w:rPr>
          <w:rFonts w:ascii="Arial" w:hAnsi="Arial" w:cs="Arial"/>
        </w:rPr>
        <w:t xml:space="preserve">. (2008) </w:t>
      </w:r>
      <w:proofErr w:type="spellStart"/>
      <w:r w:rsidRPr="003202EE">
        <w:rPr>
          <w:rFonts w:ascii="Arial" w:hAnsi="Arial" w:cs="Arial"/>
        </w:rPr>
        <w:t>Phytoadditives</w:t>
      </w:r>
      <w:proofErr w:type="spellEnd"/>
      <w:r w:rsidRPr="003202EE">
        <w:rPr>
          <w:rFonts w:ascii="Arial" w:hAnsi="Arial" w:cs="Arial"/>
        </w:rPr>
        <w:t xml:space="preserve"> (Allium sativum L.) in the diet of fattening chickens. </w:t>
      </w:r>
      <w:r w:rsidRPr="003202EE">
        <w:rPr>
          <w:rFonts w:ascii="Arial" w:hAnsi="Arial" w:cs="Arial"/>
          <w:i/>
        </w:rPr>
        <w:t xml:space="preserve">Proceedings of the 14th International Symposium of Feed Technology, Novi </w:t>
      </w:r>
      <w:proofErr w:type="gramStart"/>
      <w:r w:rsidRPr="003202EE">
        <w:rPr>
          <w:rFonts w:ascii="Arial" w:hAnsi="Arial" w:cs="Arial"/>
          <w:i/>
        </w:rPr>
        <w:t>Sad,</w:t>
      </w:r>
      <w:r w:rsidRPr="003202EE">
        <w:rPr>
          <w:rFonts w:ascii="Arial" w:hAnsi="Arial" w:cs="Arial"/>
        </w:rPr>
        <w:t xml:space="preserve">  295</w:t>
      </w:r>
      <w:proofErr w:type="gramEnd"/>
      <w:r w:rsidRPr="003202EE">
        <w:rPr>
          <w:rFonts w:ascii="Arial" w:hAnsi="Arial" w:cs="Arial"/>
        </w:rPr>
        <w:t>-302.</w:t>
      </w:r>
    </w:p>
    <w:p w14:paraId="61401EEA" w14:textId="77777777" w:rsidR="00406577" w:rsidRPr="003202EE" w:rsidRDefault="00406577" w:rsidP="00406577">
      <w:pPr>
        <w:tabs>
          <w:tab w:val="left" w:pos="810"/>
        </w:tabs>
        <w:autoSpaceDE w:val="0"/>
        <w:autoSpaceDN w:val="0"/>
        <w:adjustRightInd w:val="0"/>
        <w:spacing w:after="0" w:line="360" w:lineRule="auto"/>
        <w:jc w:val="both"/>
        <w:rPr>
          <w:rStyle w:val="A2"/>
          <w:rFonts w:ascii="Arial" w:hAnsi="Arial" w:cs="Arial"/>
          <w:sz w:val="22"/>
          <w:szCs w:val="22"/>
        </w:rPr>
      </w:pPr>
      <w:r w:rsidRPr="003202EE">
        <w:rPr>
          <w:rStyle w:val="A2"/>
          <w:rFonts w:ascii="Arial" w:hAnsi="Arial" w:cs="Arial"/>
          <w:sz w:val="22"/>
          <w:szCs w:val="22"/>
        </w:rPr>
        <w:t xml:space="preserve">Wald Chr., 2003. </w:t>
      </w:r>
      <w:proofErr w:type="spellStart"/>
      <w:r w:rsidRPr="003202EE">
        <w:rPr>
          <w:rStyle w:val="A2"/>
          <w:rFonts w:ascii="Arial" w:hAnsi="Arial" w:cs="Arial"/>
          <w:sz w:val="22"/>
          <w:szCs w:val="22"/>
        </w:rPr>
        <w:t>Gewurze</w:t>
      </w:r>
      <w:proofErr w:type="spellEnd"/>
      <w:r w:rsidRPr="003202EE">
        <w:rPr>
          <w:rStyle w:val="A2"/>
          <w:rFonts w:ascii="Arial" w:hAnsi="Arial" w:cs="Arial"/>
          <w:sz w:val="22"/>
          <w:szCs w:val="22"/>
        </w:rPr>
        <w:t xml:space="preserve"> und Co - </w:t>
      </w:r>
      <w:proofErr w:type="spellStart"/>
      <w:r w:rsidRPr="003202EE">
        <w:rPr>
          <w:rStyle w:val="A2"/>
          <w:rFonts w:ascii="Arial" w:hAnsi="Arial" w:cs="Arial"/>
          <w:sz w:val="22"/>
          <w:szCs w:val="22"/>
        </w:rPr>
        <w:t>eine</w:t>
      </w:r>
      <w:proofErr w:type="spellEnd"/>
      <w:r w:rsidRPr="003202EE">
        <w:rPr>
          <w:rStyle w:val="A2"/>
          <w:rFonts w:ascii="Arial" w:hAnsi="Arial" w:cs="Arial"/>
          <w:sz w:val="22"/>
          <w:szCs w:val="22"/>
        </w:rPr>
        <w:t xml:space="preserve"> </w:t>
      </w:r>
      <w:proofErr w:type="spellStart"/>
      <w:r w:rsidRPr="003202EE">
        <w:rPr>
          <w:rStyle w:val="A2"/>
          <w:rFonts w:ascii="Arial" w:hAnsi="Arial" w:cs="Arial"/>
          <w:sz w:val="22"/>
          <w:szCs w:val="22"/>
        </w:rPr>
        <w:t>Ubersicht</w:t>
      </w:r>
      <w:proofErr w:type="spellEnd"/>
      <w:r w:rsidRPr="003202EE">
        <w:rPr>
          <w:rStyle w:val="A2"/>
          <w:rFonts w:ascii="Arial" w:hAnsi="Arial" w:cs="Arial"/>
          <w:sz w:val="22"/>
          <w:szCs w:val="22"/>
        </w:rPr>
        <w:t>. Lohmann Inform. No. 3, 7-11</w:t>
      </w:r>
    </w:p>
    <w:p w14:paraId="73EED63D"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proofErr w:type="spellStart"/>
      <w:r w:rsidRPr="003202EE">
        <w:rPr>
          <w:rFonts w:ascii="Arial" w:hAnsi="Arial" w:cs="Arial"/>
        </w:rPr>
        <w:lastRenderedPageBreak/>
        <w:t>Waldenstedt</w:t>
      </w:r>
      <w:proofErr w:type="spellEnd"/>
      <w:r w:rsidRPr="003202EE">
        <w:rPr>
          <w:rFonts w:ascii="Arial" w:hAnsi="Arial" w:cs="Arial"/>
        </w:rPr>
        <w:t xml:space="preserve">, L., </w:t>
      </w:r>
      <w:proofErr w:type="spellStart"/>
      <w:r w:rsidRPr="003202EE">
        <w:rPr>
          <w:rFonts w:ascii="Arial" w:hAnsi="Arial" w:cs="Arial"/>
        </w:rPr>
        <w:t>Elwinger</w:t>
      </w:r>
      <w:proofErr w:type="spellEnd"/>
      <w:r w:rsidRPr="003202EE">
        <w:rPr>
          <w:rFonts w:ascii="Arial" w:hAnsi="Arial" w:cs="Arial"/>
        </w:rPr>
        <w:t xml:space="preserve">, K., Thebo, P. and Uggla, </w:t>
      </w:r>
      <w:proofErr w:type="gramStart"/>
      <w:r w:rsidRPr="003202EE">
        <w:rPr>
          <w:rFonts w:ascii="Arial" w:hAnsi="Arial" w:cs="Arial"/>
        </w:rPr>
        <w:t>A.(</w:t>
      </w:r>
      <w:proofErr w:type="gramEnd"/>
      <w:r w:rsidRPr="003202EE">
        <w:rPr>
          <w:rFonts w:ascii="Arial" w:hAnsi="Arial" w:cs="Arial"/>
        </w:rPr>
        <w:t xml:space="preserve">1999). Effect of betaine supplement on broiler performance during an experimental </w:t>
      </w:r>
      <w:proofErr w:type="spellStart"/>
      <w:r w:rsidRPr="003202EE">
        <w:rPr>
          <w:rFonts w:ascii="Arial" w:hAnsi="Arial" w:cs="Arial"/>
        </w:rPr>
        <w:t>coccidial</w:t>
      </w:r>
      <w:proofErr w:type="spellEnd"/>
      <w:r w:rsidRPr="003202EE">
        <w:rPr>
          <w:rFonts w:ascii="Arial" w:hAnsi="Arial" w:cs="Arial"/>
        </w:rPr>
        <w:t xml:space="preserve"> infection. </w:t>
      </w:r>
      <w:r w:rsidRPr="003202EE">
        <w:rPr>
          <w:rFonts w:ascii="Arial" w:hAnsi="Arial" w:cs="Arial"/>
          <w:i/>
        </w:rPr>
        <w:t xml:space="preserve">poultry science </w:t>
      </w:r>
      <w:r w:rsidRPr="003202EE">
        <w:rPr>
          <w:rFonts w:ascii="Arial" w:hAnsi="Arial" w:cs="Arial"/>
        </w:rPr>
        <w:t>78: 182-189</w:t>
      </w:r>
    </w:p>
    <w:p w14:paraId="2C9DDD32" w14:textId="77777777" w:rsidR="00406577" w:rsidRPr="003202EE" w:rsidRDefault="00406577" w:rsidP="00406577">
      <w:pPr>
        <w:tabs>
          <w:tab w:val="left" w:pos="810"/>
          <w:tab w:val="left" w:pos="900"/>
        </w:tabs>
        <w:autoSpaceDE w:val="0"/>
        <w:autoSpaceDN w:val="0"/>
        <w:adjustRightInd w:val="0"/>
        <w:spacing w:after="0" w:line="360" w:lineRule="auto"/>
        <w:ind w:left="900" w:hanging="900"/>
        <w:jc w:val="both"/>
        <w:rPr>
          <w:rFonts w:ascii="Arial" w:hAnsi="Arial" w:cs="Arial"/>
          <w:i/>
        </w:rPr>
      </w:pPr>
      <w:r w:rsidRPr="003202EE">
        <w:rPr>
          <w:rFonts w:ascii="Arial" w:hAnsi="Arial" w:cs="Arial"/>
        </w:rPr>
        <w:t xml:space="preserve">Windisch, W. </w:t>
      </w:r>
      <w:proofErr w:type="gramStart"/>
      <w:r w:rsidRPr="003202EE">
        <w:rPr>
          <w:rFonts w:ascii="Arial" w:hAnsi="Arial" w:cs="Arial"/>
        </w:rPr>
        <w:t xml:space="preserve">and  </w:t>
      </w:r>
      <w:proofErr w:type="spellStart"/>
      <w:r w:rsidRPr="003202EE">
        <w:rPr>
          <w:rFonts w:ascii="Arial" w:hAnsi="Arial" w:cs="Arial"/>
        </w:rPr>
        <w:t>Kroismayr</w:t>
      </w:r>
      <w:proofErr w:type="spellEnd"/>
      <w:proofErr w:type="gramEnd"/>
      <w:r w:rsidRPr="003202EE">
        <w:rPr>
          <w:rFonts w:ascii="Arial" w:hAnsi="Arial" w:cs="Arial"/>
        </w:rPr>
        <w:t xml:space="preserve">, A .(2006). The effects of </w:t>
      </w:r>
      <w:proofErr w:type="spellStart"/>
      <w:r w:rsidRPr="003202EE">
        <w:rPr>
          <w:rFonts w:ascii="Arial" w:hAnsi="Arial" w:cs="Arial"/>
        </w:rPr>
        <w:t>phytobiotics</w:t>
      </w:r>
      <w:proofErr w:type="spellEnd"/>
      <w:r w:rsidRPr="003202EE">
        <w:rPr>
          <w:rFonts w:ascii="Arial" w:hAnsi="Arial" w:cs="Arial"/>
        </w:rPr>
        <w:t xml:space="preserve"> on performance and gut       function in </w:t>
      </w:r>
      <w:proofErr w:type="spellStart"/>
      <w:r w:rsidRPr="003202EE">
        <w:rPr>
          <w:rFonts w:ascii="Arial" w:hAnsi="Arial" w:cs="Arial"/>
        </w:rPr>
        <w:t>monogastrics</w:t>
      </w:r>
      <w:proofErr w:type="spellEnd"/>
      <w:r w:rsidRPr="003202EE">
        <w:rPr>
          <w:rFonts w:ascii="Arial" w:hAnsi="Arial" w:cs="Arial"/>
          <w:i/>
        </w:rPr>
        <w:t xml:space="preserve">. </w:t>
      </w:r>
      <w:hyperlink r:id="rId9" w:history="1">
        <w:r w:rsidRPr="003202EE">
          <w:rPr>
            <w:rStyle w:val="Hyperlink"/>
            <w:rFonts w:ascii="Arial" w:hAnsi="Arial" w:cs="Arial"/>
            <w:i/>
          </w:rPr>
          <w:t>www.feedinfo.com</w:t>
        </w:r>
      </w:hyperlink>
      <w:r w:rsidRPr="003202EE">
        <w:rPr>
          <w:rFonts w:ascii="Arial" w:hAnsi="Arial" w:cs="Arial"/>
          <w:i/>
        </w:rPr>
        <w:t>.</w:t>
      </w:r>
    </w:p>
    <w:p w14:paraId="3F3B8488" w14:textId="77777777" w:rsidR="00406577" w:rsidRPr="003202EE" w:rsidRDefault="00406577" w:rsidP="00406577">
      <w:pPr>
        <w:tabs>
          <w:tab w:val="left" w:pos="810"/>
        </w:tabs>
        <w:autoSpaceDE w:val="0"/>
        <w:autoSpaceDN w:val="0"/>
        <w:adjustRightInd w:val="0"/>
        <w:spacing w:after="0" w:line="360" w:lineRule="auto"/>
        <w:ind w:left="900" w:hanging="1800"/>
        <w:jc w:val="both"/>
        <w:rPr>
          <w:rFonts w:ascii="Arial" w:hAnsi="Arial" w:cs="Arial"/>
        </w:rPr>
      </w:pPr>
      <w:r w:rsidRPr="003202EE">
        <w:rPr>
          <w:rFonts w:ascii="Arial" w:hAnsi="Arial" w:cs="Arial"/>
        </w:rPr>
        <w:t xml:space="preserve">               Yang, W.Z., </w:t>
      </w:r>
      <w:proofErr w:type="spellStart"/>
      <w:r w:rsidRPr="003202EE">
        <w:rPr>
          <w:rFonts w:ascii="Arial" w:hAnsi="Arial" w:cs="Arial"/>
        </w:rPr>
        <w:t>Benchaar</w:t>
      </w:r>
      <w:proofErr w:type="spellEnd"/>
      <w:r w:rsidRPr="003202EE">
        <w:rPr>
          <w:rFonts w:ascii="Arial" w:hAnsi="Arial" w:cs="Arial"/>
        </w:rPr>
        <w:t xml:space="preserve">, C., </w:t>
      </w:r>
      <w:proofErr w:type="spellStart"/>
      <w:r w:rsidRPr="003202EE">
        <w:rPr>
          <w:rFonts w:ascii="Arial" w:hAnsi="Arial" w:cs="Arial"/>
        </w:rPr>
        <w:t>Ametaj</w:t>
      </w:r>
      <w:proofErr w:type="spellEnd"/>
      <w:r w:rsidRPr="003202EE">
        <w:rPr>
          <w:rFonts w:ascii="Arial" w:hAnsi="Arial" w:cs="Arial"/>
        </w:rPr>
        <w:t xml:space="preserve">, B.N., Chaves, A.V., He, </w:t>
      </w:r>
      <w:proofErr w:type="gramStart"/>
      <w:r w:rsidRPr="003202EE">
        <w:rPr>
          <w:rFonts w:ascii="Arial" w:hAnsi="Arial" w:cs="Arial"/>
        </w:rPr>
        <w:t>M..L.</w:t>
      </w:r>
      <w:proofErr w:type="gramEnd"/>
      <w:r w:rsidRPr="003202EE">
        <w:rPr>
          <w:rFonts w:ascii="Arial" w:hAnsi="Arial" w:cs="Arial"/>
        </w:rPr>
        <w:t xml:space="preserve"> and McAllister, T.A. (2009) Effect of garlic and juniper berry essential oils on ruminal fermentation and on the site and extent of digestion in lactating cows. </w:t>
      </w:r>
      <w:r w:rsidRPr="003202EE">
        <w:rPr>
          <w:rFonts w:ascii="Arial" w:hAnsi="Arial" w:cs="Arial"/>
          <w:i/>
          <w:iCs/>
        </w:rPr>
        <w:t xml:space="preserve">J. Dairy Sci. </w:t>
      </w:r>
      <w:r w:rsidRPr="003202EE">
        <w:rPr>
          <w:rFonts w:ascii="Arial" w:hAnsi="Arial" w:cs="Arial"/>
        </w:rPr>
        <w:t xml:space="preserve"> </w:t>
      </w:r>
      <w:r w:rsidRPr="003202EE">
        <w:rPr>
          <w:rFonts w:ascii="Arial" w:hAnsi="Arial" w:cs="Arial"/>
          <w:iCs/>
        </w:rPr>
        <w:t>90</w:t>
      </w:r>
      <w:r w:rsidRPr="003202EE">
        <w:rPr>
          <w:rFonts w:ascii="Arial" w:hAnsi="Arial" w:cs="Arial"/>
        </w:rPr>
        <w:t>, 5671–5678.</w:t>
      </w:r>
    </w:p>
    <w:p w14:paraId="6958262D"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r w:rsidRPr="003202EE">
        <w:rPr>
          <w:rFonts w:ascii="Arial" w:hAnsi="Arial" w:cs="Arial"/>
        </w:rPr>
        <w:t xml:space="preserve">Young, J. F., Stagsted, S. K. Jensen, A. H. Karlsson, and Henckel, p. 2003. Ascorbic acid, alpha-tocopherol, and oregano supplements reduce stress-induced deterioration of chicken meat quality. </w:t>
      </w:r>
      <w:r w:rsidRPr="003202EE">
        <w:rPr>
          <w:rFonts w:ascii="Arial" w:hAnsi="Arial" w:cs="Arial"/>
          <w:i/>
        </w:rPr>
        <w:t>Poult. Sci</w:t>
      </w:r>
      <w:r w:rsidRPr="003202EE">
        <w:rPr>
          <w:rFonts w:ascii="Arial" w:hAnsi="Arial" w:cs="Arial"/>
        </w:rPr>
        <w:t>. 82:1343–1351.</w:t>
      </w:r>
    </w:p>
    <w:p w14:paraId="75BD8534" w14:textId="77777777" w:rsidR="00406577" w:rsidRPr="003202EE" w:rsidRDefault="00406577" w:rsidP="00406577">
      <w:pPr>
        <w:tabs>
          <w:tab w:val="left" w:pos="810"/>
        </w:tabs>
        <w:autoSpaceDE w:val="0"/>
        <w:autoSpaceDN w:val="0"/>
        <w:adjustRightInd w:val="0"/>
        <w:spacing w:after="0" w:line="360" w:lineRule="auto"/>
        <w:ind w:left="900" w:hanging="900"/>
        <w:jc w:val="both"/>
        <w:rPr>
          <w:rFonts w:ascii="Arial" w:hAnsi="Arial" w:cs="Arial"/>
        </w:rPr>
      </w:pPr>
    </w:p>
    <w:p w14:paraId="02AC1B93" w14:textId="77777777" w:rsidR="00406577" w:rsidRPr="003202EE" w:rsidRDefault="00406577" w:rsidP="00406577">
      <w:pPr>
        <w:spacing w:line="360" w:lineRule="auto"/>
        <w:ind w:left="720"/>
        <w:jc w:val="both"/>
        <w:rPr>
          <w:rFonts w:ascii="Arial" w:hAnsi="Arial" w:cs="Arial"/>
        </w:rPr>
      </w:pPr>
    </w:p>
    <w:p w14:paraId="1FAA774C" w14:textId="77777777" w:rsidR="00406577" w:rsidRPr="003202EE" w:rsidRDefault="00406577" w:rsidP="00406577">
      <w:pPr>
        <w:spacing w:line="360" w:lineRule="auto"/>
        <w:jc w:val="both"/>
        <w:rPr>
          <w:rFonts w:ascii="Arial" w:hAnsi="Arial" w:cs="Arial"/>
        </w:rPr>
      </w:pPr>
    </w:p>
    <w:p w14:paraId="69AF6E7C" w14:textId="77777777" w:rsidR="00406577" w:rsidRPr="003202EE" w:rsidRDefault="00406577" w:rsidP="00406577">
      <w:pPr>
        <w:autoSpaceDE w:val="0"/>
        <w:autoSpaceDN w:val="0"/>
        <w:adjustRightInd w:val="0"/>
        <w:spacing w:after="0" w:line="360" w:lineRule="auto"/>
        <w:jc w:val="both"/>
        <w:rPr>
          <w:rFonts w:ascii="Arial" w:hAnsi="Arial" w:cs="Arial"/>
        </w:rPr>
      </w:pPr>
    </w:p>
    <w:p w14:paraId="0A2E6DA8" w14:textId="77777777" w:rsidR="00EA2490" w:rsidRPr="003202EE" w:rsidRDefault="00EA2490" w:rsidP="00EA2490">
      <w:pPr>
        <w:autoSpaceDE w:val="0"/>
        <w:autoSpaceDN w:val="0"/>
        <w:adjustRightInd w:val="0"/>
        <w:spacing w:after="0" w:line="360" w:lineRule="auto"/>
        <w:ind w:firstLine="720"/>
        <w:jc w:val="both"/>
        <w:rPr>
          <w:rFonts w:ascii="Arial" w:hAnsi="Arial" w:cs="Arial"/>
        </w:rPr>
      </w:pPr>
    </w:p>
    <w:p w14:paraId="32317B02" w14:textId="77777777" w:rsidR="00EA2490" w:rsidRPr="00B20A2A" w:rsidRDefault="00EA2490" w:rsidP="00EA2490">
      <w:pPr>
        <w:spacing w:line="360" w:lineRule="auto"/>
        <w:rPr>
          <w:rFonts w:ascii="Times New Roman" w:hAnsi="Times New Roman" w:cs="Times New Roman"/>
          <w:b/>
          <w:sz w:val="28"/>
          <w:szCs w:val="28"/>
        </w:rPr>
      </w:pPr>
    </w:p>
    <w:p w14:paraId="2F48BF50" w14:textId="77777777" w:rsidR="00EA2490" w:rsidRPr="00EA2490" w:rsidRDefault="00EA2490" w:rsidP="00EA2490">
      <w:pPr>
        <w:jc w:val="both"/>
        <w:rPr>
          <w:rFonts w:ascii="Arial" w:eastAsia="Times New Roman" w:hAnsi="Arial" w:cs="Arial"/>
        </w:rPr>
      </w:pPr>
    </w:p>
    <w:p w14:paraId="14E033C3" w14:textId="77777777" w:rsidR="00EA2490" w:rsidRPr="00EA2490" w:rsidRDefault="00EA2490" w:rsidP="00EA2490">
      <w:pPr>
        <w:spacing w:line="360" w:lineRule="auto"/>
        <w:jc w:val="both"/>
        <w:rPr>
          <w:rFonts w:ascii="Arial" w:hAnsi="Arial" w:cs="Arial"/>
          <w:b/>
          <w:bCs/>
          <w:color w:val="000000" w:themeColor="text1"/>
        </w:rPr>
      </w:pPr>
    </w:p>
    <w:p w14:paraId="782E6F31" w14:textId="77777777" w:rsidR="00EA2490" w:rsidRDefault="00EA2490"/>
    <w:sectPr w:rsidR="00EA2490" w:rsidSect="001D35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A9C5B" w14:textId="77777777" w:rsidR="0085020A" w:rsidRDefault="0085020A" w:rsidP="00DB5342">
      <w:pPr>
        <w:spacing w:after="0" w:line="240" w:lineRule="auto"/>
      </w:pPr>
      <w:r>
        <w:separator/>
      </w:r>
    </w:p>
  </w:endnote>
  <w:endnote w:type="continuationSeparator" w:id="0">
    <w:p w14:paraId="36E6E1C8" w14:textId="77777777" w:rsidR="0085020A" w:rsidRDefault="0085020A" w:rsidP="00DB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vTT5843c571+01">
    <w:panose1 w:val="00000000000000000000"/>
    <w:charset w:val="80"/>
    <w:family w:val="auto"/>
    <w:notTrueType/>
    <w:pitch w:val="default"/>
    <w:sig w:usb0="00000001" w:usb1="08070000" w:usb2="00000010" w:usb3="00000000" w:csb0="00020000" w:csb1="00000000"/>
  </w:font>
  <w:font w:name="+mj-ea">
    <w:altName w:val="Times New Roman"/>
    <w:panose1 w:val="00000000000000000000"/>
    <w:charset w:val="00"/>
    <w:family w:val="roman"/>
    <w:notTrueType/>
    <w:pitch w:val="default"/>
  </w:font>
  <w:font w:name="AdvTT1c473424.B+01">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ED89" w14:textId="77777777" w:rsidR="00DB5342" w:rsidRDefault="00DB5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9FD81" w14:textId="77777777" w:rsidR="00DB5342" w:rsidRDefault="00DB5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F8E97" w14:textId="77777777" w:rsidR="00DB5342" w:rsidRDefault="00DB5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FF51B" w14:textId="77777777" w:rsidR="0085020A" w:rsidRDefault="0085020A" w:rsidP="00DB5342">
      <w:pPr>
        <w:spacing w:after="0" w:line="240" w:lineRule="auto"/>
      </w:pPr>
      <w:r>
        <w:separator/>
      </w:r>
    </w:p>
  </w:footnote>
  <w:footnote w:type="continuationSeparator" w:id="0">
    <w:p w14:paraId="1E70A09C" w14:textId="77777777" w:rsidR="0085020A" w:rsidRDefault="0085020A" w:rsidP="00DB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FD7C8" w14:textId="781AD360" w:rsidR="00DB5342" w:rsidRDefault="00DB5342">
    <w:pPr>
      <w:pStyle w:val="Header"/>
    </w:pPr>
    <w:r>
      <w:rPr>
        <w:noProof/>
      </w:rPr>
      <w:pict w14:anchorId="143CB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59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6E453" w14:textId="6099621F" w:rsidR="00DB5342" w:rsidRDefault="00DB5342">
    <w:pPr>
      <w:pStyle w:val="Header"/>
    </w:pPr>
    <w:r>
      <w:rPr>
        <w:noProof/>
      </w:rPr>
      <w:pict w14:anchorId="203D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59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4336" w14:textId="289D5789" w:rsidR="00DB5342" w:rsidRDefault="00DB5342">
    <w:pPr>
      <w:pStyle w:val="Header"/>
    </w:pPr>
    <w:r>
      <w:rPr>
        <w:noProof/>
      </w:rPr>
      <w:pict w14:anchorId="5A953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59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F3F8A"/>
    <w:multiLevelType w:val="hybridMultilevel"/>
    <w:tmpl w:val="9642C96C"/>
    <w:lvl w:ilvl="0" w:tplc="CD84D694">
      <w:start w:val="1"/>
      <w:numFmt w:val="decimal"/>
      <w:lvlText w:val="%1."/>
      <w:lvlJc w:val="left"/>
      <w:pPr>
        <w:tabs>
          <w:tab w:val="num" w:pos="720"/>
        </w:tabs>
        <w:ind w:left="720" w:hanging="360"/>
      </w:pPr>
    </w:lvl>
    <w:lvl w:ilvl="1" w:tplc="AE22BB20" w:tentative="1">
      <w:start w:val="1"/>
      <w:numFmt w:val="decimal"/>
      <w:lvlText w:val="%2."/>
      <w:lvlJc w:val="left"/>
      <w:pPr>
        <w:tabs>
          <w:tab w:val="num" w:pos="1440"/>
        </w:tabs>
        <w:ind w:left="1440" w:hanging="360"/>
      </w:pPr>
    </w:lvl>
    <w:lvl w:ilvl="2" w:tplc="62EC7CC0" w:tentative="1">
      <w:start w:val="1"/>
      <w:numFmt w:val="decimal"/>
      <w:lvlText w:val="%3."/>
      <w:lvlJc w:val="left"/>
      <w:pPr>
        <w:tabs>
          <w:tab w:val="num" w:pos="2160"/>
        </w:tabs>
        <w:ind w:left="2160" w:hanging="360"/>
      </w:pPr>
    </w:lvl>
    <w:lvl w:ilvl="3" w:tplc="5B66C436" w:tentative="1">
      <w:start w:val="1"/>
      <w:numFmt w:val="decimal"/>
      <w:lvlText w:val="%4."/>
      <w:lvlJc w:val="left"/>
      <w:pPr>
        <w:tabs>
          <w:tab w:val="num" w:pos="2880"/>
        </w:tabs>
        <w:ind w:left="2880" w:hanging="360"/>
      </w:pPr>
    </w:lvl>
    <w:lvl w:ilvl="4" w:tplc="F3165AEC" w:tentative="1">
      <w:start w:val="1"/>
      <w:numFmt w:val="decimal"/>
      <w:lvlText w:val="%5."/>
      <w:lvlJc w:val="left"/>
      <w:pPr>
        <w:tabs>
          <w:tab w:val="num" w:pos="3600"/>
        </w:tabs>
        <w:ind w:left="3600" w:hanging="360"/>
      </w:pPr>
    </w:lvl>
    <w:lvl w:ilvl="5" w:tplc="959042F2" w:tentative="1">
      <w:start w:val="1"/>
      <w:numFmt w:val="decimal"/>
      <w:lvlText w:val="%6."/>
      <w:lvlJc w:val="left"/>
      <w:pPr>
        <w:tabs>
          <w:tab w:val="num" w:pos="4320"/>
        </w:tabs>
        <w:ind w:left="4320" w:hanging="360"/>
      </w:pPr>
    </w:lvl>
    <w:lvl w:ilvl="6" w:tplc="C94879BA" w:tentative="1">
      <w:start w:val="1"/>
      <w:numFmt w:val="decimal"/>
      <w:lvlText w:val="%7."/>
      <w:lvlJc w:val="left"/>
      <w:pPr>
        <w:tabs>
          <w:tab w:val="num" w:pos="5040"/>
        </w:tabs>
        <w:ind w:left="5040" w:hanging="360"/>
      </w:pPr>
    </w:lvl>
    <w:lvl w:ilvl="7" w:tplc="2F7E3FB2" w:tentative="1">
      <w:start w:val="1"/>
      <w:numFmt w:val="decimal"/>
      <w:lvlText w:val="%8."/>
      <w:lvlJc w:val="left"/>
      <w:pPr>
        <w:tabs>
          <w:tab w:val="num" w:pos="5760"/>
        </w:tabs>
        <w:ind w:left="5760" w:hanging="360"/>
      </w:pPr>
    </w:lvl>
    <w:lvl w:ilvl="8" w:tplc="DB20156E" w:tentative="1">
      <w:start w:val="1"/>
      <w:numFmt w:val="decimal"/>
      <w:lvlText w:val="%9."/>
      <w:lvlJc w:val="left"/>
      <w:pPr>
        <w:tabs>
          <w:tab w:val="num" w:pos="6480"/>
        </w:tabs>
        <w:ind w:left="6480" w:hanging="360"/>
      </w:pPr>
    </w:lvl>
  </w:abstractNum>
  <w:abstractNum w:abstractNumId="1" w15:restartNumberingAfterBreak="0">
    <w:nsid w:val="10110F9B"/>
    <w:multiLevelType w:val="hybridMultilevel"/>
    <w:tmpl w:val="BD4E0380"/>
    <w:lvl w:ilvl="0" w:tplc="B4E0A360">
      <w:start w:val="1"/>
      <w:numFmt w:val="bullet"/>
      <w:lvlText w:val="•"/>
      <w:lvlJc w:val="left"/>
      <w:pPr>
        <w:tabs>
          <w:tab w:val="num" w:pos="720"/>
        </w:tabs>
        <w:ind w:left="720" w:hanging="360"/>
      </w:pPr>
      <w:rPr>
        <w:rFonts w:ascii="Arial" w:hAnsi="Arial" w:hint="default"/>
      </w:rPr>
    </w:lvl>
    <w:lvl w:ilvl="1" w:tplc="3AEA982A" w:tentative="1">
      <w:start w:val="1"/>
      <w:numFmt w:val="bullet"/>
      <w:lvlText w:val="•"/>
      <w:lvlJc w:val="left"/>
      <w:pPr>
        <w:tabs>
          <w:tab w:val="num" w:pos="1440"/>
        </w:tabs>
        <w:ind w:left="1440" w:hanging="360"/>
      </w:pPr>
      <w:rPr>
        <w:rFonts w:ascii="Arial" w:hAnsi="Arial" w:hint="default"/>
      </w:rPr>
    </w:lvl>
    <w:lvl w:ilvl="2" w:tplc="FE0CD344" w:tentative="1">
      <w:start w:val="1"/>
      <w:numFmt w:val="bullet"/>
      <w:lvlText w:val="•"/>
      <w:lvlJc w:val="left"/>
      <w:pPr>
        <w:tabs>
          <w:tab w:val="num" w:pos="2160"/>
        </w:tabs>
        <w:ind w:left="2160" w:hanging="360"/>
      </w:pPr>
      <w:rPr>
        <w:rFonts w:ascii="Arial" w:hAnsi="Arial" w:hint="default"/>
      </w:rPr>
    </w:lvl>
    <w:lvl w:ilvl="3" w:tplc="7A50F196" w:tentative="1">
      <w:start w:val="1"/>
      <w:numFmt w:val="bullet"/>
      <w:lvlText w:val="•"/>
      <w:lvlJc w:val="left"/>
      <w:pPr>
        <w:tabs>
          <w:tab w:val="num" w:pos="2880"/>
        </w:tabs>
        <w:ind w:left="2880" w:hanging="360"/>
      </w:pPr>
      <w:rPr>
        <w:rFonts w:ascii="Arial" w:hAnsi="Arial" w:hint="default"/>
      </w:rPr>
    </w:lvl>
    <w:lvl w:ilvl="4" w:tplc="A33A71AE" w:tentative="1">
      <w:start w:val="1"/>
      <w:numFmt w:val="bullet"/>
      <w:lvlText w:val="•"/>
      <w:lvlJc w:val="left"/>
      <w:pPr>
        <w:tabs>
          <w:tab w:val="num" w:pos="3600"/>
        </w:tabs>
        <w:ind w:left="3600" w:hanging="360"/>
      </w:pPr>
      <w:rPr>
        <w:rFonts w:ascii="Arial" w:hAnsi="Arial" w:hint="default"/>
      </w:rPr>
    </w:lvl>
    <w:lvl w:ilvl="5" w:tplc="7D8CFEEE" w:tentative="1">
      <w:start w:val="1"/>
      <w:numFmt w:val="bullet"/>
      <w:lvlText w:val="•"/>
      <w:lvlJc w:val="left"/>
      <w:pPr>
        <w:tabs>
          <w:tab w:val="num" w:pos="4320"/>
        </w:tabs>
        <w:ind w:left="4320" w:hanging="360"/>
      </w:pPr>
      <w:rPr>
        <w:rFonts w:ascii="Arial" w:hAnsi="Arial" w:hint="default"/>
      </w:rPr>
    </w:lvl>
    <w:lvl w:ilvl="6" w:tplc="AE300126" w:tentative="1">
      <w:start w:val="1"/>
      <w:numFmt w:val="bullet"/>
      <w:lvlText w:val="•"/>
      <w:lvlJc w:val="left"/>
      <w:pPr>
        <w:tabs>
          <w:tab w:val="num" w:pos="5040"/>
        </w:tabs>
        <w:ind w:left="5040" w:hanging="360"/>
      </w:pPr>
      <w:rPr>
        <w:rFonts w:ascii="Arial" w:hAnsi="Arial" w:hint="default"/>
      </w:rPr>
    </w:lvl>
    <w:lvl w:ilvl="7" w:tplc="55B44D74" w:tentative="1">
      <w:start w:val="1"/>
      <w:numFmt w:val="bullet"/>
      <w:lvlText w:val="•"/>
      <w:lvlJc w:val="left"/>
      <w:pPr>
        <w:tabs>
          <w:tab w:val="num" w:pos="5760"/>
        </w:tabs>
        <w:ind w:left="5760" w:hanging="360"/>
      </w:pPr>
      <w:rPr>
        <w:rFonts w:ascii="Arial" w:hAnsi="Arial" w:hint="default"/>
      </w:rPr>
    </w:lvl>
    <w:lvl w:ilvl="8" w:tplc="DC265C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86452B"/>
    <w:multiLevelType w:val="hybridMultilevel"/>
    <w:tmpl w:val="92CE8160"/>
    <w:lvl w:ilvl="0" w:tplc="CCBA7E06">
      <w:start w:val="1"/>
      <w:numFmt w:val="bullet"/>
      <w:lvlText w:val="•"/>
      <w:lvlJc w:val="left"/>
      <w:pPr>
        <w:tabs>
          <w:tab w:val="num" w:pos="720"/>
        </w:tabs>
        <w:ind w:left="720" w:hanging="360"/>
      </w:pPr>
      <w:rPr>
        <w:rFonts w:ascii="Arial" w:hAnsi="Arial" w:hint="default"/>
      </w:rPr>
    </w:lvl>
    <w:lvl w:ilvl="1" w:tplc="5100D0BC" w:tentative="1">
      <w:start w:val="1"/>
      <w:numFmt w:val="bullet"/>
      <w:lvlText w:val="•"/>
      <w:lvlJc w:val="left"/>
      <w:pPr>
        <w:tabs>
          <w:tab w:val="num" w:pos="1440"/>
        </w:tabs>
        <w:ind w:left="1440" w:hanging="360"/>
      </w:pPr>
      <w:rPr>
        <w:rFonts w:ascii="Arial" w:hAnsi="Arial" w:hint="default"/>
      </w:rPr>
    </w:lvl>
    <w:lvl w:ilvl="2" w:tplc="67D2575A" w:tentative="1">
      <w:start w:val="1"/>
      <w:numFmt w:val="bullet"/>
      <w:lvlText w:val="•"/>
      <w:lvlJc w:val="left"/>
      <w:pPr>
        <w:tabs>
          <w:tab w:val="num" w:pos="2160"/>
        </w:tabs>
        <w:ind w:left="2160" w:hanging="360"/>
      </w:pPr>
      <w:rPr>
        <w:rFonts w:ascii="Arial" w:hAnsi="Arial" w:hint="default"/>
      </w:rPr>
    </w:lvl>
    <w:lvl w:ilvl="3" w:tplc="9B3A8CA4" w:tentative="1">
      <w:start w:val="1"/>
      <w:numFmt w:val="bullet"/>
      <w:lvlText w:val="•"/>
      <w:lvlJc w:val="left"/>
      <w:pPr>
        <w:tabs>
          <w:tab w:val="num" w:pos="2880"/>
        </w:tabs>
        <w:ind w:left="2880" w:hanging="360"/>
      </w:pPr>
      <w:rPr>
        <w:rFonts w:ascii="Arial" w:hAnsi="Arial" w:hint="default"/>
      </w:rPr>
    </w:lvl>
    <w:lvl w:ilvl="4" w:tplc="D206C05A" w:tentative="1">
      <w:start w:val="1"/>
      <w:numFmt w:val="bullet"/>
      <w:lvlText w:val="•"/>
      <w:lvlJc w:val="left"/>
      <w:pPr>
        <w:tabs>
          <w:tab w:val="num" w:pos="3600"/>
        </w:tabs>
        <w:ind w:left="3600" w:hanging="360"/>
      </w:pPr>
      <w:rPr>
        <w:rFonts w:ascii="Arial" w:hAnsi="Arial" w:hint="default"/>
      </w:rPr>
    </w:lvl>
    <w:lvl w:ilvl="5" w:tplc="B306601E" w:tentative="1">
      <w:start w:val="1"/>
      <w:numFmt w:val="bullet"/>
      <w:lvlText w:val="•"/>
      <w:lvlJc w:val="left"/>
      <w:pPr>
        <w:tabs>
          <w:tab w:val="num" w:pos="4320"/>
        </w:tabs>
        <w:ind w:left="4320" w:hanging="360"/>
      </w:pPr>
      <w:rPr>
        <w:rFonts w:ascii="Arial" w:hAnsi="Arial" w:hint="default"/>
      </w:rPr>
    </w:lvl>
    <w:lvl w:ilvl="6" w:tplc="C2027B64" w:tentative="1">
      <w:start w:val="1"/>
      <w:numFmt w:val="bullet"/>
      <w:lvlText w:val="•"/>
      <w:lvlJc w:val="left"/>
      <w:pPr>
        <w:tabs>
          <w:tab w:val="num" w:pos="5040"/>
        </w:tabs>
        <w:ind w:left="5040" w:hanging="360"/>
      </w:pPr>
      <w:rPr>
        <w:rFonts w:ascii="Arial" w:hAnsi="Arial" w:hint="default"/>
      </w:rPr>
    </w:lvl>
    <w:lvl w:ilvl="7" w:tplc="1F52D3E0" w:tentative="1">
      <w:start w:val="1"/>
      <w:numFmt w:val="bullet"/>
      <w:lvlText w:val="•"/>
      <w:lvlJc w:val="left"/>
      <w:pPr>
        <w:tabs>
          <w:tab w:val="num" w:pos="5760"/>
        </w:tabs>
        <w:ind w:left="5760" w:hanging="360"/>
      </w:pPr>
      <w:rPr>
        <w:rFonts w:ascii="Arial" w:hAnsi="Arial" w:hint="default"/>
      </w:rPr>
    </w:lvl>
    <w:lvl w:ilvl="8" w:tplc="C660E2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04219C"/>
    <w:multiLevelType w:val="hybridMultilevel"/>
    <w:tmpl w:val="E0FCDA42"/>
    <w:lvl w:ilvl="0" w:tplc="909AF8EA">
      <w:start w:val="1"/>
      <w:numFmt w:val="bullet"/>
      <w:lvlText w:val="•"/>
      <w:lvlJc w:val="left"/>
      <w:pPr>
        <w:tabs>
          <w:tab w:val="num" w:pos="720"/>
        </w:tabs>
        <w:ind w:left="720" w:hanging="360"/>
      </w:pPr>
      <w:rPr>
        <w:rFonts w:ascii="Arial" w:hAnsi="Arial" w:hint="default"/>
      </w:rPr>
    </w:lvl>
    <w:lvl w:ilvl="1" w:tplc="E7344EF8" w:tentative="1">
      <w:start w:val="1"/>
      <w:numFmt w:val="bullet"/>
      <w:lvlText w:val="•"/>
      <w:lvlJc w:val="left"/>
      <w:pPr>
        <w:tabs>
          <w:tab w:val="num" w:pos="1440"/>
        </w:tabs>
        <w:ind w:left="1440" w:hanging="360"/>
      </w:pPr>
      <w:rPr>
        <w:rFonts w:ascii="Arial" w:hAnsi="Arial" w:hint="default"/>
      </w:rPr>
    </w:lvl>
    <w:lvl w:ilvl="2" w:tplc="E9DA11A4" w:tentative="1">
      <w:start w:val="1"/>
      <w:numFmt w:val="bullet"/>
      <w:lvlText w:val="•"/>
      <w:lvlJc w:val="left"/>
      <w:pPr>
        <w:tabs>
          <w:tab w:val="num" w:pos="2160"/>
        </w:tabs>
        <w:ind w:left="2160" w:hanging="360"/>
      </w:pPr>
      <w:rPr>
        <w:rFonts w:ascii="Arial" w:hAnsi="Arial" w:hint="default"/>
      </w:rPr>
    </w:lvl>
    <w:lvl w:ilvl="3" w:tplc="2C2AB1BC" w:tentative="1">
      <w:start w:val="1"/>
      <w:numFmt w:val="bullet"/>
      <w:lvlText w:val="•"/>
      <w:lvlJc w:val="left"/>
      <w:pPr>
        <w:tabs>
          <w:tab w:val="num" w:pos="2880"/>
        </w:tabs>
        <w:ind w:left="2880" w:hanging="360"/>
      </w:pPr>
      <w:rPr>
        <w:rFonts w:ascii="Arial" w:hAnsi="Arial" w:hint="default"/>
      </w:rPr>
    </w:lvl>
    <w:lvl w:ilvl="4" w:tplc="10E0E212" w:tentative="1">
      <w:start w:val="1"/>
      <w:numFmt w:val="bullet"/>
      <w:lvlText w:val="•"/>
      <w:lvlJc w:val="left"/>
      <w:pPr>
        <w:tabs>
          <w:tab w:val="num" w:pos="3600"/>
        </w:tabs>
        <w:ind w:left="3600" w:hanging="360"/>
      </w:pPr>
      <w:rPr>
        <w:rFonts w:ascii="Arial" w:hAnsi="Arial" w:hint="default"/>
      </w:rPr>
    </w:lvl>
    <w:lvl w:ilvl="5" w:tplc="7134437E" w:tentative="1">
      <w:start w:val="1"/>
      <w:numFmt w:val="bullet"/>
      <w:lvlText w:val="•"/>
      <w:lvlJc w:val="left"/>
      <w:pPr>
        <w:tabs>
          <w:tab w:val="num" w:pos="4320"/>
        </w:tabs>
        <w:ind w:left="4320" w:hanging="360"/>
      </w:pPr>
      <w:rPr>
        <w:rFonts w:ascii="Arial" w:hAnsi="Arial" w:hint="default"/>
      </w:rPr>
    </w:lvl>
    <w:lvl w:ilvl="6" w:tplc="9EBC0F00" w:tentative="1">
      <w:start w:val="1"/>
      <w:numFmt w:val="bullet"/>
      <w:lvlText w:val="•"/>
      <w:lvlJc w:val="left"/>
      <w:pPr>
        <w:tabs>
          <w:tab w:val="num" w:pos="5040"/>
        </w:tabs>
        <w:ind w:left="5040" w:hanging="360"/>
      </w:pPr>
      <w:rPr>
        <w:rFonts w:ascii="Arial" w:hAnsi="Arial" w:hint="default"/>
      </w:rPr>
    </w:lvl>
    <w:lvl w:ilvl="7" w:tplc="B89E171C" w:tentative="1">
      <w:start w:val="1"/>
      <w:numFmt w:val="bullet"/>
      <w:lvlText w:val="•"/>
      <w:lvlJc w:val="left"/>
      <w:pPr>
        <w:tabs>
          <w:tab w:val="num" w:pos="5760"/>
        </w:tabs>
        <w:ind w:left="5760" w:hanging="360"/>
      </w:pPr>
      <w:rPr>
        <w:rFonts w:ascii="Arial" w:hAnsi="Arial" w:hint="default"/>
      </w:rPr>
    </w:lvl>
    <w:lvl w:ilvl="8" w:tplc="CAF808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687DD7"/>
    <w:multiLevelType w:val="hybridMultilevel"/>
    <w:tmpl w:val="E4C86FE6"/>
    <w:lvl w:ilvl="0" w:tplc="656EBE78">
      <w:start w:val="1"/>
      <w:numFmt w:val="bullet"/>
      <w:lvlText w:val="•"/>
      <w:lvlJc w:val="left"/>
      <w:pPr>
        <w:tabs>
          <w:tab w:val="num" w:pos="720"/>
        </w:tabs>
        <w:ind w:left="720" w:hanging="360"/>
      </w:pPr>
      <w:rPr>
        <w:rFonts w:ascii="Arial" w:hAnsi="Arial" w:hint="default"/>
      </w:rPr>
    </w:lvl>
    <w:lvl w:ilvl="1" w:tplc="A664D500" w:tentative="1">
      <w:start w:val="1"/>
      <w:numFmt w:val="bullet"/>
      <w:lvlText w:val="•"/>
      <w:lvlJc w:val="left"/>
      <w:pPr>
        <w:tabs>
          <w:tab w:val="num" w:pos="1440"/>
        </w:tabs>
        <w:ind w:left="1440" w:hanging="360"/>
      </w:pPr>
      <w:rPr>
        <w:rFonts w:ascii="Arial" w:hAnsi="Arial" w:hint="default"/>
      </w:rPr>
    </w:lvl>
    <w:lvl w:ilvl="2" w:tplc="FD566534" w:tentative="1">
      <w:start w:val="1"/>
      <w:numFmt w:val="bullet"/>
      <w:lvlText w:val="•"/>
      <w:lvlJc w:val="left"/>
      <w:pPr>
        <w:tabs>
          <w:tab w:val="num" w:pos="2160"/>
        </w:tabs>
        <w:ind w:left="2160" w:hanging="360"/>
      </w:pPr>
      <w:rPr>
        <w:rFonts w:ascii="Arial" w:hAnsi="Arial" w:hint="default"/>
      </w:rPr>
    </w:lvl>
    <w:lvl w:ilvl="3" w:tplc="FFCAA43E" w:tentative="1">
      <w:start w:val="1"/>
      <w:numFmt w:val="bullet"/>
      <w:lvlText w:val="•"/>
      <w:lvlJc w:val="left"/>
      <w:pPr>
        <w:tabs>
          <w:tab w:val="num" w:pos="2880"/>
        </w:tabs>
        <w:ind w:left="2880" w:hanging="360"/>
      </w:pPr>
      <w:rPr>
        <w:rFonts w:ascii="Arial" w:hAnsi="Arial" w:hint="default"/>
      </w:rPr>
    </w:lvl>
    <w:lvl w:ilvl="4" w:tplc="45EA9A60" w:tentative="1">
      <w:start w:val="1"/>
      <w:numFmt w:val="bullet"/>
      <w:lvlText w:val="•"/>
      <w:lvlJc w:val="left"/>
      <w:pPr>
        <w:tabs>
          <w:tab w:val="num" w:pos="3600"/>
        </w:tabs>
        <w:ind w:left="3600" w:hanging="360"/>
      </w:pPr>
      <w:rPr>
        <w:rFonts w:ascii="Arial" w:hAnsi="Arial" w:hint="default"/>
      </w:rPr>
    </w:lvl>
    <w:lvl w:ilvl="5" w:tplc="C9B47C2E" w:tentative="1">
      <w:start w:val="1"/>
      <w:numFmt w:val="bullet"/>
      <w:lvlText w:val="•"/>
      <w:lvlJc w:val="left"/>
      <w:pPr>
        <w:tabs>
          <w:tab w:val="num" w:pos="4320"/>
        </w:tabs>
        <w:ind w:left="4320" w:hanging="360"/>
      </w:pPr>
      <w:rPr>
        <w:rFonts w:ascii="Arial" w:hAnsi="Arial" w:hint="default"/>
      </w:rPr>
    </w:lvl>
    <w:lvl w:ilvl="6" w:tplc="5F1AEA60" w:tentative="1">
      <w:start w:val="1"/>
      <w:numFmt w:val="bullet"/>
      <w:lvlText w:val="•"/>
      <w:lvlJc w:val="left"/>
      <w:pPr>
        <w:tabs>
          <w:tab w:val="num" w:pos="5040"/>
        </w:tabs>
        <w:ind w:left="5040" w:hanging="360"/>
      </w:pPr>
      <w:rPr>
        <w:rFonts w:ascii="Arial" w:hAnsi="Arial" w:hint="default"/>
      </w:rPr>
    </w:lvl>
    <w:lvl w:ilvl="7" w:tplc="168C514A" w:tentative="1">
      <w:start w:val="1"/>
      <w:numFmt w:val="bullet"/>
      <w:lvlText w:val="•"/>
      <w:lvlJc w:val="left"/>
      <w:pPr>
        <w:tabs>
          <w:tab w:val="num" w:pos="5760"/>
        </w:tabs>
        <w:ind w:left="5760" w:hanging="360"/>
      </w:pPr>
      <w:rPr>
        <w:rFonts w:ascii="Arial" w:hAnsi="Arial" w:hint="default"/>
      </w:rPr>
    </w:lvl>
    <w:lvl w:ilvl="8" w:tplc="0876F90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E9761C"/>
    <w:multiLevelType w:val="hybridMultilevel"/>
    <w:tmpl w:val="B4D28AB2"/>
    <w:lvl w:ilvl="0" w:tplc="5224C6A2">
      <w:start w:val="1"/>
      <w:numFmt w:val="bullet"/>
      <w:lvlText w:val="•"/>
      <w:lvlJc w:val="left"/>
      <w:pPr>
        <w:tabs>
          <w:tab w:val="num" w:pos="720"/>
        </w:tabs>
        <w:ind w:left="720" w:hanging="360"/>
      </w:pPr>
      <w:rPr>
        <w:rFonts w:ascii="Arial" w:hAnsi="Arial" w:hint="default"/>
      </w:rPr>
    </w:lvl>
    <w:lvl w:ilvl="1" w:tplc="A7667212" w:tentative="1">
      <w:start w:val="1"/>
      <w:numFmt w:val="bullet"/>
      <w:lvlText w:val="•"/>
      <w:lvlJc w:val="left"/>
      <w:pPr>
        <w:tabs>
          <w:tab w:val="num" w:pos="1440"/>
        </w:tabs>
        <w:ind w:left="1440" w:hanging="360"/>
      </w:pPr>
      <w:rPr>
        <w:rFonts w:ascii="Arial" w:hAnsi="Arial" w:hint="default"/>
      </w:rPr>
    </w:lvl>
    <w:lvl w:ilvl="2" w:tplc="B9C4177C" w:tentative="1">
      <w:start w:val="1"/>
      <w:numFmt w:val="bullet"/>
      <w:lvlText w:val="•"/>
      <w:lvlJc w:val="left"/>
      <w:pPr>
        <w:tabs>
          <w:tab w:val="num" w:pos="2160"/>
        </w:tabs>
        <w:ind w:left="2160" w:hanging="360"/>
      </w:pPr>
      <w:rPr>
        <w:rFonts w:ascii="Arial" w:hAnsi="Arial" w:hint="default"/>
      </w:rPr>
    </w:lvl>
    <w:lvl w:ilvl="3" w:tplc="68620EC2" w:tentative="1">
      <w:start w:val="1"/>
      <w:numFmt w:val="bullet"/>
      <w:lvlText w:val="•"/>
      <w:lvlJc w:val="left"/>
      <w:pPr>
        <w:tabs>
          <w:tab w:val="num" w:pos="2880"/>
        </w:tabs>
        <w:ind w:left="2880" w:hanging="360"/>
      </w:pPr>
      <w:rPr>
        <w:rFonts w:ascii="Arial" w:hAnsi="Arial" w:hint="default"/>
      </w:rPr>
    </w:lvl>
    <w:lvl w:ilvl="4" w:tplc="76D674A6" w:tentative="1">
      <w:start w:val="1"/>
      <w:numFmt w:val="bullet"/>
      <w:lvlText w:val="•"/>
      <w:lvlJc w:val="left"/>
      <w:pPr>
        <w:tabs>
          <w:tab w:val="num" w:pos="3600"/>
        </w:tabs>
        <w:ind w:left="3600" w:hanging="360"/>
      </w:pPr>
      <w:rPr>
        <w:rFonts w:ascii="Arial" w:hAnsi="Arial" w:hint="default"/>
      </w:rPr>
    </w:lvl>
    <w:lvl w:ilvl="5" w:tplc="9A44AC8C" w:tentative="1">
      <w:start w:val="1"/>
      <w:numFmt w:val="bullet"/>
      <w:lvlText w:val="•"/>
      <w:lvlJc w:val="left"/>
      <w:pPr>
        <w:tabs>
          <w:tab w:val="num" w:pos="4320"/>
        </w:tabs>
        <w:ind w:left="4320" w:hanging="360"/>
      </w:pPr>
      <w:rPr>
        <w:rFonts w:ascii="Arial" w:hAnsi="Arial" w:hint="default"/>
      </w:rPr>
    </w:lvl>
    <w:lvl w:ilvl="6" w:tplc="04881AC8" w:tentative="1">
      <w:start w:val="1"/>
      <w:numFmt w:val="bullet"/>
      <w:lvlText w:val="•"/>
      <w:lvlJc w:val="left"/>
      <w:pPr>
        <w:tabs>
          <w:tab w:val="num" w:pos="5040"/>
        </w:tabs>
        <w:ind w:left="5040" w:hanging="360"/>
      </w:pPr>
      <w:rPr>
        <w:rFonts w:ascii="Arial" w:hAnsi="Arial" w:hint="default"/>
      </w:rPr>
    </w:lvl>
    <w:lvl w:ilvl="7" w:tplc="D76E31B8" w:tentative="1">
      <w:start w:val="1"/>
      <w:numFmt w:val="bullet"/>
      <w:lvlText w:val="•"/>
      <w:lvlJc w:val="left"/>
      <w:pPr>
        <w:tabs>
          <w:tab w:val="num" w:pos="5760"/>
        </w:tabs>
        <w:ind w:left="5760" w:hanging="360"/>
      </w:pPr>
      <w:rPr>
        <w:rFonts w:ascii="Arial" w:hAnsi="Arial" w:hint="default"/>
      </w:rPr>
    </w:lvl>
    <w:lvl w:ilvl="8" w:tplc="D32CCC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5742FE"/>
    <w:multiLevelType w:val="hybridMultilevel"/>
    <w:tmpl w:val="824C144E"/>
    <w:lvl w:ilvl="0" w:tplc="35928E76">
      <w:start w:val="1"/>
      <w:numFmt w:val="bullet"/>
      <w:lvlText w:val="•"/>
      <w:lvlJc w:val="left"/>
      <w:pPr>
        <w:tabs>
          <w:tab w:val="num" w:pos="720"/>
        </w:tabs>
        <w:ind w:left="720" w:hanging="360"/>
      </w:pPr>
      <w:rPr>
        <w:rFonts w:ascii="Arial" w:hAnsi="Arial" w:hint="default"/>
      </w:rPr>
    </w:lvl>
    <w:lvl w:ilvl="1" w:tplc="BBFC2FFA" w:tentative="1">
      <w:start w:val="1"/>
      <w:numFmt w:val="bullet"/>
      <w:lvlText w:val="•"/>
      <w:lvlJc w:val="left"/>
      <w:pPr>
        <w:tabs>
          <w:tab w:val="num" w:pos="1440"/>
        </w:tabs>
        <w:ind w:left="1440" w:hanging="360"/>
      </w:pPr>
      <w:rPr>
        <w:rFonts w:ascii="Arial" w:hAnsi="Arial" w:hint="default"/>
      </w:rPr>
    </w:lvl>
    <w:lvl w:ilvl="2" w:tplc="0E9270C0" w:tentative="1">
      <w:start w:val="1"/>
      <w:numFmt w:val="bullet"/>
      <w:lvlText w:val="•"/>
      <w:lvlJc w:val="left"/>
      <w:pPr>
        <w:tabs>
          <w:tab w:val="num" w:pos="2160"/>
        </w:tabs>
        <w:ind w:left="2160" w:hanging="360"/>
      </w:pPr>
      <w:rPr>
        <w:rFonts w:ascii="Arial" w:hAnsi="Arial" w:hint="default"/>
      </w:rPr>
    </w:lvl>
    <w:lvl w:ilvl="3" w:tplc="F8569186" w:tentative="1">
      <w:start w:val="1"/>
      <w:numFmt w:val="bullet"/>
      <w:lvlText w:val="•"/>
      <w:lvlJc w:val="left"/>
      <w:pPr>
        <w:tabs>
          <w:tab w:val="num" w:pos="2880"/>
        </w:tabs>
        <w:ind w:left="2880" w:hanging="360"/>
      </w:pPr>
      <w:rPr>
        <w:rFonts w:ascii="Arial" w:hAnsi="Arial" w:hint="default"/>
      </w:rPr>
    </w:lvl>
    <w:lvl w:ilvl="4" w:tplc="543A9F54" w:tentative="1">
      <w:start w:val="1"/>
      <w:numFmt w:val="bullet"/>
      <w:lvlText w:val="•"/>
      <w:lvlJc w:val="left"/>
      <w:pPr>
        <w:tabs>
          <w:tab w:val="num" w:pos="3600"/>
        </w:tabs>
        <w:ind w:left="3600" w:hanging="360"/>
      </w:pPr>
      <w:rPr>
        <w:rFonts w:ascii="Arial" w:hAnsi="Arial" w:hint="default"/>
      </w:rPr>
    </w:lvl>
    <w:lvl w:ilvl="5" w:tplc="C826ED9A" w:tentative="1">
      <w:start w:val="1"/>
      <w:numFmt w:val="bullet"/>
      <w:lvlText w:val="•"/>
      <w:lvlJc w:val="left"/>
      <w:pPr>
        <w:tabs>
          <w:tab w:val="num" w:pos="4320"/>
        </w:tabs>
        <w:ind w:left="4320" w:hanging="360"/>
      </w:pPr>
      <w:rPr>
        <w:rFonts w:ascii="Arial" w:hAnsi="Arial" w:hint="default"/>
      </w:rPr>
    </w:lvl>
    <w:lvl w:ilvl="6" w:tplc="AC26D58E" w:tentative="1">
      <w:start w:val="1"/>
      <w:numFmt w:val="bullet"/>
      <w:lvlText w:val="•"/>
      <w:lvlJc w:val="left"/>
      <w:pPr>
        <w:tabs>
          <w:tab w:val="num" w:pos="5040"/>
        </w:tabs>
        <w:ind w:left="5040" w:hanging="360"/>
      </w:pPr>
      <w:rPr>
        <w:rFonts w:ascii="Arial" w:hAnsi="Arial" w:hint="default"/>
      </w:rPr>
    </w:lvl>
    <w:lvl w:ilvl="7" w:tplc="4B7EAC20" w:tentative="1">
      <w:start w:val="1"/>
      <w:numFmt w:val="bullet"/>
      <w:lvlText w:val="•"/>
      <w:lvlJc w:val="left"/>
      <w:pPr>
        <w:tabs>
          <w:tab w:val="num" w:pos="5760"/>
        </w:tabs>
        <w:ind w:left="5760" w:hanging="360"/>
      </w:pPr>
      <w:rPr>
        <w:rFonts w:ascii="Arial" w:hAnsi="Arial" w:hint="default"/>
      </w:rPr>
    </w:lvl>
    <w:lvl w:ilvl="8" w:tplc="E7E27ED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A27BE1"/>
    <w:multiLevelType w:val="hybridMultilevel"/>
    <w:tmpl w:val="7646FECE"/>
    <w:lvl w:ilvl="0" w:tplc="D800386A">
      <w:start w:val="1"/>
      <w:numFmt w:val="bullet"/>
      <w:lvlText w:val="•"/>
      <w:lvlJc w:val="left"/>
      <w:pPr>
        <w:tabs>
          <w:tab w:val="num" w:pos="720"/>
        </w:tabs>
        <w:ind w:left="720" w:hanging="360"/>
      </w:pPr>
      <w:rPr>
        <w:rFonts w:ascii="Arial" w:hAnsi="Arial" w:hint="default"/>
      </w:rPr>
    </w:lvl>
    <w:lvl w:ilvl="1" w:tplc="B530790A" w:tentative="1">
      <w:start w:val="1"/>
      <w:numFmt w:val="bullet"/>
      <w:lvlText w:val="•"/>
      <w:lvlJc w:val="left"/>
      <w:pPr>
        <w:tabs>
          <w:tab w:val="num" w:pos="1440"/>
        </w:tabs>
        <w:ind w:left="1440" w:hanging="360"/>
      </w:pPr>
      <w:rPr>
        <w:rFonts w:ascii="Arial" w:hAnsi="Arial" w:hint="default"/>
      </w:rPr>
    </w:lvl>
    <w:lvl w:ilvl="2" w:tplc="D23E262C" w:tentative="1">
      <w:start w:val="1"/>
      <w:numFmt w:val="bullet"/>
      <w:lvlText w:val="•"/>
      <w:lvlJc w:val="left"/>
      <w:pPr>
        <w:tabs>
          <w:tab w:val="num" w:pos="2160"/>
        </w:tabs>
        <w:ind w:left="2160" w:hanging="360"/>
      </w:pPr>
      <w:rPr>
        <w:rFonts w:ascii="Arial" w:hAnsi="Arial" w:hint="default"/>
      </w:rPr>
    </w:lvl>
    <w:lvl w:ilvl="3" w:tplc="BE3A60C2" w:tentative="1">
      <w:start w:val="1"/>
      <w:numFmt w:val="bullet"/>
      <w:lvlText w:val="•"/>
      <w:lvlJc w:val="left"/>
      <w:pPr>
        <w:tabs>
          <w:tab w:val="num" w:pos="2880"/>
        </w:tabs>
        <w:ind w:left="2880" w:hanging="360"/>
      </w:pPr>
      <w:rPr>
        <w:rFonts w:ascii="Arial" w:hAnsi="Arial" w:hint="default"/>
      </w:rPr>
    </w:lvl>
    <w:lvl w:ilvl="4" w:tplc="4846FC10" w:tentative="1">
      <w:start w:val="1"/>
      <w:numFmt w:val="bullet"/>
      <w:lvlText w:val="•"/>
      <w:lvlJc w:val="left"/>
      <w:pPr>
        <w:tabs>
          <w:tab w:val="num" w:pos="3600"/>
        </w:tabs>
        <w:ind w:left="3600" w:hanging="360"/>
      </w:pPr>
      <w:rPr>
        <w:rFonts w:ascii="Arial" w:hAnsi="Arial" w:hint="default"/>
      </w:rPr>
    </w:lvl>
    <w:lvl w:ilvl="5" w:tplc="89306678" w:tentative="1">
      <w:start w:val="1"/>
      <w:numFmt w:val="bullet"/>
      <w:lvlText w:val="•"/>
      <w:lvlJc w:val="left"/>
      <w:pPr>
        <w:tabs>
          <w:tab w:val="num" w:pos="4320"/>
        </w:tabs>
        <w:ind w:left="4320" w:hanging="360"/>
      </w:pPr>
      <w:rPr>
        <w:rFonts w:ascii="Arial" w:hAnsi="Arial" w:hint="default"/>
      </w:rPr>
    </w:lvl>
    <w:lvl w:ilvl="6" w:tplc="61A09AD0" w:tentative="1">
      <w:start w:val="1"/>
      <w:numFmt w:val="bullet"/>
      <w:lvlText w:val="•"/>
      <w:lvlJc w:val="left"/>
      <w:pPr>
        <w:tabs>
          <w:tab w:val="num" w:pos="5040"/>
        </w:tabs>
        <w:ind w:left="5040" w:hanging="360"/>
      </w:pPr>
      <w:rPr>
        <w:rFonts w:ascii="Arial" w:hAnsi="Arial" w:hint="default"/>
      </w:rPr>
    </w:lvl>
    <w:lvl w:ilvl="7" w:tplc="B0D8D7BA" w:tentative="1">
      <w:start w:val="1"/>
      <w:numFmt w:val="bullet"/>
      <w:lvlText w:val="•"/>
      <w:lvlJc w:val="left"/>
      <w:pPr>
        <w:tabs>
          <w:tab w:val="num" w:pos="5760"/>
        </w:tabs>
        <w:ind w:left="5760" w:hanging="360"/>
      </w:pPr>
      <w:rPr>
        <w:rFonts w:ascii="Arial" w:hAnsi="Arial" w:hint="default"/>
      </w:rPr>
    </w:lvl>
    <w:lvl w:ilvl="8" w:tplc="8A82013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90693C"/>
    <w:multiLevelType w:val="hybridMultilevel"/>
    <w:tmpl w:val="C56A1AFC"/>
    <w:lvl w:ilvl="0" w:tplc="A1024DF4">
      <w:start w:val="1"/>
      <w:numFmt w:val="bullet"/>
      <w:lvlText w:val="•"/>
      <w:lvlJc w:val="left"/>
      <w:pPr>
        <w:tabs>
          <w:tab w:val="num" w:pos="720"/>
        </w:tabs>
        <w:ind w:left="720" w:hanging="360"/>
      </w:pPr>
      <w:rPr>
        <w:rFonts w:ascii="Arial" w:hAnsi="Arial" w:hint="default"/>
      </w:rPr>
    </w:lvl>
    <w:lvl w:ilvl="1" w:tplc="1A72ED04" w:tentative="1">
      <w:start w:val="1"/>
      <w:numFmt w:val="bullet"/>
      <w:lvlText w:val="•"/>
      <w:lvlJc w:val="left"/>
      <w:pPr>
        <w:tabs>
          <w:tab w:val="num" w:pos="1440"/>
        </w:tabs>
        <w:ind w:left="1440" w:hanging="360"/>
      </w:pPr>
      <w:rPr>
        <w:rFonts w:ascii="Arial" w:hAnsi="Arial" w:hint="default"/>
      </w:rPr>
    </w:lvl>
    <w:lvl w:ilvl="2" w:tplc="512A37DC" w:tentative="1">
      <w:start w:val="1"/>
      <w:numFmt w:val="bullet"/>
      <w:lvlText w:val="•"/>
      <w:lvlJc w:val="left"/>
      <w:pPr>
        <w:tabs>
          <w:tab w:val="num" w:pos="2160"/>
        </w:tabs>
        <w:ind w:left="2160" w:hanging="360"/>
      </w:pPr>
      <w:rPr>
        <w:rFonts w:ascii="Arial" w:hAnsi="Arial" w:hint="default"/>
      </w:rPr>
    </w:lvl>
    <w:lvl w:ilvl="3" w:tplc="3CC0EE98" w:tentative="1">
      <w:start w:val="1"/>
      <w:numFmt w:val="bullet"/>
      <w:lvlText w:val="•"/>
      <w:lvlJc w:val="left"/>
      <w:pPr>
        <w:tabs>
          <w:tab w:val="num" w:pos="2880"/>
        </w:tabs>
        <w:ind w:left="2880" w:hanging="360"/>
      </w:pPr>
      <w:rPr>
        <w:rFonts w:ascii="Arial" w:hAnsi="Arial" w:hint="default"/>
      </w:rPr>
    </w:lvl>
    <w:lvl w:ilvl="4" w:tplc="F7E24F50" w:tentative="1">
      <w:start w:val="1"/>
      <w:numFmt w:val="bullet"/>
      <w:lvlText w:val="•"/>
      <w:lvlJc w:val="left"/>
      <w:pPr>
        <w:tabs>
          <w:tab w:val="num" w:pos="3600"/>
        </w:tabs>
        <w:ind w:left="3600" w:hanging="360"/>
      </w:pPr>
      <w:rPr>
        <w:rFonts w:ascii="Arial" w:hAnsi="Arial" w:hint="default"/>
      </w:rPr>
    </w:lvl>
    <w:lvl w:ilvl="5" w:tplc="2C8A3922" w:tentative="1">
      <w:start w:val="1"/>
      <w:numFmt w:val="bullet"/>
      <w:lvlText w:val="•"/>
      <w:lvlJc w:val="left"/>
      <w:pPr>
        <w:tabs>
          <w:tab w:val="num" w:pos="4320"/>
        </w:tabs>
        <w:ind w:left="4320" w:hanging="360"/>
      </w:pPr>
      <w:rPr>
        <w:rFonts w:ascii="Arial" w:hAnsi="Arial" w:hint="default"/>
      </w:rPr>
    </w:lvl>
    <w:lvl w:ilvl="6" w:tplc="1E16B7B8" w:tentative="1">
      <w:start w:val="1"/>
      <w:numFmt w:val="bullet"/>
      <w:lvlText w:val="•"/>
      <w:lvlJc w:val="left"/>
      <w:pPr>
        <w:tabs>
          <w:tab w:val="num" w:pos="5040"/>
        </w:tabs>
        <w:ind w:left="5040" w:hanging="360"/>
      </w:pPr>
      <w:rPr>
        <w:rFonts w:ascii="Arial" w:hAnsi="Arial" w:hint="default"/>
      </w:rPr>
    </w:lvl>
    <w:lvl w:ilvl="7" w:tplc="9C70033C" w:tentative="1">
      <w:start w:val="1"/>
      <w:numFmt w:val="bullet"/>
      <w:lvlText w:val="•"/>
      <w:lvlJc w:val="left"/>
      <w:pPr>
        <w:tabs>
          <w:tab w:val="num" w:pos="5760"/>
        </w:tabs>
        <w:ind w:left="5760" w:hanging="360"/>
      </w:pPr>
      <w:rPr>
        <w:rFonts w:ascii="Arial" w:hAnsi="Arial" w:hint="default"/>
      </w:rPr>
    </w:lvl>
    <w:lvl w:ilvl="8" w:tplc="5FF0E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C8160E4"/>
    <w:multiLevelType w:val="hybridMultilevel"/>
    <w:tmpl w:val="A5CC0AF8"/>
    <w:lvl w:ilvl="0" w:tplc="063C86CC">
      <w:start w:val="1"/>
      <w:numFmt w:val="decimal"/>
      <w:lvlText w:val="%1."/>
      <w:lvlJc w:val="left"/>
      <w:pPr>
        <w:tabs>
          <w:tab w:val="num" w:pos="720"/>
        </w:tabs>
        <w:ind w:left="720" w:hanging="360"/>
      </w:pPr>
    </w:lvl>
    <w:lvl w:ilvl="1" w:tplc="A1CC926A" w:tentative="1">
      <w:start w:val="1"/>
      <w:numFmt w:val="decimal"/>
      <w:lvlText w:val="%2."/>
      <w:lvlJc w:val="left"/>
      <w:pPr>
        <w:tabs>
          <w:tab w:val="num" w:pos="1440"/>
        </w:tabs>
        <w:ind w:left="1440" w:hanging="360"/>
      </w:pPr>
    </w:lvl>
    <w:lvl w:ilvl="2" w:tplc="96AE2E30" w:tentative="1">
      <w:start w:val="1"/>
      <w:numFmt w:val="decimal"/>
      <w:lvlText w:val="%3."/>
      <w:lvlJc w:val="left"/>
      <w:pPr>
        <w:tabs>
          <w:tab w:val="num" w:pos="2160"/>
        </w:tabs>
        <w:ind w:left="2160" w:hanging="360"/>
      </w:pPr>
    </w:lvl>
    <w:lvl w:ilvl="3" w:tplc="655CD442" w:tentative="1">
      <w:start w:val="1"/>
      <w:numFmt w:val="decimal"/>
      <w:lvlText w:val="%4."/>
      <w:lvlJc w:val="left"/>
      <w:pPr>
        <w:tabs>
          <w:tab w:val="num" w:pos="2880"/>
        </w:tabs>
        <w:ind w:left="2880" w:hanging="360"/>
      </w:pPr>
    </w:lvl>
    <w:lvl w:ilvl="4" w:tplc="7CBE009C" w:tentative="1">
      <w:start w:val="1"/>
      <w:numFmt w:val="decimal"/>
      <w:lvlText w:val="%5."/>
      <w:lvlJc w:val="left"/>
      <w:pPr>
        <w:tabs>
          <w:tab w:val="num" w:pos="3600"/>
        </w:tabs>
        <w:ind w:left="3600" w:hanging="360"/>
      </w:pPr>
    </w:lvl>
    <w:lvl w:ilvl="5" w:tplc="B692703A" w:tentative="1">
      <w:start w:val="1"/>
      <w:numFmt w:val="decimal"/>
      <w:lvlText w:val="%6."/>
      <w:lvlJc w:val="left"/>
      <w:pPr>
        <w:tabs>
          <w:tab w:val="num" w:pos="4320"/>
        </w:tabs>
        <w:ind w:left="4320" w:hanging="360"/>
      </w:pPr>
    </w:lvl>
    <w:lvl w:ilvl="6" w:tplc="BC34872C" w:tentative="1">
      <w:start w:val="1"/>
      <w:numFmt w:val="decimal"/>
      <w:lvlText w:val="%7."/>
      <w:lvlJc w:val="left"/>
      <w:pPr>
        <w:tabs>
          <w:tab w:val="num" w:pos="5040"/>
        </w:tabs>
        <w:ind w:left="5040" w:hanging="360"/>
      </w:pPr>
    </w:lvl>
    <w:lvl w:ilvl="7" w:tplc="193C9A08" w:tentative="1">
      <w:start w:val="1"/>
      <w:numFmt w:val="decimal"/>
      <w:lvlText w:val="%8."/>
      <w:lvlJc w:val="left"/>
      <w:pPr>
        <w:tabs>
          <w:tab w:val="num" w:pos="5760"/>
        </w:tabs>
        <w:ind w:left="5760" w:hanging="360"/>
      </w:pPr>
    </w:lvl>
    <w:lvl w:ilvl="8" w:tplc="B278401C" w:tentative="1">
      <w:start w:val="1"/>
      <w:numFmt w:val="decimal"/>
      <w:lvlText w:val="%9."/>
      <w:lvlJc w:val="left"/>
      <w:pPr>
        <w:tabs>
          <w:tab w:val="num" w:pos="6480"/>
        </w:tabs>
        <w:ind w:left="6480" w:hanging="360"/>
      </w:pPr>
    </w:lvl>
  </w:abstractNum>
  <w:abstractNum w:abstractNumId="10" w15:restartNumberingAfterBreak="0">
    <w:nsid w:val="3CE676DA"/>
    <w:multiLevelType w:val="hybridMultilevel"/>
    <w:tmpl w:val="AD182252"/>
    <w:lvl w:ilvl="0" w:tplc="F40C133C">
      <w:start w:val="1"/>
      <w:numFmt w:val="bullet"/>
      <w:lvlText w:val="•"/>
      <w:lvlJc w:val="left"/>
      <w:pPr>
        <w:tabs>
          <w:tab w:val="num" w:pos="720"/>
        </w:tabs>
        <w:ind w:left="720" w:hanging="360"/>
      </w:pPr>
      <w:rPr>
        <w:rFonts w:ascii="Arial" w:hAnsi="Arial" w:hint="default"/>
      </w:rPr>
    </w:lvl>
    <w:lvl w:ilvl="1" w:tplc="271017FA" w:tentative="1">
      <w:start w:val="1"/>
      <w:numFmt w:val="bullet"/>
      <w:lvlText w:val="•"/>
      <w:lvlJc w:val="left"/>
      <w:pPr>
        <w:tabs>
          <w:tab w:val="num" w:pos="1440"/>
        </w:tabs>
        <w:ind w:left="1440" w:hanging="360"/>
      </w:pPr>
      <w:rPr>
        <w:rFonts w:ascii="Arial" w:hAnsi="Arial" w:hint="default"/>
      </w:rPr>
    </w:lvl>
    <w:lvl w:ilvl="2" w:tplc="3AE82C1A" w:tentative="1">
      <w:start w:val="1"/>
      <w:numFmt w:val="bullet"/>
      <w:lvlText w:val="•"/>
      <w:lvlJc w:val="left"/>
      <w:pPr>
        <w:tabs>
          <w:tab w:val="num" w:pos="2160"/>
        </w:tabs>
        <w:ind w:left="2160" w:hanging="360"/>
      </w:pPr>
      <w:rPr>
        <w:rFonts w:ascii="Arial" w:hAnsi="Arial" w:hint="default"/>
      </w:rPr>
    </w:lvl>
    <w:lvl w:ilvl="3" w:tplc="68643DCE" w:tentative="1">
      <w:start w:val="1"/>
      <w:numFmt w:val="bullet"/>
      <w:lvlText w:val="•"/>
      <w:lvlJc w:val="left"/>
      <w:pPr>
        <w:tabs>
          <w:tab w:val="num" w:pos="2880"/>
        </w:tabs>
        <w:ind w:left="2880" w:hanging="360"/>
      </w:pPr>
      <w:rPr>
        <w:rFonts w:ascii="Arial" w:hAnsi="Arial" w:hint="default"/>
      </w:rPr>
    </w:lvl>
    <w:lvl w:ilvl="4" w:tplc="50F0698A" w:tentative="1">
      <w:start w:val="1"/>
      <w:numFmt w:val="bullet"/>
      <w:lvlText w:val="•"/>
      <w:lvlJc w:val="left"/>
      <w:pPr>
        <w:tabs>
          <w:tab w:val="num" w:pos="3600"/>
        </w:tabs>
        <w:ind w:left="3600" w:hanging="360"/>
      </w:pPr>
      <w:rPr>
        <w:rFonts w:ascii="Arial" w:hAnsi="Arial" w:hint="default"/>
      </w:rPr>
    </w:lvl>
    <w:lvl w:ilvl="5" w:tplc="2F58B9BE" w:tentative="1">
      <w:start w:val="1"/>
      <w:numFmt w:val="bullet"/>
      <w:lvlText w:val="•"/>
      <w:lvlJc w:val="left"/>
      <w:pPr>
        <w:tabs>
          <w:tab w:val="num" w:pos="4320"/>
        </w:tabs>
        <w:ind w:left="4320" w:hanging="360"/>
      </w:pPr>
      <w:rPr>
        <w:rFonts w:ascii="Arial" w:hAnsi="Arial" w:hint="default"/>
      </w:rPr>
    </w:lvl>
    <w:lvl w:ilvl="6" w:tplc="310E6672" w:tentative="1">
      <w:start w:val="1"/>
      <w:numFmt w:val="bullet"/>
      <w:lvlText w:val="•"/>
      <w:lvlJc w:val="left"/>
      <w:pPr>
        <w:tabs>
          <w:tab w:val="num" w:pos="5040"/>
        </w:tabs>
        <w:ind w:left="5040" w:hanging="360"/>
      </w:pPr>
      <w:rPr>
        <w:rFonts w:ascii="Arial" w:hAnsi="Arial" w:hint="default"/>
      </w:rPr>
    </w:lvl>
    <w:lvl w:ilvl="7" w:tplc="AB5429E8" w:tentative="1">
      <w:start w:val="1"/>
      <w:numFmt w:val="bullet"/>
      <w:lvlText w:val="•"/>
      <w:lvlJc w:val="left"/>
      <w:pPr>
        <w:tabs>
          <w:tab w:val="num" w:pos="5760"/>
        </w:tabs>
        <w:ind w:left="5760" w:hanging="360"/>
      </w:pPr>
      <w:rPr>
        <w:rFonts w:ascii="Arial" w:hAnsi="Arial" w:hint="default"/>
      </w:rPr>
    </w:lvl>
    <w:lvl w:ilvl="8" w:tplc="F95CC4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732C00"/>
    <w:multiLevelType w:val="hybridMultilevel"/>
    <w:tmpl w:val="8F649AC6"/>
    <w:lvl w:ilvl="0" w:tplc="0FC09A8E">
      <w:start w:val="1"/>
      <w:numFmt w:val="bullet"/>
      <w:lvlText w:val="•"/>
      <w:lvlJc w:val="left"/>
      <w:pPr>
        <w:tabs>
          <w:tab w:val="num" w:pos="720"/>
        </w:tabs>
        <w:ind w:left="720" w:hanging="360"/>
      </w:pPr>
      <w:rPr>
        <w:rFonts w:ascii="Arial" w:hAnsi="Arial" w:hint="default"/>
      </w:rPr>
    </w:lvl>
    <w:lvl w:ilvl="1" w:tplc="E27C49D8" w:tentative="1">
      <w:start w:val="1"/>
      <w:numFmt w:val="bullet"/>
      <w:lvlText w:val="•"/>
      <w:lvlJc w:val="left"/>
      <w:pPr>
        <w:tabs>
          <w:tab w:val="num" w:pos="1440"/>
        </w:tabs>
        <w:ind w:left="1440" w:hanging="360"/>
      </w:pPr>
      <w:rPr>
        <w:rFonts w:ascii="Arial" w:hAnsi="Arial" w:hint="default"/>
      </w:rPr>
    </w:lvl>
    <w:lvl w:ilvl="2" w:tplc="4F12FFD2" w:tentative="1">
      <w:start w:val="1"/>
      <w:numFmt w:val="bullet"/>
      <w:lvlText w:val="•"/>
      <w:lvlJc w:val="left"/>
      <w:pPr>
        <w:tabs>
          <w:tab w:val="num" w:pos="2160"/>
        </w:tabs>
        <w:ind w:left="2160" w:hanging="360"/>
      </w:pPr>
      <w:rPr>
        <w:rFonts w:ascii="Arial" w:hAnsi="Arial" w:hint="default"/>
      </w:rPr>
    </w:lvl>
    <w:lvl w:ilvl="3" w:tplc="C3F29BA6" w:tentative="1">
      <w:start w:val="1"/>
      <w:numFmt w:val="bullet"/>
      <w:lvlText w:val="•"/>
      <w:lvlJc w:val="left"/>
      <w:pPr>
        <w:tabs>
          <w:tab w:val="num" w:pos="2880"/>
        </w:tabs>
        <w:ind w:left="2880" w:hanging="360"/>
      </w:pPr>
      <w:rPr>
        <w:rFonts w:ascii="Arial" w:hAnsi="Arial" w:hint="default"/>
      </w:rPr>
    </w:lvl>
    <w:lvl w:ilvl="4" w:tplc="BEC4F502" w:tentative="1">
      <w:start w:val="1"/>
      <w:numFmt w:val="bullet"/>
      <w:lvlText w:val="•"/>
      <w:lvlJc w:val="left"/>
      <w:pPr>
        <w:tabs>
          <w:tab w:val="num" w:pos="3600"/>
        </w:tabs>
        <w:ind w:left="3600" w:hanging="360"/>
      </w:pPr>
      <w:rPr>
        <w:rFonts w:ascii="Arial" w:hAnsi="Arial" w:hint="default"/>
      </w:rPr>
    </w:lvl>
    <w:lvl w:ilvl="5" w:tplc="E670EDEE" w:tentative="1">
      <w:start w:val="1"/>
      <w:numFmt w:val="bullet"/>
      <w:lvlText w:val="•"/>
      <w:lvlJc w:val="left"/>
      <w:pPr>
        <w:tabs>
          <w:tab w:val="num" w:pos="4320"/>
        </w:tabs>
        <w:ind w:left="4320" w:hanging="360"/>
      </w:pPr>
      <w:rPr>
        <w:rFonts w:ascii="Arial" w:hAnsi="Arial" w:hint="default"/>
      </w:rPr>
    </w:lvl>
    <w:lvl w:ilvl="6" w:tplc="5C8012B6" w:tentative="1">
      <w:start w:val="1"/>
      <w:numFmt w:val="bullet"/>
      <w:lvlText w:val="•"/>
      <w:lvlJc w:val="left"/>
      <w:pPr>
        <w:tabs>
          <w:tab w:val="num" w:pos="5040"/>
        </w:tabs>
        <w:ind w:left="5040" w:hanging="360"/>
      </w:pPr>
      <w:rPr>
        <w:rFonts w:ascii="Arial" w:hAnsi="Arial" w:hint="default"/>
      </w:rPr>
    </w:lvl>
    <w:lvl w:ilvl="7" w:tplc="0F86E686" w:tentative="1">
      <w:start w:val="1"/>
      <w:numFmt w:val="bullet"/>
      <w:lvlText w:val="•"/>
      <w:lvlJc w:val="left"/>
      <w:pPr>
        <w:tabs>
          <w:tab w:val="num" w:pos="5760"/>
        </w:tabs>
        <w:ind w:left="5760" w:hanging="360"/>
      </w:pPr>
      <w:rPr>
        <w:rFonts w:ascii="Arial" w:hAnsi="Arial" w:hint="default"/>
      </w:rPr>
    </w:lvl>
    <w:lvl w:ilvl="8" w:tplc="31D651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1C1E4D"/>
    <w:multiLevelType w:val="hybridMultilevel"/>
    <w:tmpl w:val="37343060"/>
    <w:lvl w:ilvl="0" w:tplc="33F6D1E0">
      <w:start w:val="1"/>
      <w:numFmt w:val="bullet"/>
      <w:lvlText w:val="•"/>
      <w:lvlJc w:val="left"/>
      <w:pPr>
        <w:tabs>
          <w:tab w:val="num" w:pos="720"/>
        </w:tabs>
        <w:ind w:left="720" w:hanging="360"/>
      </w:pPr>
      <w:rPr>
        <w:rFonts w:ascii="Arial" w:hAnsi="Arial" w:hint="default"/>
      </w:rPr>
    </w:lvl>
    <w:lvl w:ilvl="1" w:tplc="FC9817C2" w:tentative="1">
      <w:start w:val="1"/>
      <w:numFmt w:val="bullet"/>
      <w:lvlText w:val="•"/>
      <w:lvlJc w:val="left"/>
      <w:pPr>
        <w:tabs>
          <w:tab w:val="num" w:pos="1440"/>
        </w:tabs>
        <w:ind w:left="1440" w:hanging="360"/>
      </w:pPr>
      <w:rPr>
        <w:rFonts w:ascii="Arial" w:hAnsi="Arial" w:hint="default"/>
      </w:rPr>
    </w:lvl>
    <w:lvl w:ilvl="2" w:tplc="C99C24C2" w:tentative="1">
      <w:start w:val="1"/>
      <w:numFmt w:val="bullet"/>
      <w:lvlText w:val="•"/>
      <w:lvlJc w:val="left"/>
      <w:pPr>
        <w:tabs>
          <w:tab w:val="num" w:pos="2160"/>
        </w:tabs>
        <w:ind w:left="2160" w:hanging="360"/>
      </w:pPr>
      <w:rPr>
        <w:rFonts w:ascii="Arial" w:hAnsi="Arial" w:hint="default"/>
      </w:rPr>
    </w:lvl>
    <w:lvl w:ilvl="3" w:tplc="A08CCC3C" w:tentative="1">
      <w:start w:val="1"/>
      <w:numFmt w:val="bullet"/>
      <w:lvlText w:val="•"/>
      <w:lvlJc w:val="left"/>
      <w:pPr>
        <w:tabs>
          <w:tab w:val="num" w:pos="2880"/>
        </w:tabs>
        <w:ind w:left="2880" w:hanging="360"/>
      </w:pPr>
      <w:rPr>
        <w:rFonts w:ascii="Arial" w:hAnsi="Arial" w:hint="default"/>
      </w:rPr>
    </w:lvl>
    <w:lvl w:ilvl="4" w:tplc="9746FA16" w:tentative="1">
      <w:start w:val="1"/>
      <w:numFmt w:val="bullet"/>
      <w:lvlText w:val="•"/>
      <w:lvlJc w:val="left"/>
      <w:pPr>
        <w:tabs>
          <w:tab w:val="num" w:pos="3600"/>
        </w:tabs>
        <w:ind w:left="3600" w:hanging="360"/>
      </w:pPr>
      <w:rPr>
        <w:rFonts w:ascii="Arial" w:hAnsi="Arial" w:hint="default"/>
      </w:rPr>
    </w:lvl>
    <w:lvl w:ilvl="5" w:tplc="C72C5BF2" w:tentative="1">
      <w:start w:val="1"/>
      <w:numFmt w:val="bullet"/>
      <w:lvlText w:val="•"/>
      <w:lvlJc w:val="left"/>
      <w:pPr>
        <w:tabs>
          <w:tab w:val="num" w:pos="4320"/>
        </w:tabs>
        <w:ind w:left="4320" w:hanging="360"/>
      </w:pPr>
      <w:rPr>
        <w:rFonts w:ascii="Arial" w:hAnsi="Arial" w:hint="default"/>
      </w:rPr>
    </w:lvl>
    <w:lvl w:ilvl="6" w:tplc="D1BEF506" w:tentative="1">
      <w:start w:val="1"/>
      <w:numFmt w:val="bullet"/>
      <w:lvlText w:val="•"/>
      <w:lvlJc w:val="left"/>
      <w:pPr>
        <w:tabs>
          <w:tab w:val="num" w:pos="5040"/>
        </w:tabs>
        <w:ind w:left="5040" w:hanging="360"/>
      </w:pPr>
      <w:rPr>
        <w:rFonts w:ascii="Arial" w:hAnsi="Arial" w:hint="default"/>
      </w:rPr>
    </w:lvl>
    <w:lvl w:ilvl="7" w:tplc="79264BCC" w:tentative="1">
      <w:start w:val="1"/>
      <w:numFmt w:val="bullet"/>
      <w:lvlText w:val="•"/>
      <w:lvlJc w:val="left"/>
      <w:pPr>
        <w:tabs>
          <w:tab w:val="num" w:pos="5760"/>
        </w:tabs>
        <w:ind w:left="5760" w:hanging="360"/>
      </w:pPr>
      <w:rPr>
        <w:rFonts w:ascii="Arial" w:hAnsi="Arial" w:hint="default"/>
      </w:rPr>
    </w:lvl>
    <w:lvl w:ilvl="8" w:tplc="41E44B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D7227C"/>
    <w:multiLevelType w:val="hybridMultilevel"/>
    <w:tmpl w:val="4C585196"/>
    <w:lvl w:ilvl="0" w:tplc="41B4226E">
      <w:start w:val="1"/>
      <w:numFmt w:val="bullet"/>
      <w:lvlText w:val="•"/>
      <w:lvlJc w:val="left"/>
      <w:pPr>
        <w:tabs>
          <w:tab w:val="num" w:pos="720"/>
        </w:tabs>
        <w:ind w:left="720" w:hanging="360"/>
      </w:pPr>
      <w:rPr>
        <w:rFonts w:ascii="Arial" w:hAnsi="Arial" w:hint="default"/>
      </w:rPr>
    </w:lvl>
    <w:lvl w:ilvl="1" w:tplc="1F927E9E" w:tentative="1">
      <w:start w:val="1"/>
      <w:numFmt w:val="bullet"/>
      <w:lvlText w:val="•"/>
      <w:lvlJc w:val="left"/>
      <w:pPr>
        <w:tabs>
          <w:tab w:val="num" w:pos="1440"/>
        </w:tabs>
        <w:ind w:left="1440" w:hanging="360"/>
      </w:pPr>
      <w:rPr>
        <w:rFonts w:ascii="Arial" w:hAnsi="Arial" w:hint="default"/>
      </w:rPr>
    </w:lvl>
    <w:lvl w:ilvl="2" w:tplc="EB3C030E" w:tentative="1">
      <w:start w:val="1"/>
      <w:numFmt w:val="bullet"/>
      <w:lvlText w:val="•"/>
      <w:lvlJc w:val="left"/>
      <w:pPr>
        <w:tabs>
          <w:tab w:val="num" w:pos="2160"/>
        </w:tabs>
        <w:ind w:left="2160" w:hanging="360"/>
      </w:pPr>
      <w:rPr>
        <w:rFonts w:ascii="Arial" w:hAnsi="Arial" w:hint="default"/>
      </w:rPr>
    </w:lvl>
    <w:lvl w:ilvl="3" w:tplc="74C88452" w:tentative="1">
      <w:start w:val="1"/>
      <w:numFmt w:val="bullet"/>
      <w:lvlText w:val="•"/>
      <w:lvlJc w:val="left"/>
      <w:pPr>
        <w:tabs>
          <w:tab w:val="num" w:pos="2880"/>
        </w:tabs>
        <w:ind w:left="2880" w:hanging="360"/>
      </w:pPr>
      <w:rPr>
        <w:rFonts w:ascii="Arial" w:hAnsi="Arial" w:hint="default"/>
      </w:rPr>
    </w:lvl>
    <w:lvl w:ilvl="4" w:tplc="A10CBD06" w:tentative="1">
      <w:start w:val="1"/>
      <w:numFmt w:val="bullet"/>
      <w:lvlText w:val="•"/>
      <w:lvlJc w:val="left"/>
      <w:pPr>
        <w:tabs>
          <w:tab w:val="num" w:pos="3600"/>
        </w:tabs>
        <w:ind w:left="3600" w:hanging="360"/>
      </w:pPr>
      <w:rPr>
        <w:rFonts w:ascii="Arial" w:hAnsi="Arial" w:hint="default"/>
      </w:rPr>
    </w:lvl>
    <w:lvl w:ilvl="5" w:tplc="067E5D1A" w:tentative="1">
      <w:start w:val="1"/>
      <w:numFmt w:val="bullet"/>
      <w:lvlText w:val="•"/>
      <w:lvlJc w:val="left"/>
      <w:pPr>
        <w:tabs>
          <w:tab w:val="num" w:pos="4320"/>
        </w:tabs>
        <w:ind w:left="4320" w:hanging="360"/>
      </w:pPr>
      <w:rPr>
        <w:rFonts w:ascii="Arial" w:hAnsi="Arial" w:hint="default"/>
      </w:rPr>
    </w:lvl>
    <w:lvl w:ilvl="6" w:tplc="2468097A" w:tentative="1">
      <w:start w:val="1"/>
      <w:numFmt w:val="bullet"/>
      <w:lvlText w:val="•"/>
      <w:lvlJc w:val="left"/>
      <w:pPr>
        <w:tabs>
          <w:tab w:val="num" w:pos="5040"/>
        </w:tabs>
        <w:ind w:left="5040" w:hanging="360"/>
      </w:pPr>
      <w:rPr>
        <w:rFonts w:ascii="Arial" w:hAnsi="Arial" w:hint="default"/>
      </w:rPr>
    </w:lvl>
    <w:lvl w:ilvl="7" w:tplc="051E8AAC" w:tentative="1">
      <w:start w:val="1"/>
      <w:numFmt w:val="bullet"/>
      <w:lvlText w:val="•"/>
      <w:lvlJc w:val="left"/>
      <w:pPr>
        <w:tabs>
          <w:tab w:val="num" w:pos="5760"/>
        </w:tabs>
        <w:ind w:left="5760" w:hanging="360"/>
      </w:pPr>
      <w:rPr>
        <w:rFonts w:ascii="Arial" w:hAnsi="Arial" w:hint="default"/>
      </w:rPr>
    </w:lvl>
    <w:lvl w:ilvl="8" w:tplc="60CCE9A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ED613E"/>
    <w:multiLevelType w:val="hybridMultilevel"/>
    <w:tmpl w:val="A1E45ACE"/>
    <w:lvl w:ilvl="0" w:tplc="0B1695DA">
      <w:start w:val="1"/>
      <w:numFmt w:val="bullet"/>
      <w:lvlText w:val="•"/>
      <w:lvlJc w:val="left"/>
      <w:pPr>
        <w:tabs>
          <w:tab w:val="num" w:pos="720"/>
        </w:tabs>
        <w:ind w:left="720" w:hanging="360"/>
      </w:pPr>
      <w:rPr>
        <w:rFonts w:ascii="Arial" w:hAnsi="Arial" w:hint="default"/>
      </w:rPr>
    </w:lvl>
    <w:lvl w:ilvl="1" w:tplc="6EC014A6" w:tentative="1">
      <w:start w:val="1"/>
      <w:numFmt w:val="bullet"/>
      <w:lvlText w:val="•"/>
      <w:lvlJc w:val="left"/>
      <w:pPr>
        <w:tabs>
          <w:tab w:val="num" w:pos="1440"/>
        </w:tabs>
        <w:ind w:left="1440" w:hanging="360"/>
      </w:pPr>
      <w:rPr>
        <w:rFonts w:ascii="Arial" w:hAnsi="Arial" w:hint="default"/>
      </w:rPr>
    </w:lvl>
    <w:lvl w:ilvl="2" w:tplc="7C02F08A" w:tentative="1">
      <w:start w:val="1"/>
      <w:numFmt w:val="bullet"/>
      <w:lvlText w:val="•"/>
      <w:lvlJc w:val="left"/>
      <w:pPr>
        <w:tabs>
          <w:tab w:val="num" w:pos="2160"/>
        </w:tabs>
        <w:ind w:left="2160" w:hanging="360"/>
      </w:pPr>
      <w:rPr>
        <w:rFonts w:ascii="Arial" w:hAnsi="Arial" w:hint="default"/>
      </w:rPr>
    </w:lvl>
    <w:lvl w:ilvl="3" w:tplc="89E8F47C" w:tentative="1">
      <w:start w:val="1"/>
      <w:numFmt w:val="bullet"/>
      <w:lvlText w:val="•"/>
      <w:lvlJc w:val="left"/>
      <w:pPr>
        <w:tabs>
          <w:tab w:val="num" w:pos="2880"/>
        </w:tabs>
        <w:ind w:left="2880" w:hanging="360"/>
      </w:pPr>
      <w:rPr>
        <w:rFonts w:ascii="Arial" w:hAnsi="Arial" w:hint="default"/>
      </w:rPr>
    </w:lvl>
    <w:lvl w:ilvl="4" w:tplc="FD344FCC" w:tentative="1">
      <w:start w:val="1"/>
      <w:numFmt w:val="bullet"/>
      <w:lvlText w:val="•"/>
      <w:lvlJc w:val="left"/>
      <w:pPr>
        <w:tabs>
          <w:tab w:val="num" w:pos="3600"/>
        </w:tabs>
        <w:ind w:left="3600" w:hanging="360"/>
      </w:pPr>
      <w:rPr>
        <w:rFonts w:ascii="Arial" w:hAnsi="Arial" w:hint="default"/>
      </w:rPr>
    </w:lvl>
    <w:lvl w:ilvl="5" w:tplc="AF06FC30" w:tentative="1">
      <w:start w:val="1"/>
      <w:numFmt w:val="bullet"/>
      <w:lvlText w:val="•"/>
      <w:lvlJc w:val="left"/>
      <w:pPr>
        <w:tabs>
          <w:tab w:val="num" w:pos="4320"/>
        </w:tabs>
        <w:ind w:left="4320" w:hanging="360"/>
      </w:pPr>
      <w:rPr>
        <w:rFonts w:ascii="Arial" w:hAnsi="Arial" w:hint="default"/>
      </w:rPr>
    </w:lvl>
    <w:lvl w:ilvl="6" w:tplc="6CE2B4B6" w:tentative="1">
      <w:start w:val="1"/>
      <w:numFmt w:val="bullet"/>
      <w:lvlText w:val="•"/>
      <w:lvlJc w:val="left"/>
      <w:pPr>
        <w:tabs>
          <w:tab w:val="num" w:pos="5040"/>
        </w:tabs>
        <w:ind w:left="5040" w:hanging="360"/>
      </w:pPr>
      <w:rPr>
        <w:rFonts w:ascii="Arial" w:hAnsi="Arial" w:hint="default"/>
      </w:rPr>
    </w:lvl>
    <w:lvl w:ilvl="7" w:tplc="4EE898BA" w:tentative="1">
      <w:start w:val="1"/>
      <w:numFmt w:val="bullet"/>
      <w:lvlText w:val="•"/>
      <w:lvlJc w:val="left"/>
      <w:pPr>
        <w:tabs>
          <w:tab w:val="num" w:pos="5760"/>
        </w:tabs>
        <w:ind w:left="5760" w:hanging="360"/>
      </w:pPr>
      <w:rPr>
        <w:rFonts w:ascii="Arial" w:hAnsi="Arial" w:hint="default"/>
      </w:rPr>
    </w:lvl>
    <w:lvl w:ilvl="8" w:tplc="BD9450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960C16"/>
    <w:multiLevelType w:val="hybridMultilevel"/>
    <w:tmpl w:val="C8423D60"/>
    <w:lvl w:ilvl="0" w:tplc="114AAD6C">
      <w:start w:val="1"/>
      <w:numFmt w:val="bullet"/>
      <w:lvlText w:val="•"/>
      <w:lvlJc w:val="left"/>
      <w:pPr>
        <w:tabs>
          <w:tab w:val="num" w:pos="720"/>
        </w:tabs>
        <w:ind w:left="720" w:hanging="360"/>
      </w:pPr>
      <w:rPr>
        <w:rFonts w:ascii="Arial" w:hAnsi="Arial" w:hint="default"/>
      </w:rPr>
    </w:lvl>
    <w:lvl w:ilvl="1" w:tplc="A03ED6E0">
      <w:start w:val="1"/>
      <w:numFmt w:val="bullet"/>
      <w:lvlText w:val="•"/>
      <w:lvlJc w:val="left"/>
      <w:pPr>
        <w:tabs>
          <w:tab w:val="num" w:pos="1440"/>
        </w:tabs>
        <w:ind w:left="1440" w:hanging="360"/>
      </w:pPr>
      <w:rPr>
        <w:rFonts w:ascii="Arial" w:hAnsi="Arial" w:hint="default"/>
      </w:rPr>
    </w:lvl>
    <w:lvl w:ilvl="2" w:tplc="D9680D4E" w:tentative="1">
      <w:start w:val="1"/>
      <w:numFmt w:val="bullet"/>
      <w:lvlText w:val="•"/>
      <w:lvlJc w:val="left"/>
      <w:pPr>
        <w:tabs>
          <w:tab w:val="num" w:pos="2160"/>
        </w:tabs>
        <w:ind w:left="2160" w:hanging="360"/>
      </w:pPr>
      <w:rPr>
        <w:rFonts w:ascii="Arial" w:hAnsi="Arial" w:hint="default"/>
      </w:rPr>
    </w:lvl>
    <w:lvl w:ilvl="3" w:tplc="C08E8ACA" w:tentative="1">
      <w:start w:val="1"/>
      <w:numFmt w:val="bullet"/>
      <w:lvlText w:val="•"/>
      <w:lvlJc w:val="left"/>
      <w:pPr>
        <w:tabs>
          <w:tab w:val="num" w:pos="2880"/>
        </w:tabs>
        <w:ind w:left="2880" w:hanging="360"/>
      </w:pPr>
      <w:rPr>
        <w:rFonts w:ascii="Arial" w:hAnsi="Arial" w:hint="default"/>
      </w:rPr>
    </w:lvl>
    <w:lvl w:ilvl="4" w:tplc="07ACD466" w:tentative="1">
      <w:start w:val="1"/>
      <w:numFmt w:val="bullet"/>
      <w:lvlText w:val="•"/>
      <w:lvlJc w:val="left"/>
      <w:pPr>
        <w:tabs>
          <w:tab w:val="num" w:pos="3600"/>
        </w:tabs>
        <w:ind w:left="3600" w:hanging="360"/>
      </w:pPr>
      <w:rPr>
        <w:rFonts w:ascii="Arial" w:hAnsi="Arial" w:hint="default"/>
      </w:rPr>
    </w:lvl>
    <w:lvl w:ilvl="5" w:tplc="C8B2F90A" w:tentative="1">
      <w:start w:val="1"/>
      <w:numFmt w:val="bullet"/>
      <w:lvlText w:val="•"/>
      <w:lvlJc w:val="left"/>
      <w:pPr>
        <w:tabs>
          <w:tab w:val="num" w:pos="4320"/>
        </w:tabs>
        <w:ind w:left="4320" w:hanging="360"/>
      </w:pPr>
      <w:rPr>
        <w:rFonts w:ascii="Arial" w:hAnsi="Arial" w:hint="default"/>
      </w:rPr>
    </w:lvl>
    <w:lvl w:ilvl="6" w:tplc="A17A2CBC" w:tentative="1">
      <w:start w:val="1"/>
      <w:numFmt w:val="bullet"/>
      <w:lvlText w:val="•"/>
      <w:lvlJc w:val="left"/>
      <w:pPr>
        <w:tabs>
          <w:tab w:val="num" w:pos="5040"/>
        </w:tabs>
        <w:ind w:left="5040" w:hanging="360"/>
      </w:pPr>
      <w:rPr>
        <w:rFonts w:ascii="Arial" w:hAnsi="Arial" w:hint="default"/>
      </w:rPr>
    </w:lvl>
    <w:lvl w:ilvl="7" w:tplc="7952D6AE" w:tentative="1">
      <w:start w:val="1"/>
      <w:numFmt w:val="bullet"/>
      <w:lvlText w:val="•"/>
      <w:lvlJc w:val="left"/>
      <w:pPr>
        <w:tabs>
          <w:tab w:val="num" w:pos="5760"/>
        </w:tabs>
        <w:ind w:left="5760" w:hanging="360"/>
      </w:pPr>
      <w:rPr>
        <w:rFonts w:ascii="Arial" w:hAnsi="Arial" w:hint="default"/>
      </w:rPr>
    </w:lvl>
    <w:lvl w:ilvl="8" w:tplc="54A6EE0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7FD3ACD"/>
    <w:multiLevelType w:val="hybridMultilevel"/>
    <w:tmpl w:val="115AE6E2"/>
    <w:lvl w:ilvl="0" w:tplc="264697B4">
      <w:start w:val="1"/>
      <w:numFmt w:val="bullet"/>
      <w:lvlText w:val="•"/>
      <w:lvlJc w:val="left"/>
      <w:pPr>
        <w:tabs>
          <w:tab w:val="num" w:pos="720"/>
        </w:tabs>
        <w:ind w:left="720" w:hanging="360"/>
      </w:pPr>
      <w:rPr>
        <w:rFonts w:ascii="Arial" w:hAnsi="Arial" w:hint="default"/>
      </w:rPr>
    </w:lvl>
    <w:lvl w:ilvl="1" w:tplc="76EEE8A8" w:tentative="1">
      <w:start w:val="1"/>
      <w:numFmt w:val="bullet"/>
      <w:lvlText w:val="•"/>
      <w:lvlJc w:val="left"/>
      <w:pPr>
        <w:tabs>
          <w:tab w:val="num" w:pos="1440"/>
        </w:tabs>
        <w:ind w:left="1440" w:hanging="360"/>
      </w:pPr>
      <w:rPr>
        <w:rFonts w:ascii="Arial" w:hAnsi="Arial" w:hint="default"/>
      </w:rPr>
    </w:lvl>
    <w:lvl w:ilvl="2" w:tplc="092E7978" w:tentative="1">
      <w:start w:val="1"/>
      <w:numFmt w:val="bullet"/>
      <w:lvlText w:val="•"/>
      <w:lvlJc w:val="left"/>
      <w:pPr>
        <w:tabs>
          <w:tab w:val="num" w:pos="2160"/>
        </w:tabs>
        <w:ind w:left="2160" w:hanging="360"/>
      </w:pPr>
      <w:rPr>
        <w:rFonts w:ascii="Arial" w:hAnsi="Arial" w:hint="default"/>
      </w:rPr>
    </w:lvl>
    <w:lvl w:ilvl="3" w:tplc="5700EC86" w:tentative="1">
      <w:start w:val="1"/>
      <w:numFmt w:val="bullet"/>
      <w:lvlText w:val="•"/>
      <w:lvlJc w:val="left"/>
      <w:pPr>
        <w:tabs>
          <w:tab w:val="num" w:pos="2880"/>
        </w:tabs>
        <w:ind w:left="2880" w:hanging="360"/>
      </w:pPr>
      <w:rPr>
        <w:rFonts w:ascii="Arial" w:hAnsi="Arial" w:hint="default"/>
      </w:rPr>
    </w:lvl>
    <w:lvl w:ilvl="4" w:tplc="903E1F6A" w:tentative="1">
      <w:start w:val="1"/>
      <w:numFmt w:val="bullet"/>
      <w:lvlText w:val="•"/>
      <w:lvlJc w:val="left"/>
      <w:pPr>
        <w:tabs>
          <w:tab w:val="num" w:pos="3600"/>
        </w:tabs>
        <w:ind w:left="3600" w:hanging="360"/>
      </w:pPr>
      <w:rPr>
        <w:rFonts w:ascii="Arial" w:hAnsi="Arial" w:hint="default"/>
      </w:rPr>
    </w:lvl>
    <w:lvl w:ilvl="5" w:tplc="74C2B06A" w:tentative="1">
      <w:start w:val="1"/>
      <w:numFmt w:val="bullet"/>
      <w:lvlText w:val="•"/>
      <w:lvlJc w:val="left"/>
      <w:pPr>
        <w:tabs>
          <w:tab w:val="num" w:pos="4320"/>
        </w:tabs>
        <w:ind w:left="4320" w:hanging="360"/>
      </w:pPr>
      <w:rPr>
        <w:rFonts w:ascii="Arial" w:hAnsi="Arial" w:hint="default"/>
      </w:rPr>
    </w:lvl>
    <w:lvl w:ilvl="6" w:tplc="673018F4" w:tentative="1">
      <w:start w:val="1"/>
      <w:numFmt w:val="bullet"/>
      <w:lvlText w:val="•"/>
      <w:lvlJc w:val="left"/>
      <w:pPr>
        <w:tabs>
          <w:tab w:val="num" w:pos="5040"/>
        </w:tabs>
        <w:ind w:left="5040" w:hanging="360"/>
      </w:pPr>
      <w:rPr>
        <w:rFonts w:ascii="Arial" w:hAnsi="Arial" w:hint="default"/>
      </w:rPr>
    </w:lvl>
    <w:lvl w:ilvl="7" w:tplc="CBCCF906" w:tentative="1">
      <w:start w:val="1"/>
      <w:numFmt w:val="bullet"/>
      <w:lvlText w:val="•"/>
      <w:lvlJc w:val="left"/>
      <w:pPr>
        <w:tabs>
          <w:tab w:val="num" w:pos="5760"/>
        </w:tabs>
        <w:ind w:left="5760" w:hanging="360"/>
      </w:pPr>
      <w:rPr>
        <w:rFonts w:ascii="Arial" w:hAnsi="Arial" w:hint="default"/>
      </w:rPr>
    </w:lvl>
    <w:lvl w:ilvl="8" w:tplc="EC3E8AA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1E4E61"/>
    <w:multiLevelType w:val="hybridMultilevel"/>
    <w:tmpl w:val="34CE3DA2"/>
    <w:lvl w:ilvl="0" w:tplc="D89448F8">
      <w:start w:val="1"/>
      <w:numFmt w:val="bullet"/>
      <w:lvlText w:val="•"/>
      <w:lvlJc w:val="left"/>
      <w:pPr>
        <w:tabs>
          <w:tab w:val="num" w:pos="720"/>
        </w:tabs>
        <w:ind w:left="720" w:hanging="360"/>
      </w:pPr>
      <w:rPr>
        <w:rFonts w:ascii="Arial" w:hAnsi="Arial" w:hint="default"/>
      </w:rPr>
    </w:lvl>
    <w:lvl w:ilvl="1" w:tplc="AB66D1A6" w:tentative="1">
      <w:start w:val="1"/>
      <w:numFmt w:val="bullet"/>
      <w:lvlText w:val="•"/>
      <w:lvlJc w:val="left"/>
      <w:pPr>
        <w:tabs>
          <w:tab w:val="num" w:pos="1440"/>
        </w:tabs>
        <w:ind w:left="1440" w:hanging="360"/>
      </w:pPr>
      <w:rPr>
        <w:rFonts w:ascii="Arial" w:hAnsi="Arial" w:hint="default"/>
      </w:rPr>
    </w:lvl>
    <w:lvl w:ilvl="2" w:tplc="7FA67F0C" w:tentative="1">
      <w:start w:val="1"/>
      <w:numFmt w:val="bullet"/>
      <w:lvlText w:val="•"/>
      <w:lvlJc w:val="left"/>
      <w:pPr>
        <w:tabs>
          <w:tab w:val="num" w:pos="2160"/>
        </w:tabs>
        <w:ind w:left="2160" w:hanging="360"/>
      </w:pPr>
      <w:rPr>
        <w:rFonts w:ascii="Arial" w:hAnsi="Arial" w:hint="default"/>
      </w:rPr>
    </w:lvl>
    <w:lvl w:ilvl="3" w:tplc="62467B5E" w:tentative="1">
      <w:start w:val="1"/>
      <w:numFmt w:val="bullet"/>
      <w:lvlText w:val="•"/>
      <w:lvlJc w:val="left"/>
      <w:pPr>
        <w:tabs>
          <w:tab w:val="num" w:pos="2880"/>
        </w:tabs>
        <w:ind w:left="2880" w:hanging="360"/>
      </w:pPr>
      <w:rPr>
        <w:rFonts w:ascii="Arial" w:hAnsi="Arial" w:hint="default"/>
      </w:rPr>
    </w:lvl>
    <w:lvl w:ilvl="4" w:tplc="6944F33E" w:tentative="1">
      <w:start w:val="1"/>
      <w:numFmt w:val="bullet"/>
      <w:lvlText w:val="•"/>
      <w:lvlJc w:val="left"/>
      <w:pPr>
        <w:tabs>
          <w:tab w:val="num" w:pos="3600"/>
        </w:tabs>
        <w:ind w:left="3600" w:hanging="360"/>
      </w:pPr>
      <w:rPr>
        <w:rFonts w:ascii="Arial" w:hAnsi="Arial" w:hint="default"/>
      </w:rPr>
    </w:lvl>
    <w:lvl w:ilvl="5" w:tplc="400EE3A0" w:tentative="1">
      <w:start w:val="1"/>
      <w:numFmt w:val="bullet"/>
      <w:lvlText w:val="•"/>
      <w:lvlJc w:val="left"/>
      <w:pPr>
        <w:tabs>
          <w:tab w:val="num" w:pos="4320"/>
        </w:tabs>
        <w:ind w:left="4320" w:hanging="360"/>
      </w:pPr>
      <w:rPr>
        <w:rFonts w:ascii="Arial" w:hAnsi="Arial" w:hint="default"/>
      </w:rPr>
    </w:lvl>
    <w:lvl w:ilvl="6" w:tplc="F39E9110" w:tentative="1">
      <w:start w:val="1"/>
      <w:numFmt w:val="bullet"/>
      <w:lvlText w:val="•"/>
      <w:lvlJc w:val="left"/>
      <w:pPr>
        <w:tabs>
          <w:tab w:val="num" w:pos="5040"/>
        </w:tabs>
        <w:ind w:left="5040" w:hanging="360"/>
      </w:pPr>
      <w:rPr>
        <w:rFonts w:ascii="Arial" w:hAnsi="Arial" w:hint="default"/>
      </w:rPr>
    </w:lvl>
    <w:lvl w:ilvl="7" w:tplc="A10E2D24" w:tentative="1">
      <w:start w:val="1"/>
      <w:numFmt w:val="bullet"/>
      <w:lvlText w:val="•"/>
      <w:lvlJc w:val="left"/>
      <w:pPr>
        <w:tabs>
          <w:tab w:val="num" w:pos="5760"/>
        </w:tabs>
        <w:ind w:left="5760" w:hanging="360"/>
      </w:pPr>
      <w:rPr>
        <w:rFonts w:ascii="Arial" w:hAnsi="Arial" w:hint="default"/>
      </w:rPr>
    </w:lvl>
    <w:lvl w:ilvl="8" w:tplc="2DEC06B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246A33"/>
    <w:multiLevelType w:val="hybridMultilevel"/>
    <w:tmpl w:val="FED6F14E"/>
    <w:lvl w:ilvl="0" w:tplc="FB1ACA44">
      <w:start w:val="1"/>
      <w:numFmt w:val="bullet"/>
      <w:lvlText w:val="•"/>
      <w:lvlJc w:val="left"/>
      <w:pPr>
        <w:tabs>
          <w:tab w:val="num" w:pos="720"/>
        </w:tabs>
        <w:ind w:left="720" w:hanging="360"/>
      </w:pPr>
      <w:rPr>
        <w:rFonts w:ascii="Arial" w:hAnsi="Arial" w:hint="default"/>
      </w:rPr>
    </w:lvl>
    <w:lvl w:ilvl="1" w:tplc="1BC25E96" w:tentative="1">
      <w:start w:val="1"/>
      <w:numFmt w:val="bullet"/>
      <w:lvlText w:val="•"/>
      <w:lvlJc w:val="left"/>
      <w:pPr>
        <w:tabs>
          <w:tab w:val="num" w:pos="1440"/>
        </w:tabs>
        <w:ind w:left="1440" w:hanging="360"/>
      </w:pPr>
      <w:rPr>
        <w:rFonts w:ascii="Arial" w:hAnsi="Arial" w:hint="default"/>
      </w:rPr>
    </w:lvl>
    <w:lvl w:ilvl="2" w:tplc="083EA5F4" w:tentative="1">
      <w:start w:val="1"/>
      <w:numFmt w:val="bullet"/>
      <w:lvlText w:val="•"/>
      <w:lvlJc w:val="left"/>
      <w:pPr>
        <w:tabs>
          <w:tab w:val="num" w:pos="2160"/>
        </w:tabs>
        <w:ind w:left="2160" w:hanging="360"/>
      </w:pPr>
      <w:rPr>
        <w:rFonts w:ascii="Arial" w:hAnsi="Arial" w:hint="default"/>
      </w:rPr>
    </w:lvl>
    <w:lvl w:ilvl="3" w:tplc="2D58E7A8" w:tentative="1">
      <w:start w:val="1"/>
      <w:numFmt w:val="bullet"/>
      <w:lvlText w:val="•"/>
      <w:lvlJc w:val="left"/>
      <w:pPr>
        <w:tabs>
          <w:tab w:val="num" w:pos="2880"/>
        </w:tabs>
        <w:ind w:left="2880" w:hanging="360"/>
      </w:pPr>
      <w:rPr>
        <w:rFonts w:ascii="Arial" w:hAnsi="Arial" w:hint="default"/>
      </w:rPr>
    </w:lvl>
    <w:lvl w:ilvl="4" w:tplc="9E18662E" w:tentative="1">
      <w:start w:val="1"/>
      <w:numFmt w:val="bullet"/>
      <w:lvlText w:val="•"/>
      <w:lvlJc w:val="left"/>
      <w:pPr>
        <w:tabs>
          <w:tab w:val="num" w:pos="3600"/>
        </w:tabs>
        <w:ind w:left="3600" w:hanging="360"/>
      </w:pPr>
      <w:rPr>
        <w:rFonts w:ascii="Arial" w:hAnsi="Arial" w:hint="default"/>
      </w:rPr>
    </w:lvl>
    <w:lvl w:ilvl="5" w:tplc="4A9E134A" w:tentative="1">
      <w:start w:val="1"/>
      <w:numFmt w:val="bullet"/>
      <w:lvlText w:val="•"/>
      <w:lvlJc w:val="left"/>
      <w:pPr>
        <w:tabs>
          <w:tab w:val="num" w:pos="4320"/>
        </w:tabs>
        <w:ind w:left="4320" w:hanging="360"/>
      </w:pPr>
      <w:rPr>
        <w:rFonts w:ascii="Arial" w:hAnsi="Arial" w:hint="default"/>
      </w:rPr>
    </w:lvl>
    <w:lvl w:ilvl="6" w:tplc="3C223C86" w:tentative="1">
      <w:start w:val="1"/>
      <w:numFmt w:val="bullet"/>
      <w:lvlText w:val="•"/>
      <w:lvlJc w:val="left"/>
      <w:pPr>
        <w:tabs>
          <w:tab w:val="num" w:pos="5040"/>
        </w:tabs>
        <w:ind w:left="5040" w:hanging="360"/>
      </w:pPr>
      <w:rPr>
        <w:rFonts w:ascii="Arial" w:hAnsi="Arial" w:hint="default"/>
      </w:rPr>
    </w:lvl>
    <w:lvl w:ilvl="7" w:tplc="6420BA04" w:tentative="1">
      <w:start w:val="1"/>
      <w:numFmt w:val="bullet"/>
      <w:lvlText w:val="•"/>
      <w:lvlJc w:val="left"/>
      <w:pPr>
        <w:tabs>
          <w:tab w:val="num" w:pos="5760"/>
        </w:tabs>
        <w:ind w:left="5760" w:hanging="360"/>
      </w:pPr>
      <w:rPr>
        <w:rFonts w:ascii="Arial" w:hAnsi="Arial" w:hint="default"/>
      </w:rPr>
    </w:lvl>
    <w:lvl w:ilvl="8" w:tplc="B8180B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20B12E1"/>
    <w:multiLevelType w:val="hybridMultilevel"/>
    <w:tmpl w:val="FD28B292"/>
    <w:lvl w:ilvl="0" w:tplc="365A9222">
      <w:start w:val="1"/>
      <w:numFmt w:val="bullet"/>
      <w:lvlText w:val="•"/>
      <w:lvlJc w:val="left"/>
      <w:pPr>
        <w:tabs>
          <w:tab w:val="num" w:pos="720"/>
        </w:tabs>
        <w:ind w:left="720" w:hanging="360"/>
      </w:pPr>
      <w:rPr>
        <w:rFonts w:ascii="Arial" w:hAnsi="Arial" w:hint="default"/>
      </w:rPr>
    </w:lvl>
    <w:lvl w:ilvl="1" w:tplc="94B2FDBE" w:tentative="1">
      <w:start w:val="1"/>
      <w:numFmt w:val="bullet"/>
      <w:lvlText w:val="•"/>
      <w:lvlJc w:val="left"/>
      <w:pPr>
        <w:tabs>
          <w:tab w:val="num" w:pos="1440"/>
        </w:tabs>
        <w:ind w:left="1440" w:hanging="360"/>
      </w:pPr>
      <w:rPr>
        <w:rFonts w:ascii="Arial" w:hAnsi="Arial" w:hint="default"/>
      </w:rPr>
    </w:lvl>
    <w:lvl w:ilvl="2" w:tplc="E552239C" w:tentative="1">
      <w:start w:val="1"/>
      <w:numFmt w:val="bullet"/>
      <w:lvlText w:val="•"/>
      <w:lvlJc w:val="left"/>
      <w:pPr>
        <w:tabs>
          <w:tab w:val="num" w:pos="2160"/>
        </w:tabs>
        <w:ind w:left="2160" w:hanging="360"/>
      </w:pPr>
      <w:rPr>
        <w:rFonts w:ascii="Arial" w:hAnsi="Arial" w:hint="default"/>
      </w:rPr>
    </w:lvl>
    <w:lvl w:ilvl="3" w:tplc="85381986" w:tentative="1">
      <w:start w:val="1"/>
      <w:numFmt w:val="bullet"/>
      <w:lvlText w:val="•"/>
      <w:lvlJc w:val="left"/>
      <w:pPr>
        <w:tabs>
          <w:tab w:val="num" w:pos="2880"/>
        </w:tabs>
        <w:ind w:left="2880" w:hanging="360"/>
      </w:pPr>
      <w:rPr>
        <w:rFonts w:ascii="Arial" w:hAnsi="Arial" w:hint="default"/>
      </w:rPr>
    </w:lvl>
    <w:lvl w:ilvl="4" w:tplc="81588164" w:tentative="1">
      <w:start w:val="1"/>
      <w:numFmt w:val="bullet"/>
      <w:lvlText w:val="•"/>
      <w:lvlJc w:val="left"/>
      <w:pPr>
        <w:tabs>
          <w:tab w:val="num" w:pos="3600"/>
        </w:tabs>
        <w:ind w:left="3600" w:hanging="360"/>
      </w:pPr>
      <w:rPr>
        <w:rFonts w:ascii="Arial" w:hAnsi="Arial" w:hint="default"/>
      </w:rPr>
    </w:lvl>
    <w:lvl w:ilvl="5" w:tplc="75D848EA" w:tentative="1">
      <w:start w:val="1"/>
      <w:numFmt w:val="bullet"/>
      <w:lvlText w:val="•"/>
      <w:lvlJc w:val="left"/>
      <w:pPr>
        <w:tabs>
          <w:tab w:val="num" w:pos="4320"/>
        </w:tabs>
        <w:ind w:left="4320" w:hanging="360"/>
      </w:pPr>
      <w:rPr>
        <w:rFonts w:ascii="Arial" w:hAnsi="Arial" w:hint="default"/>
      </w:rPr>
    </w:lvl>
    <w:lvl w:ilvl="6" w:tplc="C632DEAE" w:tentative="1">
      <w:start w:val="1"/>
      <w:numFmt w:val="bullet"/>
      <w:lvlText w:val="•"/>
      <w:lvlJc w:val="left"/>
      <w:pPr>
        <w:tabs>
          <w:tab w:val="num" w:pos="5040"/>
        </w:tabs>
        <w:ind w:left="5040" w:hanging="360"/>
      </w:pPr>
      <w:rPr>
        <w:rFonts w:ascii="Arial" w:hAnsi="Arial" w:hint="default"/>
      </w:rPr>
    </w:lvl>
    <w:lvl w:ilvl="7" w:tplc="427864E0" w:tentative="1">
      <w:start w:val="1"/>
      <w:numFmt w:val="bullet"/>
      <w:lvlText w:val="•"/>
      <w:lvlJc w:val="left"/>
      <w:pPr>
        <w:tabs>
          <w:tab w:val="num" w:pos="5760"/>
        </w:tabs>
        <w:ind w:left="5760" w:hanging="360"/>
      </w:pPr>
      <w:rPr>
        <w:rFonts w:ascii="Arial" w:hAnsi="Arial" w:hint="default"/>
      </w:rPr>
    </w:lvl>
    <w:lvl w:ilvl="8" w:tplc="6E88D53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3D78C7"/>
    <w:multiLevelType w:val="hybridMultilevel"/>
    <w:tmpl w:val="589CD5A2"/>
    <w:lvl w:ilvl="0" w:tplc="42F2C598">
      <w:start w:val="1"/>
      <w:numFmt w:val="bullet"/>
      <w:lvlText w:val="•"/>
      <w:lvlJc w:val="left"/>
      <w:pPr>
        <w:tabs>
          <w:tab w:val="num" w:pos="720"/>
        </w:tabs>
        <w:ind w:left="720" w:hanging="360"/>
      </w:pPr>
      <w:rPr>
        <w:rFonts w:ascii="Arial" w:hAnsi="Arial" w:hint="default"/>
      </w:rPr>
    </w:lvl>
    <w:lvl w:ilvl="1" w:tplc="D81AE8B2" w:tentative="1">
      <w:start w:val="1"/>
      <w:numFmt w:val="bullet"/>
      <w:lvlText w:val="•"/>
      <w:lvlJc w:val="left"/>
      <w:pPr>
        <w:tabs>
          <w:tab w:val="num" w:pos="1440"/>
        </w:tabs>
        <w:ind w:left="1440" w:hanging="360"/>
      </w:pPr>
      <w:rPr>
        <w:rFonts w:ascii="Arial" w:hAnsi="Arial" w:hint="default"/>
      </w:rPr>
    </w:lvl>
    <w:lvl w:ilvl="2" w:tplc="79368D8C" w:tentative="1">
      <w:start w:val="1"/>
      <w:numFmt w:val="bullet"/>
      <w:lvlText w:val="•"/>
      <w:lvlJc w:val="left"/>
      <w:pPr>
        <w:tabs>
          <w:tab w:val="num" w:pos="2160"/>
        </w:tabs>
        <w:ind w:left="2160" w:hanging="360"/>
      </w:pPr>
      <w:rPr>
        <w:rFonts w:ascii="Arial" w:hAnsi="Arial" w:hint="default"/>
      </w:rPr>
    </w:lvl>
    <w:lvl w:ilvl="3" w:tplc="DA06AED8" w:tentative="1">
      <w:start w:val="1"/>
      <w:numFmt w:val="bullet"/>
      <w:lvlText w:val="•"/>
      <w:lvlJc w:val="left"/>
      <w:pPr>
        <w:tabs>
          <w:tab w:val="num" w:pos="2880"/>
        </w:tabs>
        <w:ind w:left="2880" w:hanging="360"/>
      </w:pPr>
      <w:rPr>
        <w:rFonts w:ascii="Arial" w:hAnsi="Arial" w:hint="default"/>
      </w:rPr>
    </w:lvl>
    <w:lvl w:ilvl="4" w:tplc="21EE1E72" w:tentative="1">
      <w:start w:val="1"/>
      <w:numFmt w:val="bullet"/>
      <w:lvlText w:val="•"/>
      <w:lvlJc w:val="left"/>
      <w:pPr>
        <w:tabs>
          <w:tab w:val="num" w:pos="3600"/>
        </w:tabs>
        <w:ind w:left="3600" w:hanging="360"/>
      </w:pPr>
      <w:rPr>
        <w:rFonts w:ascii="Arial" w:hAnsi="Arial" w:hint="default"/>
      </w:rPr>
    </w:lvl>
    <w:lvl w:ilvl="5" w:tplc="83E0AABA" w:tentative="1">
      <w:start w:val="1"/>
      <w:numFmt w:val="bullet"/>
      <w:lvlText w:val="•"/>
      <w:lvlJc w:val="left"/>
      <w:pPr>
        <w:tabs>
          <w:tab w:val="num" w:pos="4320"/>
        </w:tabs>
        <w:ind w:left="4320" w:hanging="360"/>
      </w:pPr>
      <w:rPr>
        <w:rFonts w:ascii="Arial" w:hAnsi="Arial" w:hint="default"/>
      </w:rPr>
    </w:lvl>
    <w:lvl w:ilvl="6" w:tplc="341A5B2A" w:tentative="1">
      <w:start w:val="1"/>
      <w:numFmt w:val="bullet"/>
      <w:lvlText w:val="•"/>
      <w:lvlJc w:val="left"/>
      <w:pPr>
        <w:tabs>
          <w:tab w:val="num" w:pos="5040"/>
        </w:tabs>
        <w:ind w:left="5040" w:hanging="360"/>
      </w:pPr>
      <w:rPr>
        <w:rFonts w:ascii="Arial" w:hAnsi="Arial" w:hint="default"/>
      </w:rPr>
    </w:lvl>
    <w:lvl w:ilvl="7" w:tplc="CDD2A2C2" w:tentative="1">
      <w:start w:val="1"/>
      <w:numFmt w:val="bullet"/>
      <w:lvlText w:val="•"/>
      <w:lvlJc w:val="left"/>
      <w:pPr>
        <w:tabs>
          <w:tab w:val="num" w:pos="5760"/>
        </w:tabs>
        <w:ind w:left="5760" w:hanging="360"/>
      </w:pPr>
      <w:rPr>
        <w:rFonts w:ascii="Arial" w:hAnsi="Arial" w:hint="default"/>
      </w:rPr>
    </w:lvl>
    <w:lvl w:ilvl="8" w:tplc="56EE745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57B5EAF"/>
    <w:multiLevelType w:val="hybridMultilevel"/>
    <w:tmpl w:val="67FEEA42"/>
    <w:lvl w:ilvl="0" w:tplc="73889BC6">
      <w:start w:val="1"/>
      <w:numFmt w:val="bullet"/>
      <w:lvlText w:val="•"/>
      <w:lvlJc w:val="left"/>
      <w:pPr>
        <w:tabs>
          <w:tab w:val="num" w:pos="720"/>
        </w:tabs>
        <w:ind w:left="720" w:hanging="360"/>
      </w:pPr>
      <w:rPr>
        <w:rFonts w:ascii="Arial" w:hAnsi="Arial" w:hint="default"/>
      </w:rPr>
    </w:lvl>
    <w:lvl w:ilvl="1" w:tplc="6638EE54" w:tentative="1">
      <w:start w:val="1"/>
      <w:numFmt w:val="bullet"/>
      <w:lvlText w:val="•"/>
      <w:lvlJc w:val="left"/>
      <w:pPr>
        <w:tabs>
          <w:tab w:val="num" w:pos="1440"/>
        </w:tabs>
        <w:ind w:left="1440" w:hanging="360"/>
      </w:pPr>
      <w:rPr>
        <w:rFonts w:ascii="Arial" w:hAnsi="Arial" w:hint="default"/>
      </w:rPr>
    </w:lvl>
    <w:lvl w:ilvl="2" w:tplc="CFBE27F0" w:tentative="1">
      <w:start w:val="1"/>
      <w:numFmt w:val="bullet"/>
      <w:lvlText w:val="•"/>
      <w:lvlJc w:val="left"/>
      <w:pPr>
        <w:tabs>
          <w:tab w:val="num" w:pos="2160"/>
        </w:tabs>
        <w:ind w:left="2160" w:hanging="360"/>
      </w:pPr>
      <w:rPr>
        <w:rFonts w:ascii="Arial" w:hAnsi="Arial" w:hint="default"/>
      </w:rPr>
    </w:lvl>
    <w:lvl w:ilvl="3" w:tplc="94C82CE6" w:tentative="1">
      <w:start w:val="1"/>
      <w:numFmt w:val="bullet"/>
      <w:lvlText w:val="•"/>
      <w:lvlJc w:val="left"/>
      <w:pPr>
        <w:tabs>
          <w:tab w:val="num" w:pos="2880"/>
        </w:tabs>
        <w:ind w:left="2880" w:hanging="360"/>
      </w:pPr>
      <w:rPr>
        <w:rFonts w:ascii="Arial" w:hAnsi="Arial" w:hint="default"/>
      </w:rPr>
    </w:lvl>
    <w:lvl w:ilvl="4" w:tplc="D3B44E26" w:tentative="1">
      <w:start w:val="1"/>
      <w:numFmt w:val="bullet"/>
      <w:lvlText w:val="•"/>
      <w:lvlJc w:val="left"/>
      <w:pPr>
        <w:tabs>
          <w:tab w:val="num" w:pos="3600"/>
        </w:tabs>
        <w:ind w:left="3600" w:hanging="360"/>
      </w:pPr>
      <w:rPr>
        <w:rFonts w:ascii="Arial" w:hAnsi="Arial" w:hint="default"/>
      </w:rPr>
    </w:lvl>
    <w:lvl w:ilvl="5" w:tplc="89CCDEA0" w:tentative="1">
      <w:start w:val="1"/>
      <w:numFmt w:val="bullet"/>
      <w:lvlText w:val="•"/>
      <w:lvlJc w:val="left"/>
      <w:pPr>
        <w:tabs>
          <w:tab w:val="num" w:pos="4320"/>
        </w:tabs>
        <w:ind w:left="4320" w:hanging="360"/>
      </w:pPr>
      <w:rPr>
        <w:rFonts w:ascii="Arial" w:hAnsi="Arial" w:hint="default"/>
      </w:rPr>
    </w:lvl>
    <w:lvl w:ilvl="6" w:tplc="500AEE08" w:tentative="1">
      <w:start w:val="1"/>
      <w:numFmt w:val="bullet"/>
      <w:lvlText w:val="•"/>
      <w:lvlJc w:val="left"/>
      <w:pPr>
        <w:tabs>
          <w:tab w:val="num" w:pos="5040"/>
        </w:tabs>
        <w:ind w:left="5040" w:hanging="360"/>
      </w:pPr>
      <w:rPr>
        <w:rFonts w:ascii="Arial" w:hAnsi="Arial" w:hint="default"/>
      </w:rPr>
    </w:lvl>
    <w:lvl w:ilvl="7" w:tplc="6DE09756" w:tentative="1">
      <w:start w:val="1"/>
      <w:numFmt w:val="bullet"/>
      <w:lvlText w:val="•"/>
      <w:lvlJc w:val="left"/>
      <w:pPr>
        <w:tabs>
          <w:tab w:val="num" w:pos="5760"/>
        </w:tabs>
        <w:ind w:left="5760" w:hanging="360"/>
      </w:pPr>
      <w:rPr>
        <w:rFonts w:ascii="Arial" w:hAnsi="Arial" w:hint="default"/>
      </w:rPr>
    </w:lvl>
    <w:lvl w:ilvl="8" w:tplc="2C30A9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5F24589"/>
    <w:multiLevelType w:val="hybridMultilevel"/>
    <w:tmpl w:val="CC849A12"/>
    <w:lvl w:ilvl="0" w:tplc="48762872">
      <w:start w:val="1"/>
      <w:numFmt w:val="bullet"/>
      <w:lvlText w:val="•"/>
      <w:lvlJc w:val="left"/>
      <w:pPr>
        <w:tabs>
          <w:tab w:val="num" w:pos="720"/>
        </w:tabs>
        <w:ind w:left="720" w:hanging="360"/>
      </w:pPr>
      <w:rPr>
        <w:rFonts w:ascii="Arial" w:hAnsi="Arial" w:hint="default"/>
      </w:rPr>
    </w:lvl>
    <w:lvl w:ilvl="1" w:tplc="E1365F6C" w:tentative="1">
      <w:start w:val="1"/>
      <w:numFmt w:val="bullet"/>
      <w:lvlText w:val="•"/>
      <w:lvlJc w:val="left"/>
      <w:pPr>
        <w:tabs>
          <w:tab w:val="num" w:pos="1440"/>
        </w:tabs>
        <w:ind w:left="1440" w:hanging="360"/>
      </w:pPr>
      <w:rPr>
        <w:rFonts w:ascii="Arial" w:hAnsi="Arial" w:hint="default"/>
      </w:rPr>
    </w:lvl>
    <w:lvl w:ilvl="2" w:tplc="4B1CF5E0" w:tentative="1">
      <w:start w:val="1"/>
      <w:numFmt w:val="bullet"/>
      <w:lvlText w:val="•"/>
      <w:lvlJc w:val="left"/>
      <w:pPr>
        <w:tabs>
          <w:tab w:val="num" w:pos="2160"/>
        </w:tabs>
        <w:ind w:left="2160" w:hanging="360"/>
      </w:pPr>
      <w:rPr>
        <w:rFonts w:ascii="Arial" w:hAnsi="Arial" w:hint="default"/>
      </w:rPr>
    </w:lvl>
    <w:lvl w:ilvl="3" w:tplc="1BC80758" w:tentative="1">
      <w:start w:val="1"/>
      <w:numFmt w:val="bullet"/>
      <w:lvlText w:val="•"/>
      <w:lvlJc w:val="left"/>
      <w:pPr>
        <w:tabs>
          <w:tab w:val="num" w:pos="2880"/>
        </w:tabs>
        <w:ind w:left="2880" w:hanging="360"/>
      </w:pPr>
      <w:rPr>
        <w:rFonts w:ascii="Arial" w:hAnsi="Arial" w:hint="default"/>
      </w:rPr>
    </w:lvl>
    <w:lvl w:ilvl="4" w:tplc="3300E9DA" w:tentative="1">
      <w:start w:val="1"/>
      <w:numFmt w:val="bullet"/>
      <w:lvlText w:val="•"/>
      <w:lvlJc w:val="left"/>
      <w:pPr>
        <w:tabs>
          <w:tab w:val="num" w:pos="3600"/>
        </w:tabs>
        <w:ind w:left="3600" w:hanging="360"/>
      </w:pPr>
      <w:rPr>
        <w:rFonts w:ascii="Arial" w:hAnsi="Arial" w:hint="default"/>
      </w:rPr>
    </w:lvl>
    <w:lvl w:ilvl="5" w:tplc="10E47D2C" w:tentative="1">
      <w:start w:val="1"/>
      <w:numFmt w:val="bullet"/>
      <w:lvlText w:val="•"/>
      <w:lvlJc w:val="left"/>
      <w:pPr>
        <w:tabs>
          <w:tab w:val="num" w:pos="4320"/>
        </w:tabs>
        <w:ind w:left="4320" w:hanging="360"/>
      </w:pPr>
      <w:rPr>
        <w:rFonts w:ascii="Arial" w:hAnsi="Arial" w:hint="default"/>
      </w:rPr>
    </w:lvl>
    <w:lvl w:ilvl="6" w:tplc="9FE8F82E" w:tentative="1">
      <w:start w:val="1"/>
      <w:numFmt w:val="bullet"/>
      <w:lvlText w:val="•"/>
      <w:lvlJc w:val="left"/>
      <w:pPr>
        <w:tabs>
          <w:tab w:val="num" w:pos="5040"/>
        </w:tabs>
        <w:ind w:left="5040" w:hanging="360"/>
      </w:pPr>
      <w:rPr>
        <w:rFonts w:ascii="Arial" w:hAnsi="Arial" w:hint="default"/>
      </w:rPr>
    </w:lvl>
    <w:lvl w:ilvl="7" w:tplc="B7FCC360" w:tentative="1">
      <w:start w:val="1"/>
      <w:numFmt w:val="bullet"/>
      <w:lvlText w:val="•"/>
      <w:lvlJc w:val="left"/>
      <w:pPr>
        <w:tabs>
          <w:tab w:val="num" w:pos="5760"/>
        </w:tabs>
        <w:ind w:left="5760" w:hanging="360"/>
      </w:pPr>
      <w:rPr>
        <w:rFonts w:ascii="Arial" w:hAnsi="Arial" w:hint="default"/>
      </w:rPr>
    </w:lvl>
    <w:lvl w:ilvl="8" w:tplc="DB6C5B3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C25DAD"/>
    <w:multiLevelType w:val="hybridMultilevel"/>
    <w:tmpl w:val="0C62567E"/>
    <w:lvl w:ilvl="0" w:tplc="AD68FCBC">
      <w:start w:val="1"/>
      <w:numFmt w:val="bullet"/>
      <w:lvlText w:val="•"/>
      <w:lvlJc w:val="left"/>
      <w:pPr>
        <w:tabs>
          <w:tab w:val="num" w:pos="720"/>
        </w:tabs>
        <w:ind w:left="720" w:hanging="360"/>
      </w:pPr>
      <w:rPr>
        <w:rFonts w:ascii="Arial" w:hAnsi="Arial" w:hint="default"/>
      </w:rPr>
    </w:lvl>
    <w:lvl w:ilvl="1" w:tplc="41A26A5A" w:tentative="1">
      <w:start w:val="1"/>
      <w:numFmt w:val="bullet"/>
      <w:lvlText w:val="•"/>
      <w:lvlJc w:val="left"/>
      <w:pPr>
        <w:tabs>
          <w:tab w:val="num" w:pos="1440"/>
        </w:tabs>
        <w:ind w:left="1440" w:hanging="360"/>
      </w:pPr>
      <w:rPr>
        <w:rFonts w:ascii="Arial" w:hAnsi="Arial" w:hint="default"/>
      </w:rPr>
    </w:lvl>
    <w:lvl w:ilvl="2" w:tplc="988EFACC" w:tentative="1">
      <w:start w:val="1"/>
      <w:numFmt w:val="bullet"/>
      <w:lvlText w:val="•"/>
      <w:lvlJc w:val="left"/>
      <w:pPr>
        <w:tabs>
          <w:tab w:val="num" w:pos="2160"/>
        </w:tabs>
        <w:ind w:left="2160" w:hanging="360"/>
      </w:pPr>
      <w:rPr>
        <w:rFonts w:ascii="Arial" w:hAnsi="Arial" w:hint="default"/>
      </w:rPr>
    </w:lvl>
    <w:lvl w:ilvl="3" w:tplc="F62E09C2" w:tentative="1">
      <w:start w:val="1"/>
      <w:numFmt w:val="bullet"/>
      <w:lvlText w:val="•"/>
      <w:lvlJc w:val="left"/>
      <w:pPr>
        <w:tabs>
          <w:tab w:val="num" w:pos="2880"/>
        </w:tabs>
        <w:ind w:left="2880" w:hanging="360"/>
      </w:pPr>
      <w:rPr>
        <w:rFonts w:ascii="Arial" w:hAnsi="Arial" w:hint="default"/>
      </w:rPr>
    </w:lvl>
    <w:lvl w:ilvl="4" w:tplc="92402D08" w:tentative="1">
      <w:start w:val="1"/>
      <w:numFmt w:val="bullet"/>
      <w:lvlText w:val="•"/>
      <w:lvlJc w:val="left"/>
      <w:pPr>
        <w:tabs>
          <w:tab w:val="num" w:pos="3600"/>
        </w:tabs>
        <w:ind w:left="3600" w:hanging="360"/>
      </w:pPr>
      <w:rPr>
        <w:rFonts w:ascii="Arial" w:hAnsi="Arial" w:hint="default"/>
      </w:rPr>
    </w:lvl>
    <w:lvl w:ilvl="5" w:tplc="11CE8AFA" w:tentative="1">
      <w:start w:val="1"/>
      <w:numFmt w:val="bullet"/>
      <w:lvlText w:val="•"/>
      <w:lvlJc w:val="left"/>
      <w:pPr>
        <w:tabs>
          <w:tab w:val="num" w:pos="4320"/>
        </w:tabs>
        <w:ind w:left="4320" w:hanging="360"/>
      </w:pPr>
      <w:rPr>
        <w:rFonts w:ascii="Arial" w:hAnsi="Arial" w:hint="default"/>
      </w:rPr>
    </w:lvl>
    <w:lvl w:ilvl="6" w:tplc="143EF282" w:tentative="1">
      <w:start w:val="1"/>
      <w:numFmt w:val="bullet"/>
      <w:lvlText w:val="•"/>
      <w:lvlJc w:val="left"/>
      <w:pPr>
        <w:tabs>
          <w:tab w:val="num" w:pos="5040"/>
        </w:tabs>
        <w:ind w:left="5040" w:hanging="360"/>
      </w:pPr>
      <w:rPr>
        <w:rFonts w:ascii="Arial" w:hAnsi="Arial" w:hint="default"/>
      </w:rPr>
    </w:lvl>
    <w:lvl w:ilvl="7" w:tplc="2746F704" w:tentative="1">
      <w:start w:val="1"/>
      <w:numFmt w:val="bullet"/>
      <w:lvlText w:val="•"/>
      <w:lvlJc w:val="left"/>
      <w:pPr>
        <w:tabs>
          <w:tab w:val="num" w:pos="5760"/>
        </w:tabs>
        <w:ind w:left="5760" w:hanging="360"/>
      </w:pPr>
      <w:rPr>
        <w:rFonts w:ascii="Arial" w:hAnsi="Arial" w:hint="default"/>
      </w:rPr>
    </w:lvl>
    <w:lvl w:ilvl="8" w:tplc="DBBA2C4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31773B"/>
    <w:multiLevelType w:val="hybridMultilevel"/>
    <w:tmpl w:val="DEEA5458"/>
    <w:lvl w:ilvl="0" w:tplc="46941D0C">
      <w:start w:val="1"/>
      <w:numFmt w:val="bullet"/>
      <w:lvlText w:val="•"/>
      <w:lvlJc w:val="left"/>
      <w:pPr>
        <w:tabs>
          <w:tab w:val="num" w:pos="720"/>
        </w:tabs>
        <w:ind w:left="720" w:hanging="360"/>
      </w:pPr>
      <w:rPr>
        <w:rFonts w:ascii="Arial" w:hAnsi="Arial" w:hint="default"/>
      </w:rPr>
    </w:lvl>
    <w:lvl w:ilvl="1" w:tplc="BE2C2806" w:tentative="1">
      <w:start w:val="1"/>
      <w:numFmt w:val="bullet"/>
      <w:lvlText w:val="•"/>
      <w:lvlJc w:val="left"/>
      <w:pPr>
        <w:tabs>
          <w:tab w:val="num" w:pos="1440"/>
        </w:tabs>
        <w:ind w:left="1440" w:hanging="360"/>
      </w:pPr>
      <w:rPr>
        <w:rFonts w:ascii="Arial" w:hAnsi="Arial" w:hint="default"/>
      </w:rPr>
    </w:lvl>
    <w:lvl w:ilvl="2" w:tplc="BA725BC0" w:tentative="1">
      <w:start w:val="1"/>
      <w:numFmt w:val="bullet"/>
      <w:lvlText w:val="•"/>
      <w:lvlJc w:val="left"/>
      <w:pPr>
        <w:tabs>
          <w:tab w:val="num" w:pos="2160"/>
        </w:tabs>
        <w:ind w:left="2160" w:hanging="360"/>
      </w:pPr>
      <w:rPr>
        <w:rFonts w:ascii="Arial" w:hAnsi="Arial" w:hint="default"/>
      </w:rPr>
    </w:lvl>
    <w:lvl w:ilvl="3" w:tplc="4DEE1A82" w:tentative="1">
      <w:start w:val="1"/>
      <w:numFmt w:val="bullet"/>
      <w:lvlText w:val="•"/>
      <w:lvlJc w:val="left"/>
      <w:pPr>
        <w:tabs>
          <w:tab w:val="num" w:pos="2880"/>
        </w:tabs>
        <w:ind w:left="2880" w:hanging="360"/>
      </w:pPr>
      <w:rPr>
        <w:rFonts w:ascii="Arial" w:hAnsi="Arial" w:hint="default"/>
      </w:rPr>
    </w:lvl>
    <w:lvl w:ilvl="4" w:tplc="36F85258" w:tentative="1">
      <w:start w:val="1"/>
      <w:numFmt w:val="bullet"/>
      <w:lvlText w:val="•"/>
      <w:lvlJc w:val="left"/>
      <w:pPr>
        <w:tabs>
          <w:tab w:val="num" w:pos="3600"/>
        </w:tabs>
        <w:ind w:left="3600" w:hanging="360"/>
      </w:pPr>
      <w:rPr>
        <w:rFonts w:ascii="Arial" w:hAnsi="Arial" w:hint="default"/>
      </w:rPr>
    </w:lvl>
    <w:lvl w:ilvl="5" w:tplc="6ECADB74" w:tentative="1">
      <w:start w:val="1"/>
      <w:numFmt w:val="bullet"/>
      <w:lvlText w:val="•"/>
      <w:lvlJc w:val="left"/>
      <w:pPr>
        <w:tabs>
          <w:tab w:val="num" w:pos="4320"/>
        </w:tabs>
        <w:ind w:left="4320" w:hanging="360"/>
      </w:pPr>
      <w:rPr>
        <w:rFonts w:ascii="Arial" w:hAnsi="Arial" w:hint="default"/>
      </w:rPr>
    </w:lvl>
    <w:lvl w:ilvl="6" w:tplc="6F3E310A" w:tentative="1">
      <w:start w:val="1"/>
      <w:numFmt w:val="bullet"/>
      <w:lvlText w:val="•"/>
      <w:lvlJc w:val="left"/>
      <w:pPr>
        <w:tabs>
          <w:tab w:val="num" w:pos="5040"/>
        </w:tabs>
        <w:ind w:left="5040" w:hanging="360"/>
      </w:pPr>
      <w:rPr>
        <w:rFonts w:ascii="Arial" w:hAnsi="Arial" w:hint="default"/>
      </w:rPr>
    </w:lvl>
    <w:lvl w:ilvl="7" w:tplc="A83C9F1A" w:tentative="1">
      <w:start w:val="1"/>
      <w:numFmt w:val="bullet"/>
      <w:lvlText w:val="•"/>
      <w:lvlJc w:val="left"/>
      <w:pPr>
        <w:tabs>
          <w:tab w:val="num" w:pos="5760"/>
        </w:tabs>
        <w:ind w:left="5760" w:hanging="360"/>
      </w:pPr>
      <w:rPr>
        <w:rFonts w:ascii="Arial" w:hAnsi="Arial" w:hint="default"/>
      </w:rPr>
    </w:lvl>
    <w:lvl w:ilvl="8" w:tplc="4FFCC9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1D673A"/>
    <w:multiLevelType w:val="hybridMultilevel"/>
    <w:tmpl w:val="D596781C"/>
    <w:lvl w:ilvl="0" w:tplc="40C4EA8E">
      <w:start w:val="1"/>
      <w:numFmt w:val="decimal"/>
      <w:lvlText w:val="%1."/>
      <w:lvlJc w:val="left"/>
      <w:pPr>
        <w:tabs>
          <w:tab w:val="num" w:pos="720"/>
        </w:tabs>
        <w:ind w:left="720" w:hanging="360"/>
      </w:pPr>
    </w:lvl>
    <w:lvl w:ilvl="1" w:tplc="F61648F8" w:tentative="1">
      <w:start w:val="1"/>
      <w:numFmt w:val="decimal"/>
      <w:lvlText w:val="%2."/>
      <w:lvlJc w:val="left"/>
      <w:pPr>
        <w:tabs>
          <w:tab w:val="num" w:pos="1440"/>
        </w:tabs>
        <w:ind w:left="1440" w:hanging="360"/>
      </w:pPr>
    </w:lvl>
    <w:lvl w:ilvl="2" w:tplc="D8586814" w:tentative="1">
      <w:start w:val="1"/>
      <w:numFmt w:val="decimal"/>
      <w:lvlText w:val="%3."/>
      <w:lvlJc w:val="left"/>
      <w:pPr>
        <w:tabs>
          <w:tab w:val="num" w:pos="2160"/>
        </w:tabs>
        <w:ind w:left="2160" w:hanging="360"/>
      </w:pPr>
    </w:lvl>
    <w:lvl w:ilvl="3" w:tplc="389E5DD8" w:tentative="1">
      <w:start w:val="1"/>
      <w:numFmt w:val="decimal"/>
      <w:lvlText w:val="%4."/>
      <w:lvlJc w:val="left"/>
      <w:pPr>
        <w:tabs>
          <w:tab w:val="num" w:pos="2880"/>
        </w:tabs>
        <w:ind w:left="2880" w:hanging="360"/>
      </w:pPr>
    </w:lvl>
    <w:lvl w:ilvl="4" w:tplc="A1FA87C8" w:tentative="1">
      <w:start w:val="1"/>
      <w:numFmt w:val="decimal"/>
      <w:lvlText w:val="%5."/>
      <w:lvlJc w:val="left"/>
      <w:pPr>
        <w:tabs>
          <w:tab w:val="num" w:pos="3600"/>
        </w:tabs>
        <w:ind w:left="3600" w:hanging="360"/>
      </w:pPr>
    </w:lvl>
    <w:lvl w:ilvl="5" w:tplc="A7F29084" w:tentative="1">
      <w:start w:val="1"/>
      <w:numFmt w:val="decimal"/>
      <w:lvlText w:val="%6."/>
      <w:lvlJc w:val="left"/>
      <w:pPr>
        <w:tabs>
          <w:tab w:val="num" w:pos="4320"/>
        </w:tabs>
        <w:ind w:left="4320" w:hanging="360"/>
      </w:pPr>
    </w:lvl>
    <w:lvl w:ilvl="6" w:tplc="AE741146" w:tentative="1">
      <w:start w:val="1"/>
      <w:numFmt w:val="decimal"/>
      <w:lvlText w:val="%7."/>
      <w:lvlJc w:val="left"/>
      <w:pPr>
        <w:tabs>
          <w:tab w:val="num" w:pos="5040"/>
        </w:tabs>
        <w:ind w:left="5040" w:hanging="360"/>
      </w:pPr>
    </w:lvl>
    <w:lvl w:ilvl="7" w:tplc="F7704E0E" w:tentative="1">
      <w:start w:val="1"/>
      <w:numFmt w:val="decimal"/>
      <w:lvlText w:val="%8."/>
      <w:lvlJc w:val="left"/>
      <w:pPr>
        <w:tabs>
          <w:tab w:val="num" w:pos="5760"/>
        </w:tabs>
        <w:ind w:left="5760" w:hanging="360"/>
      </w:pPr>
    </w:lvl>
    <w:lvl w:ilvl="8" w:tplc="D7C2BCB2" w:tentative="1">
      <w:start w:val="1"/>
      <w:numFmt w:val="decimal"/>
      <w:lvlText w:val="%9."/>
      <w:lvlJc w:val="left"/>
      <w:pPr>
        <w:tabs>
          <w:tab w:val="num" w:pos="6480"/>
        </w:tabs>
        <w:ind w:left="6480" w:hanging="360"/>
      </w:pPr>
    </w:lvl>
  </w:abstractNum>
  <w:abstractNum w:abstractNumId="26" w15:restartNumberingAfterBreak="0">
    <w:nsid w:val="6E0D3AA5"/>
    <w:multiLevelType w:val="hybridMultilevel"/>
    <w:tmpl w:val="3D100C7A"/>
    <w:lvl w:ilvl="0" w:tplc="17EADAAC">
      <w:start w:val="1"/>
      <w:numFmt w:val="bullet"/>
      <w:lvlText w:val="•"/>
      <w:lvlJc w:val="left"/>
      <w:pPr>
        <w:tabs>
          <w:tab w:val="num" w:pos="720"/>
        </w:tabs>
        <w:ind w:left="720" w:hanging="360"/>
      </w:pPr>
      <w:rPr>
        <w:rFonts w:ascii="Arial" w:hAnsi="Arial" w:hint="default"/>
      </w:rPr>
    </w:lvl>
    <w:lvl w:ilvl="1" w:tplc="B73AE530" w:tentative="1">
      <w:start w:val="1"/>
      <w:numFmt w:val="bullet"/>
      <w:lvlText w:val="•"/>
      <w:lvlJc w:val="left"/>
      <w:pPr>
        <w:tabs>
          <w:tab w:val="num" w:pos="1440"/>
        </w:tabs>
        <w:ind w:left="1440" w:hanging="360"/>
      </w:pPr>
      <w:rPr>
        <w:rFonts w:ascii="Arial" w:hAnsi="Arial" w:hint="default"/>
      </w:rPr>
    </w:lvl>
    <w:lvl w:ilvl="2" w:tplc="0C36AF08" w:tentative="1">
      <w:start w:val="1"/>
      <w:numFmt w:val="bullet"/>
      <w:lvlText w:val="•"/>
      <w:lvlJc w:val="left"/>
      <w:pPr>
        <w:tabs>
          <w:tab w:val="num" w:pos="2160"/>
        </w:tabs>
        <w:ind w:left="2160" w:hanging="360"/>
      </w:pPr>
      <w:rPr>
        <w:rFonts w:ascii="Arial" w:hAnsi="Arial" w:hint="default"/>
      </w:rPr>
    </w:lvl>
    <w:lvl w:ilvl="3" w:tplc="4B32257C" w:tentative="1">
      <w:start w:val="1"/>
      <w:numFmt w:val="bullet"/>
      <w:lvlText w:val="•"/>
      <w:lvlJc w:val="left"/>
      <w:pPr>
        <w:tabs>
          <w:tab w:val="num" w:pos="2880"/>
        </w:tabs>
        <w:ind w:left="2880" w:hanging="360"/>
      </w:pPr>
      <w:rPr>
        <w:rFonts w:ascii="Arial" w:hAnsi="Arial" w:hint="default"/>
      </w:rPr>
    </w:lvl>
    <w:lvl w:ilvl="4" w:tplc="82B2491A" w:tentative="1">
      <w:start w:val="1"/>
      <w:numFmt w:val="bullet"/>
      <w:lvlText w:val="•"/>
      <w:lvlJc w:val="left"/>
      <w:pPr>
        <w:tabs>
          <w:tab w:val="num" w:pos="3600"/>
        </w:tabs>
        <w:ind w:left="3600" w:hanging="360"/>
      </w:pPr>
      <w:rPr>
        <w:rFonts w:ascii="Arial" w:hAnsi="Arial" w:hint="default"/>
      </w:rPr>
    </w:lvl>
    <w:lvl w:ilvl="5" w:tplc="DA4AE1FA" w:tentative="1">
      <w:start w:val="1"/>
      <w:numFmt w:val="bullet"/>
      <w:lvlText w:val="•"/>
      <w:lvlJc w:val="left"/>
      <w:pPr>
        <w:tabs>
          <w:tab w:val="num" w:pos="4320"/>
        </w:tabs>
        <w:ind w:left="4320" w:hanging="360"/>
      </w:pPr>
      <w:rPr>
        <w:rFonts w:ascii="Arial" w:hAnsi="Arial" w:hint="default"/>
      </w:rPr>
    </w:lvl>
    <w:lvl w:ilvl="6" w:tplc="C4685F14" w:tentative="1">
      <w:start w:val="1"/>
      <w:numFmt w:val="bullet"/>
      <w:lvlText w:val="•"/>
      <w:lvlJc w:val="left"/>
      <w:pPr>
        <w:tabs>
          <w:tab w:val="num" w:pos="5040"/>
        </w:tabs>
        <w:ind w:left="5040" w:hanging="360"/>
      </w:pPr>
      <w:rPr>
        <w:rFonts w:ascii="Arial" w:hAnsi="Arial" w:hint="default"/>
      </w:rPr>
    </w:lvl>
    <w:lvl w:ilvl="7" w:tplc="17CA2062" w:tentative="1">
      <w:start w:val="1"/>
      <w:numFmt w:val="bullet"/>
      <w:lvlText w:val="•"/>
      <w:lvlJc w:val="left"/>
      <w:pPr>
        <w:tabs>
          <w:tab w:val="num" w:pos="5760"/>
        </w:tabs>
        <w:ind w:left="5760" w:hanging="360"/>
      </w:pPr>
      <w:rPr>
        <w:rFonts w:ascii="Arial" w:hAnsi="Arial" w:hint="default"/>
      </w:rPr>
    </w:lvl>
    <w:lvl w:ilvl="8" w:tplc="D3D894F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29210BC"/>
    <w:multiLevelType w:val="hybridMultilevel"/>
    <w:tmpl w:val="5A9C73B4"/>
    <w:lvl w:ilvl="0" w:tplc="5C524080">
      <w:start w:val="1"/>
      <w:numFmt w:val="bullet"/>
      <w:lvlText w:val="•"/>
      <w:lvlJc w:val="left"/>
      <w:pPr>
        <w:tabs>
          <w:tab w:val="num" w:pos="720"/>
        </w:tabs>
        <w:ind w:left="720" w:hanging="360"/>
      </w:pPr>
      <w:rPr>
        <w:rFonts w:ascii="Arial" w:hAnsi="Arial" w:hint="default"/>
      </w:rPr>
    </w:lvl>
    <w:lvl w:ilvl="1" w:tplc="BE6A8850" w:tentative="1">
      <w:start w:val="1"/>
      <w:numFmt w:val="bullet"/>
      <w:lvlText w:val="•"/>
      <w:lvlJc w:val="left"/>
      <w:pPr>
        <w:tabs>
          <w:tab w:val="num" w:pos="1440"/>
        </w:tabs>
        <w:ind w:left="1440" w:hanging="360"/>
      </w:pPr>
      <w:rPr>
        <w:rFonts w:ascii="Arial" w:hAnsi="Arial" w:hint="default"/>
      </w:rPr>
    </w:lvl>
    <w:lvl w:ilvl="2" w:tplc="C5143F72" w:tentative="1">
      <w:start w:val="1"/>
      <w:numFmt w:val="bullet"/>
      <w:lvlText w:val="•"/>
      <w:lvlJc w:val="left"/>
      <w:pPr>
        <w:tabs>
          <w:tab w:val="num" w:pos="2160"/>
        </w:tabs>
        <w:ind w:left="2160" w:hanging="360"/>
      </w:pPr>
      <w:rPr>
        <w:rFonts w:ascii="Arial" w:hAnsi="Arial" w:hint="default"/>
      </w:rPr>
    </w:lvl>
    <w:lvl w:ilvl="3" w:tplc="623C3562" w:tentative="1">
      <w:start w:val="1"/>
      <w:numFmt w:val="bullet"/>
      <w:lvlText w:val="•"/>
      <w:lvlJc w:val="left"/>
      <w:pPr>
        <w:tabs>
          <w:tab w:val="num" w:pos="2880"/>
        </w:tabs>
        <w:ind w:left="2880" w:hanging="360"/>
      </w:pPr>
      <w:rPr>
        <w:rFonts w:ascii="Arial" w:hAnsi="Arial" w:hint="default"/>
      </w:rPr>
    </w:lvl>
    <w:lvl w:ilvl="4" w:tplc="5C163B0A" w:tentative="1">
      <w:start w:val="1"/>
      <w:numFmt w:val="bullet"/>
      <w:lvlText w:val="•"/>
      <w:lvlJc w:val="left"/>
      <w:pPr>
        <w:tabs>
          <w:tab w:val="num" w:pos="3600"/>
        </w:tabs>
        <w:ind w:left="3600" w:hanging="360"/>
      </w:pPr>
      <w:rPr>
        <w:rFonts w:ascii="Arial" w:hAnsi="Arial" w:hint="default"/>
      </w:rPr>
    </w:lvl>
    <w:lvl w:ilvl="5" w:tplc="43E041B8" w:tentative="1">
      <w:start w:val="1"/>
      <w:numFmt w:val="bullet"/>
      <w:lvlText w:val="•"/>
      <w:lvlJc w:val="left"/>
      <w:pPr>
        <w:tabs>
          <w:tab w:val="num" w:pos="4320"/>
        </w:tabs>
        <w:ind w:left="4320" w:hanging="360"/>
      </w:pPr>
      <w:rPr>
        <w:rFonts w:ascii="Arial" w:hAnsi="Arial" w:hint="default"/>
      </w:rPr>
    </w:lvl>
    <w:lvl w:ilvl="6" w:tplc="B2DC4E5E" w:tentative="1">
      <w:start w:val="1"/>
      <w:numFmt w:val="bullet"/>
      <w:lvlText w:val="•"/>
      <w:lvlJc w:val="left"/>
      <w:pPr>
        <w:tabs>
          <w:tab w:val="num" w:pos="5040"/>
        </w:tabs>
        <w:ind w:left="5040" w:hanging="360"/>
      </w:pPr>
      <w:rPr>
        <w:rFonts w:ascii="Arial" w:hAnsi="Arial" w:hint="default"/>
      </w:rPr>
    </w:lvl>
    <w:lvl w:ilvl="7" w:tplc="04324786" w:tentative="1">
      <w:start w:val="1"/>
      <w:numFmt w:val="bullet"/>
      <w:lvlText w:val="•"/>
      <w:lvlJc w:val="left"/>
      <w:pPr>
        <w:tabs>
          <w:tab w:val="num" w:pos="5760"/>
        </w:tabs>
        <w:ind w:left="5760" w:hanging="360"/>
      </w:pPr>
      <w:rPr>
        <w:rFonts w:ascii="Arial" w:hAnsi="Arial" w:hint="default"/>
      </w:rPr>
    </w:lvl>
    <w:lvl w:ilvl="8" w:tplc="444C993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4BF1E6E"/>
    <w:multiLevelType w:val="hybridMultilevel"/>
    <w:tmpl w:val="4EE06FE4"/>
    <w:lvl w:ilvl="0" w:tplc="11D0966E">
      <w:start w:val="1"/>
      <w:numFmt w:val="bullet"/>
      <w:lvlText w:val="•"/>
      <w:lvlJc w:val="left"/>
      <w:pPr>
        <w:tabs>
          <w:tab w:val="num" w:pos="720"/>
        </w:tabs>
        <w:ind w:left="720" w:hanging="360"/>
      </w:pPr>
      <w:rPr>
        <w:rFonts w:ascii="Arial" w:hAnsi="Arial" w:hint="default"/>
      </w:rPr>
    </w:lvl>
    <w:lvl w:ilvl="1" w:tplc="9BA48642" w:tentative="1">
      <w:start w:val="1"/>
      <w:numFmt w:val="bullet"/>
      <w:lvlText w:val="•"/>
      <w:lvlJc w:val="left"/>
      <w:pPr>
        <w:tabs>
          <w:tab w:val="num" w:pos="1440"/>
        </w:tabs>
        <w:ind w:left="1440" w:hanging="360"/>
      </w:pPr>
      <w:rPr>
        <w:rFonts w:ascii="Arial" w:hAnsi="Arial" w:hint="default"/>
      </w:rPr>
    </w:lvl>
    <w:lvl w:ilvl="2" w:tplc="238C0456" w:tentative="1">
      <w:start w:val="1"/>
      <w:numFmt w:val="bullet"/>
      <w:lvlText w:val="•"/>
      <w:lvlJc w:val="left"/>
      <w:pPr>
        <w:tabs>
          <w:tab w:val="num" w:pos="2160"/>
        </w:tabs>
        <w:ind w:left="2160" w:hanging="360"/>
      </w:pPr>
      <w:rPr>
        <w:rFonts w:ascii="Arial" w:hAnsi="Arial" w:hint="default"/>
      </w:rPr>
    </w:lvl>
    <w:lvl w:ilvl="3" w:tplc="C884E6A0" w:tentative="1">
      <w:start w:val="1"/>
      <w:numFmt w:val="bullet"/>
      <w:lvlText w:val="•"/>
      <w:lvlJc w:val="left"/>
      <w:pPr>
        <w:tabs>
          <w:tab w:val="num" w:pos="2880"/>
        </w:tabs>
        <w:ind w:left="2880" w:hanging="360"/>
      </w:pPr>
      <w:rPr>
        <w:rFonts w:ascii="Arial" w:hAnsi="Arial" w:hint="default"/>
      </w:rPr>
    </w:lvl>
    <w:lvl w:ilvl="4" w:tplc="08C6075C" w:tentative="1">
      <w:start w:val="1"/>
      <w:numFmt w:val="bullet"/>
      <w:lvlText w:val="•"/>
      <w:lvlJc w:val="left"/>
      <w:pPr>
        <w:tabs>
          <w:tab w:val="num" w:pos="3600"/>
        </w:tabs>
        <w:ind w:left="3600" w:hanging="360"/>
      </w:pPr>
      <w:rPr>
        <w:rFonts w:ascii="Arial" w:hAnsi="Arial" w:hint="default"/>
      </w:rPr>
    </w:lvl>
    <w:lvl w:ilvl="5" w:tplc="BD38AF8C" w:tentative="1">
      <w:start w:val="1"/>
      <w:numFmt w:val="bullet"/>
      <w:lvlText w:val="•"/>
      <w:lvlJc w:val="left"/>
      <w:pPr>
        <w:tabs>
          <w:tab w:val="num" w:pos="4320"/>
        </w:tabs>
        <w:ind w:left="4320" w:hanging="360"/>
      </w:pPr>
      <w:rPr>
        <w:rFonts w:ascii="Arial" w:hAnsi="Arial" w:hint="default"/>
      </w:rPr>
    </w:lvl>
    <w:lvl w:ilvl="6" w:tplc="030E80C0" w:tentative="1">
      <w:start w:val="1"/>
      <w:numFmt w:val="bullet"/>
      <w:lvlText w:val="•"/>
      <w:lvlJc w:val="left"/>
      <w:pPr>
        <w:tabs>
          <w:tab w:val="num" w:pos="5040"/>
        </w:tabs>
        <w:ind w:left="5040" w:hanging="360"/>
      </w:pPr>
      <w:rPr>
        <w:rFonts w:ascii="Arial" w:hAnsi="Arial" w:hint="default"/>
      </w:rPr>
    </w:lvl>
    <w:lvl w:ilvl="7" w:tplc="DBE6B4F2" w:tentative="1">
      <w:start w:val="1"/>
      <w:numFmt w:val="bullet"/>
      <w:lvlText w:val="•"/>
      <w:lvlJc w:val="left"/>
      <w:pPr>
        <w:tabs>
          <w:tab w:val="num" w:pos="5760"/>
        </w:tabs>
        <w:ind w:left="5760" w:hanging="360"/>
      </w:pPr>
      <w:rPr>
        <w:rFonts w:ascii="Arial" w:hAnsi="Arial" w:hint="default"/>
      </w:rPr>
    </w:lvl>
    <w:lvl w:ilvl="8" w:tplc="5FAEFF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430B63"/>
    <w:multiLevelType w:val="hybridMultilevel"/>
    <w:tmpl w:val="06AA27C8"/>
    <w:lvl w:ilvl="0" w:tplc="8BDAD2D8">
      <w:start w:val="1"/>
      <w:numFmt w:val="bullet"/>
      <w:lvlText w:val="•"/>
      <w:lvlJc w:val="left"/>
      <w:pPr>
        <w:tabs>
          <w:tab w:val="num" w:pos="720"/>
        </w:tabs>
        <w:ind w:left="720" w:hanging="360"/>
      </w:pPr>
      <w:rPr>
        <w:rFonts w:ascii="Arial" w:hAnsi="Arial" w:hint="default"/>
      </w:rPr>
    </w:lvl>
    <w:lvl w:ilvl="1" w:tplc="4E1E3F90" w:tentative="1">
      <w:start w:val="1"/>
      <w:numFmt w:val="bullet"/>
      <w:lvlText w:val="•"/>
      <w:lvlJc w:val="left"/>
      <w:pPr>
        <w:tabs>
          <w:tab w:val="num" w:pos="1440"/>
        </w:tabs>
        <w:ind w:left="1440" w:hanging="360"/>
      </w:pPr>
      <w:rPr>
        <w:rFonts w:ascii="Arial" w:hAnsi="Arial" w:hint="default"/>
      </w:rPr>
    </w:lvl>
    <w:lvl w:ilvl="2" w:tplc="F3EE9358" w:tentative="1">
      <w:start w:val="1"/>
      <w:numFmt w:val="bullet"/>
      <w:lvlText w:val="•"/>
      <w:lvlJc w:val="left"/>
      <w:pPr>
        <w:tabs>
          <w:tab w:val="num" w:pos="2160"/>
        </w:tabs>
        <w:ind w:left="2160" w:hanging="360"/>
      </w:pPr>
      <w:rPr>
        <w:rFonts w:ascii="Arial" w:hAnsi="Arial" w:hint="default"/>
      </w:rPr>
    </w:lvl>
    <w:lvl w:ilvl="3" w:tplc="34FAE2F8" w:tentative="1">
      <w:start w:val="1"/>
      <w:numFmt w:val="bullet"/>
      <w:lvlText w:val="•"/>
      <w:lvlJc w:val="left"/>
      <w:pPr>
        <w:tabs>
          <w:tab w:val="num" w:pos="2880"/>
        </w:tabs>
        <w:ind w:left="2880" w:hanging="360"/>
      </w:pPr>
      <w:rPr>
        <w:rFonts w:ascii="Arial" w:hAnsi="Arial" w:hint="default"/>
      </w:rPr>
    </w:lvl>
    <w:lvl w:ilvl="4" w:tplc="EF845326" w:tentative="1">
      <w:start w:val="1"/>
      <w:numFmt w:val="bullet"/>
      <w:lvlText w:val="•"/>
      <w:lvlJc w:val="left"/>
      <w:pPr>
        <w:tabs>
          <w:tab w:val="num" w:pos="3600"/>
        </w:tabs>
        <w:ind w:left="3600" w:hanging="360"/>
      </w:pPr>
      <w:rPr>
        <w:rFonts w:ascii="Arial" w:hAnsi="Arial" w:hint="default"/>
      </w:rPr>
    </w:lvl>
    <w:lvl w:ilvl="5" w:tplc="41EA2C5A" w:tentative="1">
      <w:start w:val="1"/>
      <w:numFmt w:val="bullet"/>
      <w:lvlText w:val="•"/>
      <w:lvlJc w:val="left"/>
      <w:pPr>
        <w:tabs>
          <w:tab w:val="num" w:pos="4320"/>
        </w:tabs>
        <w:ind w:left="4320" w:hanging="360"/>
      </w:pPr>
      <w:rPr>
        <w:rFonts w:ascii="Arial" w:hAnsi="Arial" w:hint="default"/>
      </w:rPr>
    </w:lvl>
    <w:lvl w:ilvl="6" w:tplc="BF3CD748" w:tentative="1">
      <w:start w:val="1"/>
      <w:numFmt w:val="bullet"/>
      <w:lvlText w:val="•"/>
      <w:lvlJc w:val="left"/>
      <w:pPr>
        <w:tabs>
          <w:tab w:val="num" w:pos="5040"/>
        </w:tabs>
        <w:ind w:left="5040" w:hanging="360"/>
      </w:pPr>
      <w:rPr>
        <w:rFonts w:ascii="Arial" w:hAnsi="Arial" w:hint="default"/>
      </w:rPr>
    </w:lvl>
    <w:lvl w:ilvl="7" w:tplc="9B64EEF8" w:tentative="1">
      <w:start w:val="1"/>
      <w:numFmt w:val="bullet"/>
      <w:lvlText w:val="•"/>
      <w:lvlJc w:val="left"/>
      <w:pPr>
        <w:tabs>
          <w:tab w:val="num" w:pos="5760"/>
        </w:tabs>
        <w:ind w:left="5760" w:hanging="360"/>
      </w:pPr>
      <w:rPr>
        <w:rFonts w:ascii="Arial" w:hAnsi="Arial" w:hint="default"/>
      </w:rPr>
    </w:lvl>
    <w:lvl w:ilvl="8" w:tplc="641A952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CC1F15"/>
    <w:multiLevelType w:val="hybridMultilevel"/>
    <w:tmpl w:val="49EEC532"/>
    <w:lvl w:ilvl="0" w:tplc="CBEEDCEA">
      <w:start w:val="1"/>
      <w:numFmt w:val="bullet"/>
      <w:lvlText w:val="•"/>
      <w:lvlJc w:val="left"/>
      <w:pPr>
        <w:tabs>
          <w:tab w:val="num" w:pos="720"/>
        </w:tabs>
        <w:ind w:left="720" w:hanging="360"/>
      </w:pPr>
      <w:rPr>
        <w:rFonts w:ascii="Arial" w:hAnsi="Arial" w:hint="default"/>
      </w:rPr>
    </w:lvl>
    <w:lvl w:ilvl="1" w:tplc="A64ACD46" w:tentative="1">
      <w:start w:val="1"/>
      <w:numFmt w:val="bullet"/>
      <w:lvlText w:val="•"/>
      <w:lvlJc w:val="left"/>
      <w:pPr>
        <w:tabs>
          <w:tab w:val="num" w:pos="1440"/>
        </w:tabs>
        <w:ind w:left="1440" w:hanging="360"/>
      </w:pPr>
      <w:rPr>
        <w:rFonts w:ascii="Arial" w:hAnsi="Arial" w:hint="default"/>
      </w:rPr>
    </w:lvl>
    <w:lvl w:ilvl="2" w:tplc="8370DCD2" w:tentative="1">
      <w:start w:val="1"/>
      <w:numFmt w:val="bullet"/>
      <w:lvlText w:val="•"/>
      <w:lvlJc w:val="left"/>
      <w:pPr>
        <w:tabs>
          <w:tab w:val="num" w:pos="2160"/>
        </w:tabs>
        <w:ind w:left="2160" w:hanging="360"/>
      </w:pPr>
      <w:rPr>
        <w:rFonts w:ascii="Arial" w:hAnsi="Arial" w:hint="default"/>
      </w:rPr>
    </w:lvl>
    <w:lvl w:ilvl="3" w:tplc="F3FEE196" w:tentative="1">
      <w:start w:val="1"/>
      <w:numFmt w:val="bullet"/>
      <w:lvlText w:val="•"/>
      <w:lvlJc w:val="left"/>
      <w:pPr>
        <w:tabs>
          <w:tab w:val="num" w:pos="2880"/>
        </w:tabs>
        <w:ind w:left="2880" w:hanging="360"/>
      </w:pPr>
      <w:rPr>
        <w:rFonts w:ascii="Arial" w:hAnsi="Arial" w:hint="default"/>
      </w:rPr>
    </w:lvl>
    <w:lvl w:ilvl="4" w:tplc="C60E9314" w:tentative="1">
      <w:start w:val="1"/>
      <w:numFmt w:val="bullet"/>
      <w:lvlText w:val="•"/>
      <w:lvlJc w:val="left"/>
      <w:pPr>
        <w:tabs>
          <w:tab w:val="num" w:pos="3600"/>
        </w:tabs>
        <w:ind w:left="3600" w:hanging="360"/>
      </w:pPr>
      <w:rPr>
        <w:rFonts w:ascii="Arial" w:hAnsi="Arial" w:hint="default"/>
      </w:rPr>
    </w:lvl>
    <w:lvl w:ilvl="5" w:tplc="D4D238AA" w:tentative="1">
      <w:start w:val="1"/>
      <w:numFmt w:val="bullet"/>
      <w:lvlText w:val="•"/>
      <w:lvlJc w:val="left"/>
      <w:pPr>
        <w:tabs>
          <w:tab w:val="num" w:pos="4320"/>
        </w:tabs>
        <w:ind w:left="4320" w:hanging="360"/>
      </w:pPr>
      <w:rPr>
        <w:rFonts w:ascii="Arial" w:hAnsi="Arial" w:hint="default"/>
      </w:rPr>
    </w:lvl>
    <w:lvl w:ilvl="6" w:tplc="62024EF4" w:tentative="1">
      <w:start w:val="1"/>
      <w:numFmt w:val="bullet"/>
      <w:lvlText w:val="•"/>
      <w:lvlJc w:val="left"/>
      <w:pPr>
        <w:tabs>
          <w:tab w:val="num" w:pos="5040"/>
        </w:tabs>
        <w:ind w:left="5040" w:hanging="360"/>
      </w:pPr>
      <w:rPr>
        <w:rFonts w:ascii="Arial" w:hAnsi="Arial" w:hint="default"/>
      </w:rPr>
    </w:lvl>
    <w:lvl w:ilvl="7" w:tplc="4ACAB12E" w:tentative="1">
      <w:start w:val="1"/>
      <w:numFmt w:val="bullet"/>
      <w:lvlText w:val="•"/>
      <w:lvlJc w:val="left"/>
      <w:pPr>
        <w:tabs>
          <w:tab w:val="num" w:pos="5760"/>
        </w:tabs>
        <w:ind w:left="5760" w:hanging="360"/>
      </w:pPr>
      <w:rPr>
        <w:rFonts w:ascii="Arial" w:hAnsi="Arial" w:hint="default"/>
      </w:rPr>
    </w:lvl>
    <w:lvl w:ilvl="8" w:tplc="A8262F6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4531AA"/>
    <w:multiLevelType w:val="hybridMultilevel"/>
    <w:tmpl w:val="FA66A022"/>
    <w:lvl w:ilvl="0" w:tplc="A0DA75C0">
      <w:start w:val="1"/>
      <w:numFmt w:val="bullet"/>
      <w:lvlText w:val="•"/>
      <w:lvlJc w:val="left"/>
      <w:pPr>
        <w:tabs>
          <w:tab w:val="num" w:pos="720"/>
        </w:tabs>
        <w:ind w:left="720" w:hanging="360"/>
      </w:pPr>
      <w:rPr>
        <w:rFonts w:ascii="Arial" w:hAnsi="Arial" w:hint="default"/>
      </w:rPr>
    </w:lvl>
    <w:lvl w:ilvl="1" w:tplc="AAAC3342" w:tentative="1">
      <w:start w:val="1"/>
      <w:numFmt w:val="bullet"/>
      <w:lvlText w:val="•"/>
      <w:lvlJc w:val="left"/>
      <w:pPr>
        <w:tabs>
          <w:tab w:val="num" w:pos="1440"/>
        </w:tabs>
        <w:ind w:left="1440" w:hanging="360"/>
      </w:pPr>
      <w:rPr>
        <w:rFonts w:ascii="Arial" w:hAnsi="Arial" w:hint="default"/>
      </w:rPr>
    </w:lvl>
    <w:lvl w:ilvl="2" w:tplc="DC94CD50" w:tentative="1">
      <w:start w:val="1"/>
      <w:numFmt w:val="bullet"/>
      <w:lvlText w:val="•"/>
      <w:lvlJc w:val="left"/>
      <w:pPr>
        <w:tabs>
          <w:tab w:val="num" w:pos="2160"/>
        </w:tabs>
        <w:ind w:left="2160" w:hanging="360"/>
      </w:pPr>
      <w:rPr>
        <w:rFonts w:ascii="Arial" w:hAnsi="Arial" w:hint="default"/>
      </w:rPr>
    </w:lvl>
    <w:lvl w:ilvl="3" w:tplc="015C840A" w:tentative="1">
      <w:start w:val="1"/>
      <w:numFmt w:val="bullet"/>
      <w:lvlText w:val="•"/>
      <w:lvlJc w:val="left"/>
      <w:pPr>
        <w:tabs>
          <w:tab w:val="num" w:pos="2880"/>
        </w:tabs>
        <w:ind w:left="2880" w:hanging="360"/>
      </w:pPr>
      <w:rPr>
        <w:rFonts w:ascii="Arial" w:hAnsi="Arial" w:hint="default"/>
      </w:rPr>
    </w:lvl>
    <w:lvl w:ilvl="4" w:tplc="E2E070C8" w:tentative="1">
      <w:start w:val="1"/>
      <w:numFmt w:val="bullet"/>
      <w:lvlText w:val="•"/>
      <w:lvlJc w:val="left"/>
      <w:pPr>
        <w:tabs>
          <w:tab w:val="num" w:pos="3600"/>
        </w:tabs>
        <w:ind w:left="3600" w:hanging="360"/>
      </w:pPr>
      <w:rPr>
        <w:rFonts w:ascii="Arial" w:hAnsi="Arial" w:hint="default"/>
      </w:rPr>
    </w:lvl>
    <w:lvl w:ilvl="5" w:tplc="3EF82104" w:tentative="1">
      <w:start w:val="1"/>
      <w:numFmt w:val="bullet"/>
      <w:lvlText w:val="•"/>
      <w:lvlJc w:val="left"/>
      <w:pPr>
        <w:tabs>
          <w:tab w:val="num" w:pos="4320"/>
        </w:tabs>
        <w:ind w:left="4320" w:hanging="360"/>
      </w:pPr>
      <w:rPr>
        <w:rFonts w:ascii="Arial" w:hAnsi="Arial" w:hint="default"/>
      </w:rPr>
    </w:lvl>
    <w:lvl w:ilvl="6" w:tplc="EBCC885A" w:tentative="1">
      <w:start w:val="1"/>
      <w:numFmt w:val="bullet"/>
      <w:lvlText w:val="•"/>
      <w:lvlJc w:val="left"/>
      <w:pPr>
        <w:tabs>
          <w:tab w:val="num" w:pos="5040"/>
        </w:tabs>
        <w:ind w:left="5040" w:hanging="360"/>
      </w:pPr>
      <w:rPr>
        <w:rFonts w:ascii="Arial" w:hAnsi="Arial" w:hint="default"/>
      </w:rPr>
    </w:lvl>
    <w:lvl w:ilvl="7" w:tplc="4E60195A" w:tentative="1">
      <w:start w:val="1"/>
      <w:numFmt w:val="bullet"/>
      <w:lvlText w:val="•"/>
      <w:lvlJc w:val="left"/>
      <w:pPr>
        <w:tabs>
          <w:tab w:val="num" w:pos="5760"/>
        </w:tabs>
        <w:ind w:left="5760" w:hanging="360"/>
      </w:pPr>
      <w:rPr>
        <w:rFonts w:ascii="Arial" w:hAnsi="Arial" w:hint="default"/>
      </w:rPr>
    </w:lvl>
    <w:lvl w:ilvl="8" w:tplc="F8C660A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5"/>
  </w:num>
  <w:num w:numId="3">
    <w:abstractNumId w:val="22"/>
  </w:num>
  <w:num w:numId="4">
    <w:abstractNumId w:val="2"/>
  </w:num>
  <w:num w:numId="5">
    <w:abstractNumId w:val="10"/>
  </w:num>
  <w:num w:numId="6">
    <w:abstractNumId w:val="17"/>
  </w:num>
  <w:num w:numId="7">
    <w:abstractNumId w:val="19"/>
  </w:num>
  <w:num w:numId="8">
    <w:abstractNumId w:val="13"/>
  </w:num>
  <w:num w:numId="9">
    <w:abstractNumId w:val="14"/>
  </w:num>
  <w:num w:numId="10">
    <w:abstractNumId w:val="0"/>
  </w:num>
  <w:num w:numId="11">
    <w:abstractNumId w:val="26"/>
  </w:num>
  <w:num w:numId="12">
    <w:abstractNumId w:val="9"/>
  </w:num>
  <w:num w:numId="13">
    <w:abstractNumId w:val="23"/>
  </w:num>
  <w:num w:numId="14">
    <w:abstractNumId w:val="24"/>
  </w:num>
  <w:num w:numId="15">
    <w:abstractNumId w:val="30"/>
  </w:num>
  <w:num w:numId="16">
    <w:abstractNumId w:val="7"/>
  </w:num>
  <w:num w:numId="17">
    <w:abstractNumId w:val="15"/>
  </w:num>
  <w:num w:numId="18">
    <w:abstractNumId w:val="27"/>
  </w:num>
  <w:num w:numId="19">
    <w:abstractNumId w:val="20"/>
  </w:num>
  <w:num w:numId="20">
    <w:abstractNumId w:val="31"/>
  </w:num>
  <w:num w:numId="21">
    <w:abstractNumId w:val="4"/>
  </w:num>
  <w:num w:numId="22">
    <w:abstractNumId w:val="12"/>
  </w:num>
  <w:num w:numId="23">
    <w:abstractNumId w:val="8"/>
  </w:num>
  <w:num w:numId="24">
    <w:abstractNumId w:val="16"/>
  </w:num>
  <w:num w:numId="25">
    <w:abstractNumId w:val="11"/>
  </w:num>
  <w:num w:numId="26">
    <w:abstractNumId w:val="18"/>
  </w:num>
  <w:num w:numId="27">
    <w:abstractNumId w:val="6"/>
  </w:num>
  <w:num w:numId="28">
    <w:abstractNumId w:val="21"/>
  </w:num>
  <w:num w:numId="29">
    <w:abstractNumId w:val="1"/>
  </w:num>
  <w:num w:numId="30">
    <w:abstractNumId w:val="5"/>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2490"/>
    <w:rsid w:val="001D35A9"/>
    <w:rsid w:val="003202EE"/>
    <w:rsid w:val="00406577"/>
    <w:rsid w:val="00565AB1"/>
    <w:rsid w:val="006012BD"/>
    <w:rsid w:val="00622046"/>
    <w:rsid w:val="007B6399"/>
    <w:rsid w:val="007E25C3"/>
    <w:rsid w:val="00812ED5"/>
    <w:rsid w:val="0085020A"/>
    <w:rsid w:val="00993AAC"/>
    <w:rsid w:val="00D7622E"/>
    <w:rsid w:val="00DB5342"/>
    <w:rsid w:val="00EA2490"/>
    <w:rsid w:val="00EA271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E2F6D"/>
  <w15:docId w15:val="{1D2C4A0B-37FD-4A0F-818B-F5B52504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35A9"/>
  </w:style>
  <w:style w:type="paragraph" w:styleId="Heading1">
    <w:name w:val="heading 1"/>
    <w:basedOn w:val="Normal"/>
    <w:next w:val="Normal"/>
    <w:link w:val="Heading1Char"/>
    <w:uiPriority w:val="9"/>
    <w:qFormat/>
    <w:rsid w:val="00406577"/>
    <w:pPr>
      <w:keepNext/>
      <w:keepLines/>
      <w:spacing w:before="480" w:after="0"/>
      <w:outlineLvl w:val="0"/>
    </w:pPr>
    <w:rPr>
      <w:rFonts w:asciiTheme="majorHAnsi" w:eastAsiaTheme="majorEastAsia" w:hAnsiTheme="majorHAnsi" w:cstheme="majorBidi"/>
      <w:b/>
      <w:bCs/>
      <w:color w:val="365F91" w:themeColor="accent1" w:themeShade="BF"/>
      <w:sz w:val="28"/>
      <w:szCs w:val="28"/>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A2490"/>
    <w:pPr>
      <w:widowControl w:val="0"/>
      <w:autoSpaceDE w:val="0"/>
      <w:autoSpaceDN w:val="0"/>
      <w:adjustRightInd w:val="0"/>
      <w:spacing w:after="0" w:line="240" w:lineRule="auto"/>
    </w:pPr>
    <w:rPr>
      <w:rFonts w:ascii="Arial" w:hAnsi="Arial" w:cs="Arial"/>
      <w:sz w:val="24"/>
      <w:szCs w:val="24"/>
      <w:lang w:bidi="ar-SA"/>
    </w:rPr>
  </w:style>
  <w:style w:type="character" w:customStyle="1" w:styleId="A8">
    <w:name w:val="A8"/>
    <w:uiPriority w:val="99"/>
    <w:rsid w:val="00406577"/>
    <w:rPr>
      <w:color w:val="000000"/>
      <w:sz w:val="22"/>
      <w:szCs w:val="22"/>
    </w:rPr>
  </w:style>
  <w:style w:type="character" w:customStyle="1" w:styleId="A3">
    <w:name w:val="A3"/>
    <w:uiPriority w:val="99"/>
    <w:rsid w:val="00406577"/>
    <w:rPr>
      <w:rFonts w:cs="Garamond"/>
      <w:color w:val="000000"/>
      <w:sz w:val="20"/>
      <w:szCs w:val="20"/>
    </w:rPr>
  </w:style>
  <w:style w:type="character" w:customStyle="1" w:styleId="Heading1Char">
    <w:name w:val="Heading 1 Char"/>
    <w:basedOn w:val="DefaultParagraphFont"/>
    <w:link w:val="Heading1"/>
    <w:uiPriority w:val="9"/>
    <w:rsid w:val="00406577"/>
    <w:rPr>
      <w:rFonts w:asciiTheme="majorHAnsi" w:eastAsiaTheme="majorEastAsia" w:hAnsiTheme="majorHAnsi" w:cstheme="majorBidi"/>
      <w:b/>
      <w:bCs/>
      <w:color w:val="365F91" w:themeColor="accent1" w:themeShade="BF"/>
      <w:sz w:val="28"/>
      <w:szCs w:val="28"/>
      <w:lang w:val="en-IN" w:bidi="ar-SA"/>
    </w:rPr>
  </w:style>
  <w:style w:type="paragraph" w:styleId="BalloonText">
    <w:name w:val="Balloon Text"/>
    <w:basedOn w:val="Normal"/>
    <w:link w:val="BalloonTextChar"/>
    <w:uiPriority w:val="99"/>
    <w:semiHidden/>
    <w:unhideWhenUsed/>
    <w:rsid w:val="00406577"/>
    <w:pPr>
      <w:spacing w:after="0" w:line="240" w:lineRule="auto"/>
    </w:pPr>
    <w:rPr>
      <w:rFonts w:ascii="Tahoma" w:eastAsiaTheme="minorHAnsi" w:hAnsi="Tahoma" w:cs="Tahoma"/>
      <w:sz w:val="16"/>
      <w:szCs w:val="16"/>
      <w:vertAlign w:val="subscript"/>
      <w:lang w:bidi="ar-SA"/>
    </w:rPr>
  </w:style>
  <w:style w:type="character" w:customStyle="1" w:styleId="BalloonTextChar">
    <w:name w:val="Balloon Text Char"/>
    <w:basedOn w:val="DefaultParagraphFont"/>
    <w:link w:val="BalloonText"/>
    <w:uiPriority w:val="99"/>
    <w:semiHidden/>
    <w:rsid w:val="00406577"/>
    <w:rPr>
      <w:rFonts w:ascii="Tahoma" w:eastAsiaTheme="minorHAnsi" w:hAnsi="Tahoma" w:cs="Tahoma"/>
      <w:sz w:val="16"/>
      <w:szCs w:val="16"/>
      <w:vertAlign w:val="subscript"/>
      <w:lang w:bidi="ar-SA"/>
    </w:rPr>
  </w:style>
  <w:style w:type="paragraph" w:styleId="ListParagraph">
    <w:name w:val="List Paragraph"/>
    <w:basedOn w:val="Normal"/>
    <w:uiPriority w:val="34"/>
    <w:qFormat/>
    <w:rsid w:val="00406577"/>
    <w:pPr>
      <w:ind w:left="720"/>
      <w:contextualSpacing/>
    </w:pPr>
    <w:rPr>
      <w:rFonts w:ascii="Shruti" w:eastAsiaTheme="minorHAnsi" w:hAnsi="Shruti" w:cs="Shruti"/>
      <w:vertAlign w:val="subscript"/>
      <w:lang w:bidi="ar-SA"/>
    </w:rPr>
  </w:style>
  <w:style w:type="paragraph" w:styleId="NormalWeb">
    <w:name w:val="Normal (Web)"/>
    <w:basedOn w:val="Normal"/>
    <w:uiPriority w:val="99"/>
    <w:unhideWhenUsed/>
    <w:rsid w:val="00406577"/>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Default">
    <w:name w:val="Default"/>
    <w:rsid w:val="00406577"/>
    <w:pPr>
      <w:autoSpaceDE w:val="0"/>
      <w:autoSpaceDN w:val="0"/>
      <w:adjustRightInd w:val="0"/>
      <w:spacing w:after="0" w:line="240" w:lineRule="auto"/>
    </w:pPr>
    <w:rPr>
      <w:rFonts w:ascii="Garamond" w:eastAsiaTheme="minorHAnsi" w:hAnsi="Garamond" w:cs="Garamond"/>
      <w:color w:val="000000"/>
      <w:sz w:val="24"/>
      <w:szCs w:val="24"/>
      <w:lang w:bidi="ar-SA"/>
    </w:rPr>
  </w:style>
  <w:style w:type="character" w:customStyle="1" w:styleId="A2">
    <w:name w:val="A2"/>
    <w:uiPriority w:val="99"/>
    <w:rsid w:val="00406577"/>
    <w:rPr>
      <w:color w:val="000000"/>
      <w:sz w:val="18"/>
      <w:szCs w:val="18"/>
    </w:rPr>
  </w:style>
  <w:style w:type="character" w:styleId="Hyperlink">
    <w:name w:val="Hyperlink"/>
    <w:basedOn w:val="DefaultParagraphFont"/>
    <w:uiPriority w:val="99"/>
    <w:unhideWhenUsed/>
    <w:rsid w:val="00406577"/>
    <w:rPr>
      <w:color w:val="0000FF" w:themeColor="hyperlink"/>
      <w:u w:val="single"/>
    </w:rPr>
  </w:style>
  <w:style w:type="paragraph" w:styleId="Header">
    <w:name w:val="header"/>
    <w:basedOn w:val="Normal"/>
    <w:link w:val="HeaderChar"/>
    <w:uiPriority w:val="99"/>
    <w:unhideWhenUsed/>
    <w:rsid w:val="00406577"/>
    <w:pPr>
      <w:tabs>
        <w:tab w:val="center" w:pos="4680"/>
        <w:tab w:val="right" w:pos="9360"/>
      </w:tabs>
      <w:spacing w:after="0" w:line="240" w:lineRule="auto"/>
    </w:pPr>
    <w:rPr>
      <w:rFonts w:ascii="Shruti" w:eastAsiaTheme="minorHAnsi" w:hAnsi="Shruti" w:cs="Shruti"/>
      <w:vertAlign w:val="subscript"/>
      <w:lang w:bidi="ar-SA"/>
    </w:rPr>
  </w:style>
  <w:style w:type="character" w:customStyle="1" w:styleId="HeaderChar">
    <w:name w:val="Header Char"/>
    <w:basedOn w:val="DefaultParagraphFont"/>
    <w:link w:val="Header"/>
    <w:uiPriority w:val="99"/>
    <w:rsid w:val="00406577"/>
    <w:rPr>
      <w:rFonts w:ascii="Shruti" w:eastAsiaTheme="minorHAnsi" w:hAnsi="Shruti" w:cs="Shruti"/>
      <w:vertAlign w:val="subscript"/>
      <w:lang w:bidi="ar-SA"/>
    </w:rPr>
  </w:style>
  <w:style w:type="paragraph" w:styleId="Footer">
    <w:name w:val="footer"/>
    <w:basedOn w:val="Normal"/>
    <w:link w:val="FooterChar"/>
    <w:uiPriority w:val="99"/>
    <w:unhideWhenUsed/>
    <w:rsid w:val="00406577"/>
    <w:pPr>
      <w:tabs>
        <w:tab w:val="center" w:pos="4680"/>
        <w:tab w:val="right" w:pos="9360"/>
      </w:tabs>
      <w:spacing w:after="0" w:line="240" w:lineRule="auto"/>
    </w:pPr>
    <w:rPr>
      <w:rFonts w:ascii="Shruti" w:eastAsiaTheme="minorHAnsi" w:hAnsi="Shruti" w:cs="Shruti"/>
      <w:vertAlign w:val="subscript"/>
      <w:lang w:bidi="ar-SA"/>
    </w:rPr>
  </w:style>
  <w:style w:type="character" w:customStyle="1" w:styleId="FooterChar">
    <w:name w:val="Footer Char"/>
    <w:basedOn w:val="DefaultParagraphFont"/>
    <w:link w:val="Footer"/>
    <w:uiPriority w:val="99"/>
    <w:rsid w:val="00406577"/>
    <w:rPr>
      <w:rFonts w:ascii="Shruti" w:eastAsiaTheme="minorHAnsi" w:hAnsi="Shruti" w:cs="Shruti"/>
      <w:vertAlign w:val="subscript"/>
      <w:lang w:bidi="ar-SA"/>
    </w:rPr>
  </w:style>
  <w:style w:type="table" w:styleId="TableGrid">
    <w:name w:val="Table Grid"/>
    <w:basedOn w:val="TableNormal"/>
    <w:uiPriority w:val="39"/>
    <w:rsid w:val="00406577"/>
    <w:pPr>
      <w:spacing w:after="0" w:line="240" w:lineRule="auto"/>
    </w:pPr>
    <w:rPr>
      <w:rFonts w:eastAsiaTheme="minorHAns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026468">
      <w:bodyDiv w:val="1"/>
      <w:marLeft w:val="0"/>
      <w:marRight w:val="0"/>
      <w:marTop w:val="0"/>
      <w:marBottom w:val="0"/>
      <w:divBdr>
        <w:top w:val="none" w:sz="0" w:space="0" w:color="auto"/>
        <w:left w:val="none" w:sz="0" w:space="0" w:color="auto"/>
        <w:bottom w:val="none" w:sz="0" w:space="0" w:color="auto"/>
        <w:right w:val="none" w:sz="0" w:space="0" w:color="auto"/>
      </w:divBdr>
      <w:divsChild>
        <w:div w:id="1754858668">
          <w:marLeft w:val="0"/>
          <w:marRight w:val="0"/>
          <w:marTop w:val="0"/>
          <w:marBottom w:val="0"/>
          <w:divBdr>
            <w:top w:val="none" w:sz="0" w:space="0" w:color="auto"/>
            <w:left w:val="none" w:sz="0" w:space="0" w:color="auto"/>
            <w:bottom w:val="none" w:sz="0" w:space="0" w:color="auto"/>
            <w:right w:val="none" w:sz="0" w:space="0" w:color="auto"/>
          </w:divBdr>
        </w:div>
        <w:div w:id="1400638379">
          <w:marLeft w:val="0"/>
          <w:marRight w:val="0"/>
          <w:marTop w:val="0"/>
          <w:marBottom w:val="0"/>
          <w:divBdr>
            <w:top w:val="none" w:sz="0" w:space="0" w:color="auto"/>
            <w:left w:val="none" w:sz="0" w:space="0" w:color="auto"/>
            <w:bottom w:val="none" w:sz="0" w:space="0" w:color="auto"/>
            <w:right w:val="none" w:sz="0" w:space="0" w:color="auto"/>
          </w:divBdr>
        </w:div>
        <w:div w:id="908534628">
          <w:marLeft w:val="0"/>
          <w:marRight w:val="0"/>
          <w:marTop w:val="0"/>
          <w:marBottom w:val="0"/>
          <w:divBdr>
            <w:top w:val="none" w:sz="0" w:space="0" w:color="auto"/>
            <w:left w:val="none" w:sz="0" w:space="0" w:color="auto"/>
            <w:bottom w:val="none" w:sz="0" w:space="0" w:color="auto"/>
            <w:right w:val="none" w:sz="0" w:space="0" w:color="auto"/>
          </w:divBdr>
        </w:div>
        <w:div w:id="1375734581">
          <w:marLeft w:val="0"/>
          <w:marRight w:val="0"/>
          <w:marTop w:val="0"/>
          <w:marBottom w:val="0"/>
          <w:divBdr>
            <w:top w:val="none" w:sz="0" w:space="0" w:color="auto"/>
            <w:left w:val="none" w:sz="0" w:space="0" w:color="auto"/>
            <w:bottom w:val="none" w:sz="0" w:space="0" w:color="auto"/>
            <w:right w:val="none" w:sz="0" w:space="0" w:color="auto"/>
          </w:divBdr>
        </w:div>
        <w:div w:id="124322910">
          <w:marLeft w:val="0"/>
          <w:marRight w:val="0"/>
          <w:marTop w:val="0"/>
          <w:marBottom w:val="0"/>
          <w:divBdr>
            <w:top w:val="none" w:sz="0" w:space="0" w:color="auto"/>
            <w:left w:val="none" w:sz="0" w:space="0" w:color="auto"/>
            <w:bottom w:val="none" w:sz="0" w:space="0" w:color="auto"/>
            <w:right w:val="none" w:sz="0" w:space="0" w:color="auto"/>
          </w:divBdr>
        </w:div>
        <w:div w:id="394204442">
          <w:marLeft w:val="0"/>
          <w:marRight w:val="0"/>
          <w:marTop w:val="0"/>
          <w:marBottom w:val="0"/>
          <w:divBdr>
            <w:top w:val="none" w:sz="0" w:space="0" w:color="auto"/>
            <w:left w:val="none" w:sz="0" w:space="0" w:color="auto"/>
            <w:bottom w:val="none" w:sz="0" w:space="0" w:color="auto"/>
            <w:right w:val="none" w:sz="0" w:space="0" w:color="auto"/>
          </w:divBdr>
        </w:div>
        <w:div w:id="480578370">
          <w:marLeft w:val="0"/>
          <w:marRight w:val="0"/>
          <w:marTop w:val="0"/>
          <w:marBottom w:val="0"/>
          <w:divBdr>
            <w:top w:val="none" w:sz="0" w:space="0" w:color="auto"/>
            <w:left w:val="none" w:sz="0" w:space="0" w:color="auto"/>
            <w:bottom w:val="none" w:sz="0" w:space="0" w:color="auto"/>
            <w:right w:val="none" w:sz="0" w:space="0" w:color="auto"/>
          </w:divBdr>
        </w:div>
        <w:div w:id="23020733">
          <w:marLeft w:val="0"/>
          <w:marRight w:val="0"/>
          <w:marTop w:val="0"/>
          <w:marBottom w:val="0"/>
          <w:divBdr>
            <w:top w:val="none" w:sz="0" w:space="0" w:color="auto"/>
            <w:left w:val="none" w:sz="0" w:space="0" w:color="auto"/>
            <w:bottom w:val="none" w:sz="0" w:space="0" w:color="auto"/>
            <w:right w:val="none" w:sz="0" w:space="0" w:color="auto"/>
          </w:divBdr>
        </w:div>
        <w:div w:id="844249785">
          <w:marLeft w:val="0"/>
          <w:marRight w:val="0"/>
          <w:marTop w:val="0"/>
          <w:marBottom w:val="0"/>
          <w:divBdr>
            <w:top w:val="none" w:sz="0" w:space="0" w:color="auto"/>
            <w:left w:val="none" w:sz="0" w:space="0" w:color="auto"/>
            <w:bottom w:val="none" w:sz="0" w:space="0" w:color="auto"/>
            <w:right w:val="none" w:sz="0" w:space="0" w:color="auto"/>
          </w:divBdr>
        </w:div>
        <w:div w:id="1394618343">
          <w:marLeft w:val="0"/>
          <w:marRight w:val="0"/>
          <w:marTop w:val="0"/>
          <w:marBottom w:val="0"/>
          <w:divBdr>
            <w:top w:val="none" w:sz="0" w:space="0" w:color="auto"/>
            <w:left w:val="none" w:sz="0" w:space="0" w:color="auto"/>
            <w:bottom w:val="none" w:sz="0" w:space="0" w:color="auto"/>
            <w:right w:val="none" w:sz="0" w:space="0" w:color="auto"/>
          </w:divBdr>
        </w:div>
        <w:div w:id="1192836733">
          <w:marLeft w:val="0"/>
          <w:marRight w:val="0"/>
          <w:marTop w:val="0"/>
          <w:marBottom w:val="0"/>
          <w:divBdr>
            <w:top w:val="none" w:sz="0" w:space="0" w:color="auto"/>
            <w:left w:val="none" w:sz="0" w:space="0" w:color="auto"/>
            <w:bottom w:val="none" w:sz="0" w:space="0" w:color="auto"/>
            <w:right w:val="none" w:sz="0" w:space="0" w:color="auto"/>
          </w:divBdr>
        </w:div>
        <w:div w:id="1817140307">
          <w:marLeft w:val="0"/>
          <w:marRight w:val="0"/>
          <w:marTop w:val="0"/>
          <w:marBottom w:val="0"/>
          <w:divBdr>
            <w:top w:val="none" w:sz="0" w:space="0" w:color="auto"/>
            <w:left w:val="none" w:sz="0" w:space="0" w:color="auto"/>
            <w:bottom w:val="none" w:sz="0" w:space="0" w:color="auto"/>
            <w:right w:val="none" w:sz="0" w:space="0" w:color="auto"/>
          </w:divBdr>
        </w:div>
        <w:div w:id="193151405">
          <w:marLeft w:val="0"/>
          <w:marRight w:val="0"/>
          <w:marTop w:val="0"/>
          <w:marBottom w:val="0"/>
          <w:divBdr>
            <w:top w:val="none" w:sz="0" w:space="0" w:color="auto"/>
            <w:left w:val="none" w:sz="0" w:space="0" w:color="auto"/>
            <w:bottom w:val="none" w:sz="0" w:space="0" w:color="auto"/>
            <w:right w:val="none" w:sz="0" w:space="0" w:color="auto"/>
          </w:divBdr>
        </w:div>
        <w:div w:id="549343566">
          <w:marLeft w:val="0"/>
          <w:marRight w:val="0"/>
          <w:marTop w:val="0"/>
          <w:marBottom w:val="0"/>
          <w:divBdr>
            <w:top w:val="none" w:sz="0" w:space="0" w:color="auto"/>
            <w:left w:val="none" w:sz="0" w:space="0" w:color="auto"/>
            <w:bottom w:val="none" w:sz="0" w:space="0" w:color="auto"/>
            <w:right w:val="none" w:sz="0" w:space="0" w:color="auto"/>
          </w:divBdr>
        </w:div>
        <w:div w:id="1272056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thorstrea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ekarn.org/workshops/pakse/abstracts/minh_nias.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eedinf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3739</Words>
  <Characters>21317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gohil computer</dc:creator>
  <cp:keywords/>
  <dc:description/>
  <cp:lastModifiedBy>SDI 1084</cp:lastModifiedBy>
  <cp:revision>16</cp:revision>
  <dcterms:created xsi:type="dcterms:W3CDTF">2026-01-18T13:03:00Z</dcterms:created>
  <dcterms:modified xsi:type="dcterms:W3CDTF">2026-01-19T11:09:00Z</dcterms:modified>
</cp:coreProperties>
</file>