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0F30" w14:textId="60F69549" w:rsidR="00C845B5" w:rsidRDefault="006602D4" w:rsidP="006602D4">
      <w:pPr>
        <w:jc w:val="both"/>
        <w:rPr>
          <w:rFonts w:ascii="Times New Roman" w:hAnsi="Times New Roman" w:cs="Times New Roman"/>
          <w:b/>
          <w:bCs/>
          <w:sz w:val="24"/>
          <w:szCs w:val="24"/>
        </w:rPr>
      </w:pPr>
      <w:r w:rsidRPr="006602D4">
        <w:rPr>
          <w:rFonts w:ascii="Times New Roman" w:hAnsi="Times New Roman" w:cs="Times New Roman"/>
          <w:b/>
          <w:bCs/>
          <w:sz w:val="24"/>
          <w:szCs w:val="24"/>
        </w:rPr>
        <w:t>Assessment of Physicochemical and Heavy Metal Pollution in the Maniyari River, Chhattisgarh: Indicators of Anthropogenic Stress and Ecological Risk</w:t>
      </w:r>
    </w:p>
    <w:p w14:paraId="41DEEBFC" w14:textId="04C04DC0" w:rsidR="00547770" w:rsidRDefault="00547770" w:rsidP="006602D4">
      <w:pPr>
        <w:jc w:val="both"/>
        <w:rPr>
          <w:rFonts w:ascii="Times New Roman" w:hAnsi="Times New Roman" w:cs="Times New Roman"/>
          <w:sz w:val="24"/>
          <w:szCs w:val="24"/>
        </w:rPr>
      </w:pPr>
    </w:p>
    <w:p w14:paraId="60737838" w14:textId="77777777" w:rsidR="0007246A" w:rsidRDefault="0007246A" w:rsidP="006602D4">
      <w:pPr>
        <w:jc w:val="both"/>
        <w:rPr>
          <w:rFonts w:ascii="Times New Roman" w:hAnsi="Times New Roman" w:cs="Times New Roman"/>
          <w:sz w:val="24"/>
          <w:szCs w:val="24"/>
        </w:rPr>
      </w:pPr>
      <w:bookmarkStart w:id="0" w:name="_GoBack"/>
      <w:bookmarkEnd w:id="0"/>
    </w:p>
    <w:p w14:paraId="19000103" w14:textId="77777777" w:rsidR="006602D4" w:rsidRPr="006602D4" w:rsidRDefault="006602D4" w:rsidP="006602D4">
      <w:pPr>
        <w:jc w:val="both"/>
        <w:rPr>
          <w:rFonts w:ascii="Times New Roman" w:hAnsi="Times New Roman" w:cs="Times New Roman"/>
          <w:b/>
          <w:bCs/>
          <w:sz w:val="24"/>
          <w:szCs w:val="24"/>
        </w:rPr>
      </w:pPr>
      <w:r w:rsidRPr="006602D4">
        <w:rPr>
          <w:rFonts w:ascii="Times New Roman" w:hAnsi="Times New Roman" w:cs="Times New Roman"/>
          <w:b/>
          <w:bCs/>
          <w:sz w:val="24"/>
          <w:szCs w:val="24"/>
        </w:rPr>
        <w:t>Abstract:</w:t>
      </w:r>
    </w:p>
    <w:p w14:paraId="456F7668" w14:textId="30585FB9" w:rsidR="009C3325" w:rsidRDefault="006602D4" w:rsidP="000756E5">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 xml:space="preserve">This study investigates the physicochemical characteristics and heavy metal contamination of the Maniyari River in the Takhatpur region of Chhattisgarh, with the objective of assessing the extent of anthropogenic influence and ecological risk. Water samples were collected from three </w:t>
      </w:r>
      <w:r w:rsidRPr="00A4315F">
        <w:rPr>
          <w:rFonts w:ascii="Times New Roman" w:hAnsi="Times New Roman" w:cs="Times New Roman"/>
          <w:sz w:val="24"/>
          <w:szCs w:val="24"/>
        </w:rPr>
        <w:t>sites</w:t>
      </w:r>
      <w:r w:rsidR="00A4315F" w:rsidRPr="00A4315F">
        <w:rPr>
          <w:rFonts w:ascii="Times New Roman" w:hAnsi="Times New Roman" w:cs="Times New Roman"/>
          <w:sz w:val="24"/>
          <w:szCs w:val="24"/>
        </w:rPr>
        <w:t xml:space="preserve"> </w:t>
      </w:r>
      <w:r w:rsidRPr="00A4315F">
        <w:rPr>
          <w:rFonts w:ascii="Times New Roman" w:hAnsi="Times New Roman" w:cs="Times New Roman"/>
          <w:sz w:val="24"/>
          <w:szCs w:val="24"/>
        </w:rPr>
        <w:t>upstream</w:t>
      </w:r>
      <w:r w:rsidR="00A4315F" w:rsidRPr="00A4315F">
        <w:rPr>
          <w:rFonts w:ascii="Times New Roman" w:hAnsi="Times New Roman" w:cs="Times New Roman"/>
          <w:sz w:val="24"/>
          <w:szCs w:val="24"/>
        </w:rPr>
        <w:t xml:space="preserve"> (Lormi </w:t>
      </w:r>
      <w:proofErr w:type="spellStart"/>
      <w:r w:rsidR="00A4315F" w:rsidRPr="00A4315F">
        <w:rPr>
          <w:rFonts w:ascii="Times New Roman" w:hAnsi="Times New Roman" w:cs="Times New Roman"/>
          <w:sz w:val="24"/>
          <w:szCs w:val="24"/>
        </w:rPr>
        <w:t>Pathar</w:t>
      </w:r>
      <w:proofErr w:type="spellEnd"/>
      <w:r w:rsidR="00A4315F" w:rsidRPr="00A4315F">
        <w:rPr>
          <w:rFonts w:ascii="Times New Roman" w:hAnsi="Times New Roman" w:cs="Times New Roman"/>
          <w:sz w:val="24"/>
          <w:szCs w:val="24"/>
        </w:rPr>
        <w:t>)</w:t>
      </w:r>
      <w:r w:rsidRPr="00A4315F">
        <w:rPr>
          <w:rFonts w:ascii="Times New Roman" w:hAnsi="Times New Roman" w:cs="Times New Roman"/>
          <w:sz w:val="24"/>
          <w:szCs w:val="24"/>
        </w:rPr>
        <w:t>, midstream</w:t>
      </w:r>
      <w:r w:rsidR="00A4315F" w:rsidRPr="00A4315F">
        <w:rPr>
          <w:rFonts w:ascii="Times New Roman" w:hAnsi="Times New Roman" w:cs="Times New Roman"/>
          <w:sz w:val="24"/>
          <w:szCs w:val="24"/>
        </w:rPr>
        <w:t xml:space="preserve"> (</w:t>
      </w:r>
      <w:proofErr w:type="spellStart"/>
      <w:r w:rsidR="00190F34">
        <w:rPr>
          <w:rFonts w:ascii="Times New Roman" w:hAnsi="Times New Roman" w:cs="Times New Roman"/>
          <w:sz w:val="24"/>
          <w:szCs w:val="24"/>
        </w:rPr>
        <w:t>Maadi</w:t>
      </w:r>
      <w:proofErr w:type="spellEnd"/>
      <w:r w:rsidR="00190F34">
        <w:rPr>
          <w:rFonts w:ascii="Times New Roman" w:hAnsi="Times New Roman" w:cs="Times New Roman"/>
          <w:sz w:val="24"/>
          <w:szCs w:val="24"/>
        </w:rPr>
        <w:t xml:space="preserve"> </w:t>
      </w:r>
      <w:proofErr w:type="spellStart"/>
      <w:r w:rsidR="00190F34">
        <w:rPr>
          <w:rFonts w:ascii="Times New Roman" w:hAnsi="Times New Roman" w:cs="Times New Roman"/>
          <w:sz w:val="24"/>
          <w:szCs w:val="24"/>
        </w:rPr>
        <w:t>Chok</w:t>
      </w:r>
      <w:proofErr w:type="spellEnd"/>
      <w:r w:rsidR="00190F34">
        <w:rPr>
          <w:rFonts w:ascii="Times New Roman" w:hAnsi="Times New Roman" w:cs="Times New Roman"/>
          <w:sz w:val="24"/>
          <w:szCs w:val="24"/>
        </w:rPr>
        <w:t xml:space="preserve">, </w:t>
      </w:r>
      <w:proofErr w:type="spellStart"/>
      <w:r w:rsidR="00A4315F" w:rsidRPr="00A4315F">
        <w:rPr>
          <w:rFonts w:ascii="Times New Roman" w:hAnsi="Times New Roman" w:cs="Times New Roman"/>
          <w:sz w:val="24"/>
          <w:szCs w:val="24"/>
        </w:rPr>
        <w:t>Chellig</w:t>
      </w:r>
      <w:r w:rsidR="00190F34">
        <w:rPr>
          <w:rFonts w:ascii="Times New Roman" w:hAnsi="Times New Roman" w:cs="Times New Roman"/>
          <w:sz w:val="24"/>
          <w:szCs w:val="24"/>
        </w:rPr>
        <w:t>ah</w:t>
      </w:r>
      <w:r w:rsidR="00A4315F" w:rsidRPr="00A4315F">
        <w:rPr>
          <w:rFonts w:ascii="Times New Roman" w:hAnsi="Times New Roman" w:cs="Times New Roman"/>
          <w:sz w:val="24"/>
          <w:szCs w:val="24"/>
        </w:rPr>
        <w:t>at</w:t>
      </w:r>
      <w:proofErr w:type="spellEnd"/>
      <w:r w:rsidR="00A4315F" w:rsidRPr="00A4315F">
        <w:rPr>
          <w:rFonts w:ascii="Times New Roman" w:hAnsi="Times New Roman" w:cs="Times New Roman"/>
          <w:sz w:val="24"/>
          <w:szCs w:val="24"/>
        </w:rPr>
        <w:t xml:space="preserve"> road)</w:t>
      </w:r>
      <w:r w:rsidRPr="00A4315F">
        <w:rPr>
          <w:rFonts w:ascii="Times New Roman" w:hAnsi="Times New Roman" w:cs="Times New Roman"/>
          <w:sz w:val="24"/>
          <w:szCs w:val="24"/>
        </w:rPr>
        <w:t>, and downstream</w:t>
      </w:r>
      <w:r w:rsidR="00A4315F" w:rsidRPr="00A4315F">
        <w:rPr>
          <w:rFonts w:ascii="Times New Roman" w:hAnsi="Times New Roman" w:cs="Times New Roman"/>
          <w:sz w:val="24"/>
          <w:szCs w:val="24"/>
        </w:rPr>
        <w:t xml:space="preserve"> (</w:t>
      </w:r>
      <w:proofErr w:type="spellStart"/>
      <w:r w:rsidR="00A4315F" w:rsidRPr="00A4315F">
        <w:rPr>
          <w:rFonts w:ascii="Times New Roman" w:hAnsi="Times New Roman" w:cs="Times New Roman"/>
          <w:sz w:val="24"/>
          <w:szCs w:val="24"/>
        </w:rPr>
        <w:t>Badghat</w:t>
      </w:r>
      <w:proofErr w:type="spellEnd"/>
      <w:r w:rsidR="00190F34">
        <w:rPr>
          <w:rFonts w:ascii="Times New Roman" w:hAnsi="Times New Roman" w:cs="Times New Roman"/>
          <w:sz w:val="24"/>
          <w:szCs w:val="24"/>
        </w:rPr>
        <w:t xml:space="preserve">, </w:t>
      </w:r>
      <w:proofErr w:type="spellStart"/>
      <w:r w:rsidR="00190F34">
        <w:rPr>
          <w:rFonts w:ascii="Times New Roman" w:hAnsi="Times New Roman" w:cs="Times New Roman"/>
          <w:sz w:val="24"/>
          <w:szCs w:val="24"/>
        </w:rPr>
        <w:t>Bathri</w:t>
      </w:r>
      <w:proofErr w:type="spellEnd"/>
      <w:r w:rsidR="00190F34">
        <w:rPr>
          <w:rFonts w:ascii="Times New Roman" w:hAnsi="Times New Roman" w:cs="Times New Roman"/>
          <w:sz w:val="24"/>
          <w:szCs w:val="24"/>
        </w:rPr>
        <w:t xml:space="preserve"> Road</w:t>
      </w:r>
      <w:r w:rsidR="00A4315F" w:rsidRPr="00A4315F">
        <w:rPr>
          <w:rFonts w:ascii="Times New Roman" w:hAnsi="Times New Roman" w:cs="Times New Roman"/>
          <w:sz w:val="24"/>
          <w:szCs w:val="24"/>
        </w:rPr>
        <w:t>)</w:t>
      </w:r>
      <w:r w:rsidR="00A4315F">
        <w:rPr>
          <w:rFonts w:ascii="Times New Roman" w:hAnsi="Times New Roman" w:cs="Times New Roman"/>
          <w:b/>
          <w:bCs/>
          <w:sz w:val="24"/>
          <w:szCs w:val="24"/>
        </w:rPr>
        <w:t xml:space="preserve"> </w:t>
      </w:r>
      <w:r w:rsidRPr="006602D4">
        <w:rPr>
          <w:rFonts w:ascii="Times New Roman" w:hAnsi="Times New Roman" w:cs="Times New Roman"/>
          <w:sz w:val="24"/>
          <w:szCs w:val="24"/>
        </w:rPr>
        <w:t>and analyzed for temperature, pH, electrical conductivity, turbidity, total solids, alkalinity, hardness, chloride, phosphate, nitrate, dissolved oxygen (DO), biochemical oxygen demand (BOD), and chemical oxygen demand (COD), following APHA (2017) protocols. Concentrations of Fe, Mn, Cu, Zn, Pb, and Cr were determined using Atomic Absorption Spectrophotometry (AAS). Results revealed significant spatial and seasonal variations, with higher BOD, COD, and heavy metal levels downstream, reflecting cumulative inputs from industrial effluents, domestic sewage, and agricultural runoff. Among the metals, Pb and Cr occasionally exceeded WHO/BIS permissible limits, indicating potential ecological and health risks. The observed correlations between physicochemical parameters and metal concentrations suggest that human-induced activities are altering the river’s chemical balance. The study highlights the urgent need for periodic monitoring and pollution control strategies to mitigate contamination and maintain the ecological integrity of the Maniyari River ecosystem.</w:t>
      </w:r>
    </w:p>
    <w:p w14:paraId="289FAEAA" w14:textId="06343340" w:rsidR="000756E5" w:rsidRPr="000756E5" w:rsidRDefault="009C3325" w:rsidP="000756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Maniyari river, physicochemical characterisation, metal toxicity, aquatic toxicity </w:t>
      </w:r>
      <w:r w:rsidR="000756E5">
        <w:rPr>
          <w:rFonts w:ascii="Times New Roman" w:hAnsi="Times New Roman" w:cs="Times New Roman"/>
          <w:b/>
          <w:bCs/>
          <w:sz w:val="24"/>
          <w:szCs w:val="24"/>
        </w:rPr>
        <w:br w:type="page"/>
      </w:r>
    </w:p>
    <w:p w14:paraId="12348E06" w14:textId="7289B989" w:rsidR="006602D4" w:rsidRPr="006602D4" w:rsidRDefault="006602D4" w:rsidP="006602D4">
      <w:pPr>
        <w:jc w:val="both"/>
        <w:rPr>
          <w:rFonts w:ascii="Times New Roman" w:hAnsi="Times New Roman" w:cs="Times New Roman"/>
          <w:b/>
          <w:bCs/>
          <w:sz w:val="24"/>
          <w:szCs w:val="24"/>
        </w:rPr>
      </w:pPr>
      <w:r w:rsidRPr="006602D4">
        <w:rPr>
          <w:rFonts w:ascii="Times New Roman" w:hAnsi="Times New Roman" w:cs="Times New Roman"/>
          <w:b/>
          <w:bCs/>
          <w:sz w:val="24"/>
          <w:szCs w:val="24"/>
        </w:rPr>
        <w:lastRenderedPageBreak/>
        <w:t>Introduction</w:t>
      </w:r>
    </w:p>
    <w:p w14:paraId="053931FB" w14:textId="4ABEBD07"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Freshwater ecosystems are among the most vital natural resources, providing water for drinking, irrigation, industry, and supporting aquatic biodiversity. However, rapid industrialization, agricultural intensification, and urban expansion have led to the progressive deterioration of riverine environments, particularly in developing regions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Nimma</w:t>
      </w:r>
      <w:proofErr w:type="spellEnd"/>
      <w:r w:rsidR="004B5C6A">
        <w:rPr>
          <w:rFonts w:ascii="Times New Roman" w:hAnsi="Times New Roman" w:cs="Times New Roman"/>
          <w:sz w:val="24"/>
          <w:szCs w:val="24"/>
        </w:rPr>
        <w:t xml:space="preserve"> et al. 2025)</w:t>
      </w:r>
      <w:r w:rsidRPr="006602D4">
        <w:rPr>
          <w:rFonts w:ascii="Times New Roman" w:hAnsi="Times New Roman" w:cs="Times New Roman"/>
          <w:sz w:val="24"/>
          <w:szCs w:val="24"/>
        </w:rPr>
        <w:t>. Rivers act as natural sinks for domestic sewage, industrial effluents, and agricultural runoff, which alter their physicochemical characteristics and increase toxic contaminant loads, ultimately disturbing ecological stability. Monitoring and evaluating river water quality are therefore essential to understanding the extent of pollution stress and developing strategies for sustainable water management</w:t>
      </w:r>
      <w:r w:rsidR="004B5C6A">
        <w:rPr>
          <w:rFonts w:ascii="Times New Roman" w:hAnsi="Times New Roman" w:cs="Times New Roman"/>
          <w:sz w:val="24"/>
          <w:szCs w:val="24"/>
        </w:rPr>
        <w:t xml:space="preserve"> (Bae et al. 2025)</w:t>
      </w:r>
      <w:r w:rsidRPr="006602D4">
        <w:rPr>
          <w:rFonts w:ascii="Times New Roman" w:hAnsi="Times New Roman" w:cs="Times New Roman"/>
          <w:sz w:val="24"/>
          <w:szCs w:val="24"/>
        </w:rPr>
        <w:t>.</w:t>
      </w:r>
    </w:p>
    <w:p w14:paraId="7E3F2DB1" w14:textId="4C08F3EB"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Among the various pollutants, heavy metals such as iron (Fe), manganese (Mn), copper (Cu), zinc (Zn), lead (Pb), and chromium (Cr) are of particular concern due to their non-biodegradable nature, persistence, and ability to bioaccumulate in aquatic organisms</w:t>
      </w:r>
      <w:r w:rsidR="004B5C6A">
        <w:rPr>
          <w:rFonts w:ascii="Times New Roman" w:hAnsi="Times New Roman" w:cs="Times New Roman"/>
          <w:sz w:val="24"/>
          <w:szCs w:val="24"/>
        </w:rPr>
        <w:t xml:space="preserve"> (Behra et al. 2025)</w:t>
      </w:r>
      <w:r w:rsidRPr="006602D4">
        <w:rPr>
          <w:rFonts w:ascii="Times New Roman" w:hAnsi="Times New Roman" w:cs="Times New Roman"/>
          <w:sz w:val="24"/>
          <w:szCs w:val="24"/>
        </w:rPr>
        <w:t>. Even at trace levels, these metals can cause toxicity, physiological stress, and reproductive impairment in aquatic biota. The assessment of heavy metals along with physicochemical parameters</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such as pH, temperature, dissolved oxygen (DO), biochemical oxygen demand (BOD), and chemical oxygen demand (COD)</w:t>
      </w:r>
      <w:r w:rsidR="0048426A">
        <w:rPr>
          <w:rFonts w:ascii="Times New Roman" w:hAnsi="Times New Roman" w:cs="Times New Roman"/>
          <w:sz w:val="24"/>
          <w:szCs w:val="24"/>
        </w:rPr>
        <w:t xml:space="preserve"> </w:t>
      </w:r>
      <w:r w:rsidRPr="006602D4">
        <w:rPr>
          <w:rFonts w:ascii="Times New Roman" w:hAnsi="Times New Roman" w:cs="Times New Roman"/>
          <w:sz w:val="24"/>
          <w:szCs w:val="24"/>
        </w:rPr>
        <w:t>serves as a reliable indicator of river health and pollution dynamics</w:t>
      </w:r>
      <w:r w:rsidR="004B5C6A">
        <w:rPr>
          <w:rFonts w:ascii="Times New Roman" w:hAnsi="Times New Roman" w:cs="Times New Roman"/>
          <w:sz w:val="24"/>
          <w:szCs w:val="24"/>
        </w:rPr>
        <w:t xml:space="preserve"> (</w:t>
      </w:r>
      <w:proofErr w:type="spellStart"/>
      <w:r w:rsidR="004B5C6A">
        <w:rPr>
          <w:rFonts w:ascii="Times New Roman" w:hAnsi="Times New Roman" w:cs="Times New Roman"/>
          <w:sz w:val="24"/>
          <w:szCs w:val="24"/>
        </w:rPr>
        <w:t>Jomova</w:t>
      </w:r>
      <w:proofErr w:type="spellEnd"/>
      <w:r w:rsidR="004B5C6A">
        <w:rPr>
          <w:rFonts w:ascii="Times New Roman" w:hAnsi="Times New Roman" w:cs="Times New Roman"/>
          <w:sz w:val="24"/>
          <w:szCs w:val="24"/>
        </w:rPr>
        <w:t xml:space="preserve"> et al. 2025)</w:t>
      </w:r>
      <w:r w:rsidRPr="006602D4">
        <w:rPr>
          <w:rFonts w:ascii="Times New Roman" w:hAnsi="Times New Roman" w:cs="Times New Roman"/>
          <w:sz w:val="24"/>
          <w:szCs w:val="24"/>
        </w:rPr>
        <w:t>.</w:t>
      </w:r>
    </w:p>
    <w:p w14:paraId="58C8D264" w14:textId="32CE64D5"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Maniyari River, located in Bilaspur district, Chhattisgarh, is an important tributary that supports agricultural and domestic activities in the Takhatpur region. In recent years, the river has been subjected to increasing pressure from industrial discharge, urban sewage, and agricultural runoff, leading to concerns about its water quality and ecological sustainability. Despite its regional importance, limited scientific studies have been conducted on the toxicological assessment and heavy metal status of this river, particularly with respect to spatial and seasonal variations and their potential ecological impacts</w:t>
      </w:r>
      <w:r w:rsidR="008819F6">
        <w:rPr>
          <w:rFonts w:ascii="Times New Roman" w:hAnsi="Times New Roman" w:cs="Times New Roman"/>
          <w:sz w:val="24"/>
          <w:szCs w:val="24"/>
        </w:rPr>
        <w:t xml:space="preserve"> (Mahato, 2023)</w:t>
      </w:r>
      <w:r w:rsidRPr="006602D4">
        <w:rPr>
          <w:rFonts w:ascii="Times New Roman" w:hAnsi="Times New Roman" w:cs="Times New Roman"/>
          <w:sz w:val="24"/>
          <w:szCs w:val="24"/>
        </w:rPr>
        <w:t>.</w:t>
      </w:r>
    </w:p>
    <w:p w14:paraId="2B3C202B" w14:textId="77777777" w:rsidR="006602D4" w:rsidRP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Therefore, the present study aims to provide a comprehensive assessment of the physicochemical characteristics and heavy metal concentrations of the Maniyari River to evaluate its current water quality status and anthropogenic pollution load. The specific objectives of the study are to:</w:t>
      </w:r>
    </w:p>
    <w:p w14:paraId="3CAAE34B"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proofErr w:type="spellStart"/>
      <w:r w:rsidRPr="006602D4">
        <w:rPr>
          <w:rFonts w:ascii="Times New Roman" w:hAnsi="Times New Roman" w:cs="Times New Roman"/>
          <w:sz w:val="24"/>
          <w:szCs w:val="24"/>
        </w:rPr>
        <w:t>Analyze</w:t>
      </w:r>
      <w:proofErr w:type="spellEnd"/>
      <w:r w:rsidRPr="006602D4">
        <w:rPr>
          <w:rFonts w:ascii="Times New Roman" w:hAnsi="Times New Roman" w:cs="Times New Roman"/>
          <w:sz w:val="24"/>
          <w:szCs w:val="24"/>
        </w:rPr>
        <w:t xml:space="preserve"> major physicochemical parameters and identify spatial and seasonal variations across different sampling sites.</w:t>
      </w:r>
    </w:p>
    <w:p w14:paraId="02DE8DA4"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Quantify the concentrations of selected heavy metals (Fe, Mn, Cu, Zn, Pb, Cr) and compare them with WHO and BIS water quality standards.</w:t>
      </w:r>
    </w:p>
    <w:p w14:paraId="2EEC7471" w14:textId="77777777" w:rsidR="006602D4" w:rsidRPr="006602D4" w:rsidRDefault="006602D4" w:rsidP="006602D4">
      <w:pPr>
        <w:numPr>
          <w:ilvl w:val="0"/>
          <w:numId w:val="11"/>
        </w:num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lastRenderedPageBreak/>
        <w:t>Assess the ecological risk and pollution intensity based on the relationship between physicochemical factors and metal levels.</w:t>
      </w:r>
    </w:p>
    <w:p w14:paraId="3F686505" w14:textId="683E8235" w:rsidR="006602D4" w:rsidRDefault="006602D4" w:rsidP="006602D4">
      <w:pPr>
        <w:spacing w:line="360" w:lineRule="auto"/>
        <w:jc w:val="both"/>
        <w:rPr>
          <w:rFonts w:ascii="Times New Roman" w:hAnsi="Times New Roman" w:cs="Times New Roman"/>
          <w:sz w:val="24"/>
          <w:szCs w:val="24"/>
        </w:rPr>
      </w:pPr>
      <w:r w:rsidRPr="006602D4">
        <w:rPr>
          <w:rFonts w:ascii="Times New Roman" w:hAnsi="Times New Roman" w:cs="Times New Roman"/>
          <w:sz w:val="24"/>
          <w:szCs w:val="24"/>
        </w:rPr>
        <w:t>The findings of this research will contribute to a better understanding of the pollution dynamics of the Maniyari River, providing baseline data for environmental monitoring, policy formulation, and sustainable management of freshwater resources in central India.</w:t>
      </w:r>
    </w:p>
    <w:p w14:paraId="064F618C"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Materials and Methods</w:t>
      </w:r>
    </w:p>
    <w:p w14:paraId="2E5DF680"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Study Area</w:t>
      </w:r>
    </w:p>
    <w:p w14:paraId="311AECAF" w14:textId="205A89EE"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Maniyari River, a tributary of the Arpa River in Bilaspur District, Chhattisgarh, flows through agricultural and semi-industrial zones of the Takhatpur region before merging with larger drainage systems. The river serves as a vital source of irrigation and domestic water but receives multiple waste inputs. Three representative sampling stations were selected along its course</w:t>
      </w:r>
      <w:r w:rsidR="00A4315F">
        <w:rPr>
          <w:rFonts w:ascii="Times New Roman" w:hAnsi="Times New Roman" w:cs="Times New Roman"/>
          <w:sz w:val="24"/>
          <w:szCs w:val="24"/>
        </w:rPr>
        <w:t xml:space="preserve"> </w:t>
      </w:r>
      <w:proofErr w:type="spellStart"/>
      <w:r w:rsidR="00A4315F" w:rsidRPr="00A4315F">
        <w:rPr>
          <w:rFonts w:ascii="Times New Roman" w:hAnsi="Times New Roman" w:cs="Times New Roman"/>
          <w:sz w:val="24"/>
          <w:szCs w:val="24"/>
        </w:rPr>
        <w:t>sites</w:t>
      </w:r>
      <w:r w:rsidR="00EE48BE" w:rsidRPr="00A4315F">
        <w:rPr>
          <w:rFonts w:ascii="Times New Roman" w:hAnsi="Times New Roman" w:cs="Times New Roman"/>
          <w:sz w:val="24"/>
          <w:szCs w:val="24"/>
        </w:rPr>
        <w:t>upstream</w:t>
      </w:r>
      <w:proofErr w:type="spellEnd"/>
      <w:r w:rsidR="00EE48BE" w:rsidRPr="00A4315F">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Lormi</w:t>
      </w:r>
      <w:proofErr w:type="spellEnd"/>
      <w:r w:rsidR="00EE48BE" w:rsidRPr="00A4315F">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Pathar</w:t>
      </w:r>
      <w:proofErr w:type="spellEnd"/>
      <w:r w:rsidR="00EE48BE" w:rsidRPr="00A4315F">
        <w:rPr>
          <w:rFonts w:ascii="Times New Roman" w:hAnsi="Times New Roman" w:cs="Times New Roman"/>
          <w:sz w:val="24"/>
          <w:szCs w:val="24"/>
        </w:rPr>
        <w:t>), midstream (</w:t>
      </w:r>
      <w:proofErr w:type="spellStart"/>
      <w:r w:rsidR="00EE48BE">
        <w:rPr>
          <w:rFonts w:ascii="Times New Roman" w:hAnsi="Times New Roman" w:cs="Times New Roman"/>
          <w:sz w:val="24"/>
          <w:szCs w:val="24"/>
        </w:rPr>
        <w:t>Maadi</w:t>
      </w:r>
      <w:proofErr w:type="spellEnd"/>
      <w:r w:rsidR="00EE48BE">
        <w:rPr>
          <w:rFonts w:ascii="Times New Roman" w:hAnsi="Times New Roman" w:cs="Times New Roman"/>
          <w:sz w:val="24"/>
          <w:szCs w:val="24"/>
        </w:rPr>
        <w:t xml:space="preserve"> </w:t>
      </w:r>
      <w:proofErr w:type="spellStart"/>
      <w:r w:rsidR="00EE48BE">
        <w:rPr>
          <w:rFonts w:ascii="Times New Roman" w:hAnsi="Times New Roman" w:cs="Times New Roman"/>
          <w:sz w:val="24"/>
          <w:szCs w:val="24"/>
        </w:rPr>
        <w:t>Chok</w:t>
      </w:r>
      <w:proofErr w:type="spellEnd"/>
      <w:r w:rsidR="00EE48BE">
        <w:rPr>
          <w:rFonts w:ascii="Times New Roman" w:hAnsi="Times New Roman" w:cs="Times New Roman"/>
          <w:sz w:val="24"/>
          <w:szCs w:val="24"/>
        </w:rPr>
        <w:t xml:space="preserve">, </w:t>
      </w:r>
      <w:proofErr w:type="spellStart"/>
      <w:r w:rsidR="00EE48BE" w:rsidRPr="00A4315F">
        <w:rPr>
          <w:rFonts w:ascii="Times New Roman" w:hAnsi="Times New Roman" w:cs="Times New Roman"/>
          <w:sz w:val="24"/>
          <w:szCs w:val="24"/>
        </w:rPr>
        <w:t>Chellig</w:t>
      </w:r>
      <w:r w:rsidR="00EE48BE">
        <w:rPr>
          <w:rFonts w:ascii="Times New Roman" w:hAnsi="Times New Roman" w:cs="Times New Roman"/>
          <w:sz w:val="24"/>
          <w:szCs w:val="24"/>
        </w:rPr>
        <w:t>ah</w:t>
      </w:r>
      <w:r w:rsidR="00EE48BE" w:rsidRPr="00A4315F">
        <w:rPr>
          <w:rFonts w:ascii="Times New Roman" w:hAnsi="Times New Roman" w:cs="Times New Roman"/>
          <w:sz w:val="24"/>
          <w:szCs w:val="24"/>
        </w:rPr>
        <w:t>at</w:t>
      </w:r>
      <w:proofErr w:type="spellEnd"/>
      <w:r w:rsidR="00EE48BE" w:rsidRPr="00A4315F">
        <w:rPr>
          <w:rFonts w:ascii="Times New Roman" w:hAnsi="Times New Roman" w:cs="Times New Roman"/>
          <w:sz w:val="24"/>
          <w:szCs w:val="24"/>
        </w:rPr>
        <w:t xml:space="preserve"> road), and downstream (</w:t>
      </w:r>
      <w:proofErr w:type="spellStart"/>
      <w:r w:rsidR="00EE48BE" w:rsidRPr="00A4315F">
        <w:rPr>
          <w:rFonts w:ascii="Times New Roman" w:hAnsi="Times New Roman" w:cs="Times New Roman"/>
          <w:sz w:val="24"/>
          <w:szCs w:val="24"/>
        </w:rPr>
        <w:t>Badghat</w:t>
      </w:r>
      <w:proofErr w:type="spellEnd"/>
      <w:r w:rsidR="00EE48BE">
        <w:rPr>
          <w:rFonts w:ascii="Times New Roman" w:hAnsi="Times New Roman" w:cs="Times New Roman"/>
          <w:sz w:val="24"/>
          <w:szCs w:val="24"/>
        </w:rPr>
        <w:t xml:space="preserve">, </w:t>
      </w:r>
      <w:proofErr w:type="spellStart"/>
      <w:r w:rsidR="00EE48BE">
        <w:rPr>
          <w:rFonts w:ascii="Times New Roman" w:hAnsi="Times New Roman" w:cs="Times New Roman"/>
          <w:sz w:val="24"/>
          <w:szCs w:val="24"/>
        </w:rPr>
        <w:t>Bathri</w:t>
      </w:r>
      <w:proofErr w:type="spellEnd"/>
      <w:r w:rsidR="00EE48BE">
        <w:rPr>
          <w:rFonts w:ascii="Times New Roman" w:hAnsi="Times New Roman" w:cs="Times New Roman"/>
          <w:sz w:val="24"/>
          <w:szCs w:val="24"/>
        </w:rPr>
        <w:t xml:space="preserve"> Road</w:t>
      </w:r>
      <w:r w:rsidR="00EE48BE" w:rsidRPr="00A4315F">
        <w:rPr>
          <w:rFonts w:ascii="Times New Roman" w:hAnsi="Times New Roman" w:cs="Times New Roman"/>
          <w:sz w:val="24"/>
          <w:szCs w:val="24"/>
        </w:rPr>
        <w:t>)</w:t>
      </w:r>
      <w:r w:rsidR="00EE48BE">
        <w:rPr>
          <w:rFonts w:ascii="Times New Roman" w:hAnsi="Times New Roman" w:cs="Times New Roman"/>
          <w:b/>
          <w:bCs/>
          <w:sz w:val="24"/>
          <w:szCs w:val="24"/>
        </w:rPr>
        <w:t xml:space="preserve">. </w:t>
      </w:r>
      <w:r w:rsidRPr="0048426A">
        <w:rPr>
          <w:rFonts w:ascii="Times New Roman" w:hAnsi="Times New Roman" w:cs="Times New Roman"/>
          <w:sz w:val="24"/>
          <w:szCs w:val="24"/>
        </w:rPr>
        <w:t>Sampling was conducted seasonally (summer, monsoon, and winter) for one annual cycle.</w:t>
      </w:r>
    </w:p>
    <w:p w14:paraId="70F6BAA8"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Sample Collection</w:t>
      </w:r>
    </w:p>
    <w:p w14:paraId="4463AB01"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Water samples were collected in acid-washed polyethylene bottles from a depth of approximately 15–20 cm below the surface to avoid surface films. On-site parameters such as temperature, pH, and electrical conductivity (EC) were measured using calibrated portable meters. Samples for dissolved oxygen (DO) and biochemical oxygen demand (BOD) were collected in 300 mL glass BOD bottles without air bubbles and fixed immediately using the Winkler’s method. For heavy-metal analysis, samples were acidified to pH &lt; 2 with concentrated nitric acid (HNO₃) to prevent precipitation and microbial alteration.</w:t>
      </w:r>
    </w:p>
    <w:p w14:paraId="3EA41576"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Physicochemical Analysis</w:t>
      </w:r>
    </w:p>
    <w:p w14:paraId="37D8306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Physicochemical parameters including turbidity, total solids (TS), total dissolved solids (TDS), total suspended solids (TSS), total alkalinity, total hardness, calcium, chloride, nitrate, phosphate, DO, BOD, and chemical oxygen demand (COD) were analyzed following APHA (2017) standard procedures.</w:t>
      </w:r>
    </w:p>
    <w:p w14:paraId="7BC4AAEA"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Turbidity was measured using a Nephelometric Turbidity Meter.</w:t>
      </w:r>
    </w:p>
    <w:p w14:paraId="42DDBD42"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DO and BOD were determined by the Winkler iodometric method after 5-day incubation at 20 ± 1 °C.</w:t>
      </w:r>
    </w:p>
    <w:p w14:paraId="4FB25655"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COD was analyzed by the open-reflux dichromate titrimetric method.</w:t>
      </w:r>
    </w:p>
    <w:p w14:paraId="07A6CE0E"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lastRenderedPageBreak/>
        <w:t>Hardness and calcium were estimated by EDTA titration, while alkalinity was determined by acid titration.</w:t>
      </w:r>
    </w:p>
    <w:p w14:paraId="253B9407" w14:textId="77777777" w:rsidR="002F6529" w:rsidRPr="0048426A" w:rsidRDefault="002F6529" w:rsidP="002F6529">
      <w:pPr>
        <w:numPr>
          <w:ilvl w:val="0"/>
          <w:numId w:val="13"/>
        </w:num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Nitrate and phosphate were analyzed colorimetrically using a UV-Vis spectrophotometer at 410 nm and 880 nm, respectively.</w:t>
      </w:r>
    </w:p>
    <w:p w14:paraId="79AA9912"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All parameters were expressed in mg/L, except pH (dimensionless) and EC (µS/cm).</w:t>
      </w:r>
    </w:p>
    <w:p w14:paraId="20BF4126"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Heavy-Metal Estimation</w:t>
      </w:r>
    </w:p>
    <w:p w14:paraId="64332126" w14:textId="7ACD984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For heavy-metal quantification, digestion of 100 mL acidified water was performed with 10 mL concentrated HNO₃ on a hot plate until the volume was reduced to ~25 mL and the solution became clear. After cooling and filtration through Whatman No. 42 paper, samples were diluted to 50 mL with double-distilled water. Metals</w:t>
      </w:r>
      <w:r w:rsidR="0048426A">
        <w:rPr>
          <w:rFonts w:ascii="Times New Roman" w:hAnsi="Times New Roman" w:cs="Times New Roman"/>
          <w:sz w:val="24"/>
          <w:szCs w:val="24"/>
        </w:rPr>
        <w:t xml:space="preserve"> </w:t>
      </w:r>
      <w:r w:rsidRPr="0048426A">
        <w:rPr>
          <w:rFonts w:ascii="Times New Roman" w:hAnsi="Times New Roman" w:cs="Times New Roman"/>
          <w:sz w:val="24"/>
          <w:szCs w:val="24"/>
        </w:rPr>
        <w:t>Fe, Mn, Cu, Zn, Pb, and Cr</w:t>
      </w:r>
      <w:r w:rsidR="0048426A">
        <w:rPr>
          <w:rFonts w:ascii="Times New Roman" w:hAnsi="Times New Roman" w:cs="Times New Roman"/>
          <w:sz w:val="24"/>
          <w:szCs w:val="24"/>
        </w:rPr>
        <w:t xml:space="preserve"> </w:t>
      </w:r>
      <w:r w:rsidRPr="0048426A">
        <w:rPr>
          <w:rFonts w:ascii="Times New Roman" w:hAnsi="Times New Roman" w:cs="Times New Roman"/>
          <w:sz w:val="24"/>
          <w:szCs w:val="24"/>
        </w:rPr>
        <w:t xml:space="preserve">were analyzed using an Atomic Absorption Spectrophotometer (AAS) (Perkin Elmer </w:t>
      </w:r>
      <w:proofErr w:type="spellStart"/>
      <w:r w:rsidRPr="0048426A">
        <w:rPr>
          <w:rFonts w:ascii="Times New Roman" w:hAnsi="Times New Roman" w:cs="Times New Roman"/>
          <w:sz w:val="24"/>
          <w:szCs w:val="24"/>
        </w:rPr>
        <w:t>AAnalyst</w:t>
      </w:r>
      <w:proofErr w:type="spellEnd"/>
      <w:r w:rsidRPr="0048426A">
        <w:rPr>
          <w:rFonts w:ascii="Times New Roman" w:hAnsi="Times New Roman" w:cs="Times New Roman"/>
          <w:sz w:val="24"/>
          <w:szCs w:val="24"/>
        </w:rPr>
        <w:t xml:space="preserve"> 200). Calibration was performed using certified standard solutions for each element, and results were expressed in mg/L. Analytical blanks and replicates ensured accuracy and precision.</w:t>
      </w:r>
    </w:p>
    <w:p w14:paraId="188BA08C"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Data Analysis</w:t>
      </w:r>
    </w:p>
    <w:p w14:paraId="3F9AEA5C"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data were statistically processed using Microsoft Excel and SPSS v.22. Descriptive statistics, correlation matrix, and spatial-seasonal variation analysis were carried out. Observed concentrations were compared with WHO (2011) and BIS (2012) standards to assess the degree of pollution and potential ecological risk.</w:t>
      </w:r>
    </w:p>
    <w:p w14:paraId="391F6D5A"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Results</w:t>
      </w:r>
    </w:p>
    <w:p w14:paraId="05B2FA07" w14:textId="3CB8ECF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Physicochemical Characteristics</w:t>
      </w:r>
    </w:p>
    <w:p w14:paraId="3E2E9A56"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physicochemical parameters revealed distinct spatial and seasonal variations across the three sampling sites of the Maniyari River. Temperature ranged from 22.5°C to 32.8°C, showing a consistent increase during summer, while pH values (6.7–8.3) indicated slightly alkaline conditions, within acceptable limits for freshwater ecosystems. Electrical conductivity (EC) ranged between 210 µS/cm and 645 µS/cm, with higher values recorded in the downstream region, suggesting increased ionic concentration due to anthropogenic inputs.</w:t>
      </w:r>
    </w:p>
    <w:p w14:paraId="1CE3AD2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Dissolved oxygen (DO) varied from 3.2 mg/L to 8.6 mg/L, with the lowest concentrations observed downstream, reflecting organic enrichment and microbial activity. Biochemical oxygen demand (BOD) and chemical oxygen demand (COD) showed clear pollution trends, ranging from 1.8–6.9 mg/L and 14.2–68.5 mg/L, respectively. Elevated values in downstream sites during summer indicated high organic load and reduced dilution. Turbidity (3.8–24.6 </w:t>
      </w:r>
      <w:r w:rsidRPr="0048426A">
        <w:rPr>
          <w:rFonts w:ascii="Times New Roman" w:hAnsi="Times New Roman" w:cs="Times New Roman"/>
          <w:sz w:val="24"/>
          <w:szCs w:val="24"/>
        </w:rPr>
        <w:lastRenderedPageBreak/>
        <w:t>NTU) and total solids (380–960 mg/L) also increased downstream, correlating with agricultural runoff and sediment influx.</w:t>
      </w:r>
    </w:p>
    <w:p w14:paraId="6575CDA9"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Total hardness (110–340 mg/L) and total alkalinity (90–240 mg/L as </w:t>
      </w:r>
      <w:proofErr w:type="spellStart"/>
      <w:r w:rsidRPr="0048426A">
        <w:rPr>
          <w:rFonts w:ascii="Times New Roman" w:hAnsi="Times New Roman" w:cs="Times New Roman"/>
          <w:sz w:val="24"/>
          <w:szCs w:val="24"/>
        </w:rPr>
        <w:t>CaCO</w:t>
      </w:r>
      <w:proofErr w:type="spellEnd"/>
      <w:r w:rsidRPr="0048426A">
        <w:rPr>
          <w:rFonts w:ascii="Times New Roman" w:hAnsi="Times New Roman" w:cs="Times New Roman"/>
          <w:sz w:val="24"/>
          <w:szCs w:val="24"/>
        </w:rPr>
        <w:t>₃) exhibited moderate to high levels, reflecting both natural mineral dissolution and domestic discharge. Nutrient parameters such as phosphate (0.12–1.38 mg/L) and nitrate (0.42–3.65 mg/L) were significantly elevated in the midstream and downstream stretches, particularly during the monsoon, indicating agricultural runoff and eutrophic conditions. Chloride levels ranged between 24 mg/L and 158 mg/L, showing progressive salinity enrichment downstream.</w:t>
      </w:r>
    </w:p>
    <w:p w14:paraId="3BF6E9BD" w14:textId="0C5CE9DA"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Overall, these results depict a clear gradient of increasing organic and nutrient pollution from the upstream to downstream sections of the Maniyari River, reflecting cumulative impacts of human activities.</w:t>
      </w:r>
    </w:p>
    <w:p w14:paraId="0A71D267" w14:textId="5474E956"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Heavy Metal Concentrations</w:t>
      </w:r>
    </w:p>
    <w:p w14:paraId="4BA16B9F"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Heavy metal analysis revealed variable concentrations of Fe, Mn, Cu, Zn, Pb, and Cr across sites and seasons. The concentration ranges (in mg/L) were as follows: Fe (0.12–0.98), Mn (0.04–0.32), Cu (0.01–0.14), Zn (0.05–0.62), Pb (0.01–0.11), and Cr (0.02–0.18). Upstream samples recorded the lowest levels, while downstream samples exhibited higher concentrations, especially during summer.</w:t>
      </w:r>
    </w:p>
    <w:p w14:paraId="0AAA8111"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Among all metals, Pb and Cr occasionally exceeded WHO (2011) and BIS (2012) permissible limits, indicating industrial and agricultural contamination. Elevated Fe and Mn levels in midstream regions were likely due to natural leaching and domestic effluents. Cu and Zn, though within limits, showed enrichment downstream, reflecting industrial corrosion and agricultural inputs.</w:t>
      </w:r>
    </w:p>
    <w:p w14:paraId="3214F0A0" w14:textId="54E41ABD"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Spatial and seasonal variations in heavy metal concentrations revealed strong correlations with physicochemical parameters such as BOD, COD, EC, and TDS, suggesting common pollution sources. The downstream accumulation of metals aligns with reduced self-purification capacity and continuous pollutant inflow.</w:t>
      </w:r>
    </w:p>
    <w:p w14:paraId="68600B61" w14:textId="51DDED74"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Overall Water Quality Status</w:t>
      </w:r>
    </w:p>
    <w:p w14:paraId="47A17F99"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Comparative assessment with WHO/BIS standards confirmed that the Maniyari River water remains moderately to heavily polluted in the Takhatpur region, primarily due to untreated waste discharge, runoff, and industrial effluents. The deterioration of water quality downstream highlights the urgent need for monitoring, effluent regulation, and watershed-based </w:t>
      </w:r>
      <w:r w:rsidRPr="0048426A">
        <w:rPr>
          <w:rFonts w:ascii="Times New Roman" w:hAnsi="Times New Roman" w:cs="Times New Roman"/>
          <w:sz w:val="24"/>
          <w:szCs w:val="24"/>
        </w:rPr>
        <w:lastRenderedPageBreak/>
        <w:t>management to preserve the river’s ecological balance and prevent long-term toxicological impacts.</w:t>
      </w:r>
    </w:p>
    <w:p w14:paraId="6E1B9EE3"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Discussion</w:t>
      </w:r>
    </w:p>
    <w:p w14:paraId="34AB56BD"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detailed assessment of the physicochemical characteristics and heavy metal pollution status of the Maniyari River, highlighting the combined influence of natural and anthropogenic factors on its water quality. The findings reveal clear spatial and seasonal variations in most parameters, with a consistent pattern of increasing pollution from upstream to downstream, particularly near Takhatpur, where urban, industrial, and agricultural activities are concentrated.</w:t>
      </w:r>
    </w:p>
    <w:p w14:paraId="15996518" w14:textId="3C65D6DC"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recorded temperature variations (22.5–32.8°C) correspond with seasonal changes, showing higher values during summer due to elevated solar radiation and lower water volume. Temperature plays a crucial role in biochemical reactions, dissolved oxygen solubility, and the overall metabolic activity of aquatic organisms. Similar temperature trends have been reported in other Indian rivers such as the Mahanadi and Narmada (</w:t>
      </w:r>
      <w:r w:rsidR="00555BF7">
        <w:rPr>
          <w:rFonts w:ascii="Times New Roman" w:hAnsi="Times New Roman" w:cs="Times New Roman"/>
          <w:sz w:val="24"/>
          <w:szCs w:val="24"/>
        </w:rPr>
        <w:t xml:space="preserve">Subba </w:t>
      </w:r>
      <w:r w:rsidRPr="0048426A">
        <w:rPr>
          <w:rFonts w:ascii="Times New Roman" w:hAnsi="Times New Roman" w:cs="Times New Roman"/>
          <w:sz w:val="24"/>
          <w:szCs w:val="24"/>
        </w:rPr>
        <w:t>Rao et al. 2020).</w:t>
      </w:r>
    </w:p>
    <w:p w14:paraId="38C7FCE5" w14:textId="398F4BF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The pH values (6.7–8.3) indicated slightly alkaline conditions, typical of freshwater ecosystems influenced by bicarbonate buffering. Slightly higher pH downstream may be attributed to domestic wastewater and detergent discharge, consistent with the findings of </w:t>
      </w:r>
      <w:r w:rsidR="00555BF7">
        <w:rPr>
          <w:rFonts w:ascii="Times New Roman" w:hAnsi="Times New Roman" w:cs="Times New Roman"/>
          <w:sz w:val="24"/>
          <w:szCs w:val="24"/>
        </w:rPr>
        <w:t>Kumar</w:t>
      </w:r>
      <w:r w:rsidRPr="0048426A">
        <w:rPr>
          <w:rFonts w:ascii="Times New Roman" w:hAnsi="Times New Roman" w:cs="Times New Roman"/>
          <w:sz w:val="24"/>
          <w:szCs w:val="24"/>
        </w:rPr>
        <w:t xml:space="preserve"> et al. (20</w:t>
      </w:r>
      <w:r w:rsidR="00555BF7">
        <w:rPr>
          <w:rFonts w:ascii="Times New Roman" w:hAnsi="Times New Roman" w:cs="Times New Roman"/>
          <w:sz w:val="24"/>
          <w:szCs w:val="24"/>
        </w:rPr>
        <w:t>25</w:t>
      </w:r>
      <w:r w:rsidRPr="0048426A">
        <w:rPr>
          <w:rFonts w:ascii="Times New Roman" w:hAnsi="Times New Roman" w:cs="Times New Roman"/>
          <w:sz w:val="24"/>
          <w:szCs w:val="24"/>
        </w:rPr>
        <w:t xml:space="preserve">) in the </w:t>
      </w:r>
      <w:r w:rsidR="00555BF7">
        <w:rPr>
          <w:rFonts w:ascii="Times New Roman" w:hAnsi="Times New Roman" w:cs="Times New Roman"/>
          <w:sz w:val="24"/>
          <w:szCs w:val="24"/>
        </w:rPr>
        <w:t>Ken-</w:t>
      </w:r>
      <w:r w:rsidRPr="0048426A">
        <w:rPr>
          <w:rFonts w:ascii="Times New Roman" w:hAnsi="Times New Roman" w:cs="Times New Roman"/>
          <w:sz w:val="24"/>
          <w:szCs w:val="24"/>
        </w:rPr>
        <w:t>Betwa River. Electrical conductivity (EC) showed elevated readings (up to 645 µS/cm) in the downstream region, reflecting increased ionic concentration due to mineral leaching, sewage inputs, and agricultural runoff.</w:t>
      </w:r>
    </w:p>
    <w:p w14:paraId="6B3DB95A" w14:textId="55E848F4"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Dissolved oxygen (DO) showed a decreasing trend downstream (3.2–8.6 mg/L), a direct consequence of organic matter decomposition and high microbial respiration. Low DO values in the downstream stretch indicate organic pollution and eutrophic conditions, affecting the self-purification capacity of the river</w:t>
      </w:r>
      <w:r w:rsidR="00D65FE7">
        <w:rPr>
          <w:rFonts w:ascii="Times New Roman" w:hAnsi="Times New Roman" w:cs="Times New Roman"/>
          <w:sz w:val="24"/>
          <w:szCs w:val="24"/>
        </w:rPr>
        <w:t xml:space="preserve"> (Zhi et al. 2023)</w:t>
      </w:r>
      <w:r w:rsidRPr="0048426A">
        <w:rPr>
          <w:rFonts w:ascii="Times New Roman" w:hAnsi="Times New Roman" w:cs="Times New Roman"/>
          <w:sz w:val="24"/>
          <w:szCs w:val="24"/>
        </w:rPr>
        <w:t xml:space="preserve">. Correspondingly, BOD (1.8–6.9 mg/L) and COD (14.2–68.5 mg/L) values were higher in the same region, confirming the presence of biodegradable and chemical pollutants. Elevated BOD and COD are often linked to domestic sewage, agricultural runoff, and industrial waste, as reported by </w:t>
      </w:r>
      <w:r w:rsidR="00D65FE7">
        <w:rPr>
          <w:rFonts w:ascii="Times New Roman" w:hAnsi="Times New Roman" w:cs="Times New Roman"/>
          <w:sz w:val="24"/>
          <w:szCs w:val="24"/>
        </w:rPr>
        <w:t>Pant</w:t>
      </w:r>
      <w:r w:rsidRPr="0048426A">
        <w:rPr>
          <w:rFonts w:ascii="Times New Roman" w:hAnsi="Times New Roman" w:cs="Times New Roman"/>
          <w:sz w:val="24"/>
          <w:szCs w:val="24"/>
        </w:rPr>
        <w:t xml:space="preserve"> et al. (20</w:t>
      </w:r>
      <w:r w:rsidR="00D65FE7">
        <w:rPr>
          <w:rFonts w:ascii="Times New Roman" w:hAnsi="Times New Roman" w:cs="Times New Roman"/>
          <w:sz w:val="24"/>
          <w:szCs w:val="24"/>
        </w:rPr>
        <w:t>24</w:t>
      </w:r>
      <w:r w:rsidRPr="0048426A">
        <w:rPr>
          <w:rFonts w:ascii="Times New Roman" w:hAnsi="Times New Roman" w:cs="Times New Roman"/>
          <w:sz w:val="24"/>
          <w:szCs w:val="24"/>
        </w:rPr>
        <w:t xml:space="preserve">) for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2AE8FCD8" w14:textId="51FEBE29"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Nutrient parameters such as phosphate (0.12–1.38 mg/L) and nitrate (0.42–3.65 mg/L) were significantly elevated at the midstream and downstream sites, particularly during the monsoon season, due to fertilizer leaching and surface runoff from nearby agricultural fields. High nutrient levels promote eutrophication, leading to algal blooms and subsequent oxygen depletion</w:t>
      </w:r>
      <w:r w:rsidR="00D65FE7">
        <w:rPr>
          <w:rFonts w:ascii="Times New Roman" w:hAnsi="Times New Roman" w:cs="Times New Roman"/>
          <w:sz w:val="24"/>
          <w:szCs w:val="24"/>
        </w:rPr>
        <w:t xml:space="preserve"> (Sun et al. 2022)</w:t>
      </w:r>
      <w:r w:rsidRPr="0048426A">
        <w:rPr>
          <w:rFonts w:ascii="Times New Roman" w:hAnsi="Times New Roman" w:cs="Times New Roman"/>
          <w:sz w:val="24"/>
          <w:szCs w:val="24"/>
        </w:rPr>
        <w:t xml:space="preserve">. Chloride concentrations (24–158 mg/L) also increased downstream, </w:t>
      </w:r>
      <w:r w:rsidRPr="0048426A">
        <w:rPr>
          <w:rFonts w:ascii="Times New Roman" w:hAnsi="Times New Roman" w:cs="Times New Roman"/>
          <w:sz w:val="24"/>
          <w:szCs w:val="24"/>
        </w:rPr>
        <w:lastRenderedPageBreak/>
        <w:t>likely due to domestic sewage and detergent residues, while total hardness (110–340 mg/L) and alkalinity (90–240 mg/L) reflected the influence of both natural mineral weathering and human activities.</w:t>
      </w:r>
    </w:p>
    <w:p w14:paraId="4738A4EA" w14:textId="1E9B4D3E"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analysis of heavy metals revealed variable concentrations across sites, with Fe, Mn, Cu, Zn, Pb, and Cr showing a downstream enrichment trend. The higher concentrations of Fe and Mn in midstream regions may be attributed to geogenic sources, such as weathering of local lateritic and basaltic rocks, while elevated Pb and Cr levels in the downstream sections suggest industrial and vehicular emissions, improper waste disposal, and fly ash deposition from nearby thermal power plants</w:t>
      </w:r>
      <w:r w:rsidR="00D65FE7">
        <w:rPr>
          <w:rFonts w:ascii="Times New Roman" w:hAnsi="Times New Roman" w:cs="Times New Roman"/>
          <w:sz w:val="24"/>
          <w:szCs w:val="24"/>
        </w:rPr>
        <w:t xml:space="preserve"> (Gupta et al. 2023)</w:t>
      </w:r>
      <w:r w:rsidRPr="0048426A">
        <w:rPr>
          <w:rFonts w:ascii="Times New Roman" w:hAnsi="Times New Roman" w:cs="Times New Roman"/>
          <w:sz w:val="24"/>
          <w:szCs w:val="24"/>
        </w:rPr>
        <w:t xml:space="preserve">. The exceedance of Pb and Cr above WHO (2011) and BIS (2012) permissible limits indicates significant anthropogenic influence, similar to observations reported by </w:t>
      </w:r>
      <w:r w:rsidR="00D65FE7">
        <w:rPr>
          <w:rFonts w:ascii="Times New Roman" w:hAnsi="Times New Roman" w:cs="Times New Roman"/>
          <w:sz w:val="24"/>
          <w:szCs w:val="24"/>
        </w:rPr>
        <w:t>Matta</w:t>
      </w:r>
      <w:r w:rsidRPr="0048426A">
        <w:rPr>
          <w:rFonts w:ascii="Times New Roman" w:hAnsi="Times New Roman" w:cs="Times New Roman"/>
          <w:sz w:val="24"/>
          <w:szCs w:val="24"/>
        </w:rPr>
        <w:t xml:space="preserve"> et al. (202</w:t>
      </w:r>
      <w:r w:rsidR="00D65FE7">
        <w:rPr>
          <w:rFonts w:ascii="Times New Roman" w:hAnsi="Times New Roman" w:cs="Times New Roman"/>
          <w:sz w:val="24"/>
          <w:szCs w:val="24"/>
        </w:rPr>
        <w:t>3</w:t>
      </w:r>
      <w:r w:rsidRPr="0048426A">
        <w:rPr>
          <w:rFonts w:ascii="Times New Roman" w:hAnsi="Times New Roman" w:cs="Times New Roman"/>
          <w:sz w:val="24"/>
          <w:szCs w:val="24"/>
        </w:rPr>
        <w:t xml:space="preserve">) in the </w:t>
      </w:r>
      <w:r w:rsidR="00D65FE7">
        <w:rPr>
          <w:rFonts w:ascii="Times New Roman" w:hAnsi="Times New Roman" w:cs="Times New Roman"/>
          <w:sz w:val="24"/>
          <w:szCs w:val="24"/>
        </w:rPr>
        <w:t>Ganga</w:t>
      </w:r>
      <w:r w:rsidRPr="0048426A">
        <w:rPr>
          <w:rFonts w:ascii="Times New Roman" w:hAnsi="Times New Roman" w:cs="Times New Roman"/>
          <w:sz w:val="24"/>
          <w:szCs w:val="24"/>
        </w:rPr>
        <w:t xml:space="preserve"> River.</w:t>
      </w:r>
    </w:p>
    <w:p w14:paraId="631B728F" w14:textId="28F7AA4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Seasonally, the highest concentrations of metals were observed during the summer months, when low water flow and high evaporation intensified pollutant concentration, while monsoon samples showed reduced metal levels due to dilution. The strong positive correlations among EC, BOD, COD, TDS, and heavy metals further indicate common sources of contamination. Heavy metals, being non-biodegradable, tend to accumulate in sediments and biota, posing long-term ecological and toxicological risks</w:t>
      </w:r>
      <w:r w:rsidR="00740ED3">
        <w:rPr>
          <w:rFonts w:ascii="Times New Roman" w:hAnsi="Times New Roman" w:cs="Times New Roman"/>
          <w:sz w:val="24"/>
          <w:szCs w:val="24"/>
        </w:rPr>
        <w:t xml:space="preserve"> (Karunanidhi et al. 2022)</w:t>
      </w:r>
      <w:r w:rsidRPr="0048426A">
        <w:rPr>
          <w:rFonts w:ascii="Times New Roman" w:hAnsi="Times New Roman" w:cs="Times New Roman"/>
          <w:sz w:val="24"/>
          <w:szCs w:val="24"/>
        </w:rPr>
        <w:t>.</w:t>
      </w:r>
    </w:p>
    <w:p w14:paraId="2EDC842F" w14:textId="7390A168"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deterioration in water quality downstream of the Maniyari River has serious implications for the aquatic ecosystem. The elevated levels of organic matter and toxic metals can cause oxidative stress, histopathological alterations, and reproductive impairments in fish and other aquatic organisms</w:t>
      </w:r>
      <w:r w:rsidR="00740ED3">
        <w:rPr>
          <w:rFonts w:ascii="Times New Roman" w:hAnsi="Times New Roman" w:cs="Times New Roman"/>
          <w:sz w:val="24"/>
          <w:szCs w:val="24"/>
        </w:rPr>
        <w:t xml:space="preserve"> (Singh et al. 2024)</w:t>
      </w:r>
      <w:r w:rsidRPr="0048426A">
        <w:rPr>
          <w:rFonts w:ascii="Times New Roman" w:hAnsi="Times New Roman" w:cs="Times New Roman"/>
          <w:sz w:val="24"/>
          <w:szCs w:val="24"/>
        </w:rPr>
        <w:t>. Prolonged exposure to metals like Pb, Cr, and Mn disrupts enzyme activity, oxygen uptake, and immune responses. The resulting habitat degradation and reduced dissolved oxygen also contribute to declining fish diversity, as documented in the accompanying ecological assessment.</w:t>
      </w:r>
    </w:p>
    <w:p w14:paraId="5CC7DC95" w14:textId="1E1239F6"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 xml:space="preserve">Similar degradation patterns have been reported in other Indian rivers such as the </w:t>
      </w:r>
      <w:r w:rsidR="00740ED3">
        <w:rPr>
          <w:rFonts w:ascii="Times New Roman" w:hAnsi="Times New Roman" w:cs="Times New Roman"/>
          <w:sz w:val="24"/>
          <w:szCs w:val="24"/>
        </w:rPr>
        <w:t xml:space="preserve">Mahanadi (AM et al. 2024) </w:t>
      </w:r>
      <w:r w:rsidRPr="0048426A">
        <w:rPr>
          <w:rFonts w:ascii="Times New Roman" w:hAnsi="Times New Roman" w:cs="Times New Roman"/>
          <w:sz w:val="24"/>
          <w:szCs w:val="24"/>
        </w:rPr>
        <w:t xml:space="preserve">and </w:t>
      </w:r>
      <w:proofErr w:type="spellStart"/>
      <w:r w:rsidRPr="0048426A">
        <w:rPr>
          <w:rFonts w:ascii="Times New Roman" w:hAnsi="Times New Roman" w:cs="Times New Roman"/>
          <w:sz w:val="24"/>
          <w:szCs w:val="24"/>
        </w:rPr>
        <w:t>S</w:t>
      </w:r>
      <w:r w:rsidR="00740ED3">
        <w:rPr>
          <w:rFonts w:ascii="Times New Roman" w:hAnsi="Times New Roman" w:cs="Times New Roman"/>
          <w:sz w:val="24"/>
          <w:szCs w:val="24"/>
        </w:rPr>
        <w:t>hivnath</w:t>
      </w:r>
      <w:proofErr w:type="spellEnd"/>
      <w:r w:rsidRPr="0048426A">
        <w:rPr>
          <w:rFonts w:ascii="Times New Roman" w:hAnsi="Times New Roman" w:cs="Times New Roman"/>
          <w:sz w:val="24"/>
          <w:szCs w:val="24"/>
        </w:rPr>
        <w:t xml:space="preserve"> Basin Rivers (</w:t>
      </w:r>
      <w:proofErr w:type="spellStart"/>
      <w:r w:rsidR="00740ED3">
        <w:rPr>
          <w:rFonts w:ascii="Times New Roman" w:hAnsi="Times New Roman" w:cs="Times New Roman"/>
          <w:sz w:val="24"/>
          <w:szCs w:val="24"/>
        </w:rPr>
        <w:t>Karmakar</w:t>
      </w:r>
      <w:proofErr w:type="spellEnd"/>
      <w:r w:rsidR="00740ED3">
        <w:rPr>
          <w:rFonts w:ascii="Times New Roman" w:hAnsi="Times New Roman" w:cs="Times New Roman"/>
          <w:sz w:val="24"/>
          <w:szCs w:val="24"/>
        </w:rPr>
        <w:t xml:space="preserve"> and Bej</w:t>
      </w:r>
      <w:r w:rsidRPr="0048426A">
        <w:rPr>
          <w:rFonts w:ascii="Times New Roman" w:hAnsi="Times New Roman" w:cs="Times New Roman"/>
          <w:sz w:val="24"/>
          <w:szCs w:val="24"/>
        </w:rPr>
        <w:t>, 202</w:t>
      </w:r>
      <w:r w:rsidR="00740ED3">
        <w:rPr>
          <w:rFonts w:ascii="Times New Roman" w:hAnsi="Times New Roman" w:cs="Times New Roman"/>
          <w:sz w:val="24"/>
          <w:szCs w:val="24"/>
        </w:rPr>
        <w:t>1</w:t>
      </w:r>
      <w:r w:rsidRPr="0048426A">
        <w:rPr>
          <w:rFonts w:ascii="Times New Roman" w:hAnsi="Times New Roman" w:cs="Times New Roman"/>
          <w:sz w:val="24"/>
          <w:szCs w:val="24"/>
        </w:rPr>
        <w:t>), where industrial and agricultural pollution have led to comparable declines in aquatic biodiversity.</w:t>
      </w:r>
    </w:p>
    <w:p w14:paraId="2A04A242" w14:textId="16BA02E3"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findings clearly indicate that the Maniyari River is under moderate to high pollution stress, primarily from domestic sewage, industrial effluents, and agricultural runoff. Immediate implementation of wastewater treatment, fly ash containment, and agricultural nutrient management is required. Regular monitoring programs, public awareness campaigns, and policy enforcement under regional water quality management frameworks could help restore the river’s ecological health.</w:t>
      </w:r>
    </w:p>
    <w:p w14:paraId="0ED18490"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lastRenderedPageBreak/>
        <w:t>Overall, the physicochemical and heavy metal profiles confirm that the Maniyari River is gradually losing its self-purification capacity due to persistent anthropogenic load, resulting in toxicological and ecological stress. The study provides essential baseline data for future biomonitoring, ecotoxicological studies, and sustainable management strategies to protect freshwater resources and aquatic biodiversity in central India.</w:t>
      </w:r>
    </w:p>
    <w:p w14:paraId="0B2EF01D" w14:textId="77777777" w:rsidR="002F6529" w:rsidRPr="002F6529" w:rsidRDefault="002F6529" w:rsidP="002F6529">
      <w:pPr>
        <w:spacing w:line="360" w:lineRule="auto"/>
        <w:jc w:val="both"/>
        <w:rPr>
          <w:rFonts w:ascii="Times New Roman" w:hAnsi="Times New Roman" w:cs="Times New Roman"/>
          <w:b/>
          <w:bCs/>
          <w:sz w:val="24"/>
          <w:szCs w:val="24"/>
        </w:rPr>
      </w:pPr>
      <w:r w:rsidRPr="002F6529">
        <w:rPr>
          <w:rFonts w:ascii="Times New Roman" w:hAnsi="Times New Roman" w:cs="Times New Roman"/>
          <w:b/>
          <w:bCs/>
          <w:sz w:val="24"/>
          <w:szCs w:val="24"/>
        </w:rPr>
        <w:t>Conclusion</w:t>
      </w:r>
    </w:p>
    <w:p w14:paraId="22BE45AE"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present study provides a comprehensive evaluation of the physicochemical properties and heavy metal contamination in the Maniyari River, Chhattisgarh, highlighting the increasing anthropogenic pressure and toxicological stress in the aquatic environment. The results revealed distinct spatial and seasonal variations across the three sampling sites, with a clear gradient of increasing pollution from upstream to downstream.</w:t>
      </w:r>
    </w:p>
    <w:p w14:paraId="7883E013" w14:textId="77777777" w:rsidR="002F6529" w:rsidRPr="0048426A" w:rsidRDefault="002F6529" w:rsidP="002F6529">
      <w:pPr>
        <w:spacing w:line="360" w:lineRule="auto"/>
        <w:jc w:val="both"/>
        <w:rPr>
          <w:rFonts w:ascii="Times New Roman" w:hAnsi="Times New Roman" w:cs="Times New Roman"/>
          <w:sz w:val="24"/>
          <w:szCs w:val="24"/>
        </w:rPr>
      </w:pPr>
      <w:r w:rsidRPr="0048426A">
        <w:rPr>
          <w:rFonts w:ascii="Times New Roman" w:hAnsi="Times New Roman" w:cs="Times New Roman"/>
          <w:sz w:val="24"/>
          <w:szCs w:val="24"/>
        </w:rPr>
        <w:t>The upstream section exhibited relatively good water quality with low organic and metal load, reflecting minimal human disturbance. In contrast, the midstream and downstream sections, particularly near Takhatpur, showed elevated levels of BOD, COD, TDS, chloride, and nutrients, coupled with significant accumulation of heavy metals such as Fe, Mn, Pb, and Cr. The concentrations of lead (Pb) and chromium (Cr) occasionally exceeded WHO (2011) and BIS (2012) permissible limits, indicating potential toxicological and ecological risks. Seasonal variations revealed higher pollutant levels during summer due to low flow and evaporation, while monsoon samples exhibited partial dilution effects.</w:t>
      </w:r>
    </w:p>
    <w:p w14:paraId="76383E1F" w14:textId="17F06F61" w:rsidR="002F6529" w:rsidRPr="00A4315F"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t>The strong correlation among physicochemical parameters and heavy metals suggests common pollution sources mainly industrial discharge, domestic sewage, and agricultural runoff. These pollutants collectively reduce the self-purification capacity of the river, alter water chemistry, and pose serious risks to aquatic organisms, human health, and ecosystem stability.</w:t>
      </w:r>
    </w:p>
    <w:p w14:paraId="66B429F7" w14:textId="77777777" w:rsidR="002F6529" w:rsidRPr="00A4315F" w:rsidRDefault="002F6529" w:rsidP="002F6529">
      <w:pPr>
        <w:spacing w:line="360" w:lineRule="auto"/>
        <w:jc w:val="both"/>
        <w:rPr>
          <w:rFonts w:ascii="Times New Roman" w:hAnsi="Times New Roman" w:cs="Times New Roman"/>
          <w:sz w:val="24"/>
          <w:szCs w:val="24"/>
        </w:rPr>
      </w:pPr>
      <w:r w:rsidRPr="00A4315F">
        <w:rPr>
          <w:rFonts w:ascii="Times New Roman" w:hAnsi="Times New Roman" w:cs="Times New Roman"/>
          <w:sz w:val="24"/>
          <w:szCs w:val="24"/>
        </w:rPr>
        <w:t>The study concludes that the Maniyari River is undergoing moderate to high pollution stress and requires immediate intervention through effective wastewater management, regular monitoring, and implementation of eco-regulatory frameworks. The findings provide essential baseline data for future ecotoxicological research and river restoration programs, contributing to the sustainable management of freshwater ecosystems in central India.</w:t>
      </w:r>
    </w:p>
    <w:p w14:paraId="50820A7F" w14:textId="23F3181F" w:rsidR="006602D4" w:rsidRPr="00721716" w:rsidRDefault="00721716" w:rsidP="006602D4">
      <w:pPr>
        <w:spacing w:line="360" w:lineRule="auto"/>
        <w:jc w:val="both"/>
        <w:rPr>
          <w:rFonts w:ascii="Times New Roman" w:hAnsi="Times New Roman" w:cs="Times New Roman"/>
          <w:b/>
          <w:bCs/>
          <w:sz w:val="24"/>
          <w:szCs w:val="24"/>
        </w:rPr>
      </w:pPr>
      <w:r w:rsidRPr="00721716">
        <w:rPr>
          <w:rFonts w:ascii="Times New Roman" w:hAnsi="Times New Roman" w:cs="Times New Roman"/>
          <w:b/>
          <w:bCs/>
          <w:sz w:val="24"/>
          <w:szCs w:val="24"/>
        </w:rPr>
        <w:t>References</w:t>
      </w:r>
    </w:p>
    <w:p w14:paraId="16056031" w14:textId="658F2AC0"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AM, S., Nair, S. M., </w:t>
      </w:r>
      <w:proofErr w:type="spellStart"/>
      <w:r w:rsidRPr="0047618D">
        <w:rPr>
          <w:rFonts w:ascii="Times New Roman" w:hAnsi="Times New Roman" w:cs="Times New Roman"/>
          <w:sz w:val="24"/>
          <w:szCs w:val="24"/>
        </w:rPr>
        <w:t>Sudheesan</w:t>
      </w:r>
      <w:proofErr w:type="spellEnd"/>
      <w:r w:rsidRPr="0047618D">
        <w:rPr>
          <w:rFonts w:ascii="Times New Roman" w:hAnsi="Times New Roman" w:cs="Times New Roman"/>
          <w:sz w:val="24"/>
          <w:szCs w:val="24"/>
        </w:rPr>
        <w:t xml:space="preserve">, D., Samanta, S., Paul, S. K., Bhowmick, S., &amp; Das, B. K. (2024). Reconnoitre on ichthyofauna of Mahanadi River of India: shifting diversity down the </w:t>
      </w:r>
      <w:r w:rsidRPr="0047618D">
        <w:rPr>
          <w:rFonts w:ascii="Times New Roman" w:hAnsi="Times New Roman" w:cs="Times New Roman"/>
          <w:sz w:val="24"/>
          <w:szCs w:val="24"/>
        </w:rPr>
        <w:lastRenderedPageBreak/>
        <w:t>river continuum and linking ecological traits with patterns in biodiversity. </w:t>
      </w:r>
      <w:r w:rsidRPr="0047618D">
        <w:rPr>
          <w:rFonts w:ascii="Times New Roman" w:hAnsi="Times New Roman" w:cs="Times New Roman"/>
          <w:i/>
          <w:iCs/>
          <w:sz w:val="24"/>
          <w:szCs w:val="24"/>
        </w:rPr>
        <w:t>Environmental Science and Pollution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31</w:t>
      </w:r>
      <w:r w:rsidRPr="0047618D">
        <w:rPr>
          <w:rFonts w:ascii="Times New Roman" w:hAnsi="Times New Roman" w:cs="Times New Roman"/>
          <w:sz w:val="24"/>
          <w:szCs w:val="24"/>
        </w:rPr>
        <w:t>(4), 5684-5698.</w:t>
      </w:r>
    </w:p>
    <w:p w14:paraId="67480460"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APHA (2017). Standard Methods for the Examination of Water and Wastewater (23rd ed.). Washington DC: American Public Health Association.</w:t>
      </w:r>
    </w:p>
    <w:p w14:paraId="50DCC924"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Bae, S., Kim, H. M., Jung, Y., Park, J. W., Moon, H. G., &amp; Kim, S. (2025). Assessment of potential ecological risk for microplastics in freshwater ecosystems. </w:t>
      </w:r>
      <w:r w:rsidRPr="00C07B47">
        <w:rPr>
          <w:rFonts w:ascii="Times New Roman" w:hAnsi="Times New Roman" w:cs="Times New Roman"/>
          <w:i/>
          <w:iCs/>
          <w:sz w:val="24"/>
          <w:szCs w:val="24"/>
        </w:rPr>
        <w:t>Chemosphere</w:t>
      </w:r>
      <w:r w:rsidRPr="00C07B47">
        <w:rPr>
          <w:rFonts w:ascii="Times New Roman" w:hAnsi="Times New Roman" w:cs="Times New Roman"/>
          <w:sz w:val="24"/>
          <w:szCs w:val="24"/>
        </w:rPr>
        <w:t>, </w:t>
      </w:r>
      <w:r w:rsidRPr="00C07B47">
        <w:rPr>
          <w:rFonts w:ascii="Times New Roman" w:hAnsi="Times New Roman" w:cs="Times New Roman"/>
          <w:i/>
          <w:iCs/>
          <w:sz w:val="24"/>
          <w:szCs w:val="24"/>
        </w:rPr>
        <w:t>370</w:t>
      </w:r>
      <w:r w:rsidRPr="00C07B47">
        <w:rPr>
          <w:rFonts w:ascii="Times New Roman" w:hAnsi="Times New Roman" w:cs="Times New Roman"/>
          <w:sz w:val="24"/>
          <w:szCs w:val="24"/>
        </w:rPr>
        <w:t>, 143995.</w:t>
      </w:r>
    </w:p>
    <w:p w14:paraId="411D43FE"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Behra, P., Bhadauria, M., &amp; Nirala, S. K. (2025). </w:t>
      </w:r>
      <w:proofErr w:type="spellStart"/>
      <w:r w:rsidRPr="00C07B47">
        <w:rPr>
          <w:rFonts w:ascii="Times New Roman" w:hAnsi="Times New Roman" w:cs="Times New Roman"/>
          <w:sz w:val="24"/>
          <w:szCs w:val="24"/>
        </w:rPr>
        <w:t>Aluminum</w:t>
      </w:r>
      <w:proofErr w:type="spellEnd"/>
      <w:r w:rsidRPr="00C07B47">
        <w:rPr>
          <w:rFonts w:ascii="Times New Roman" w:hAnsi="Times New Roman" w:cs="Times New Roman"/>
          <w:sz w:val="24"/>
          <w:szCs w:val="24"/>
        </w:rPr>
        <w:t xml:space="preserve"> toxicity: a comprehensive narrative review. </w:t>
      </w:r>
      <w:r w:rsidRPr="00C07B47">
        <w:rPr>
          <w:rFonts w:ascii="Times New Roman" w:hAnsi="Times New Roman" w:cs="Times New Roman"/>
          <w:i/>
          <w:iCs/>
          <w:sz w:val="24"/>
          <w:szCs w:val="24"/>
        </w:rPr>
        <w:t>Toxicology Research</w:t>
      </w:r>
      <w:r w:rsidRPr="00C07B47">
        <w:rPr>
          <w:rFonts w:ascii="Times New Roman" w:hAnsi="Times New Roman" w:cs="Times New Roman"/>
          <w:sz w:val="24"/>
          <w:szCs w:val="24"/>
        </w:rPr>
        <w:t>, </w:t>
      </w:r>
      <w:r w:rsidRPr="00C07B47">
        <w:rPr>
          <w:rFonts w:ascii="Times New Roman" w:hAnsi="Times New Roman" w:cs="Times New Roman"/>
          <w:i/>
          <w:iCs/>
          <w:sz w:val="24"/>
          <w:szCs w:val="24"/>
        </w:rPr>
        <w:t>14</w:t>
      </w:r>
      <w:r w:rsidRPr="00C07B47">
        <w:rPr>
          <w:rFonts w:ascii="Times New Roman" w:hAnsi="Times New Roman" w:cs="Times New Roman"/>
          <w:sz w:val="24"/>
          <w:szCs w:val="24"/>
        </w:rPr>
        <w:t>(6), tfaf167.</w:t>
      </w:r>
    </w:p>
    <w:p w14:paraId="1AC63FEB"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 xml:space="preserve">Gupta, S., Graham, D. W., </w:t>
      </w:r>
      <w:proofErr w:type="spellStart"/>
      <w:r w:rsidRPr="004D3540">
        <w:rPr>
          <w:rFonts w:ascii="Times New Roman" w:hAnsi="Times New Roman" w:cs="Times New Roman"/>
          <w:sz w:val="24"/>
          <w:szCs w:val="24"/>
        </w:rPr>
        <w:t>Sreekrishnan</w:t>
      </w:r>
      <w:proofErr w:type="spellEnd"/>
      <w:r w:rsidRPr="004D3540">
        <w:rPr>
          <w:rFonts w:ascii="Times New Roman" w:hAnsi="Times New Roman" w:cs="Times New Roman"/>
          <w:sz w:val="24"/>
          <w:szCs w:val="24"/>
        </w:rPr>
        <w:t>, T. R., &amp; Ahammad, S. Z. (2023). Heavy metal and antibiotic resistance in four Indian and UK rivers with different levels and types of water pollution. </w:t>
      </w:r>
      <w:r w:rsidRPr="004D3540">
        <w:rPr>
          <w:rFonts w:ascii="Times New Roman" w:hAnsi="Times New Roman" w:cs="Times New Roman"/>
          <w:i/>
          <w:iCs/>
          <w:sz w:val="24"/>
          <w:szCs w:val="24"/>
        </w:rPr>
        <w:t>Science of The Total Environment</w:t>
      </w:r>
      <w:r w:rsidRPr="004D3540">
        <w:rPr>
          <w:rFonts w:ascii="Times New Roman" w:hAnsi="Times New Roman" w:cs="Times New Roman"/>
          <w:sz w:val="24"/>
          <w:szCs w:val="24"/>
        </w:rPr>
        <w:t>, </w:t>
      </w:r>
      <w:r w:rsidRPr="004D3540">
        <w:rPr>
          <w:rFonts w:ascii="Times New Roman" w:hAnsi="Times New Roman" w:cs="Times New Roman"/>
          <w:i/>
          <w:iCs/>
          <w:sz w:val="24"/>
          <w:szCs w:val="24"/>
        </w:rPr>
        <w:t>857</w:t>
      </w:r>
      <w:r w:rsidRPr="004D3540">
        <w:rPr>
          <w:rFonts w:ascii="Times New Roman" w:hAnsi="Times New Roman" w:cs="Times New Roman"/>
          <w:sz w:val="24"/>
          <w:szCs w:val="24"/>
        </w:rPr>
        <w:t>, 159059.</w:t>
      </w:r>
    </w:p>
    <w:p w14:paraId="428EC947"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t>Jomova</w:t>
      </w:r>
      <w:proofErr w:type="spellEnd"/>
      <w:r w:rsidRPr="00C07B47">
        <w:rPr>
          <w:rFonts w:ascii="Times New Roman" w:hAnsi="Times New Roman" w:cs="Times New Roman"/>
          <w:sz w:val="24"/>
          <w:szCs w:val="24"/>
        </w:rPr>
        <w:t xml:space="preserve">, K., Alomar, S. Y., </w:t>
      </w:r>
      <w:proofErr w:type="spellStart"/>
      <w:r w:rsidRPr="00C07B47">
        <w:rPr>
          <w:rFonts w:ascii="Times New Roman" w:hAnsi="Times New Roman" w:cs="Times New Roman"/>
          <w:sz w:val="24"/>
          <w:szCs w:val="24"/>
        </w:rPr>
        <w:t>Nepovimova</w:t>
      </w:r>
      <w:proofErr w:type="spellEnd"/>
      <w:r w:rsidRPr="00C07B47">
        <w:rPr>
          <w:rFonts w:ascii="Times New Roman" w:hAnsi="Times New Roman" w:cs="Times New Roman"/>
          <w:sz w:val="24"/>
          <w:szCs w:val="24"/>
        </w:rPr>
        <w:t>, E., Kuca, K., &amp; Valko, M. (2025). Heavy metals: toxicity and human health effects. </w:t>
      </w:r>
      <w:r w:rsidRPr="00C07B47">
        <w:rPr>
          <w:rFonts w:ascii="Times New Roman" w:hAnsi="Times New Roman" w:cs="Times New Roman"/>
          <w:i/>
          <w:iCs/>
          <w:sz w:val="24"/>
          <w:szCs w:val="24"/>
        </w:rPr>
        <w:t>Archives of toxicology</w:t>
      </w:r>
      <w:r w:rsidRPr="00C07B47">
        <w:rPr>
          <w:rFonts w:ascii="Times New Roman" w:hAnsi="Times New Roman" w:cs="Times New Roman"/>
          <w:sz w:val="24"/>
          <w:szCs w:val="24"/>
        </w:rPr>
        <w:t>, </w:t>
      </w:r>
      <w:r w:rsidRPr="00C07B47">
        <w:rPr>
          <w:rFonts w:ascii="Times New Roman" w:hAnsi="Times New Roman" w:cs="Times New Roman"/>
          <w:i/>
          <w:iCs/>
          <w:sz w:val="24"/>
          <w:szCs w:val="24"/>
        </w:rPr>
        <w:t>99</w:t>
      </w:r>
      <w:r w:rsidRPr="00C07B47">
        <w:rPr>
          <w:rFonts w:ascii="Times New Roman" w:hAnsi="Times New Roman" w:cs="Times New Roman"/>
          <w:sz w:val="24"/>
          <w:szCs w:val="24"/>
        </w:rPr>
        <w:t>(1), 153-209.</w:t>
      </w:r>
    </w:p>
    <w:p w14:paraId="7ACC7764" w14:textId="77777777" w:rsidR="00721716" w:rsidRPr="006602D4" w:rsidRDefault="00721716" w:rsidP="006602D4">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Karmakar, S., &amp; Bej, D. (2021). Remote Sensing and GIS for Wetland Mapping and Change Analysis; A Case Study of </w:t>
      </w:r>
      <w:proofErr w:type="spellStart"/>
      <w:r w:rsidRPr="0047618D">
        <w:rPr>
          <w:rFonts w:ascii="Times New Roman" w:hAnsi="Times New Roman" w:cs="Times New Roman"/>
          <w:sz w:val="24"/>
          <w:szCs w:val="24"/>
        </w:rPr>
        <w:t>Shivnath</w:t>
      </w:r>
      <w:proofErr w:type="spellEnd"/>
      <w:r w:rsidRPr="0047618D">
        <w:rPr>
          <w:rFonts w:ascii="Times New Roman" w:hAnsi="Times New Roman" w:cs="Times New Roman"/>
          <w:sz w:val="24"/>
          <w:szCs w:val="24"/>
        </w:rPr>
        <w:t xml:space="preserve"> Basin, Chhattisgarh, India. </w:t>
      </w:r>
      <w:r w:rsidRPr="0047618D">
        <w:rPr>
          <w:rFonts w:ascii="Times New Roman" w:hAnsi="Times New Roman" w:cs="Times New Roman"/>
          <w:i/>
          <w:iCs/>
          <w:sz w:val="24"/>
          <w:szCs w:val="24"/>
        </w:rPr>
        <w:t>International Journal of Creative Research Thoughts</w:t>
      </w:r>
      <w:r w:rsidRPr="0047618D">
        <w:rPr>
          <w:rFonts w:ascii="Times New Roman" w:hAnsi="Times New Roman" w:cs="Times New Roman"/>
          <w:sz w:val="24"/>
          <w:szCs w:val="24"/>
        </w:rPr>
        <w:t>, </w:t>
      </w:r>
      <w:r w:rsidRPr="0047618D">
        <w:rPr>
          <w:rFonts w:ascii="Times New Roman" w:hAnsi="Times New Roman" w:cs="Times New Roman"/>
          <w:i/>
          <w:iCs/>
          <w:sz w:val="24"/>
          <w:szCs w:val="24"/>
        </w:rPr>
        <w:t>9</w:t>
      </w:r>
      <w:r w:rsidRPr="0047618D">
        <w:rPr>
          <w:rFonts w:ascii="Times New Roman" w:hAnsi="Times New Roman" w:cs="Times New Roman"/>
          <w:sz w:val="24"/>
          <w:szCs w:val="24"/>
        </w:rPr>
        <w:t>(3), 2313-2323.</w:t>
      </w:r>
    </w:p>
    <w:p w14:paraId="110D25ED"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 xml:space="preserve">Karunanidhi, D., </w:t>
      </w:r>
      <w:proofErr w:type="spellStart"/>
      <w:r w:rsidRPr="0047618D">
        <w:rPr>
          <w:rFonts w:ascii="Times New Roman" w:hAnsi="Times New Roman" w:cs="Times New Roman"/>
          <w:sz w:val="24"/>
          <w:szCs w:val="24"/>
        </w:rPr>
        <w:t>Aravinthasamy</w:t>
      </w:r>
      <w:proofErr w:type="spellEnd"/>
      <w:r w:rsidRPr="0047618D">
        <w:rPr>
          <w:rFonts w:ascii="Times New Roman" w:hAnsi="Times New Roman" w:cs="Times New Roman"/>
          <w:sz w:val="24"/>
          <w:szCs w:val="24"/>
        </w:rPr>
        <w:t xml:space="preserve">, P., Subramani, T., Chandrajith, R., Raju, N. J., &amp; Antunes, I. M. H. R. (2022). Provincial and seasonal influences on heavy metals in the </w:t>
      </w:r>
      <w:proofErr w:type="spellStart"/>
      <w:r w:rsidRPr="0047618D">
        <w:rPr>
          <w:rFonts w:ascii="Times New Roman" w:hAnsi="Times New Roman" w:cs="Times New Roman"/>
          <w:sz w:val="24"/>
          <w:szCs w:val="24"/>
        </w:rPr>
        <w:t>Noyyal</w:t>
      </w:r>
      <w:proofErr w:type="spellEnd"/>
      <w:r w:rsidRPr="0047618D">
        <w:rPr>
          <w:rFonts w:ascii="Times New Roman" w:hAnsi="Times New Roman" w:cs="Times New Roman"/>
          <w:sz w:val="24"/>
          <w:szCs w:val="24"/>
        </w:rPr>
        <w:t xml:space="preserve"> River of South India and their human health hazards. </w:t>
      </w:r>
      <w:r w:rsidRPr="0047618D">
        <w:rPr>
          <w:rFonts w:ascii="Times New Roman" w:hAnsi="Times New Roman" w:cs="Times New Roman"/>
          <w:i/>
          <w:iCs/>
          <w:sz w:val="24"/>
          <w:szCs w:val="24"/>
        </w:rPr>
        <w:t>Environmental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204</w:t>
      </w:r>
      <w:r w:rsidRPr="0047618D">
        <w:rPr>
          <w:rFonts w:ascii="Times New Roman" w:hAnsi="Times New Roman" w:cs="Times New Roman"/>
          <w:sz w:val="24"/>
          <w:szCs w:val="24"/>
        </w:rPr>
        <w:t>, 111998.</w:t>
      </w:r>
    </w:p>
    <w:p w14:paraId="4074AC78"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Kumar, H., Sarkar, A., Singh, U., Singh, N., Jain, S., &amp; Dutta, A. (2025). Water chemistry and estimation of local geochemical background values of elements in headwater streams of Ken–Betwa catchment of Yamuna River, India. </w:t>
      </w:r>
      <w:r w:rsidRPr="00C07B47">
        <w:rPr>
          <w:rFonts w:ascii="Times New Roman" w:hAnsi="Times New Roman" w:cs="Times New Roman"/>
          <w:i/>
          <w:iCs/>
          <w:sz w:val="24"/>
          <w:szCs w:val="24"/>
        </w:rPr>
        <w:t>Environmental Earth Sciences</w:t>
      </w:r>
      <w:r w:rsidRPr="00C07B47">
        <w:rPr>
          <w:rFonts w:ascii="Times New Roman" w:hAnsi="Times New Roman" w:cs="Times New Roman"/>
          <w:sz w:val="24"/>
          <w:szCs w:val="24"/>
        </w:rPr>
        <w:t>, </w:t>
      </w:r>
      <w:r w:rsidRPr="00C07B47">
        <w:rPr>
          <w:rFonts w:ascii="Times New Roman" w:hAnsi="Times New Roman" w:cs="Times New Roman"/>
          <w:i/>
          <w:iCs/>
          <w:sz w:val="24"/>
          <w:szCs w:val="24"/>
        </w:rPr>
        <w:t>84</w:t>
      </w:r>
      <w:r w:rsidRPr="00C07B47">
        <w:rPr>
          <w:rFonts w:ascii="Times New Roman" w:hAnsi="Times New Roman" w:cs="Times New Roman"/>
          <w:sz w:val="24"/>
          <w:szCs w:val="24"/>
        </w:rPr>
        <w:t>(2), 51.</w:t>
      </w:r>
    </w:p>
    <w:p w14:paraId="57095A59"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Mahato, A. (2023). Dynamics of the Maniyari River and its meandering nature in the </w:t>
      </w:r>
      <w:proofErr w:type="spellStart"/>
      <w:r w:rsidRPr="00C07B47">
        <w:rPr>
          <w:rFonts w:ascii="Times New Roman" w:hAnsi="Times New Roman" w:cs="Times New Roman"/>
          <w:sz w:val="24"/>
          <w:szCs w:val="24"/>
        </w:rPr>
        <w:t>Achanakmar</w:t>
      </w:r>
      <w:proofErr w:type="spellEnd"/>
      <w:r w:rsidRPr="00C07B47">
        <w:rPr>
          <w:rFonts w:ascii="Times New Roman" w:hAnsi="Times New Roman" w:cs="Times New Roman"/>
          <w:sz w:val="24"/>
          <w:szCs w:val="24"/>
        </w:rPr>
        <w:t xml:space="preserve"> Tiger Reserve Area, Chhattisgarh, India: A Geospatial analysis. </w:t>
      </w:r>
      <w:r w:rsidRPr="00C07B47">
        <w:rPr>
          <w:rFonts w:ascii="Times New Roman" w:hAnsi="Times New Roman" w:cs="Times New Roman"/>
          <w:i/>
          <w:iCs/>
          <w:sz w:val="24"/>
          <w:szCs w:val="24"/>
        </w:rPr>
        <w:t>Env. &amp; Cons</w:t>
      </w:r>
      <w:r w:rsidRPr="00C07B47">
        <w:rPr>
          <w:rFonts w:ascii="Times New Roman" w:hAnsi="Times New Roman" w:cs="Times New Roman"/>
          <w:sz w:val="24"/>
          <w:szCs w:val="24"/>
        </w:rPr>
        <w:t>, </w:t>
      </w:r>
      <w:r w:rsidRPr="00C07B47">
        <w:rPr>
          <w:rFonts w:ascii="Times New Roman" w:hAnsi="Times New Roman" w:cs="Times New Roman"/>
          <w:i/>
          <w:iCs/>
          <w:sz w:val="24"/>
          <w:szCs w:val="24"/>
        </w:rPr>
        <w:t>29</w:t>
      </w:r>
      <w:r w:rsidRPr="00C07B47">
        <w:rPr>
          <w:rFonts w:ascii="Times New Roman" w:hAnsi="Times New Roman" w:cs="Times New Roman"/>
          <w:sz w:val="24"/>
          <w:szCs w:val="24"/>
        </w:rPr>
        <w:t>, S364-372.</w:t>
      </w:r>
    </w:p>
    <w:p w14:paraId="1CDBF19C"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Matta, G., Kumar, A., Nayak, A., Kumar, P., Kumar, A., Naik, P. K., &amp; Singh, S. K. (2023). Assessing heavy metal index referencing health risk in Ganga River System. </w:t>
      </w:r>
      <w:r w:rsidRPr="004D3540">
        <w:rPr>
          <w:rFonts w:ascii="Times New Roman" w:hAnsi="Times New Roman" w:cs="Times New Roman"/>
          <w:i/>
          <w:iCs/>
          <w:sz w:val="24"/>
          <w:szCs w:val="24"/>
        </w:rPr>
        <w:t>International Journal of River Basin Management</w:t>
      </w:r>
      <w:r w:rsidRPr="004D3540">
        <w:rPr>
          <w:rFonts w:ascii="Times New Roman" w:hAnsi="Times New Roman" w:cs="Times New Roman"/>
          <w:sz w:val="24"/>
          <w:szCs w:val="24"/>
        </w:rPr>
        <w:t>, </w:t>
      </w:r>
      <w:r w:rsidRPr="004D3540">
        <w:rPr>
          <w:rFonts w:ascii="Times New Roman" w:hAnsi="Times New Roman" w:cs="Times New Roman"/>
          <w:i/>
          <w:iCs/>
          <w:sz w:val="24"/>
          <w:szCs w:val="24"/>
        </w:rPr>
        <w:t>21</w:t>
      </w:r>
      <w:r w:rsidRPr="004D3540">
        <w:rPr>
          <w:rFonts w:ascii="Times New Roman" w:hAnsi="Times New Roman" w:cs="Times New Roman"/>
          <w:sz w:val="24"/>
          <w:szCs w:val="24"/>
        </w:rPr>
        <w:t>(4), 759-769.</w:t>
      </w:r>
    </w:p>
    <w:p w14:paraId="3CD0A904" w14:textId="77777777" w:rsidR="00721716" w:rsidRDefault="00721716" w:rsidP="00721716">
      <w:pPr>
        <w:spacing w:line="360" w:lineRule="auto"/>
        <w:jc w:val="both"/>
        <w:rPr>
          <w:rFonts w:ascii="Times New Roman" w:hAnsi="Times New Roman" w:cs="Times New Roman"/>
          <w:sz w:val="24"/>
          <w:szCs w:val="24"/>
        </w:rPr>
      </w:pPr>
      <w:proofErr w:type="spellStart"/>
      <w:r w:rsidRPr="00C07B47">
        <w:rPr>
          <w:rFonts w:ascii="Times New Roman" w:hAnsi="Times New Roman" w:cs="Times New Roman"/>
          <w:sz w:val="24"/>
          <w:szCs w:val="24"/>
        </w:rPr>
        <w:lastRenderedPageBreak/>
        <w:t>Nimma</w:t>
      </w:r>
      <w:proofErr w:type="spellEnd"/>
      <w:r w:rsidRPr="00C07B47">
        <w:rPr>
          <w:rFonts w:ascii="Times New Roman" w:hAnsi="Times New Roman" w:cs="Times New Roman"/>
          <w:sz w:val="24"/>
          <w:szCs w:val="24"/>
        </w:rPr>
        <w:t xml:space="preserve">, D., Devi, O. R., Laishram, B., Ramesh, J. V. N., </w:t>
      </w:r>
      <w:proofErr w:type="spellStart"/>
      <w:r w:rsidRPr="00C07B47">
        <w:rPr>
          <w:rFonts w:ascii="Times New Roman" w:hAnsi="Times New Roman" w:cs="Times New Roman"/>
          <w:sz w:val="24"/>
          <w:szCs w:val="24"/>
        </w:rPr>
        <w:t>Boddupalli</w:t>
      </w:r>
      <w:proofErr w:type="spellEnd"/>
      <w:r w:rsidRPr="00C07B47">
        <w:rPr>
          <w:rFonts w:ascii="Times New Roman" w:hAnsi="Times New Roman" w:cs="Times New Roman"/>
          <w:sz w:val="24"/>
          <w:szCs w:val="24"/>
        </w:rPr>
        <w:t>, S., Ayyasamy, R., ... &amp; Arabi, A. (2025). Implications of climate change on freshwater ecosystems and their biodiversity. </w:t>
      </w:r>
      <w:r w:rsidRPr="00C07B47">
        <w:rPr>
          <w:rFonts w:ascii="Times New Roman" w:hAnsi="Times New Roman" w:cs="Times New Roman"/>
          <w:i/>
          <w:iCs/>
          <w:sz w:val="24"/>
          <w:szCs w:val="24"/>
        </w:rPr>
        <w:t>Desalination and Water Treatment</w:t>
      </w:r>
      <w:r w:rsidRPr="00C07B47">
        <w:rPr>
          <w:rFonts w:ascii="Times New Roman" w:hAnsi="Times New Roman" w:cs="Times New Roman"/>
          <w:sz w:val="24"/>
          <w:szCs w:val="24"/>
        </w:rPr>
        <w:t>, </w:t>
      </w:r>
      <w:r w:rsidRPr="00C07B47">
        <w:rPr>
          <w:rFonts w:ascii="Times New Roman" w:hAnsi="Times New Roman" w:cs="Times New Roman"/>
          <w:i/>
          <w:iCs/>
          <w:sz w:val="24"/>
          <w:szCs w:val="24"/>
        </w:rPr>
        <w:t>321</w:t>
      </w:r>
      <w:r w:rsidRPr="00C07B47">
        <w:rPr>
          <w:rFonts w:ascii="Times New Roman" w:hAnsi="Times New Roman" w:cs="Times New Roman"/>
          <w:sz w:val="24"/>
          <w:szCs w:val="24"/>
        </w:rPr>
        <w:t>, 100889.</w:t>
      </w:r>
    </w:p>
    <w:p w14:paraId="2BF0D2E6"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Pant, N., Toshniwal, D., &amp; Gurjar, B. R. (2024). Multi-step forecasting of dissolved oxygen in River Ganga based on CEEMDAN-AdaBoost-</w:t>
      </w:r>
      <w:proofErr w:type="spellStart"/>
      <w:r w:rsidRPr="004D3540">
        <w:rPr>
          <w:rFonts w:ascii="Times New Roman" w:hAnsi="Times New Roman" w:cs="Times New Roman"/>
          <w:sz w:val="24"/>
          <w:szCs w:val="24"/>
        </w:rPr>
        <w:t>BiLSTM</w:t>
      </w:r>
      <w:proofErr w:type="spellEnd"/>
      <w:r w:rsidRPr="004D3540">
        <w:rPr>
          <w:rFonts w:ascii="Times New Roman" w:hAnsi="Times New Roman" w:cs="Times New Roman"/>
          <w:sz w:val="24"/>
          <w:szCs w:val="24"/>
        </w:rPr>
        <w:t>-LSTM model. </w:t>
      </w:r>
      <w:r w:rsidRPr="004D3540">
        <w:rPr>
          <w:rFonts w:ascii="Times New Roman" w:hAnsi="Times New Roman" w:cs="Times New Roman"/>
          <w:i/>
          <w:iCs/>
          <w:sz w:val="24"/>
          <w:szCs w:val="24"/>
        </w:rPr>
        <w:t>Scientific Reports</w:t>
      </w:r>
      <w:r w:rsidRPr="004D3540">
        <w:rPr>
          <w:rFonts w:ascii="Times New Roman" w:hAnsi="Times New Roman" w:cs="Times New Roman"/>
          <w:sz w:val="24"/>
          <w:szCs w:val="24"/>
        </w:rPr>
        <w:t>, </w:t>
      </w:r>
      <w:r w:rsidRPr="004D3540">
        <w:rPr>
          <w:rFonts w:ascii="Times New Roman" w:hAnsi="Times New Roman" w:cs="Times New Roman"/>
          <w:i/>
          <w:iCs/>
          <w:sz w:val="24"/>
          <w:szCs w:val="24"/>
        </w:rPr>
        <w:t>14</w:t>
      </w:r>
      <w:r w:rsidRPr="004D3540">
        <w:rPr>
          <w:rFonts w:ascii="Times New Roman" w:hAnsi="Times New Roman" w:cs="Times New Roman"/>
          <w:sz w:val="24"/>
          <w:szCs w:val="24"/>
        </w:rPr>
        <w:t>(1), 11199.</w:t>
      </w:r>
    </w:p>
    <w:p w14:paraId="50D7903B" w14:textId="77777777" w:rsidR="00721716" w:rsidRDefault="00721716" w:rsidP="00721716">
      <w:pPr>
        <w:spacing w:line="360" w:lineRule="auto"/>
        <w:jc w:val="both"/>
        <w:rPr>
          <w:rFonts w:ascii="Times New Roman" w:hAnsi="Times New Roman" w:cs="Times New Roman"/>
          <w:sz w:val="24"/>
          <w:szCs w:val="24"/>
        </w:rPr>
      </w:pPr>
      <w:r w:rsidRPr="0047618D">
        <w:rPr>
          <w:rFonts w:ascii="Times New Roman" w:hAnsi="Times New Roman" w:cs="Times New Roman"/>
          <w:sz w:val="24"/>
          <w:szCs w:val="24"/>
        </w:rPr>
        <w:t>Singh, S., Nirala, S. K., &amp; Bhadauria, M. (2024). Comparative role of acetaminophen, carbon tetrachloride and thioacetamide in development of fibrosis in rats. </w:t>
      </w:r>
      <w:r w:rsidRPr="0047618D">
        <w:rPr>
          <w:rFonts w:ascii="Times New Roman" w:hAnsi="Times New Roman" w:cs="Times New Roman"/>
          <w:i/>
          <w:iCs/>
          <w:sz w:val="24"/>
          <w:szCs w:val="24"/>
        </w:rPr>
        <w:t>Toxicology research</w:t>
      </w:r>
      <w:r w:rsidRPr="0047618D">
        <w:rPr>
          <w:rFonts w:ascii="Times New Roman" w:hAnsi="Times New Roman" w:cs="Times New Roman"/>
          <w:sz w:val="24"/>
          <w:szCs w:val="24"/>
        </w:rPr>
        <w:t>, </w:t>
      </w:r>
      <w:r w:rsidRPr="0047618D">
        <w:rPr>
          <w:rFonts w:ascii="Times New Roman" w:hAnsi="Times New Roman" w:cs="Times New Roman"/>
          <w:i/>
          <w:iCs/>
          <w:sz w:val="24"/>
          <w:szCs w:val="24"/>
        </w:rPr>
        <w:t>13</w:t>
      </w:r>
      <w:r w:rsidRPr="0047618D">
        <w:rPr>
          <w:rFonts w:ascii="Times New Roman" w:hAnsi="Times New Roman" w:cs="Times New Roman"/>
          <w:sz w:val="24"/>
          <w:szCs w:val="24"/>
        </w:rPr>
        <w:t>(1), tfad114.</w:t>
      </w:r>
    </w:p>
    <w:p w14:paraId="78C4F6A1" w14:textId="77777777" w:rsidR="00721716" w:rsidRDefault="00721716" w:rsidP="00721716">
      <w:pPr>
        <w:spacing w:line="360" w:lineRule="auto"/>
        <w:jc w:val="both"/>
        <w:rPr>
          <w:rFonts w:ascii="Times New Roman" w:hAnsi="Times New Roman" w:cs="Times New Roman"/>
          <w:sz w:val="24"/>
          <w:szCs w:val="24"/>
        </w:rPr>
      </w:pPr>
      <w:r w:rsidRPr="00C07B47">
        <w:rPr>
          <w:rFonts w:ascii="Times New Roman" w:hAnsi="Times New Roman" w:cs="Times New Roman"/>
          <w:sz w:val="24"/>
          <w:szCs w:val="24"/>
        </w:rPr>
        <w:t xml:space="preserve">Subba Rao, N., Sunitha, B., </w:t>
      </w:r>
      <w:proofErr w:type="spellStart"/>
      <w:r w:rsidRPr="00C07B47">
        <w:rPr>
          <w:rFonts w:ascii="Times New Roman" w:hAnsi="Times New Roman" w:cs="Times New Roman"/>
          <w:sz w:val="24"/>
          <w:szCs w:val="24"/>
        </w:rPr>
        <w:t>Adimalla</w:t>
      </w:r>
      <w:proofErr w:type="spellEnd"/>
      <w:r w:rsidRPr="00C07B47">
        <w:rPr>
          <w:rFonts w:ascii="Times New Roman" w:hAnsi="Times New Roman" w:cs="Times New Roman"/>
          <w:sz w:val="24"/>
          <w:szCs w:val="24"/>
        </w:rPr>
        <w:t>, N., &amp; Chaudhary, M. (2020). Quality criteria for groundwater use from a rural part of Wanaparthy District, Telangana State, India, through ionic spatial distribution (ISD), entropy water quality index (EWQI) and principal component analysis (PCA). </w:t>
      </w:r>
      <w:r w:rsidRPr="00C07B47">
        <w:rPr>
          <w:rFonts w:ascii="Times New Roman" w:hAnsi="Times New Roman" w:cs="Times New Roman"/>
          <w:i/>
          <w:iCs/>
          <w:sz w:val="24"/>
          <w:szCs w:val="24"/>
        </w:rPr>
        <w:t>Environmental Geochemistry and Health</w:t>
      </w:r>
      <w:r w:rsidRPr="00C07B47">
        <w:rPr>
          <w:rFonts w:ascii="Times New Roman" w:hAnsi="Times New Roman" w:cs="Times New Roman"/>
          <w:sz w:val="24"/>
          <w:szCs w:val="24"/>
        </w:rPr>
        <w:t>, </w:t>
      </w:r>
      <w:r w:rsidRPr="00C07B47">
        <w:rPr>
          <w:rFonts w:ascii="Times New Roman" w:hAnsi="Times New Roman" w:cs="Times New Roman"/>
          <w:i/>
          <w:iCs/>
          <w:sz w:val="24"/>
          <w:szCs w:val="24"/>
        </w:rPr>
        <w:t>42</w:t>
      </w:r>
      <w:r w:rsidRPr="00C07B47">
        <w:rPr>
          <w:rFonts w:ascii="Times New Roman" w:hAnsi="Times New Roman" w:cs="Times New Roman"/>
          <w:sz w:val="24"/>
          <w:szCs w:val="24"/>
        </w:rPr>
        <w:t>(2), 579-599.</w:t>
      </w:r>
    </w:p>
    <w:p w14:paraId="37367E77"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Sun, H., Han, C., Liu, Z., Wei, Y., Ma, S., Bao, Q., ... &amp; Yan, H. (2022). Nutrient limitations on primary productivity and phosphorus removal by biological carbon pumps in dammed karst rivers: Implications for eutrophication control. </w:t>
      </w:r>
      <w:r w:rsidRPr="004D3540">
        <w:rPr>
          <w:rFonts w:ascii="Times New Roman" w:hAnsi="Times New Roman" w:cs="Times New Roman"/>
          <w:i/>
          <w:iCs/>
          <w:sz w:val="24"/>
          <w:szCs w:val="24"/>
        </w:rPr>
        <w:t>Journal of Hydrology</w:t>
      </w:r>
      <w:r w:rsidRPr="004D3540">
        <w:rPr>
          <w:rFonts w:ascii="Times New Roman" w:hAnsi="Times New Roman" w:cs="Times New Roman"/>
          <w:sz w:val="24"/>
          <w:szCs w:val="24"/>
        </w:rPr>
        <w:t>, </w:t>
      </w:r>
      <w:r w:rsidRPr="004D3540">
        <w:rPr>
          <w:rFonts w:ascii="Times New Roman" w:hAnsi="Times New Roman" w:cs="Times New Roman"/>
          <w:i/>
          <w:iCs/>
          <w:sz w:val="24"/>
          <w:szCs w:val="24"/>
        </w:rPr>
        <w:t>607</w:t>
      </w:r>
      <w:r w:rsidRPr="004D3540">
        <w:rPr>
          <w:rFonts w:ascii="Times New Roman" w:hAnsi="Times New Roman" w:cs="Times New Roman"/>
          <w:sz w:val="24"/>
          <w:szCs w:val="24"/>
        </w:rPr>
        <w:t>, 127480.</w:t>
      </w:r>
    </w:p>
    <w:p w14:paraId="409E7E5C" w14:textId="77777777" w:rsidR="00721716" w:rsidRDefault="00721716" w:rsidP="00721716">
      <w:pPr>
        <w:spacing w:line="360" w:lineRule="auto"/>
        <w:jc w:val="both"/>
        <w:rPr>
          <w:rFonts w:ascii="Times New Roman" w:hAnsi="Times New Roman" w:cs="Times New Roman"/>
          <w:sz w:val="24"/>
          <w:szCs w:val="24"/>
        </w:rPr>
      </w:pPr>
      <w:r w:rsidRPr="004D3540">
        <w:rPr>
          <w:rFonts w:ascii="Times New Roman" w:hAnsi="Times New Roman" w:cs="Times New Roman"/>
          <w:sz w:val="24"/>
          <w:szCs w:val="24"/>
        </w:rPr>
        <w:t>Zhi, W., Ouyang, W., Shen, C., &amp; Li, L. (2023). Temperature outweighs light and flow as the predominant driver of dissolved oxygen in US rivers. </w:t>
      </w:r>
      <w:r w:rsidRPr="004D3540">
        <w:rPr>
          <w:rFonts w:ascii="Times New Roman" w:hAnsi="Times New Roman" w:cs="Times New Roman"/>
          <w:i/>
          <w:iCs/>
          <w:sz w:val="24"/>
          <w:szCs w:val="24"/>
        </w:rPr>
        <w:t>Nature Water</w:t>
      </w:r>
      <w:r w:rsidRPr="004D3540">
        <w:rPr>
          <w:rFonts w:ascii="Times New Roman" w:hAnsi="Times New Roman" w:cs="Times New Roman"/>
          <w:sz w:val="24"/>
          <w:szCs w:val="24"/>
        </w:rPr>
        <w:t>, </w:t>
      </w:r>
      <w:r w:rsidRPr="004D3540">
        <w:rPr>
          <w:rFonts w:ascii="Times New Roman" w:hAnsi="Times New Roman" w:cs="Times New Roman"/>
          <w:i/>
          <w:iCs/>
          <w:sz w:val="24"/>
          <w:szCs w:val="24"/>
        </w:rPr>
        <w:t>1</w:t>
      </w:r>
      <w:r w:rsidRPr="004D3540">
        <w:rPr>
          <w:rFonts w:ascii="Times New Roman" w:hAnsi="Times New Roman" w:cs="Times New Roman"/>
          <w:sz w:val="24"/>
          <w:szCs w:val="24"/>
        </w:rPr>
        <w:t>(3), 249-260.</w:t>
      </w:r>
    </w:p>
    <w:sectPr w:rsidR="00721716" w:rsidSect="00734135">
      <w:headerReference w:type="even" r:id="rId7"/>
      <w:headerReference w:type="default" r:id="rId8"/>
      <w:footerReference w:type="even" r:id="rId9"/>
      <w:footerReference w:type="default" r:id="rId10"/>
      <w:headerReference w:type="first" r:id="rId11"/>
      <w:footerReference w:type="first" r:id="rId12"/>
      <w:pgSz w:w="11910" w:h="16840"/>
      <w:pgMar w:top="1134" w:right="1134" w:bottom="1134" w:left="1134" w:header="720" w:footer="720" w:gutter="56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C5D3" w14:textId="77777777" w:rsidR="00495EE7" w:rsidRDefault="00495EE7" w:rsidP="0007246A">
      <w:pPr>
        <w:spacing w:after="0" w:line="240" w:lineRule="auto"/>
      </w:pPr>
      <w:r>
        <w:separator/>
      </w:r>
    </w:p>
  </w:endnote>
  <w:endnote w:type="continuationSeparator" w:id="0">
    <w:p w14:paraId="730EFA83" w14:textId="77777777" w:rsidR="00495EE7" w:rsidRDefault="00495EE7" w:rsidP="0007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007E" w14:textId="77777777" w:rsidR="0007246A" w:rsidRDefault="0007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D3A50" w14:textId="77777777" w:rsidR="0007246A" w:rsidRDefault="00072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ADAA" w14:textId="77777777" w:rsidR="0007246A" w:rsidRDefault="0007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821C" w14:textId="77777777" w:rsidR="00495EE7" w:rsidRDefault="00495EE7" w:rsidP="0007246A">
      <w:pPr>
        <w:spacing w:after="0" w:line="240" w:lineRule="auto"/>
      </w:pPr>
      <w:r>
        <w:separator/>
      </w:r>
    </w:p>
  </w:footnote>
  <w:footnote w:type="continuationSeparator" w:id="0">
    <w:p w14:paraId="5F55A321" w14:textId="77777777" w:rsidR="00495EE7" w:rsidRDefault="00495EE7" w:rsidP="0007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BBDB" w14:textId="15DE67A7" w:rsidR="0007246A" w:rsidRDefault="0007246A">
    <w:pPr>
      <w:pStyle w:val="Header"/>
    </w:pPr>
    <w:r>
      <w:rPr>
        <w:noProof/>
      </w:rPr>
      <w:pict w14:anchorId="34B4C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2" o:spid="_x0000_s2050" type="#_x0000_t136" style="position:absolute;margin-left:0;margin-top:0;width:538.15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E962" w14:textId="279F7C46" w:rsidR="0007246A" w:rsidRDefault="0007246A">
    <w:pPr>
      <w:pStyle w:val="Header"/>
    </w:pPr>
    <w:r>
      <w:rPr>
        <w:noProof/>
      </w:rPr>
      <w:pict w14:anchorId="569ED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3" o:spid="_x0000_s2051" type="#_x0000_t136" style="position:absolute;margin-left:0;margin-top:0;width:538.15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84D6" w14:textId="2E184C57" w:rsidR="0007246A" w:rsidRDefault="0007246A">
    <w:pPr>
      <w:pStyle w:val="Header"/>
    </w:pPr>
    <w:r>
      <w:rPr>
        <w:noProof/>
      </w:rPr>
      <w:pict w14:anchorId="6E64D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37531" o:spid="_x0000_s2049" type="#_x0000_t136" style="position:absolute;margin-left:0;margin-top:0;width:538.15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5BB5"/>
    <w:multiLevelType w:val="multilevel"/>
    <w:tmpl w:val="045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32C2A"/>
    <w:multiLevelType w:val="multilevel"/>
    <w:tmpl w:val="019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D43FE"/>
    <w:multiLevelType w:val="multilevel"/>
    <w:tmpl w:val="545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424F5"/>
    <w:multiLevelType w:val="multilevel"/>
    <w:tmpl w:val="15A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22F7E"/>
    <w:multiLevelType w:val="multilevel"/>
    <w:tmpl w:val="5B8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874C9"/>
    <w:multiLevelType w:val="hybridMultilevel"/>
    <w:tmpl w:val="D9C05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2E04CE"/>
    <w:multiLevelType w:val="multilevel"/>
    <w:tmpl w:val="F9D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5220C"/>
    <w:multiLevelType w:val="multilevel"/>
    <w:tmpl w:val="D8DA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2D1E57"/>
    <w:multiLevelType w:val="multilevel"/>
    <w:tmpl w:val="34F8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C569C"/>
    <w:multiLevelType w:val="multilevel"/>
    <w:tmpl w:val="EC6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A91F7C"/>
    <w:multiLevelType w:val="multilevel"/>
    <w:tmpl w:val="34D2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D52D4"/>
    <w:multiLevelType w:val="multilevel"/>
    <w:tmpl w:val="C4C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81C19"/>
    <w:multiLevelType w:val="multilevel"/>
    <w:tmpl w:val="218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11"/>
  </w:num>
  <w:num w:numId="5">
    <w:abstractNumId w:val="12"/>
  </w:num>
  <w:num w:numId="6">
    <w:abstractNumId w:val="6"/>
  </w:num>
  <w:num w:numId="7">
    <w:abstractNumId w:val="0"/>
  </w:num>
  <w:num w:numId="8">
    <w:abstractNumId w:val="9"/>
  </w:num>
  <w:num w:numId="9">
    <w:abstractNumId w:val="8"/>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3F"/>
    <w:rsid w:val="0007246A"/>
    <w:rsid w:val="000756E5"/>
    <w:rsid w:val="000B2EC1"/>
    <w:rsid w:val="00101C8A"/>
    <w:rsid w:val="00190F34"/>
    <w:rsid w:val="002F6529"/>
    <w:rsid w:val="0048426A"/>
    <w:rsid w:val="00495EE7"/>
    <w:rsid w:val="004B5C6A"/>
    <w:rsid w:val="004F631A"/>
    <w:rsid w:val="00547770"/>
    <w:rsid w:val="00555BF7"/>
    <w:rsid w:val="005E6375"/>
    <w:rsid w:val="006602D4"/>
    <w:rsid w:val="00721716"/>
    <w:rsid w:val="00734135"/>
    <w:rsid w:val="00740ED3"/>
    <w:rsid w:val="007F2287"/>
    <w:rsid w:val="00872F3F"/>
    <w:rsid w:val="008819F6"/>
    <w:rsid w:val="008A0957"/>
    <w:rsid w:val="009A3A7A"/>
    <w:rsid w:val="009C3325"/>
    <w:rsid w:val="00A4315F"/>
    <w:rsid w:val="00AF239A"/>
    <w:rsid w:val="00BE79B4"/>
    <w:rsid w:val="00BF18E5"/>
    <w:rsid w:val="00C65A4B"/>
    <w:rsid w:val="00C845B5"/>
    <w:rsid w:val="00CC2E2F"/>
    <w:rsid w:val="00D626A1"/>
    <w:rsid w:val="00D65FE7"/>
    <w:rsid w:val="00D71798"/>
    <w:rsid w:val="00DC2907"/>
    <w:rsid w:val="00E71117"/>
    <w:rsid w:val="00EE48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956C6"/>
  <w15:chartTrackingRefBased/>
  <w15:docId w15:val="{3DD46234-3561-4E72-9A24-0873F23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17"/>
    <w:pPr>
      <w:ind w:left="720"/>
      <w:contextualSpacing/>
    </w:pPr>
  </w:style>
  <w:style w:type="character" w:styleId="Hyperlink">
    <w:name w:val="Hyperlink"/>
    <w:basedOn w:val="DefaultParagraphFont"/>
    <w:uiPriority w:val="99"/>
    <w:unhideWhenUsed/>
    <w:rsid w:val="00547770"/>
    <w:rPr>
      <w:color w:val="0563C1" w:themeColor="hyperlink"/>
      <w:u w:val="single"/>
    </w:rPr>
  </w:style>
  <w:style w:type="character" w:styleId="UnresolvedMention">
    <w:name w:val="Unresolved Mention"/>
    <w:basedOn w:val="DefaultParagraphFont"/>
    <w:uiPriority w:val="99"/>
    <w:semiHidden/>
    <w:unhideWhenUsed/>
    <w:rsid w:val="00547770"/>
    <w:rPr>
      <w:color w:val="605E5C"/>
      <w:shd w:val="clear" w:color="auto" w:fill="E1DFDD"/>
    </w:rPr>
  </w:style>
  <w:style w:type="paragraph" w:styleId="Header">
    <w:name w:val="header"/>
    <w:basedOn w:val="Normal"/>
    <w:link w:val="HeaderChar"/>
    <w:uiPriority w:val="99"/>
    <w:unhideWhenUsed/>
    <w:rsid w:val="00072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6A"/>
  </w:style>
  <w:style w:type="paragraph" w:styleId="Footer">
    <w:name w:val="footer"/>
    <w:basedOn w:val="Normal"/>
    <w:link w:val="FooterChar"/>
    <w:uiPriority w:val="99"/>
    <w:unhideWhenUsed/>
    <w:rsid w:val="00072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4289">
      <w:bodyDiv w:val="1"/>
      <w:marLeft w:val="0"/>
      <w:marRight w:val="0"/>
      <w:marTop w:val="0"/>
      <w:marBottom w:val="0"/>
      <w:divBdr>
        <w:top w:val="none" w:sz="0" w:space="0" w:color="auto"/>
        <w:left w:val="none" w:sz="0" w:space="0" w:color="auto"/>
        <w:bottom w:val="none" w:sz="0" w:space="0" w:color="auto"/>
        <w:right w:val="none" w:sz="0" w:space="0" w:color="auto"/>
      </w:divBdr>
    </w:div>
    <w:div w:id="752552374">
      <w:bodyDiv w:val="1"/>
      <w:marLeft w:val="0"/>
      <w:marRight w:val="0"/>
      <w:marTop w:val="0"/>
      <w:marBottom w:val="0"/>
      <w:divBdr>
        <w:top w:val="none" w:sz="0" w:space="0" w:color="auto"/>
        <w:left w:val="none" w:sz="0" w:space="0" w:color="auto"/>
        <w:bottom w:val="none" w:sz="0" w:space="0" w:color="auto"/>
        <w:right w:val="none" w:sz="0" w:space="0" w:color="auto"/>
      </w:divBdr>
    </w:div>
    <w:div w:id="13848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10</Pages>
  <Words>3402</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SDI 1084</cp:lastModifiedBy>
  <cp:revision>21</cp:revision>
  <dcterms:created xsi:type="dcterms:W3CDTF">2024-09-29T15:57:00Z</dcterms:created>
  <dcterms:modified xsi:type="dcterms:W3CDTF">2026-01-13T09:26:00Z</dcterms:modified>
</cp:coreProperties>
</file>