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94F82" w14:textId="77777777" w:rsidR="000D344D" w:rsidRDefault="00F0612D">
      <w:pPr>
        <w:pStyle w:val="NormalWeb"/>
        <w:spacing w:before="0" w:beforeAutospacing="0" w:after="120" w:afterAutospacing="0" w:line="276" w:lineRule="auto"/>
        <w:jc w:val="center"/>
        <w:rPr>
          <w:b/>
          <w:sz w:val="20"/>
          <w:szCs w:val="20"/>
        </w:rPr>
      </w:pPr>
      <w:r>
        <w:rPr>
          <w:b/>
          <w:sz w:val="20"/>
          <w:szCs w:val="20"/>
        </w:rPr>
        <w:t>Enhancing Vector Autoregression with Machine Learning Techniques for Causal Analysis of Macroeconomic Indicators in African Economies</w:t>
      </w:r>
    </w:p>
    <w:p w14:paraId="0C14C399" w14:textId="0FECF5F8" w:rsidR="000D344D" w:rsidRDefault="000D344D">
      <w:pPr>
        <w:spacing w:after="120" w:line="276" w:lineRule="auto"/>
        <w:jc w:val="both"/>
        <w:rPr>
          <w:rFonts w:ascii="Times New Roman" w:hAnsi="Times New Roman" w:cs="Times New Roman"/>
          <w:sz w:val="20"/>
          <w:szCs w:val="20"/>
        </w:rPr>
      </w:pPr>
    </w:p>
    <w:p w14:paraId="10A4ED09" w14:textId="77777777" w:rsidR="00AF323A" w:rsidRDefault="00AF323A">
      <w:pPr>
        <w:spacing w:after="120" w:line="276" w:lineRule="auto"/>
        <w:jc w:val="both"/>
        <w:rPr>
          <w:rFonts w:ascii="Times New Roman" w:hAnsi="Times New Roman" w:cs="Times New Roman"/>
          <w:sz w:val="20"/>
          <w:szCs w:val="20"/>
        </w:rPr>
      </w:pPr>
    </w:p>
    <w:p w14:paraId="13A06FAB" w14:textId="77777777" w:rsidR="000D344D" w:rsidRDefault="00F0612D">
      <w:pPr>
        <w:spacing w:after="120" w:line="276" w:lineRule="auto"/>
        <w:jc w:val="both"/>
        <w:rPr>
          <w:rFonts w:ascii="Times New Roman" w:hAnsi="Times New Roman" w:cs="Times New Roman"/>
          <w:b/>
          <w:sz w:val="20"/>
          <w:szCs w:val="20"/>
        </w:rPr>
      </w:pPr>
      <w:r>
        <w:rPr>
          <w:rFonts w:ascii="Times New Roman" w:hAnsi="Times New Roman" w:cs="Times New Roman"/>
          <w:b/>
          <w:sz w:val="20"/>
          <w:szCs w:val="20"/>
        </w:rPr>
        <w:t xml:space="preserve">Abstract: </w:t>
      </w:r>
      <w:r>
        <w:rPr>
          <w:rFonts w:ascii="Times New Roman" w:eastAsia="Times New Roman" w:hAnsi="Times New Roman" w:cs="Times New Roman"/>
          <w:sz w:val="20"/>
          <w:szCs w:val="24"/>
        </w:rPr>
        <w:t>This study investigates the dynamic interactions among key macroeconomic variables, annual inflation rate, exchange rate, foreign di</w:t>
      </w:r>
      <w:r>
        <w:rPr>
          <w:rFonts w:ascii="Times New Roman" w:eastAsia="Times New Roman" w:hAnsi="Times New Roman" w:cs="Times New Roman"/>
          <w:sz w:val="20"/>
          <w:szCs w:val="24"/>
        </w:rPr>
        <w:t>rect investment (FDI), and government final expenditure, across eight African economies: Nigeria, South Africa, Egypt, Angola, Morocco, Ethiopia, Tanzania, and Mozambique. Using annual data spanning 1990 to 2024 obtained from the World Development Indicato</w:t>
      </w:r>
      <w:r>
        <w:rPr>
          <w:rFonts w:ascii="Times New Roman" w:eastAsia="Times New Roman" w:hAnsi="Times New Roman" w:cs="Times New Roman"/>
          <w:sz w:val="20"/>
          <w:szCs w:val="24"/>
        </w:rPr>
        <w:t xml:space="preserve">rs (WDI), the study employs Vector Autoregression (VAR) models and extends them by integrating machine learning architectures, specifically Random Forest (RF), Multilayer Perceptron (MLP), and </w:t>
      </w:r>
      <w:proofErr w:type="spellStart"/>
      <w:r>
        <w:rPr>
          <w:rFonts w:ascii="Times New Roman" w:eastAsia="Times New Roman" w:hAnsi="Times New Roman" w:cs="Times New Roman"/>
          <w:sz w:val="20"/>
          <w:szCs w:val="24"/>
        </w:rPr>
        <w:t>XGBoost</w:t>
      </w:r>
      <w:proofErr w:type="spellEnd"/>
      <w:r>
        <w:rPr>
          <w:rFonts w:ascii="Times New Roman" w:eastAsia="Times New Roman" w:hAnsi="Times New Roman" w:cs="Times New Roman"/>
          <w:sz w:val="20"/>
          <w:szCs w:val="24"/>
        </w:rPr>
        <w:t>, to develop VAR–machine learning hybrid forecasting mod</w:t>
      </w:r>
      <w:r>
        <w:rPr>
          <w:rFonts w:ascii="Times New Roman" w:eastAsia="Times New Roman" w:hAnsi="Times New Roman" w:cs="Times New Roman"/>
          <w:sz w:val="20"/>
          <w:szCs w:val="24"/>
        </w:rPr>
        <w:t>els. The comparative performance of the baseline VAR and hybrid models is evaluated using Mean Absolute Error (MAE) and Root Mean Square Error (RMSE). The findings show substantial forecasting accuracy improvements when machine learning components are inco</w:t>
      </w:r>
      <w:r>
        <w:rPr>
          <w:rFonts w:ascii="Times New Roman" w:eastAsia="Times New Roman" w:hAnsi="Times New Roman" w:cs="Times New Roman"/>
          <w:sz w:val="20"/>
          <w:szCs w:val="24"/>
        </w:rPr>
        <w:t>rporated into the VAR framework. For inflation, the VAR+MLP model achieves the most significant reduction in forecasting errors in Nigeria, South Africa, and Morocco, with South Africa’s MAE decreasing from 1.471 (VAR) to 0.888 under the hybrid model. Simi</w:t>
      </w:r>
      <w:r>
        <w:rPr>
          <w:rFonts w:ascii="Times New Roman" w:eastAsia="Times New Roman" w:hAnsi="Times New Roman" w:cs="Times New Roman"/>
          <w:sz w:val="20"/>
          <w:szCs w:val="24"/>
        </w:rPr>
        <w:t>larly, FDI predictions improve markedly across nearly all countries, with Tanzania exhibiting a major decline in MAE from 0.534 (VAR) to 0.184 (</w:t>
      </w:r>
      <w:proofErr w:type="spellStart"/>
      <w:r>
        <w:rPr>
          <w:rFonts w:ascii="Times New Roman" w:eastAsia="Times New Roman" w:hAnsi="Times New Roman" w:cs="Times New Roman"/>
          <w:sz w:val="20"/>
          <w:szCs w:val="24"/>
        </w:rPr>
        <w:t>VAR+XGBoost</w:t>
      </w:r>
      <w:proofErr w:type="spellEnd"/>
      <w:r>
        <w:rPr>
          <w:rFonts w:ascii="Times New Roman" w:eastAsia="Times New Roman" w:hAnsi="Times New Roman" w:cs="Times New Roman"/>
          <w:sz w:val="20"/>
          <w:szCs w:val="24"/>
        </w:rPr>
        <w:t>). For government expenditure, hybrid models outperform VAR in Angola, South Africa, Morocco, and Cam</w:t>
      </w:r>
      <w:r>
        <w:rPr>
          <w:rFonts w:ascii="Times New Roman" w:eastAsia="Times New Roman" w:hAnsi="Times New Roman" w:cs="Times New Roman"/>
          <w:sz w:val="20"/>
          <w:szCs w:val="24"/>
        </w:rPr>
        <w:t>eroon, while exchange rate dynamics show mixed outcomes, with traditional VAR excelling in more stable economies such as Nigeria and Morocco. The results demonstrate that hybrid VAR–machine learning models more effectively capture nonlinear macroeconomic r</w:t>
      </w:r>
      <w:r>
        <w:rPr>
          <w:rFonts w:ascii="Times New Roman" w:eastAsia="Times New Roman" w:hAnsi="Times New Roman" w:cs="Times New Roman"/>
          <w:sz w:val="20"/>
          <w:szCs w:val="24"/>
        </w:rPr>
        <w:t>elationships and yield superior predictive performance for inflation and FDI, underscoring their relevance for economic planning and policy formulation in African economies.</w:t>
      </w:r>
    </w:p>
    <w:p w14:paraId="0CE8B79C" w14:textId="77777777" w:rsidR="000D344D" w:rsidRDefault="00F0612D">
      <w:pPr>
        <w:pStyle w:val="NormalWeb"/>
        <w:spacing w:before="0" w:beforeAutospacing="0" w:after="120" w:afterAutospacing="0" w:line="276" w:lineRule="auto"/>
        <w:jc w:val="both"/>
        <w:rPr>
          <w:sz w:val="20"/>
        </w:rPr>
      </w:pPr>
      <w:r>
        <w:rPr>
          <w:b/>
          <w:sz w:val="20"/>
        </w:rPr>
        <w:t>Keywords:</w:t>
      </w:r>
      <w:r>
        <w:rPr>
          <w:sz w:val="20"/>
        </w:rPr>
        <w:t xml:space="preserve"> Vector autoregression, Machine learning, Macroeconomic variables, Hybrid</w:t>
      </w:r>
      <w:r>
        <w:rPr>
          <w:sz w:val="20"/>
        </w:rPr>
        <w:t xml:space="preserve"> models, Africa</w:t>
      </w:r>
    </w:p>
    <w:p w14:paraId="56D88FE5" w14:textId="77777777" w:rsidR="000D344D" w:rsidRDefault="00F0612D">
      <w:pPr>
        <w:spacing w:after="120" w:line="276" w:lineRule="auto"/>
        <w:jc w:val="both"/>
        <w:rPr>
          <w:rFonts w:ascii="Times New Roman" w:hAnsi="Times New Roman" w:cs="Times New Roman"/>
          <w:b/>
          <w:sz w:val="20"/>
          <w:szCs w:val="20"/>
        </w:rPr>
      </w:pPr>
      <w:r>
        <w:rPr>
          <w:rFonts w:ascii="Times New Roman" w:hAnsi="Times New Roman" w:cs="Times New Roman"/>
          <w:b/>
          <w:sz w:val="20"/>
          <w:szCs w:val="20"/>
        </w:rPr>
        <w:t xml:space="preserve">Introduction </w:t>
      </w:r>
    </w:p>
    <w:p w14:paraId="4D15352F" w14:textId="77777777" w:rsidR="000D344D" w:rsidRDefault="00F0612D">
      <w:pPr>
        <w:spacing w:after="12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Since the early 1990s, African economies have undergone profound macroeconomic transformations driven by policy </w:t>
      </w:r>
      <w:proofErr w:type="spellStart"/>
      <w:r>
        <w:rPr>
          <w:rFonts w:ascii="Times New Roman" w:eastAsia="Times New Roman" w:hAnsi="Times New Roman" w:cs="Times New Roman"/>
          <w:sz w:val="20"/>
          <w:szCs w:val="20"/>
        </w:rPr>
        <w:t>liberalisation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globalisation</w:t>
      </w:r>
      <w:proofErr w:type="spellEnd"/>
      <w:r>
        <w:rPr>
          <w:rFonts w:ascii="Times New Roman" w:eastAsia="Times New Roman" w:hAnsi="Times New Roman" w:cs="Times New Roman"/>
          <w:sz w:val="20"/>
          <w:szCs w:val="20"/>
        </w:rPr>
        <w:t xml:space="preserve">, structural adjustment </w:t>
      </w:r>
      <w:proofErr w:type="spellStart"/>
      <w:r>
        <w:rPr>
          <w:rFonts w:ascii="Times New Roman" w:eastAsia="Times New Roman" w:hAnsi="Times New Roman" w:cs="Times New Roman"/>
          <w:sz w:val="20"/>
          <w:szCs w:val="20"/>
        </w:rPr>
        <w:t>programmes</w:t>
      </w:r>
      <w:proofErr w:type="spellEnd"/>
      <w:r>
        <w:rPr>
          <w:rFonts w:ascii="Times New Roman" w:eastAsia="Times New Roman" w:hAnsi="Times New Roman" w:cs="Times New Roman"/>
          <w:sz w:val="20"/>
          <w:szCs w:val="20"/>
        </w:rPr>
        <w:t>, commodity price fluctuations, and recurrent exter</w:t>
      </w:r>
      <w:r>
        <w:rPr>
          <w:rFonts w:ascii="Times New Roman" w:eastAsia="Times New Roman" w:hAnsi="Times New Roman" w:cs="Times New Roman"/>
          <w:sz w:val="20"/>
          <w:szCs w:val="20"/>
        </w:rPr>
        <w:t>nal shocks. These transitions have shaped the evolution and stability of key macroeconomic indicators such as inflation, exchange rates, foreign direct investment (FDI), and government final expenditure, variables that remain central to economic growth, ma</w:t>
      </w:r>
      <w:r>
        <w:rPr>
          <w:rFonts w:ascii="Times New Roman" w:eastAsia="Times New Roman" w:hAnsi="Times New Roman" w:cs="Times New Roman"/>
          <w:sz w:val="20"/>
          <w:szCs w:val="20"/>
        </w:rPr>
        <w:t>croeconomic stability, and sustainable development (Chen et al., 2024; Nasir, 2022). These indicators are inherently interconnected: movements in one often transmit to others through a network of direct and indirect channels. Consequently, understanding th</w:t>
      </w:r>
      <w:r>
        <w:rPr>
          <w:rFonts w:ascii="Times New Roman" w:eastAsia="Times New Roman" w:hAnsi="Times New Roman" w:cs="Times New Roman"/>
          <w:sz w:val="20"/>
          <w:szCs w:val="20"/>
        </w:rPr>
        <w:t xml:space="preserve">eir dynamic and causal relationships is critical for designing effective macroeconomic policy, improving investment climate conditions, and navigating the structural complexities that </w:t>
      </w:r>
      <w:proofErr w:type="spellStart"/>
      <w:r>
        <w:rPr>
          <w:rFonts w:ascii="Times New Roman" w:eastAsia="Times New Roman" w:hAnsi="Times New Roman" w:cs="Times New Roman"/>
          <w:sz w:val="20"/>
          <w:szCs w:val="20"/>
        </w:rPr>
        <w:t>characterise</w:t>
      </w:r>
      <w:proofErr w:type="spellEnd"/>
      <w:r>
        <w:rPr>
          <w:rFonts w:ascii="Times New Roman" w:eastAsia="Times New Roman" w:hAnsi="Times New Roman" w:cs="Times New Roman"/>
          <w:sz w:val="20"/>
          <w:szCs w:val="20"/>
        </w:rPr>
        <w:t xml:space="preserve"> African economies. Yet, despite extensive empirical efforts</w:t>
      </w:r>
      <w:r>
        <w:rPr>
          <w:rFonts w:ascii="Times New Roman" w:eastAsia="Times New Roman" w:hAnsi="Times New Roman" w:cs="Times New Roman"/>
          <w:sz w:val="20"/>
          <w:szCs w:val="20"/>
        </w:rPr>
        <w:t xml:space="preserve">, the multidimensional and often nonlinear interactions among these indicators remain inadequately understood, particularly in environments </w:t>
      </w:r>
      <w:proofErr w:type="spellStart"/>
      <w:r>
        <w:rPr>
          <w:rFonts w:ascii="Times New Roman" w:eastAsia="Times New Roman" w:hAnsi="Times New Roman" w:cs="Times New Roman"/>
          <w:sz w:val="20"/>
          <w:szCs w:val="20"/>
        </w:rPr>
        <w:t>characterised</w:t>
      </w:r>
      <w:proofErr w:type="spellEnd"/>
      <w:r>
        <w:rPr>
          <w:rFonts w:ascii="Times New Roman" w:eastAsia="Times New Roman" w:hAnsi="Times New Roman" w:cs="Times New Roman"/>
          <w:sz w:val="20"/>
          <w:szCs w:val="20"/>
        </w:rPr>
        <w:t xml:space="preserve"> by structural breaks, policy inconsistencies, and institutional fragility.</w:t>
      </w:r>
    </w:p>
    <w:p w14:paraId="41A6229E" w14:textId="77777777" w:rsidR="000D344D" w:rsidRDefault="00F0612D">
      <w:pPr>
        <w:spacing w:after="12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Africa exhibits a wide vari</w:t>
      </w:r>
      <w:r>
        <w:rPr>
          <w:rFonts w:ascii="Times New Roman" w:eastAsia="Times New Roman" w:hAnsi="Times New Roman" w:cs="Times New Roman"/>
          <w:sz w:val="20"/>
          <w:szCs w:val="20"/>
        </w:rPr>
        <w:t>ation in macroeconomic performance reflecting differences in economic diversification, natural resource dependence, governance systems, political stability, and exposure to global economic cycles (Usman and Landry, 2021). Resource-rich economies such as Ni</w:t>
      </w:r>
      <w:r>
        <w:rPr>
          <w:rFonts w:ascii="Times New Roman" w:eastAsia="Times New Roman" w:hAnsi="Times New Roman" w:cs="Times New Roman"/>
          <w:sz w:val="20"/>
          <w:szCs w:val="20"/>
        </w:rPr>
        <w:t>geria and Angola are highly vulnerable to global commodity price volatility, which affects government revenue, inflation dynamics, exchange rate stability, and capital inflows. In contrast, more diversified economies like Morocco and Egypt display relative</w:t>
      </w:r>
      <w:r>
        <w:rPr>
          <w:rFonts w:ascii="Times New Roman" w:eastAsia="Times New Roman" w:hAnsi="Times New Roman" w:cs="Times New Roman"/>
          <w:sz w:val="20"/>
          <w:szCs w:val="20"/>
        </w:rPr>
        <w:t>ly greater resilience, maintaining moderate inflation rates and stronger FDI attractiveness. South Africa’s advanced financial markets and Tanzania’s steady reform trajectory further illustrate the diversity of macroeconomic structures and policy orientati</w:t>
      </w:r>
      <w:r>
        <w:rPr>
          <w:rFonts w:ascii="Times New Roman" w:eastAsia="Times New Roman" w:hAnsi="Times New Roman" w:cs="Times New Roman"/>
          <w:sz w:val="20"/>
          <w:szCs w:val="20"/>
        </w:rPr>
        <w:t>ons across the continent. Meanwhile, emerging economies such as Ethiopia and Mozambique demonstrate the complexities of maintaining macroeconomic stability while pursuing rapid development. These differential macroeconomic profiles highlight the need for f</w:t>
      </w:r>
      <w:r>
        <w:rPr>
          <w:rFonts w:ascii="Times New Roman" w:eastAsia="Times New Roman" w:hAnsi="Times New Roman" w:cs="Times New Roman"/>
          <w:sz w:val="20"/>
          <w:szCs w:val="20"/>
        </w:rPr>
        <w:t>lexible and adaptive modelling frameworks capable of capturing country-specific patterns while enabling cross-country comparisons.</w:t>
      </w:r>
    </w:p>
    <w:p w14:paraId="1D8AD95F" w14:textId="77777777" w:rsidR="000D344D" w:rsidRDefault="00F0612D">
      <w:pPr>
        <w:spacing w:after="12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The interplay among inflation, exchange rates, FDI, and government expenditure has significant implications for economic deve</w:t>
      </w:r>
      <w:r>
        <w:rPr>
          <w:rFonts w:ascii="Times New Roman" w:eastAsia="Times New Roman" w:hAnsi="Times New Roman" w:cs="Times New Roman"/>
          <w:sz w:val="20"/>
          <w:szCs w:val="20"/>
        </w:rPr>
        <w:t>lopment across Africa (</w:t>
      </w:r>
      <w:r>
        <w:rPr>
          <w:rFonts w:ascii="Times New Roman" w:hAnsi="Times New Roman" w:cs="Times New Roman"/>
          <w:color w:val="222222"/>
          <w:sz w:val="20"/>
          <w:szCs w:val="20"/>
          <w:shd w:val="clear" w:color="auto" w:fill="FFFFFF"/>
        </w:rPr>
        <w:t xml:space="preserve">Olamide </w:t>
      </w:r>
      <w:r>
        <w:rPr>
          <w:rFonts w:ascii="Times New Roman" w:hAnsi="Times New Roman" w:cs="Times New Roman"/>
          <w:i/>
          <w:color w:val="222222"/>
          <w:sz w:val="20"/>
          <w:szCs w:val="20"/>
          <w:shd w:val="clear" w:color="auto" w:fill="FFFFFF"/>
        </w:rPr>
        <w:t>et al</w:t>
      </w:r>
      <w:r>
        <w:rPr>
          <w:rFonts w:ascii="Times New Roman" w:hAnsi="Times New Roman" w:cs="Times New Roman"/>
          <w:color w:val="222222"/>
          <w:sz w:val="20"/>
          <w:szCs w:val="20"/>
          <w:shd w:val="clear" w:color="auto" w:fill="FFFFFF"/>
        </w:rPr>
        <w:t xml:space="preserve">., 2022; Amoah </w:t>
      </w:r>
      <w:r>
        <w:rPr>
          <w:rFonts w:ascii="Times New Roman" w:hAnsi="Times New Roman" w:cs="Times New Roman"/>
          <w:i/>
          <w:color w:val="222222"/>
          <w:sz w:val="20"/>
          <w:szCs w:val="20"/>
          <w:shd w:val="clear" w:color="auto" w:fill="FFFFFF"/>
        </w:rPr>
        <w:t>et al</w:t>
      </w:r>
      <w:r>
        <w:rPr>
          <w:rFonts w:ascii="Times New Roman" w:hAnsi="Times New Roman" w:cs="Times New Roman"/>
          <w:color w:val="222222"/>
          <w:sz w:val="20"/>
          <w:szCs w:val="20"/>
          <w:shd w:val="clear" w:color="auto" w:fill="FFFFFF"/>
        </w:rPr>
        <w:t>., 2015</w:t>
      </w:r>
      <w:r>
        <w:rPr>
          <w:rFonts w:ascii="Times New Roman" w:eastAsia="Times New Roman" w:hAnsi="Times New Roman" w:cs="Times New Roman"/>
          <w:sz w:val="20"/>
          <w:szCs w:val="20"/>
        </w:rPr>
        <w:t>). For instance, public expenditure on infrastructure may stimulate economic activity, while poorly managed fiscal expansion can fuel inflation and create exchange rate pressures. Exchange rate</w:t>
      </w:r>
      <w:r>
        <w:rPr>
          <w:rFonts w:ascii="Times New Roman" w:eastAsia="Times New Roman" w:hAnsi="Times New Roman" w:cs="Times New Roman"/>
          <w:sz w:val="20"/>
          <w:szCs w:val="20"/>
        </w:rPr>
        <w:t xml:space="preserve"> volatility discourages foreign investment, whereas stable macroeconomic conditions generally attract sustainable FDI inflows (Zahid, 2018). However, these causal interactions are rarely linear and often vary across countries and over time, reinforcing the</w:t>
      </w:r>
      <w:r>
        <w:rPr>
          <w:rFonts w:ascii="Times New Roman" w:eastAsia="Times New Roman" w:hAnsi="Times New Roman" w:cs="Times New Roman"/>
          <w:sz w:val="20"/>
          <w:szCs w:val="20"/>
        </w:rPr>
        <w:t xml:space="preserve"> need for methodological approaches that can capture their inherent complexity.</w:t>
      </w:r>
    </w:p>
    <w:p w14:paraId="72C1E069" w14:textId="77777777" w:rsidR="000D344D" w:rsidRDefault="00F0612D">
      <w:pPr>
        <w:spacing w:after="12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Traditional econometric frameworks, most notably Vector Autoregression (VAR), have been widely used to examine the dynamic interactions among macroeconomic variables (</w:t>
      </w:r>
      <w:proofErr w:type="spellStart"/>
      <w:r>
        <w:rPr>
          <w:rFonts w:ascii="Times New Roman" w:hAnsi="Times New Roman" w:cs="Times New Roman"/>
          <w:color w:val="222222"/>
          <w:sz w:val="20"/>
          <w:szCs w:val="20"/>
          <w:shd w:val="clear" w:color="auto" w:fill="FFFFFF"/>
        </w:rPr>
        <w:t>Lütkepohl</w:t>
      </w:r>
      <w:proofErr w:type="spellEnd"/>
      <w:r>
        <w:rPr>
          <w:rFonts w:ascii="Times New Roman" w:hAnsi="Times New Roman" w:cs="Times New Roman"/>
          <w:color w:val="222222"/>
          <w:sz w:val="20"/>
          <w:szCs w:val="20"/>
          <w:shd w:val="clear" w:color="auto" w:fill="FFFFFF"/>
        </w:rPr>
        <w:t>, 2013</w:t>
      </w:r>
      <w:r>
        <w:rPr>
          <w:rFonts w:ascii="Times New Roman" w:eastAsia="Times New Roman" w:hAnsi="Times New Roman" w:cs="Times New Roman"/>
          <w:sz w:val="20"/>
          <w:szCs w:val="20"/>
        </w:rPr>
        <w:t>). VAR models offer flexibility by allowing variables to influence each other endogenously, enabling impulse response analysis and Granger causality testing. Nonetheless, standard VAR models impose assumptions of linearity and time-invariant paramete</w:t>
      </w:r>
      <w:r>
        <w:rPr>
          <w:rFonts w:ascii="Times New Roman" w:eastAsia="Times New Roman" w:hAnsi="Times New Roman" w:cs="Times New Roman"/>
          <w:sz w:val="20"/>
          <w:szCs w:val="20"/>
        </w:rPr>
        <w:t>rs, making them less suited for macroeconomic environments where structural breaks, regime shifts, and nonlinear relationships are commonplace. These limitations are especially pronounced in African economies, where policy changes, institutional constraint</w:t>
      </w:r>
      <w:r>
        <w:rPr>
          <w:rFonts w:ascii="Times New Roman" w:eastAsia="Times New Roman" w:hAnsi="Times New Roman" w:cs="Times New Roman"/>
          <w:sz w:val="20"/>
          <w:szCs w:val="20"/>
        </w:rPr>
        <w:t>s, and external shocks frequently disrupt macroeconomic trajectories.</w:t>
      </w:r>
    </w:p>
    <w:p w14:paraId="12CB0040" w14:textId="77777777" w:rsidR="000D344D" w:rsidRDefault="00F0612D">
      <w:pPr>
        <w:spacing w:after="12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Recent advances in machine learning have created new opportunities to complement and enhance traditional econometric models (</w:t>
      </w:r>
      <w:proofErr w:type="spellStart"/>
      <w:r>
        <w:rPr>
          <w:rFonts w:ascii="Times New Roman" w:hAnsi="Times New Roman" w:cs="Times New Roman"/>
          <w:color w:val="222222"/>
          <w:sz w:val="20"/>
          <w:szCs w:val="20"/>
          <w:shd w:val="clear" w:color="auto" w:fill="FFFFFF"/>
        </w:rPr>
        <w:t>Athey</w:t>
      </w:r>
      <w:proofErr w:type="spellEnd"/>
      <w:r>
        <w:rPr>
          <w:rFonts w:ascii="Times New Roman" w:hAnsi="Times New Roman" w:cs="Times New Roman"/>
          <w:color w:val="222222"/>
          <w:sz w:val="20"/>
          <w:szCs w:val="20"/>
          <w:shd w:val="clear" w:color="auto" w:fill="FFFFFF"/>
        </w:rPr>
        <w:t xml:space="preserve">, 2018; Mullainathan and </w:t>
      </w:r>
      <w:proofErr w:type="spellStart"/>
      <w:r>
        <w:rPr>
          <w:rFonts w:ascii="Times New Roman" w:hAnsi="Times New Roman" w:cs="Times New Roman"/>
          <w:color w:val="222222"/>
          <w:sz w:val="20"/>
          <w:szCs w:val="20"/>
          <w:shd w:val="clear" w:color="auto" w:fill="FFFFFF"/>
        </w:rPr>
        <w:t>Spiess</w:t>
      </w:r>
      <w:proofErr w:type="spellEnd"/>
      <w:r>
        <w:rPr>
          <w:rFonts w:ascii="Times New Roman" w:hAnsi="Times New Roman" w:cs="Times New Roman"/>
          <w:color w:val="222222"/>
          <w:sz w:val="20"/>
          <w:szCs w:val="20"/>
          <w:shd w:val="clear" w:color="auto" w:fill="FFFFFF"/>
        </w:rPr>
        <w:t>, 2017</w:t>
      </w:r>
      <w:r>
        <w:rPr>
          <w:rFonts w:ascii="Times New Roman" w:eastAsia="Times New Roman" w:hAnsi="Times New Roman" w:cs="Times New Roman"/>
          <w:sz w:val="20"/>
          <w:szCs w:val="20"/>
        </w:rPr>
        <w:t>). Machine learning</w:t>
      </w:r>
      <w:r>
        <w:rPr>
          <w:rFonts w:ascii="Times New Roman" w:eastAsia="Times New Roman" w:hAnsi="Times New Roman" w:cs="Times New Roman"/>
          <w:sz w:val="20"/>
          <w:szCs w:val="20"/>
        </w:rPr>
        <w:t xml:space="preserve"> algorithms, including Random Forests, Multilayer Perceptron (MLP), and Extreme Gradient Boosting (</w:t>
      </w:r>
      <w:proofErr w:type="spellStart"/>
      <w:r>
        <w:rPr>
          <w:rFonts w:ascii="Times New Roman" w:eastAsia="Times New Roman" w:hAnsi="Times New Roman" w:cs="Times New Roman"/>
          <w:sz w:val="20"/>
          <w:szCs w:val="20"/>
        </w:rPr>
        <w:t>XGBoost</w:t>
      </w:r>
      <w:proofErr w:type="spellEnd"/>
      <w:r>
        <w:rPr>
          <w:rFonts w:ascii="Times New Roman" w:eastAsia="Times New Roman" w:hAnsi="Times New Roman" w:cs="Times New Roman"/>
          <w:sz w:val="20"/>
          <w:szCs w:val="20"/>
        </w:rPr>
        <w:t>), are capable of capturing nonlinear interactions, identifying hidden patterns, handling noisy or incomplete data, and improving prediction accuracy.</w:t>
      </w:r>
      <w:r>
        <w:rPr>
          <w:rFonts w:ascii="Times New Roman" w:eastAsia="Times New Roman" w:hAnsi="Times New Roman" w:cs="Times New Roman"/>
          <w:sz w:val="20"/>
          <w:szCs w:val="20"/>
        </w:rPr>
        <w:t xml:space="preserve"> Importantly, they rely less on restrictive assumptions about data structure or functional form, making them suitable for heterogeneous and high-dimensional macroeconomic datasets commonly found in African contexts. When integrated with VAR frameworks thro</w:t>
      </w:r>
      <w:r>
        <w:rPr>
          <w:rFonts w:ascii="Times New Roman" w:eastAsia="Times New Roman" w:hAnsi="Times New Roman" w:cs="Times New Roman"/>
          <w:sz w:val="20"/>
          <w:szCs w:val="20"/>
        </w:rPr>
        <w:t xml:space="preserve">ugh hybrid or ensemble modelling, machine learning can enhance causal inference, refine impulse response estimation, and provide greater robustness in forecasting. Such integration bridges the interpretability of econometric structures with the predictive </w:t>
      </w:r>
      <w:r>
        <w:rPr>
          <w:rFonts w:ascii="Times New Roman" w:eastAsia="Times New Roman" w:hAnsi="Times New Roman" w:cs="Times New Roman"/>
          <w:sz w:val="20"/>
          <w:szCs w:val="20"/>
        </w:rPr>
        <w:t>strength of machine learning.</w:t>
      </w:r>
    </w:p>
    <w:p w14:paraId="10D56481" w14:textId="77777777" w:rsidR="000D344D" w:rsidRDefault="00F0612D">
      <w:pPr>
        <w:spacing w:after="12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Despite these advantages, the application of machine learning to macroeconomic causal analysis in African economies remains limited (</w:t>
      </w:r>
      <w:r>
        <w:rPr>
          <w:rFonts w:ascii="Times New Roman" w:hAnsi="Times New Roman" w:cs="Times New Roman"/>
          <w:color w:val="222222"/>
          <w:sz w:val="20"/>
          <w:szCs w:val="20"/>
          <w:shd w:val="clear" w:color="auto" w:fill="FFFFFF"/>
        </w:rPr>
        <w:t xml:space="preserve">Ofori, </w:t>
      </w:r>
      <w:proofErr w:type="spellStart"/>
      <w:r>
        <w:rPr>
          <w:rFonts w:ascii="Times New Roman" w:hAnsi="Times New Roman" w:cs="Times New Roman"/>
          <w:color w:val="222222"/>
          <w:sz w:val="20"/>
          <w:szCs w:val="20"/>
          <w:shd w:val="clear" w:color="auto" w:fill="FFFFFF"/>
        </w:rPr>
        <w:t>Quaidoo</w:t>
      </w:r>
      <w:proofErr w:type="spellEnd"/>
      <w:r>
        <w:rPr>
          <w:rFonts w:ascii="Times New Roman" w:hAnsi="Times New Roman" w:cs="Times New Roman"/>
          <w:color w:val="222222"/>
          <w:sz w:val="20"/>
          <w:szCs w:val="20"/>
          <w:shd w:val="clear" w:color="auto" w:fill="FFFFFF"/>
        </w:rPr>
        <w:t>, and Ofori, 2021</w:t>
      </w:r>
      <w:r>
        <w:rPr>
          <w:rFonts w:ascii="Times New Roman" w:eastAsia="Times New Roman" w:hAnsi="Times New Roman" w:cs="Times New Roman"/>
          <w:sz w:val="20"/>
          <w:szCs w:val="20"/>
        </w:rPr>
        <w:t>). Existing studies typically focus either on VAR-based causal</w:t>
      </w:r>
      <w:r>
        <w:rPr>
          <w:rFonts w:ascii="Times New Roman" w:eastAsia="Times New Roman" w:hAnsi="Times New Roman" w:cs="Times New Roman"/>
          <w:sz w:val="20"/>
          <w:szCs w:val="20"/>
        </w:rPr>
        <w:t xml:space="preserve"> modelling or on machine-learning-based forecasting, with little effort to combine the two approaches. This gap presents an important research opportunity: developing a hybrid framework that leverages the strengths of both methodologies to uncover deeper c</w:t>
      </w:r>
      <w:r>
        <w:rPr>
          <w:rFonts w:ascii="Times New Roman" w:eastAsia="Times New Roman" w:hAnsi="Times New Roman" w:cs="Times New Roman"/>
          <w:sz w:val="20"/>
          <w:szCs w:val="20"/>
        </w:rPr>
        <w:t>ausal dynamics among inflation, exchange rate, FDI, and government expenditure. Such a framework allows for the investigation of key questions, including: How do these indicators interact over time across different African economies? Are these interactions</w:t>
      </w:r>
      <w:r>
        <w:rPr>
          <w:rFonts w:ascii="Times New Roman" w:eastAsia="Times New Roman" w:hAnsi="Times New Roman" w:cs="Times New Roman"/>
          <w:sz w:val="20"/>
          <w:szCs w:val="20"/>
        </w:rPr>
        <w:t xml:space="preserve"> stable or subject to structural change? Can machine learning enhancements to VAR models improve causal inference accuracy? And how do these dynamics differ across countries with contrasting macroeconomic structures and institutional capacities?</w:t>
      </w:r>
    </w:p>
    <w:p w14:paraId="657D66C1" w14:textId="77777777" w:rsidR="000D344D" w:rsidRDefault="00F0612D">
      <w:pPr>
        <w:spacing w:after="12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Moreover, </w:t>
      </w:r>
      <w:r>
        <w:rPr>
          <w:rFonts w:ascii="Times New Roman" w:eastAsia="Times New Roman" w:hAnsi="Times New Roman" w:cs="Times New Roman"/>
          <w:sz w:val="20"/>
          <w:szCs w:val="20"/>
        </w:rPr>
        <w:t>macroeconomic datasets in African countries often suffer from measurement errors, discontinuities, missing observations, and limited historical depth. Machine learning techniques offer considerable advantages in such settings: Random Forests handle noise e</w:t>
      </w:r>
      <w:r>
        <w:rPr>
          <w:rFonts w:ascii="Times New Roman" w:eastAsia="Times New Roman" w:hAnsi="Times New Roman" w:cs="Times New Roman"/>
          <w:sz w:val="20"/>
          <w:szCs w:val="20"/>
        </w:rPr>
        <w:t xml:space="preserve">ffectively and rank variable importance; </w:t>
      </w:r>
      <w:proofErr w:type="spellStart"/>
      <w:r>
        <w:rPr>
          <w:rFonts w:ascii="Times New Roman" w:eastAsia="Times New Roman" w:hAnsi="Times New Roman" w:cs="Times New Roman"/>
          <w:sz w:val="20"/>
          <w:szCs w:val="20"/>
        </w:rPr>
        <w:t>XGBoost</w:t>
      </w:r>
      <w:proofErr w:type="spellEnd"/>
      <w:r>
        <w:rPr>
          <w:rFonts w:ascii="Times New Roman" w:eastAsia="Times New Roman" w:hAnsi="Times New Roman" w:cs="Times New Roman"/>
          <w:sz w:val="20"/>
          <w:szCs w:val="20"/>
        </w:rPr>
        <w:t xml:space="preserve"> incorporates </w:t>
      </w:r>
      <w:proofErr w:type="spellStart"/>
      <w:r>
        <w:rPr>
          <w:rFonts w:ascii="Times New Roman" w:eastAsia="Times New Roman" w:hAnsi="Times New Roman" w:cs="Times New Roman"/>
          <w:sz w:val="20"/>
          <w:szCs w:val="20"/>
        </w:rPr>
        <w:t>regularisation</w:t>
      </w:r>
      <w:proofErr w:type="spellEnd"/>
      <w:r>
        <w:rPr>
          <w:rFonts w:ascii="Times New Roman" w:eastAsia="Times New Roman" w:hAnsi="Times New Roman" w:cs="Times New Roman"/>
          <w:sz w:val="20"/>
          <w:szCs w:val="20"/>
        </w:rPr>
        <w:t xml:space="preserve"> to prevent overfitting; MLPs capture deep nonlinear structures. These strengths complement the interpretability and theoretical grounding of VAR models, enabling a more comprehens</w:t>
      </w:r>
      <w:r>
        <w:rPr>
          <w:rFonts w:ascii="Times New Roman" w:eastAsia="Times New Roman" w:hAnsi="Times New Roman" w:cs="Times New Roman"/>
          <w:sz w:val="20"/>
          <w:szCs w:val="20"/>
        </w:rPr>
        <w:t>ive and resilient causal analysis framework.</w:t>
      </w:r>
    </w:p>
    <w:p w14:paraId="16DBD54E" w14:textId="77777777" w:rsidR="000D344D" w:rsidRDefault="00F0612D">
      <w:pPr>
        <w:spacing w:after="12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Recent empirical advances reinforce the value of integrating machine learning into macroeconomic modelling. For instance, </w:t>
      </w:r>
      <w:proofErr w:type="spellStart"/>
      <w:r>
        <w:rPr>
          <w:rFonts w:ascii="Times New Roman" w:eastAsia="Times New Roman" w:hAnsi="Times New Roman" w:cs="Times New Roman"/>
          <w:sz w:val="20"/>
          <w:szCs w:val="20"/>
        </w:rPr>
        <w:t>Gbadegesin</w:t>
      </w:r>
      <w:proofErr w:type="spellEnd"/>
      <w:r>
        <w:rPr>
          <w:rFonts w:ascii="Times New Roman" w:eastAsia="Times New Roman" w:hAnsi="Times New Roman" w:cs="Times New Roman"/>
          <w:sz w:val="20"/>
          <w:szCs w:val="20"/>
        </w:rPr>
        <w:t xml:space="preserve"> and </w:t>
      </w:r>
      <w:proofErr w:type="spellStart"/>
      <w:r>
        <w:rPr>
          <w:rFonts w:ascii="Times New Roman" w:eastAsia="Times New Roman" w:hAnsi="Times New Roman" w:cs="Times New Roman"/>
          <w:sz w:val="20"/>
          <w:szCs w:val="20"/>
        </w:rPr>
        <w:t>Yameogo</w:t>
      </w:r>
      <w:proofErr w:type="spellEnd"/>
      <w:r>
        <w:rPr>
          <w:rFonts w:ascii="Times New Roman" w:eastAsia="Times New Roman" w:hAnsi="Times New Roman" w:cs="Times New Roman"/>
          <w:sz w:val="20"/>
          <w:szCs w:val="20"/>
        </w:rPr>
        <w:t xml:space="preserve"> (2024) applied machine learning within a causal framework to evalu</w:t>
      </w:r>
      <w:r>
        <w:rPr>
          <w:rFonts w:ascii="Times New Roman" w:eastAsia="Times New Roman" w:hAnsi="Times New Roman" w:cs="Times New Roman"/>
          <w:sz w:val="20"/>
          <w:szCs w:val="20"/>
        </w:rPr>
        <w:t xml:space="preserve">ate FDI-related initiatives; </w:t>
      </w:r>
      <w:proofErr w:type="spellStart"/>
      <w:r>
        <w:rPr>
          <w:rFonts w:ascii="Times New Roman" w:eastAsia="Times New Roman" w:hAnsi="Times New Roman" w:cs="Times New Roman"/>
          <w:sz w:val="20"/>
          <w:szCs w:val="20"/>
        </w:rPr>
        <w:t>Neghab</w:t>
      </w:r>
      <w:proofErr w:type="spellEnd"/>
      <w:r>
        <w:rPr>
          <w:rFonts w:ascii="Times New Roman" w:eastAsia="Times New Roman" w:hAnsi="Times New Roman" w:cs="Times New Roman"/>
          <w:sz w:val="20"/>
          <w:szCs w:val="20"/>
        </w:rPr>
        <w:t xml:space="preserve"> et al. (2025) combined ML with interpretability methods to analyze exchange rate dynamics; Kumar et al. (2024) used Double Machine Learning (DML) to investigate monetary policy effects; Shi et al. (2024) used ML for vari</w:t>
      </w:r>
      <w:r>
        <w:rPr>
          <w:rFonts w:ascii="Times New Roman" w:eastAsia="Times New Roman" w:hAnsi="Times New Roman" w:cs="Times New Roman"/>
          <w:sz w:val="20"/>
          <w:szCs w:val="20"/>
        </w:rPr>
        <w:t xml:space="preserve">able selection in growth modelling; </w:t>
      </w:r>
      <w:proofErr w:type="spellStart"/>
      <w:r>
        <w:rPr>
          <w:rFonts w:ascii="Times New Roman" w:hAnsi="Times New Roman" w:cs="Times New Roman"/>
          <w:color w:val="222222"/>
          <w:sz w:val="20"/>
          <w:szCs w:val="20"/>
          <w:shd w:val="clear" w:color="auto" w:fill="FFFFFF"/>
        </w:rPr>
        <w:t>Ramaharo</w:t>
      </w:r>
      <w:proofErr w:type="spellEnd"/>
      <w:r>
        <w:rPr>
          <w:rFonts w:ascii="Times New Roman" w:hAnsi="Times New Roman" w:cs="Times New Roman"/>
          <w:color w:val="222222"/>
          <w:sz w:val="20"/>
          <w:szCs w:val="20"/>
          <w:shd w:val="clear" w:color="auto" w:fill="FFFFFF"/>
        </w:rPr>
        <w:t xml:space="preserve"> &amp; </w:t>
      </w:r>
      <w:proofErr w:type="spellStart"/>
      <w:r>
        <w:rPr>
          <w:rFonts w:ascii="Times New Roman" w:hAnsi="Times New Roman" w:cs="Times New Roman"/>
          <w:color w:val="222222"/>
          <w:sz w:val="20"/>
          <w:szCs w:val="20"/>
          <w:shd w:val="clear" w:color="auto" w:fill="FFFFFF"/>
        </w:rPr>
        <w:t>Rasolofomanana</w:t>
      </w:r>
      <w:proofErr w:type="spellEnd"/>
      <w:r>
        <w:rPr>
          <w:rFonts w:ascii="Times New Roman" w:eastAsia="Times New Roman" w:hAnsi="Times New Roman" w:cs="Times New Roman"/>
          <w:sz w:val="20"/>
          <w:szCs w:val="20"/>
        </w:rPr>
        <w:t>(2023) demonstrated the superior predictive performance of ensemble ML models for GDP nowcasting. These studies collectively show that hybrid techniques yield deeper insights than either method a</w:t>
      </w:r>
      <w:r>
        <w:rPr>
          <w:rFonts w:ascii="Times New Roman" w:eastAsia="Times New Roman" w:hAnsi="Times New Roman" w:cs="Times New Roman"/>
          <w:sz w:val="20"/>
          <w:szCs w:val="20"/>
        </w:rPr>
        <w:t>lone.</w:t>
      </w:r>
    </w:p>
    <w:p w14:paraId="0A92C6FD" w14:textId="77777777" w:rsidR="000D344D" w:rsidRDefault="00F0612D">
      <w:pPr>
        <w:spacing w:after="12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Against this background, this study develops a comparative and integrative framework combining traditional Vector Autoregression with machine learning techniques to investigate the causal dynamics among inflation, exchange rates, </w:t>
      </w:r>
      <w:r>
        <w:rPr>
          <w:rFonts w:ascii="Times New Roman" w:eastAsia="Times New Roman" w:hAnsi="Times New Roman" w:cs="Times New Roman"/>
          <w:sz w:val="20"/>
          <w:szCs w:val="20"/>
        </w:rPr>
        <w:lastRenderedPageBreak/>
        <w:t xml:space="preserve">FDI, and government </w:t>
      </w:r>
      <w:r>
        <w:rPr>
          <w:rFonts w:ascii="Times New Roman" w:eastAsia="Times New Roman" w:hAnsi="Times New Roman" w:cs="Times New Roman"/>
          <w:sz w:val="20"/>
          <w:szCs w:val="20"/>
        </w:rPr>
        <w:t>expenditure in eight African economies: Nigeria, South Africa, Egypt, Angola, Morocco, Ethiopia, Tanzania, and Mozambique. These countries represent diverse economic structures, institutional capacities, and macroeconomic environments, making them ideal fo</w:t>
      </w:r>
      <w:r>
        <w:rPr>
          <w:rFonts w:ascii="Times New Roman" w:eastAsia="Times New Roman" w:hAnsi="Times New Roman" w:cs="Times New Roman"/>
          <w:sz w:val="20"/>
          <w:szCs w:val="20"/>
        </w:rPr>
        <w:t>r cross-country comparative analysis. By merging the interpretability of VAR models with the flexibility and predictive power of machine learning algorithms, the study aims to advance methodological applications in macroeconomic research and generate empir</w:t>
      </w:r>
      <w:r>
        <w:rPr>
          <w:rFonts w:ascii="Times New Roman" w:eastAsia="Times New Roman" w:hAnsi="Times New Roman" w:cs="Times New Roman"/>
          <w:sz w:val="20"/>
          <w:szCs w:val="20"/>
        </w:rPr>
        <w:t>ically grounded insights for policy formulation across the continent. Ultimately, this integrated approach offers a novel analytical lens for understanding macroeconomic interdependencies in Africa and contributes to the broader literature on economic mode</w:t>
      </w:r>
      <w:r>
        <w:rPr>
          <w:rFonts w:ascii="Times New Roman" w:eastAsia="Times New Roman" w:hAnsi="Times New Roman" w:cs="Times New Roman"/>
          <w:sz w:val="20"/>
          <w:szCs w:val="20"/>
        </w:rPr>
        <w:t>lling in low- and middle-income countries.</w:t>
      </w:r>
    </w:p>
    <w:p w14:paraId="3BE88D7C" w14:textId="77777777" w:rsidR="000D344D" w:rsidRDefault="00F0612D">
      <w:pPr>
        <w:spacing w:after="120" w:line="276" w:lineRule="auto"/>
        <w:jc w:val="both"/>
        <w:rPr>
          <w:rFonts w:ascii="Times New Roman" w:hAnsi="Times New Roman" w:cs="Times New Roman"/>
          <w:b/>
          <w:sz w:val="20"/>
          <w:szCs w:val="20"/>
        </w:rPr>
      </w:pPr>
      <w:r>
        <w:rPr>
          <w:rFonts w:ascii="Times New Roman" w:hAnsi="Times New Roman" w:cs="Times New Roman"/>
          <w:b/>
          <w:sz w:val="20"/>
          <w:szCs w:val="20"/>
        </w:rPr>
        <w:t xml:space="preserve">2 Methodology </w:t>
      </w:r>
    </w:p>
    <w:p w14:paraId="6388A304" w14:textId="77777777" w:rsidR="000D344D" w:rsidRDefault="00F0612D">
      <w:pPr>
        <w:spacing w:after="120" w:line="276" w:lineRule="auto"/>
        <w:jc w:val="both"/>
        <w:rPr>
          <w:rFonts w:ascii="Times New Roman" w:hAnsi="Times New Roman" w:cs="Times New Roman"/>
          <w:b/>
          <w:sz w:val="20"/>
          <w:szCs w:val="20"/>
        </w:rPr>
      </w:pPr>
      <w:r>
        <w:rPr>
          <w:rFonts w:ascii="Times New Roman" w:hAnsi="Times New Roman" w:cs="Times New Roman"/>
          <w:b/>
          <w:sz w:val="20"/>
          <w:szCs w:val="20"/>
        </w:rPr>
        <w:t>2.1 Data Collection</w:t>
      </w:r>
    </w:p>
    <w:p w14:paraId="0BE2A98C" w14:textId="77777777" w:rsidR="000D344D" w:rsidRDefault="00F0612D">
      <w:pPr>
        <w:spacing w:after="120" w:line="276" w:lineRule="auto"/>
        <w:jc w:val="both"/>
        <w:rPr>
          <w:rFonts w:ascii="Times New Roman" w:hAnsi="Times New Roman" w:cs="Times New Roman"/>
          <w:sz w:val="20"/>
          <w:szCs w:val="20"/>
        </w:rPr>
      </w:pPr>
      <w:r>
        <w:rPr>
          <w:rFonts w:ascii="Times New Roman" w:hAnsi="Times New Roman" w:cs="Times New Roman"/>
          <w:sz w:val="20"/>
          <w:szCs w:val="20"/>
        </w:rPr>
        <w:t>The data used in this study are the annual inflation rate, exchange rate, foreign direct investment, and government final expenditure for Nigeria, South Africa, Egypt, Angola, Mo</w:t>
      </w:r>
      <w:r>
        <w:rPr>
          <w:rFonts w:ascii="Times New Roman" w:hAnsi="Times New Roman" w:cs="Times New Roman"/>
          <w:sz w:val="20"/>
          <w:szCs w:val="20"/>
        </w:rPr>
        <w:t xml:space="preserve">rocco, Ethiopia, Tanzania, and Mozambique from 1990 to 2024. The data for each country </w:t>
      </w:r>
      <w:proofErr w:type="gramStart"/>
      <w:r>
        <w:rPr>
          <w:rFonts w:ascii="Times New Roman" w:hAnsi="Times New Roman" w:cs="Times New Roman"/>
          <w:sz w:val="20"/>
          <w:szCs w:val="20"/>
        </w:rPr>
        <w:t>are</w:t>
      </w:r>
      <w:proofErr w:type="gramEnd"/>
      <w:r>
        <w:rPr>
          <w:rFonts w:ascii="Times New Roman" w:hAnsi="Times New Roman" w:cs="Times New Roman"/>
          <w:sz w:val="20"/>
          <w:szCs w:val="20"/>
        </w:rPr>
        <w:t xml:space="preserve"> collected from the World Development Indicators (WDI). </w:t>
      </w:r>
    </w:p>
    <w:p w14:paraId="118F1237" w14:textId="77777777" w:rsidR="000D344D" w:rsidRDefault="00F0612D">
      <w:pPr>
        <w:spacing w:after="120" w:line="276" w:lineRule="auto"/>
        <w:jc w:val="both"/>
        <w:rPr>
          <w:rFonts w:ascii="Times New Roman" w:hAnsi="Times New Roman" w:cs="Times New Roman"/>
          <w:sz w:val="20"/>
          <w:szCs w:val="20"/>
        </w:rPr>
      </w:pPr>
      <w:r>
        <w:rPr>
          <w:rFonts w:ascii="Times New Roman" w:hAnsi="Times New Roman" w:cs="Times New Roman"/>
          <w:sz w:val="20"/>
          <w:szCs w:val="20"/>
        </w:rPr>
        <w:t>The variables were first checked for missing values, and then the Augmented Dickey-Fuller (ADF) test was appl</w:t>
      </w:r>
      <w:r>
        <w:rPr>
          <w:rFonts w:ascii="Times New Roman" w:hAnsi="Times New Roman" w:cs="Times New Roman"/>
          <w:sz w:val="20"/>
          <w:szCs w:val="20"/>
        </w:rPr>
        <w:t>ied to check for stationarity. The variables used in this study include inflation rate, foreign direct investment, total government expenditure, and exchange rate.</w:t>
      </w:r>
    </w:p>
    <w:p w14:paraId="38BA7DDB" w14:textId="77777777" w:rsidR="000D344D" w:rsidRDefault="00F0612D">
      <w:pPr>
        <w:spacing w:after="120" w:line="240" w:lineRule="auto"/>
        <w:jc w:val="center"/>
        <w:rPr>
          <w:rFonts w:ascii="Times New Roman" w:hAnsi="Times New Roman" w:cs="Times New Roman"/>
          <w:sz w:val="24"/>
        </w:rPr>
      </w:pPr>
      <w:r>
        <w:rPr>
          <w:noProof/>
        </w:rPr>
        <w:drawing>
          <wp:inline distT="0" distB="0" distL="0" distR="0" wp14:anchorId="28DB6DDE" wp14:editId="0512B46B">
            <wp:extent cx="4387850" cy="2914650"/>
            <wp:effectExtent l="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4387850" cy="2914650"/>
                    </a:xfrm>
                    <a:prstGeom prst="rect">
                      <a:avLst/>
                    </a:prstGeom>
                  </pic:spPr>
                </pic:pic>
              </a:graphicData>
            </a:graphic>
          </wp:inline>
        </w:drawing>
      </w:r>
    </w:p>
    <w:p w14:paraId="657B0509" w14:textId="77777777" w:rsidR="000D344D" w:rsidRDefault="00F0612D">
      <w:pPr>
        <w:spacing w:after="120" w:line="240" w:lineRule="auto"/>
        <w:jc w:val="center"/>
        <w:rPr>
          <w:rFonts w:ascii="Times New Roman" w:hAnsi="Times New Roman" w:cs="Times New Roman"/>
          <w:b/>
          <w:sz w:val="20"/>
        </w:rPr>
      </w:pPr>
      <w:r>
        <w:rPr>
          <w:rFonts w:ascii="Times New Roman" w:hAnsi="Times New Roman" w:cs="Times New Roman"/>
          <w:b/>
          <w:sz w:val="20"/>
        </w:rPr>
        <w:t xml:space="preserve">Fig. 1. Annual Inflation Rate (INF), Exchange Rate (EXCR), Foreign Direct Investment </w:t>
      </w:r>
      <w:r>
        <w:rPr>
          <w:rFonts w:ascii="Times New Roman" w:hAnsi="Times New Roman" w:cs="Times New Roman"/>
          <w:b/>
          <w:sz w:val="20"/>
        </w:rPr>
        <w:t>(FDI), and Government Expenditure (GEXP) from 1990 to 2024</w:t>
      </w:r>
    </w:p>
    <w:p w14:paraId="3B7D193D" w14:textId="77777777" w:rsidR="000D344D" w:rsidRDefault="00F0612D">
      <w:pPr>
        <w:spacing w:after="120" w:line="276" w:lineRule="auto"/>
        <w:jc w:val="both"/>
        <w:rPr>
          <w:rFonts w:ascii="Times New Roman" w:hAnsi="Times New Roman" w:cs="Times New Roman"/>
          <w:b/>
          <w:sz w:val="20"/>
          <w:szCs w:val="20"/>
        </w:rPr>
      </w:pPr>
      <w:r>
        <w:rPr>
          <w:rFonts w:ascii="Times New Roman" w:hAnsi="Times New Roman" w:cs="Times New Roman"/>
          <w:b/>
          <w:sz w:val="20"/>
          <w:szCs w:val="20"/>
        </w:rPr>
        <w:t>2.2 Vector Autoregressive (VAR) Model</w:t>
      </w:r>
    </w:p>
    <w:p w14:paraId="493E1360"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hAnsi="Times New Roman" w:cs="Times New Roman"/>
          <w:sz w:val="20"/>
          <w:szCs w:val="20"/>
        </w:rPr>
        <w:t xml:space="preserve">The Vector Autoregressive (VAR) model extends the univariate autoregressive (AR) model to capture linear interdependencies among multiple time series. Let </w:t>
      </w:r>
      <m:oMath>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t</m:t>
            </m:r>
          </m:sub>
        </m:sSub>
      </m:oMath>
      <w:r>
        <w:rPr>
          <w:rFonts w:ascii="Times New Roman" w:eastAsia="SimSun" w:hAnsi="Times New Roman" w:cs="Times New Roman"/>
          <w:sz w:val="20"/>
          <w:szCs w:val="20"/>
        </w:rPr>
        <w:t xml:space="preserve"> be an </w:t>
      </w:r>
      <m:oMath>
        <m:r>
          <w:rPr>
            <w:rFonts w:ascii="Cambria Math" w:hAnsi="Cambria Math" w:cs="Times New Roman"/>
            <w:sz w:val="20"/>
            <w:szCs w:val="20"/>
          </w:rPr>
          <m:t>n</m:t>
        </m:r>
        <m:r>
          <w:rPr>
            <w:rFonts w:ascii="Cambria Math" w:hAnsi="Cambria Math" w:cs="Times New Roman"/>
            <w:sz w:val="20"/>
            <w:szCs w:val="20"/>
          </w:rPr>
          <m:t>×1</m:t>
        </m:r>
      </m:oMath>
      <w:r>
        <w:rPr>
          <w:rFonts w:ascii="Times New Roman" w:eastAsia="SimSun" w:hAnsi="Times New Roman" w:cs="Times New Roman"/>
          <w:sz w:val="20"/>
          <w:szCs w:val="20"/>
        </w:rPr>
        <w:t xml:space="preserve"> vector of stationary or transformed to stationary variables observed for </w:t>
      </w:r>
      <m:oMath>
        <m:r>
          <w:rPr>
            <w:rFonts w:ascii="Cambria Math" w:hAnsi="Cambria Math" w:cs="Times New Roman"/>
            <w:sz w:val="20"/>
            <w:szCs w:val="20"/>
          </w:rPr>
          <m:t>t</m:t>
        </m:r>
        <m:r>
          <w:rPr>
            <w:rFonts w:ascii="Cambria Math" w:hAnsi="Cambria Math" w:cs="Times New Roman"/>
            <w:sz w:val="20"/>
            <w:szCs w:val="20"/>
          </w:rPr>
          <m:t>=1,2,⋯,</m:t>
        </m:r>
        <m:r>
          <w:rPr>
            <w:rFonts w:ascii="Cambria Math" w:hAnsi="Cambria Math" w:cs="Times New Roman"/>
            <w:sz w:val="20"/>
            <w:szCs w:val="20"/>
          </w:rPr>
          <m:t>T</m:t>
        </m:r>
      </m:oMath>
      <w:r>
        <w:rPr>
          <w:rFonts w:ascii="Times New Roman" w:eastAsia="SimSun" w:hAnsi="Times New Roman" w:cs="Times New Roman"/>
          <w:sz w:val="20"/>
          <w:szCs w:val="20"/>
        </w:rPr>
        <w:t xml:space="preserve">. A reduced form VAR of order </w:t>
      </w:r>
      <m:oMath>
        <m:r>
          <w:rPr>
            <w:rFonts w:ascii="Cambria Math" w:hAnsi="Cambria Math" w:cs="Times New Roman"/>
            <w:sz w:val="20"/>
            <w:szCs w:val="20"/>
          </w:rPr>
          <m:t>p</m:t>
        </m:r>
      </m:oMath>
      <w:r>
        <w:rPr>
          <w:rFonts w:ascii="Times New Roman" w:eastAsia="SimSun" w:hAnsi="Times New Roman" w:cs="Times New Roman"/>
          <w:sz w:val="20"/>
          <w:szCs w:val="20"/>
        </w:rPr>
        <w:t xml:space="preserve"> is given as:</w:t>
      </w:r>
    </w:p>
    <w:p w14:paraId="6D7A1806" w14:textId="77777777" w:rsidR="000D344D" w:rsidRDefault="00F0612D">
      <w:pPr>
        <w:spacing w:after="120" w:line="276" w:lineRule="auto"/>
        <w:jc w:val="both"/>
        <w:rPr>
          <w:rFonts w:ascii="Times New Roman" w:eastAsia="SimSun" w:hAnsi="Times New Roman" w:cs="Times New Roman"/>
          <w:sz w:val="20"/>
          <w:szCs w:val="20"/>
        </w:rPr>
      </w:pPr>
      <m:oMathPara>
        <m:oMathParaPr>
          <m:jc m:val="right"/>
        </m:oMathParaPr>
        <m:oMath>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t</m:t>
              </m:r>
            </m:sub>
          </m:sSub>
          <m:r>
            <w:rPr>
              <w:rFonts w:ascii="Cambria Math" w:hAnsi="Cambria Math" w:cs="Times New Roman"/>
              <w:sz w:val="20"/>
              <w:szCs w:val="20"/>
            </w:rPr>
            <m:t>=</m:t>
          </m:r>
          <m:r>
            <w:rPr>
              <w:rFonts w:ascii="Cambria Math" w:hAnsi="Cambria Math" w:cs="Times New Roman"/>
              <w:sz w:val="20"/>
              <w:szCs w:val="20"/>
            </w:rPr>
            <m:t>c</m:t>
          </m:r>
          <m:r>
            <w:rPr>
              <w:rFonts w:ascii="Cambria Math" w:hAnsi="Cambria Math" w:cs="Times New Roman"/>
              <w:sz w:val="20"/>
              <w:szCs w:val="20"/>
            </w:rPr>
            <m:t>+</m:t>
          </m:r>
          <m:sSub>
            <m:sSubPr>
              <m:ctrlPr>
                <w:rPr>
                  <w:rFonts w:ascii="Cambria Math" w:hAnsi="Cambria Math" w:cs="Times New Roman"/>
                  <w:i/>
                  <w:sz w:val="20"/>
                  <w:szCs w:val="20"/>
                </w:rPr>
              </m:ctrlPr>
            </m:sSubPr>
            <m:e>
              <m:r>
                <m:rPr>
                  <m:sty m:val="p"/>
                </m:rPr>
                <w:rPr>
                  <w:rFonts w:ascii="Cambria Math" w:hAnsi="Cambria Math" w:cs="Times New Roman"/>
                  <w:sz w:val="20"/>
                  <w:szCs w:val="20"/>
                </w:rPr>
                <m:t>A</m:t>
              </m:r>
            </m:e>
            <m:sub>
              <m:r>
                <w:rPr>
                  <w:rFonts w:ascii="Cambria Math" w:hAnsi="Cambria Math" w:cs="Times New Roman"/>
                  <w:sz w:val="20"/>
                  <w:szCs w:val="20"/>
                </w:rPr>
                <m:t>1</m:t>
              </m:r>
            </m:sub>
          </m:sSub>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t</m:t>
              </m:r>
              <m:r>
                <w:rPr>
                  <w:rFonts w:ascii="Cambria Math" w:hAnsi="Cambria Math" w:cs="Times New Roman"/>
                  <w:sz w:val="20"/>
                  <w:szCs w:val="20"/>
                </w:rPr>
                <m:t>-</m:t>
              </m:r>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m:rPr>
                  <m:sty m:val="p"/>
                </m:rPr>
                <w:rPr>
                  <w:rFonts w:ascii="Cambria Math" w:hAnsi="Cambria Math" w:cs="Times New Roman"/>
                  <w:sz w:val="20"/>
                  <w:szCs w:val="20"/>
                </w:rPr>
                <m:t>A</m:t>
              </m:r>
            </m:e>
            <m:sub>
              <m:r>
                <w:rPr>
                  <w:rFonts w:ascii="Cambria Math" w:hAnsi="Cambria Math" w:cs="Times New Roman"/>
                  <w:sz w:val="20"/>
                  <w:szCs w:val="20"/>
                </w:rPr>
                <m:t>2</m:t>
              </m:r>
            </m:sub>
          </m:sSub>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t</m:t>
              </m:r>
              <m:r>
                <w:rPr>
                  <w:rFonts w:ascii="Cambria Math" w:hAnsi="Cambria Math" w:cs="Times New Roman"/>
                  <w:sz w:val="20"/>
                  <w:szCs w:val="20"/>
                </w:rPr>
                <m:t>-</m:t>
              </m:r>
              <m:r>
                <w:rPr>
                  <w:rFonts w:ascii="Cambria Math" w:hAnsi="Cambria Math" w:cs="Times New Roman"/>
                  <w:sz w:val="20"/>
                  <w:szCs w:val="20"/>
                </w:rPr>
                <m:t>2</m:t>
              </m:r>
            </m:sub>
          </m:sSub>
          <m:r>
            <w:rPr>
              <w:rFonts w:ascii="Cambria Math" w:hAnsi="Cambria Math" w:cs="Times New Roman"/>
              <w:sz w:val="20"/>
              <w:szCs w:val="20"/>
            </w:rPr>
            <m:t>+⋯+</m:t>
          </m:r>
          <m:sSub>
            <m:sSubPr>
              <m:ctrlPr>
                <w:rPr>
                  <w:rFonts w:ascii="Cambria Math" w:hAnsi="Cambria Math" w:cs="Times New Roman"/>
                  <w:i/>
                  <w:sz w:val="20"/>
                  <w:szCs w:val="20"/>
                </w:rPr>
              </m:ctrlPr>
            </m:sSubPr>
            <m:e>
              <m:r>
                <m:rPr>
                  <m:sty m:val="p"/>
                </m:rPr>
                <w:rPr>
                  <w:rFonts w:ascii="Cambria Math" w:hAnsi="Cambria Math" w:cs="Times New Roman"/>
                  <w:sz w:val="20"/>
                  <w:szCs w:val="20"/>
                </w:rPr>
                <m:t>A</m:t>
              </m:r>
            </m:e>
            <m:sub>
              <m:r>
                <w:rPr>
                  <w:rFonts w:ascii="Cambria Math" w:hAnsi="Cambria Math" w:cs="Times New Roman"/>
                  <w:sz w:val="20"/>
                  <w:szCs w:val="20"/>
                </w:rPr>
                <m:t>p</m:t>
              </m:r>
            </m:sub>
          </m:sSub>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t</m:t>
              </m:r>
              <m:r>
                <w:rPr>
                  <w:rFonts w:ascii="Cambria Math" w:hAnsi="Cambria Math" w:cs="Times New Roman"/>
                  <w:sz w:val="20"/>
                  <w:szCs w:val="20"/>
                </w:rPr>
                <m:t>-</m:t>
              </m:r>
              <m:r>
                <w:rPr>
                  <w:rFonts w:ascii="Cambria Math" w:hAnsi="Cambria Math" w:cs="Times New Roman"/>
                  <w:sz w:val="20"/>
                  <w:szCs w:val="20"/>
                </w:rPr>
                <m:t>p</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t</m:t>
              </m:r>
            </m:sub>
          </m:sSub>
          <m:r>
            <w:rPr>
              <w:rFonts w:ascii="Cambria Math" w:hAnsi="Cambria Math" w:cs="Times New Roman"/>
              <w:sz w:val="20"/>
              <w:szCs w:val="20"/>
            </w:rPr>
            <m:t xml:space="preserve">                                                        (1)</m:t>
          </m:r>
        </m:oMath>
      </m:oMathPara>
    </w:p>
    <w:p w14:paraId="7FF88953"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where </w:t>
      </w:r>
      <m:oMath>
        <m:r>
          <w:rPr>
            <w:rFonts w:ascii="Cambria Math" w:hAnsi="Cambria Math" w:cs="Times New Roman"/>
            <w:sz w:val="20"/>
            <w:szCs w:val="20"/>
          </w:rPr>
          <m:t>c</m:t>
        </m:r>
      </m:oMath>
      <w:r>
        <w:rPr>
          <w:rFonts w:ascii="Times New Roman" w:eastAsia="SimSun" w:hAnsi="Times New Roman" w:cs="Times New Roman"/>
          <w:sz w:val="20"/>
          <w:szCs w:val="20"/>
        </w:rPr>
        <w:t xml:space="preserve"> is</w:t>
      </w:r>
      <w:r>
        <w:rPr>
          <w:rFonts w:ascii="Times New Roman" w:eastAsia="SimSun" w:hAnsi="Times New Roman" w:cs="Times New Roman"/>
          <w:sz w:val="20"/>
          <w:szCs w:val="20"/>
        </w:rPr>
        <w:t xml:space="preserve"> an </w:t>
      </w:r>
      <m:oMath>
        <m:r>
          <w:rPr>
            <w:rFonts w:ascii="Cambria Math" w:hAnsi="Cambria Math" w:cs="Times New Roman"/>
            <w:sz w:val="20"/>
            <w:szCs w:val="20"/>
          </w:rPr>
          <m:t>n</m:t>
        </m:r>
        <m:r>
          <w:rPr>
            <w:rFonts w:ascii="Cambria Math" w:hAnsi="Cambria Math" w:cs="Times New Roman"/>
            <w:sz w:val="20"/>
            <w:szCs w:val="20"/>
          </w:rPr>
          <m:t>×1</m:t>
        </m:r>
      </m:oMath>
      <w:r>
        <w:rPr>
          <w:rFonts w:ascii="Times New Roman" w:eastAsia="SimSun" w:hAnsi="Times New Roman" w:cs="Times New Roman"/>
          <w:sz w:val="20"/>
          <w:szCs w:val="20"/>
        </w:rPr>
        <w:t xml:space="preserve"> intercept or deterministic term, </w:t>
      </w:r>
      <m:oMath>
        <m:sSub>
          <m:sSubPr>
            <m:ctrlPr>
              <w:rPr>
                <w:rFonts w:ascii="Cambria Math" w:hAnsi="Cambria Math" w:cs="Times New Roman"/>
                <w:i/>
                <w:sz w:val="20"/>
                <w:szCs w:val="20"/>
              </w:rPr>
            </m:ctrlPr>
          </m:sSubPr>
          <m:e>
            <m:r>
              <m:rPr>
                <m:sty m:val="p"/>
              </m:rPr>
              <w:rPr>
                <w:rFonts w:ascii="Cambria Math" w:hAnsi="Cambria Math" w:cs="Times New Roman"/>
                <w:sz w:val="20"/>
                <w:szCs w:val="20"/>
              </w:rPr>
              <m:t>A</m:t>
            </m:r>
          </m:e>
          <m:sub>
            <m:r>
              <w:rPr>
                <w:rFonts w:ascii="Cambria Math" w:hAnsi="Cambria Math" w:cs="Times New Roman"/>
                <w:sz w:val="20"/>
                <w:szCs w:val="20"/>
              </w:rPr>
              <m:t>i</m:t>
            </m:r>
          </m:sub>
        </m:sSub>
      </m:oMath>
      <w:r>
        <w:rPr>
          <w:rFonts w:ascii="Times New Roman" w:eastAsia="SimSun" w:hAnsi="Times New Roman" w:cs="Times New Roman"/>
          <w:sz w:val="20"/>
          <w:szCs w:val="20"/>
        </w:rPr>
        <w:t xml:space="preserve"> are </w:t>
      </w:r>
      <m:oMath>
        <m:r>
          <w:rPr>
            <w:rFonts w:ascii="Cambria Math" w:hAnsi="Cambria Math" w:cs="Times New Roman"/>
            <w:sz w:val="20"/>
            <w:szCs w:val="20"/>
          </w:rPr>
          <m:t>n</m:t>
        </m:r>
        <m:r>
          <w:rPr>
            <w:rFonts w:ascii="Cambria Math" w:hAnsi="Cambria Math" w:cs="Times New Roman"/>
            <w:sz w:val="20"/>
            <w:szCs w:val="20"/>
          </w:rPr>
          <m:t>×</m:t>
        </m:r>
        <m:r>
          <w:rPr>
            <w:rFonts w:ascii="Cambria Math" w:hAnsi="Cambria Math" w:cs="Times New Roman"/>
            <w:sz w:val="20"/>
            <w:szCs w:val="20"/>
          </w:rPr>
          <m:t>n</m:t>
        </m:r>
      </m:oMath>
      <w:r>
        <w:rPr>
          <w:rFonts w:ascii="Times New Roman" w:eastAsia="SimSun" w:hAnsi="Times New Roman" w:cs="Times New Roman"/>
          <w:sz w:val="20"/>
          <w:szCs w:val="20"/>
        </w:rPr>
        <w:t xml:space="preserve"> coefficient matrices for lag </w:t>
      </w:r>
      <m:oMath>
        <m:r>
          <w:rPr>
            <w:rFonts w:ascii="Cambria Math" w:hAnsi="Cambria Math" w:cs="Times New Roman"/>
            <w:sz w:val="20"/>
            <w:szCs w:val="20"/>
          </w:rPr>
          <m:t>i</m:t>
        </m:r>
      </m:oMath>
      <w:r>
        <w:rPr>
          <w:rFonts w:ascii="Times New Roman" w:eastAsia="SimSu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t</m:t>
            </m:r>
          </m:sub>
        </m:sSub>
      </m:oMath>
      <w:r>
        <w:rPr>
          <w:rFonts w:ascii="Times New Roman" w:eastAsia="SimSun" w:hAnsi="Times New Roman" w:cs="Times New Roman"/>
          <w:sz w:val="20"/>
          <w:szCs w:val="20"/>
        </w:rPr>
        <w:t xml:space="preserve"> is an </w:t>
      </w:r>
      <m:oMath>
        <m:r>
          <w:rPr>
            <w:rFonts w:ascii="Cambria Math" w:hAnsi="Cambria Math" w:cs="Times New Roman"/>
            <w:sz w:val="20"/>
            <w:szCs w:val="20"/>
          </w:rPr>
          <m:t>n</m:t>
        </m:r>
        <m:r>
          <w:rPr>
            <w:rFonts w:ascii="Cambria Math" w:hAnsi="Cambria Math" w:cs="Times New Roman"/>
            <w:sz w:val="20"/>
            <w:szCs w:val="20"/>
          </w:rPr>
          <m:t>×1</m:t>
        </m:r>
      </m:oMath>
      <w:r>
        <w:rPr>
          <w:rFonts w:ascii="Times New Roman" w:eastAsia="SimSun" w:hAnsi="Times New Roman" w:cs="Times New Roman"/>
          <w:sz w:val="20"/>
          <w:szCs w:val="20"/>
        </w:rPr>
        <w:t xml:space="preserve"> zero-mean white noise with covariance matrix </w:t>
      </w:r>
      <m:oMath>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m:t>
            </m:r>
          </m:e>
          <m:sub>
            <m:r>
              <w:rPr>
                <w:rFonts w:ascii="Cambria Math" w:eastAsia="SimSun" w:hAnsi="Cambria Math" w:cs="Times New Roman"/>
                <w:sz w:val="20"/>
                <w:szCs w:val="20"/>
              </w:rPr>
              <m:t>ε</m:t>
            </m:r>
          </m:sub>
        </m:sSub>
        <m:r>
          <w:rPr>
            <w:rFonts w:ascii="Cambria Math" w:eastAsia="SimSun" w:hAnsi="Cambria Math" w:cs="Times New Roman"/>
            <w:sz w:val="20"/>
            <w:szCs w:val="20"/>
          </w:rPr>
          <m:t>=</m:t>
        </m:r>
        <m:r>
          <m:rPr>
            <m:scr m:val="double-struck"/>
          </m:rPr>
          <w:rPr>
            <w:rFonts w:ascii="Cambria Math" w:eastAsia="SimSun" w:hAnsi="Cambria Math" w:cs="Times New Roman"/>
            <w:sz w:val="20"/>
            <w:szCs w:val="20"/>
          </w:rPr>
          <m:t>E</m:t>
        </m:r>
        <m:d>
          <m:dPr>
            <m:begChr m:val="["/>
            <m:endChr m:val="]"/>
            <m:ctrlPr>
              <w:rPr>
                <w:rFonts w:ascii="Cambria Math" w:eastAsia="SimSun"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t</m:t>
                </m:r>
              </m:sub>
            </m:sSub>
            <m:sSubSup>
              <m:sSubSupPr>
                <m:ctrlPr>
                  <w:rPr>
                    <w:rFonts w:ascii="Cambria Math" w:hAnsi="Cambria Math" w:cs="Times New Roman"/>
                    <w:i/>
                    <w:sz w:val="20"/>
                    <w:szCs w:val="20"/>
                  </w:rPr>
                </m:ctrlPr>
              </m:sSubSupPr>
              <m:e>
                <m:r>
                  <w:rPr>
                    <w:rFonts w:ascii="Cambria Math" w:hAnsi="Cambria Math" w:cs="Times New Roman"/>
                    <w:sz w:val="20"/>
                    <w:szCs w:val="20"/>
                  </w:rPr>
                  <m:t>ε</m:t>
                </m:r>
              </m:e>
              <m:sub>
                <m:r>
                  <w:rPr>
                    <w:rFonts w:ascii="Cambria Math" w:hAnsi="Cambria Math" w:cs="Times New Roman"/>
                    <w:sz w:val="20"/>
                    <w:szCs w:val="20"/>
                  </w:rPr>
                  <m:t>t</m:t>
                </m:r>
              </m:sub>
              <m:sup>
                <m:r>
                  <w:rPr>
                    <w:rFonts w:ascii="Cambria Math" w:hAnsi="Cambria Math" w:cs="Times New Roman"/>
                    <w:sz w:val="20"/>
                    <w:szCs w:val="20"/>
                  </w:rPr>
                  <m:t>'</m:t>
                </m:r>
              </m:sup>
            </m:sSubSup>
          </m:e>
        </m:d>
      </m:oMath>
      <w:r>
        <w:rPr>
          <w:rFonts w:ascii="Times New Roman" w:eastAsia="SimSun" w:hAnsi="Times New Roman" w:cs="Times New Roman"/>
          <w:sz w:val="20"/>
          <w:szCs w:val="20"/>
        </w:rPr>
        <w:t xml:space="preserve">. But </w:t>
      </w:r>
      <m:oMath>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t</m:t>
            </m:r>
          </m:sub>
        </m:sSub>
      </m:oMath>
      <w:r>
        <w:rPr>
          <w:rFonts w:ascii="Times New Roman" w:eastAsia="SimSun" w:hAnsi="Times New Roman" w:cs="Times New Roman"/>
          <w:sz w:val="20"/>
          <w:szCs w:val="20"/>
        </w:rPr>
        <w:t xml:space="preserve"> is assumed to be independently identically distributed (</w:t>
      </w:r>
      <m:oMath>
        <m:r>
          <w:rPr>
            <w:rFonts w:ascii="Cambria Math" w:eastAsia="SimSun" w:hAnsi="Cambria Math" w:cs="Times New Roman"/>
            <w:sz w:val="20"/>
            <w:szCs w:val="20"/>
          </w:rPr>
          <m:t>i</m:t>
        </m:r>
        <m:r>
          <w:rPr>
            <w:rFonts w:ascii="Cambria Math" w:eastAsia="SimSun" w:hAnsi="Cambria Math" w:cs="Times New Roman"/>
            <w:sz w:val="20"/>
            <w:szCs w:val="20"/>
          </w:rPr>
          <m:t>.</m:t>
        </m:r>
        <m:r>
          <w:rPr>
            <w:rFonts w:ascii="Cambria Math" w:eastAsia="SimSun" w:hAnsi="Cambria Math" w:cs="Times New Roman"/>
            <w:sz w:val="20"/>
            <w:szCs w:val="20"/>
          </w:rPr>
          <m:t>i</m:t>
        </m:r>
        <m:r>
          <w:rPr>
            <w:rFonts w:ascii="Cambria Math" w:eastAsia="SimSun" w:hAnsi="Cambria Math" w:cs="Times New Roman"/>
            <w:sz w:val="20"/>
            <w:szCs w:val="20"/>
          </w:rPr>
          <m:t>.</m:t>
        </m:r>
        <m:r>
          <w:rPr>
            <w:rFonts w:ascii="Cambria Math" w:eastAsia="SimSun" w:hAnsi="Cambria Math" w:cs="Times New Roman"/>
            <w:sz w:val="20"/>
            <w:szCs w:val="20"/>
          </w:rPr>
          <m:t>d</m:t>
        </m:r>
        <m:r>
          <w:rPr>
            <w:rFonts w:ascii="Cambria Math" w:eastAsia="SimSun" w:hAnsi="Cambria Math" w:cs="Times New Roman"/>
            <w:sz w:val="20"/>
            <w:szCs w:val="20"/>
          </w:rPr>
          <m:t>.</m:t>
        </m:r>
      </m:oMath>
      <w:r>
        <w:rPr>
          <w:rFonts w:ascii="Times New Roman" w:eastAsia="SimSun" w:hAnsi="Times New Roman" w:cs="Times New Roman"/>
          <w:sz w:val="20"/>
          <w:szCs w:val="20"/>
        </w:rPr>
        <w:t>) with finite s</w:t>
      </w:r>
      <w:proofErr w:type="spellStart"/>
      <w:r>
        <w:rPr>
          <w:rFonts w:ascii="Times New Roman" w:eastAsia="SimSun" w:hAnsi="Times New Roman" w:cs="Times New Roman"/>
          <w:sz w:val="20"/>
          <w:szCs w:val="20"/>
        </w:rPr>
        <w:t>econd</w:t>
      </w:r>
      <w:proofErr w:type="spellEnd"/>
      <w:r>
        <w:rPr>
          <w:rFonts w:ascii="Times New Roman" w:eastAsia="SimSun" w:hAnsi="Times New Roman" w:cs="Times New Roman"/>
          <w:sz w:val="20"/>
          <w:szCs w:val="20"/>
        </w:rPr>
        <w:t xml:space="preserve"> moments.</w:t>
      </w:r>
    </w:p>
    <w:p w14:paraId="7CB92BC3" w14:textId="77777777" w:rsidR="000D344D" w:rsidRDefault="00F0612D">
      <w:pPr>
        <w:pStyle w:val="NormalWeb"/>
        <w:spacing w:before="0" w:beforeAutospacing="0" w:after="120" w:afterAutospacing="0" w:line="276" w:lineRule="auto"/>
        <w:jc w:val="both"/>
        <w:rPr>
          <w:sz w:val="20"/>
          <w:szCs w:val="20"/>
        </w:rPr>
      </w:pPr>
      <w:r>
        <w:rPr>
          <w:sz w:val="20"/>
          <w:szCs w:val="20"/>
        </w:rPr>
        <w:lastRenderedPageBreak/>
        <w:t xml:space="preserve">The </w:t>
      </w:r>
      <m:oMath>
        <m:r>
          <w:rPr>
            <w:rFonts w:ascii="Cambria Math" w:hAnsi="Cambria Math"/>
            <w:sz w:val="20"/>
            <w:szCs w:val="20"/>
          </w:rPr>
          <m:t>VAR</m:t>
        </m:r>
        <m:r>
          <w:rPr>
            <w:rFonts w:ascii="Cambria Math" w:hAnsi="Cambria Math"/>
            <w:sz w:val="20"/>
            <w:szCs w:val="20"/>
          </w:rPr>
          <m:t>(</m:t>
        </m:r>
        <m:r>
          <w:rPr>
            <w:rFonts w:ascii="Cambria Math" w:hAnsi="Cambria Math"/>
            <w:sz w:val="20"/>
            <w:szCs w:val="20"/>
          </w:rPr>
          <m:t>p</m:t>
        </m:r>
        <m:r>
          <w:rPr>
            <w:rFonts w:ascii="Cambria Math" w:hAnsi="Cambria Math"/>
            <w:sz w:val="20"/>
            <w:szCs w:val="20"/>
          </w:rPr>
          <m:t>)</m:t>
        </m:r>
      </m:oMath>
      <w:r>
        <w:rPr>
          <w:sz w:val="20"/>
          <w:szCs w:val="20"/>
        </w:rPr>
        <w:t xml:space="preserve"> model with </w:t>
      </w:r>
      <m:oMath>
        <m:r>
          <w:rPr>
            <w:rFonts w:ascii="Cambria Math" w:hAnsi="Cambria Math"/>
            <w:sz w:val="20"/>
            <w:szCs w:val="20"/>
          </w:rPr>
          <m:t>n</m:t>
        </m:r>
      </m:oMath>
      <w:r>
        <w:rPr>
          <w:sz w:val="20"/>
          <w:szCs w:val="20"/>
        </w:rPr>
        <w:t xml:space="preserve"> variables and </w:t>
      </w:r>
      <m:oMath>
        <m:r>
          <w:rPr>
            <w:rFonts w:ascii="Cambria Math" w:hAnsi="Cambria Math"/>
            <w:sz w:val="20"/>
            <w:szCs w:val="20"/>
          </w:rPr>
          <m:t>T</m:t>
        </m:r>
      </m:oMath>
      <w:r>
        <w:rPr>
          <w:sz w:val="20"/>
          <w:szCs w:val="20"/>
        </w:rPr>
        <w:t xml:space="preserve"> observations, we can define:</w:t>
      </w:r>
    </w:p>
    <w:p w14:paraId="66D0C65B" w14:textId="77777777" w:rsidR="000D344D" w:rsidRDefault="00F0612D">
      <w:pPr>
        <w:spacing w:after="120" w:line="276" w:lineRule="auto"/>
        <w:jc w:val="both"/>
        <w:rPr>
          <w:rFonts w:ascii="Times New Roman" w:eastAsia="SimSun" w:hAnsi="Times New Roman" w:cs="Times New Roman"/>
          <w:sz w:val="20"/>
          <w:szCs w:val="20"/>
        </w:rPr>
      </w:pPr>
      <m:oMathPara>
        <m:oMathParaPr>
          <m:jc m:val="right"/>
        </m:oMathParaPr>
        <m:oMath>
          <m:r>
            <w:rPr>
              <w:rFonts w:ascii="Cambria Math" w:hAnsi="Cambria Math" w:cs="Times New Roman"/>
              <w:sz w:val="20"/>
              <w:szCs w:val="20"/>
            </w:rPr>
            <m:t>Y</m:t>
          </m:r>
          <m:r>
            <w:rPr>
              <w:rFonts w:ascii="Cambria Math" w:hAnsi="Cambria Math" w:cs="Times New Roman"/>
              <w:sz w:val="20"/>
              <w:szCs w:val="20"/>
            </w:rPr>
            <m:t>=</m:t>
          </m:r>
          <m:d>
            <m:dPr>
              <m:begChr m:val="["/>
              <m:endChr m:val="]"/>
              <m:ctrlPr>
                <w:rPr>
                  <w:rFonts w:ascii="Cambria Math" w:hAnsi="Cambria Math" w:cs="Times New Roman"/>
                  <w:i/>
                  <w:sz w:val="20"/>
                  <w:szCs w:val="20"/>
                </w:rPr>
              </m:ctrlPr>
            </m:dPr>
            <m:e>
              <m:m>
                <m:mPr>
                  <m:mcs>
                    <m:mc>
                      <m:mcPr>
                        <m:count m:val="3"/>
                        <m:mcJc m:val="center"/>
                      </m:mcPr>
                    </m:mc>
                  </m:mcs>
                  <m:ctrlPr>
                    <w:rPr>
                      <w:rFonts w:ascii="Cambria Math" w:hAnsi="Cambria Math" w:cs="Times New Roman"/>
                      <w:i/>
                      <w:sz w:val="20"/>
                      <w:szCs w:val="20"/>
                    </w:rPr>
                  </m:ctrlPr>
                </m:mPr>
                <m:mr>
                  <m:e>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1</m:t>
                        </m:r>
                      </m:sub>
                    </m:sSub>
                  </m:e>
                  <m:e>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2</m:t>
                        </m:r>
                      </m:sub>
                    </m:sSub>
                  </m:e>
                  <m:e>
                    <m:m>
                      <m:mPr>
                        <m:mcs>
                          <m:mc>
                            <m:mcPr>
                              <m:count m:val="2"/>
                              <m:mcJc m:val="center"/>
                            </m:mcPr>
                          </m:mc>
                        </m:mcs>
                        <m:ctrlPr>
                          <w:rPr>
                            <w:rFonts w:ascii="Cambria Math" w:hAnsi="Cambria Math" w:cs="Times New Roman"/>
                            <w:i/>
                            <w:sz w:val="20"/>
                            <w:szCs w:val="20"/>
                          </w:rPr>
                        </m:ctrlPr>
                      </m:mPr>
                      <m:mr>
                        <m:e>
                          <m:r>
                            <w:rPr>
                              <w:rFonts w:ascii="Cambria Math" w:hAnsi="Cambria Math" w:cs="Times New Roman"/>
                              <w:sz w:val="20"/>
                              <w:szCs w:val="20"/>
                            </w:rPr>
                            <m:t>⋯</m:t>
                          </m:r>
                        </m:e>
                        <m:e>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T</m:t>
                              </m:r>
                            </m:sub>
                          </m:sSub>
                        </m:e>
                      </m:mr>
                    </m:m>
                  </m:e>
                </m:mr>
              </m:m>
            </m:e>
          </m:d>
          <m:d>
            <m:dPr>
              <m:ctrlPr>
                <w:rPr>
                  <w:rFonts w:ascii="Cambria Math" w:hAnsi="Cambria Math" w:cs="Times New Roman"/>
                  <w:i/>
                  <w:sz w:val="20"/>
                  <w:szCs w:val="20"/>
                </w:rPr>
              </m:ctrlPr>
            </m:dPr>
            <m:e>
              <m:r>
                <w:rPr>
                  <w:rFonts w:ascii="Cambria Math" w:hAnsi="Cambria Math" w:cs="Times New Roman"/>
                  <w:sz w:val="20"/>
                  <w:szCs w:val="20"/>
                </w:rPr>
                <m:t>T</m:t>
              </m:r>
              <m:r>
                <w:rPr>
                  <w:rFonts w:ascii="Cambria Math" w:hAnsi="Cambria Math" w:cs="Times New Roman"/>
                  <w:sz w:val="20"/>
                  <w:szCs w:val="20"/>
                </w:rPr>
                <m:t>×</m:t>
              </m:r>
              <m:r>
                <w:rPr>
                  <w:rFonts w:ascii="Cambria Math" w:hAnsi="Cambria Math" w:cs="Times New Roman"/>
                  <w:sz w:val="20"/>
                  <w:szCs w:val="20"/>
                </w:rPr>
                <m:t>n</m:t>
              </m:r>
            </m:e>
          </m:d>
          <m:r>
            <w:rPr>
              <w:rFonts w:ascii="Cambria Math" w:hAnsi="Cambria Math" w:cs="Times New Roman"/>
              <w:sz w:val="20"/>
              <w:szCs w:val="20"/>
            </w:rPr>
            <m:t xml:space="preserve">                                                                            (2)</m:t>
          </m:r>
        </m:oMath>
      </m:oMathPara>
    </w:p>
    <w:p w14:paraId="72568E43"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Thus, equation (3.2), where </w:t>
      </w:r>
      <m:oMath>
        <m:r>
          <w:rPr>
            <w:rFonts w:ascii="Cambria Math" w:hAnsi="Cambria Math" w:cs="Times New Roman"/>
            <w:sz w:val="20"/>
            <w:szCs w:val="20"/>
          </w:rPr>
          <m:t>Y</m:t>
        </m:r>
      </m:oMath>
      <w:r>
        <w:rPr>
          <w:rFonts w:ascii="Times New Roman" w:eastAsia="SimSun" w:hAnsi="Times New Roman" w:cs="Times New Roman"/>
          <w:sz w:val="20"/>
          <w:szCs w:val="20"/>
        </w:rPr>
        <w:t xml:space="preserve"> is of the dimension </w:t>
      </w:r>
      <m:oMath>
        <m:d>
          <m:dPr>
            <m:ctrlPr>
              <w:rPr>
                <w:rFonts w:ascii="Cambria Math" w:hAnsi="Cambria Math" w:cs="Times New Roman"/>
                <w:i/>
                <w:sz w:val="20"/>
                <w:szCs w:val="20"/>
              </w:rPr>
            </m:ctrlPr>
          </m:dPr>
          <m:e>
            <m:r>
              <w:rPr>
                <w:rFonts w:ascii="Cambria Math" w:hAnsi="Cambria Math" w:cs="Times New Roman"/>
                <w:sz w:val="20"/>
                <w:szCs w:val="20"/>
              </w:rPr>
              <m:t>T</m:t>
            </m:r>
            <m:r>
              <w:rPr>
                <w:rFonts w:ascii="Cambria Math" w:hAnsi="Cambria Math" w:cs="Times New Roman"/>
                <w:sz w:val="20"/>
                <w:szCs w:val="20"/>
              </w:rPr>
              <m:t>×</m:t>
            </m:r>
            <m:r>
              <w:rPr>
                <w:rFonts w:ascii="Cambria Math" w:hAnsi="Cambria Math" w:cs="Times New Roman"/>
                <w:sz w:val="20"/>
                <w:szCs w:val="20"/>
              </w:rPr>
              <m:t>n</m:t>
            </m:r>
          </m:e>
        </m:d>
      </m:oMath>
      <w:r>
        <w:rPr>
          <w:rFonts w:ascii="Times New Roman" w:eastAsia="SimSun" w:hAnsi="Times New Roman" w:cs="Times New Roman"/>
          <w:sz w:val="20"/>
          <w:szCs w:val="20"/>
        </w:rPr>
        <w:t xml:space="preserve"> can be expanded as follows:</w:t>
      </w:r>
    </w:p>
    <w:p w14:paraId="7D9C8E2E" w14:textId="77777777" w:rsidR="000D344D" w:rsidRDefault="00F0612D">
      <w:pPr>
        <w:spacing w:after="120" w:line="276" w:lineRule="auto"/>
        <w:jc w:val="both"/>
        <w:rPr>
          <w:rFonts w:ascii="Times New Roman" w:eastAsia="SimSun" w:hAnsi="Times New Roman" w:cs="Times New Roman"/>
          <w:sz w:val="20"/>
          <w:szCs w:val="20"/>
        </w:rPr>
      </w:pPr>
      <m:oMathPara>
        <m:oMathParaPr>
          <m:jc m:val="right"/>
        </m:oMathParaPr>
        <m:oMath>
          <m:r>
            <w:rPr>
              <w:rFonts w:ascii="Cambria Math" w:hAnsi="Cambria Math" w:cs="Times New Roman"/>
              <w:sz w:val="20"/>
              <w:szCs w:val="20"/>
            </w:rPr>
            <m:t>Y</m:t>
          </m:r>
          <m:r>
            <w:rPr>
              <w:rFonts w:ascii="Cambria Math" w:hAnsi="Cambria Math" w:cs="Times New Roman"/>
              <w:sz w:val="20"/>
              <w:szCs w:val="20"/>
            </w:rPr>
            <m:t>=</m:t>
          </m:r>
          <m:sSub>
            <m:sSubPr>
              <m:ctrlPr>
                <w:rPr>
                  <w:rFonts w:ascii="Cambria Math" w:hAnsi="Cambria Math" w:cs="Times New Roman"/>
                  <w:i/>
                  <w:sz w:val="20"/>
                  <w:szCs w:val="20"/>
                </w:rPr>
              </m:ctrlPr>
            </m:sSubPr>
            <m:e>
              <m:d>
                <m:dPr>
                  <m:begChr m:val="["/>
                  <m:endChr m:val="]"/>
                  <m:ctrlPr>
                    <w:rPr>
                      <w:rFonts w:ascii="Cambria Math" w:hAnsi="Cambria Math" w:cs="Times New Roman"/>
                      <w:i/>
                      <w:sz w:val="20"/>
                      <w:szCs w:val="20"/>
                    </w:rPr>
                  </m:ctrlPr>
                </m:dPr>
                <m:e>
                  <m:m>
                    <m:mPr>
                      <m:mcs>
                        <m:mc>
                          <m:mcPr>
                            <m:count m:val="3"/>
                            <m:mcJc m:val="center"/>
                          </m:mcPr>
                        </m:mc>
                      </m:mcs>
                      <m:ctrlPr>
                        <w:rPr>
                          <w:rFonts w:ascii="Cambria Math" w:hAnsi="Cambria Math" w:cs="Times New Roman"/>
                          <w:i/>
                          <w:sz w:val="20"/>
                          <w:szCs w:val="20"/>
                        </w:rPr>
                      </m:ctrlPr>
                    </m:mPr>
                    <m:mr>
                      <m:e>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1,1</m:t>
                            </m:r>
                          </m:sub>
                        </m:sSub>
                      </m:e>
                      <m:e>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1,2</m:t>
                            </m:r>
                          </m:sub>
                        </m:sSub>
                      </m:e>
                      <m:e>
                        <m:m>
                          <m:mPr>
                            <m:mcs>
                              <m:mc>
                                <m:mcPr>
                                  <m:count m:val="2"/>
                                  <m:mcJc m:val="center"/>
                                </m:mcPr>
                              </m:mc>
                            </m:mcs>
                            <m:ctrlPr>
                              <w:rPr>
                                <w:rFonts w:ascii="Cambria Math" w:hAnsi="Cambria Math" w:cs="Times New Roman"/>
                                <w:i/>
                                <w:sz w:val="20"/>
                                <w:szCs w:val="20"/>
                              </w:rPr>
                            </m:ctrlPr>
                          </m:mPr>
                          <m:mr>
                            <m:e>
                              <m:r>
                                <w:rPr>
                                  <w:rFonts w:ascii="Cambria Math" w:hAnsi="Cambria Math" w:cs="Times New Roman"/>
                                  <w:sz w:val="20"/>
                                  <w:szCs w:val="20"/>
                                </w:rPr>
                                <m:t>⋯</m:t>
                              </m:r>
                            </m:e>
                            <m:e>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1,</m:t>
                                  </m:r>
                                  <m:r>
                                    <w:rPr>
                                      <w:rFonts w:ascii="Cambria Math" w:hAnsi="Cambria Math" w:cs="Times New Roman"/>
                                      <w:sz w:val="20"/>
                                      <w:szCs w:val="20"/>
                                    </w:rPr>
                                    <m:t>n</m:t>
                                  </m:r>
                                </m:sub>
                              </m:sSub>
                            </m:e>
                          </m:mr>
                        </m:m>
                      </m:e>
                    </m:mr>
                    <m:mr>
                      <m:e>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2,1</m:t>
                            </m:r>
                          </m:sub>
                        </m:sSub>
                      </m:e>
                      <m:e>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2,2</m:t>
                            </m:r>
                          </m:sub>
                        </m:sSub>
                      </m:e>
                      <m:e>
                        <m:m>
                          <m:mPr>
                            <m:mcs>
                              <m:mc>
                                <m:mcPr>
                                  <m:count m:val="2"/>
                                  <m:mcJc m:val="center"/>
                                </m:mcPr>
                              </m:mc>
                            </m:mcs>
                            <m:ctrlPr>
                              <w:rPr>
                                <w:rFonts w:ascii="Cambria Math" w:hAnsi="Cambria Math" w:cs="Times New Roman"/>
                                <w:i/>
                                <w:sz w:val="20"/>
                                <w:szCs w:val="20"/>
                              </w:rPr>
                            </m:ctrlPr>
                          </m:mPr>
                          <m:mr>
                            <m:e>
                              <m:r>
                                <w:rPr>
                                  <w:rFonts w:ascii="Cambria Math" w:hAnsi="Cambria Math" w:cs="Times New Roman"/>
                                  <w:sz w:val="20"/>
                                  <w:szCs w:val="20"/>
                                </w:rPr>
                                <m:t>⋯</m:t>
                              </m:r>
                            </m:e>
                            <m:e>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2,</m:t>
                                  </m:r>
                                  <m:r>
                                    <w:rPr>
                                      <w:rFonts w:ascii="Cambria Math" w:hAnsi="Cambria Math" w:cs="Times New Roman"/>
                                      <w:sz w:val="20"/>
                                      <w:szCs w:val="20"/>
                                    </w:rPr>
                                    <m:t>n</m:t>
                                  </m:r>
                                </m:sub>
                              </m:sSub>
                            </m:e>
                          </m:mr>
                        </m:m>
                      </m:e>
                    </m:mr>
                    <m:mr>
                      <m:e>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m:t>
                              </m:r>
                            </m:e>
                          </m:mr>
                          <m:mr>
                            <m:e>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T</m:t>
                                  </m:r>
                                  <m:r>
                                    <w:rPr>
                                      <w:rFonts w:ascii="Cambria Math" w:hAnsi="Cambria Math" w:cs="Times New Roman"/>
                                      <w:sz w:val="20"/>
                                      <w:szCs w:val="20"/>
                                    </w:rPr>
                                    <m:t>,1</m:t>
                                  </m:r>
                                </m:sub>
                              </m:sSub>
                            </m:e>
                          </m:mr>
                        </m:m>
                      </m:e>
                      <m:e>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m:t>
                              </m:r>
                            </m:e>
                          </m:mr>
                          <m:mr>
                            <m:e>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T</m:t>
                                  </m:r>
                                  <m:r>
                                    <w:rPr>
                                      <w:rFonts w:ascii="Cambria Math" w:hAnsi="Cambria Math" w:cs="Times New Roman"/>
                                      <w:sz w:val="20"/>
                                      <w:szCs w:val="20"/>
                                    </w:rPr>
                                    <m:t>,2</m:t>
                                  </m:r>
                                </m:sub>
                              </m:sSub>
                            </m:e>
                          </m:mr>
                        </m:m>
                      </m:e>
                      <m:e>
                        <m:m>
                          <m:mPr>
                            <m:mcs>
                              <m:mc>
                                <m:mcPr>
                                  <m:count m:val="2"/>
                                  <m:mcJc m:val="center"/>
                                </m:mcPr>
                              </m:mc>
                            </m:mcs>
                            <m:ctrlPr>
                              <w:rPr>
                                <w:rFonts w:ascii="Cambria Math" w:hAnsi="Cambria Math" w:cs="Times New Roman"/>
                                <w:i/>
                                <w:sz w:val="20"/>
                                <w:szCs w:val="20"/>
                              </w:rPr>
                            </m:ctrlPr>
                          </m:mPr>
                          <m:mr>
                            <m:e>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m:t>
                                    </m:r>
                                  </m:e>
                                </m:mr>
                                <m:mr>
                                  <m:e>
                                    <m:r>
                                      <w:rPr>
                                        <w:rFonts w:ascii="Cambria Math" w:hAnsi="Cambria Math" w:cs="Times New Roman"/>
                                        <w:sz w:val="20"/>
                                        <w:szCs w:val="20"/>
                                      </w:rPr>
                                      <m:t>⋯</m:t>
                                    </m:r>
                                  </m:e>
                                </m:mr>
                              </m:m>
                            </m:e>
                            <m:e>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m:t>
                                    </m:r>
                                  </m:e>
                                </m:mr>
                                <m:mr>
                                  <m:e>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T</m:t>
                                        </m:r>
                                        <m:r>
                                          <w:rPr>
                                            <w:rFonts w:ascii="Cambria Math" w:hAnsi="Cambria Math" w:cs="Times New Roman"/>
                                            <w:sz w:val="20"/>
                                            <w:szCs w:val="20"/>
                                          </w:rPr>
                                          <m:t>,</m:t>
                                        </m:r>
                                        <m:r>
                                          <w:rPr>
                                            <w:rFonts w:ascii="Cambria Math" w:hAnsi="Cambria Math" w:cs="Times New Roman"/>
                                            <w:sz w:val="20"/>
                                            <w:szCs w:val="20"/>
                                          </w:rPr>
                                          <m:t>n</m:t>
                                        </m:r>
                                      </m:sub>
                                    </m:sSub>
                                  </m:e>
                                </m:mr>
                              </m:m>
                            </m:e>
                          </m:mr>
                        </m:m>
                      </m:e>
                    </m:mr>
                  </m:m>
                </m:e>
              </m:d>
            </m:e>
            <m:sub>
              <m:r>
                <w:rPr>
                  <w:rFonts w:ascii="Cambria Math" w:hAnsi="Cambria Math" w:cs="Times New Roman"/>
                  <w:sz w:val="20"/>
                  <w:szCs w:val="20"/>
                </w:rPr>
                <m:t>T</m:t>
              </m:r>
              <m:r>
                <w:rPr>
                  <w:rFonts w:ascii="Cambria Math" w:hAnsi="Cambria Math" w:cs="Times New Roman"/>
                  <w:sz w:val="20"/>
                  <w:szCs w:val="20"/>
                </w:rPr>
                <m:t>×</m:t>
              </m:r>
              <m:r>
                <w:rPr>
                  <w:rFonts w:ascii="Cambria Math" w:hAnsi="Cambria Math" w:cs="Times New Roman"/>
                  <w:sz w:val="20"/>
                  <w:szCs w:val="20"/>
                </w:rPr>
                <m:t>n</m:t>
              </m:r>
            </m:sub>
          </m:sSub>
          <m:r>
            <w:rPr>
              <w:rFonts w:ascii="Cambria Math" w:hAnsi="Cambria Math" w:cs="Times New Roman"/>
              <w:sz w:val="20"/>
              <w:szCs w:val="20"/>
            </w:rPr>
            <m:t xml:space="preserve">                                                                            (3)</m:t>
          </m:r>
        </m:oMath>
      </m:oMathPara>
    </w:p>
    <w:p w14:paraId="7A078600"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where </w:t>
      </w:r>
      <m:oMath>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t</m:t>
            </m:r>
            <m:r>
              <w:rPr>
                <w:rFonts w:ascii="Cambria Math" w:hAnsi="Cambria Math" w:cs="Times New Roman"/>
                <w:sz w:val="20"/>
                <w:szCs w:val="20"/>
              </w:rPr>
              <m:t>,</m:t>
            </m:r>
            <m:r>
              <w:rPr>
                <w:rFonts w:ascii="Cambria Math" w:hAnsi="Cambria Math" w:cs="Times New Roman"/>
                <w:sz w:val="20"/>
                <w:szCs w:val="20"/>
              </w:rPr>
              <m:t>j</m:t>
            </m:r>
          </m:sub>
        </m:sSub>
      </m:oMath>
      <w:r>
        <w:rPr>
          <w:rFonts w:ascii="Times New Roman" w:eastAsia="SimSun" w:hAnsi="Times New Roman" w:cs="Times New Roman"/>
          <w:sz w:val="20"/>
          <w:szCs w:val="20"/>
        </w:rPr>
        <w:t xml:space="preserve"> is the observation of the </w:t>
      </w:r>
      <m:oMath>
        <m:r>
          <w:rPr>
            <w:rFonts w:ascii="Cambria Math" w:hAnsi="Cambria Math" w:cs="Times New Roman"/>
            <w:sz w:val="20"/>
            <w:szCs w:val="20"/>
          </w:rPr>
          <m:t>j</m:t>
        </m:r>
      </m:oMath>
      <w:r>
        <w:rPr>
          <w:rFonts w:ascii="Times New Roman" w:eastAsia="SimSun" w:hAnsi="Times New Roman" w:cs="Times New Roman"/>
          <w:sz w:val="20"/>
          <w:szCs w:val="20"/>
        </w:rPr>
        <w:t xml:space="preserve">th variable at time </w:t>
      </w:r>
      <m:oMath>
        <m:r>
          <w:rPr>
            <w:rFonts w:ascii="Cambria Math" w:hAnsi="Cambria Math" w:cs="Times New Roman"/>
            <w:sz w:val="20"/>
            <w:szCs w:val="20"/>
          </w:rPr>
          <m:t>t</m:t>
        </m:r>
      </m:oMath>
      <w:r>
        <w:rPr>
          <w:rFonts w:ascii="Times New Roman" w:eastAsia="SimSun" w:hAnsi="Times New Roman" w:cs="Times New Roman"/>
          <w:sz w:val="20"/>
          <w:szCs w:val="20"/>
        </w:rPr>
        <w:t xml:space="preserve">, </w:t>
      </w:r>
      <m:oMath>
        <m:r>
          <w:rPr>
            <w:rFonts w:ascii="Cambria Math" w:hAnsi="Cambria Math" w:cs="Times New Roman"/>
            <w:sz w:val="20"/>
            <w:szCs w:val="20"/>
          </w:rPr>
          <m:t>T</m:t>
        </m:r>
      </m:oMath>
      <w:r>
        <w:rPr>
          <w:rFonts w:ascii="Times New Roman" w:eastAsia="SimSun" w:hAnsi="Times New Roman" w:cs="Times New Roman"/>
          <w:sz w:val="20"/>
          <w:szCs w:val="20"/>
        </w:rPr>
        <w:t xml:space="preserve"> is the total</w:t>
      </w:r>
      <w:r>
        <w:rPr>
          <w:rFonts w:ascii="Times New Roman" w:eastAsia="SimSun" w:hAnsi="Times New Roman" w:cs="Times New Roman"/>
          <w:sz w:val="20"/>
          <w:szCs w:val="20"/>
        </w:rPr>
        <w:t xml:space="preserve"> number of time periods, and </w:t>
      </w:r>
      <m:oMath>
        <m:r>
          <w:rPr>
            <w:rFonts w:ascii="Cambria Math" w:hAnsi="Cambria Math" w:cs="Times New Roman"/>
            <w:sz w:val="20"/>
            <w:szCs w:val="20"/>
          </w:rPr>
          <m:t>n</m:t>
        </m:r>
      </m:oMath>
      <w:r>
        <w:rPr>
          <w:rFonts w:ascii="Times New Roman" w:eastAsia="SimSun" w:hAnsi="Times New Roman" w:cs="Times New Roman"/>
          <w:sz w:val="20"/>
          <w:szCs w:val="20"/>
        </w:rPr>
        <w:t xml:space="preserve"> is the number of variables.</w:t>
      </w:r>
    </w:p>
    <w:p w14:paraId="0DACA19E"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The compact matrix form of the estimated </w:t>
      </w:r>
      <m:oMath>
        <m:r>
          <w:rPr>
            <w:rFonts w:ascii="Cambria Math" w:hAnsi="Cambria Math"/>
            <w:sz w:val="20"/>
            <w:szCs w:val="20"/>
          </w:rPr>
          <m:t>VAR</m:t>
        </m:r>
        <m:r>
          <w:rPr>
            <w:rFonts w:ascii="Cambria Math" w:hAnsi="Cambria Math"/>
            <w:sz w:val="20"/>
            <w:szCs w:val="20"/>
          </w:rPr>
          <m:t>(</m:t>
        </m:r>
        <m:r>
          <w:rPr>
            <w:rFonts w:ascii="Cambria Math" w:hAnsi="Cambria Math"/>
            <w:sz w:val="20"/>
            <w:szCs w:val="20"/>
          </w:rPr>
          <m:t>p</m:t>
        </m:r>
        <m:r>
          <w:rPr>
            <w:rFonts w:ascii="Cambria Math" w:hAnsi="Cambria Math"/>
            <w:sz w:val="20"/>
            <w:szCs w:val="20"/>
          </w:rPr>
          <m:t>)</m:t>
        </m:r>
      </m:oMath>
      <w:r>
        <w:rPr>
          <w:rFonts w:ascii="Times New Roman" w:eastAsia="SimSun" w:hAnsi="Times New Roman" w:cs="Times New Roman"/>
          <w:sz w:val="20"/>
          <w:szCs w:val="20"/>
        </w:rPr>
        <w:t xml:space="preserve"> is given as</w:t>
      </w:r>
    </w:p>
    <w:p w14:paraId="32C0E85E" w14:textId="77777777" w:rsidR="000D344D" w:rsidRDefault="00F0612D">
      <w:pPr>
        <w:spacing w:after="120" w:line="276" w:lineRule="auto"/>
        <w:jc w:val="both"/>
        <w:rPr>
          <w:rFonts w:ascii="Times New Roman" w:eastAsia="SimSun" w:hAnsi="Times New Roman" w:cs="Times New Roman"/>
          <w:sz w:val="20"/>
          <w:szCs w:val="20"/>
        </w:rPr>
      </w:pPr>
      <m:oMathPara>
        <m:oMathParaPr>
          <m:jc m:val="right"/>
        </m:oMathParaPr>
        <m:oMath>
          <m:r>
            <w:rPr>
              <w:rFonts w:ascii="Cambria Math" w:hAnsi="Cambria Math" w:cs="Times New Roman"/>
              <w:sz w:val="20"/>
              <w:szCs w:val="20"/>
            </w:rPr>
            <m:t>Y</m:t>
          </m:r>
          <m:r>
            <w:rPr>
              <w:rFonts w:ascii="Cambria Math" w:hAnsi="Cambria Math" w:cs="Times New Roman"/>
              <w:sz w:val="20"/>
              <w:szCs w:val="20"/>
            </w:rPr>
            <m:t>=</m:t>
          </m:r>
          <m:r>
            <w:rPr>
              <w:rFonts w:ascii="Cambria Math" w:hAnsi="Cambria Math" w:cs="Times New Roman"/>
              <w:sz w:val="20"/>
              <w:szCs w:val="20"/>
            </w:rPr>
            <m:t>X</m:t>
          </m:r>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r>
            <w:rPr>
              <w:rFonts w:ascii="Cambria Math" w:hAnsi="Cambria Math" w:cs="Times New Roman"/>
              <w:sz w:val="20"/>
              <w:szCs w:val="20"/>
            </w:rPr>
            <m:t>+</m:t>
          </m:r>
          <m:r>
            <w:rPr>
              <w:rFonts w:ascii="Cambria Math" w:hAnsi="Cambria Math" w:cs="Times New Roman"/>
              <w:sz w:val="20"/>
              <w:szCs w:val="20"/>
            </w:rPr>
            <m:t>E</m:t>
          </m:r>
          <m:r>
            <w:rPr>
              <w:rFonts w:ascii="Cambria Math" w:hAnsi="Cambria Math" w:cs="Times New Roman"/>
              <w:sz w:val="20"/>
              <w:szCs w:val="20"/>
            </w:rPr>
            <m:t xml:space="preserve">                                                                                          (4)</m:t>
          </m:r>
        </m:oMath>
      </m:oMathPara>
    </w:p>
    <w:p w14:paraId="2D9F19F1"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When the observations in eq</w:t>
      </w:r>
      <w:r>
        <w:rPr>
          <w:rFonts w:ascii="Times New Roman" w:eastAsia="SimSun" w:hAnsi="Times New Roman" w:cs="Times New Roman"/>
          <w:sz w:val="20"/>
          <w:szCs w:val="20"/>
        </w:rPr>
        <w:t xml:space="preserve">uation (3.4) from </w:t>
      </w:r>
      <m:oMath>
        <m:r>
          <w:rPr>
            <w:rFonts w:ascii="Cambria Math" w:eastAsia="SimSun" w:hAnsi="Cambria Math" w:cs="Times New Roman"/>
            <w:sz w:val="20"/>
            <w:szCs w:val="20"/>
          </w:rPr>
          <m:t>t</m:t>
        </m:r>
        <m:r>
          <w:rPr>
            <w:rFonts w:ascii="Cambria Math" w:eastAsia="SimSun" w:hAnsi="Cambria Math" w:cs="Times New Roman"/>
            <w:sz w:val="20"/>
            <w:szCs w:val="20"/>
          </w:rPr>
          <m:t>=</m:t>
        </m:r>
        <m:r>
          <w:rPr>
            <w:rFonts w:ascii="Cambria Math" w:eastAsia="SimSun" w:hAnsi="Cambria Math" w:cs="Times New Roman"/>
            <w:sz w:val="20"/>
            <w:szCs w:val="20"/>
          </w:rPr>
          <m:t>p</m:t>
        </m:r>
        <m:r>
          <w:rPr>
            <w:rFonts w:ascii="Cambria Math" w:eastAsia="SimSun" w:hAnsi="Cambria Math" w:cs="Times New Roman"/>
            <w:sz w:val="20"/>
            <w:szCs w:val="20"/>
          </w:rPr>
          <m:t>+1</m:t>
        </m:r>
      </m:oMath>
      <w:r>
        <w:rPr>
          <w:rFonts w:ascii="Times New Roman" w:eastAsia="SimSun" w:hAnsi="Times New Roman" w:cs="Times New Roman"/>
          <w:sz w:val="20"/>
          <w:szCs w:val="20"/>
        </w:rPr>
        <w:t xml:space="preserve"> to </w:t>
      </w:r>
      <m:oMath>
        <m:r>
          <w:rPr>
            <w:rFonts w:ascii="Cambria Math" w:hAnsi="Cambria Math"/>
            <w:sz w:val="20"/>
            <w:szCs w:val="20"/>
          </w:rPr>
          <m:t>T</m:t>
        </m:r>
      </m:oMath>
      <w:r>
        <w:rPr>
          <w:rFonts w:ascii="Times New Roman" w:eastAsia="SimSun" w:hAnsi="Times New Roman" w:cs="Times New Roman"/>
          <w:sz w:val="20"/>
          <w:szCs w:val="20"/>
        </w:rPr>
        <w:t xml:space="preserve"> are stacked, we have:</w:t>
      </w:r>
    </w:p>
    <w:p w14:paraId="4BB30A71" w14:textId="77777777" w:rsidR="000D344D" w:rsidRDefault="00F0612D">
      <w:pPr>
        <w:spacing w:after="120" w:line="276" w:lineRule="auto"/>
        <w:jc w:val="both"/>
        <w:rPr>
          <w:rFonts w:ascii="Times New Roman" w:eastAsia="SimSun" w:hAnsi="Times New Roman" w:cs="Times New Roman"/>
          <w:sz w:val="20"/>
          <w:szCs w:val="20"/>
        </w:rPr>
      </w:pPr>
      <m:oMathPara>
        <m:oMathParaPr>
          <m:jc m:val="right"/>
        </m:oMathParaPr>
        <m:oMath>
          <m:d>
            <m:dPr>
              <m:begChr m:val="["/>
              <m:endChr m:val="]"/>
              <m:ctrlPr>
                <w:rPr>
                  <w:rFonts w:ascii="Cambria Math" w:hAnsi="Cambria Math"/>
                  <w:i/>
                  <w:sz w:val="20"/>
                  <w:szCs w:val="20"/>
                </w:rPr>
              </m:ctrlPr>
            </m:dPr>
            <m:e>
              <m:m>
                <m:mPr>
                  <m:mcs>
                    <m:mc>
                      <m:mcPr>
                        <m:count m:val="1"/>
                        <m:mcJc m:val="center"/>
                      </m:mcPr>
                    </m:mc>
                  </m:mcs>
                  <m:ctrlPr>
                    <w:rPr>
                      <w:rFonts w:ascii="Cambria Math" w:hAnsi="Cambria Math"/>
                      <w:i/>
                      <w:sz w:val="20"/>
                      <w:szCs w:val="20"/>
                    </w:rPr>
                  </m:ctrlPr>
                </m:mPr>
                <m:mr>
                  <m:e>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p</m:t>
                        </m:r>
                        <m:r>
                          <w:rPr>
                            <w:rFonts w:ascii="Cambria Math" w:hAnsi="Cambria Math"/>
                            <w:sz w:val="20"/>
                            <w:szCs w:val="20"/>
                          </w:rPr>
                          <m:t>+1</m:t>
                        </m:r>
                      </m:sub>
                      <m:sup>
                        <m:r>
                          <w:rPr>
                            <w:rFonts w:ascii="Cambria Math" w:hAnsi="Cambria Math"/>
                            <w:sz w:val="20"/>
                            <w:szCs w:val="20"/>
                          </w:rPr>
                          <m:t>'</m:t>
                        </m:r>
                      </m:sup>
                    </m:sSubSup>
                  </m:e>
                </m:mr>
                <m:mr>
                  <m:e>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p</m:t>
                        </m:r>
                        <m:r>
                          <w:rPr>
                            <w:rFonts w:ascii="Cambria Math" w:hAnsi="Cambria Math"/>
                            <w:sz w:val="20"/>
                            <w:szCs w:val="20"/>
                          </w:rPr>
                          <m:t>+2</m:t>
                        </m:r>
                      </m:sub>
                      <m:sup>
                        <m:r>
                          <w:rPr>
                            <w:rFonts w:ascii="Cambria Math" w:hAnsi="Cambria Math"/>
                            <w:sz w:val="20"/>
                            <w:szCs w:val="20"/>
                          </w:rPr>
                          <m:t>'</m:t>
                        </m:r>
                      </m:sup>
                    </m:sSubSup>
                  </m:e>
                </m:mr>
                <m:mr>
                  <m:e>
                    <m:m>
                      <m:mPr>
                        <m:mcs>
                          <m:mc>
                            <m:mcPr>
                              <m:count m:val="1"/>
                              <m:mcJc m:val="center"/>
                            </m:mcPr>
                          </m:mc>
                        </m:mcs>
                        <m:ctrlPr>
                          <w:rPr>
                            <w:rFonts w:ascii="Cambria Math" w:hAnsi="Cambria Math"/>
                            <w:i/>
                            <w:sz w:val="20"/>
                            <w:szCs w:val="20"/>
                          </w:rPr>
                        </m:ctrlPr>
                      </m:mPr>
                      <m:mr>
                        <m:e>
                          <m:r>
                            <w:rPr>
                              <w:rFonts w:ascii="Cambria Math" w:hAnsi="Cambria Math"/>
                              <w:sz w:val="20"/>
                              <w:szCs w:val="20"/>
                            </w:rPr>
                            <m:t>⋮</m:t>
                          </m:r>
                        </m:e>
                      </m:mr>
                      <m:mr>
                        <m:e>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T</m:t>
                              </m:r>
                            </m:sub>
                            <m:sup>
                              <m:r>
                                <w:rPr>
                                  <w:rFonts w:ascii="Cambria Math" w:hAnsi="Cambria Math"/>
                                  <w:sz w:val="20"/>
                                  <w:szCs w:val="20"/>
                                </w:rPr>
                                <m:t>'</m:t>
                              </m:r>
                            </m:sup>
                          </m:sSubSup>
                        </m:e>
                      </m:mr>
                    </m:m>
                  </m:e>
                </m:mr>
              </m:m>
            </m:e>
          </m:d>
          <m:r>
            <w:rPr>
              <w:rFonts w:ascii="Cambria Math" w:hAnsi="Cambria Math"/>
              <w:sz w:val="20"/>
              <w:szCs w:val="20"/>
            </w:rPr>
            <m:t>=</m:t>
          </m:r>
          <m:d>
            <m:dPr>
              <m:begChr m:val="["/>
              <m:endChr m:val="]"/>
              <m:ctrlPr>
                <w:rPr>
                  <w:rFonts w:ascii="Cambria Math" w:hAnsi="Cambria Math"/>
                  <w:i/>
                  <w:sz w:val="20"/>
                  <w:szCs w:val="20"/>
                </w:rPr>
              </m:ctrlPr>
            </m:dPr>
            <m:e>
              <m:m>
                <m:mPr>
                  <m:mcs>
                    <m:mc>
                      <m:mcPr>
                        <m:count m:val="3"/>
                        <m:mcJc m:val="center"/>
                      </m:mcPr>
                    </m:mc>
                  </m:mcs>
                  <m:ctrlPr>
                    <w:rPr>
                      <w:rFonts w:ascii="Cambria Math" w:hAnsi="Cambria Math"/>
                      <w:i/>
                      <w:sz w:val="20"/>
                      <w:szCs w:val="20"/>
                    </w:rPr>
                  </m:ctrlPr>
                </m:mPr>
                <m:mr>
                  <m:e>
                    <m:r>
                      <w:rPr>
                        <w:rFonts w:ascii="Cambria Math" w:hAnsi="Cambria Math"/>
                        <w:sz w:val="20"/>
                        <w:szCs w:val="20"/>
                      </w:rPr>
                      <m:t>1</m:t>
                    </m:r>
                  </m:e>
                  <m:e>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p</m:t>
                        </m:r>
                      </m:sub>
                      <m:sup>
                        <m:r>
                          <w:rPr>
                            <w:rFonts w:ascii="Cambria Math" w:hAnsi="Cambria Math"/>
                            <w:sz w:val="20"/>
                            <w:szCs w:val="20"/>
                          </w:rPr>
                          <m:t>'</m:t>
                        </m:r>
                      </m:sup>
                    </m:sSubSup>
                  </m:e>
                  <m:e>
                    <m:m>
                      <m:mPr>
                        <m:mcs>
                          <m:mc>
                            <m:mcPr>
                              <m:count m:val="3"/>
                              <m:mcJc m:val="center"/>
                            </m:mcPr>
                          </m:mc>
                        </m:mcs>
                        <m:ctrlPr>
                          <w:rPr>
                            <w:rFonts w:ascii="Cambria Math" w:hAnsi="Cambria Math"/>
                            <w:i/>
                            <w:sz w:val="20"/>
                            <w:szCs w:val="20"/>
                          </w:rPr>
                        </m:ctrlPr>
                      </m:mPr>
                      <m:mr>
                        <m:e>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p</m:t>
                              </m:r>
                              <m:r>
                                <w:rPr>
                                  <w:rFonts w:ascii="Cambria Math" w:hAnsi="Cambria Math"/>
                                  <w:sz w:val="20"/>
                                  <w:szCs w:val="20"/>
                                </w:rPr>
                                <m:t>-</m:t>
                              </m:r>
                              <m:r>
                                <w:rPr>
                                  <w:rFonts w:ascii="Cambria Math" w:hAnsi="Cambria Math"/>
                                  <w:sz w:val="20"/>
                                  <w:szCs w:val="20"/>
                                </w:rPr>
                                <m:t>1</m:t>
                              </m:r>
                            </m:sub>
                            <m:sup>
                              <m:r>
                                <w:rPr>
                                  <w:rFonts w:ascii="Cambria Math" w:hAnsi="Cambria Math"/>
                                  <w:sz w:val="20"/>
                                  <w:szCs w:val="20"/>
                                </w:rPr>
                                <m:t>'</m:t>
                              </m:r>
                            </m:sup>
                          </m:sSubSup>
                        </m:e>
                        <m:e>
                          <m:r>
                            <w:rPr>
                              <w:rFonts w:ascii="Cambria Math" w:hAnsi="Cambria Math"/>
                              <w:sz w:val="20"/>
                              <w:szCs w:val="20"/>
                            </w:rPr>
                            <m:t>⋯</m:t>
                          </m:r>
                        </m:e>
                        <m:e>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1</m:t>
                              </m:r>
                            </m:sub>
                            <m:sup>
                              <m:r>
                                <w:rPr>
                                  <w:rFonts w:ascii="Cambria Math" w:hAnsi="Cambria Math"/>
                                  <w:sz w:val="20"/>
                                  <w:szCs w:val="20"/>
                                </w:rPr>
                                <m:t>'</m:t>
                              </m:r>
                            </m:sup>
                          </m:sSubSup>
                        </m:e>
                      </m:mr>
                    </m:m>
                  </m:e>
                </m:mr>
                <m:mr>
                  <m:e>
                    <m:r>
                      <w:rPr>
                        <w:rFonts w:ascii="Cambria Math" w:hAnsi="Cambria Math"/>
                        <w:sz w:val="20"/>
                        <w:szCs w:val="20"/>
                      </w:rPr>
                      <m:t>1</m:t>
                    </m:r>
                  </m:e>
                  <m:e>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p</m:t>
                        </m:r>
                        <m:r>
                          <w:rPr>
                            <w:rFonts w:ascii="Cambria Math" w:hAnsi="Cambria Math"/>
                            <w:sz w:val="20"/>
                            <w:szCs w:val="20"/>
                          </w:rPr>
                          <m:t>+1</m:t>
                        </m:r>
                      </m:sub>
                      <m:sup>
                        <m:r>
                          <w:rPr>
                            <w:rFonts w:ascii="Cambria Math" w:hAnsi="Cambria Math"/>
                            <w:sz w:val="20"/>
                            <w:szCs w:val="20"/>
                          </w:rPr>
                          <m:t>'</m:t>
                        </m:r>
                      </m:sup>
                    </m:sSubSup>
                  </m:e>
                  <m:e>
                    <m:m>
                      <m:mPr>
                        <m:mcs>
                          <m:mc>
                            <m:mcPr>
                              <m:count m:val="3"/>
                              <m:mcJc m:val="center"/>
                            </m:mcPr>
                          </m:mc>
                        </m:mcs>
                        <m:ctrlPr>
                          <w:rPr>
                            <w:rFonts w:ascii="Cambria Math" w:hAnsi="Cambria Math"/>
                            <w:i/>
                            <w:sz w:val="20"/>
                            <w:szCs w:val="20"/>
                          </w:rPr>
                        </m:ctrlPr>
                      </m:mPr>
                      <m:mr>
                        <m:e>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p</m:t>
                              </m:r>
                            </m:sub>
                            <m:sup>
                              <m:r>
                                <w:rPr>
                                  <w:rFonts w:ascii="Cambria Math" w:hAnsi="Cambria Math"/>
                                  <w:sz w:val="20"/>
                                  <w:szCs w:val="20"/>
                                </w:rPr>
                                <m:t>'</m:t>
                              </m:r>
                            </m:sup>
                          </m:sSubSup>
                        </m:e>
                        <m:e>
                          <m:r>
                            <w:rPr>
                              <w:rFonts w:ascii="Cambria Math" w:hAnsi="Cambria Math"/>
                              <w:sz w:val="20"/>
                              <w:szCs w:val="20"/>
                            </w:rPr>
                            <m:t>⋯</m:t>
                          </m:r>
                        </m:e>
                        <m:e>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2</m:t>
                              </m:r>
                            </m:sub>
                            <m:sup>
                              <m:r>
                                <w:rPr>
                                  <w:rFonts w:ascii="Cambria Math" w:hAnsi="Cambria Math"/>
                                  <w:sz w:val="20"/>
                                  <w:szCs w:val="20"/>
                                </w:rPr>
                                <m:t>'</m:t>
                              </m:r>
                            </m:sup>
                          </m:sSubSup>
                        </m:e>
                      </m:mr>
                    </m:m>
                  </m:e>
                </m:mr>
                <m:mr>
                  <m:e>
                    <m:m>
                      <m:mPr>
                        <m:mcs>
                          <m:mc>
                            <m:mcPr>
                              <m:count m:val="1"/>
                              <m:mcJc m:val="center"/>
                            </m:mcPr>
                          </m:mc>
                        </m:mcs>
                        <m:ctrlPr>
                          <w:rPr>
                            <w:rFonts w:ascii="Cambria Math" w:hAnsi="Cambria Math"/>
                            <w:i/>
                            <w:sz w:val="20"/>
                            <w:szCs w:val="20"/>
                          </w:rPr>
                        </m:ctrlPr>
                      </m:mPr>
                      <m:mr>
                        <m:e>
                          <m:r>
                            <w:rPr>
                              <w:rFonts w:ascii="Cambria Math" w:hAnsi="Cambria Math"/>
                              <w:sz w:val="20"/>
                              <w:szCs w:val="20"/>
                            </w:rPr>
                            <m:t>⋮</m:t>
                          </m:r>
                        </m:e>
                      </m:mr>
                      <m:mr>
                        <m:e>
                          <m:r>
                            <w:rPr>
                              <w:rFonts w:ascii="Cambria Math" w:hAnsi="Cambria Math"/>
                              <w:sz w:val="20"/>
                              <w:szCs w:val="20"/>
                            </w:rPr>
                            <m:t>1</m:t>
                          </m:r>
                        </m:e>
                      </m:mr>
                    </m:m>
                  </m:e>
                  <m:e>
                    <m:m>
                      <m:mPr>
                        <m:mcs>
                          <m:mc>
                            <m:mcPr>
                              <m:count m:val="1"/>
                              <m:mcJc m:val="center"/>
                            </m:mcPr>
                          </m:mc>
                        </m:mcs>
                        <m:ctrlPr>
                          <w:rPr>
                            <w:rFonts w:ascii="Cambria Math" w:hAnsi="Cambria Math"/>
                            <w:i/>
                            <w:sz w:val="20"/>
                            <w:szCs w:val="20"/>
                          </w:rPr>
                        </m:ctrlPr>
                      </m:mPr>
                      <m:mr>
                        <m:e>
                          <m:r>
                            <w:rPr>
                              <w:rFonts w:ascii="Cambria Math" w:hAnsi="Cambria Math"/>
                              <w:sz w:val="20"/>
                              <w:szCs w:val="20"/>
                            </w:rPr>
                            <m:t>⋮</m:t>
                          </m:r>
                        </m:e>
                      </m:mr>
                      <m:mr>
                        <m:e>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T</m:t>
                              </m:r>
                              <m:r>
                                <w:rPr>
                                  <w:rFonts w:ascii="Cambria Math" w:hAnsi="Cambria Math"/>
                                  <w:sz w:val="20"/>
                                  <w:szCs w:val="20"/>
                                </w:rPr>
                                <m:t>-</m:t>
                              </m:r>
                              <m:r>
                                <w:rPr>
                                  <w:rFonts w:ascii="Cambria Math" w:hAnsi="Cambria Math"/>
                                  <w:sz w:val="20"/>
                                  <w:szCs w:val="20"/>
                                </w:rPr>
                                <m:t>1</m:t>
                              </m:r>
                            </m:sub>
                            <m:sup>
                              <m:r>
                                <w:rPr>
                                  <w:rFonts w:ascii="Cambria Math" w:hAnsi="Cambria Math"/>
                                  <w:sz w:val="20"/>
                                  <w:szCs w:val="20"/>
                                </w:rPr>
                                <m:t>'</m:t>
                              </m:r>
                            </m:sup>
                          </m:sSubSup>
                        </m:e>
                      </m:mr>
                    </m:m>
                  </m:e>
                  <m:e>
                    <m:m>
                      <m:mPr>
                        <m:mcs>
                          <m:mc>
                            <m:mcPr>
                              <m:count m:val="3"/>
                              <m:mcJc m:val="center"/>
                            </m:mcPr>
                          </m:mc>
                        </m:mcs>
                        <m:ctrlPr>
                          <w:rPr>
                            <w:rFonts w:ascii="Cambria Math" w:hAnsi="Cambria Math"/>
                            <w:i/>
                            <w:sz w:val="20"/>
                            <w:szCs w:val="20"/>
                          </w:rPr>
                        </m:ctrlPr>
                      </m:mPr>
                      <m:mr>
                        <m:e>
                          <m:m>
                            <m:mPr>
                              <m:mcs>
                                <m:mc>
                                  <m:mcPr>
                                    <m:count m:val="1"/>
                                    <m:mcJc m:val="center"/>
                                  </m:mcPr>
                                </m:mc>
                              </m:mcs>
                              <m:ctrlPr>
                                <w:rPr>
                                  <w:rFonts w:ascii="Cambria Math" w:hAnsi="Cambria Math"/>
                                  <w:i/>
                                  <w:sz w:val="20"/>
                                  <w:szCs w:val="20"/>
                                </w:rPr>
                              </m:ctrlPr>
                            </m:mPr>
                            <m:mr>
                              <m:e>
                                <m:r>
                                  <w:rPr>
                                    <w:rFonts w:ascii="Cambria Math" w:hAnsi="Cambria Math"/>
                                    <w:sz w:val="20"/>
                                    <w:szCs w:val="20"/>
                                  </w:rPr>
                                  <m:t>⋮</m:t>
                                </m:r>
                              </m:e>
                            </m:mr>
                            <m:mr>
                              <m:e>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T</m:t>
                                    </m:r>
                                    <m:r>
                                      <w:rPr>
                                        <w:rFonts w:ascii="Cambria Math" w:hAnsi="Cambria Math"/>
                                        <w:sz w:val="20"/>
                                        <w:szCs w:val="20"/>
                                      </w:rPr>
                                      <m:t>-</m:t>
                                    </m:r>
                                    <m:r>
                                      <w:rPr>
                                        <w:rFonts w:ascii="Cambria Math" w:hAnsi="Cambria Math"/>
                                        <w:sz w:val="20"/>
                                        <w:szCs w:val="20"/>
                                      </w:rPr>
                                      <m:t>2</m:t>
                                    </m:r>
                                  </m:sub>
                                  <m:sup>
                                    <m:r>
                                      <w:rPr>
                                        <w:rFonts w:ascii="Cambria Math" w:hAnsi="Cambria Math"/>
                                        <w:sz w:val="20"/>
                                        <w:szCs w:val="20"/>
                                      </w:rPr>
                                      <m:t>'</m:t>
                                    </m:r>
                                  </m:sup>
                                </m:sSubSup>
                              </m:e>
                            </m:mr>
                          </m:m>
                        </m:e>
                        <m:e>
                          <m:m>
                            <m:mPr>
                              <m:mcs>
                                <m:mc>
                                  <m:mcPr>
                                    <m:count m:val="1"/>
                                    <m:mcJc m:val="center"/>
                                  </m:mcPr>
                                </m:mc>
                              </m:mcs>
                              <m:ctrlPr>
                                <w:rPr>
                                  <w:rFonts w:ascii="Cambria Math" w:hAnsi="Cambria Math"/>
                                  <w:i/>
                                  <w:sz w:val="20"/>
                                  <w:szCs w:val="20"/>
                                </w:rPr>
                              </m:ctrlPr>
                            </m:mPr>
                            <m:mr>
                              <m:e>
                                <m:r>
                                  <w:rPr>
                                    <w:rFonts w:ascii="Cambria Math" w:hAnsi="Cambria Math"/>
                                    <w:sz w:val="20"/>
                                    <w:szCs w:val="20"/>
                                  </w:rPr>
                                  <m:t>⋱</m:t>
                                </m:r>
                              </m:e>
                            </m:mr>
                            <m:mr>
                              <m:e>
                                <m:r>
                                  <w:rPr>
                                    <w:rFonts w:ascii="Cambria Math" w:hAnsi="Cambria Math"/>
                                    <w:sz w:val="20"/>
                                    <w:szCs w:val="20"/>
                                  </w:rPr>
                                  <m:t>⋯</m:t>
                                </m:r>
                              </m:e>
                            </m:mr>
                          </m:m>
                        </m:e>
                        <m:e>
                          <m:m>
                            <m:mPr>
                              <m:mcs>
                                <m:mc>
                                  <m:mcPr>
                                    <m:count m:val="1"/>
                                    <m:mcJc m:val="center"/>
                                  </m:mcPr>
                                </m:mc>
                              </m:mcs>
                              <m:ctrlPr>
                                <w:rPr>
                                  <w:rFonts w:ascii="Cambria Math" w:hAnsi="Cambria Math"/>
                                  <w:i/>
                                  <w:sz w:val="20"/>
                                  <w:szCs w:val="20"/>
                                </w:rPr>
                              </m:ctrlPr>
                            </m:mPr>
                            <m:mr>
                              <m:e>
                                <m:r>
                                  <w:rPr>
                                    <w:rFonts w:ascii="Cambria Math" w:hAnsi="Cambria Math"/>
                                    <w:sz w:val="20"/>
                                    <w:szCs w:val="20"/>
                                  </w:rPr>
                                  <m:t>⋮</m:t>
                                </m:r>
                              </m:e>
                            </m:mr>
                            <m:mr>
                              <m:e>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T</m:t>
                                    </m:r>
                                    <m:r>
                                      <w:rPr>
                                        <w:rFonts w:ascii="Cambria Math" w:hAnsi="Cambria Math"/>
                                        <w:sz w:val="20"/>
                                        <w:szCs w:val="20"/>
                                      </w:rPr>
                                      <m:t>-</m:t>
                                    </m:r>
                                    <m:r>
                                      <w:rPr>
                                        <w:rFonts w:ascii="Cambria Math" w:hAnsi="Cambria Math"/>
                                        <w:sz w:val="20"/>
                                        <w:szCs w:val="20"/>
                                      </w:rPr>
                                      <m:t>p</m:t>
                                    </m:r>
                                  </m:sub>
                                  <m:sup>
                                    <m:r>
                                      <w:rPr>
                                        <w:rFonts w:ascii="Cambria Math" w:hAnsi="Cambria Math"/>
                                        <w:sz w:val="20"/>
                                        <w:szCs w:val="20"/>
                                      </w:rPr>
                                      <m:t>'</m:t>
                                    </m:r>
                                  </m:sup>
                                </m:sSubSup>
                              </m:e>
                            </m:mr>
                          </m:m>
                        </m:e>
                      </m:mr>
                    </m:m>
                  </m:e>
                </m:mr>
              </m:m>
            </m:e>
          </m:d>
          <m:d>
            <m:dPr>
              <m:begChr m:val="["/>
              <m:endChr m:val="]"/>
              <m:ctrlPr>
                <w:rPr>
                  <w:rFonts w:ascii="Cambria Math" w:hAnsi="Cambria Math"/>
                  <w:i/>
                  <w:sz w:val="20"/>
                  <w:szCs w:val="20"/>
                </w:rPr>
              </m:ctrlPr>
            </m:dPr>
            <m:e>
              <m:m>
                <m:mPr>
                  <m:mcs>
                    <m:mc>
                      <m:mcPr>
                        <m:count m:val="1"/>
                        <m:mcJc m:val="center"/>
                      </m:mcPr>
                    </m:mc>
                  </m:mcs>
                  <m:ctrlPr>
                    <w:rPr>
                      <w:rFonts w:ascii="Cambria Math" w:hAnsi="Cambria Math"/>
                      <w:i/>
                      <w:sz w:val="20"/>
                      <w:szCs w:val="20"/>
                    </w:rPr>
                  </m:ctrlPr>
                </m:mPr>
                <m:mr>
                  <m:e>
                    <m:sSup>
                      <m:sSupPr>
                        <m:ctrlPr>
                          <w:rPr>
                            <w:rFonts w:ascii="Cambria Math" w:hAnsi="Cambria Math"/>
                            <w:i/>
                            <w:sz w:val="20"/>
                            <w:szCs w:val="20"/>
                          </w:rPr>
                        </m:ctrlPr>
                      </m:sSupPr>
                      <m:e>
                        <m:r>
                          <w:rPr>
                            <w:rFonts w:ascii="Cambria Math" w:hAnsi="Cambria Math"/>
                            <w:sz w:val="20"/>
                            <w:szCs w:val="20"/>
                          </w:rPr>
                          <m:t>c</m:t>
                        </m:r>
                      </m:e>
                      <m:sup>
                        <m:r>
                          <w:rPr>
                            <w:rFonts w:ascii="Cambria Math" w:hAnsi="Cambria Math"/>
                            <w:sz w:val="20"/>
                            <w:szCs w:val="20"/>
                          </w:rPr>
                          <m:t>'</m:t>
                        </m:r>
                      </m:sup>
                    </m:sSup>
                  </m:e>
                </m:mr>
                <m:mr>
                  <m:e>
                    <m:sSubSup>
                      <m:sSubSupPr>
                        <m:ctrlPr>
                          <w:rPr>
                            <w:rFonts w:ascii="Cambria Math" w:hAnsi="Cambria Math"/>
                            <w:i/>
                            <w:sz w:val="20"/>
                            <w:szCs w:val="20"/>
                          </w:rPr>
                        </m:ctrlPr>
                      </m:sSubSupPr>
                      <m:e>
                        <m:r>
                          <w:rPr>
                            <w:rFonts w:ascii="Cambria Math" w:hAnsi="Cambria Math"/>
                            <w:sz w:val="20"/>
                            <w:szCs w:val="20"/>
                          </w:rPr>
                          <m:t>A</m:t>
                        </m:r>
                      </m:e>
                      <m:sub>
                        <m:r>
                          <w:rPr>
                            <w:rFonts w:ascii="Cambria Math" w:hAnsi="Cambria Math"/>
                            <w:sz w:val="20"/>
                            <w:szCs w:val="20"/>
                          </w:rPr>
                          <m:t>1</m:t>
                        </m:r>
                      </m:sub>
                      <m:sup>
                        <m:r>
                          <w:rPr>
                            <w:rFonts w:ascii="Cambria Math" w:hAnsi="Cambria Math"/>
                            <w:sz w:val="20"/>
                            <w:szCs w:val="20"/>
                          </w:rPr>
                          <m:t>'</m:t>
                        </m:r>
                      </m:sup>
                    </m:sSubSup>
                  </m:e>
                </m:mr>
                <m:mr>
                  <m:e>
                    <m:m>
                      <m:mPr>
                        <m:mcs>
                          <m:mc>
                            <m:mcPr>
                              <m:count m:val="1"/>
                              <m:mcJc m:val="center"/>
                            </m:mcPr>
                          </m:mc>
                        </m:mcs>
                        <m:ctrlPr>
                          <w:rPr>
                            <w:rFonts w:ascii="Cambria Math" w:hAnsi="Cambria Math"/>
                            <w:i/>
                            <w:sz w:val="20"/>
                            <w:szCs w:val="20"/>
                          </w:rPr>
                        </m:ctrlPr>
                      </m:mPr>
                      <m:mr>
                        <m:e>
                          <m:sSubSup>
                            <m:sSubSupPr>
                              <m:ctrlPr>
                                <w:rPr>
                                  <w:rFonts w:ascii="Cambria Math" w:hAnsi="Cambria Math"/>
                                  <w:i/>
                                  <w:sz w:val="20"/>
                                  <w:szCs w:val="20"/>
                                </w:rPr>
                              </m:ctrlPr>
                            </m:sSubSupPr>
                            <m:e>
                              <m:r>
                                <w:rPr>
                                  <w:rFonts w:ascii="Cambria Math" w:hAnsi="Cambria Math"/>
                                  <w:sz w:val="20"/>
                                  <w:szCs w:val="20"/>
                                </w:rPr>
                                <m:t>A</m:t>
                              </m:r>
                            </m:e>
                            <m:sub>
                              <m:r>
                                <w:rPr>
                                  <w:rFonts w:ascii="Cambria Math" w:hAnsi="Cambria Math"/>
                                  <w:sz w:val="20"/>
                                  <w:szCs w:val="20"/>
                                </w:rPr>
                                <m:t>2</m:t>
                              </m:r>
                            </m:sub>
                            <m:sup>
                              <m:r>
                                <w:rPr>
                                  <w:rFonts w:ascii="Cambria Math" w:hAnsi="Cambria Math"/>
                                  <w:sz w:val="20"/>
                                  <w:szCs w:val="20"/>
                                </w:rPr>
                                <m:t>'</m:t>
                              </m:r>
                            </m:sup>
                          </m:sSubSup>
                        </m:e>
                      </m:mr>
                      <m:mr>
                        <m:e>
                          <m:r>
                            <w:rPr>
                              <w:rFonts w:ascii="Cambria Math" w:hAnsi="Cambria Math"/>
                              <w:sz w:val="20"/>
                              <w:szCs w:val="20"/>
                            </w:rPr>
                            <m:t>⋮</m:t>
                          </m:r>
                        </m:e>
                      </m:mr>
                      <m:mr>
                        <m:e>
                          <m:sSubSup>
                            <m:sSubSupPr>
                              <m:ctrlPr>
                                <w:rPr>
                                  <w:rFonts w:ascii="Cambria Math" w:hAnsi="Cambria Math"/>
                                  <w:i/>
                                  <w:sz w:val="20"/>
                                  <w:szCs w:val="20"/>
                                </w:rPr>
                              </m:ctrlPr>
                            </m:sSubSupPr>
                            <m:e>
                              <m:r>
                                <w:rPr>
                                  <w:rFonts w:ascii="Cambria Math" w:hAnsi="Cambria Math"/>
                                  <w:sz w:val="20"/>
                                  <w:szCs w:val="20"/>
                                </w:rPr>
                                <m:t>A</m:t>
                              </m:r>
                            </m:e>
                            <m:sub>
                              <m:r>
                                <w:rPr>
                                  <w:rFonts w:ascii="Cambria Math" w:hAnsi="Cambria Math"/>
                                  <w:sz w:val="20"/>
                                  <w:szCs w:val="20"/>
                                </w:rPr>
                                <m:t>p</m:t>
                              </m:r>
                            </m:sub>
                            <m:sup>
                              <m:r>
                                <w:rPr>
                                  <w:rFonts w:ascii="Cambria Math" w:hAnsi="Cambria Math"/>
                                  <w:sz w:val="20"/>
                                  <w:szCs w:val="20"/>
                                </w:rPr>
                                <m:t>'</m:t>
                              </m:r>
                            </m:sup>
                          </m:sSubSup>
                        </m:e>
                      </m:mr>
                    </m:m>
                  </m:e>
                </m:mr>
              </m:m>
            </m:e>
          </m:d>
          <m:r>
            <w:rPr>
              <w:rFonts w:ascii="Cambria Math" w:hAnsi="Cambria Math"/>
              <w:sz w:val="20"/>
              <w:szCs w:val="20"/>
            </w:rPr>
            <m:t>+</m:t>
          </m:r>
          <m:d>
            <m:dPr>
              <m:begChr m:val="["/>
              <m:endChr m:val="]"/>
              <m:ctrlPr>
                <w:rPr>
                  <w:rFonts w:ascii="Cambria Math" w:hAnsi="Cambria Math"/>
                  <w:i/>
                  <w:sz w:val="20"/>
                  <w:szCs w:val="20"/>
                </w:rPr>
              </m:ctrlPr>
            </m:dPr>
            <m:e>
              <m:m>
                <m:mPr>
                  <m:mcs>
                    <m:mc>
                      <m:mcPr>
                        <m:count m:val="1"/>
                        <m:mcJc m:val="center"/>
                      </m:mcPr>
                    </m:mc>
                  </m:mcs>
                  <m:ctrlPr>
                    <w:rPr>
                      <w:rFonts w:ascii="Cambria Math" w:hAnsi="Cambria Math"/>
                      <w:i/>
                      <w:sz w:val="20"/>
                      <w:szCs w:val="20"/>
                    </w:rPr>
                  </m:ctrlPr>
                </m:mPr>
                <m:mr>
                  <m:e>
                    <m:sSubSup>
                      <m:sSubSupPr>
                        <m:ctrlPr>
                          <w:rPr>
                            <w:rFonts w:ascii="Cambria Math" w:hAnsi="Cambria Math"/>
                            <w:i/>
                            <w:sz w:val="20"/>
                            <w:szCs w:val="20"/>
                          </w:rPr>
                        </m:ctrlPr>
                      </m:sSubSupPr>
                      <m:e>
                        <m:r>
                          <w:rPr>
                            <w:rFonts w:ascii="Cambria Math" w:hAnsi="Cambria Math"/>
                            <w:sz w:val="20"/>
                            <w:szCs w:val="20"/>
                          </w:rPr>
                          <m:t>ε</m:t>
                        </m:r>
                      </m:e>
                      <m:sub>
                        <m:r>
                          <w:rPr>
                            <w:rFonts w:ascii="Cambria Math" w:hAnsi="Cambria Math"/>
                            <w:sz w:val="20"/>
                            <w:szCs w:val="20"/>
                          </w:rPr>
                          <m:t>p</m:t>
                        </m:r>
                        <m:r>
                          <w:rPr>
                            <w:rFonts w:ascii="Cambria Math" w:hAnsi="Cambria Math"/>
                            <w:sz w:val="20"/>
                            <w:szCs w:val="20"/>
                          </w:rPr>
                          <m:t>+1</m:t>
                        </m:r>
                      </m:sub>
                      <m:sup>
                        <m:r>
                          <w:rPr>
                            <w:rFonts w:ascii="Cambria Math" w:hAnsi="Cambria Math"/>
                            <w:sz w:val="20"/>
                            <w:szCs w:val="20"/>
                          </w:rPr>
                          <m:t>'</m:t>
                        </m:r>
                      </m:sup>
                    </m:sSubSup>
                  </m:e>
                </m:mr>
                <m:mr>
                  <m:e>
                    <m:sSubSup>
                      <m:sSubSupPr>
                        <m:ctrlPr>
                          <w:rPr>
                            <w:rFonts w:ascii="Cambria Math" w:hAnsi="Cambria Math"/>
                            <w:i/>
                            <w:sz w:val="20"/>
                            <w:szCs w:val="20"/>
                          </w:rPr>
                        </m:ctrlPr>
                      </m:sSubSupPr>
                      <m:e>
                        <m:r>
                          <w:rPr>
                            <w:rFonts w:ascii="Cambria Math" w:hAnsi="Cambria Math"/>
                            <w:sz w:val="20"/>
                            <w:szCs w:val="20"/>
                          </w:rPr>
                          <m:t>ε</m:t>
                        </m:r>
                      </m:e>
                      <m:sub>
                        <m:r>
                          <w:rPr>
                            <w:rFonts w:ascii="Cambria Math" w:hAnsi="Cambria Math"/>
                            <w:sz w:val="20"/>
                            <w:szCs w:val="20"/>
                          </w:rPr>
                          <m:t>p</m:t>
                        </m:r>
                        <m:r>
                          <w:rPr>
                            <w:rFonts w:ascii="Cambria Math" w:hAnsi="Cambria Math"/>
                            <w:sz w:val="20"/>
                            <w:szCs w:val="20"/>
                          </w:rPr>
                          <m:t>+2</m:t>
                        </m:r>
                      </m:sub>
                      <m:sup>
                        <m:r>
                          <w:rPr>
                            <w:rFonts w:ascii="Cambria Math" w:hAnsi="Cambria Math"/>
                            <w:sz w:val="20"/>
                            <w:szCs w:val="20"/>
                          </w:rPr>
                          <m:t>'</m:t>
                        </m:r>
                      </m:sup>
                    </m:sSubSup>
                  </m:e>
                </m:mr>
                <m:mr>
                  <m:e>
                    <m:m>
                      <m:mPr>
                        <m:mcs>
                          <m:mc>
                            <m:mcPr>
                              <m:count m:val="1"/>
                              <m:mcJc m:val="center"/>
                            </m:mcPr>
                          </m:mc>
                        </m:mcs>
                        <m:ctrlPr>
                          <w:rPr>
                            <w:rFonts w:ascii="Cambria Math" w:hAnsi="Cambria Math"/>
                            <w:i/>
                            <w:sz w:val="20"/>
                            <w:szCs w:val="20"/>
                          </w:rPr>
                        </m:ctrlPr>
                      </m:mPr>
                      <m:mr>
                        <m:e>
                          <m:r>
                            <w:rPr>
                              <w:rFonts w:ascii="Cambria Math" w:hAnsi="Cambria Math"/>
                              <w:sz w:val="20"/>
                              <w:szCs w:val="20"/>
                            </w:rPr>
                            <m:t>⋮</m:t>
                          </m:r>
                        </m:e>
                      </m:mr>
                      <m:mr>
                        <m:e>
                          <m:sSubSup>
                            <m:sSubSupPr>
                              <m:ctrlPr>
                                <w:rPr>
                                  <w:rFonts w:ascii="Cambria Math" w:hAnsi="Cambria Math"/>
                                  <w:i/>
                                  <w:sz w:val="20"/>
                                  <w:szCs w:val="20"/>
                                </w:rPr>
                              </m:ctrlPr>
                            </m:sSubSupPr>
                            <m:e>
                              <m:r>
                                <w:rPr>
                                  <w:rFonts w:ascii="Cambria Math" w:hAnsi="Cambria Math"/>
                                  <w:sz w:val="20"/>
                                  <w:szCs w:val="20"/>
                                </w:rPr>
                                <m:t>ε</m:t>
                              </m:r>
                            </m:e>
                            <m:sub>
                              <m:r>
                                <w:rPr>
                                  <w:rFonts w:ascii="Cambria Math" w:hAnsi="Cambria Math"/>
                                  <w:sz w:val="20"/>
                                  <w:szCs w:val="20"/>
                                </w:rPr>
                                <m:t>T</m:t>
                              </m:r>
                            </m:sub>
                            <m:sup>
                              <m:r>
                                <w:rPr>
                                  <w:rFonts w:ascii="Cambria Math" w:hAnsi="Cambria Math"/>
                                  <w:sz w:val="20"/>
                                  <w:szCs w:val="20"/>
                                </w:rPr>
                                <m:t>'</m:t>
                              </m:r>
                            </m:sup>
                          </m:sSubSup>
                        </m:e>
                      </m:mr>
                    </m:m>
                  </m:e>
                </m:mr>
              </m:m>
            </m:e>
          </m:d>
          <m:r>
            <w:rPr>
              <w:rFonts w:ascii="Cambria Math" w:hAnsi="Cambria Math"/>
              <w:sz w:val="20"/>
              <w:szCs w:val="20"/>
            </w:rPr>
            <m:t xml:space="preserve">                                                       (5)</m:t>
          </m:r>
        </m:oMath>
      </m:oMathPara>
    </w:p>
    <w:p w14:paraId="2EA46D5D"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where </w:t>
      </w:r>
      <m:oMath>
        <m:r>
          <w:rPr>
            <w:rFonts w:ascii="Cambria Math" w:hAnsi="Cambria Math" w:cs="Times New Roman"/>
            <w:sz w:val="20"/>
            <w:szCs w:val="20"/>
          </w:rPr>
          <m:t>Y</m:t>
        </m:r>
      </m:oMath>
      <w:r>
        <w:rPr>
          <w:rFonts w:ascii="Times New Roman" w:eastAsia="SimSun" w:hAnsi="Times New Roman" w:cs="Times New Roman"/>
          <w:sz w:val="20"/>
          <w:szCs w:val="20"/>
        </w:rPr>
        <w:t xml:space="preserve"> is the mat</w:t>
      </w:r>
      <w:proofErr w:type="spellStart"/>
      <w:r>
        <w:rPr>
          <w:rFonts w:ascii="Times New Roman" w:eastAsia="SimSun" w:hAnsi="Times New Roman" w:cs="Times New Roman"/>
          <w:sz w:val="20"/>
          <w:szCs w:val="20"/>
        </w:rPr>
        <w:t>rix</w:t>
      </w:r>
      <w:proofErr w:type="spellEnd"/>
      <w:r>
        <w:rPr>
          <w:rFonts w:ascii="Times New Roman" w:eastAsia="SimSun" w:hAnsi="Times New Roman" w:cs="Times New Roman"/>
          <w:sz w:val="20"/>
          <w:szCs w:val="20"/>
        </w:rPr>
        <w:t xml:space="preserve"> of dependent variable observations, </w:t>
      </w:r>
      <m:oMath>
        <m:r>
          <w:rPr>
            <w:rFonts w:ascii="Cambria Math" w:hAnsi="Cambria Math" w:cs="Times New Roman"/>
            <w:sz w:val="20"/>
            <w:szCs w:val="20"/>
          </w:rPr>
          <m:t>X</m:t>
        </m:r>
      </m:oMath>
      <w:r>
        <w:rPr>
          <w:rFonts w:ascii="Times New Roman" w:eastAsia="SimSun" w:hAnsi="Times New Roman" w:cs="Times New Roman"/>
          <w:sz w:val="20"/>
          <w:szCs w:val="20"/>
        </w:rPr>
        <w:t xml:space="preserve"> is the matrix of lagged variables and constant, </w:t>
      </w:r>
      <m:oMath>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oMath>
      <w:r>
        <w:rPr>
          <w:rFonts w:ascii="Times New Roman" w:eastAsia="SimSun" w:hAnsi="Times New Roman" w:cs="Times New Roman"/>
          <w:sz w:val="20"/>
          <w:szCs w:val="20"/>
        </w:rPr>
        <w:t xml:space="preserve"> is the coefficient matrix, and </w:t>
      </w:r>
      <m:oMath>
        <m:r>
          <w:rPr>
            <w:rFonts w:ascii="Cambria Math" w:hAnsi="Cambria Math" w:cs="Times New Roman"/>
            <w:sz w:val="20"/>
            <w:szCs w:val="20"/>
          </w:rPr>
          <m:t>E</m:t>
        </m:r>
      </m:oMath>
      <w:r>
        <w:rPr>
          <w:rFonts w:ascii="Times New Roman" w:eastAsia="SimSun" w:hAnsi="Times New Roman" w:cs="Times New Roman"/>
          <w:sz w:val="20"/>
          <w:szCs w:val="20"/>
        </w:rPr>
        <w:t xml:space="preserve"> is the matrix of residuals or error terms.</w:t>
      </w:r>
    </w:p>
    <w:p w14:paraId="75045A3B"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Because each equation has the same regressors, they are estimated using ordinary lea</w:t>
      </w:r>
      <w:r>
        <w:rPr>
          <w:rFonts w:ascii="Times New Roman" w:eastAsia="SimSun" w:hAnsi="Times New Roman" w:cs="Times New Roman"/>
          <w:sz w:val="20"/>
          <w:szCs w:val="20"/>
        </w:rPr>
        <w:t xml:space="preserve">st squares (OLS). From equation (4), the matrix of residuals is </w:t>
      </w:r>
      <m:oMath>
        <m:r>
          <w:rPr>
            <w:rFonts w:ascii="Cambria Math" w:hAnsi="Cambria Math" w:cs="Times New Roman"/>
            <w:sz w:val="20"/>
            <w:szCs w:val="20"/>
          </w:rPr>
          <m:t>E</m:t>
        </m:r>
        <m:r>
          <w:rPr>
            <w:rFonts w:ascii="Cambria Math" w:hAnsi="Cambria Math" w:cs="Times New Roman"/>
            <w:sz w:val="20"/>
            <w:szCs w:val="20"/>
          </w:rPr>
          <m:t>=</m:t>
        </m:r>
        <m:r>
          <w:rPr>
            <w:rFonts w:ascii="Cambria Math" w:hAnsi="Cambria Math" w:cs="Times New Roman"/>
            <w:sz w:val="20"/>
            <w:szCs w:val="20"/>
          </w:rPr>
          <m:t>Y</m:t>
        </m:r>
        <m:r>
          <w:rPr>
            <w:rFonts w:ascii="Cambria Math" w:hAnsi="Cambria Math" w:cs="Times New Roman"/>
            <w:sz w:val="20"/>
            <w:szCs w:val="20"/>
          </w:rPr>
          <m:t>-</m:t>
        </m:r>
        <m:r>
          <w:rPr>
            <w:rFonts w:ascii="Cambria Math" w:hAnsi="Cambria Math" w:cs="Times New Roman"/>
            <w:sz w:val="20"/>
            <w:szCs w:val="20"/>
          </w:rPr>
          <m:t>X</m:t>
        </m:r>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oMath>
      <w:r>
        <w:rPr>
          <w:rFonts w:ascii="Times New Roman" w:eastAsia="SimSun" w:hAnsi="Times New Roman" w:cs="Times New Roman"/>
          <w:sz w:val="20"/>
          <w:szCs w:val="20"/>
        </w:rPr>
        <w:t>, minimising the sum of squared residuals, we have:</w:t>
      </w:r>
    </w:p>
    <w:p w14:paraId="43067448" w14:textId="77777777" w:rsidR="000D344D" w:rsidRDefault="00F0612D">
      <w:pPr>
        <w:spacing w:after="120" w:line="276" w:lineRule="auto"/>
        <w:jc w:val="both"/>
        <w:rPr>
          <w:rFonts w:ascii="Times New Roman" w:eastAsia="SimSun" w:hAnsi="Times New Roman" w:cs="Times New Roman"/>
          <w:sz w:val="20"/>
          <w:szCs w:val="20"/>
        </w:rPr>
      </w:pPr>
      <m:oMathPara>
        <m:oMathParaPr>
          <m:jc m:val="right"/>
        </m:oMathParaPr>
        <m:oMath>
          <m:r>
            <w:rPr>
              <w:rFonts w:ascii="Cambria Math" w:hAnsi="Cambria Math" w:cs="Times New Roman"/>
              <w:sz w:val="20"/>
              <w:szCs w:val="20"/>
            </w:rPr>
            <m:t>S</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e>
          </m:d>
          <m:r>
            <w:rPr>
              <w:rFonts w:ascii="Cambria Math" w:hAnsi="Cambria Math" w:cs="Times New Roman"/>
              <w:sz w:val="20"/>
              <w:szCs w:val="20"/>
            </w:rPr>
            <m:t>=</m:t>
          </m:r>
          <m:r>
            <w:rPr>
              <w:rFonts w:ascii="Cambria Math" w:hAnsi="Cambria Math" w:cs="Times New Roman"/>
              <w:sz w:val="20"/>
              <w:szCs w:val="20"/>
            </w:rPr>
            <m:t>tr</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m:t>
                  </m:r>
                </m:sup>
              </m:sSup>
              <m:r>
                <w:rPr>
                  <w:rFonts w:ascii="Cambria Math" w:hAnsi="Cambria Math" w:cs="Times New Roman"/>
                  <w:sz w:val="20"/>
                  <w:szCs w:val="20"/>
                </w:rPr>
                <m:t>E</m:t>
              </m:r>
            </m:e>
          </m:d>
          <m:r>
            <w:rPr>
              <w:rFonts w:ascii="Cambria Math" w:hAnsi="Cambria Math" w:cs="Times New Roman"/>
              <w:sz w:val="20"/>
              <w:szCs w:val="20"/>
            </w:rPr>
            <m:t>=</m:t>
          </m:r>
          <m:r>
            <w:rPr>
              <w:rFonts w:ascii="Cambria Math" w:hAnsi="Cambria Math" w:cs="Times New Roman"/>
              <w:sz w:val="20"/>
              <w:szCs w:val="20"/>
            </w:rPr>
            <m:t>tr</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Y</m:t>
                      </m:r>
                      <m:r>
                        <w:rPr>
                          <w:rFonts w:ascii="Cambria Math" w:hAnsi="Cambria Math" w:cs="Times New Roman"/>
                          <w:sz w:val="20"/>
                          <w:szCs w:val="20"/>
                        </w:rPr>
                        <m:t>-</m:t>
                      </m:r>
                      <m:r>
                        <w:rPr>
                          <w:rFonts w:ascii="Cambria Math" w:hAnsi="Cambria Math" w:cs="Times New Roman"/>
                          <w:sz w:val="20"/>
                          <w:szCs w:val="20"/>
                        </w:rPr>
                        <m:t>X</m:t>
                      </m:r>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e>
                  </m:d>
                </m:e>
                <m:sup>
                  <m:r>
                    <w:rPr>
                      <w:rFonts w:ascii="Cambria Math" w:hAnsi="Cambria Math" w:cs="Times New Roman"/>
                      <w:sz w:val="20"/>
                      <w:szCs w:val="20"/>
                    </w:rPr>
                    <m:t>'</m:t>
                  </m:r>
                </m:sup>
              </m:sSup>
              <m:d>
                <m:dPr>
                  <m:ctrlPr>
                    <w:rPr>
                      <w:rFonts w:ascii="Cambria Math" w:hAnsi="Cambria Math" w:cs="Times New Roman"/>
                      <w:i/>
                      <w:sz w:val="20"/>
                      <w:szCs w:val="20"/>
                    </w:rPr>
                  </m:ctrlPr>
                </m:dPr>
                <m:e>
                  <m:r>
                    <w:rPr>
                      <w:rFonts w:ascii="Cambria Math" w:hAnsi="Cambria Math" w:cs="Times New Roman"/>
                      <w:sz w:val="20"/>
                      <w:szCs w:val="20"/>
                    </w:rPr>
                    <m:t>Y</m:t>
                  </m:r>
                  <m:r>
                    <w:rPr>
                      <w:rFonts w:ascii="Cambria Math" w:hAnsi="Cambria Math" w:cs="Times New Roman"/>
                      <w:sz w:val="20"/>
                      <w:szCs w:val="20"/>
                    </w:rPr>
                    <m:t>-</m:t>
                  </m:r>
                  <m:r>
                    <w:rPr>
                      <w:rFonts w:ascii="Cambria Math" w:hAnsi="Cambria Math" w:cs="Times New Roman"/>
                      <w:sz w:val="20"/>
                      <w:szCs w:val="20"/>
                    </w:rPr>
                    <m:t>X</m:t>
                  </m:r>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e>
              </m:d>
            </m:e>
          </m:d>
          <m:r>
            <w:rPr>
              <w:rFonts w:ascii="Cambria Math" w:hAnsi="Cambria Math" w:cs="Times New Roman"/>
              <w:sz w:val="20"/>
              <w:szCs w:val="20"/>
            </w:rPr>
            <m:t xml:space="preserve">                                                     (6)</m:t>
          </m:r>
        </m:oMath>
      </m:oMathPara>
    </w:p>
    <w:p w14:paraId="69A7C8E4"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Expanding equation (6), we have:</w:t>
      </w:r>
    </w:p>
    <w:p w14:paraId="64D2D1C1" w14:textId="77777777" w:rsidR="000D344D" w:rsidRDefault="00F0612D">
      <w:pPr>
        <w:spacing w:after="120" w:line="276" w:lineRule="auto"/>
        <w:jc w:val="both"/>
        <w:rPr>
          <w:rFonts w:ascii="Times New Roman" w:eastAsia="SimSun" w:hAnsi="Times New Roman" w:cs="Times New Roman"/>
          <w:sz w:val="20"/>
          <w:szCs w:val="20"/>
        </w:rPr>
      </w:pPr>
      <m:oMathPara>
        <m:oMathParaPr>
          <m:jc m:val="right"/>
        </m:oMathParaPr>
        <m:oMath>
          <m:r>
            <w:rPr>
              <w:rFonts w:ascii="Cambria Math" w:hAnsi="Cambria Math" w:cs="Times New Roman"/>
              <w:sz w:val="20"/>
              <w:szCs w:val="20"/>
            </w:rPr>
            <m:t>S</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e>
          </m:d>
          <m:r>
            <w:rPr>
              <w:rFonts w:ascii="Cambria Math" w:hAnsi="Cambria Math" w:cs="Times New Roman"/>
              <w:sz w:val="20"/>
              <w:szCs w:val="20"/>
            </w:rPr>
            <m:t>=</m:t>
          </m:r>
          <m:r>
            <w:rPr>
              <w:rFonts w:ascii="Cambria Math" w:hAnsi="Cambria Math" w:cs="Times New Roman"/>
              <w:sz w:val="20"/>
              <w:szCs w:val="20"/>
            </w:rPr>
            <m:t>tr</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m:t>
                  </m:r>
                </m:sup>
              </m:sSup>
              <m:r>
                <w:rPr>
                  <w:rFonts w:ascii="Cambria Math" w:hAnsi="Cambria Math" w:cs="Times New Roman"/>
                  <w:sz w:val="20"/>
                  <w:szCs w:val="20"/>
                </w:rPr>
                <m:t>Y</m:t>
              </m:r>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m:t>
                  </m:r>
                </m:sup>
              </m:sSup>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m:t>
                  </m:r>
                </m:sup>
              </m:sSup>
              <m:r>
                <w:rPr>
                  <w:rFonts w:ascii="Cambria Math" w:hAnsi="Cambria Math" w:cs="Times New Roman"/>
                  <w:sz w:val="20"/>
                  <w:szCs w:val="20"/>
                </w:rPr>
                <m:t>A</m:t>
              </m:r>
              <m:r>
                <w:rPr>
                  <w:rFonts w:ascii="Cambria Math" w:hAnsi="Cambria Math" w:cs="Times New Roman"/>
                  <w:sz w:val="20"/>
                  <w:szCs w:val="20"/>
                </w:rPr>
                <m:t>-</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e>
                  </m:d>
                </m:e>
                <m:sup>
                  <m:r>
                    <w:rPr>
                      <w:rFonts w:ascii="Cambria Math" w:hAnsi="Cambria Math" w:cs="Times New Roman"/>
                      <w:sz w:val="20"/>
                      <w:szCs w:val="20"/>
                    </w:rPr>
                    <m:t>'</m:t>
                  </m:r>
                </m:sup>
              </m:sSup>
              <m:r>
                <w:rPr>
                  <w:rFonts w:ascii="Cambria Math" w:hAnsi="Cambria Math" w:cs="Times New Roman"/>
                  <w:sz w:val="20"/>
                  <w:szCs w:val="20"/>
                </w:rPr>
                <m:t>Y</m:t>
              </m:r>
              <m:r>
                <w:rPr>
                  <w:rFonts w:ascii="Cambria Math" w:hAnsi="Cambria Math" w:cs="Times New Roman"/>
                  <w:sz w:val="20"/>
                  <w:szCs w:val="20"/>
                </w:rPr>
                <m:t>+</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e>
                  </m:d>
                </m:e>
                <m:sup>
                  <m:r>
                    <w:rPr>
                      <w:rFonts w:ascii="Cambria Math" w:hAnsi="Cambria Math" w:cs="Times New Roman"/>
                      <w:sz w:val="20"/>
                      <w:szCs w:val="20"/>
                    </w:rPr>
                    <m:t>'</m:t>
                  </m:r>
                </m:sup>
              </m:sSup>
              <m:d>
                <m:dPr>
                  <m:ctrlPr>
                    <w:rPr>
                      <w:rFonts w:ascii="Cambria Math" w:hAnsi="Cambria Math" w:cs="Times New Roman"/>
                      <w:i/>
                      <w:sz w:val="20"/>
                      <w:szCs w:val="20"/>
                    </w:rPr>
                  </m:ctrlPr>
                </m:dPr>
                <m:e>
                  <m:r>
                    <w:rPr>
                      <w:rFonts w:ascii="Cambria Math" w:hAnsi="Cambria Math" w:cs="Times New Roman"/>
                      <w:sz w:val="20"/>
                      <w:szCs w:val="20"/>
                    </w:rPr>
                    <m:t>X</m:t>
                  </m:r>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e>
              </m:d>
            </m:e>
          </m:d>
          <m:r>
            <w:rPr>
              <w:rFonts w:ascii="Cambria Math" w:hAnsi="Cambria Math" w:cs="Times New Roman"/>
              <w:sz w:val="20"/>
              <w:szCs w:val="20"/>
            </w:rPr>
            <m:t xml:space="preserve">                                         (7)</m:t>
          </m:r>
        </m:oMath>
      </m:oMathPara>
    </w:p>
    <w:p w14:paraId="06C5CDC8" w14:textId="77777777" w:rsidR="000D344D" w:rsidRDefault="00F0612D">
      <w:pPr>
        <w:spacing w:after="120" w:line="276" w:lineRule="auto"/>
        <w:jc w:val="both"/>
        <w:rPr>
          <w:rFonts w:ascii="Times New Roman" w:eastAsia="SimSun" w:hAnsi="Times New Roman" w:cs="Times New Roman"/>
          <w:sz w:val="20"/>
          <w:szCs w:val="20"/>
        </w:rPr>
      </w:pPr>
      <m:oMathPara>
        <m:oMathParaPr>
          <m:jc m:val="right"/>
        </m:oMathParaPr>
        <m:oMath>
          <m:r>
            <w:rPr>
              <w:rFonts w:ascii="Cambria Math" w:hAnsi="Cambria Math" w:cs="Times New Roman"/>
              <w:sz w:val="20"/>
              <w:szCs w:val="20"/>
            </w:rPr>
            <m:t>=</m:t>
          </m:r>
          <m:r>
            <w:rPr>
              <w:rFonts w:ascii="Cambria Math" w:hAnsi="Cambria Math" w:cs="Times New Roman"/>
              <w:sz w:val="20"/>
              <w:szCs w:val="20"/>
            </w:rPr>
            <m:t>tr</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m:t>
                  </m:r>
                </m:sup>
              </m:sSup>
              <m:r>
                <w:rPr>
                  <w:rFonts w:ascii="Cambria Math" w:hAnsi="Cambria Math" w:cs="Times New Roman"/>
                  <w:sz w:val="20"/>
                  <w:szCs w:val="20"/>
                </w:rPr>
                <m:t>Y</m:t>
              </m:r>
            </m:e>
          </m:d>
          <m:r>
            <w:rPr>
              <w:rFonts w:ascii="Cambria Math" w:hAnsi="Cambria Math" w:cs="Times New Roman"/>
              <w:sz w:val="20"/>
              <w:szCs w:val="20"/>
            </w:rPr>
            <m:t>-</m:t>
          </m:r>
          <m:r>
            <w:rPr>
              <w:rFonts w:ascii="Cambria Math" w:hAnsi="Cambria Math" w:cs="Times New Roman"/>
              <w:sz w:val="20"/>
              <w:szCs w:val="20"/>
            </w:rPr>
            <m:t>tr</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m:t>
                  </m:r>
                </m:sup>
              </m:sSup>
              <m:r>
                <w:rPr>
                  <w:rFonts w:ascii="Cambria Math" w:hAnsi="Cambria Math" w:cs="Times New Roman"/>
                  <w:sz w:val="20"/>
                  <w:szCs w:val="20"/>
                </w:rPr>
                <m:t>X</m:t>
              </m:r>
            </m:e>
          </m:d>
          <m:r>
            <w:rPr>
              <w:rFonts w:ascii="Cambria Math" w:hAnsi="Cambria Math" w:cs="Times New Roman"/>
              <w:sz w:val="20"/>
              <w:szCs w:val="20"/>
            </w:rPr>
            <m:t>-</m:t>
          </m:r>
          <m:r>
            <w:rPr>
              <w:rFonts w:ascii="Cambria Math" w:hAnsi="Cambria Math" w:cs="Times New Roman"/>
              <w:sz w:val="20"/>
              <w:szCs w:val="20"/>
            </w:rPr>
            <m:t>tr</m:t>
          </m:r>
          <m:d>
            <m:dPr>
              <m:ctrlPr>
                <w:rPr>
                  <w:rFonts w:ascii="Cambria Math" w:hAnsi="Cambria Math" w:cs="Times New Roman"/>
                  <w:i/>
                  <w:sz w:val="20"/>
                  <w:szCs w:val="20"/>
                </w:rPr>
              </m:ctrlPr>
            </m:dPr>
            <m:e>
              <m:r>
                <w:rPr>
                  <w:rFonts w:ascii="Cambria Math" w:hAnsi="Cambria Math" w:cs="Times New Roman"/>
                  <w:sz w:val="20"/>
                  <w:szCs w:val="20"/>
                </w:rPr>
                <m:t>A</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m:t>
                  </m:r>
                </m:sup>
              </m:sSup>
              <m:r>
                <w:rPr>
                  <w:rFonts w:ascii="Cambria Math" w:hAnsi="Cambria Math" w:cs="Times New Roman"/>
                  <w:sz w:val="20"/>
                  <w:szCs w:val="20"/>
                </w:rPr>
                <m:t>Y</m:t>
              </m:r>
            </m:e>
          </m:d>
          <m:r>
            <w:rPr>
              <w:rFonts w:ascii="Cambria Math" w:hAnsi="Cambria Math" w:cs="Times New Roman"/>
              <w:sz w:val="20"/>
              <w:szCs w:val="20"/>
            </w:rPr>
            <m:t>+</m:t>
          </m:r>
          <m:r>
            <w:rPr>
              <w:rFonts w:ascii="Cambria Math" w:hAnsi="Cambria Math" w:cs="Times New Roman"/>
              <w:sz w:val="20"/>
              <w:szCs w:val="20"/>
            </w:rPr>
            <m:t>tr</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m:t>
                  </m:r>
                </m:sup>
              </m:sSup>
              <m:r>
                <w:rPr>
                  <w:rFonts w:ascii="Cambria Math" w:hAnsi="Cambria Math" w:cs="Times New Roman"/>
                  <w:sz w:val="20"/>
                  <w:szCs w:val="20"/>
                </w:rPr>
                <m:t>XA</m:t>
              </m:r>
            </m:e>
          </m:d>
          <m:r>
            <w:rPr>
              <w:rFonts w:ascii="Cambria Math" w:hAnsi="Cambria Math" w:cs="Times New Roman"/>
              <w:sz w:val="20"/>
              <w:szCs w:val="20"/>
            </w:rPr>
            <m:t xml:space="preserve">                                      </m:t>
          </m:r>
        </m:oMath>
      </m:oMathPara>
    </w:p>
    <w:p w14:paraId="6D741E03"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using </w:t>
      </w:r>
      <m:oMath>
        <m:r>
          <w:rPr>
            <w:rFonts w:ascii="Cambria Math" w:hAnsi="Cambria Math" w:cs="Times New Roman"/>
            <w:sz w:val="20"/>
            <w:szCs w:val="20"/>
          </w:rPr>
          <m:t>tr</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m:t>
                </m:r>
              </m:sup>
            </m:sSup>
            <m:r>
              <w:rPr>
                <w:rFonts w:ascii="Cambria Math" w:hAnsi="Cambria Math" w:cs="Times New Roman"/>
                <w:sz w:val="20"/>
                <w:szCs w:val="20"/>
              </w:rPr>
              <m:t>X</m:t>
            </m:r>
          </m:e>
        </m:d>
        <m:r>
          <w:rPr>
            <w:rFonts w:ascii="Cambria Math" w:hAnsi="Cambria Math" w:cs="Times New Roman"/>
            <w:sz w:val="20"/>
            <w:szCs w:val="20"/>
          </w:rPr>
          <m:t>=</m:t>
        </m:r>
        <m:r>
          <w:rPr>
            <w:rFonts w:ascii="Cambria Math" w:hAnsi="Cambria Math" w:cs="Times New Roman"/>
            <w:sz w:val="20"/>
            <w:szCs w:val="20"/>
          </w:rPr>
          <m:t>tr</m:t>
        </m:r>
        <m:d>
          <m:dPr>
            <m:ctrlPr>
              <w:rPr>
                <w:rFonts w:ascii="Cambria Math" w:hAnsi="Cambria Math" w:cs="Times New Roman"/>
                <w:i/>
                <w:sz w:val="20"/>
                <w:szCs w:val="20"/>
              </w:rPr>
            </m:ctrlPr>
          </m:dPr>
          <m:e>
            <m:r>
              <w:rPr>
                <w:rFonts w:ascii="Cambria Math" w:hAnsi="Cambria Math" w:cs="Times New Roman"/>
                <w:sz w:val="20"/>
                <w:szCs w:val="20"/>
              </w:rPr>
              <m:t>A</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m:t>
                </m:r>
              </m:sup>
            </m:sSup>
            <m:r>
              <w:rPr>
                <w:rFonts w:ascii="Cambria Math" w:hAnsi="Cambria Math" w:cs="Times New Roman"/>
                <w:sz w:val="20"/>
                <w:szCs w:val="20"/>
              </w:rPr>
              <m:t>Y</m:t>
            </m:r>
          </m:e>
        </m:d>
      </m:oMath>
      <w:r>
        <w:rPr>
          <w:rFonts w:ascii="Times New Roman" w:eastAsia="SimSun" w:hAnsi="Times New Roman" w:cs="Times New Roman"/>
          <w:sz w:val="20"/>
          <w:szCs w:val="20"/>
        </w:rPr>
        <w:t xml:space="preserve">, then </w:t>
      </w:r>
      <m:oMath>
        <m:r>
          <w:rPr>
            <w:rFonts w:ascii="Cambria Math" w:hAnsi="Cambria Math" w:cs="Times New Roman"/>
            <w:sz w:val="20"/>
            <w:szCs w:val="20"/>
          </w:rPr>
          <m:t>S</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e>
        </m:d>
      </m:oMath>
      <w:r>
        <w:rPr>
          <w:rFonts w:ascii="Times New Roman" w:eastAsia="SimSun" w:hAnsi="Times New Roman" w:cs="Times New Roman"/>
          <w:sz w:val="20"/>
          <w:szCs w:val="20"/>
        </w:rPr>
        <w:t xml:space="preserve"> becomes</w:t>
      </w:r>
    </w:p>
    <w:p w14:paraId="1AB04750" w14:textId="77777777" w:rsidR="000D344D" w:rsidRDefault="00F0612D">
      <w:pPr>
        <w:spacing w:after="120" w:line="276" w:lineRule="auto"/>
        <w:jc w:val="both"/>
        <w:rPr>
          <w:rFonts w:ascii="Times New Roman" w:eastAsia="SimSun" w:hAnsi="Times New Roman" w:cs="Times New Roman"/>
          <w:sz w:val="20"/>
          <w:szCs w:val="20"/>
        </w:rPr>
      </w:pPr>
      <m:oMathPara>
        <m:oMathParaPr>
          <m:jc m:val="right"/>
        </m:oMathParaPr>
        <m:oMath>
          <m:r>
            <w:rPr>
              <w:rFonts w:ascii="Cambria Math" w:hAnsi="Cambria Math" w:cs="Times New Roman"/>
              <w:sz w:val="20"/>
              <w:szCs w:val="20"/>
            </w:rPr>
            <m:t>S</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e>
          </m:d>
          <m:r>
            <w:rPr>
              <w:rFonts w:ascii="Cambria Math" w:hAnsi="Cambria Math" w:cs="Times New Roman"/>
              <w:sz w:val="20"/>
              <w:szCs w:val="20"/>
            </w:rPr>
            <m:t>=</m:t>
          </m:r>
          <m:r>
            <w:rPr>
              <w:rFonts w:ascii="Cambria Math" w:hAnsi="Cambria Math" w:cs="Times New Roman"/>
              <w:sz w:val="20"/>
              <w:szCs w:val="20"/>
            </w:rPr>
            <m:t>tr</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m:t>
                  </m:r>
                </m:sup>
              </m:sSup>
              <m:r>
                <w:rPr>
                  <w:rFonts w:ascii="Cambria Math" w:hAnsi="Cambria Math" w:cs="Times New Roman"/>
                  <w:sz w:val="20"/>
                  <w:szCs w:val="20"/>
                </w:rPr>
                <m:t>Y</m:t>
              </m:r>
            </m:e>
          </m:d>
          <m:r>
            <w:rPr>
              <w:rFonts w:ascii="Cambria Math" w:hAnsi="Cambria Math" w:cs="Times New Roman"/>
              <w:sz w:val="20"/>
              <w:szCs w:val="20"/>
            </w:rPr>
            <m:t>-</m:t>
          </m:r>
          <m:r>
            <w:rPr>
              <w:rFonts w:ascii="Cambria Math" w:hAnsi="Cambria Math" w:cs="Times New Roman"/>
              <w:sz w:val="20"/>
              <w:szCs w:val="20"/>
            </w:rPr>
            <m:t>2</m:t>
          </m:r>
          <m:r>
            <w:rPr>
              <w:rFonts w:ascii="Cambria Math" w:hAnsi="Cambria Math" w:cs="Times New Roman"/>
              <w:sz w:val="20"/>
              <w:szCs w:val="20"/>
            </w:rPr>
            <m:t>tr</m:t>
          </m:r>
          <m:d>
            <m:dPr>
              <m:ctrlPr>
                <w:rPr>
                  <w:rFonts w:ascii="Cambria Math" w:hAnsi="Cambria Math" w:cs="Times New Roman"/>
                  <w:i/>
                  <w:sz w:val="20"/>
                  <w:szCs w:val="20"/>
                </w:rPr>
              </m:ctrlPr>
            </m:dPr>
            <m:e>
              <m:r>
                <w:rPr>
                  <w:rFonts w:ascii="Cambria Math" w:hAnsi="Cambria Math" w:cs="Times New Roman"/>
                  <w:sz w:val="20"/>
                  <w:szCs w:val="20"/>
                </w:rPr>
                <m:t>A</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m:t>
                  </m:r>
                </m:sup>
              </m:sSup>
              <m:r>
                <w:rPr>
                  <w:rFonts w:ascii="Cambria Math" w:hAnsi="Cambria Math" w:cs="Times New Roman"/>
                  <w:sz w:val="20"/>
                  <w:szCs w:val="20"/>
                </w:rPr>
                <m:t>Y</m:t>
              </m:r>
            </m:e>
          </m:d>
          <m:r>
            <w:rPr>
              <w:rFonts w:ascii="Cambria Math" w:hAnsi="Cambria Math" w:cs="Times New Roman"/>
              <w:sz w:val="20"/>
              <w:szCs w:val="20"/>
            </w:rPr>
            <m:t>+</m:t>
          </m:r>
          <m:r>
            <w:rPr>
              <w:rFonts w:ascii="Cambria Math" w:hAnsi="Cambria Math" w:cs="Times New Roman"/>
              <w:sz w:val="20"/>
              <w:szCs w:val="20"/>
            </w:rPr>
            <m:t>tr</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m:t>
                  </m:r>
                </m:sup>
              </m:sSup>
              <m:r>
                <w:rPr>
                  <w:rFonts w:ascii="Cambria Math" w:hAnsi="Cambria Math" w:cs="Times New Roman"/>
                  <w:sz w:val="20"/>
                  <w:szCs w:val="20"/>
                </w:rPr>
                <m:t>XA</m:t>
              </m:r>
            </m:e>
          </m:d>
          <m:r>
            <w:rPr>
              <w:rFonts w:ascii="Cambria Math" w:hAnsi="Cambria Math" w:cs="Times New Roman"/>
              <w:sz w:val="20"/>
              <w:szCs w:val="20"/>
            </w:rPr>
            <m:t xml:space="preserve">                                                      (8)</m:t>
          </m:r>
        </m:oMath>
      </m:oMathPara>
    </w:p>
    <w:p w14:paraId="77AC8307"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Differentiating equation (8) with respect to </w:t>
      </w:r>
      <m:oMath>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oMath>
      <w:r>
        <w:rPr>
          <w:rFonts w:ascii="Times New Roman" w:eastAsia="SimSun" w:hAnsi="Times New Roman" w:cs="Times New Roman"/>
          <w:sz w:val="20"/>
          <w:szCs w:val="20"/>
        </w:rPr>
        <w:t xml:space="preserve"> and setting to zero, we have:</w:t>
      </w:r>
    </w:p>
    <w:p w14:paraId="302BA1E0" w14:textId="77777777" w:rsidR="000D344D" w:rsidRDefault="00F0612D">
      <w:pPr>
        <w:spacing w:after="120" w:line="276" w:lineRule="auto"/>
        <w:jc w:val="both"/>
        <w:rPr>
          <w:rFonts w:ascii="Times New Roman" w:eastAsia="SimSun" w:hAnsi="Times New Roman" w:cs="Times New Roman"/>
          <w:sz w:val="20"/>
          <w:szCs w:val="20"/>
        </w:rPr>
      </w:pPr>
      <m:oMathPara>
        <m:oMathParaPr>
          <m:jc m:val="right"/>
        </m:oMathParaPr>
        <m:oMath>
          <m:f>
            <m:fPr>
              <m:ctrlPr>
                <w:rPr>
                  <w:rFonts w:ascii="Cambria Math" w:hAnsi="Cambria Math" w:cs="Times New Roman"/>
                  <w:i/>
                  <w:sz w:val="20"/>
                  <w:szCs w:val="20"/>
                </w:rPr>
              </m:ctrlPr>
            </m:fPr>
            <m:num>
              <m:r>
                <w:rPr>
                  <w:rFonts w:ascii="Cambria Math" w:hAnsi="Cambria Math" w:cs="Times New Roman"/>
                  <w:sz w:val="20"/>
                  <w:szCs w:val="20"/>
                </w:rPr>
                <m:t>∂S</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e>
              </m:d>
            </m:num>
            <m:den>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den>
          </m:f>
          <m:r>
            <w:rPr>
              <w:rFonts w:ascii="Cambria Math" w:hAnsi="Cambria Math" w:cs="Times New Roman"/>
              <w:sz w:val="20"/>
              <w:szCs w:val="20"/>
            </w:rPr>
            <m:t>=-2</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m:t>
              </m:r>
            </m:sup>
          </m:sSup>
          <m:r>
            <w:rPr>
              <w:rFonts w:ascii="Cambria Math" w:hAnsi="Cambria Math" w:cs="Times New Roman"/>
              <w:sz w:val="20"/>
              <w:szCs w:val="20"/>
            </w:rPr>
            <m:t>Y</m:t>
          </m:r>
          <m:r>
            <w:rPr>
              <w:rFonts w:ascii="Cambria Math" w:hAnsi="Cambria Math" w:cs="Times New Roman"/>
              <w:sz w:val="20"/>
              <w:szCs w:val="20"/>
            </w:rPr>
            <m:t>+2</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m:t>
              </m:r>
            </m:sup>
          </m:sSup>
          <m:r>
            <w:rPr>
              <w:rFonts w:ascii="Cambria Math" w:hAnsi="Cambria Math" w:cs="Times New Roman"/>
              <w:sz w:val="20"/>
              <w:szCs w:val="20"/>
            </w:rPr>
            <m:t>X</m:t>
          </m:r>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r>
            <w:rPr>
              <w:rFonts w:ascii="Cambria Math" w:hAnsi="Cambria Math" w:cs="Times New Roman"/>
              <w:sz w:val="20"/>
              <w:szCs w:val="20"/>
            </w:rPr>
            <m:t>=0                                                                       (</m:t>
          </m:r>
          <m:r>
            <w:rPr>
              <w:rFonts w:ascii="Cambria Math" w:hAnsi="Cambria Math" w:cs="Times New Roman"/>
              <w:sz w:val="20"/>
              <w:szCs w:val="20"/>
            </w:rPr>
            <m:t>9)</m:t>
          </m:r>
        </m:oMath>
      </m:oMathPara>
    </w:p>
    <w:p w14:paraId="14EDCB72"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After solving equation (9) completely, we then have that</w:t>
      </w:r>
    </w:p>
    <w:p w14:paraId="01A28951" w14:textId="77777777" w:rsidR="000D344D" w:rsidRDefault="00F0612D">
      <w:pPr>
        <w:spacing w:after="120" w:line="276" w:lineRule="auto"/>
        <w:jc w:val="both"/>
        <w:rPr>
          <w:rFonts w:ascii="Times New Roman" w:eastAsia="SimSun" w:hAnsi="Times New Roman" w:cs="Times New Roman"/>
          <w:sz w:val="20"/>
          <w:szCs w:val="20"/>
        </w:rPr>
      </w:pPr>
      <m:oMathPara>
        <m:oMathParaPr>
          <m:jc m:val="right"/>
        </m:oMathParaPr>
        <m:oMath>
          <m:sSup>
            <m:sSupPr>
              <m:ctrlPr>
                <w:rPr>
                  <w:rFonts w:ascii="Cambria Math" w:hAnsi="Cambria Math" w:cs="Times New Roman"/>
                  <w:i/>
                  <w:sz w:val="20"/>
                  <w:szCs w:val="20"/>
                </w:rPr>
              </m:ctrlPr>
            </m:sSupPr>
            <m:e>
              <m:acc>
                <m:accPr>
                  <m:ctrlPr>
                    <w:rPr>
                      <w:rFonts w:ascii="Cambria Math" w:hAnsi="Cambria Math" w:cs="Times New Roman"/>
                      <w:i/>
                      <w:sz w:val="20"/>
                      <w:szCs w:val="20"/>
                    </w:rPr>
                  </m:ctrlPr>
                </m:accPr>
                <m:e>
                  <m:r>
                    <w:rPr>
                      <w:rFonts w:ascii="Cambria Math" w:hAnsi="Cambria Math" w:cs="Times New Roman"/>
                      <w:sz w:val="20"/>
                      <w:szCs w:val="20"/>
                    </w:rPr>
                    <m:t>A</m:t>
                  </m:r>
                </m:e>
              </m:acc>
            </m:e>
            <m:sup>
              <m:r>
                <w:rPr>
                  <w:rFonts w:ascii="Cambria Math" w:hAnsi="Cambria Math" w:cs="Times New Roman"/>
                  <w:sz w:val="20"/>
                  <w:szCs w:val="20"/>
                </w:rPr>
                <m:t>'</m:t>
              </m:r>
            </m:sup>
          </m:sSup>
          <m:r>
            <w:rPr>
              <w:rFonts w:ascii="Cambria Math" w:hAnsi="Cambria Math" w:cs="Times New Roman"/>
              <w:sz w:val="20"/>
              <w:szCs w:val="20"/>
            </w:rPr>
            <m:t>=</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m:t>
                      </m:r>
                    </m:sup>
                  </m:sSup>
                  <m:r>
                    <w:rPr>
                      <w:rFonts w:ascii="Cambria Math" w:hAnsi="Cambria Math" w:cs="Times New Roman"/>
                      <w:sz w:val="20"/>
                      <w:szCs w:val="20"/>
                    </w:rPr>
                    <m:t>X</m:t>
                  </m:r>
                </m:e>
              </m:d>
            </m:e>
            <m:sup>
              <m:r>
                <w:rPr>
                  <w:rFonts w:ascii="Cambria Math" w:hAnsi="Cambria Math" w:cs="Times New Roman"/>
                  <w:sz w:val="20"/>
                  <w:szCs w:val="20"/>
                </w:rPr>
                <m:t>-</m:t>
              </m:r>
              <m:r>
                <w:rPr>
                  <w:rFonts w:ascii="Cambria Math" w:hAnsi="Cambria Math" w:cs="Times New Roman"/>
                  <w:sz w:val="20"/>
                  <w:szCs w:val="20"/>
                </w:rPr>
                <m:t>1</m:t>
              </m:r>
            </m:sup>
          </m:sSup>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m:t>
              </m:r>
            </m:sup>
          </m:sSup>
          <m:r>
            <w:rPr>
              <w:rFonts w:ascii="Cambria Math" w:hAnsi="Cambria Math" w:cs="Times New Roman"/>
              <w:sz w:val="20"/>
              <w:szCs w:val="20"/>
            </w:rPr>
            <m:t>Y</m:t>
          </m:r>
          <m:r>
            <w:rPr>
              <w:rFonts w:ascii="Cambria Math" w:hAnsi="Cambria Math" w:cs="Times New Roman"/>
              <w:sz w:val="20"/>
              <w:szCs w:val="20"/>
            </w:rPr>
            <m:t xml:space="preserve">                                                                                        (10)</m:t>
          </m:r>
        </m:oMath>
      </m:oMathPara>
    </w:p>
    <w:p w14:paraId="537AA50B"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Because </w:t>
      </w:r>
      <m:oMath>
        <m:r>
          <w:rPr>
            <w:rFonts w:ascii="Cambria Math" w:hAnsi="Cambria Math" w:cs="Times New Roman"/>
            <w:sz w:val="20"/>
            <w:szCs w:val="20"/>
          </w:rPr>
          <m:t>Y</m:t>
        </m:r>
      </m:oMath>
      <w:r>
        <w:rPr>
          <w:rFonts w:ascii="Times New Roman" w:eastAsia="SimSun" w:hAnsi="Times New Roman" w:cs="Times New Roman"/>
          <w:sz w:val="20"/>
          <w:szCs w:val="20"/>
        </w:rPr>
        <w:t xml:space="preserve"> has </w:t>
      </w:r>
      <m:oMath>
        <m:r>
          <w:rPr>
            <w:rFonts w:ascii="Cambria Math" w:hAnsi="Cambria Math" w:cs="Times New Roman"/>
            <w:sz w:val="20"/>
            <w:szCs w:val="20"/>
          </w:rPr>
          <m:t>n</m:t>
        </m:r>
      </m:oMath>
      <w:r>
        <w:rPr>
          <w:rFonts w:ascii="Times New Roman" w:eastAsia="SimSun" w:hAnsi="Times New Roman" w:cs="Times New Roman"/>
          <w:sz w:val="20"/>
          <w:szCs w:val="20"/>
        </w:rPr>
        <w:t xml:space="preserve"> columns for each predictor variable and </w:t>
      </w:r>
      <m:oMath>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oMath>
      <w:r>
        <w:rPr>
          <w:rFonts w:ascii="Times New Roman" w:eastAsia="SimSun" w:hAnsi="Times New Roman" w:cs="Times New Roman"/>
          <w:sz w:val="20"/>
          <w:szCs w:val="20"/>
        </w:rPr>
        <w:t xml:space="preserve"> has </w:t>
      </w:r>
      <m:oMath>
        <m:r>
          <w:rPr>
            <w:rFonts w:ascii="Cambria Math" w:eastAsia="SimSun" w:hAnsi="Cambria Math" w:cs="Times New Roman"/>
            <w:sz w:val="20"/>
            <w:szCs w:val="20"/>
          </w:rPr>
          <m:t>n</m:t>
        </m:r>
      </m:oMath>
      <w:r>
        <w:rPr>
          <w:rFonts w:ascii="Times New Roman" w:eastAsia="SimSun" w:hAnsi="Times New Roman" w:cs="Times New Roman"/>
          <w:sz w:val="20"/>
          <w:szCs w:val="20"/>
        </w:rPr>
        <w:t xml:space="preserve"> columns of coefficients, then equation (3.10) corresponds to running OLS separately for each of the </w:t>
      </w:r>
      <m:oMath>
        <m:r>
          <w:rPr>
            <w:rFonts w:ascii="Cambria Math" w:hAnsi="Cambria Math" w:cs="Times New Roman"/>
            <w:sz w:val="20"/>
            <w:szCs w:val="20"/>
          </w:rPr>
          <m:t>n</m:t>
        </m:r>
      </m:oMath>
      <w:r>
        <w:rPr>
          <w:rFonts w:ascii="Times New Roman" w:eastAsia="SimSun" w:hAnsi="Times New Roman" w:cs="Times New Roman"/>
          <w:sz w:val="20"/>
          <w:szCs w:val="20"/>
        </w:rPr>
        <w:t xml:space="preserve"> equations, i.e., each column of </w:t>
      </w:r>
      <m:oMath>
        <m:r>
          <w:rPr>
            <w:rFonts w:ascii="Cambria Math" w:hAnsi="Cambria Math" w:cs="Times New Roman"/>
            <w:sz w:val="20"/>
            <w:szCs w:val="20"/>
          </w:rPr>
          <m:t>Y</m:t>
        </m:r>
      </m:oMath>
      <w:r>
        <w:rPr>
          <w:rFonts w:ascii="Times New Roman" w:eastAsia="SimSun" w:hAnsi="Times New Roman" w:cs="Times New Roman"/>
          <w:sz w:val="20"/>
          <w:szCs w:val="20"/>
        </w:rPr>
        <w:t xml:space="preserve"> is regressed on the same matrix </w:t>
      </w:r>
      <m:oMath>
        <m:r>
          <w:rPr>
            <w:rFonts w:ascii="Cambria Math" w:hAnsi="Cambria Math" w:cs="Times New Roman"/>
            <w:sz w:val="20"/>
            <w:szCs w:val="20"/>
          </w:rPr>
          <m:t>X</m:t>
        </m:r>
      </m:oMath>
      <w:r>
        <w:rPr>
          <w:rFonts w:ascii="Times New Roman" w:eastAsia="SimSun" w:hAnsi="Times New Roman" w:cs="Times New Roman"/>
          <w:sz w:val="20"/>
          <w:szCs w:val="20"/>
        </w:rPr>
        <w:t xml:space="preserve">. The matrix formula stacks those </w:t>
      </w:r>
      <m:oMath>
        <m:r>
          <w:rPr>
            <w:rFonts w:ascii="Cambria Math" w:hAnsi="Cambria Math" w:cs="Times New Roman"/>
            <w:sz w:val="20"/>
            <w:szCs w:val="20"/>
          </w:rPr>
          <m:t>n</m:t>
        </m:r>
      </m:oMath>
      <w:r>
        <w:rPr>
          <w:rFonts w:ascii="Times New Roman" w:eastAsia="SimSun" w:hAnsi="Times New Roman" w:cs="Times New Roman"/>
          <w:sz w:val="20"/>
          <w:szCs w:val="20"/>
        </w:rPr>
        <w:t xml:space="preserve"> OLS solutions compactly.</w:t>
      </w:r>
    </w:p>
    <w:p w14:paraId="231A6ED1"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Assuming </w:t>
      </w:r>
      <m:oMath>
        <m:r>
          <m:rPr>
            <m:scr m:val="double-struck"/>
          </m:rPr>
          <w:rPr>
            <w:rFonts w:ascii="Cambria Math" w:eastAsia="SimSun" w:hAnsi="Cambria Math" w:cs="Times New Roman"/>
            <w:sz w:val="20"/>
            <w:szCs w:val="20"/>
          </w:rPr>
          <m:t>E</m:t>
        </m:r>
        <m:d>
          <m:dPr>
            <m:ctrlPr>
              <w:rPr>
                <w:rFonts w:ascii="Cambria Math" w:eastAsia="SimSun" w:hAnsi="Cambria Math" w:cs="Times New Roman"/>
                <w:i/>
                <w:sz w:val="20"/>
                <w:szCs w:val="20"/>
              </w:rPr>
            </m:ctrlPr>
          </m:dPr>
          <m:e>
            <m:r>
              <w:rPr>
                <w:rFonts w:ascii="Cambria Math" w:eastAsia="SimSun" w:hAnsi="Cambria Math" w:cs="Times New Roman"/>
                <w:sz w:val="20"/>
                <w:szCs w:val="20"/>
              </w:rPr>
              <m:t>E</m:t>
            </m:r>
          </m:e>
          <m:e>
            <m:r>
              <w:rPr>
                <w:rFonts w:ascii="Cambria Math" w:eastAsia="SimSun" w:hAnsi="Cambria Math" w:cs="Times New Roman"/>
                <w:sz w:val="20"/>
                <w:szCs w:val="20"/>
              </w:rPr>
              <m:t>X</m:t>
            </m:r>
          </m:e>
        </m:d>
        <m:r>
          <w:rPr>
            <w:rFonts w:ascii="Cambria Math" w:eastAsia="SimSun" w:hAnsi="Cambria Math" w:cs="Times New Roman"/>
            <w:sz w:val="20"/>
            <w:szCs w:val="20"/>
          </w:rPr>
          <m:t>=0</m:t>
        </m:r>
      </m:oMath>
      <w:r>
        <w:rPr>
          <w:rFonts w:ascii="Times New Roman" w:eastAsia="SimSun" w:hAnsi="Times New Roman" w:cs="Times New Roman"/>
          <w:sz w:val="20"/>
          <w:szCs w:val="20"/>
        </w:rPr>
        <w:t xml:space="preserve"> and</w:t>
      </w:r>
      <w:r>
        <w:rPr>
          <w:rFonts w:ascii="Times New Roman" w:eastAsia="SimSun" w:hAnsi="Times New Roman" w:cs="Times New Roman"/>
          <w:sz w:val="20"/>
          <w:szCs w:val="20"/>
        </w:rPr>
        <w:t xml:space="preserve"> </w:t>
      </w:r>
      <m:oMath>
        <m:r>
          <w:rPr>
            <w:rFonts w:ascii="Cambria Math" w:eastAsia="SimSun" w:hAnsi="Cambria Math" w:cs="Times New Roman"/>
            <w:sz w:val="20"/>
            <w:szCs w:val="20"/>
          </w:rPr>
          <m:t>var</m:t>
        </m:r>
        <m:d>
          <m:dPr>
            <m:ctrlPr>
              <w:rPr>
                <w:rFonts w:ascii="Cambria Math" w:eastAsia="SimSun"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t</m:t>
                </m:r>
              </m:sub>
            </m:sSub>
          </m:e>
        </m:d>
        <m:r>
          <w:rPr>
            <w:rFonts w:ascii="Cambria Math" w:eastAsia="SimSun" w:hAnsi="Cambria Math" w:cs="Times New Roman"/>
            <w:sz w:val="20"/>
            <w:szCs w:val="20"/>
          </w:rPr>
          <m:t>=</m:t>
        </m:r>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m:t>
            </m:r>
          </m:e>
          <m:sub>
            <m:r>
              <w:rPr>
                <w:rFonts w:ascii="Cambria Math" w:eastAsia="SimSun" w:hAnsi="Cambria Math" w:cs="Times New Roman"/>
                <w:sz w:val="20"/>
                <w:szCs w:val="20"/>
              </w:rPr>
              <m:t>ε</m:t>
            </m:r>
          </m:sub>
        </m:sSub>
      </m:oMath>
      <w:r>
        <w:rPr>
          <w:rFonts w:ascii="Times New Roman" w:eastAsia="SimSun" w:hAnsi="Times New Roman" w:cs="Times New Roman"/>
          <w:sz w:val="20"/>
          <w:szCs w:val="20"/>
        </w:rPr>
        <w:t xml:space="preserve"> with no serial correlation across </w:t>
      </w:r>
      <m:oMath>
        <m:r>
          <w:rPr>
            <w:rFonts w:ascii="Cambria Math" w:hAnsi="Cambria Math" w:cs="Times New Roman"/>
            <w:sz w:val="20"/>
            <w:szCs w:val="20"/>
          </w:rPr>
          <m:t>t</m:t>
        </m:r>
      </m:oMath>
      <w:r>
        <w:rPr>
          <w:rFonts w:ascii="Times New Roman" w:eastAsia="SimSun" w:hAnsi="Times New Roman" w:cs="Times New Roman"/>
          <w:sz w:val="20"/>
          <w:szCs w:val="20"/>
        </w:rPr>
        <w:t xml:space="preserve">, then the unbiasedness is given as </w:t>
      </w:r>
      <m:oMath>
        <m:r>
          <w:rPr>
            <w:rFonts w:ascii="Cambria Math" w:eastAsia="SimSun" w:hAnsi="Cambria Math" w:cs="Times New Roman"/>
            <w:sz w:val="20"/>
            <w:szCs w:val="20"/>
          </w:rPr>
          <m:t>E</m:t>
        </m:r>
        <m:d>
          <m:dPr>
            <m:begChr m:val="["/>
            <m:endChr m:val="]"/>
            <m:ctrlPr>
              <w:rPr>
                <w:rFonts w:ascii="Cambria Math" w:hAnsi="Cambria Math" w:cs="Times New Roman"/>
                <w:i/>
                <w:sz w:val="20"/>
                <w:szCs w:val="20"/>
              </w:rPr>
            </m:ctrlPr>
          </m:dPr>
          <m:e>
            <m:sSup>
              <m:sSupPr>
                <m:ctrlPr>
                  <w:rPr>
                    <w:rFonts w:ascii="Cambria Math" w:hAnsi="Cambria Math" w:cs="Times New Roman"/>
                    <w:i/>
                    <w:sz w:val="20"/>
                    <w:szCs w:val="20"/>
                  </w:rPr>
                </m:ctrlPr>
              </m:sSupPr>
              <m:e>
                <m:acc>
                  <m:accPr>
                    <m:ctrlPr>
                      <w:rPr>
                        <w:rFonts w:ascii="Cambria Math" w:hAnsi="Cambria Math" w:cs="Times New Roman"/>
                        <w:i/>
                        <w:sz w:val="20"/>
                        <w:szCs w:val="20"/>
                      </w:rPr>
                    </m:ctrlPr>
                  </m:accPr>
                  <m:e>
                    <m:r>
                      <w:rPr>
                        <w:rFonts w:ascii="Cambria Math" w:hAnsi="Cambria Math" w:cs="Times New Roman"/>
                        <w:sz w:val="20"/>
                        <w:szCs w:val="20"/>
                      </w:rPr>
                      <m:t>A</m:t>
                    </m:r>
                  </m:e>
                </m:acc>
              </m:e>
              <m:sup>
                <m:r>
                  <w:rPr>
                    <w:rFonts w:ascii="Cambria Math" w:hAnsi="Cambria Math" w:cs="Times New Roman"/>
                    <w:sz w:val="20"/>
                    <w:szCs w:val="20"/>
                  </w:rPr>
                  <m:t>'</m:t>
                </m:r>
              </m:sup>
            </m:sSup>
          </m:e>
        </m:d>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oMath>
      <w:r>
        <w:rPr>
          <w:rFonts w:ascii="Times New Roman" w:eastAsia="SimSun" w:hAnsi="Times New Roman" w:cs="Times New Roman"/>
          <w:sz w:val="20"/>
          <w:szCs w:val="20"/>
        </w:rPr>
        <w:t>, the covariance of the vectorised estimator is:</w:t>
      </w:r>
    </w:p>
    <w:p w14:paraId="481A025F" w14:textId="77777777" w:rsidR="000D344D" w:rsidRDefault="00F0612D">
      <w:pPr>
        <w:spacing w:after="120" w:line="276" w:lineRule="auto"/>
        <w:jc w:val="both"/>
        <w:rPr>
          <w:rFonts w:ascii="Times New Roman" w:eastAsia="SimSun" w:hAnsi="Times New Roman" w:cs="Times New Roman"/>
          <w:sz w:val="20"/>
          <w:szCs w:val="20"/>
        </w:rPr>
      </w:pPr>
      <m:oMathPara>
        <m:oMathParaPr>
          <m:jc m:val="right"/>
        </m:oMathParaPr>
        <m:oMath>
          <m:r>
            <w:rPr>
              <w:rFonts w:ascii="Cambria Math" w:eastAsia="SimSun" w:hAnsi="Cambria Math" w:cs="Times New Roman"/>
              <w:sz w:val="20"/>
              <w:szCs w:val="20"/>
            </w:rPr>
            <w:lastRenderedPageBreak/>
            <m:t>var</m:t>
          </m:r>
          <m:d>
            <m:dPr>
              <m:ctrlPr>
                <w:rPr>
                  <w:rFonts w:ascii="Cambria Math" w:eastAsia="SimSun" w:hAnsi="Cambria Math" w:cs="Times New Roman"/>
                  <w:i/>
                  <w:sz w:val="20"/>
                  <w:szCs w:val="20"/>
                </w:rPr>
              </m:ctrlPr>
            </m:dPr>
            <m:e>
              <m:r>
                <w:rPr>
                  <w:rFonts w:ascii="Cambria Math" w:hAnsi="Cambria Math" w:cs="Times New Roman"/>
                  <w:sz w:val="20"/>
                  <w:szCs w:val="20"/>
                </w:rPr>
                <m:t>vec</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acc>
                        <m:accPr>
                          <m:ctrlPr>
                            <w:rPr>
                              <w:rFonts w:ascii="Cambria Math" w:hAnsi="Cambria Math" w:cs="Times New Roman"/>
                              <w:i/>
                              <w:sz w:val="20"/>
                              <w:szCs w:val="20"/>
                            </w:rPr>
                          </m:ctrlPr>
                        </m:accPr>
                        <m:e>
                          <m:r>
                            <w:rPr>
                              <w:rFonts w:ascii="Cambria Math" w:hAnsi="Cambria Math" w:cs="Times New Roman"/>
                              <w:sz w:val="20"/>
                              <w:szCs w:val="20"/>
                            </w:rPr>
                            <m:t>A</m:t>
                          </m:r>
                        </m:e>
                      </m:acc>
                    </m:e>
                    <m:sup>
                      <m:r>
                        <w:rPr>
                          <w:rFonts w:ascii="Cambria Math" w:hAnsi="Cambria Math" w:cs="Times New Roman"/>
                          <w:sz w:val="20"/>
                          <w:szCs w:val="20"/>
                        </w:rPr>
                        <m:t>'</m:t>
                      </m:r>
                    </m:sup>
                  </m:sSup>
                </m:e>
              </m:d>
            </m:e>
          </m:d>
          <m:r>
            <w:rPr>
              <w:rFonts w:ascii="Cambria Math" w:eastAsia="SimSun" w:hAnsi="Cambria Math" w:cs="Times New Roman"/>
              <w:sz w:val="20"/>
              <w:szCs w:val="20"/>
            </w:rPr>
            <m:t>=</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m:t>
                      </m:r>
                    </m:sup>
                  </m:sSup>
                  <m:r>
                    <w:rPr>
                      <w:rFonts w:ascii="Cambria Math" w:hAnsi="Cambria Math" w:cs="Times New Roman"/>
                      <w:sz w:val="20"/>
                      <w:szCs w:val="20"/>
                    </w:rPr>
                    <m:t>X</m:t>
                  </m:r>
                </m:e>
              </m:d>
            </m:e>
            <m:sup>
              <m:r>
                <w:rPr>
                  <w:rFonts w:ascii="Cambria Math" w:hAnsi="Cambria Math" w:cs="Times New Roman"/>
                  <w:sz w:val="20"/>
                  <w:szCs w:val="20"/>
                </w:rPr>
                <m:t>-</m:t>
              </m:r>
              <m:r>
                <w:rPr>
                  <w:rFonts w:ascii="Cambria Math" w:hAnsi="Cambria Math" w:cs="Times New Roman"/>
                  <w:sz w:val="20"/>
                  <w:szCs w:val="20"/>
                </w:rPr>
                <m:t>1</m:t>
              </m:r>
            </m:sup>
          </m:sSup>
          <m:r>
            <w:rPr>
              <w:rFonts w:ascii="Cambria Math" w:hAnsi="Cambria Math" w:cs="Times New Roman"/>
              <w:sz w:val="20"/>
              <w:szCs w:val="20"/>
            </w:rPr>
            <m:t>⨂</m:t>
          </m:r>
          <m:r>
            <w:rPr>
              <w:rFonts w:ascii="Cambria Math" w:eastAsia="SimSun" w:hAnsi="Cambria Math" w:cs="Times New Roman"/>
              <w:sz w:val="20"/>
              <w:szCs w:val="20"/>
            </w:rPr>
            <m:t xml:space="preserve"> </m:t>
          </m:r>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m:t>
              </m:r>
            </m:e>
            <m:sub>
              <m:r>
                <w:rPr>
                  <w:rFonts w:ascii="Cambria Math" w:eastAsia="SimSun" w:hAnsi="Cambria Math" w:cs="Times New Roman"/>
                  <w:sz w:val="20"/>
                  <w:szCs w:val="20"/>
                </w:rPr>
                <m:t>ε</m:t>
              </m:r>
            </m:sub>
          </m:sSub>
          <m:r>
            <w:rPr>
              <w:rFonts w:ascii="Cambria Math" w:eastAsia="SimSun" w:hAnsi="Cambria Math" w:cs="Times New Roman"/>
              <w:sz w:val="20"/>
              <w:szCs w:val="20"/>
            </w:rPr>
            <m:t xml:space="preserve">                                                                        (11)</m:t>
          </m:r>
        </m:oMath>
      </m:oMathPara>
    </w:p>
    <w:p w14:paraId="28D9C410"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where</w:t>
      </w:r>
      <w:r>
        <w:rPr>
          <w:rFonts w:ascii="Times New Roman" w:eastAsia="SimSun" w:hAnsi="Times New Roman" w:cs="Times New Roman"/>
          <w:sz w:val="20"/>
          <w:szCs w:val="20"/>
        </w:rPr>
        <w:t xml:space="preserve"> </w:t>
      </w:r>
      <m:oMath>
        <m:r>
          <w:rPr>
            <w:rFonts w:ascii="Cambria Math" w:hAnsi="Cambria Math" w:cs="Times New Roman"/>
            <w:sz w:val="20"/>
            <w:szCs w:val="20"/>
          </w:rPr>
          <m:t>⨂</m:t>
        </m:r>
      </m:oMath>
      <w:r>
        <w:rPr>
          <w:rFonts w:ascii="Times New Roman" w:eastAsia="SimSun" w:hAnsi="Times New Roman" w:cs="Times New Roman"/>
          <w:sz w:val="20"/>
          <w:szCs w:val="20"/>
        </w:rPr>
        <w:t xml:space="preserve"> is the Kronecker product, and the residual covariance estimator is written as:</w:t>
      </w:r>
    </w:p>
    <w:p w14:paraId="45437394" w14:textId="77777777" w:rsidR="000D344D" w:rsidRDefault="00F0612D">
      <w:pPr>
        <w:spacing w:after="120" w:line="276" w:lineRule="auto"/>
        <w:jc w:val="both"/>
        <w:rPr>
          <w:rFonts w:ascii="Times New Roman" w:eastAsia="SimSun" w:hAnsi="Times New Roman" w:cs="Times New Roman"/>
          <w:sz w:val="20"/>
          <w:szCs w:val="20"/>
        </w:rPr>
      </w:pPr>
      <m:oMathPara>
        <m:oMathParaPr>
          <m:jc m:val="right"/>
        </m:oMathParaPr>
        <m:oMath>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m:t>
              </m:r>
            </m:e>
            <m:sub>
              <m:r>
                <w:rPr>
                  <w:rFonts w:ascii="Cambria Math" w:eastAsia="SimSun" w:hAnsi="Cambria Math" w:cs="Times New Roman"/>
                  <w:sz w:val="20"/>
                  <w:szCs w:val="20"/>
                </w:rPr>
                <m:t>ε</m:t>
              </m:r>
            </m:sub>
          </m:sSub>
          <m:r>
            <w:rPr>
              <w:rFonts w:ascii="Cambria Math" w:eastAsia="SimSun" w:hAnsi="Cambria Math" w:cs="Times New Roman"/>
              <w:sz w:val="20"/>
              <w:szCs w:val="20"/>
            </w:rPr>
            <m:t>=</m:t>
          </m:r>
          <m:f>
            <m:fPr>
              <m:ctrlPr>
                <w:rPr>
                  <w:rFonts w:ascii="Cambria Math" w:eastAsia="SimSun" w:hAnsi="Cambria Math" w:cs="Times New Roman"/>
                  <w:i/>
                  <w:sz w:val="20"/>
                  <w:szCs w:val="20"/>
                </w:rPr>
              </m:ctrlPr>
            </m:fPr>
            <m:num>
              <m:r>
                <w:rPr>
                  <w:rFonts w:ascii="Cambria Math" w:eastAsia="SimSun" w:hAnsi="Cambria Math" w:cs="Times New Roman"/>
                  <w:sz w:val="20"/>
                  <w:szCs w:val="20"/>
                </w:rPr>
                <m:t>1</m:t>
              </m:r>
            </m:num>
            <m:den>
              <m:r>
                <w:rPr>
                  <w:rFonts w:ascii="Cambria Math" w:eastAsia="SimSun" w:hAnsi="Cambria Math" w:cs="Times New Roman"/>
                  <w:sz w:val="20"/>
                  <w:szCs w:val="20"/>
                </w:rPr>
                <m:t>T</m:t>
              </m:r>
              <m:r>
                <w:rPr>
                  <w:rFonts w:ascii="Cambria Math" w:eastAsia="SimSun" w:hAnsi="Cambria Math" w:cs="Times New Roman"/>
                  <w:sz w:val="20"/>
                  <w:szCs w:val="20"/>
                </w:rPr>
                <m:t>-</m:t>
              </m:r>
              <m:r>
                <w:rPr>
                  <w:rFonts w:ascii="Cambria Math" w:eastAsia="SimSun" w:hAnsi="Cambria Math" w:cs="Times New Roman"/>
                  <w:sz w:val="20"/>
                  <w:szCs w:val="20"/>
                </w:rPr>
                <m:t>p</m:t>
              </m:r>
            </m:den>
          </m:f>
          <m:sSup>
            <m:sSupPr>
              <m:ctrlPr>
                <w:rPr>
                  <w:rFonts w:ascii="Cambria Math" w:eastAsia="SimSun" w:hAnsi="Cambria Math" w:cs="Times New Roman"/>
                  <w:i/>
                  <w:sz w:val="20"/>
                  <w:szCs w:val="20"/>
                </w:rPr>
              </m:ctrlPr>
            </m:sSupPr>
            <m:e>
              <m:acc>
                <m:accPr>
                  <m:ctrlPr>
                    <w:rPr>
                      <w:rFonts w:ascii="Cambria Math" w:eastAsia="SimSun" w:hAnsi="Cambria Math" w:cs="Times New Roman"/>
                      <w:i/>
                      <w:sz w:val="20"/>
                      <w:szCs w:val="20"/>
                    </w:rPr>
                  </m:ctrlPr>
                </m:accPr>
                <m:e>
                  <m:r>
                    <w:rPr>
                      <w:rFonts w:ascii="Cambria Math" w:eastAsia="SimSun" w:hAnsi="Cambria Math" w:cs="Times New Roman"/>
                      <w:sz w:val="20"/>
                      <w:szCs w:val="20"/>
                    </w:rPr>
                    <m:t>E</m:t>
                  </m:r>
                </m:e>
              </m:acc>
            </m:e>
            <m:sup>
              <m:r>
                <w:rPr>
                  <w:rFonts w:ascii="Cambria Math" w:eastAsia="SimSun" w:hAnsi="Cambria Math" w:cs="Times New Roman"/>
                  <w:sz w:val="20"/>
                  <w:szCs w:val="20"/>
                </w:rPr>
                <m:t>'</m:t>
              </m:r>
            </m:sup>
          </m:sSup>
          <m:acc>
            <m:accPr>
              <m:ctrlPr>
                <w:rPr>
                  <w:rFonts w:ascii="Cambria Math" w:eastAsia="SimSun" w:hAnsi="Cambria Math" w:cs="Times New Roman"/>
                  <w:i/>
                  <w:sz w:val="20"/>
                  <w:szCs w:val="20"/>
                </w:rPr>
              </m:ctrlPr>
            </m:accPr>
            <m:e>
              <m:r>
                <w:rPr>
                  <w:rFonts w:ascii="Cambria Math" w:eastAsia="SimSun" w:hAnsi="Cambria Math" w:cs="Times New Roman"/>
                  <w:sz w:val="20"/>
                  <w:szCs w:val="20"/>
                </w:rPr>
                <m:t>E</m:t>
              </m:r>
            </m:e>
          </m:acc>
          <m:r>
            <w:rPr>
              <w:rFonts w:ascii="Cambria Math" w:eastAsia="SimSun" w:hAnsi="Cambria Math" w:cs="Times New Roman"/>
              <w:sz w:val="20"/>
              <w:szCs w:val="20"/>
            </w:rPr>
            <m:t xml:space="preserve">   </m:t>
          </m:r>
          <m:r>
            <w:rPr>
              <w:rFonts w:ascii="Cambria Math" w:eastAsia="SimSun" w:hAnsi="Cambria Math" w:cs="Times New Roman"/>
              <w:sz w:val="20"/>
              <w:szCs w:val="20"/>
            </w:rPr>
            <m:t>wit</m:t>
          </m:r>
          <m:r>
            <w:rPr>
              <w:rFonts w:ascii="Cambria Math" w:eastAsia="SimSun" w:hAnsi="Cambria Math" w:cs="Times New Roman"/>
              <w:sz w:val="20"/>
              <w:szCs w:val="20"/>
            </w:rPr>
            <m:t>h</m:t>
          </m:r>
          <m:r>
            <w:rPr>
              <w:rFonts w:ascii="Cambria Math" w:eastAsia="SimSun" w:hAnsi="Cambria Math" w:cs="Times New Roman"/>
              <w:sz w:val="20"/>
              <w:szCs w:val="20"/>
            </w:rPr>
            <m:t xml:space="preserve">  </m:t>
          </m:r>
          <m:acc>
            <m:accPr>
              <m:ctrlPr>
                <w:rPr>
                  <w:rFonts w:ascii="Cambria Math" w:eastAsia="SimSun" w:hAnsi="Cambria Math" w:cs="Times New Roman"/>
                  <w:i/>
                  <w:sz w:val="20"/>
                  <w:szCs w:val="20"/>
                </w:rPr>
              </m:ctrlPr>
            </m:accPr>
            <m:e>
              <m:r>
                <w:rPr>
                  <w:rFonts w:ascii="Cambria Math" w:eastAsia="SimSun" w:hAnsi="Cambria Math" w:cs="Times New Roman"/>
                  <w:sz w:val="20"/>
                  <w:szCs w:val="20"/>
                </w:rPr>
                <m:t>E</m:t>
              </m:r>
            </m:e>
          </m:acc>
          <m:r>
            <w:rPr>
              <w:rFonts w:ascii="Cambria Math" w:eastAsia="SimSun" w:hAnsi="Cambria Math" w:cs="Times New Roman"/>
              <w:sz w:val="20"/>
              <w:szCs w:val="20"/>
            </w:rPr>
            <m:t>=</m:t>
          </m:r>
          <m:r>
            <w:rPr>
              <w:rFonts w:ascii="Cambria Math" w:hAnsi="Cambria Math" w:cs="Times New Roman"/>
              <w:sz w:val="20"/>
              <w:szCs w:val="20"/>
            </w:rPr>
            <m:t>Y</m:t>
          </m:r>
          <m:r>
            <w:rPr>
              <w:rFonts w:ascii="Cambria Math" w:hAnsi="Cambria Math" w:cs="Times New Roman"/>
              <w:sz w:val="20"/>
              <w:szCs w:val="20"/>
            </w:rPr>
            <m:t>-</m:t>
          </m:r>
          <m:r>
            <w:rPr>
              <w:rFonts w:ascii="Cambria Math" w:hAnsi="Cambria Math" w:cs="Times New Roman"/>
              <w:sz w:val="20"/>
              <w:szCs w:val="20"/>
            </w:rPr>
            <m:t>X</m:t>
          </m:r>
          <m:sSup>
            <m:sSupPr>
              <m:ctrlPr>
                <w:rPr>
                  <w:rFonts w:ascii="Cambria Math" w:hAnsi="Cambria Math" w:cs="Times New Roman"/>
                  <w:i/>
                  <w:sz w:val="20"/>
                  <w:szCs w:val="20"/>
                </w:rPr>
              </m:ctrlPr>
            </m:sSupPr>
            <m:e>
              <m:acc>
                <m:accPr>
                  <m:ctrlPr>
                    <w:rPr>
                      <w:rFonts w:ascii="Cambria Math" w:hAnsi="Cambria Math" w:cs="Times New Roman"/>
                      <w:i/>
                      <w:sz w:val="20"/>
                      <w:szCs w:val="20"/>
                    </w:rPr>
                  </m:ctrlPr>
                </m:accPr>
                <m:e>
                  <m:r>
                    <w:rPr>
                      <w:rFonts w:ascii="Cambria Math" w:hAnsi="Cambria Math" w:cs="Times New Roman"/>
                      <w:sz w:val="20"/>
                      <w:szCs w:val="20"/>
                    </w:rPr>
                    <m:t>A</m:t>
                  </m:r>
                </m:e>
              </m:acc>
            </m:e>
            <m:sup>
              <m:r>
                <w:rPr>
                  <w:rFonts w:ascii="Cambria Math" w:hAnsi="Cambria Math" w:cs="Times New Roman"/>
                  <w:sz w:val="20"/>
                  <w:szCs w:val="20"/>
                </w:rPr>
                <m:t>'</m:t>
              </m:r>
            </m:sup>
          </m:sSup>
          <m:r>
            <w:rPr>
              <w:rFonts w:ascii="Cambria Math" w:hAnsi="Cambria Math" w:cs="Times New Roman"/>
              <w:sz w:val="20"/>
              <w:szCs w:val="20"/>
            </w:rPr>
            <m:t xml:space="preserve">                                                                   (12)</m:t>
          </m:r>
        </m:oMath>
      </m:oMathPara>
    </w:p>
    <w:p w14:paraId="47B5BF78" w14:textId="77777777" w:rsidR="000D344D" w:rsidRDefault="00F0612D">
      <w:pPr>
        <w:spacing w:after="120" w:line="276" w:lineRule="auto"/>
        <w:jc w:val="both"/>
        <w:rPr>
          <w:rFonts w:ascii="Times New Roman" w:eastAsia="SimSun" w:hAnsi="Times New Roman" w:cs="Times New Roman"/>
          <w:b/>
          <w:sz w:val="20"/>
          <w:szCs w:val="20"/>
        </w:rPr>
      </w:pPr>
      <w:r>
        <w:rPr>
          <w:rFonts w:ascii="Times New Roman" w:eastAsia="SimSun" w:hAnsi="Times New Roman" w:cs="Times New Roman"/>
          <w:b/>
          <w:sz w:val="20"/>
          <w:szCs w:val="20"/>
        </w:rPr>
        <w:t>2.3 Granger Causality</w:t>
      </w:r>
    </w:p>
    <w:p w14:paraId="227F3C1B"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hAnsi="Times New Roman" w:cs="Times New Roman"/>
          <w:sz w:val="20"/>
          <w:szCs w:val="20"/>
        </w:rPr>
        <w:t>Granger causality is used to determine whe</w:t>
      </w:r>
      <w:r>
        <w:rPr>
          <w:rFonts w:ascii="Times New Roman" w:hAnsi="Times New Roman" w:cs="Times New Roman"/>
          <w:sz w:val="20"/>
          <w:szCs w:val="20"/>
        </w:rPr>
        <w:t xml:space="preserve">ther one time series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m:t>
            </m:r>
          </m:sub>
        </m:sSub>
      </m:oMath>
      <w:r>
        <w:rPr>
          <w:rFonts w:ascii="Times New Roman" w:hAnsi="Times New Roman" w:cs="Times New Roman"/>
          <w:sz w:val="20"/>
          <w:szCs w:val="20"/>
        </w:rPr>
        <w:t xml:space="preserve"> can be used to forecast another </w:t>
      </w:r>
      <m:oMath>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t</m:t>
            </m:r>
          </m:sub>
        </m:sSub>
      </m:oMath>
      <w:r>
        <w:rPr>
          <w:rFonts w:ascii="Times New Roman" w:hAnsi="Times New Roman" w:cs="Times New Roman"/>
          <w:sz w:val="20"/>
          <w:szCs w:val="20"/>
        </w:rPr>
        <w:t xml:space="preserve">. Thus, if the past of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m:t>
            </m:r>
          </m:sub>
        </m:sSub>
      </m:oMath>
      <w:r>
        <w:rPr>
          <w:rFonts w:ascii="Times New Roman" w:eastAsia="SimSun" w:hAnsi="Times New Roman" w:cs="Times New Roman"/>
          <w:sz w:val="20"/>
          <w:szCs w:val="20"/>
        </w:rPr>
        <w:t xml:space="preserve"> contains information that helps predict </w:t>
      </w:r>
      <m:oMath>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t</m:t>
            </m:r>
          </m:sub>
        </m:sSub>
      </m:oMath>
      <w:r>
        <w:rPr>
          <w:rFonts w:ascii="Times New Roman" w:eastAsia="SimSun" w:hAnsi="Times New Roman" w:cs="Times New Roman"/>
          <w:sz w:val="20"/>
          <w:szCs w:val="20"/>
        </w:rPr>
        <w:t xml:space="preserve">, then in the case of a restricted or univariate model, where only past values of </w:t>
      </w:r>
      <m:oMath>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t</m:t>
            </m:r>
          </m:sub>
        </m:sSub>
      </m:oMath>
      <w:r>
        <w:rPr>
          <w:rFonts w:ascii="Times New Roman" w:eastAsia="SimSun" w:hAnsi="Times New Roman" w:cs="Times New Roman"/>
          <w:sz w:val="20"/>
          <w:szCs w:val="20"/>
        </w:rPr>
        <w:t xml:space="preserve"> are used to predict itself, we have:</w:t>
      </w:r>
    </w:p>
    <w:p w14:paraId="0631A5AA" w14:textId="77777777" w:rsidR="000D344D" w:rsidRDefault="00F0612D">
      <w:pPr>
        <w:spacing w:after="120" w:line="276" w:lineRule="auto"/>
        <w:jc w:val="both"/>
        <w:rPr>
          <w:rFonts w:ascii="Times New Roman" w:eastAsia="SimSun" w:hAnsi="Times New Roman" w:cs="Times New Roman"/>
          <w:sz w:val="20"/>
          <w:szCs w:val="20"/>
        </w:rPr>
      </w:pPr>
      <m:oMathPara>
        <m:oMathParaPr>
          <m:jc m:val="right"/>
        </m:oMathParaPr>
        <m:oMath>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0</m:t>
              </m:r>
            </m:sub>
          </m:sSub>
          <m:r>
            <w:rPr>
              <w:rFonts w:ascii="Cambria Math" w:hAnsi="Cambria Math" w:cs="Times New Roman"/>
              <w:sz w:val="20"/>
              <w:szCs w:val="20"/>
            </w:rPr>
            <m:t>+</m:t>
          </m:r>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i</m:t>
                  </m:r>
                </m:sub>
              </m:sSub>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t</m:t>
                  </m:r>
                  <m:r>
                    <w:rPr>
                      <w:rFonts w:ascii="Cambria Math" w:hAnsi="Cambria Math" w:cs="Times New Roman"/>
                      <w:sz w:val="20"/>
                      <w:szCs w:val="20"/>
                    </w:rPr>
                    <m:t>-</m:t>
                  </m:r>
                  <m:r>
                    <w:rPr>
                      <w:rFonts w:ascii="Cambria Math" w:hAnsi="Cambria Math" w:cs="Times New Roman"/>
                      <w:sz w:val="20"/>
                      <w:szCs w:val="20"/>
                    </w:rPr>
                    <m:t>i</m:t>
                  </m:r>
                </m:sub>
              </m:sSub>
            </m:e>
          </m:nary>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1</m:t>
              </m:r>
              <m:r>
                <w:rPr>
                  <w:rFonts w:ascii="Cambria Math" w:hAnsi="Cambria Math" w:cs="Times New Roman"/>
                  <w:sz w:val="20"/>
                  <w:szCs w:val="20"/>
                </w:rPr>
                <m:t>t</m:t>
              </m:r>
            </m:sub>
          </m:sSub>
          <m:r>
            <w:rPr>
              <w:rFonts w:ascii="Cambria Math" w:hAnsi="Cambria Math" w:cs="Times New Roman"/>
              <w:sz w:val="20"/>
              <w:szCs w:val="20"/>
            </w:rPr>
            <m:t xml:space="preserve">                                                                                 (13)</m:t>
          </m:r>
        </m:oMath>
      </m:oMathPara>
    </w:p>
    <w:p w14:paraId="39AD13AB"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For the unrestricted or bivariate model, where past values of both </w:t>
      </w:r>
      <m:oMath>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t</m:t>
            </m:r>
          </m:sub>
        </m:sSub>
      </m:oMath>
      <w:r>
        <w:rPr>
          <w:rFonts w:ascii="Times New Roman" w:eastAsia="SimSun" w:hAnsi="Times New Roman" w:cs="Times New Roman"/>
          <w:sz w:val="20"/>
          <w:szCs w:val="20"/>
        </w:rPr>
        <w:t xml:space="preserve"> and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m:t>
            </m:r>
          </m:sub>
        </m:sSub>
      </m:oMath>
      <w:r>
        <w:rPr>
          <w:rFonts w:ascii="Times New Roman" w:eastAsia="SimSun" w:hAnsi="Times New Roman" w:cs="Times New Roman"/>
          <w:sz w:val="20"/>
          <w:szCs w:val="20"/>
        </w:rPr>
        <w:t xml:space="preserve"> are used, we have</w:t>
      </w:r>
    </w:p>
    <w:p w14:paraId="3FD867B4" w14:textId="77777777" w:rsidR="000D344D" w:rsidRDefault="00F0612D">
      <w:pPr>
        <w:spacing w:after="120" w:line="276" w:lineRule="auto"/>
        <w:jc w:val="both"/>
        <w:rPr>
          <w:rFonts w:ascii="Times New Roman" w:eastAsia="SimSun" w:hAnsi="Times New Roman" w:cs="Times New Roman"/>
          <w:sz w:val="20"/>
          <w:szCs w:val="20"/>
        </w:rPr>
      </w:pPr>
      <m:oMathPara>
        <m:oMathParaPr>
          <m:jc m:val="right"/>
        </m:oMathParaPr>
        <m:oMath>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0</m:t>
              </m:r>
            </m:sub>
          </m:sSub>
          <m:r>
            <w:rPr>
              <w:rFonts w:ascii="Cambria Math" w:hAnsi="Cambria Math" w:cs="Times New Roman"/>
              <w:sz w:val="20"/>
              <w:szCs w:val="20"/>
            </w:rPr>
            <m:t>+</m:t>
          </m:r>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i</m:t>
                  </m:r>
                </m:sub>
              </m:sSub>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t</m:t>
                  </m:r>
                  <m:r>
                    <w:rPr>
                      <w:rFonts w:ascii="Cambria Math" w:hAnsi="Cambria Math" w:cs="Times New Roman"/>
                      <w:sz w:val="20"/>
                      <w:szCs w:val="20"/>
                    </w:rPr>
                    <m:t>-</m:t>
                  </m:r>
                  <m:r>
                    <w:rPr>
                      <w:rFonts w:ascii="Cambria Math" w:hAnsi="Cambria Math" w:cs="Times New Roman"/>
                      <w:sz w:val="20"/>
                      <w:szCs w:val="20"/>
                    </w:rPr>
                    <m:t>i</m:t>
                  </m:r>
                </m:sub>
              </m:sSub>
            </m:e>
          </m:nary>
          <m:r>
            <w:rPr>
              <w:rFonts w:ascii="Cambria Math" w:hAnsi="Cambria Math" w:cs="Times New Roman"/>
              <w:sz w:val="20"/>
              <w:szCs w:val="20"/>
            </w:rPr>
            <m:t>+</m:t>
          </m:r>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p</m:t>
              </m:r>
            </m:sup>
            <m:e>
              <m:sSub>
                <m:sSubPr>
                  <m:ctrlPr>
                    <w:rPr>
                      <w:rFonts w:ascii="Cambria Math" w:hAnsi="Cambria Math" w:cs="Times New Roman"/>
                      <w:i/>
                      <w:sz w:val="20"/>
                      <w:szCs w:val="20"/>
                    </w:rPr>
                  </m:ctrlPr>
                </m:sSubPr>
                <m:e>
                  <m:r>
                    <w:rPr>
                      <w:rFonts w:ascii="Cambria Math" w:hAnsi="Cambria Math" w:cs="Times New Roman"/>
                      <w:sz w:val="20"/>
                      <w:szCs w:val="20"/>
                    </w:rPr>
                    <m:t>γ</m:t>
                  </m:r>
                </m:e>
                <m:sub>
                  <m:r>
                    <w:rPr>
                      <w:rFonts w:ascii="Cambria Math" w:hAnsi="Cambria Math" w:cs="Times New Roman"/>
                      <w:sz w:val="20"/>
                      <w:szCs w:val="20"/>
                    </w:rPr>
                    <m:t>i</m:t>
                  </m:r>
                </m:sub>
              </m:sSub>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m:t>
                  </m:r>
                  <m:r>
                    <w:rPr>
                      <w:rFonts w:ascii="Cambria Math" w:hAnsi="Cambria Math" w:cs="Times New Roman"/>
                      <w:sz w:val="20"/>
                      <w:szCs w:val="20"/>
                    </w:rPr>
                    <m:t>-</m:t>
                  </m:r>
                  <m:r>
                    <w:rPr>
                      <w:rFonts w:ascii="Cambria Math" w:hAnsi="Cambria Math" w:cs="Times New Roman"/>
                      <w:sz w:val="20"/>
                      <w:szCs w:val="20"/>
                    </w:rPr>
                    <m:t>i</m:t>
                  </m:r>
                </m:sub>
              </m:sSub>
            </m:e>
          </m:nary>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2</m:t>
              </m:r>
              <m:r>
                <w:rPr>
                  <w:rFonts w:ascii="Cambria Math" w:hAnsi="Cambria Math" w:cs="Times New Roman"/>
                  <w:sz w:val="20"/>
                  <w:szCs w:val="20"/>
                </w:rPr>
                <m:t>t</m:t>
              </m:r>
            </m:sub>
          </m:sSub>
          <m:r>
            <w:rPr>
              <w:rFonts w:ascii="Cambria Math" w:hAnsi="Cambria Math" w:cs="Times New Roman"/>
              <w:sz w:val="20"/>
              <w:szCs w:val="20"/>
            </w:rPr>
            <m:t xml:space="preserve">                                                                    (14)</m:t>
          </m:r>
        </m:oMath>
      </m:oMathPara>
    </w:p>
    <w:p w14:paraId="6C0F4366"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The null and alternative hypotheses are given as:</w:t>
      </w:r>
    </w:p>
    <w:p w14:paraId="2099862F" w14:textId="77777777" w:rsidR="000D344D" w:rsidRDefault="00F0612D">
      <w:pPr>
        <w:spacing w:after="120" w:line="276" w:lineRule="auto"/>
        <w:jc w:val="both"/>
        <w:rPr>
          <w:rFonts w:ascii="Times New Roman" w:eastAsia="SimSun" w:hAnsi="Times New Roman" w:cs="Times New Roman"/>
          <w:sz w:val="20"/>
          <w:szCs w:val="20"/>
        </w:rPr>
      </w:pPr>
      <m:oMath>
        <m:sSub>
          <m:sSubPr>
            <m:ctrlPr>
              <w:rPr>
                <w:rFonts w:ascii="Cambria Math" w:hAnsi="Cambria Math" w:cs="Times New Roman"/>
                <w:i/>
                <w:sz w:val="20"/>
                <w:szCs w:val="20"/>
              </w:rPr>
            </m:ctrlPr>
          </m:sSubPr>
          <m:e>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0</m:t>
                </m:r>
              </m:sub>
            </m:sSub>
            <m:r>
              <w:rPr>
                <w:rFonts w:ascii="Cambria Math" w:hAnsi="Cambria Math" w:cs="Times New Roman"/>
                <w:sz w:val="20"/>
                <w:szCs w:val="20"/>
              </w:rPr>
              <m:t>:</m:t>
            </m:r>
            <m:r>
              <w:rPr>
                <w:rFonts w:ascii="Cambria Math" w:hAnsi="Cambria Math" w:cs="Times New Roman"/>
                <w:sz w:val="20"/>
                <w:szCs w:val="20"/>
              </w:rPr>
              <m:t>γ</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γ</m:t>
            </m:r>
          </m:e>
          <m:sub>
            <m:r>
              <w:rPr>
                <w:rFonts w:ascii="Cambria Math" w:hAnsi="Cambria Math" w:cs="Times New Roman"/>
                <w:sz w:val="20"/>
                <w:szCs w:val="20"/>
              </w:rPr>
              <m:t>2</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γ</m:t>
            </m:r>
          </m:e>
          <m:sub>
            <m:r>
              <w:rPr>
                <w:rFonts w:ascii="Cambria Math" w:hAnsi="Cambria Math" w:cs="Times New Roman"/>
                <w:sz w:val="20"/>
                <w:szCs w:val="20"/>
              </w:rPr>
              <m:t>p</m:t>
            </m:r>
          </m:sub>
        </m:sSub>
        <m:r>
          <w:rPr>
            <w:rFonts w:ascii="Cambria Math" w:hAnsi="Cambria Math" w:cs="Times New Roman"/>
            <w:sz w:val="20"/>
            <w:szCs w:val="20"/>
          </w:rPr>
          <m:t xml:space="preserve">=0    </m:t>
        </m:r>
        <m:d>
          <m:dPr>
            <m:ctrlPr>
              <w:rPr>
                <w:rFonts w:ascii="Cambria Math" w:hAnsi="Cambria Math" w:cs="Times New Roman"/>
                <w:i/>
                <w:sz w:val="20"/>
                <w:szCs w:val="20"/>
              </w:rPr>
            </m:ctrlPr>
          </m:dPr>
          <m:e>
            <m:r>
              <m:rPr>
                <m:sty m:val="p"/>
              </m:rPr>
              <w:rPr>
                <w:rFonts w:ascii="Cambria Math" w:hAnsi="Cambria Math" w:cs="Times New Roman"/>
                <w:sz w:val="20"/>
                <w:szCs w:val="20"/>
              </w:rPr>
              <m:t>There is no Granger Causality</m:t>
            </m:r>
          </m:e>
        </m:d>
        <m:r>
          <w:rPr>
            <w:rFonts w:ascii="Cambria Math" w:hAnsi="Cambria Math" w:cs="Times New Roman"/>
            <w:sz w:val="20"/>
            <w:szCs w:val="20"/>
          </w:rPr>
          <m:t xml:space="preserve">            </m:t>
        </m:r>
      </m:oMath>
      <w:r>
        <w:rPr>
          <w:rFonts w:ascii="Times New Roman" w:eastAsia="SimSun" w:hAnsi="Times New Roman" w:cs="Times New Roman"/>
          <w:sz w:val="20"/>
          <w:szCs w:val="20"/>
        </w:rPr>
        <w:t xml:space="preserve">   </w:t>
      </w:r>
    </w:p>
    <w:p w14:paraId="3CBD82BB" w14:textId="77777777" w:rsidR="000D344D" w:rsidRDefault="00F0612D">
      <w:pPr>
        <w:spacing w:after="120" w:line="276" w:lineRule="auto"/>
        <w:jc w:val="both"/>
        <w:rPr>
          <w:rFonts w:ascii="Times New Roman" w:eastAsia="SimSu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1</m:t>
            </m:r>
          </m:sub>
        </m:sSub>
        <m:r>
          <w:rPr>
            <w:rFonts w:ascii="Cambria Math" w:hAnsi="Cambria Math" w:cs="Times New Roman"/>
            <w:sz w:val="20"/>
            <w:szCs w:val="20"/>
          </w:rPr>
          <m:t>:</m:t>
        </m:r>
        <m:r>
          <w:rPr>
            <w:rFonts w:ascii="Cambria Math" w:eastAsia="SimSun" w:hAnsi="Cambria Math" w:cs="Times New Roman"/>
            <w:sz w:val="20"/>
            <w:szCs w:val="20"/>
          </w:rPr>
          <m:t>At</m:t>
        </m:r>
        <m:r>
          <w:rPr>
            <w:rFonts w:ascii="Cambria Math" w:eastAsia="SimSun" w:hAnsi="Cambria Math" w:cs="Times New Roman"/>
            <w:sz w:val="20"/>
            <w:szCs w:val="20"/>
          </w:rPr>
          <m:t xml:space="preserve"> </m:t>
        </m:r>
        <m:r>
          <w:rPr>
            <w:rFonts w:ascii="Cambria Math" w:eastAsia="SimSun" w:hAnsi="Cambria Math" w:cs="Times New Roman"/>
            <w:sz w:val="20"/>
            <w:szCs w:val="20"/>
          </w:rPr>
          <m:t>lea</m:t>
        </m:r>
        <m:r>
          <w:rPr>
            <w:rFonts w:ascii="Cambria Math" w:eastAsia="SimSun" w:hAnsi="Cambria Math" w:cs="Times New Roman"/>
            <w:sz w:val="20"/>
            <w:szCs w:val="20"/>
          </w:rPr>
          <m:t>st</m:t>
        </m:r>
        <m:r>
          <w:rPr>
            <w:rFonts w:ascii="Cambria Math" w:eastAsia="SimSun" w:hAnsi="Cambria Math" w:cs="Times New Roman"/>
            <w:sz w:val="20"/>
            <w:szCs w:val="20"/>
          </w:rPr>
          <m:t xml:space="preserve"> </m:t>
        </m:r>
        <m:r>
          <w:rPr>
            <w:rFonts w:ascii="Cambria Math" w:eastAsia="SimSun" w:hAnsi="Cambria Math" w:cs="Times New Roman"/>
            <w:sz w:val="20"/>
            <w:szCs w:val="20"/>
          </w:rPr>
          <m:t>one</m:t>
        </m:r>
        <m:r>
          <w:rPr>
            <w:rFonts w:ascii="Cambria Math" w:eastAsia="SimSun"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γ</m:t>
            </m:r>
          </m:e>
          <m:sub>
            <m:r>
              <w:rPr>
                <w:rFonts w:ascii="Cambria Math" w:hAnsi="Cambria Math" w:cs="Times New Roman"/>
                <w:sz w:val="20"/>
                <w:szCs w:val="20"/>
              </w:rPr>
              <m:t>i</m:t>
            </m:r>
          </m:sub>
        </m:sSub>
        <m:r>
          <w:rPr>
            <w:rFonts w:ascii="Cambria Math" w:hAnsi="Cambria Math" w:cs="Times New Roman"/>
            <w:sz w:val="20"/>
            <w:szCs w:val="20"/>
          </w:rPr>
          <m:t xml:space="preserve">≠0 </m:t>
        </m:r>
        <m:d>
          <m:dPr>
            <m:ctrlPr>
              <w:rPr>
                <w:rFonts w:ascii="Cambria Math" w:hAnsi="Cambria Math" w:cs="Times New Roman"/>
                <w:i/>
                <w:sz w:val="20"/>
                <w:szCs w:val="20"/>
              </w:rPr>
            </m:ctrlPr>
          </m:dPr>
          <m:e>
            <m:r>
              <w:rPr>
                <w:rFonts w:ascii="Cambria Math" w:hAnsi="Cambria Math" w:cs="Times New Roman"/>
                <w:sz w:val="20"/>
                <w:szCs w:val="20"/>
              </w:rPr>
              <m:t>X</m:t>
            </m:r>
            <m:r>
              <w:rPr>
                <w:rFonts w:ascii="Cambria Math" w:hAnsi="Cambria Math" w:cs="Times New Roman"/>
                <w:sz w:val="20"/>
                <w:szCs w:val="20"/>
              </w:rPr>
              <m:t xml:space="preserve"> </m:t>
            </m:r>
            <m:r>
              <m:rPr>
                <m:sty m:val="p"/>
              </m:rPr>
              <w:rPr>
                <w:rFonts w:ascii="Cambria Math" w:hAnsi="Cambria Math" w:cs="Times New Roman"/>
                <w:sz w:val="20"/>
                <w:szCs w:val="20"/>
              </w:rPr>
              <m:t>Granger causes</m:t>
            </m:r>
            <m:r>
              <w:rPr>
                <w:rFonts w:ascii="Cambria Math" w:hAnsi="Cambria Math" w:cs="Times New Roman"/>
                <w:sz w:val="20"/>
                <w:szCs w:val="20"/>
              </w:rPr>
              <m:t xml:space="preserve"> </m:t>
            </m:r>
            <m:r>
              <w:rPr>
                <w:rFonts w:ascii="Cambria Math" w:hAnsi="Cambria Math" w:cs="Times New Roman"/>
                <w:sz w:val="20"/>
                <w:szCs w:val="20"/>
              </w:rPr>
              <m:t>Y</m:t>
            </m:r>
          </m:e>
        </m:d>
        <m:r>
          <w:rPr>
            <w:rFonts w:ascii="Cambria Math" w:hAnsi="Cambria Math" w:cs="Times New Roman"/>
            <w:sz w:val="20"/>
            <w:szCs w:val="20"/>
          </w:rPr>
          <m:t xml:space="preserve">                                        </m:t>
        </m:r>
      </m:oMath>
      <w:r>
        <w:rPr>
          <w:rFonts w:ascii="Times New Roman" w:eastAsia="SimSun" w:hAnsi="Times New Roman" w:cs="Times New Roman"/>
          <w:sz w:val="20"/>
          <w:szCs w:val="20"/>
        </w:rPr>
        <w:t xml:space="preserve"> </w:t>
      </w:r>
    </w:p>
    <w:p w14:paraId="4D4D089D"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However, under the </w:t>
      </w:r>
      <m:oMath>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0</m:t>
            </m:r>
          </m:sub>
        </m:sSub>
      </m:oMath>
      <w:r>
        <w:rPr>
          <w:rFonts w:ascii="Times New Roman" w:eastAsia="SimSun" w:hAnsi="Times New Roman" w:cs="Times New Roman"/>
          <w:sz w:val="20"/>
          <w:szCs w:val="20"/>
        </w:rPr>
        <w:t xml:space="preserve">, past values of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m:t>
            </m:r>
          </m:sub>
        </m:sSub>
      </m:oMath>
      <w:r>
        <w:rPr>
          <w:rFonts w:ascii="Times New Roman" w:eastAsia="SimSun" w:hAnsi="Times New Roman" w:cs="Times New Roman"/>
          <w:sz w:val="20"/>
          <w:szCs w:val="20"/>
        </w:rPr>
        <w:t xml:space="preserve"> do not improve the forecast of </w:t>
      </w:r>
      <m:oMath>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t</m:t>
            </m:r>
          </m:sub>
        </m:sSub>
      </m:oMath>
      <w:r>
        <w:rPr>
          <w:rFonts w:ascii="Times New Roman" w:eastAsia="SimSun" w:hAnsi="Times New Roman" w:cs="Times New Roman"/>
          <w:sz w:val="20"/>
          <w:szCs w:val="20"/>
        </w:rPr>
        <w:t xml:space="preserve"> beyond what it was before.</w:t>
      </w:r>
    </w:p>
    <w:p w14:paraId="1F505038"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To test whether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m:t>
            </m:r>
          </m:sub>
        </m:sSub>
      </m:oMath>
      <w:r>
        <w:rPr>
          <w:rFonts w:ascii="Times New Roman" w:eastAsia="SimSun" w:hAnsi="Times New Roman" w:cs="Times New Roman"/>
          <w:sz w:val="20"/>
          <w:szCs w:val="20"/>
        </w:rPr>
        <w:t xml:space="preserve"> Granger causes </w:t>
      </w:r>
      <m:oMath>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t</m:t>
            </m:r>
          </m:sub>
        </m:sSub>
      </m:oMath>
      <w:r>
        <w:rPr>
          <w:rFonts w:ascii="Times New Roman" w:eastAsia="SimSun" w:hAnsi="Times New Roman" w:cs="Times New Roman"/>
          <w:sz w:val="20"/>
          <w:szCs w:val="20"/>
        </w:rPr>
        <w:t>, where the Granger causalit</w:t>
      </w:r>
      <w:r>
        <w:rPr>
          <w:rFonts w:ascii="Times New Roman" w:eastAsia="SimSun" w:hAnsi="Times New Roman" w:cs="Times New Roman"/>
          <w:sz w:val="20"/>
          <w:szCs w:val="20"/>
        </w:rPr>
        <w:t>y test is based on comparing the residual sum of squares of the restricted and unrestricted regressions, the F-test is computed and is defined as:</w:t>
      </w:r>
    </w:p>
    <w:p w14:paraId="67223E5F" w14:textId="77777777" w:rsidR="000D344D" w:rsidRDefault="00F0612D">
      <w:pPr>
        <w:spacing w:after="120" w:line="276" w:lineRule="auto"/>
        <w:jc w:val="both"/>
        <w:rPr>
          <w:rFonts w:ascii="Times New Roman" w:eastAsia="SimSun" w:hAnsi="Times New Roman" w:cs="Times New Roman"/>
          <w:sz w:val="20"/>
          <w:szCs w:val="20"/>
        </w:rPr>
      </w:pPr>
      <m:oMathPara>
        <m:oMathParaPr>
          <m:jc m:val="right"/>
        </m:oMathParaPr>
        <m:oMath>
          <m:r>
            <w:rPr>
              <w:rFonts w:ascii="Cambria Math" w:eastAsia="SimSun" w:hAnsi="Cambria Math" w:cs="Times New Roman"/>
              <w:sz w:val="20"/>
              <w:szCs w:val="20"/>
            </w:rPr>
            <m:t>F</m:t>
          </m:r>
          <m:r>
            <w:rPr>
              <w:rFonts w:ascii="Cambria Math" w:eastAsia="SimSun" w:hAnsi="Cambria Math" w:cs="Times New Roman"/>
              <w:sz w:val="20"/>
              <w:szCs w:val="20"/>
            </w:rPr>
            <m:t>=</m:t>
          </m:r>
          <m:f>
            <m:fPr>
              <m:ctrlPr>
                <w:rPr>
                  <w:rFonts w:ascii="Cambria Math" w:eastAsia="SimSun" w:hAnsi="Cambria Math" w:cs="Times New Roman"/>
                  <w:i/>
                  <w:sz w:val="20"/>
                  <w:szCs w:val="20"/>
                </w:rPr>
              </m:ctrlPr>
            </m:fPr>
            <m:num>
              <m:f>
                <m:fPr>
                  <m:type m:val="lin"/>
                  <m:ctrlPr>
                    <w:rPr>
                      <w:rFonts w:ascii="Cambria Math" w:eastAsia="SimSun" w:hAnsi="Cambria Math" w:cs="Times New Roman"/>
                      <w:i/>
                      <w:sz w:val="20"/>
                      <w:szCs w:val="20"/>
                    </w:rPr>
                  </m:ctrlPr>
                </m:fPr>
                <m:num>
                  <m:d>
                    <m:dPr>
                      <m:ctrlPr>
                        <w:rPr>
                          <w:rFonts w:ascii="Cambria Math" w:eastAsia="SimSun" w:hAnsi="Cambria Math" w:cs="Times New Roman"/>
                          <w:i/>
                          <w:sz w:val="20"/>
                          <w:szCs w:val="20"/>
                        </w:rPr>
                      </m:ctrlPr>
                    </m:dPr>
                    <m:e>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RSS</m:t>
                          </m:r>
                        </m:e>
                        <m:sub>
                          <m:r>
                            <w:rPr>
                              <w:rFonts w:ascii="Cambria Math" w:eastAsia="SimSun" w:hAnsi="Cambria Math" w:cs="Times New Roman"/>
                              <w:sz w:val="20"/>
                              <w:szCs w:val="20"/>
                            </w:rPr>
                            <m:t>T</m:t>
                          </m:r>
                        </m:sub>
                      </m:sSub>
                      <m:r>
                        <w:rPr>
                          <w:rFonts w:ascii="Cambria Math" w:eastAsia="SimSun" w:hAnsi="Cambria Math" w:cs="Times New Roman"/>
                          <w:sz w:val="20"/>
                          <w:szCs w:val="20"/>
                        </w:rPr>
                        <m:t>-</m:t>
                      </m:r>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RSS</m:t>
                          </m:r>
                        </m:e>
                        <m:sub>
                          <m:r>
                            <w:rPr>
                              <w:rFonts w:ascii="Cambria Math" w:eastAsia="SimSun" w:hAnsi="Cambria Math" w:cs="Times New Roman"/>
                              <w:sz w:val="20"/>
                              <w:szCs w:val="20"/>
                            </w:rPr>
                            <m:t>ur</m:t>
                          </m:r>
                        </m:sub>
                      </m:sSub>
                    </m:e>
                  </m:d>
                </m:num>
                <m:den>
                  <m:r>
                    <w:rPr>
                      <w:rFonts w:ascii="Cambria Math" w:eastAsia="SimSun" w:hAnsi="Cambria Math" w:cs="Times New Roman"/>
                      <w:sz w:val="20"/>
                      <w:szCs w:val="20"/>
                    </w:rPr>
                    <m:t>p</m:t>
                  </m:r>
                </m:den>
              </m:f>
            </m:num>
            <m:den>
              <m:f>
                <m:fPr>
                  <m:type m:val="lin"/>
                  <m:ctrlPr>
                    <w:rPr>
                      <w:rFonts w:ascii="Cambria Math" w:eastAsia="SimSun" w:hAnsi="Cambria Math" w:cs="Times New Roman"/>
                      <w:i/>
                      <w:sz w:val="20"/>
                      <w:szCs w:val="20"/>
                    </w:rPr>
                  </m:ctrlPr>
                </m:fPr>
                <m:num>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RSS</m:t>
                      </m:r>
                    </m:e>
                    <m:sub>
                      <m:r>
                        <w:rPr>
                          <w:rFonts w:ascii="Cambria Math" w:eastAsia="SimSun" w:hAnsi="Cambria Math" w:cs="Times New Roman"/>
                          <w:sz w:val="20"/>
                          <w:szCs w:val="20"/>
                        </w:rPr>
                        <m:t>ur</m:t>
                      </m:r>
                    </m:sub>
                  </m:sSub>
                </m:num>
                <m:den>
                  <m:d>
                    <m:dPr>
                      <m:ctrlPr>
                        <w:rPr>
                          <w:rFonts w:ascii="Cambria Math" w:eastAsia="SimSun" w:hAnsi="Cambria Math" w:cs="Times New Roman"/>
                          <w:i/>
                          <w:sz w:val="20"/>
                          <w:szCs w:val="20"/>
                        </w:rPr>
                      </m:ctrlPr>
                    </m:dPr>
                    <m:e>
                      <m:r>
                        <w:rPr>
                          <w:rFonts w:ascii="Cambria Math" w:eastAsia="SimSun" w:hAnsi="Cambria Math" w:cs="Times New Roman"/>
                          <w:sz w:val="20"/>
                          <w:szCs w:val="20"/>
                        </w:rPr>
                        <m:t>T</m:t>
                      </m:r>
                      <m:r>
                        <w:rPr>
                          <w:rFonts w:ascii="Cambria Math" w:eastAsia="SimSun" w:hAnsi="Cambria Math" w:cs="Times New Roman"/>
                          <w:sz w:val="20"/>
                          <w:szCs w:val="20"/>
                        </w:rPr>
                        <m:t>-</m:t>
                      </m:r>
                      <m:r>
                        <w:rPr>
                          <w:rFonts w:ascii="Cambria Math" w:eastAsia="SimSun" w:hAnsi="Cambria Math" w:cs="Times New Roman"/>
                          <w:sz w:val="20"/>
                          <w:szCs w:val="20"/>
                        </w:rPr>
                        <m:t>2</m:t>
                      </m:r>
                      <m:r>
                        <w:rPr>
                          <w:rFonts w:ascii="Cambria Math" w:eastAsia="SimSun" w:hAnsi="Cambria Math" w:cs="Times New Roman"/>
                          <w:sz w:val="20"/>
                          <w:szCs w:val="20"/>
                        </w:rPr>
                        <m:t>p</m:t>
                      </m:r>
                      <m:r>
                        <w:rPr>
                          <w:rFonts w:ascii="Cambria Math" w:eastAsia="SimSun" w:hAnsi="Cambria Math" w:cs="Times New Roman"/>
                          <w:sz w:val="20"/>
                          <w:szCs w:val="20"/>
                        </w:rPr>
                        <m:t>-</m:t>
                      </m:r>
                      <m:r>
                        <w:rPr>
                          <w:rFonts w:ascii="Cambria Math" w:eastAsia="SimSun" w:hAnsi="Cambria Math" w:cs="Times New Roman"/>
                          <w:sz w:val="20"/>
                          <w:szCs w:val="20"/>
                        </w:rPr>
                        <m:t>1</m:t>
                      </m:r>
                    </m:e>
                  </m:d>
                </m:den>
              </m:f>
            </m:den>
          </m:f>
          <m:r>
            <w:rPr>
              <w:rFonts w:ascii="Cambria Math" w:eastAsia="SimSun" w:hAnsi="Cambria Math" w:cs="Times New Roman"/>
              <w:sz w:val="20"/>
              <w:szCs w:val="20"/>
            </w:rPr>
            <m:t xml:space="preserve">                                                                   </m:t>
          </m:r>
          <m:r>
            <w:rPr>
              <w:rFonts w:ascii="Cambria Math" w:eastAsia="SimSun" w:hAnsi="Cambria Math" w:cs="Times New Roman"/>
              <w:sz w:val="20"/>
              <w:szCs w:val="20"/>
            </w:rPr>
            <m:t xml:space="preserve">                (15)</m:t>
          </m:r>
        </m:oMath>
      </m:oMathPara>
    </w:p>
    <w:p w14:paraId="27BFAE09"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where </w:t>
      </w:r>
      <m:oMath>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RSS</m:t>
            </m:r>
          </m:e>
          <m:sub>
            <m:r>
              <w:rPr>
                <w:rFonts w:ascii="Cambria Math" w:eastAsia="SimSun" w:hAnsi="Cambria Math" w:cs="Times New Roman"/>
                <w:sz w:val="20"/>
                <w:szCs w:val="20"/>
              </w:rPr>
              <m:t>T</m:t>
            </m:r>
          </m:sub>
        </m:sSub>
      </m:oMath>
      <w:r>
        <w:rPr>
          <w:rFonts w:ascii="Times New Roman" w:eastAsia="SimSun" w:hAnsi="Times New Roman" w:cs="Times New Roman"/>
          <w:sz w:val="20"/>
          <w:szCs w:val="20"/>
        </w:rPr>
        <w:t xml:space="preserve"> is the residual sum of squares from the restricted model (only </w:t>
      </w:r>
      <m:oMath>
        <m:r>
          <w:rPr>
            <w:rFonts w:ascii="Cambria Math" w:hAnsi="Cambria Math" w:cs="Times New Roman"/>
            <w:sz w:val="20"/>
            <w:szCs w:val="20"/>
          </w:rPr>
          <m:t>Y</m:t>
        </m:r>
      </m:oMath>
      <w:r>
        <w:rPr>
          <w:rFonts w:ascii="Times New Roman" w:eastAsia="SimSun" w:hAnsi="Times New Roman" w:cs="Times New Roman"/>
          <w:sz w:val="20"/>
          <w:szCs w:val="20"/>
        </w:rPr>
        <w:t xml:space="preserve"> lags), </w:t>
      </w:r>
      <m:oMath>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RSS</m:t>
            </m:r>
          </m:e>
          <m:sub>
            <m:r>
              <w:rPr>
                <w:rFonts w:ascii="Cambria Math" w:eastAsia="SimSun" w:hAnsi="Cambria Math" w:cs="Times New Roman"/>
                <w:sz w:val="20"/>
                <w:szCs w:val="20"/>
              </w:rPr>
              <m:t>ur</m:t>
            </m:r>
          </m:sub>
        </m:sSub>
      </m:oMath>
      <w:r>
        <w:rPr>
          <w:rFonts w:ascii="Times New Roman" w:eastAsia="SimSun" w:hAnsi="Times New Roman" w:cs="Times New Roman"/>
          <w:sz w:val="20"/>
          <w:szCs w:val="20"/>
        </w:rPr>
        <w:t xml:space="preserve"> is the residual sum of squares from the unrestricted model (including </w:t>
      </w:r>
      <m:oMath>
        <m:r>
          <w:rPr>
            <w:rFonts w:ascii="Cambria Math" w:eastAsia="SimSun" w:hAnsi="Cambria Math" w:cs="Times New Roman"/>
            <w:sz w:val="20"/>
            <w:szCs w:val="20"/>
          </w:rPr>
          <m:t>X</m:t>
        </m:r>
      </m:oMath>
      <w:r>
        <w:rPr>
          <w:rFonts w:ascii="Times New Roman" w:eastAsia="SimSun" w:hAnsi="Times New Roman" w:cs="Times New Roman"/>
          <w:sz w:val="20"/>
          <w:szCs w:val="20"/>
        </w:rPr>
        <w:t xml:space="preserve"> lags), </w:t>
      </w:r>
      <m:oMath>
        <m:r>
          <w:rPr>
            <w:rFonts w:ascii="Cambria Math" w:eastAsia="SimSun" w:hAnsi="Cambria Math" w:cs="Times New Roman"/>
            <w:sz w:val="20"/>
            <w:szCs w:val="20"/>
          </w:rPr>
          <m:t>p</m:t>
        </m:r>
      </m:oMath>
      <w:r>
        <w:rPr>
          <w:rFonts w:ascii="Times New Roman" w:eastAsia="SimSun" w:hAnsi="Times New Roman" w:cs="Times New Roman"/>
          <w:sz w:val="20"/>
          <w:szCs w:val="20"/>
        </w:rPr>
        <w:t xml:space="preserve"> is the number of lags included, and </w:t>
      </w:r>
      <m:oMath>
        <m:r>
          <w:rPr>
            <w:rFonts w:ascii="Cambria Math" w:eastAsia="SimSun" w:hAnsi="Cambria Math" w:cs="Times New Roman"/>
            <w:sz w:val="20"/>
            <w:szCs w:val="20"/>
          </w:rPr>
          <m:t>T</m:t>
        </m:r>
      </m:oMath>
      <w:r>
        <w:rPr>
          <w:rFonts w:ascii="Times New Roman" w:eastAsia="SimSun" w:hAnsi="Times New Roman" w:cs="Times New Roman"/>
          <w:sz w:val="20"/>
          <w:szCs w:val="20"/>
        </w:rPr>
        <w:t xml:space="preserve"> is the number </w:t>
      </w:r>
      <w:r>
        <w:rPr>
          <w:rFonts w:ascii="Times New Roman" w:eastAsia="SimSun" w:hAnsi="Times New Roman" w:cs="Times New Roman"/>
          <w:sz w:val="20"/>
          <w:szCs w:val="20"/>
        </w:rPr>
        <w:t>of observations.</w:t>
      </w:r>
    </w:p>
    <w:p w14:paraId="7F845BD8"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For the extension to a multivariate VAR system, the Granger causality is tested by checking whether lagged coefficients of one variable in another variable’s equation are jointly zero. The null and alternative hypotheses are given as:</w:t>
      </w:r>
    </w:p>
    <w:p w14:paraId="13C45FBD" w14:textId="77777777" w:rsidR="000D344D" w:rsidRDefault="00F0612D">
      <w:pPr>
        <w:spacing w:after="120" w:line="276" w:lineRule="auto"/>
        <w:jc w:val="both"/>
        <w:rPr>
          <w:rFonts w:ascii="Times New Roman" w:eastAsia="SimSun" w:hAnsi="Times New Roman" w:cs="Times New Roman"/>
          <w:sz w:val="20"/>
          <w:szCs w:val="20"/>
        </w:rPr>
      </w:pPr>
      <m:oMath>
        <m:sSub>
          <m:sSubPr>
            <m:ctrlPr>
              <w:rPr>
                <w:rFonts w:ascii="Cambria Math" w:hAnsi="Cambria Math" w:cs="Times New Roman"/>
                <w:i/>
                <w:sz w:val="20"/>
                <w:szCs w:val="20"/>
              </w:rPr>
            </m:ctrlPr>
          </m:sSubPr>
          <m:e>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0</m:t>
                </m:r>
              </m:sub>
            </m:sSub>
            <m:r>
              <w:rPr>
                <w:rFonts w:ascii="Cambria Math" w:hAnsi="Cambria Math" w:cs="Times New Roman"/>
                <w:sz w:val="20"/>
                <w:szCs w:val="20"/>
              </w:rPr>
              <m:t>:</m:t>
            </m:r>
            <m:r>
              <w:rPr>
                <w:rFonts w:ascii="Cambria Math" w:hAnsi="Cambria Math" w:cs="Times New Roman"/>
                <w:sz w:val="20"/>
                <w:szCs w:val="20"/>
              </w:rPr>
              <m:t>A</m:t>
            </m:r>
          </m:e>
          <m:sub>
            <m:r>
              <w:rPr>
                <w:rFonts w:ascii="Cambria Math" w:hAnsi="Cambria Math" w:cs="Times New Roman"/>
                <w:sz w:val="20"/>
                <w:szCs w:val="20"/>
              </w:rPr>
              <m:t>1,</m:t>
            </m:r>
            <m:r>
              <w:rPr>
                <w:rFonts w:ascii="Cambria Math" w:hAnsi="Cambria Math" w:cs="Times New Roman"/>
                <w:sz w:val="20"/>
                <w:szCs w:val="20"/>
              </w:rPr>
              <m:t>ij</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2,</m:t>
            </m:r>
            <m:r>
              <w:rPr>
                <w:rFonts w:ascii="Cambria Math" w:hAnsi="Cambria Math" w:cs="Times New Roman"/>
                <w:sz w:val="20"/>
                <w:szCs w:val="20"/>
              </w:rPr>
              <m:t>ij</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p</m:t>
            </m:r>
            <m:r>
              <w:rPr>
                <w:rFonts w:ascii="Cambria Math" w:hAnsi="Cambria Math" w:cs="Times New Roman"/>
                <w:sz w:val="20"/>
                <w:szCs w:val="20"/>
              </w:rPr>
              <m:t>,</m:t>
            </m:r>
            <m:r>
              <w:rPr>
                <w:rFonts w:ascii="Cambria Math" w:hAnsi="Cambria Math" w:cs="Times New Roman"/>
                <w:sz w:val="20"/>
                <w:szCs w:val="20"/>
              </w:rPr>
              <m:t>ij</m:t>
            </m:r>
          </m:sub>
        </m:sSub>
        <m:r>
          <w:rPr>
            <w:rFonts w:ascii="Cambria Math" w:hAnsi="Cambria Math" w:cs="Times New Roman"/>
            <w:sz w:val="20"/>
            <w:szCs w:val="20"/>
          </w:rPr>
          <m:t>=0</m:t>
        </m:r>
      </m:oMath>
      <w:r>
        <w:rPr>
          <w:rFonts w:ascii="Times New Roman" w:eastAsia="SimSun" w:hAnsi="Times New Roman" w:cs="Times New Roman"/>
          <w:sz w:val="20"/>
          <w:szCs w:val="20"/>
        </w:rPr>
        <w:t xml:space="preserve"> </w:t>
      </w:r>
    </w:p>
    <w:p w14:paraId="6F998948" w14:textId="77777777" w:rsidR="000D344D" w:rsidRDefault="00F0612D">
      <w:pPr>
        <w:spacing w:after="120" w:line="276" w:lineRule="auto"/>
        <w:jc w:val="both"/>
        <w:rPr>
          <w:rFonts w:ascii="Times New Roman" w:eastAsia="SimSu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1</m:t>
            </m:r>
          </m:sub>
        </m:sSub>
        <m:r>
          <w:rPr>
            <w:rFonts w:ascii="Cambria Math" w:hAnsi="Cambria Math" w:cs="Times New Roman"/>
            <w:sz w:val="20"/>
            <w:szCs w:val="20"/>
          </w:rPr>
          <m:t>:</m:t>
        </m:r>
        <m:r>
          <w:rPr>
            <w:rFonts w:ascii="Cambria Math" w:eastAsia="SimSun" w:hAnsi="Cambria Math" w:cs="Times New Roman"/>
            <w:sz w:val="20"/>
            <w:szCs w:val="20"/>
          </w:rPr>
          <m:t>At</m:t>
        </m:r>
        <m:r>
          <w:rPr>
            <w:rFonts w:ascii="Cambria Math" w:eastAsia="SimSun" w:hAnsi="Cambria Math" w:cs="Times New Roman"/>
            <w:sz w:val="20"/>
            <w:szCs w:val="20"/>
          </w:rPr>
          <m:t xml:space="preserve"> </m:t>
        </m:r>
        <m:r>
          <w:rPr>
            <w:rFonts w:ascii="Cambria Math" w:eastAsia="SimSun" w:hAnsi="Cambria Math" w:cs="Times New Roman"/>
            <w:sz w:val="20"/>
            <w:szCs w:val="20"/>
          </w:rPr>
          <m:t>least</m:t>
        </m:r>
        <m:r>
          <w:rPr>
            <w:rFonts w:ascii="Cambria Math" w:eastAsia="SimSun" w:hAnsi="Cambria Math" w:cs="Times New Roman"/>
            <w:sz w:val="20"/>
            <w:szCs w:val="20"/>
          </w:rPr>
          <m:t xml:space="preserve"> </m:t>
        </m:r>
        <m:r>
          <w:rPr>
            <w:rFonts w:ascii="Cambria Math" w:eastAsia="SimSun" w:hAnsi="Cambria Math" w:cs="Times New Roman"/>
            <w:sz w:val="20"/>
            <w:szCs w:val="20"/>
          </w:rPr>
          <m:t>one</m:t>
        </m:r>
        <m:r>
          <w:rPr>
            <w:rFonts w:ascii="Cambria Math" w:eastAsia="SimSun"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k</m:t>
            </m:r>
            <m:r>
              <w:rPr>
                <w:rFonts w:ascii="Cambria Math" w:hAnsi="Cambria Math" w:cs="Times New Roman"/>
                <w:sz w:val="20"/>
                <w:szCs w:val="20"/>
              </w:rPr>
              <m:t>,</m:t>
            </m:r>
            <m:r>
              <w:rPr>
                <w:rFonts w:ascii="Cambria Math" w:hAnsi="Cambria Math" w:cs="Times New Roman"/>
                <w:sz w:val="20"/>
                <w:szCs w:val="20"/>
              </w:rPr>
              <m:t>ij</m:t>
            </m:r>
          </m:sub>
        </m:sSub>
        <m:r>
          <w:rPr>
            <w:rFonts w:ascii="Cambria Math" w:hAnsi="Cambria Math" w:cs="Times New Roman"/>
            <w:sz w:val="20"/>
            <w:szCs w:val="20"/>
          </w:rPr>
          <m:t>≠0</m:t>
        </m:r>
      </m:oMath>
      <w:r>
        <w:rPr>
          <w:rFonts w:ascii="Times New Roman" w:eastAsia="SimSun" w:hAnsi="Times New Roman" w:cs="Times New Roman"/>
          <w:sz w:val="20"/>
          <w:szCs w:val="20"/>
        </w:rPr>
        <w:t xml:space="preserve"> </w:t>
      </w:r>
    </w:p>
    <w:p w14:paraId="70349520" w14:textId="77777777" w:rsidR="000D344D" w:rsidRDefault="000D344D">
      <w:pPr>
        <w:spacing w:after="120" w:line="276" w:lineRule="auto"/>
        <w:jc w:val="both"/>
        <w:rPr>
          <w:rFonts w:ascii="Times New Roman" w:eastAsia="SimSun" w:hAnsi="Times New Roman" w:cs="Times New Roman"/>
          <w:sz w:val="20"/>
          <w:szCs w:val="20"/>
        </w:rPr>
      </w:pPr>
    </w:p>
    <w:p w14:paraId="2C49E423" w14:textId="77777777" w:rsidR="000D344D" w:rsidRDefault="00F0612D">
      <w:pPr>
        <w:spacing w:after="120" w:line="276" w:lineRule="auto"/>
        <w:jc w:val="both"/>
        <w:rPr>
          <w:rFonts w:ascii="Times New Roman" w:eastAsia="SimSun" w:hAnsi="Times New Roman" w:cs="Times New Roman"/>
          <w:b/>
          <w:sz w:val="20"/>
          <w:szCs w:val="20"/>
        </w:rPr>
      </w:pPr>
      <w:r>
        <w:rPr>
          <w:rFonts w:ascii="Times New Roman" w:eastAsia="SimSun" w:hAnsi="Times New Roman" w:cs="Times New Roman"/>
          <w:b/>
          <w:sz w:val="20"/>
          <w:szCs w:val="20"/>
        </w:rPr>
        <w:t>2.4 Multilayer Perceptron (MLP)</w:t>
      </w:r>
    </w:p>
    <w:p w14:paraId="29C1E1C4"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A multilayer perceptron (MLP) is a type of feedforward artificial neural networks (ANNs) consisting of multiple layers which are interconnected by nodes or neurons. An MLP learns a nonlinear mapping between input variables and output variables through trai</w:t>
      </w:r>
      <w:r>
        <w:rPr>
          <w:rFonts w:ascii="Times New Roman" w:eastAsia="SimSun" w:hAnsi="Times New Roman" w:cs="Times New Roman"/>
          <w:sz w:val="20"/>
          <w:szCs w:val="20"/>
        </w:rPr>
        <w:t xml:space="preserve">ning using backpropagation. An MLP consists of three layers: the input layer, which receives the feature variables </w:t>
      </w:r>
      <m:oMath>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x</m:t>
            </m:r>
          </m:e>
          <m:sub>
            <m:r>
              <w:rPr>
                <w:rFonts w:ascii="Cambria Math" w:eastAsia="SimSun" w:hAnsi="Cambria Math" w:cs="Times New Roman"/>
                <w:sz w:val="20"/>
                <w:szCs w:val="20"/>
              </w:rPr>
              <m:t>1</m:t>
            </m:r>
          </m:sub>
        </m:sSub>
        <m:r>
          <w:rPr>
            <w:rFonts w:ascii="Cambria Math" w:eastAsia="SimSun" w:hAnsi="Cambria Math" w:cs="Times New Roman"/>
            <w:sz w:val="20"/>
            <w:szCs w:val="20"/>
          </w:rPr>
          <m:t>,</m:t>
        </m:r>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x</m:t>
            </m:r>
          </m:e>
          <m:sub>
            <m:r>
              <w:rPr>
                <w:rFonts w:ascii="Cambria Math" w:eastAsia="SimSun" w:hAnsi="Cambria Math" w:cs="Times New Roman"/>
                <w:sz w:val="20"/>
                <w:szCs w:val="20"/>
              </w:rPr>
              <m:t>2</m:t>
            </m:r>
          </m:sub>
        </m:sSub>
        <m:r>
          <w:rPr>
            <w:rFonts w:ascii="Cambria Math" w:eastAsia="SimSun" w:hAnsi="Cambria Math" w:cs="Times New Roman"/>
            <w:sz w:val="20"/>
            <w:szCs w:val="20"/>
          </w:rPr>
          <m:t>,⋯,</m:t>
        </m:r>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x</m:t>
            </m:r>
          </m:e>
          <m:sub>
            <m:r>
              <w:rPr>
                <w:rFonts w:ascii="Cambria Math" w:eastAsia="SimSun" w:hAnsi="Cambria Math" w:cs="Times New Roman"/>
                <w:sz w:val="20"/>
                <w:szCs w:val="20"/>
              </w:rPr>
              <m:t>n</m:t>
            </m:r>
          </m:sub>
        </m:sSub>
      </m:oMath>
      <w:r>
        <w:rPr>
          <w:rFonts w:ascii="Times New Roman" w:eastAsia="SimSun" w:hAnsi="Times New Roman" w:cs="Times New Roman"/>
          <w:sz w:val="20"/>
          <w:szCs w:val="20"/>
        </w:rPr>
        <w:t>, the hidden layer, where the feature variables are transformed using the activation function, and the output layer that produc</w:t>
      </w:r>
      <w:r>
        <w:rPr>
          <w:rFonts w:ascii="Times New Roman" w:eastAsia="SimSun" w:hAnsi="Times New Roman" w:cs="Times New Roman"/>
          <w:sz w:val="20"/>
          <w:szCs w:val="20"/>
        </w:rPr>
        <w:t>es the final prediction.</w:t>
      </w:r>
    </w:p>
    <w:p w14:paraId="0DFEE7E2"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Let the input vector be </w:t>
      </w:r>
      <m:oMath>
        <m:r>
          <w:rPr>
            <w:rFonts w:ascii="Cambria Math" w:eastAsia="SimSun" w:hAnsi="Cambria Math" w:cs="Times New Roman"/>
            <w:sz w:val="20"/>
            <w:szCs w:val="20"/>
          </w:rPr>
          <m:t>X</m:t>
        </m:r>
        <m:r>
          <w:rPr>
            <w:rFonts w:ascii="Cambria Math" w:eastAsia="SimSun" w:hAnsi="Cambria Math" w:cs="Times New Roman"/>
            <w:sz w:val="20"/>
            <w:szCs w:val="20"/>
          </w:rPr>
          <m:t>=</m:t>
        </m:r>
        <m:sSup>
          <m:sSupPr>
            <m:ctrlPr>
              <w:rPr>
                <w:rFonts w:ascii="Cambria Math" w:eastAsia="SimSun" w:hAnsi="Cambria Math" w:cs="Times New Roman"/>
                <w:i/>
                <w:sz w:val="20"/>
                <w:szCs w:val="20"/>
              </w:rPr>
            </m:ctrlPr>
          </m:sSupPr>
          <m:e>
            <m:d>
              <m:dPr>
                <m:begChr m:val="["/>
                <m:endChr m:val="]"/>
                <m:ctrlPr>
                  <w:rPr>
                    <w:rFonts w:ascii="Cambria Math" w:eastAsia="SimSun" w:hAnsi="Cambria Math" w:cs="Times New Roman"/>
                    <w:i/>
                    <w:sz w:val="20"/>
                    <w:szCs w:val="20"/>
                  </w:rPr>
                </m:ctrlPr>
              </m:dPr>
              <m:e>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x</m:t>
                    </m:r>
                  </m:e>
                  <m:sub>
                    <m:r>
                      <w:rPr>
                        <w:rFonts w:ascii="Cambria Math" w:eastAsia="SimSun" w:hAnsi="Cambria Math" w:cs="Times New Roman"/>
                        <w:sz w:val="20"/>
                        <w:szCs w:val="20"/>
                      </w:rPr>
                      <m:t>1</m:t>
                    </m:r>
                  </m:sub>
                </m:sSub>
                <m:r>
                  <w:rPr>
                    <w:rFonts w:ascii="Cambria Math" w:eastAsia="SimSun" w:hAnsi="Cambria Math" w:cs="Times New Roman"/>
                    <w:sz w:val="20"/>
                    <w:szCs w:val="20"/>
                  </w:rPr>
                  <m:t>,</m:t>
                </m:r>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x</m:t>
                    </m:r>
                  </m:e>
                  <m:sub>
                    <m:r>
                      <w:rPr>
                        <w:rFonts w:ascii="Cambria Math" w:eastAsia="SimSun" w:hAnsi="Cambria Math" w:cs="Times New Roman"/>
                        <w:sz w:val="20"/>
                        <w:szCs w:val="20"/>
                      </w:rPr>
                      <m:t>2</m:t>
                    </m:r>
                  </m:sub>
                </m:sSub>
                <m:r>
                  <w:rPr>
                    <w:rFonts w:ascii="Cambria Math" w:eastAsia="SimSun" w:hAnsi="Cambria Math" w:cs="Times New Roman"/>
                    <w:sz w:val="20"/>
                    <w:szCs w:val="20"/>
                  </w:rPr>
                  <m:t>,⋯,</m:t>
                </m:r>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x</m:t>
                    </m:r>
                  </m:e>
                  <m:sub>
                    <m:r>
                      <w:rPr>
                        <w:rFonts w:ascii="Cambria Math" w:eastAsia="SimSun" w:hAnsi="Cambria Math" w:cs="Times New Roman"/>
                        <w:sz w:val="20"/>
                        <w:szCs w:val="20"/>
                      </w:rPr>
                      <m:t>n</m:t>
                    </m:r>
                  </m:sub>
                </m:sSub>
              </m:e>
            </m:d>
          </m:e>
          <m:sup>
            <m:r>
              <w:rPr>
                <w:rFonts w:ascii="Cambria Math" w:eastAsia="SimSun" w:hAnsi="Cambria Math" w:cs="Times New Roman"/>
                <w:sz w:val="20"/>
                <w:szCs w:val="20"/>
              </w:rPr>
              <m:t>T</m:t>
            </m:r>
          </m:sup>
        </m:sSup>
      </m:oMath>
      <w:r>
        <w:rPr>
          <w:rFonts w:ascii="Times New Roman" w:eastAsia="SimSun" w:hAnsi="Times New Roman" w:cs="Times New Roman"/>
          <w:sz w:val="20"/>
          <w:szCs w:val="20"/>
        </w:rPr>
        <w:t xml:space="preserve"> and one hidden layer with </w:t>
      </w:r>
      <m:oMath>
        <m:r>
          <w:rPr>
            <w:rFonts w:ascii="Cambria Math" w:eastAsia="SimSun" w:hAnsi="Cambria Math" w:cs="Times New Roman"/>
            <w:sz w:val="20"/>
            <w:szCs w:val="20"/>
          </w:rPr>
          <m:t>h</m:t>
        </m:r>
      </m:oMath>
      <w:r>
        <w:rPr>
          <w:rFonts w:ascii="Times New Roman" w:eastAsia="SimSun" w:hAnsi="Times New Roman" w:cs="Times New Roman"/>
          <w:sz w:val="20"/>
          <w:szCs w:val="20"/>
        </w:rPr>
        <w:t xml:space="preserve"> neurons and one output layer are considered, then the hidden neuron </w:t>
      </w:r>
      <m:oMath>
        <m:r>
          <w:rPr>
            <w:rFonts w:ascii="Cambria Math" w:eastAsia="SimSun" w:hAnsi="Cambria Math" w:cs="Times New Roman"/>
            <w:sz w:val="20"/>
            <w:szCs w:val="20"/>
          </w:rPr>
          <m:t>j</m:t>
        </m:r>
      </m:oMath>
      <w:r>
        <w:rPr>
          <w:rFonts w:ascii="Times New Roman" w:eastAsia="SimSun" w:hAnsi="Times New Roman" w:cs="Times New Roman"/>
          <w:sz w:val="20"/>
          <w:szCs w:val="20"/>
        </w:rPr>
        <w:t xml:space="preserve"> receives a weighted sum of the input, and this is written as:</w:t>
      </w:r>
    </w:p>
    <w:p w14:paraId="07128E1D" w14:textId="77777777" w:rsidR="000D344D" w:rsidRDefault="00F0612D">
      <w:pPr>
        <w:spacing w:after="120" w:line="276" w:lineRule="auto"/>
        <w:jc w:val="both"/>
        <w:rPr>
          <w:rFonts w:ascii="Times New Roman" w:eastAsia="SimSun" w:hAnsi="Times New Roman" w:cs="Times New Roman"/>
          <w:sz w:val="20"/>
          <w:szCs w:val="20"/>
        </w:rPr>
      </w:pPr>
      <m:oMathPara>
        <m:oMathParaPr>
          <m:jc m:val="right"/>
        </m:oMathParaPr>
        <m:oMath>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z</m:t>
              </m:r>
            </m:e>
            <m:sub>
              <m:r>
                <w:rPr>
                  <w:rFonts w:ascii="Cambria Math" w:eastAsia="SimSun" w:hAnsi="Cambria Math" w:cs="Times New Roman"/>
                  <w:sz w:val="20"/>
                  <w:szCs w:val="20"/>
                </w:rPr>
                <m:t>j</m:t>
              </m:r>
            </m:sub>
          </m:sSub>
          <m:r>
            <w:rPr>
              <w:rFonts w:ascii="Cambria Math" w:eastAsia="SimSun" w:hAnsi="Cambria Math" w:cs="Times New Roman"/>
              <w:sz w:val="20"/>
              <w:szCs w:val="20"/>
            </w:rPr>
            <m:t>=</m:t>
          </m:r>
          <m:nary>
            <m:naryPr>
              <m:chr m:val="∑"/>
              <m:limLoc m:val="undOvr"/>
              <m:ctrlPr>
                <w:rPr>
                  <w:rFonts w:ascii="Cambria Math" w:eastAsia="SimSun" w:hAnsi="Cambria Math" w:cs="Times New Roman"/>
                  <w:i/>
                  <w:sz w:val="20"/>
                  <w:szCs w:val="20"/>
                </w:rPr>
              </m:ctrlPr>
            </m:naryPr>
            <m:sub>
              <m:r>
                <w:rPr>
                  <w:rFonts w:ascii="Cambria Math" w:eastAsia="SimSun" w:hAnsi="Cambria Math" w:cs="Times New Roman"/>
                  <w:sz w:val="20"/>
                  <w:szCs w:val="20"/>
                </w:rPr>
                <m:t>i</m:t>
              </m:r>
              <m:r>
                <w:rPr>
                  <w:rFonts w:ascii="Cambria Math" w:eastAsia="SimSun" w:hAnsi="Cambria Math" w:cs="Times New Roman"/>
                  <w:sz w:val="20"/>
                  <w:szCs w:val="20"/>
                </w:rPr>
                <m:t>=1</m:t>
              </m:r>
            </m:sub>
            <m:sup>
              <m:r>
                <w:rPr>
                  <w:rFonts w:ascii="Cambria Math" w:eastAsia="SimSun" w:hAnsi="Cambria Math" w:cs="Times New Roman"/>
                  <w:sz w:val="20"/>
                  <w:szCs w:val="20"/>
                </w:rPr>
                <m:t>n</m:t>
              </m:r>
            </m:sup>
            <m:e>
              <m:sSubSup>
                <m:sSubSupPr>
                  <m:ctrlPr>
                    <w:rPr>
                      <w:rFonts w:ascii="Cambria Math" w:eastAsia="SimSun" w:hAnsi="Cambria Math" w:cs="Times New Roman"/>
                      <w:i/>
                      <w:sz w:val="20"/>
                      <w:szCs w:val="20"/>
                    </w:rPr>
                  </m:ctrlPr>
                </m:sSubSupPr>
                <m:e>
                  <m:r>
                    <w:rPr>
                      <w:rFonts w:ascii="Cambria Math" w:eastAsia="SimSun" w:hAnsi="Cambria Math" w:cs="Times New Roman"/>
                      <w:sz w:val="20"/>
                      <w:szCs w:val="20"/>
                    </w:rPr>
                    <m:t>w</m:t>
                  </m:r>
                </m:e>
                <m:sub>
                  <m:r>
                    <w:rPr>
                      <w:rFonts w:ascii="Cambria Math" w:eastAsia="SimSun" w:hAnsi="Cambria Math" w:cs="Times New Roman"/>
                      <w:sz w:val="20"/>
                      <w:szCs w:val="20"/>
                    </w:rPr>
                    <m:t>ji</m:t>
                  </m:r>
                </m:sub>
                <m:sup>
                  <m:r>
                    <w:rPr>
                      <w:rFonts w:ascii="Cambria Math" w:eastAsia="SimSun" w:hAnsi="Cambria Math" w:cs="Times New Roman"/>
                      <w:sz w:val="20"/>
                      <w:szCs w:val="20"/>
                    </w:rPr>
                    <m:t>(1)</m:t>
                  </m:r>
                </m:sup>
              </m:sSubSup>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x</m:t>
                  </m:r>
                </m:e>
                <m:sub>
                  <m:r>
                    <w:rPr>
                      <w:rFonts w:ascii="Cambria Math" w:eastAsia="SimSun" w:hAnsi="Cambria Math" w:cs="Times New Roman"/>
                      <w:sz w:val="20"/>
                      <w:szCs w:val="20"/>
                    </w:rPr>
                    <m:t>i</m:t>
                  </m:r>
                </m:sub>
              </m:sSub>
              <m:r>
                <w:rPr>
                  <w:rFonts w:ascii="Cambria Math" w:eastAsia="SimSun" w:hAnsi="Cambria Math" w:cs="Times New Roman"/>
                  <w:sz w:val="20"/>
                  <w:szCs w:val="20"/>
                </w:rPr>
                <m:t>+</m:t>
              </m:r>
              <m:sSubSup>
                <m:sSubSupPr>
                  <m:ctrlPr>
                    <w:rPr>
                      <w:rFonts w:ascii="Cambria Math" w:eastAsia="SimSun" w:hAnsi="Cambria Math" w:cs="Times New Roman"/>
                      <w:i/>
                      <w:sz w:val="20"/>
                      <w:szCs w:val="20"/>
                    </w:rPr>
                  </m:ctrlPr>
                </m:sSubSupPr>
                <m:e>
                  <m:r>
                    <w:rPr>
                      <w:rFonts w:ascii="Cambria Math" w:eastAsia="SimSun" w:hAnsi="Cambria Math" w:cs="Times New Roman"/>
                      <w:sz w:val="20"/>
                      <w:szCs w:val="20"/>
                    </w:rPr>
                    <m:t>b</m:t>
                  </m:r>
                </m:e>
                <m:sub>
                  <m:r>
                    <w:rPr>
                      <w:rFonts w:ascii="Cambria Math" w:eastAsia="SimSun" w:hAnsi="Cambria Math" w:cs="Times New Roman"/>
                      <w:sz w:val="20"/>
                      <w:szCs w:val="20"/>
                    </w:rPr>
                    <m:t>j</m:t>
                  </m:r>
                </m:sub>
                <m:sup>
                  <m:r>
                    <w:rPr>
                      <w:rFonts w:ascii="Cambria Math" w:eastAsia="SimSun" w:hAnsi="Cambria Math" w:cs="Times New Roman"/>
                      <w:sz w:val="20"/>
                      <w:szCs w:val="20"/>
                    </w:rPr>
                    <m:t>(1)</m:t>
                  </m:r>
                </m:sup>
              </m:sSubSup>
            </m:e>
          </m:nary>
          <m:r>
            <w:rPr>
              <w:rFonts w:ascii="Cambria Math" w:eastAsia="SimSun" w:hAnsi="Cambria Math" w:cs="Times New Roman"/>
              <w:sz w:val="20"/>
              <w:szCs w:val="20"/>
            </w:rPr>
            <m:t xml:space="preserve">                                                                                     (16)</m:t>
          </m:r>
        </m:oMath>
      </m:oMathPara>
    </w:p>
    <w:p w14:paraId="6DE2AD2C"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However, the output of the hidden neuron is obtained by applying the sigmoid activation function, </w:t>
      </w:r>
      <m:oMath>
        <m:r>
          <w:rPr>
            <w:rFonts w:ascii="Cambria Math" w:eastAsia="SimSun" w:hAnsi="Cambria Math" w:cs="Times New Roman"/>
            <w:sz w:val="20"/>
            <w:szCs w:val="20"/>
          </w:rPr>
          <m:t>f</m:t>
        </m:r>
        <m:d>
          <m:dPr>
            <m:ctrlPr>
              <w:rPr>
                <w:rFonts w:ascii="Cambria Math" w:eastAsia="SimSun" w:hAnsi="Cambria Math" w:cs="Times New Roman"/>
                <w:i/>
                <w:sz w:val="20"/>
                <w:szCs w:val="20"/>
              </w:rPr>
            </m:ctrlPr>
          </m:dPr>
          <m:e>
            <m:r>
              <w:rPr>
                <w:rFonts w:ascii="Cambria Math" w:eastAsia="SimSun" w:hAnsi="Cambria Math" w:cs="Times New Roman"/>
                <w:sz w:val="20"/>
                <w:szCs w:val="20"/>
              </w:rPr>
              <m:t>z</m:t>
            </m:r>
          </m:e>
        </m:d>
        <m:r>
          <w:rPr>
            <w:rFonts w:ascii="Cambria Math" w:eastAsia="SimSun" w:hAnsi="Cambria Math" w:cs="Times New Roman"/>
            <w:sz w:val="20"/>
            <w:szCs w:val="20"/>
          </w:rPr>
          <m:t>=</m:t>
        </m:r>
        <m:f>
          <m:fPr>
            <m:ctrlPr>
              <w:rPr>
                <w:rFonts w:ascii="Cambria Math" w:eastAsia="SimSun" w:hAnsi="Cambria Math" w:cs="Times New Roman"/>
                <w:i/>
                <w:sz w:val="20"/>
                <w:szCs w:val="20"/>
              </w:rPr>
            </m:ctrlPr>
          </m:fPr>
          <m:num>
            <m:r>
              <w:rPr>
                <w:rFonts w:ascii="Cambria Math" w:eastAsia="SimSun" w:hAnsi="Cambria Math" w:cs="Times New Roman"/>
                <w:sz w:val="20"/>
                <w:szCs w:val="20"/>
              </w:rPr>
              <m:t>1</m:t>
            </m:r>
          </m:num>
          <m:den>
            <m:r>
              <w:rPr>
                <w:rFonts w:ascii="Cambria Math" w:eastAsia="SimSun" w:hAnsi="Cambria Math" w:cs="Times New Roman"/>
                <w:sz w:val="20"/>
                <w:szCs w:val="20"/>
              </w:rPr>
              <m:t>1+</m:t>
            </m:r>
            <m:sSup>
              <m:sSupPr>
                <m:ctrlPr>
                  <w:rPr>
                    <w:rFonts w:ascii="Cambria Math" w:eastAsia="SimSun" w:hAnsi="Cambria Math" w:cs="Times New Roman"/>
                    <w:i/>
                    <w:sz w:val="20"/>
                    <w:szCs w:val="20"/>
                  </w:rPr>
                </m:ctrlPr>
              </m:sSupPr>
              <m:e>
                <m:r>
                  <w:rPr>
                    <w:rFonts w:ascii="Cambria Math" w:eastAsia="SimSun" w:hAnsi="Cambria Math" w:cs="Times New Roman"/>
                    <w:sz w:val="20"/>
                    <w:szCs w:val="20"/>
                  </w:rPr>
                  <m:t>e</m:t>
                </m:r>
              </m:e>
              <m:sup>
                <m:r>
                  <w:rPr>
                    <w:rFonts w:ascii="Cambria Math" w:eastAsia="SimSun" w:hAnsi="Cambria Math" w:cs="Times New Roman"/>
                    <w:sz w:val="20"/>
                    <w:szCs w:val="20"/>
                  </w:rPr>
                  <m:t>-</m:t>
                </m:r>
                <m:r>
                  <w:rPr>
                    <w:rFonts w:ascii="Cambria Math" w:eastAsia="SimSun" w:hAnsi="Cambria Math" w:cs="Times New Roman"/>
                    <w:sz w:val="20"/>
                    <w:szCs w:val="20"/>
                  </w:rPr>
                  <m:t>z</m:t>
                </m:r>
              </m:sup>
            </m:sSup>
          </m:den>
        </m:f>
      </m:oMath>
      <w:r>
        <w:rPr>
          <w:rFonts w:ascii="Times New Roman" w:eastAsia="SimSun" w:hAnsi="Times New Roman" w:cs="Times New Roman"/>
          <w:sz w:val="20"/>
          <w:szCs w:val="20"/>
        </w:rPr>
        <w:t>, and is defined as:</w:t>
      </w:r>
    </w:p>
    <w:p w14:paraId="2C1A6B7E" w14:textId="77777777" w:rsidR="000D344D" w:rsidRDefault="00F0612D">
      <w:pPr>
        <w:spacing w:after="120" w:line="276" w:lineRule="auto"/>
        <w:jc w:val="both"/>
        <w:rPr>
          <w:rFonts w:ascii="Times New Roman" w:eastAsia="SimSun" w:hAnsi="Times New Roman" w:cs="Times New Roman"/>
          <w:sz w:val="20"/>
          <w:szCs w:val="20"/>
        </w:rPr>
      </w:pPr>
      <m:oMathPara>
        <m:oMathParaPr>
          <m:jc m:val="right"/>
        </m:oMathParaPr>
        <m:oMath>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a</m:t>
              </m:r>
            </m:e>
            <m:sub>
              <m:r>
                <w:rPr>
                  <w:rFonts w:ascii="Cambria Math" w:eastAsia="SimSun" w:hAnsi="Cambria Math" w:cs="Times New Roman"/>
                  <w:sz w:val="20"/>
                  <w:szCs w:val="20"/>
                </w:rPr>
                <m:t>j</m:t>
              </m:r>
            </m:sub>
          </m:sSub>
          <m:r>
            <w:rPr>
              <w:rFonts w:ascii="Cambria Math" w:eastAsia="SimSun" w:hAnsi="Cambria Math" w:cs="Times New Roman"/>
              <w:sz w:val="20"/>
              <w:szCs w:val="20"/>
            </w:rPr>
            <m:t>=</m:t>
          </m:r>
          <m:r>
            <w:rPr>
              <w:rFonts w:ascii="Cambria Math" w:eastAsia="SimSun" w:hAnsi="Cambria Math" w:cs="Times New Roman"/>
              <w:sz w:val="20"/>
              <w:szCs w:val="20"/>
            </w:rPr>
            <m:t>f</m:t>
          </m:r>
          <m:d>
            <m:dPr>
              <m:ctrlPr>
                <w:rPr>
                  <w:rFonts w:ascii="Cambria Math" w:eastAsia="SimSun" w:hAnsi="Cambria Math" w:cs="Times New Roman"/>
                  <w:i/>
                  <w:sz w:val="20"/>
                  <w:szCs w:val="20"/>
                </w:rPr>
              </m:ctrlPr>
            </m:dPr>
            <m:e>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z</m:t>
                  </m:r>
                </m:e>
                <m:sub>
                  <m:r>
                    <w:rPr>
                      <w:rFonts w:ascii="Cambria Math" w:eastAsia="SimSun" w:hAnsi="Cambria Math" w:cs="Times New Roman"/>
                      <w:sz w:val="20"/>
                      <w:szCs w:val="20"/>
                    </w:rPr>
                    <m:t>j</m:t>
                  </m:r>
                </m:sub>
              </m:sSub>
            </m:e>
          </m:d>
          <m:r>
            <w:rPr>
              <w:rFonts w:ascii="Cambria Math" w:eastAsia="SimSun" w:hAnsi="Cambria Math" w:cs="Times New Roman"/>
              <w:sz w:val="20"/>
              <w:szCs w:val="20"/>
            </w:rPr>
            <m:t xml:space="preserve">                 </m:t>
          </m:r>
          <m:r>
            <w:rPr>
              <w:rFonts w:ascii="Cambria Math" w:eastAsia="SimSun" w:hAnsi="Cambria Math" w:cs="Times New Roman"/>
              <w:sz w:val="20"/>
              <w:szCs w:val="20"/>
            </w:rPr>
            <m:t xml:space="preserve">                                                                              (17)</m:t>
          </m:r>
        </m:oMath>
      </m:oMathPara>
    </w:p>
    <w:p w14:paraId="0C9A9A04"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Each output neuron </w:t>
      </w:r>
      <m:oMath>
        <m:r>
          <w:rPr>
            <w:rFonts w:ascii="Cambria Math" w:eastAsia="SimSun" w:hAnsi="Cambria Math" w:cs="Times New Roman"/>
            <w:sz w:val="20"/>
            <w:szCs w:val="20"/>
          </w:rPr>
          <m:t>k</m:t>
        </m:r>
      </m:oMath>
      <w:r>
        <w:rPr>
          <w:rFonts w:ascii="Times New Roman" w:eastAsia="SimSun" w:hAnsi="Times New Roman" w:cs="Times New Roman"/>
          <w:sz w:val="20"/>
          <w:szCs w:val="20"/>
        </w:rPr>
        <w:t xml:space="preserve"> computes</w:t>
      </w:r>
    </w:p>
    <w:p w14:paraId="22134BBE" w14:textId="77777777" w:rsidR="000D344D" w:rsidRDefault="00F0612D">
      <w:pPr>
        <w:spacing w:after="120" w:line="276" w:lineRule="auto"/>
        <w:jc w:val="both"/>
        <w:rPr>
          <w:rFonts w:ascii="Times New Roman" w:eastAsia="SimSun" w:hAnsi="Times New Roman" w:cs="Times New Roman"/>
          <w:sz w:val="20"/>
          <w:szCs w:val="20"/>
        </w:rPr>
      </w:pPr>
      <m:oMathPara>
        <m:oMathParaPr>
          <m:jc m:val="right"/>
        </m:oMathParaPr>
        <m:oMath>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y</m:t>
              </m:r>
            </m:e>
            <m:sub>
              <m:r>
                <w:rPr>
                  <w:rFonts w:ascii="Cambria Math" w:eastAsia="SimSun" w:hAnsi="Cambria Math" w:cs="Times New Roman"/>
                  <w:sz w:val="20"/>
                  <w:szCs w:val="20"/>
                </w:rPr>
                <m:t>k</m:t>
              </m:r>
            </m:sub>
          </m:sSub>
          <m:r>
            <w:rPr>
              <w:rFonts w:ascii="Cambria Math" w:eastAsia="SimSun" w:hAnsi="Cambria Math" w:cs="Times New Roman"/>
              <w:sz w:val="20"/>
              <w:szCs w:val="20"/>
            </w:rPr>
            <m:t>=</m:t>
          </m:r>
          <m:r>
            <w:rPr>
              <w:rFonts w:ascii="Cambria Math" w:eastAsia="SimSun" w:hAnsi="Cambria Math" w:cs="Times New Roman"/>
              <w:sz w:val="20"/>
              <w:szCs w:val="20"/>
            </w:rPr>
            <m:t>g</m:t>
          </m:r>
          <m:d>
            <m:dPr>
              <m:ctrlPr>
                <w:rPr>
                  <w:rFonts w:ascii="Cambria Math" w:eastAsia="SimSun" w:hAnsi="Cambria Math" w:cs="Times New Roman"/>
                  <w:i/>
                  <w:sz w:val="20"/>
                  <w:szCs w:val="20"/>
                </w:rPr>
              </m:ctrlPr>
            </m:dPr>
            <m:e>
              <m:nary>
                <m:naryPr>
                  <m:chr m:val="∑"/>
                  <m:limLoc m:val="undOvr"/>
                  <m:ctrlPr>
                    <w:rPr>
                      <w:rFonts w:ascii="Cambria Math" w:eastAsia="SimSun" w:hAnsi="Cambria Math" w:cs="Times New Roman"/>
                      <w:i/>
                      <w:sz w:val="20"/>
                      <w:szCs w:val="20"/>
                    </w:rPr>
                  </m:ctrlPr>
                </m:naryPr>
                <m:sub>
                  <m:r>
                    <w:rPr>
                      <w:rFonts w:ascii="Cambria Math" w:eastAsia="SimSun" w:hAnsi="Cambria Math" w:cs="Times New Roman"/>
                      <w:sz w:val="20"/>
                      <w:szCs w:val="20"/>
                    </w:rPr>
                    <m:t>j</m:t>
                  </m:r>
                  <m:r>
                    <w:rPr>
                      <w:rFonts w:ascii="Cambria Math" w:eastAsia="SimSun" w:hAnsi="Cambria Math" w:cs="Times New Roman"/>
                      <w:sz w:val="20"/>
                      <w:szCs w:val="20"/>
                    </w:rPr>
                    <m:t>=1</m:t>
                  </m:r>
                </m:sub>
                <m:sup>
                  <m:r>
                    <w:rPr>
                      <w:rFonts w:ascii="Cambria Math" w:eastAsia="SimSun" w:hAnsi="Cambria Math" w:cs="Times New Roman"/>
                      <w:sz w:val="20"/>
                      <w:szCs w:val="20"/>
                    </w:rPr>
                    <m:t>h</m:t>
                  </m:r>
                </m:sup>
                <m:e>
                  <m:sSubSup>
                    <m:sSubSupPr>
                      <m:ctrlPr>
                        <w:rPr>
                          <w:rFonts w:ascii="Cambria Math" w:eastAsia="SimSun" w:hAnsi="Cambria Math" w:cs="Times New Roman"/>
                          <w:i/>
                          <w:sz w:val="20"/>
                          <w:szCs w:val="20"/>
                        </w:rPr>
                      </m:ctrlPr>
                    </m:sSubSupPr>
                    <m:e>
                      <m:r>
                        <w:rPr>
                          <w:rFonts w:ascii="Cambria Math" w:eastAsia="SimSun" w:hAnsi="Cambria Math" w:cs="Times New Roman"/>
                          <w:sz w:val="20"/>
                          <w:szCs w:val="20"/>
                        </w:rPr>
                        <m:t>w</m:t>
                      </m:r>
                    </m:e>
                    <m:sub>
                      <m:r>
                        <w:rPr>
                          <w:rFonts w:ascii="Cambria Math" w:eastAsia="SimSun" w:hAnsi="Cambria Math" w:cs="Times New Roman"/>
                          <w:sz w:val="20"/>
                          <w:szCs w:val="20"/>
                        </w:rPr>
                        <m:t>kj</m:t>
                      </m:r>
                    </m:sub>
                    <m:sup>
                      <m:r>
                        <w:rPr>
                          <w:rFonts w:ascii="Cambria Math" w:eastAsia="SimSun" w:hAnsi="Cambria Math" w:cs="Times New Roman"/>
                          <w:sz w:val="20"/>
                          <w:szCs w:val="20"/>
                        </w:rPr>
                        <m:t>(2)</m:t>
                      </m:r>
                    </m:sup>
                  </m:sSubSup>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a</m:t>
                      </m:r>
                    </m:e>
                    <m:sub>
                      <m:r>
                        <w:rPr>
                          <w:rFonts w:ascii="Cambria Math" w:eastAsia="SimSun" w:hAnsi="Cambria Math" w:cs="Times New Roman"/>
                          <w:sz w:val="20"/>
                          <w:szCs w:val="20"/>
                        </w:rPr>
                        <m:t>j</m:t>
                      </m:r>
                    </m:sub>
                  </m:sSub>
                  <m:r>
                    <w:rPr>
                      <w:rFonts w:ascii="Cambria Math" w:eastAsia="SimSun" w:hAnsi="Cambria Math" w:cs="Times New Roman"/>
                      <w:sz w:val="20"/>
                      <w:szCs w:val="20"/>
                    </w:rPr>
                    <m:t>+</m:t>
                  </m:r>
                  <m:sSubSup>
                    <m:sSubSupPr>
                      <m:ctrlPr>
                        <w:rPr>
                          <w:rFonts w:ascii="Cambria Math" w:eastAsia="SimSun" w:hAnsi="Cambria Math" w:cs="Times New Roman"/>
                          <w:i/>
                          <w:sz w:val="20"/>
                          <w:szCs w:val="20"/>
                        </w:rPr>
                      </m:ctrlPr>
                    </m:sSubSupPr>
                    <m:e>
                      <m:r>
                        <w:rPr>
                          <w:rFonts w:ascii="Cambria Math" w:eastAsia="SimSun" w:hAnsi="Cambria Math" w:cs="Times New Roman"/>
                          <w:sz w:val="20"/>
                          <w:szCs w:val="20"/>
                        </w:rPr>
                        <m:t>b</m:t>
                      </m:r>
                    </m:e>
                    <m:sub>
                      <m:r>
                        <w:rPr>
                          <w:rFonts w:ascii="Cambria Math" w:eastAsia="SimSun" w:hAnsi="Cambria Math" w:cs="Times New Roman"/>
                          <w:sz w:val="20"/>
                          <w:szCs w:val="20"/>
                        </w:rPr>
                        <m:t>k</m:t>
                      </m:r>
                    </m:sub>
                    <m:sup>
                      <m:r>
                        <w:rPr>
                          <w:rFonts w:ascii="Cambria Math" w:eastAsia="SimSun" w:hAnsi="Cambria Math" w:cs="Times New Roman"/>
                          <w:sz w:val="20"/>
                          <w:szCs w:val="20"/>
                        </w:rPr>
                        <m:t>(2)</m:t>
                      </m:r>
                    </m:sup>
                  </m:sSubSup>
                </m:e>
              </m:nary>
            </m:e>
          </m:d>
          <m:r>
            <w:rPr>
              <w:rFonts w:ascii="Cambria Math" w:eastAsia="SimSun" w:hAnsi="Cambria Math" w:cs="Times New Roman"/>
              <w:sz w:val="20"/>
              <w:szCs w:val="20"/>
            </w:rPr>
            <m:t xml:space="preserve">                                                                           (18)</m:t>
          </m:r>
        </m:oMath>
      </m:oMathPara>
    </w:p>
    <w:p w14:paraId="594D8C04"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where </w:t>
      </w:r>
      <m:oMath>
        <m:r>
          <w:rPr>
            <w:rFonts w:ascii="Cambria Math" w:eastAsia="SimSun" w:hAnsi="Cambria Math" w:cs="Times New Roman"/>
            <w:sz w:val="20"/>
            <w:szCs w:val="20"/>
          </w:rPr>
          <m:t>g</m:t>
        </m:r>
        <m:d>
          <m:dPr>
            <m:ctrlPr>
              <w:rPr>
                <w:rFonts w:ascii="Cambria Math" w:eastAsia="SimSun" w:hAnsi="Cambria Math" w:cs="Times New Roman"/>
                <w:i/>
                <w:sz w:val="20"/>
                <w:szCs w:val="20"/>
              </w:rPr>
            </m:ctrlPr>
          </m:dPr>
          <m:e>
            <m:r>
              <w:rPr>
                <w:rFonts w:ascii="Cambria Math" w:eastAsia="SimSun" w:hAnsi="Cambria Math" w:cs="Times New Roman"/>
                <w:sz w:val="20"/>
                <w:szCs w:val="20"/>
              </w:rPr>
              <m:t>.</m:t>
            </m:r>
          </m:e>
        </m:d>
      </m:oMath>
      <w:r>
        <w:rPr>
          <w:rFonts w:ascii="Times New Roman" w:eastAsia="SimSun" w:hAnsi="Times New Roman" w:cs="Times New Roman"/>
          <w:sz w:val="20"/>
          <w:szCs w:val="20"/>
        </w:rPr>
        <w:t xml:space="preserve"> Is an activation </w:t>
      </w:r>
      <w:proofErr w:type="gramStart"/>
      <w:r>
        <w:rPr>
          <w:rFonts w:ascii="Times New Roman" w:eastAsia="SimSun" w:hAnsi="Times New Roman" w:cs="Times New Roman"/>
          <w:sz w:val="20"/>
          <w:szCs w:val="20"/>
        </w:rPr>
        <w:t>function.</w:t>
      </w:r>
      <w:proofErr w:type="gramEnd"/>
      <w:r>
        <w:rPr>
          <w:rFonts w:ascii="Times New Roman" w:eastAsia="SimSun" w:hAnsi="Times New Roman" w:cs="Times New Roman"/>
          <w:sz w:val="20"/>
          <w:szCs w:val="20"/>
        </w:rPr>
        <w:t xml:space="preserve"> </w:t>
      </w:r>
    </w:p>
    <w:p w14:paraId="0F01670C"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Thus, the MLP model can be written as:</w:t>
      </w:r>
    </w:p>
    <w:p w14:paraId="43DAF8EC" w14:textId="77777777" w:rsidR="000D344D" w:rsidRDefault="00F0612D">
      <w:pPr>
        <w:spacing w:after="120" w:line="276" w:lineRule="auto"/>
        <w:jc w:val="both"/>
        <w:rPr>
          <w:rFonts w:ascii="Times New Roman" w:eastAsia="SimSun" w:hAnsi="Times New Roman" w:cs="Times New Roman"/>
          <w:sz w:val="20"/>
          <w:szCs w:val="20"/>
        </w:rPr>
      </w:pPr>
      <m:oMathPara>
        <m:oMathParaPr>
          <m:jc m:val="right"/>
        </m:oMathParaPr>
        <m:oMath>
          <m:acc>
            <m:accPr>
              <m:ctrlPr>
                <w:rPr>
                  <w:rFonts w:ascii="Cambria Math" w:eastAsia="SimSun" w:hAnsi="Cambria Math" w:cs="Times New Roman"/>
                  <w:i/>
                  <w:sz w:val="20"/>
                  <w:szCs w:val="20"/>
                </w:rPr>
              </m:ctrlPr>
            </m:accPr>
            <m:e>
              <m:r>
                <w:rPr>
                  <w:rFonts w:ascii="Cambria Math" w:eastAsia="SimSun" w:hAnsi="Cambria Math" w:cs="Times New Roman"/>
                  <w:sz w:val="20"/>
                  <w:szCs w:val="20"/>
                </w:rPr>
                <m:t>y</m:t>
              </m:r>
            </m:e>
          </m:acc>
          <m:r>
            <w:rPr>
              <w:rFonts w:ascii="Cambria Math" w:eastAsia="SimSun" w:hAnsi="Cambria Math" w:cs="Times New Roman"/>
              <w:sz w:val="20"/>
              <w:szCs w:val="20"/>
            </w:rPr>
            <m:t>=</m:t>
          </m:r>
          <m:r>
            <w:rPr>
              <w:rFonts w:ascii="Cambria Math" w:eastAsia="SimSun" w:hAnsi="Cambria Math" w:cs="Times New Roman"/>
              <w:sz w:val="20"/>
              <w:szCs w:val="20"/>
            </w:rPr>
            <m:t>g</m:t>
          </m:r>
          <m:d>
            <m:dPr>
              <m:ctrlPr>
                <w:rPr>
                  <w:rFonts w:ascii="Cambria Math" w:eastAsia="SimSun" w:hAnsi="Cambria Math" w:cs="Times New Roman"/>
                  <w:i/>
                  <w:sz w:val="20"/>
                  <w:szCs w:val="20"/>
                </w:rPr>
              </m:ctrlPr>
            </m:dPr>
            <m:e>
              <m:sSup>
                <m:sSupPr>
                  <m:ctrlPr>
                    <w:rPr>
                      <w:rFonts w:ascii="Cambria Math" w:eastAsia="SimSun" w:hAnsi="Cambria Math" w:cs="Times New Roman"/>
                      <w:i/>
                      <w:sz w:val="20"/>
                      <w:szCs w:val="20"/>
                    </w:rPr>
                  </m:ctrlPr>
                </m:sSupPr>
                <m:e>
                  <m:r>
                    <w:rPr>
                      <w:rFonts w:ascii="Cambria Math" w:eastAsia="SimSun" w:hAnsi="Cambria Math" w:cs="Times New Roman"/>
                      <w:sz w:val="20"/>
                      <w:szCs w:val="20"/>
                    </w:rPr>
                    <m:t>W</m:t>
                  </m:r>
                </m:e>
                <m:sup>
                  <m:r>
                    <w:rPr>
                      <w:rFonts w:ascii="Cambria Math" w:eastAsia="SimSun" w:hAnsi="Cambria Math" w:cs="Times New Roman"/>
                      <w:sz w:val="20"/>
                      <w:szCs w:val="20"/>
                    </w:rPr>
                    <m:t>(2)</m:t>
                  </m:r>
                </m:sup>
              </m:sSup>
              <m:r>
                <w:rPr>
                  <w:rFonts w:ascii="Cambria Math" w:eastAsia="SimSun" w:hAnsi="Cambria Math" w:cs="Times New Roman"/>
                  <w:sz w:val="20"/>
                  <w:szCs w:val="20"/>
                </w:rPr>
                <m:t>f</m:t>
              </m:r>
              <m:d>
                <m:dPr>
                  <m:ctrlPr>
                    <w:rPr>
                      <w:rFonts w:ascii="Cambria Math" w:eastAsia="SimSun" w:hAnsi="Cambria Math" w:cs="Times New Roman"/>
                      <w:i/>
                      <w:sz w:val="20"/>
                      <w:szCs w:val="20"/>
                    </w:rPr>
                  </m:ctrlPr>
                </m:dPr>
                <m:e>
                  <m:sSup>
                    <m:sSupPr>
                      <m:ctrlPr>
                        <w:rPr>
                          <w:rFonts w:ascii="Cambria Math" w:eastAsia="SimSun" w:hAnsi="Cambria Math" w:cs="Times New Roman"/>
                          <w:i/>
                          <w:sz w:val="20"/>
                          <w:szCs w:val="20"/>
                        </w:rPr>
                      </m:ctrlPr>
                    </m:sSupPr>
                    <m:e>
                      <m:r>
                        <w:rPr>
                          <w:rFonts w:ascii="Cambria Math" w:eastAsia="SimSun" w:hAnsi="Cambria Math" w:cs="Times New Roman"/>
                          <w:sz w:val="20"/>
                          <w:szCs w:val="20"/>
                        </w:rPr>
                        <m:t>W</m:t>
                      </m:r>
                    </m:e>
                    <m:sup>
                      <m:r>
                        <w:rPr>
                          <w:rFonts w:ascii="Cambria Math" w:eastAsia="SimSun" w:hAnsi="Cambria Math" w:cs="Times New Roman"/>
                          <w:sz w:val="20"/>
                          <w:szCs w:val="20"/>
                        </w:rPr>
                        <m:t>(1)</m:t>
                      </m:r>
                    </m:sup>
                  </m:sSup>
                  <m:r>
                    <w:rPr>
                      <w:rFonts w:ascii="Cambria Math" w:eastAsia="SimSun" w:hAnsi="Cambria Math" w:cs="Times New Roman"/>
                      <w:sz w:val="20"/>
                      <w:szCs w:val="20"/>
                    </w:rPr>
                    <m:t>x</m:t>
                  </m:r>
                  <m:r>
                    <w:rPr>
                      <w:rFonts w:ascii="Cambria Math" w:eastAsia="SimSun" w:hAnsi="Cambria Math" w:cs="Times New Roman"/>
                      <w:sz w:val="20"/>
                      <w:szCs w:val="20"/>
                    </w:rPr>
                    <m:t>+</m:t>
                  </m:r>
                  <m:sSup>
                    <m:sSupPr>
                      <m:ctrlPr>
                        <w:rPr>
                          <w:rFonts w:ascii="Cambria Math" w:eastAsia="SimSun" w:hAnsi="Cambria Math" w:cs="Times New Roman"/>
                          <w:i/>
                          <w:sz w:val="20"/>
                          <w:szCs w:val="20"/>
                        </w:rPr>
                      </m:ctrlPr>
                    </m:sSupPr>
                    <m:e>
                      <m:r>
                        <w:rPr>
                          <w:rFonts w:ascii="Cambria Math" w:eastAsia="SimSun" w:hAnsi="Cambria Math" w:cs="Times New Roman"/>
                          <w:sz w:val="20"/>
                          <w:szCs w:val="20"/>
                        </w:rPr>
                        <m:t>b</m:t>
                      </m:r>
                    </m:e>
                    <m:sup>
                      <m:r>
                        <w:rPr>
                          <w:rFonts w:ascii="Cambria Math" w:eastAsia="SimSun" w:hAnsi="Cambria Math" w:cs="Times New Roman"/>
                          <w:sz w:val="20"/>
                          <w:szCs w:val="20"/>
                        </w:rPr>
                        <m:t>(1)</m:t>
                      </m:r>
                    </m:sup>
                  </m:sSup>
                </m:e>
              </m:d>
              <m:r>
                <w:rPr>
                  <w:rFonts w:ascii="Cambria Math" w:eastAsia="SimSun" w:hAnsi="Cambria Math" w:cs="Times New Roman"/>
                  <w:sz w:val="20"/>
                  <w:szCs w:val="20"/>
                </w:rPr>
                <m:t>+</m:t>
              </m:r>
              <m:sSup>
                <m:sSupPr>
                  <m:ctrlPr>
                    <w:rPr>
                      <w:rFonts w:ascii="Cambria Math" w:eastAsia="SimSun" w:hAnsi="Cambria Math" w:cs="Times New Roman"/>
                      <w:i/>
                      <w:sz w:val="20"/>
                      <w:szCs w:val="20"/>
                    </w:rPr>
                  </m:ctrlPr>
                </m:sSupPr>
                <m:e>
                  <m:r>
                    <w:rPr>
                      <w:rFonts w:ascii="Cambria Math" w:eastAsia="SimSun" w:hAnsi="Cambria Math" w:cs="Times New Roman"/>
                      <w:sz w:val="20"/>
                      <w:szCs w:val="20"/>
                    </w:rPr>
                    <m:t>b</m:t>
                  </m:r>
                </m:e>
                <m:sup>
                  <m:r>
                    <w:rPr>
                      <w:rFonts w:ascii="Cambria Math" w:eastAsia="SimSun" w:hAnsi="Cambria Math" w:cs="Times New Roman"/>
                      <w:sz w:val="20"/>
                      <w:szCs w:val="20"/>
                    </w:rPr>
                    <m:t>(2)</m:t>
                  </m:r>
                </m:sup>
              </m:sSup>
            </m:e>
          </m:d>
          <m:r>
            <w:rPr>
              <w:rFonts w:ascii="Cambria Math" w:eastAsia="SimSun" w:hAnsi="Cambria Math" w:cs="Times New Roman"/>
              <w:sz w:val="20"/>
              <w:szCs w:val="20"/>
            </w:rPr>
            <m:t xml:space="preserve">                                                                 (19)</m:t>
          </m:r>
        </m:oMath>
      </m:oMathPara>
    </w:p>
    <w:p w14:paraId="428C4D1A"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where </w:t>
      </w:r>
      <m:oMath>
        <m:sSup>
          <m:sSupPr>
            <m:ctrlPr>
              <w:rPr>
                <w:rFonts w:ascii="Cambria Math" w:eastAsia="SimSun" w:hAnsi="Cambria Math" w:cs="Times New Roman"/>
                <w:i/>
                <w:sz w:val="20"/>
                <w:szCs w:val="20"/>
              </w:rPr>
            </m:ctrlPr>
          </m:sSupPr>
          <m:e>
            <m:r>
              <w:rPr>
                <w:rFonts w:ascii="Cambria Math" w:eastAsia="SimSun" w:hAnsi="Cambria Math" w:cs="Times New Roman"/>
                <w:sz w:val="20"/>
                <w:szCs w:val="20"/>
              </w:rPr>
              <m:t>W</m:t>
            </m:r>
          </m:e>
          <m:sup>
            <m:r>
              <w:rPr>
                <w:rFonts w:ascii="Cambria Math" w:eastAsia="SimSun" w:hAnsi="Cambria Math" w:cs="Times New Roman"/>
                <w:sz w:val="20"/>
                <w:szCs w:val="20"/>
              </w:rPr>
              <m:t>(1)</m:t>
            </m:r>
          </m:sup>
        </m:sSup>
      </m:oMath>
      <w:r>
        <w:rPr>
          <w:rFonts w:ascii="Times New Roman" w:eastAsia="SimSun" w:hAnsi="Times New Roman" w:cs="Times New Roman"/>
          <w:sz w:val="20"/>
          <w:szCs w:val="20"/>
        </w:rPr>
        <w:t xml:space="preserve"> and </w:t>
      </w:r>
      <m:oMath>
        <m:sSup>
          <m:sSupPr>
            <m:ctrlPr>
              <w:rPr>
                <w:rFonts w:ascii="Cambria Math" w:eastAsia="SimSun" w:hAnsi="Cambria Math" w:cs="Times New Roman"/>
                <w:i/>
                <w:sz w:val="20"/>
                <w:szCs w:val="20"/>
              </w:rPr>
            </m:ctrlPr>
          </m:sSupPr>
          <m:e>
            <m:r>
              <w:rPr>
                <w:rFonts w:ascii="Cambria Math" w:eastAsia="SimSun" w:hAnsi="Cambria Math" w:cs="Times New Roman"/>
                <w:sz w:val="20"/>
                <w:szCs w:val="20"/>
              </w:rPr>
              <m:t>W</m:t>
            </m:r>
          </m:e>
          <m:sup>
            <m:r>
              <w:rPr>
                <w:rFonts w:ascii="Cambria Math" w:eastAsia="SimSun" w:hAnsi="Cambria Math" w:cs="Times New Roman"/>
                <w:sz w:val="20"/>
                <w:szCs w:val="20"/>
              </w:rPr>
              <m:t>(2)</m:t>
            </m:r>
          </m:sup>
        </m:sSup>
      </m:oMath>
      <w:r>
        <w:rPr>
          <w:rFonts w:ascii="Times New Roman" w:eastAsia="SimSun" w:hAnsi="Times New Roman" w:cs="Times New Roman"/>
          <w:sz w:val="20"/>
          <w:szCs w:val="20"/>
        </w:rPr>
        <w:t xml:space="preserve"> are weight matrices, and </w:t>
      </w:r>
      <m:oMath>
        <m:sSup>
          <m:sSupPr>
            <m:ctrlPr>
              <w:rPr>
                <w:rFonts w:ascii="Cambria Math" w:eastAsia="SimSun" w:hAnsi="Cambria Math" w:cs="Times New Roman"/>
                <w:i/>
                <w:sz w:val="20"/>
                <w:szCs w:val="20"/>
              </w:rPr>
            </m:ctrlPr>
          </m:sSupPr>
          <m:e>
            <m:r>
              <w:rPr>
                <w:rFonts w:ascii="Cambria Math" w:eastAsia="SimSun" w:hAnsi="Cambria Math" w:cs="Times New Roman"/>
                <w:sz w:val="20"/>
                <w:szCs w:val="20"/>
              </w:rPr>
              <m:t>b</m:t>
            </m:r>
          </m:e>
          <m:sup>
            <m:r>
              <w:rPr>
                <w:rFonts w:ascii="Cambria Math" w:eastAsia="SimSun" w:hAnsi="Cambria Math" w:cs="Times New Roman"/>
                <w:sz w:val="20"/>
                <w:szCs w:val="20"/>
              </w:rPr>
              <m:t>(1)</m:t>
            </m:r>
          </m:sup>
        </m:sSup>
      </m:oMath>
      <w:r>
        <w:rPr>
          <w:rFonts w:ascii="Times New Roman" w:eastAsia="SimSun" w:hAnsi="Times New Roman" w:cs="Times New Roman"/>
          <w:sz w:val="20"/>
          <w:szCs w:val="20"/>
        </w:rPr>
        <w:t xml:space="preserve"> and </w:t>
      </w:r>
      <m:oMath>
        <m:sSup>
          <m:sSupPr>
            <m:ctrlPr>
              <w:rPr>
                <w:rFonts w:ascii="Cambria Math" w:eastAsia="SimSun" w:hAnsi="Cambria Math" w:cs="Times New Roman"/>
                <w:i/>
                <w:sz w:val="20"/>
                <w:szCs w:val="20"/>
              </w:rPr>
            </m:ctrlPr>
          </m:sSupPr>
          <m:e>
            <m:r>
              <w:rPr>
                <w:rFonts w:ascii="Cambria Math" w:eastAsia="SimSun" w:hAnsi="Cambria Math" w:cs="Times New Roman"/>
                <w:sz w:val="20"/>
                <w:szCs w:val="20"/>
              </w:rPr>
              <m:t>b</m:t>
            </m:r>
          </m:e>
          <m:sup>
            <m:r>
              <w:rPr>
                <w:rFonts w:ascii="Cambria Math" w:eastAsia="SimSun" w:hAnsi="Cambria Math" w:cs="Times New Roman"/>
                <w:sz w:val="20"/>
                <w:szCs w:val="20"/>
              </w:rPr>
              <m:t>(2)</m:t>
            </m:r>
          </m:sup>
        </m:sSup>
      </m:oMath>
      <w:r>
        <w:rPr>
          <w:rFonts w:ascii="Times New Roman" w:eastAsia="SimSun" w:hAnsi="Times New Roman" w:cs="Times New Roman"/>
          <w:sz w:val="20"/>
          <w:szCs w:val="20"/>
        </w:rPr>
        <w:t>are bias vectors.</w:t>
      </w:r>
    </w:p>
    <w:p w14:paraId="1B76B058" w14:textId="77777777" w:rsidR="000D344D" w:rsidRDefault="00F0612D">
      <w:pPr>
        <w:spacing w:after="120" w:line="276" w:lineRule="auto"/>
        <w:jc w:val="both"/>
        <w:rPr>
          <w:rFonts w:ascii="Times New Roman" w:eastAsia="SimSun" w:hAnsi="Times New Roman" w:cs="Times New Roman"/>
          <w:b/>
          <w:sz w:val="20"/>
          <w:szCs w:val="20"/>
        </w:rPr>
      </w:pPr>
      <w:r>
        <w:rPr>
          <w:rFonts w:ascii="Times New Roman" w:eastAsia="SimSun" w:hAnsi="Times New Roman" w:cs="Times New Roman"/>
          <w:b/>
          <w:sz w:val="20"/>
          <w:szCs w:val="20"/>
        </w:rPr>
        <w:t>2.5 Ext</w:t>
      </w:r>
      <w:r>
        <w:rPr>
          <w:rFonts w:ascii="Times New Roman" w:eastAsia="SimSun" w:hAnsi="Times New Roman" w:cs="Times New Roman"/>
          <w:b/>
          <w:sz w:val="20"/>
          <w:szCs w:val="20"/>
        </w:rPr>
        <w:t>reme Gradient Boosting (</w:t>
      </w:r>
      <w:proofErr w:type="spellStart"/>
      <w:r>
        <w:rPr>
          <w:rFonts w:ascii="Times New Roman" w:eastAsia="SimSun" w:hAnsi="Times New Roman" w:cs="Times New Roman"/>
          <w:b/>
          <w:sz w:val="20"/>
          <w:szCs w:val="20"/>
        </w:rPr>
        <w:t>XGBoost</w:t>
      </w:r>
      <w:proofErr w:type="spellEnd"/>
      <w:r>
        <w:rPr>
          <w:rFonts w:ascii="Times New Roman" w:eastAsia="SimSun" w:hAnsi="Times New Roman" w:cs="Times New Roman"/>
          <w:b/>
          <w:sz w:val="20"/>
          <w:szCs w:val="20"/>
        </w:rPr>
        <w:t>) Model</w:t>
      </w:r>
    </w:p>
    <w:p w14:paraId="3357E7E7"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Extreme gradient boosting (</w:t>
      </w:r>
      <w:proofErr w:type="spellStart"/>
      <w:r>
        <w:rPr>
          <w:rFonts w:ascii="Times New Roman" w:eastAsia="SimSun" w:hAnsi="Times New Roman" w:cs="Times New Roman"/>
          <w:sz w:val="20"/>
          <w:szCs w:val="20"/>
        </w:rPr>
        <w:t>XGBoost</w:t>
      </w:r>
      <w:proofErr w:type="spellEnd"/>
      <w:r>
        <w:rPr>
          <w:rFonts w:ascii="Times New Roman" w:eastAsia="SimSun" w:hAnsi="Times New Roman" w:cs="Times New Roman"/>
          <w:sz w:val="20"/>
          <w:szCs w:val="20"/>
        </w:rPr>
        <w:t>) is an ensemble learning method used to build a strong predictive model by combining decision trees, also known as weak learners, where each new tree is trained to correct the errors</w:t>
      </w:r>
      <w:r>
        <w:rPr>
          <w:rFonts w:ascii="Times New Roman" w:eastAsia="SimSun" w:hAnsi="Times New Roman" w:cs="Times New Roman"/>
          <w:sz w:val="20"/>
          <w:szCs w:val="20"/>
        </w:rPr>
        <w:t xml:space="preserve"> or residuals made by the previous ensemble. </w:t>
      </w:r>
    </w:p>
    <w:p w14:paraId="4E684AC8"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Given a training dataset </w:t>
      </w:r>
      <m:oMath>
        <m:r>
          <w:rPr>
            <w:rFonts w:ascii="Cambria Math" w:eastAsia="SimSun" w:hAnsi="Cambria Math" w:cs="Times New Roman"/>
            <w:sz w:val="20"/>
            <w:szCs w:val="20"/>
          </w:rPr>
          <m:t>D</m:t>
        </m:r>
        <m:r>
          <w:rPr>
            <w:rFonts w:ascii="Cambria Math" w:eastAsia="SimSun" w:hAnsi="Cambria Math" w:cs="Times New Roman"/>
            <w:sz w:val="20"/>
            <w:szCs w:val="20"/>
          </w:rPr>
          <m:t>=</m:t>
        </m:r>
        <m:d>
          <m:dPr>
            <m:begChr m:val="["/>
            <m:endChr m:val="]"/>
            <m:ctrlPr>
              <w:rPr>
                <w:rFonts w:ascii="Cambria Math" w:eastAsia="SimSun" w:hAnsi="Cambria Math" w:cs="Times New Roman"/>
                <w:i/>
                <w:sz w:val="20"/>
                <w:szCs w:val="20"/>
              </w:rPr>
            </m:ctrlPr>
          </m:dPr>
          <m:e>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x</m:t>
                </m:r>
              </m:e>
              <m:sub>
                <m:r>
                  <w:rPr>
                    <w:rFonts w:ascii="Cambria Math" w:eastAsia="SimSun" w:hAnsi="Cambria Math" w:cs="Times New Roman"/>
                    <w:sz w:val="20"/>
                    <w:szCs w:val="20"/>
                  </w:rPr>
                  <m:t>1</m:t>
                </m:r>
              </m:sub>
            </m:sSub>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y</m:t>
                </m:r>
              </m:e>
              <m:sub>
                <m:r>
                  <w:rPr>
                    <w:rFonts w:ascii="Cambria Math" w:eastAsia="SimSun" w:hAnsi="Cambria Math" w:cs="Times New Roman"/>
                    <w:sz w:val="20"/>
                    <w:szCs w:val="20"/>
                  </w:rPr>
                  <m:t>1</m:t>
                </m:r>
              </m:sub>
            </m:sSub>
            <m:r>
              <w:rPr>
                <w:rFonts w:ascii="Cambria Math" w:eastAsia="SimSun" w:hAnsi="Cambria Math" w:cs="Times New Roman"/>
                <w:sz w:val="20"/>
                <w:szCs w:val="20"/>
              </w:rPr>
              <m:t>,</m:t>
            </m:r>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x</m:t>
                </m:r>
              </m:e>
              <m:sub>
                <m:r>
                  <w:rPr>
                    <w:rFonts w:ascii="Cambria Math" w:eastAsia="SimSun" w:hAnsi="Cambria Math" w:cs="Times New Roman"/>
                    <w:sz w:val="20"/>
                    <w:szCs w:val="20"/>
                  </w:rPr>
                  <m:t>2</m:t>
                </m:r>
              </m:sub>
            </m:sSub>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y</m:t>
                </m:r>
              </m:e>
              <m:sub>
                <m:r>
                  <w:rPr>
                    <w:rFonts w:ascii="Cambria Math" w:eastAsia="SimSun" w:hAnsi="Cambria Math" w:cs="Times New Roman"/>
                    <w:sz w:val="20"/>
                    <w:szCs w:val="20"/>
                  </w:rPr>
                  <m:t>2</m:t>
                </m:r>
              </m:sub>
            </m:sSub>
            <m:r>
              <w:rPr>
                <w:rFonts w:ascii="Cambria Math" w:eastAsia="SimSun" w:hAnsi="Cambria Math" w:cs="Times New Roman"/>
                <w:sz w:val="20"/>
                <w:szCs w:val="20"/>
              </w:rPr>
              <m:t>,⋯,</m:t>
            </m:r>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x</m:t>
                </m:r>
              </m:e>
              <m:sub>
                <m:r>
                  <w:rPr>
                    <w:rFonts w:ascii="Cambria Math" w:eastAsia="SimSun" w:hAnsi="Cambria Math" w:cs="Times New Roman"/>
                    <w:sz w:val="20"/>
                    <w:szCs w:val="20"/>
                  </w:rPr>
                  <m:t>n</m:t>
                </m:r>
              </m:sub>
            </m:sSub>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y</m:t>
                </m:r>
              </m:e>
              <m:sub>
                <m:r>
                  <w:rPr>
                    <w:rFonts w:ascii="Cambria Math" w:eastAsia="SimSun" w:hAnsi="Cambria Math" w:cs="Times New Roman"/>
                    <w:sz w:val="20"/>
                    <w:szCs w:val="20"/>
                  </w:rPr>
                  <m:t>n</m:t>
                </m:r>
              </m:sub>
            </m:sSub>
          </m:e>
        </m:d>
      </m:oMath>
      <w:r>
        <w:rPr>
          <w:rFonts w:ascii="Times New Roman" w:eastAsia="SimSun" w:hAnsi="Times New Roman" w:cs="Times New Roman"/>
          <w:sz w:val="20"/>
          <w:szCs w:val="20"/>
        </w:rPr>
        <w:t xml:space="preserve">, where </w:t>
      </w:r>
      <m:oMath>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x</m:t>
            </m:r>
          </m:e>
          <m:sub>
            <m:r>
              <w:rPr>
                <w:rFonts w:ascii="Cambria Math" w:eastAsia="SimSun" w:hAnsi="Cambria Math" w:cs="Times New Roman"/>
                <w:sz w:val="20"/>
                <w:szCs w:val="20"/>
              </w:rPr>
              <m:t>i</m:t>
            </m:r>
          </m:sub>
        </m:sSub>
      </m:oMath>
      <w:r>
        <w:rPr>
          <w:rFonts w:ascii="Times New Roman" w:eastAsia="SimSun" w:hAnsi="Times New Roman" w:cs="Times New Roman"/>
          <w:sz w:val="20"/>
          <w:szCs w:val="20"/>
        </w:rPr>
        <w:t xml:space="preserve"> is the input vector and </w:t>
      </w:r>
      <m:oMath>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y</m:t>
            </m:r>
          </m:e>
          <m:sub>
            <m:r>
              <w:rPr>
                <w:rFonts w:ascii="Cambria Math" w:eastAsia="SimSun" w:hAnsi="Cambria Math" w:cs="Times New Roman"/>
                <w:sz w:val="20"/>
                <w:szCs w:val="20"/>
              </w:rPr>
              <m:t>i</m:t>
            </m:r>
          </m:sub>
        </m:sSub>
      </m:oMath>
      <w:r>
        <w:rPr>
          <w:rFonts w:ascii="Times New Roman" w:eastAsia="SimSun" w:hAnsi="Times New Roman" w:cs="Times New Roman"/>
          <w:sz w:val="20"/>
          <w:szCs w:val="20"/>
        </w:rPr>
        <w:t xml:space="preserve"> is the target variable. The boosting model can be expressed as:</w:t>
      </w:r>
    </w:p>
    <w:p w14:paraId="1209A789" w14:textId="77777777" w:rsidR="000D344D" w:rsidRDefault="00F0612D">
      <w:pPr>
        <w:spacing w:after="120" w:line="276" w:lineRule="auto"/>
        <w:jc w:val="both"/>
        <w:rPr>
          <w:rFonts w:ascii="Times New Roman" w:eastAsia="SimSun" w:hAnsi="Times New Roman" w:cs="Times New Roman"/>
          <w:sz w:val="20"/>
          <w:szCs w:val="20"/>
        </w:rPr>
      </w:pPr>
      <m:oMathPara>
        <m:oMathParaPr>
          <m:jc m:val="right"/>
        </m:oMathParaPr>
        <m:oMath>
          <m:sSub>
            <m:sSubPr>
              <m:ctrlPr>
                <w:rPr>
                  <w:rFonts w:ascii="Cambria Math" w:eastAsia="SimSun" w:hAnsi="Cambria Math" w:cs="Times New Roman"/>
                  <w:i/>
                  <w:sz w:val="20"/>
                  <w:szCs w:val="20"/>
                </w:rPr>
              </m:ctrlPr>
            </m:sSubPr>
            <m:e>
              <m:acc>
                <m:accPr>
                  <m:ctrlPr>
                    <w:rPr>
                      <w:rFonts w:ascii="Cambria Math" w:eastAsia="SimSun" w:hAnsi="Cambria Math" w:cs="Times New Roman"/>
                      <w:i/>
                      <w:sz w:val="20"/>
                      <w:szCs w:val="20"/>
                    </w:rPr>
                  </m:ctrlPr>
                </m:accPr>
                <m:e>
                  <m:r>
                    <w:rPr>
                      <w:rFonts w:ascii="Cambria Math" w:eastAsia="SimSun" w:hAnsi="Cambria Math" w:cs="Times New Roman"/>
                      <w:sz w:val="20"/>
                      <w:szCs w:val="20"/>
                    </w:rPr>
                    <m:t>y</m:t>
                  </m:r>
                </m:e>
              </m:acc>
            </m:e>
            <m:sub>
              <m:r>
                <w:rPr>
                  <w:rFonts w:ascii="Cambria Math" w:eastAsia="SimSun" w:hAnsi="Cambria Math" w:cs="Times New Roman"/>
                  <w:sz w:val="20"/>
                  <w:szCs w:val="20"/>
                </w:rPr>
                <m:t>i</m:t>
              </m:r>
            </m:sub>
          </m:sSub>
          <m:r>
            <w:rPr>
              <w:rFonts w:ascii="Cambria Math" w:eastAsia="SimSun" w:hAnsi="Cambria Math" w:cs="Times New Roman"/>
              <w:sz w:val="20"/>
              <w:szCs w:val="20"/>
            </w:rPr>
            <m:t>=</m:t>
          </m:r>
          <m:nary>
            <m:naryPr>
              <m:chr m:val="∑"/>
              <m:limLoc m:val="undOvr"/>
              <m:ctrlPr>
                <w:rPr>
                  <w:rFonts w:ascii="Cambria Math" w:eastAsia="SimSun" w:hAnsi="Cambria Math" w:cs="Times New Roman"/>
                  <w:i/>
                  <w:sz w:val="20"/>
                  <w:szCs w:val="20"/>
                </w:rPr>
              </m:ctrlPr>
            </m:naryPr>
            <m:sub>
              <m:r>
                <w:rPr>
                  <w:rFonts w:ascii="Cambria Math" w:eastAsia="SimSun" w:hAnsi="Cambria Math" w:cs="Times New Roman"/>
                  <w:sz w:val="20"/>
                  <w:szCs w:val="20"/>
                </w:rPr>
                <m:t>t</m:t>
              </m:r>
              <m:r>
                <w:rPr>
                  <w:rFonts w:ascii="Cambria Math" w:eastAsia="SimSun" w:hAnsi="Cambria Math" w:cs="Times New Roman"/>
                  <w:sz w:val="20"/>
                  <w:szCs w:val="20"/>
                </w:rPr>
                <m:t>=1</m:t>
              </m:r>
            </m:sub>
            <m:sup>
              <m:r>
                <w:rPr>
                  <w:rFonts w:ascii="Cambria Math" w:eastAsia="SimSun" w:hAnsi="Cambria Math" w:cs="Times New Roman"/>
                  <w:sz w:val="20"/>
                  <w:szCs w:val="20"/>
                </w:rPr>
                <m:t>T</m:t>
              </m:r>
            </m:sup>
            <m:e>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f</m:t>
                  </m:r>
                </m:e>
                <m:sub>
                  <m:r>
                    <w:rPr>
                      <w:rFonts w:ascii="Cambria Math" w:eastAsia="SimSun" w:hAnsi="Cambria Math" w:cs="Times New Roman"/>
                      <w:sz w:val="20"/>
                      <w:szCs w:val="20"/>
                    </w:rPr>
                    <m:t>i</m:t>
                  </m:r>
                </m:sub>
              </m:sSub>
              <m:d>
                <m:dPr>
                  <m:ctrlPr>
                    <w:rPr>
                      <w:rFonts w:ascii="Cambria Math" w:eastAsia="SimSun" w:hAnsi="Cambria Math" w:cs="Times New Roman"/>
                      <w:i/>
                      <w:sz w:val="20"/>
                      <w:szCs w:val="20"/>
                    </w:rPr>
                  </m:ctrlPr>
                </m:dPr>
                <m:e>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x</m:t>
                      </m:r>
                    </m:e>
                    <m:sub>
                      <m:r>
                        <w:rPr>
                          <w:rFonts w:ascii="Cambria Math" w:eastAsia="SimSun" w:hAnsi="Cambria Math" w:cs="Times New Roman"/>
                          <w:sz w:val="20"/>
                          <w:szCs w:val="20"/>
                        </w:rPr>
                        <m:t>i</m:t>
                      </m:r>
                    </m:sub>
                  </m:sSub>
                </m:e>
              </m:d>
            </m:e>
          </m:nary>
          <m:r>
            <w:rPr>
              <w:rFonts w:ascii="Cambria Math" w:eastAsia="SimSun" w:hAnsi="Cambria Math" w:cs="Times New Roman"/>
              <w:sz w:val="20"/>
              <w:szCs w:val="20"/>
            </w:rPr>
            <m:t xml:space="preserve">                                                                                     (20)</m:t>
          </m:r>
        </m:oMath>
      </m:oMathPara>
    </w:p>
    <w:p w14:paraId="176CF42F"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where </w:t>
      </w:r>
      <m:oMath>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f</m:t>
            </m:r>
          </m:e>
          <m:sub>
            <m:r>
              <w:rPr>
                <w:rFonts w:ascii="Cambria Math" w:eastAsia="SimSun" w:hAnsi="Cambria Math" w:cs="Times New Roman"/>
                <w:sz w:val="20"/>
                <w:szCs w:val="20"/>
              </w:rPr>
              <m:t>t</m:t>
            </m:r>
          </m:sub>
        </m:sSub>
        <m:r>
          <w:rPr>
            <w:rFonts w:ascii="Cambria Math" w:eastAsia="SimSun" w:hAnsi="Cambria Math" w:cs="Times New Roman"/>
            <w:sz w:val="20"/>
            <w:szCs w:val="20"/>
          </w:rPr>
          <m:t>∈</m:t>
        </m:r>
        <m:r>
          <w:rPr>
            <w:rFonts w:ascii="Cambria Math" w:eastAsia="SimSun" w:hAnsi="Cambria Math" w:cs="Times New Roman"/>
            <w:sz w:val="20"/>
            <w:szCs w:val="20"/>
          </w:rPr>
          <m:t>F</m:t>
        </m:r>
      </m:oMath>
      <w:r>
        <w:rPr>
          <w:rFonts w:ascii="Times New Roman" w:eastAsia="SimSun" w:hAnsi="Times New Roman" w:cs="Times New Roman"/>
          <w:sz w:val="20"/>
          <w:szCs w:val="20"/>
        </w:rPr>
        <w:t xml:space="preserve"> is a weaker learner and </w:t>
      </w:r>
      <m:oMath>
        <m:r>
          <w:rPr>
            <w:rFonts w:ascii="Cambria Math" w:eastAsia="SimSun" w:hAnsi="Cambria Math" w:cs="Times New Roman"/>
            <w:sz w:val="20"/>
            <w:szCs w:val="20"/>
          </w:rPr>
          <m:t>T</m:t>
        </m:r>
      </m:oMath>
      <w:r>
        <w:rPr>
          <w:rFonts w:ascii="Times New Roman" w:eastAsia="SimSun" w:hAnsi="Times New Roman" w:cs="Times New Roman"/>
          <w:sz w:val="20"/>
          <w:szCs w:val="20"/>
        </w:rPr>
        <w:t xml:space="preserve"> is the total number of </w:t>
      </w:r>
      <w:proofErr w:type="gramStart"/>
      <w:r>
        <w:rPr>
          <w:rFonts w:ascii="Times New Roman" w:eastAsia="SimSun" w:hAnsi="Times New Roman" w:cs="Times New Roman"/>
          <w:sz w:val="20"/>
          <w:szCs w:val="20"/>
        </w:rPr>
        <w:t>trees.</w:t>
      </w:r>
      <w:proofErr w:type="gramEnd"/>
    </w:p>
    <w:p w14:paraId="49E07881"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The main goal of extreme gradient boosting is to minimize the regularized objective function, w</w:t>
      </w:r>
      <w:r>
        <w:rPr>
          <w:rFonts w:ascii="Times New Roman" w:eastAsia="SimSun" w:hAnsi="Times New Roman" w:cs="Times New Roman"/>
          <w:sz w:val="20"/>
          <w:szCs w:val="20"/>
        </w:rPr>
        <w:t>hich is written as:</w:t>
      </w:r>
    </w:p>
    <w:p w14:paraId="437BC701" w14:textId="77777777" w:rsidR="000D344D" w:rsidRDefault="00F0612D">
      <w:pPr>
        <w:spacing w:after="120" w:line="276" w:lineRule="auto"/>
        <w:jc w:val="both"/>
        <w:rPr>
          <w:rFonts w:ascii="Times New Roman" w:eastAsia="SimSun" w:hAnsi="Times New Roman" w:cs="Times New Roman"/>
          <w:sz w:val="20"/>
          <w:szCs w:val="20"/>
        </w:rPr>
      </w:pPr>
      <m:oMathPara>
        <m:oMathParaPr>
          <m:jc m:val="right"/>
        </m:oMathParaPr>
        <m:oMath>
          <m:r>
            <w:rPr>
              <w:rFonts w:ascii="Cambria Math" w:eastAsia="SimSun" w:hAnsi="Cambria Math" w:cs="Times New Roman"/>
              <w:sz w:val="20"/>
              <w:szCs w:val="20"/>
            </w:rPr>
            <m:t>L</m:t>
          </m:r>
          <m:d>
            <m:dPr>
              <m:ctrlPr>
                <w:rPr>
                  <w:rFonts w:ascii="Cambria Math" w:eastAsia="SimSun" w:hAnsi="Cambria Math" w:cs="Times New Roman"/>
                  <w:i/>
                  <w:sz w:val="20"/>
                  <w:szCs w:val="20"/>
                </w:rPr>
              </m:ctrlPr>
            </m:dPr>
            <m:e>
              <m:r>
                <w:rPr>
                  <w:rFonts w:ascii="Cambria Math" w:eastAsia="SimSun" w:hAnsi="Cambria Math" w:cs="Times New Roman"/>
                  <w:sz w:val="20"/>
                  <w:szCs w:val="20"/>
                </w:rPr>
                <m:t>θ</m:t>
              </m:r>
            </m:e>
          </m:d>
          <m:r>
            <w:rPr>
              <w:rFonts w:ascii="Cambria Math" w:eastAsia="SimSun" w:hAnsi="Cambria Math" w:cs="Times New Roman"/>
              <w:sz w:val="20"/>
              <w:szCs w:val="20"/>
            </w:rPr>
            <m:t>=</m:t>
          </m:r>
          <m:nary>
            <m:naryPr>
              <m:chr m:val="∑"/>
              <m:limLoc m:val="undOvr"/>
              <m:ctrlPr>
                <w:rPr>
                  <w:rFonts w:ascii="Cambria Math" w:eastAsia="SimSun" w:hAnsi="Cambria Math" w:cs="Times New Roman"/>
                  <w:i/>
                  <w:sz w:val="20"/>
                  <w:szCs w:val="20"/>
                </w:rPr>
              </m:ctrlPr>
            </m:naryPr>
            <m:sub>
              <m:r>
                <w:rPr>
                  <w:rFonts w:ascii="Cambria Math" w:eastAsia="SimSun" w:hAnsi="Cambria Math" w:cs="Times New Roman"/>
                  <w:sz w:val="20"/>
                  <w:szCs w:val="20"/>
                </w:rPr>
                <m:t>i</m:t>
              </m:r>
              <m:r>
                <w:rPr>
                  <w:rFonts w:ascii="Cambria Math" w:eastAsia="SimSun" w:hAnsi="Cambria Math" w:cs="Times New Roman"/>
                  <w:sz w:val="20"/>
                  <w:szCs w:val="20"/>
                </w:rPr>
                <m:t>=1</m:t>
              </m:r>
            </m:sub>
            <m:sup>
              <m:r>
                <w:rPr>
                  <w:rFonts w:ascii="Cambria Math" w:eastAsia="SimSun" w:hAnsi="Cambria Math" w:cs="Times New Roman"/>
                  <w:sz w:val="20"/>
                  <w:szCs w:val="20"/>
                </w:rPr>
                <m:t>n</m:t>
              </m:r>
            </m:sup>
            <m:e>
              <m:r>
                <w:rPr>
                  <w:rFonts w:ascii="Cambria Math" w:eastAsia="SimSun" w:hAnsi="Cambria Math" w:cs="Times New Roman"/>
                  <w:sz w:val="20"/>
                  <w:szCs w:val="20"/>
                </w:rPr>
                <m:t>l</m:t>
              </m:r>
              <m:d>
                <m:dPr>
                  <m:ctrlPr>
                    <w:rPr>
                      <w:rFonts w:ascii="Cambria Math" w:eastAsia="SimSun" w:hAnsi="Cambria Math" w:cs="Times New Roman"/>
                      <w:i/>
                      <w:sz w:val="20"/>
                      <w:szCs w:val="20"/>
                    </w:rPr>
                  </m:ctrlPr>
                </m:dPr>
                <m:e>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y</m:t>
                      </m:r>
                    </m:e>
                    <m:sub>
                      <m:r>
                        <w:rPr>
                          <w:rFonts w:ascii="Cambria Math" w:eastAsia="SimSun" w:hAnsi="Cambria Math" w:cs="Times New Roman"/>
                          <w:sz w:val="20"/>
                          <w:szCs w:val="20"/>
                        </w:rPr>
                        <m:t>i</m:t>
                      </m:r>
                    </m:sub>
                  </m:sSub>
                  <m:r>
                    <w:rPr>
                      <w:rFonts w:ascii="Cambria Math" w:eastAsia="SimSun" w:hAnsi="Cambria Math" w:cs="Times New Roman"/>
                      <w:sz w:val="20"/>
                      <w:szCs w:val="20"/>
                    </w:rPr>
                    <m:t>,</m:t>
                  </m:r>
                  <m:sSub>
                    <m:sSubPr>
                      <m:ctrlPr>
                        <w:rPr>
                          <w:rFonts w:ascii="Cambria Math" w:eastAsia="SimSun" w:hAnsi="Cambria Math" w:cs="Times New Roman"/>
                          <w:i/>
                          <w:sz w:val="20"/>
                          <w:szCs w:val="20"/>
                        </w:rPr>
                      </m:ctrlPr>
                    </m:sSubPr>
                    <m:e>
                      <m:acc>
                        <m:accPr>
                          <m:ctrlPr>
                            <w:rPr>
                              <w:rFonts w:ascii="Cambria Math" w:eastAsia="SimSun" w:hAnsi="Cambria Math" w:cs="Times New Roman"/>
                              <w:i/>
                              <w:sz w:val="20"/>
                              <w:szCs w:val="20"/>
                            </w:rPr>
                          </m:ctrlPr>
                        </m:accPr>
                        <m:e>
                          <m:r>
                            <w:rPr>
                              <w:rFonts w:ascii="Cambria Math" w:eastAsia="SimSun" w:hAnsi="Cambria Math" w:cs="Times New Roman"/>
                              <w:sz w:val="20"/>
                              <w:szCs w:val="20"/>
                            </w:rPr>
                            <m:t>y</m:t>
                          </m:r>
                        </m:e>
                      </m:acc>
                    </m:e>
                    <m:sub>
                      <m:r>
                        <w:rPr>
                          <w:rFonts w:ascii="Cambria Math" w:eastAsia="SimSun" w:hAnsi="Cambria Math" w:cs="Times New Roman"/>
                          <w:sz w:val="20"/>
                          <w:szCs w:val="20"/>
                        </w:rPr>
                        <m:t>i</m:t>
                      </m:r>
                    </m:sub>
                  </m:sSub>
                </m:e>
              </m:d>
            </m:e>
          </m:nary>
          <m:r>
            <w:rPr>
              <w:rFonts w:ascii="Cambria Math" w:eastAsia="SimSun" w:hAnsi="Cambria Math" w:cs="Times New Roman"/>
              <w:sz w:val="20"/>
              <w:szCs w:val="20"/>
            </w:rPr>
            <m:t>+</m:t>
          </m:r>
          <m:nary>
            <m:naryPr>
              <m:chr m:val="∑"/>
              <m:limLoc m:val="undOvr"/>
              <m:ctrlPr>
                <w:rPr>
                  <w:rFonts w:ascii="Cambria Math" w:eastAsia="SimSun" w:hAnsi="Cambria Math" w:cs="Times New Roman"/>
                  <w:i/>
                  <w:sz w:val="20"/>
                  <w:szCs w:val="20"/>
                </w:rPr>
              </m:ctrlPr>
            </m:naryPr>
            <m:sub>
              <m:r>
                <w:rPr>
                  <w:rFonts w:ascii="Cambria Math" w:eastAsia="SimSun" w:hAnsi="Cambria Math" w:cs="Times New Roman"/>
                  <w:sz w:val="20"/>
                  <w:szCs w:val="20"/>
                </w:rPr>
                <m:t>t</m:t>
              </m:r>
              <m:r>
                <w:rPr>
                  <w:rFonts w:ascii="Cambria Math" w:eastAsia="SimSun" w:hAnsi="Cambria Math" w:cs="Times New Roman"/>
                  <w:sz w:val="20"/>
                  <w:szCs w:val="20"/>
                </w:rPr>
                <m:t>=1</m:t>
              </m:r>
            </m:sub>
            <m:sup>
              <m:r>
                <w:rPr>
                  <w:rFonts w:ascii="Cambria Math" w:eastAsia="SimSun" w:hAnsi="Cambria Math" w:cs="Times New Roman"/>
                  <w:sz w:val="20"/>
                  <w:szCs w:val="20"/>
                </w:rPr>
                <m:t>T</m:t>
              </m:r>
            </m:sup>
            <m:e>
              <m:r>
                <m:rPr>
                  <m:sty m:val="p"/>
                </m:rPr>
                <w:rPr>
                  <w:rFonts w:ascii="Cambria Math" w:eastAsia="SimSun" w:hAnsi="Cambria Math" w:cs="Times New Roman"/>
                  <w:sz w:val="20"/>
                  <w:szCs w:val="20"/>
                </w:rPr>
                <m:t>Ω</m:t>
              </m:r>
              <m:d>
                <m:dPr>
                  <m:ctrlPr>
                    <w:rPr>
                      <w:rFonts w:ascii="Cambria Math" w:eastAsia="SimSun" w:hAnsi="Cambria Math" w:cs="Times New Roman"/>
                      <w:sz w:val="20"/>
                      <w:szCs w:val="20"/>
                    </w:rPr>
                  </m:ctrlPr>
                </m:dPr>
                <m:e>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f</m:t>
                      </m:r>
                    </m:e>
                    <m:sub>
                      <m:r>
                        <w:rPr>
                          <w:rFonts w:ascii="Cambria Math" w:eastAsia="SimSun" w:hAnsi="Cambria Math" w:cs="Times New Roman"/>
                          <w:sz w:val="20"/>
                          <w:szCs w:val="20"/>
                        </w:rPr>
                        <m:t>t</m:t>
                      </m:r>
                    </m:sub>
                  </m:sSub>
                </m:e>
              </m:d>
            </m:e>
          </m:nary>
          <m:r>
            <w:rPr>
              <w:rFonts w:ascii="Cambria Math" w:eastAsia="SimSun" w:hAnsi="Cambria Math" w:cs="Times New Roman"/>
              <w:sz w:val="20"/>
              <w:szCs w:val="20"/>
            </w:rPr>
            <m:t xml:space="preserve">                                                                     (21)</m:t>
          </m:r>
        </m:oMath>
      </m:oMathPara>
    </w:p>
    <w:p w14:paraId="7E8E388B"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where </w:t>
      </w:r>
      <m:oMath>
        <m:r>
          <w:rPr>
            <w:rFonts w:ascii="Cambria Math" w:eastAsia="SimSun" w:hAnsi="Cambria Math" w:cs="Times New Roman"/>
            <w:sz w:val="20"/>
            <w:szCs w:val="20"/>
          </w:rPr>
          <m:t>l</m:t>
        </m:r>
        <m:d>
          <m:dPr>
            <m:ctrlPr>
              <w:rPr>
                <w:rFonts w:ascii="Cambria Math" w:eastAsia="SimSun" w:hAnsi="Cambria Math" w:cs="Times New Roman"/>
                <w:i/>
                <w:sz w:val="20"/>
                <w:szCs w:val="20"/>
              </w:rPr>
            </m:ctrlPr>
          </m:dPr>
          <m:e>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y</m:t>
                </m:r>
              </m:e>
              <m:sub>
                <m:r>
                  <w:rPr>
                    <w:rFonts w:ascii="Cambria Math" w:eastAsia="SimSun" w:hAnsi="Cambria Math" w:cs="Times New Roman"/>
                    <w:sz w:val="20"/>
                    <w:szCs w:val="20"/>
                  </w:rPr>
                  <m:t>i</m:t>
                </m:r>
              </m:sub>
            </m:sSub>
            <m:r>
              <w:rPr>
                <w:rFonts w:ascii="Cambria Math" w:eastAsia="SimSun" w:hAnsi="Cambria Math" w:cs="Times New Roman"/>
                <w:sz w:val="20"/>
                <w:szCs w:val="20"/>
              </w:rPr>
              <m:t>,</m:t>
            </m:r>
            <m:sSub>
              <m:sSubPr>
                <m:ctrlPr>
                  <w:rPr>
                    <w:rFonts w:ascii="Cambria Math" w:eastAsia="SimSun" w:hAnsi="Cambria Math" w:cs="Times New Roman"/>
                    <w:i/>
                    <w:sz w:val="20"/>
                    <w:szCs w:val="20"/>
                  </w:rPr>
                </m:ctrlPr>
              </m:sSubPr>
              <m:e>
                <m:acc>
                  <m:accPr>
                    <m:ctrlPr>
                      <w:rPr>
                        <w:rFonts w:ascii="Cambria Math" w:eastAsia="SimSun" w:hAnsi="Cambria Math" w:cs="Times New Roman"/>
                        <w:i/>
                        <w:sz w:val="20"/>
                        <w:szCs w:val="20"/>
                      </w:rPr>
                    </m:ctrlPr>
                  </m:accPr>
                  <m:e>
                    <m:r>
                      <w:rPr>
                        <w:rFonts w:ascii="Cambria Math" w:eastAsia="SimSun" w:hAnsi="Cambria Math" w:cs="Times New Roman"/>
                        <w:sz w:val="20"/>
                        <w:szCs w:val="20"/>
                      </w:rPr>
                      <m:t>y</m:t>
                    </m:r>
                  </m:e>
                </m:acc>
              </m:e>
              <m:sub>
                <m:r>
                  <w:rPr>
                    <w:rFonts w:ascii="Cambria Math" w:eastAsia="SimSun" w:hAnsi="Cambria Math" w:cs="Times New Roman"/>
                    <w:sz w:val="20"/>
                    <w:szCs w:val="20"/>
                  </w:rPr>
                  <m:t>i</m:t>
                </m:r>
              </m:sub>
            </m:sSub>
          </m:e>
        </m:d>
      </m:oMath>
      <w:r>
        <w:rPr>
          <w:rFonts w:ascii="Times New Roman" w:eastAsia="SimSun" w:hAnsi="Times New Roman" w:cs="Times New Roman"/>
          <w:sz w:val="20"/>
          <w:szCs w:val="20"/>
        </w:rPr>
        <w:t xml:space="preserve"> is a differentiable convex loss function and </w:t>
      </w:r>
      <m:oMath>
        <m:r>
          <m:rPr>
            <m:sty m:val="p"/>
          </m:rPr>
          <w:rPr>
            <w:rFonts w:ascii="Cambria Math" w:eastAsia="SimSun" w:hAnsi="Cambria Math" w:cs="Times New Roman"/>
            <w:sz w:val="20"/>
            <w:szCs w:val="20"/>
          </w:rPr>
          <m:t>Ω</m:t>
        </m:r>
        <m:d>
          <m:dPr>
            <m:ctrlPr>
              <w:rPr>
                <w:rFonts w:ascii="Cambria Math" w:eastAsia="SimSun" w:hAnsi="Cambria Math" w:cs="Times New Roman"/>
                <w:sz w:val="20"/>
                <w:szCs w:val="20"/>
              </w:rPr>
            </m:ctrlPr>
          </m:dPr>
          <m:e>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f</m:t>
                </m:r>
              </m:e>
              <m:sub>
                <m:r>
                  <w:rPr>
                    <w:rFonts w:ascii="Cambria Math" w:eastAsia="SimSun" w:hAnsi="Cambria Math" w:cs="Times New Roman"/>
                    <w:sz w:val="20"/>
                    <w:szCs w:val="20"/>
                  </w:rPr>
                  <m:t>t</m:t>
                </m:r>
              </m:sub>
            </m:sSub>
          </m:e>
        </m:d>
      </m:oMath>
      <w:r>
        <w:rPr>
          <w:rFonts w:ascii="Times New Roman" w:eastAsia="SimSun" w:hAnsi="Times New Roman" w:cs="Times New Roman"/>
          <w:sz w:val="20"/>
          <w:szCs w:val="20"/>
        </w:rPr>
        <w:t xml:space="preserve"> is a regularization term that penalizes model </w:t>
      </w:r>
      <w:proofErr w:type="gramStart"/>
      <w:r>
        <w:rPr>
          <w:rFonts w:ascii="Times New Roman" w:eastAsia="SimSun" w:hAnsi="Times New Roman" w:cs="Times New Roman"/>
          <w:sz w:val="20"/>
          <w:szCs w:val="20"/>
        </w:rPr>
        <w:t>complexity.</w:t>
      </w:r>
      <w:proofErr w:type="gramEnd"/>
      <w:r>
        <w:rPr>
          <w:rFonts w:ascii="Times New Roman" w:eastAsia="SimSun" w:hAnsi="Times New Roman" w:cs="Times New Roman"/>
          <w:sz w:val="20"/>
          <w:szCs w:val="20"/>
        </w:rPr>
        <w:t xml:space="preserve"> </w:t>
      </w:r>
      <m:oMath>
        <m:r>
          <m:rPr>
            <m:sty m:val="p"/>
          </m:rPr>
          <w:rPr>
            <w:rFonts w:ascii="Cambria Math" w:eastAsia="SimSun" w:hAnsi="Cambria Math" w:cs="Times New Roman"/>
            <w:sz w:val="20"/>
            <w:szCs w:val="20"/>
          </w:rPr>
          <m:t>Ω</m:t>
        </m:r>
        <m:d>
          <m:dPr>
            <m:ctrlPr>
              <w:rPr>
                <w:rFonts w:ascii="Cambria Math" w:eastAsia="SimSun" w:hAnsi="Cambria Math" w:cs="Times New Roman"/>
                <w:sz w:val="20"/>
                <w:szCs w:val="20"/>
              </w:rPr>
            </m:ctrlPr>
          </m:dPr>
          <m:e>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f</m:t>
                </m:r>
              </m:e>
              <m:sub>
                <m:r>
                  <w:rPr>
                    <w:rFonts w:ascii="Cambria Math" w:eastAsia="SimSun" w:hAnsi="Cambria Math" w:cs="Times New Roman"/>
                    <w:sz w:val="20"/>
                    <w:szCs w:val="20"/>
                  </w:rPr>
                  <m:t>t</m:t>
                </m:r>
              </m:sub>
            </m:sSub>
          </m:e>
        </m:d>
      </m:oMath>
      <w:r>
        <w:rPr>
          <w:rFonts w:ascii="Times New Roman" w:eastAsia="SimSun" w:hAnsi="Times New Roman" w:cs="Times New Roman"/>
          <w:sz w:val="20"/>
          <w:szCs w:val="20"/>
        </w:rPr>
        <w:t xml:space="preserve"> is defined as:</w:t>
      </w:r>
    </w:p>
    <w:p w14:paraId="311C1BC4" w14:textId="77777777" w:rsidR="000D344D" w:rsidRDefault="00F0612D">
      <w:pPr>
        <w:spacing w:after="120" w:line="276" w:lineRule="auto"/>
        <w:jc w:val="both"/>
        <w:rPr>
          <w:rFonts w:ascii="Times New Roman" w:eastAsia="SimSun" w:hAnsi="Times New Roman" w:cs="Times New Roman"/>
          <w:sz w:val="20"/>
          <w:szCs w:val="20"/>
        </w:rPr>
      </w:pPr>
      <m:oMathPara>
        <m:oMathParaPr>
          <m:jc m:val="right"/>
        </m:oMathParaPr>
        <m:oMath>
          <m:r>
            <m:rPr>
              <m:sty m:val="p"/>
            </m:rPr>
            <w:rPr>
              <w:rFonts w:ascii="Cambria Math" w:eastAsia="SimSun" w:hAnsi="Cambria Math" w:cs="Times New Roman"/>
              <w:sz w:val="20"/>
              <w:szCs w:val="20"/>
            </w:rPr>
            <m:t>Ω</m:t>
          </m:r>
          <m:d>
            <m:dPr>
              <m:ctrlPr>
                <w:rPr>
                  <w:rFonts w:ascii="Cambria Math" w:eastAsia="SimSun" w:hAnsi="Cambria Math" w:cs="Times New Roman"/>
                  <w:sz w:val="20"/>
                  <w:szCs w:val="20"/>
                </w:rPr>
              </m:ctrlPr>
            </m:dPr>
            <m:e>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f</m:t>
                  </m:r>
                </m:e>
                <m:sub>
                  <m:r>
                    <w:rPr>
                      <w:rFonts w:ascii="Cambria Math" w:eastAsia="SimSun" w:hAnsi="Cambria Math" w:cs="Times New Roman"/>
                      <w:sz w:val="20"/>
                      <w:szCs w:val="20"/>
                    </w:rPr>
                    <m:t>t</m:t>
                  </m:r>
                </m:sub>
              </m:sSub>
            </m:e>
          </m:d>
          <m:r>
            <w:rPr>
              <w:rFonts w:ascii="Cambria Math" w:eastAsia="SimSun" w:hAnsi="Cambria Math" w:cs="Times New Roman"/>
              <w:sz w:val="20"/>
              <w:szCs w:val="20"/>
            </w:rPr>
            <m:t>=</m:t>
          </m:r>
          <m:r>
            <w:rPr>
              <w:rFonts w:ascii="Cambria Math" w:eastAsia="SimSun" w:hAnsi="Cambria Math" w:cs="Times New Roman"/>
              <w:sz w:val="20"/>
              <w:szCs w:val="20"/>
            </w:rPr>
            <m:t>γT</m:t>
          </m:r>
          <m:r>
            <w:rPr>
              <w:rFonts w:ascii="Cambria Math" w:eastAsia="SimSun" w:hAnsi="Cambria Math" w:cs="Times New Roman"/>
              <w:sz w:val="20"/>
              <w:szCs w:val="20"/>
            </w:rPr>
            <m:t>+</m:t>
          </m:r>
          <m:f>
            <m:fPr>
              <m:ctrlPr>
                <w:rPr>
                  <w:rFonts w:ascii="Cambria Math" w:eastAsia="SimSun" w:hAnsi="Cambria Math" w:cs="Times New Roman"/>
                  <w:i/>
                  <w:sz w:val="20"/>
                  <w:szCs w:val="20"/>
                </w:rPr>
              </m:ctrlPr>
            </m:fPr>
            <m:num>
              <m:r>
                <w:rPr>
                  <w:rFonts w:ascii="Cambria Math" w:eastAsia="SimSun" w:hAnsi="Cambria Math" w:cs="Times New Roman"/>
                  <w:sz w:val="20"/>
                  <w:szCs w:val="20"/>
                </w:rPr>
                <m:t>1</m:t>
              </m:r>
            </m:num>
            <m:den>
              <m:r>
                <w:rPr>
                  <w:rFonts w:ascii="Cambria Math" w:eastAsia="SimSun" w:hAnsi="Cambria Math" w:cs="Times New Roman"/>
                  <w:sz w:val="20"/>
                  <w:szCs w:val="20"/>
                </w:rPr>
                <m:t>2</m:t>
              </m:r>
            </m:den>
          </m:f>
          <m:r>
            <w:rPr>
              <w:rFonts w:ascii="Cambria Math" w:eastAsia="SimSun" w:hAnsi="Cambria Math" w:cs="Times New Roman"/>
              <w:sz w:val="20"/>
              <w:szCs w:val="20"/>
            </w:rPr>
            <m:t>λ</m:t>
          </m:r>
          <m:nary>
            <m:naryPr>
              <m:chr m:val="∑"/>
              <m:limLoc m:val="undOvr"/>
              <m:ctrlPr>
                <w:rPr>
                  <w:rFonts w:ascii="Cambria Math" w:eastAsia="SimSun" w:hAnsi="Cambria Math" w:cs="Times New Roman"/>
                  <w:i/>
                  <w:sz w:val="20"/>
                  <w:szCs w:val="20"/>
                </w:rPr>
              </m:ctrlPr>
            </m:naryPr>
            <m:sub>
              <m:r>
                <w:rPr>
                  <w:rFonts w:ascii="Cambria Math" w:eastAsia="SimSun" w:hAnsi="Cambria Math" w:cs="Times New Roman"/>
                  <w:sz w:val="20"/>
                  <w:szCs w:val="20"/>
                </w:rPr>
                <m:t>j</m:t>
              </m:r>
              <m:r>
                <w:rPr>
                  <w:rFonts w:ascii="Cambria Math" w:eastAsia="SimSun" w:hAnsi="Cambria Math" w:cs="Times New Roman"/>
                  <w:sz w:val="20"/>
                  <w:szCs w:val="20"/>
                </w:rPr>
                <m:t>=1</m:t>
              </m:r>
            </m:sub>
            <m:sup>
              <m:r>
                <w:rPr>
                  <w:rFonts w:ascii="Cambria Math" w:eastAsia="SimSun" w:hAnsi="Cambria Math" w:cs="Times New Roman"/>
                  <w:sz w:val="20"/>
                  <w:szCs w:val="20"/>
                </w:rPr>
                <m:t>T</m:t>
              </m:r>
            </m:sup>
            <m:e>
              <m:sSubSup>
                <m:sSubSupPr>
                  <m:ctrlPr>
                    <w:rPr>
                      <w:rFonts w:ascii="Cambria Math" w:eastAsia="SimSun" w:hAnsi="Cambria Math" w:cs="Times New Roman"/>
                      <w:i/>
                      <w:sz w:val="20"/>
                      <w:szCs w:val="20"/>
                    </w:rPr>
                  </m:ctrlPr>
                </m:sSubSupPr>
                <m:e>
                  <m:r>
                    <w:rPr>
                      <w:rFonts w:ascii="Cambria Math" w:eastAsia="SimSun" w:hAnsi="Cambria Math" w:cs="Times New Roman"/>
                      <w:sz w:val="20"/>
                      <w:szCs w:val="20"/>
                    </w:rPr>
                    <m:t>w</m:t>
                  </m:r>
                </m:e>
                <m:sub>
                  <m:r>
                    <w:rPr>
                      <w:rFonts w:ascii="Cambria Math" w:eastAsia="SimSun" w:hAnsi="Cambria Math" w:cs="Times New Roman"/>
                      <w:sz w:val="20"/>
                      <w:szCs w:val="20"/>
                    </w:rPr>
                    <m:t>j</m:t>
                  </m:r>
                </m:sub>
                <m:sup>
                  <m:r>
                    <w:rPr>
                      <w:rFonts w:ascii="Cambria Math" w:eastAsia="SimSun" w:hAnsi="Cambria Math" w:cs="Times New Roman"/>
                      <w:sz w:val="20"/>
                      <w:szCs w:val="20"/>
                    </w:rPr>
                    <m:t>2</m:t>
                  </m:r>
                </m:sup>
              </m:sSubSup>
            </m:e>
          </m:nary>
          <m:r>
            <w:rPr>
              <w:rFonts w:ascii="Cambria Math" w:eastAsia="SimSun" w:hAnsi="Cambria Math" w:cs="Times New Roman"/>
              <w:sz w:val="20"/>
              <w:szCs w:val="20"/>
            </w:rPr>
            <m:t xml:space="preserve">                                                                          (22)</m:t>
          </m:r>
        </m:oMath>
      </m:oMathPara>
    </w:p>
    <w:p w14:paraId="1E61FE01"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where </w:t>
      </w:r>
      <m:oMath>
        <m:r>
          <w:rPr>
            <w:rFonts w:ascii="Cambria Math" w:eastAsia="SimSun" w:hAnsi="Cambria Math" w:cs="Times New Roman"/>
            <w:sz w:val="20"/>
            <w:szCs w:val="20"/>
          </w:rPr>
          <m:t>γ</m:t>
        </m:r>
      </m:oMath>
      <w:r>
        <w:rPr>
          <w:rFonts w:ascii="Times New Roman" w:eastAsia="SimSun" w:hAnsi="Times New Roman" w:cs="Times New Roman"/>
          <w:sz w:val="20"/>
          <w:szCs w:val="20"/>
        </w:rPr>
        <w:t xml:space="preserve"> controls the penalty for adding more leaves and </w:t>
      </w:r>
      <m:oMath>
        <m:r>
          <w:rPr>
            <w:rFonts w:ascii="Cambria Math" w:eastAsia="SimSun" w:hAnsi="Cambria Math" w:cs="Times New Roman"/>
            <w:sz w:val="20"/>
            <w:szCs w:val="20"/>
          </w:rPr>
          <m:t>λ</m:t>
        </m:r>
      </m:oMath>
      <w:r>
        <w:rPr>
          <w:rFonts w:ascii="Times New Roman" w:eastAsia="SimSun" w:hAnsi="Times New Roman" w:cs="Times New Roman"/>
          <w:sz w:val="20"/>
          <w:szCs w:val="20"/>
        </w:rPr>
        <w:t xml:space="preserve"> controls the </w:t>
      </w:r>
      <m:oMath>
        <m:r>
          <w:rPr>
            <w:rFonts w:ascii="Cambria Math" w:eastAsia="SimSun" w:hAnsi="Cambria Math" w:cs="Times New Roman"/>
            <w:sz w:val="20"/>
            <w:szCs w:val="20"/>
          </w:rPr>
          <m:t>L</m:t>
        </m:r>
        <m:r>
          <w:rPr>
            <w:rFonts w:ascii="Cambria Math" w:eastAsia="SimSun" w:hAnsi="Cambria Math" w:cs="Times New Roman"/>
            <w:sz w:val="20"/>
            <w:szCs w:val="20"/>
          </w:rPr>
          <m:t>2</m:t>
        </m:r>
      </m:oMath>
      <w:r>
        <w:rPr>
          <w:rFonts w:ascii="Times New Roman" w:eastAsia="SimSun" w:hAnsi="Times New Roman" w:cs="Times New Roman"/>
          <w:sz w:val="20"/>
          <w:szCs w:val="20"/>
        </w:rPr>
        <w:t xml:space="preserve"> regularization of leaf weights.</w:t>
      </w:r>
    </w:p>
    <w:p w14:paraId="305A3100"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Extreme gradient boost</w:t>
      </w:r>
      <w:r>
        <w:rPr>
          <w:rFonts w:ascii="Times New Roman" w:eastAsia="SimSun" w:hAnsi="Times New Roman" w:cs="Times New Roman"/>
          <w:sz w:val="20"/>
          <w:szCs w:val="20"/>
        </w:rPr>
        <w:t>ing builds the model additively by adding one function</w:t>
      </w:r>
      <m:oMath>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f</m:t>
            </m:r>
          </m:e>
          <m:sub>
            <m:r>
              <w:rPr>
                <w:rFonts w:ascii="Cambria Math" w:eastAsia="SimSun" w:hAnsi="Cambria Math" w:cs="Times New Roman"/>
                <w:sz w:val="20"/>
                <w:szCs w:val="20"/>
              </w:rPr>
              <m:t>t</m:t>
            </m:r>
          </m:sub>
        </m:sSub>
        <m:d>
          <m:dPr>
            <m:ctrlPr>
              <w:rPr>
                <w:rFonts w:ascii="Cambria Math" w:eastAsia="SimSun" w:hAnsi="Cambria Math" w:cs="Times New Roman"/>
                <w:i/>
                <w:sz w:val="20"/>
                <w:szCs w:val="20"/>
              </w:rPr>
            </m:ctrlPr>
          </m:dPr>
          <m:e>
            <m:r>
              <w:rPr>
                <w:rFonts w:ascii="Cambria Math" w:eastAsia="SimSun" w:hAnsi="Cambria Math" w:cs="Times New Roman"/>
                <w:sz w:val="20"/>
                <w:szCs w:val="20"/>
              </w:rPr>
              <m:t>x</m:t>
            </m:r>
          </m:e>
        </m:d>
      </m:oMath>
      <w:r>
        <w:rPr>
          <w:rFonts w:ascii="Times New Roman" w:eastAsia="SimSun" w:hAnsi="Times New Roman" w:cs="Times New Roman"/>
          <w:sz w:val="20"/>
          <w:szCs w:val="20"/>
        </w:rPr>
        <w:t xml:space="preserve"> at a time. The additive learning is expressed as:</w:t>
      </w:r>
    </w:p>
    <w:p w14:paraId="0F168F2A" w14:textId="77777777" w:rsidR="000D344D" w:rsidRDefault="00F0612D">
      <w:pPr>
        <w:spacing w:after="120" w:line="276" w:lineRule="auto"/>
        <w:jc w:val="both"/>
        <w:rPr>
          <w:rFonts w:ascii="Times New Roman" w:eastAsia="SimSun" w:hAnsi="Times New Roman" w:cs="Times New Roman"/>
          <w:sz w:val="20"/>
          <w:szCs w:val="20"/>
        </w:rPr>
      </w:pPr>
      <m:oMathPara>
        <m:oMathParaPr>
          <m:jc m:val="right"/>
        </m:oMathParaPr>
        <m:oMath>
          <m:sSubSup>
            <m:sSubSupPr>
              <m:ctrlPr>
                <w:rPr>
                  <w:rFonts w:ascii="Cambria Math" w:eastAsia="SimSun" w:hAnsi="Cambria Math" w:cs="Times New Roman"/>
                  <w:i/>
                  <w:sz w:val="20"/>
                  <w:szCs w:val="20"/>
                </w:rPr>
              </m:ctrlPr>
            </m:sSubSupPr>
            <m:e>
              <m:acc>
                <m:accPr>
                  <m:ctrlPr>
                    <w:rPr>
                      <w:rFonts w:ascii="Cambria Math" w:eastAsia="SimSun" w:hAnsi="Cambria Math" w:cs="Times New Roman"/>
                      <w:i/>
                      <w:sz w:val="20"/>
                      <w:szCs w:val="20"/>
                    </w:rPr>
                  </m:ctrlPr>
                </m:accPr>
                <m:e>
                  <m:r>
                    <w:rPr>
                      <w:rFonts w:ascii="Cambria Math" w:eastAsia="SimSun" w:hAnsi="Cambria Math" w:cs="Times New Roman"/>
                      <w:sz w:val="20"/>
                      <w:szCs w:val="20"/>
                    </w:rPr>
                    <m:t>y</m:t>
                  </m:r>
                </m:e>
              </m:acc>
            </m:e>
            <m:sub>
              <m:r>
                <w:rPr>
                  <w:rFonts w:ascii="Cambria Math" w:eastAsia="SimSun" w:hAnsi="Cambria Math" w:cs="Times New Roman"/>
                  <w:sz w:val="20"/>
                  <w:szCs w:val="20"/>
                </w:rPr>
                <m:t>i</m:t>
              </m:r>
            </m:sub>
            <m:sup>
              <m:r>
                <w:rPr>
                  <w:rFonts w:ascii="Cambria Math" w:eastAsia="SimSun" w:hAnsi="Cambria Math" w:cs="Times New Roman"/>
                  <w:sz w:val="20"/>
                  <w:szCs w:val="20"/>
                </w:rPr>
                <m:t>(</m:t>
              </m:r>
              <m:r>
                <w:rPr>
                  <w:rFonts w:ascii="Cambria Math" w:eastAsia="SimSun" w:hAnsi="Cambria Math" w:cs="Times New Roman"/>
                  <w:sz w:val="20"/>
                  <w:szCs w:val="20"/>
                </w:rPr>
                <m:t>t</m:t>
              </m:r>
              <m:r>
                <w:rPr>
                  <w:rFonts w:ascii="Cambria Math" w:eastAsia="SimSun" w:hAnsi="Cambria Math" w:cs="Times New Roman"/>
                  <w:sz w:val="20"/>
                  <w:szCs w:val="20"/>
                </w:rPr>
                <m:t>)</m:t>
              </m:r>
            </m:sup>
          </m:sSubSup>
          <m:r>
            <w:rPr>
              <w:rFonts w:ascii="Cambria Math" w:eastAsia="SimSun" w:hAnsi="Cambria Math" w:cs="Times New Roman"/>
              <w:sz w:val="20"/>
              <w:szCs w:val="20"/>
            </w:rPr>
            <m:t>=</m:t>
          </m:r>
          <m:sSubSup>
            <m:sSubSupPr>
              <m:ctrlPr>
                <w:rPr>
                  <w:rFonts w:ascii="Cambria Math" w:eastAsia="SimSun" w:hAnsi="Cambria Math" w:cs="Times New Roman"/>
                  <w:i/>
                  <w:sz w:val="20"/>
                  <w:szCs w:val="20"/>
                </w:rPr>
              </m:ctrlPr>
            </m:sSubSupPr>
            <m:e>
              <m:acc>
                <m:accPr>
                  <m:ctrlPr>
                    <w:rPr>
                      <w:rFonts w:ascii="Cambria Math" w:eastAsia="SimSun" w:hAnsi="Cambria Math" w:cs="Times New Roman"/>
                      <w:i/>
                      <w:sz w:val="20"/>
                      <w:szCs w:val="20"/>
                    </w:rPr>
                  </m:ctrlPr>
                </m:accPr>
                <m:e>
                  <m:r>
                    <w:rPr>
                      <w:rFonts w:ascii="Cambria Math" w:eastAsia="SimSun" w:hAnsi="Cambria Math" w:cs="Times New Roman"/>
                      <w:sz w:val="20"/>
                      <w:szCs w:val="20"/>
                    </w:rPr>
                    <m:t>y</m:t>
                  </m:r>
                </m:e>
              </m:acc>
            </m:e>
            <m:sub>
              <m:r>
                <w:rPr>
                  <w:rFonts w:ascii="Cambria Math" w:eastAsia="SimSun" w:hAnsi="Cambria Math" w:cs="Times New Roman"/>
                  <w:sz w:val="20"/>
                  <w:szCs w:val="20"/>
                </w:rPr>
                <m:t>i</m:t>
              </m:r>
            </m:sub>
            <m:sup>
              <m:r>
                <w:rPr>
                  <w:rFonts w:ascii="Cambria Math" w:eastAsia="SimSun" w:hAnsi="Cambria Math" w:cs="Times New Roman"/>
                  <w:sz w:val="20"/>
                  <w:szCs w:val="20"/>
                </w:rPr>
                <m:t>(</m:t>
              </m:r>
              <m:r>
                <w:rPr>
                  <w:rFonts w:ascii="Cambria Math" w:eastAsia="SimSun" w:hAnsi="Cambria Math" w:cs="Times New Roman"/>
                  <w:sz w:val="20"/>
                  <w:szCs w:val="20"/>
                </w:rPr>
                <m:t>t</m:t>
              </m:r>
              <m:r>
                <w:rPr>
                  <w:rFonts w:ascii="Cambria Math" w:eastAsia="SimSun" w:hAnsi="Cambria Math" w:cs="Times New Roman"/>
                  <w:sz w:val="20"/>
                  <w:szCs w:val="20"/>
                </w:rPr>
                <m:t>-</m:t>
              </m:r>
              <m:r>
                <w:rPr>
                  <w:rFonts w:ascii="Cambria Math" w:eastAsia="SimSun" w:hAnsi="Cambria Math" w:cs="Times New Roman"/>
                  <w:sz w:val="20"/>
                  <w:szCs w:val="20"/>
                </w:rPr>
                <m:t>1)</m:t>
              </m:r>
            </m:sup>
          </m:sSubSup>
          <m:r>
            <w:rPr>
              <w:rFonts w:ascii="Cambria Math" w:eastAsia="SimSun" w:hAnsi="Cambria Math" w:cs="Times New Roman"/>
              <w:sz w:val="20"/>
              <w:szCs w:val="20"/>
            </w:rPr>
            <m:t>+</m:t>
          </m:r>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f</m:t>
              </m:r>
            </m:e>
            <m:sub>
              <m:r>
                <w:rPr>
                  <w:rFonts w:ascii="Cambria Math" w:eastAsia="SimSun" w:hAnsi="Cambria Math" w:cs="Times New Roman"/>
                  <w:sz w:val="20"/>
                  <w:szCs w:val="20"/>
                </w:rPr>
                <m:t>t</m:t>
              </m:r>
            </m:sub>
          </m:sSub>
          <m:d>
            <m:dPr>
              <m:ctrlPr>
                <w:rPr>
                  <w:rFonts w:ascii="Cambria Math" w:eastAsia="SimSun" w:hAnsi="Cambria Math" w:cs="Times New Roman"/>
                  <w:i/>
                  <w:sz w:val="20"/>
                  <w:szCs w:val="20"/>
                </w:rPr>
              </m:ctrlPr>
            </m:dPr>
            <m:e>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x</m:t>
                  </m:r>
                </m:e>
                <m:sub>
                  <m:r>
                    <w:rPr>
                      <w:rFonts w:ascii="Cambria Math" w:eastAsia="SimSun" w:hAnsi="Cambria Math" w:cs="Times New Roman"/>
                      <w:sz w:val="20"/>
                      <w:szCs w:val="20"/>
                    </w:rPr>
                    <m:t>i</m:t>
                  </m:r>
                </m:sub>
              </m:sSub>
            </m:e>
          </m:d>
          <m:r>
            <w:rPr>
              <w:rFonts w:ascii="Cambria Math" w:eastAsia="SimSun" w:hAnsi="Cambria Math" w:cs="Times New Roman"/>
              <w:sz w:val="20"/>
              <w:szCs w:val="20"/>
            </w:rPr>
            <m:t xml:space="preserve">                                                                             (23)</m:t>
          </m:r>
        </m:oMath>
      </m:oMathPara>
    </w:p>
    <w:p w14:paraId="6F7F00A4"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Thus, at the </w:t>
      </w:r>
      <m:oMath>
        <m:r>
          <w:rPr>
            <w:rFonts w:ascii="Cambria Math" w:eastAsia="SimSun" w:hAnsi="Cambria Math" w:cs="Times New Roman"/>
            <w:sz w:val="20"/>
            <w:szCs w:val="20"/>
          </w:rPr>
          <m:t>t</m:t>
        </m:r>
      </m:oMath>
      <w:r>
        <w:rPr>
          <w:rFonts w:ascii="Times New Roman" w:eastAsia="SimSun" w:hAnsi="Times New Roman" w:cs="Times New Roman"/>
          <w:sz w:val="20"/>
          <w:szCs w:val="20"/>
        </w:rPr>
        <w:t>th iteration, the ex</w:t>
      </w:r>
      <w:proofErr w:type="spellStart"/>
      <w:r>
        <w:rPr>
          <w:rFonts w:ascii="Times New Roman" w:eastAsia="SimSun" w:hAnsi="Times New Roman" w:cs="Times New Roman"/>
          <w:sz w:val="20"/>
          <w:szCs w:val="20"/>
        </w:rPr>
        <w:t>treme</w:t>
      </w:r>
      <w:proofErr w:type="spellEnd"/>
      <w:r>
        <w:rPr>
          <w:rFonts w:ascii="Times New Roman" w:eastAsia="SimSun" w:hAnsi="Times New Roman" w:cs="Times New Roman"/>
          <w:sz w:val="20"/>
          <w:szCs w:val="20"/>
        </w:rPr>
        <w:t xml:space="preserve"> gradient boosting (</w:t>
      </w:r>
      <w:proofErr w:type="spellStart"/>
      <w:r>
        <w:rPr>
          <w:rFonts w:ascii="Times New Roman" w:eastAsia="SimSun" w:hAnsi="Times New Roman" w:cs="Times New Roman"/>
          <w:sz w:val="20"/>
          <w:szCs w:val="20"/>
        </w:rPr>
        <w:t>XGBoost</w:t>
      </w:r>
      <w:proofErr w:type="spellEnd"/>
      <w:r>
        <w:rPr>
          <w:rFonts w:ascii="Times New Roman" w:eastAsia="SimSun" w:hAnsi="Times New Roman" w:cs="Times New Roman"/>
          <w:sz w:val="20"/>
          <w:szCs w:val="20"/>
        </w:rPr>
        <w:t xml:space="preserve">) </w:t>
      </w:r>
      <w:proofErr w:type="spellStart"/>
      <w:r>
        <w:rPr>
          <w:rFonts w:ascii="Times New Roman" w:eastAsia="SimSun" w:hAnsi="Times New Roman" w:cs="Times New Roman"/>
          <w:sz w:val="20"/>
          <w:szCs w:val="20"/>
        </w:rPr>
        <w:t>minimises</w:t>
      </w:r>
      <w:proofErr w:type="spellEnd"/>
      <w:r>
        <w:rPr>
          <w:rFonts w:ascii="Times New Roman" w:eastAsia="SimSun" w:hAnsi="Times New Roman" w:cs="Times New Roman"/>
          <w:sz w:val="20"/>
          <w:szCs w:val="20"/>
        </w:rPr>
        <w:t xml:space="preserve"> the objective function approximately using a second-order Taylor expression of the loss function around the current prediction </w:t>
      </w:r>
      <m:oMath>
        <m:sSubSup>
          <m:sSubSupPr>
            <m:ctrlPr>
              <w:rPr>
                <w:rFonts w:ascii="Cambria Math" w:eastAsia="SimSun" w:hAnsi="Cambria Math" w:cs="Times New Roman"/>
                <w:i/>
                <w:sz w:val="20"/>
                <w:szCs w:val="20"/>
              </w:rPr>
            </m:ctrlPr>
          </m:sSubSupPr>
          <m:e>
            <m:acc>
              <m:accPr>
                <m:ctrlPr>
                  <w:rPr>
                    <w:rFonts w:ascii="Cambria Math" w:eastAsia="SimSun" w:hAnsi="Cambria Math" w:cs="Times New Roman"/>
                    <w:i/>
                    <w:sz w:val="20"/>
                    <w:szCs w:val="20"/>
                  </w:rPr>
                </m:ctrlPr>
              </m:accPr>
              <m:e>
                <m:r>
                  <w:rPr>
                    <w:rFonts w:ascii="Cambria Math" w:eastAsia="SimSun" w:hAnsi="Cambria Math" w:cs="Times New Roman"/>
                    <w:sz w:val="20"/>
                    <w:szCs w:val="20"/>
                  </w:rPr>
                  <m:t>y</m:t>
                </m:r>
              </m:e>
            </m:acc>
          </m:e>
          <m:sub>
            <m:r>
              <w:rPr>
                <w:rFonts w:ascii="Cambria Math" w:eastAsia="SimSun" w:hAnsi="Cambria Math" w:cs="Times New Roman"/>
                <w:sz w:val="20"/>
                <w:szCs w:val="20"/>
              </w:rPr>
              <m:t>i</m:t>
            </m:r>
          </m:sub>
          <m:sup>
            <m:r>
              <w:rPr>
                <w:rFonts w:ascii="Cambria Math" w:eastAsia="SimSun" w:hAnsi="Cambria Math" w:cs="Times New Roman"/>
                <w:sz w:val="20"/>
                <w:szCs w:val="20"/>
              </w:rPr>
              <m:t>(</m:t>
            </m:r>
            <m:r>
              <w:rPr>
                <w:rFonts w:ascii="Cambria Math" w:eastAsia="SimSun" w:hAnsi="Cambria Math" w:cs="Times New Roman"/>
                <w:sz w:val="20"/>
                <w:szCs w:val="20"/>
              </w:rPr>
              <m:t>t</m:t>
            </m:r>
            <m:r>
              <w:rPr>
                <w:rFonts w:ascii="Cambria Math" w:eastAsia="SimSun" w:hAnsi="Cambria Math" w:cs="Times New Roman"/>
                <w:sz w:val="20"/>
                <w:szCs w:val="20"/>
              </w:rPr>
              <m:t>-</m:t>
            </m:r>
            <m:r>
              <w:rPr>
                <w:rFonts w:ascii="Cambria Math" w:eastAsia="SimSun" w:hAnsi="Cambria Math" w:cs="Times New Roman"/>
                <w:sz w:val="20"/>
                <w:szCs w:val="20"/>
              </w:rPr>
              <m:t>1)</m:t>
            </m:r>
          </m:sup>
        </m:sSubSup>
      </m:oMath>
      <w:r>
        <w:rPr>
          <w:rFonts w:ascii="Times New Roman" w:eastAsia="SimSun" w:hAnsi="Times New Roman" w:cs="Times New Roman"/>
          <w:sz w:val="20"/>
          <w:szCs w:val="20"/>
        </w:rPr>
        <w:t>, which is defined as:</w:t>
      </w:r>
    </w:p>
    <w:p w14:paraId="7648913B" w14:textId="77777777" w:rsidR="000D344D" w:rsidRDefault="00F0612D">
      <w:pPr>
        <w:spacing w:after="120" w:line="276" w:lineRule="auto"/>
        <w:jc w:val="both"/>
        <w:rPr>
          <w:rFonts w:ascii="Times New Roman" w:eastAsia="SimSun" w:hAnsi="Times New Roman" w:cs="Times New Roman"/>
          <w:sz w:val="20"/>
          <w:szCs w:val="20"/>
        </w:rPr>
      </w:pPr>
      <m:oMathPara>
        <m:oMathParaPr>
          <m:jc m:val="right"/>
        </m:oMathParaPr>
        <m:oMath>
          <m:sSup>
            <m:sSupPr>
              <m:ctrlPr>
                <w:rPr>
                  <w:rFonts w:ascii="Cambria Math" w:eastAsia="SimSun" w:hAnsi="Cambria Math" w:cs="Times New Roman"/>
                  <w:i/>
                  <w:sz w:val="20"/>
                  <w:szCs w:val="20"/>
                </w:rPr>
              </m:ctrlPr>
            </m:sSupPr>
            <m:e>
              <m:r>
                <w:rPr>
                  <w:rFonts w:ascii="Cambria Math" w:eastAsia="SimSun" w:hAnsi="Cambria Math" w:cs="Times New Roman"/>
                  <w:sz w:val="20"/>
                  <w:szCs w:val="20"/>
                </w:rPr>
                <m:t>L</m:t>
              </m:r>
            </m:e>
            <m:sup>
              <m:r>
                <w:rPr>
                  <w:rFonts w:ascii="Cambria Math" w:eastAsia="SimSun" w:hAnsi="Cambria Math" w:cs="Times New Roman"/>
                  <w:sz w:val="20"/>
                  <w:szCs w:val="20"/>
                </w:rPr>
                <m:t>(</m:t>
              </m:r>
              <m:r>
                <w:rPr>
                  <w:rFonts w:ascii="Cambria Math" w:eastAsia="SimSun" w:hAnsi="Cambria Math" w:cs="Times New Roman"/>
                  <w:sz w:val="20"/>
                  <w:szCs w:val="20"/>
                </w:rPr>
                <m:t>t</m:t>
              </m:r>
              <m:r>
                <w:rPr>
                  <w:rFonts w:ascii="Cambria Math" w:eastAsia="SimSun" w:hAnsi="Cambria Math" w:cs="Times New Roman"/>
                  <w:sz w:val="20"/>
                  <w:szCs w:val="20"/>
                </w:rPr>
                <m:t>)</m:t>
              </m:r>
            </m:sup>
          </m:sSup>
          <m:r>
            <w:rPr>
              <w:rFonts w:ascii="Cambria Math" w:eastAsia="SimSun" w:hAnsi="Cambria Math" w:cs="Times New Roman"/>
              <w:sz w:val="20"/>
              <w:szCs w:val="20"/>
            </w:rPr>
            <m:t>≈</m:t>
          </m:r>
          <m:nary>
            <m:naryPr>
              <m:chr m:val="∑"/>
              <m:limLoc m:val="undOvr"/>
              <m:ctrlPr>
                <w:rPr>
                  <w:rFonts w:ascii="Cambria Math" w:eastAsia="SimSun" w:hAnsi="Cambria Math" w:cs="Times New Roman"/>
                  <w:i/>
                  <w:sz w:val="20"/>
                  <w:szCs w:val="20"/>
                </w:rPr>
              </m:ctrlPr>
            </m:naryPr>
            <m:sub>
              <m:r>
                <w:rPr>
                  <w:rFonts w:ascii="Cambria Math" w:eastAsia="SimSun" w:hAnsi="Cambria Math" w:cs="Times New Roman"/>
                  <w:sz w:val="20"/>
                  <w:szCs w:val="20"/>
                </w:rPr>
                <m:t>i</m:t>
              </m:r>
              <m:r>
                <w:rPr>
                  <w:rFonts w:ascii="Cambria Math" w:eastAsia="SimSun" w:hAnsi="Cambria Math" w:cs="Times New Roman"/>
                  <w:sz w:val="20"/>
                  <w:szCs w:val="20"/>
                </w:rPr>
                <m:t>=1</m:t>
              </m:r>
            </m:sub>
            <m:sup>
              <m:r>
                <w:rPr>
                  <w:rFonts w:ascii="Cambria Math" w:eastAsia="SimSun" w:hAnsi="Cambria Math" w:cs="Times New Roman"/>
                  <w:sz w:val="20"/>
                  <w:szCs w:val="20"/>
                </w:rPr>
                <m:t>n</m:t>
              </m:r>
            </m:sup>
            <m:e>
              <m:d>
                <m:dPr>
                  <m:begChr m:val="["/>
                  <m:endChr m:val="]"/>
                  <m:ctrlPr>
                    <w:rPr>
                      <w:rFonts w:ascii="Cambria Math" w:eastAsia="SimSun" w:hAnsi="Cambria Math" w:cs="Times New Roman"/>
                      <w:i/>
                      <w:sz w:val="20"/>
                      <w:szCs w:val="20"/>
                    </w:rPr>
                  </m:ctrlPr>
                </m:dPr>
                <m:e>
                  <m:r>
                    <w:rPr>
                      <w:rFonts w:ascii="Cambria Math" w:eastAsia="SimSun" w:hAnsi="Cambria Math" w:cs="Times New Roman"/>
                      <w:sz w:val="20"/>
                      <w:szCs w:val="20"/>
                    </w:rPr>
                    <m:t>l</m:t>
                  </m:r>
                  <m:d>
                    <m:dPr>
                      <m:ctrlPr>
                        <w:rPr>
                          <w:rFonts w:ascii="Cambria Math" w:eastAsia="SimSun" w:hAnsi="Cambria Math" w:cs="Times New Roman"/>
                          <w:i/>
                          <w:sz w:val="20"/>
                          <w:szCs w:val="20"/>
                        </w:rPr>
                      </m:ctrlPr>
                    </m:dPr>
                    <m:e>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y</m:t>
                          </m:r>
                        </m:e>
                        <m:sub>
                          <m:r>
                            <w:rPr>
                              <w:rFonts w:ascii="Cambria Math" w:eastAsia="SimSun" w:hAnsi="Cambria Math" w:cs="Times New Roman"/>
                              <w:sz w:val="20"/>
                              <w:szCs w:val="20"/>
                            </w:rPr>
                            <m:t>i</m:t>
                          </m:r>
                        </m:sub>
                      </m:sSub>
                      <m:r>
                        <w:rPr>
                          <w:rFonts w:ascii="Cambria Math" w:eastAsia="SimSun" w:hAnsi="Cambria Math" w:cs="Times New Roman"/>
                          <w:sz w:val="20"/>
                          <w:szCs w:val="20"/>
                        </w:rPr>
                        <m:t>,</m:t>
                      </m:r>
                      <m:sSubSup>
                        <m:sSubSupPr>
                          <m:ctrlPr>
                            <w:rPr>
                              <w:rFonts w:ascii="Cambria Math" w:eastAsia="SimSun" w:hAnsi="Cambria Math" w:cs="Times New Roman"/>
                              <w:i/>
                              <w:sz w:val="20"/>
                              <w:szCs w:val="20"/>
                            </w:rPr>
                          </m:ctrlPr>
                        </m:sSubSupPr>
                        <m:e>
                          <m:acc>
                            <m:accPr>
                              <m:ctrlPr>
                                <w:rPr>
                                  <w:rFonts w:ascii="Cambria Math" w:eastAsia="SimSun" w:hAnsi="Cambria Math" w:cs="Times New Roman"/>
                                  <w:i/>
                                  <w:sz w:val="20"/>
                                  <w:szCs w:val="20"/>
                                </w:rPr>
                              </m:ctrlPr>
                            </m:accPr>
                            <m:e>
                              <m:r>
                                <w:rPr>
                                  <w:rFonts w:ascii="Cambria Math" w:eastAsia="SimSun" w:hAnsi="Cambria Math" w:cs="Times New Roman"/>
                                  <w:sz w:val="20"/>
                                  <w:szCs w:val="20"/>
                                </w:rPr>
                                <m:t>y</m:t>
                              </m:r>
                            </m:e>
                          </m:acc>
                        </m:e>
                        <m:sub>
                          <m:r>
                            <w:rPr>
                              <w:rFonts w:ascii="Cambria Math" w:eastAsia="SimSun" w:hAnsi="Cambria Math" w:cs="Times New Roman"/>
                              <w:sz w:val="20"/>
                              <w:szCs w:val="20"/>
                            </w:rPr>
                            <m:t>i</m:t>
                          </m:r>
                        </m:sub>
                        <m:sup>
                          <m:d>
                            <m:dPr>
                              <m:ctrlPr>
                                <w:rPr>
                                  <w:rFonts w:ascii="Cambria Math" w:eastAsia="SimSun" w:hAnsi="Cambria Math" w:cs="Times New Roman"/>
                                  <w:i/>
                                  <w:sz w:val="20"/>
                                  <w:szCs w:val="20"/>
                                </w:rPr>
                              </m:ctrlPr>
                            </m:dPr>
                            <m:e>
                              <m:r>
                                <w:rPr>
                                  <w:rFonts w:ascii="Cambria Math" w:eastAsia="SimSun" w:hAnsi="Cambria Math" w:cs="Times New Roman"/>
                                  <w:sz w:val="20"/>
                                  <w:szCs w:val="20"/>
                                </w:rPr>
                                <m:t>t</m:t>
                              </m:r>
                              <m:r>
                                <w:rPr>
                                  <w:rFonts w:ascii="Cambria Math" w:eastAsia="SimSun" w:hAnsi="Cambria Math" w:cs="Times New Roman"/>
                                  <w:sz w:val="20"/>
                                  <w:szCs w:val="20"/>
                                </w:rPr>
                                <m:t>-</m:t>
                              </m:r>
                              <m:r>
                                <w:rPr>
                                  <w:rFonts w:ascii="Cambria Math" w:eastAsia="SimSun" w:hAnsi="Cambria Math" w:cs="Times New Roman"/>
                                  <w:sz w:val="20"/>
                                  <w:szCs w:val="20"/>
                                </w:rPr>
                                <m:t>1</m:t>
                              </m:r>
                            </m:e>
                          </m:d>
                        </m:sup>
                      </m:sSubSup>
                    </m:e>
                  </m:d>
                  <m:r>
                    <w:rPr>
                      <w:rFonts w:ascii="Cambria Math" w:eastAsia="SimSun" w:hAnsi="Cambria Math" w:cs="Times New Roman"/>
                      <w:sz w:val="20"/>
                      <w:szCs w:val="20"/>
                    </w:rPr>
                    <m:t>+</m:t>
                  </m:r>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g</m:t>
                      </m:r>
                    </m:e>
                    <m:sub>
                      <m:r>
                        <w:rPr>
                          <w:rFonts w:ascii="Cambria Math" w:eastAsia="SimSun" w:hAnsi="Cambria Math" w:cs="Times New Roman"/>
                          <w:sz w:val="20"/>
                          <w:szCs w:val="20"/>
                        </w:rPr>
                        <m:t>i</m:t>
                      </m:r>
                    </m:sub>
                  </m:sSub>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f</m:t>
                      </m:r>
                    </m:e>
                    <m:sub>
                      <m:r>
                        <w:rPr>
                          <w:rFonts w:ascii="Cambria Math" w:eastAsia="SimSun" w:hAnsi="Cambria Math" w:cs="Times New Roman"/>
                          <w:sz w:val="20"/>
                          <w:szCs w:val="20"/>
                        </w:rPr>
                        <m:t>t</m:t>
                      </m:r>
                    </m:sub>
                  </m:sSub>
                  <m:d>
                    <m:dPr>
                      <m:ctrlPr>
                        <w:rPr>
                          <w:rFonts w:ascii="Cambria Math" w:eastAsia="SimSun" w:hAnsi="Cambria Math" w:cs="Times New Roman"/>
                          <w:i/>
                          <w:sz w:val="20"/>
                          <w:szCs w:val="20"/>
                        </w:rPr>
                      </m:ctrlPr>
                    </m:dPr>
                    <m:e>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x</m:t>
                          </m:r>
                        </m:e>
                        <m:sub>
                          <m:r>
                            <w:rPr>
                              <w:rFonts w:ascii="Cambria Math" w:eastAsia="SimSun" w:hAnsi="Cambria Math" w:cs="Times New Roman"/>
                              <w:sz w:val="20"/>
                              <w:szCs w:val="20"/>
                            </w:rPr>
                            <m:t>i</m:t>
                          </m:r>
                        </m:sub>
                      </m:sSub>
                    </m:e>
                  </m:d>
                  <m:r>
                    <w:rPr>
                      <w:rFonts w:ascii="Cambria Math" w:eastAsia="SimSun" w:hAnsi="Cambria Math" w:cs="Times New Roman"/>
                      <w:sz w:val="20"/>
                      <w:szCs w:val="20"/>
                    </w:rPr>
                    <m:t>+</m:t>
                  </m:r>
                  <m:f>
                    <m:fPr>
                      <m:ctrlPr>
                        <w:rPr>
                          <w:rFonts w:ascii="Cambria Math" w:eastAsia="SimSun" w:hAnsi="Cambria Math" w:cs="Times New Roman"/>
                          <w:i/>
                          <w:sz w:val="20"/>
                          <w:szCs w:val="20"/>
                        </w:rPr>
                      </m:ctrlPr>
                    </m:fPr>
                    <m:num>
                      <m:r>
                        <w:rPr>
                          <w:rFonts w:ascii="Cambria Math" w:eastAsia="SimSun" w:hAnsi="Cambria Math" w:cs="Times New Roman"/>
                          <w:sz w:val="20"/>
                          <w:szCs w:val="20"/>
                        </w:rPr>
                        <m:t>1</m:t>
                      </m:r>
                    </m:num>
                    <m:den>
                      <m:r>
                        <w:rPr>
                          <w:rFonts w:ascii="Cambria Math" w:eastAsia="SimSun" w:hAnsi="Cambria Math" w:cs="Times New Roman"/>
                          <w:sz w:val="20"/>
                          <w:szCs w:val="20"/>
                        </w:rPr>
                        <m:t>2</m:t>
                      </m:r>
                    </m:den>
                  </m:f>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h</m:t>
                      </m:r>
                    </m:e>
                    <m:sub>
                      <m:r>
                        <w:rPr>
                          <w:rFonts w:ascii="Cambria Math" w:eastAsia="SimSun" w:hAnsi="Cambria Math" w:cs="Times New Roman"/>
                          <w:sz w:val="20"/>
                          <w:szCs w:val="20"/>
                        </w:rPr>
                        <m:t>i</m:t>
                      </m:r>
                    </m:sub>
                  </m:sSub>
                  <m:sSubSup>
                    <m:sSubSupPr>
                      <m:ctrlPr>
                        <w:rPr>
                          <w:rFonts w:ascii="Cambria Math" w:eastAsia="SimSun" w:hAnsi="Cambria Math" w:cs="Times New Roman"/>
                          <w:i/>
                          <w:sz w:val="20"/>
                          <w:szCs w:val="20"/>
                        </w:rPr>
                      </m:ctrlPr>
                    </m:sSubSupPr>
                    <m:e>
                      <m:r>
                        <w:rPr>
                          <w:rFonts w:ascii="Cambria Math" w:eastAsia="SimSun" w:hAnsi="Cambria Math" w:cs="Times New Roman"/>
                          <w:sz w:val="20"/>
                          <w:szCs w:val="20"/>
                        </w:rPr>
                        <m:t>f</m:t>
                      </m:r>
                    </m:e>
                    <m:sub>
                      <m:r>
                        <w:rPr>
                          <w:rFonts w:ascii="Cambria Math" w:eastAsia="SimSun" w:hAnsi="Cambria Math" w:cs="Times New Roman"/>
                          <w:sz w:val="20"/>
                          <w:szCs w:val="20"/>
                        </w:rPr>
                        <m:t>t</m:t>
                      </m:r>
                    </m:sub>
                    <m:sup>
                      <m:r>
                        <w:rPr>
                          <w:rFonts w:ascii="Cambria Math" w:eastAsia="SimSun" w:hAnsi="Cambria Math" w:cs="Times New Roman"/>
                          <w:sz w:val="20"/>
                          <w:szCs w:val="20"/>
                        </w:rPr>
                        <m:t>2</m:t>
                      </m:r>
                    </m:sup>
                  </m:sSubSup>
                  <m:d>
                    <m:dPr>
                      <m:ctrlPr>
                        <w:rPr>
                          <w:rFonts w:ascii="Cambria Math" w:eastAsia="SimSun" w:hAnsi="Cambria Math" w:cs="Times New Roman"/>
                          <w:i/>
                          <w:sz w:val="20"/>
                          <w:szCs w:val="20"/>
                        </w:rPr>
                      </m:ctrlPr>
                    </m:dPr>
                    <m:e>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x</m:t>
                          </m:r>
                        </m:e>
                        <m:sub>
                          <m:r>
                            <w:rPr>
                              <w:rFonts w:ascii="Cambria Math" w:eastAsia="SimSun" w:hAnsi="Cambria Math" w:cs="Times New Roman"/>
                              <w:sz w:val="20"/>
                              <w:szCs w:val="20"/>
                            </w:rPr>
                            <m:t>i</m:t>
                          </m:r>
                        </m:sub>
                      </m:sSub>
                    </m:e>
                  </m:d>
                </m:e>
              </m:d>
            </m:e>
          </m:nary>
          <m:r>
            <w:rPr>
              <w:rFonts w:ascii="Cambria Math" w:eastAsia="SimSun" w:hAnsi="Cambria Math" w:cs="Times New Roman"/>
              <w:sz w:val="20"/>
              <w:szCs w:val="20"/>
            </w:rPr>
            <m:t>+</m:t>
          </m:r>
          <m:r>
            <m:rPr>
              <m:sty m:val="p"/>
            </m:rPr>
            <w:rPr>
              <w:rFonts w:ascii="Cambria Math" w:eastAsia="SimSun" w:hAnsi="Cambria Math" w:cs="Times New Roman"/>
              <w:sz w:val="20"/>
              <w:szCs w:val="20"/>
            </w:rPr>
            <m:t>Ω</m:t>
          </m:r>
          <m:d>
            <m:dPr>
              <m:ctrlPr>
                <w:rPr>
                  <w:rFonts w:ascii="Cambria Math" w:eastAsia="SimSun" w:hAnsi="Cambria Math" w:cs="Times New Roman"/>
                  <w:sz w:val="20"/>
                  <w:szCs w:val="20"/>
                </w:rPr>
              </m:ctrlPr>
            </m:dPr>
            <m:e>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f</m:t>
                  </m:r>
                </m:e>
                <m:sub>
                  <m:r>
                    <w:rPr>
                      <w:rFonts w:ascii="Cambria Math" w:eastAsia="SimSun" w:hAnsi="Cambria Math" w:cs="Times New Roman"/>
                      <w:sz w:val="20"/>
                      <w:szCs w:val="20"/>
                    </w:rPr>
                    <m:t>t</m:t>
                  </m:r>
                </m:sub>
              </m:sSub>
            </m:e>
          </m:d>
          <m:r>
            <w:rPr>
              <w:rFonts w:ascii="Cambria Math" w:eastAsia="SimSun" w:hAnsi="Cambria Math" w:cs="Times New Roman"/>
              <w:sz w:val="20"/>
              <w:szCs w:val="20"/>
            </w:rPr>
            <m:t xml:space="preserve">                                          (24)</m:t>
          </m:r>
        </m:oMath>
      </m:oMathPara>
    </w:p>
    <w:p w14:paraId="58F875CD"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where </w:t>
      </w:r>
      <m:oMath>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g</m:t>
            </m:r>
          </m:e>
          <m:sub>
            <m:r>
              <w:rPr>
                <w:rFonts w:ascii="Cambria Math" w:eastAsia="SimSun" w:hAnsi="Cambria Math" w:cs="Times New Roman"/>
                <w:sz w:val="20"/>
                <w:szCs w:val="20"/>
              </w:rPr>
              <m:t>i</m:t>
            </m:r>
          </m:sub>
        </m:sSub>
      </m:oMath>
      <w:r>
        <w:rPr>
          <w:rFonts w:ascii="Times New Roman" w:eastAsia="SimSun" w:hAnsi="Times New Roman" w:cs="Times New Roman"/>
          <w:sz w:val="20"/>
          <w:szCs w:val="20"/>
        </w:rPr>
        <w:t xml:space="preserve"> is the first derivative and </w:t>
      </w:r>
      <m:oMath>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h</m:t>
            </m:r>
          </m:e>
          <m:sub>
            <m:r>
              <w:rPr>
                <w:rFonts w:ascii="Cambria Math" w:eastAsia="SimSun" w:hAnsi="Cambria Math" w:cs="Times New Roman"/>
                <w:sz w:val="20"/>
                <w:szCs w:val="20"/>
              </w:rPr>
              <m:t>i</m:t>
            </m:r>
          </m:sub>
        </m:sSub>
      </m:oMath>
      <w:r>
        <w:rPr>
          <w:rFonts w:ascii="Times New Roman" w:eastAsia="SimSun" w:hAnsi="Times New Roman" w:cs="Times New Roman"/>
          <w:sz w:val="20"/>
          <w:szCs w:val="20"/>
        </w:rPr>
        <w:t xml:space="preserve"> is the second derivative.</w:t>
      </w:r>
    </w:p>
    <w:p w14:paraId="4ECC0C91" w14:textId="77777777" w:rsidR="000D344D" w:rsidRDefault="00F0612D">
      <w:pPr>
        <w:spacing w:after="120" w:line="276" w:lineRule="auto"/>
        <w:jc w:val="both"/>
        <w:rPr>
          <w:rFonts w:ascii="Times New Roman" w:eastAsia="SimSun" w:hAnsi="Times New Roman" w:cs="Times New Roman"/>
          <w:b/>
          <w:sz w:val="20"/>
          <w:szCs w:val="20"/>
        </w:rPr>
      </w:pPr>
      <w:r>
        <w:rPr>
          <w:rFonts w:ascii="Times New Roman" w:eastAsia="SimSun" w:hAnsi="Times New Roman" w:cs="Times New Roman"/>
          <w:b/>
          <w:sz w:val="20"/>
          <w:szCs w:val="20"/>
        </w:rPr>
        <w:t>Steps for Extreme Gradient Boosting (</w:t>
      </w:r>
      <w:proofErr w:type="spellStart"/>
      <w:r>
        <w:rPr>
          <w:rFonts w:ascii="Times New Roman" w:eastAsia="SimSun" w:hAnsi="Times New Roman" w:cs="Times New Roman"/>
          <w:b/>
          <w:sz w:val="20"/>
          <w:szCs w:val="20"/>
        </w:rPr>
        <w:t>XGBoost</w:t>
      </w:r>
      <w:proofErr w:type="spellEnd"/>
      <w:r>
        <w:rPr>
          <w:rFonts w:ascii="Times New Roman" w:eastAsia="SimSun" w:hAnsi="Times New Roman" w:cs="Times New Roman"/>
          <w:b/>
          <w:sz w:val="20"/>
          <w:szCs w:val="20"/>
        </w:rPr>
        <w:t>) Algorithm</w:t>
      </w:r>
    </w:p>
    <w:p w14:paraId="050B0161" w14:textId="77777777" w:rsidR="000D344D" w:rsidRDefault="00F0612D">
      <w:pPr>
        <w:pStyle w:val="ListParagraph"/>
        <w:numPr>
          <w:ilvl w:val="0"/>
          <w:numId w:val="1"/>
        </w:numPr>
        <w:spacing w:after="120" w:line="276" w:lineRule="auto"/>
        <w:jc w:val="both"/>
        <w:rPr>
          <w:rFonts w:ascii="Times New Roman" w:eastAsia="SimSun" w:hAnsi="Times New Roman" w:cs="Times New Roman"/>
          <w:sz w:val="20"/>
          <w:szCs w:val="20"/>
        </w:rPr>
      </w:pPr>
      <w:proofErr w:type="spellStart"/>
      <w:r>
        <w:rPr>
          <w:rFonts w:ascii="Times New Roman" w:eastAsia="SimSun" w:hAnsi="Times New Roman" w:cs="Times New Roman"/>
          <w:sz w:val="20"/>
          <w:szCs w:val="20"/>
        </w:rPr>
        <w:t>Initialise</w:t>
      </w:r>
      <w:proofErr w:type="spellEnd"/>
      <w:r>
        <w:rPr>
          <w:rFonts w:ascii="Times New Roman" w:eastAsia="SimSun" w:hAnsi="Times New Roman" w:cs="Times New Roman"/>
          <w:sz w:val="20"/>
          <w:szCs w:val="20"/>
        </w:rPr>
        <w:t xml:space="preserve"> predictions with the mean of target values for regression.</w:t>
      </w:r>
    </w:p>
    <w:p w14:paraId="12408C88" w14:textId="77777777" w:rsidR="000D344D" w:rsidRDefault="00F0612D">
      <w:pPr>
        <w:pStyle w:val="ListParagraph"/>
        <w:numPr>
          <w:ilvl w:val="0"/>
          <w:numId w:val="1"/>
        </w:num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For </w:t>
      </w:r>
      <w:r>
        <w:rPr>
          <w:rFonts w:ascii="Times New Roman" w:eastAsia="SimSun" w:hAnsi="Times New Roman" w:cs="Times New Roman"/>
          <w:sz w:val="20"/>
          <w:szCs w:val="20"/>
        </w:rPr>
        <w:t xml:space="preserve">each of the boosting iterations </w:t>
      </w:r>
      <m:oMath>
        <m:r>
          <w:rPr>
            <w:rFonts w:ascii="Cambria Math" w:hAnsi="Cambria Math" w:cs="Times New Roman"/>
            <w:sz w:val="20"/>
            <w:szCs w:val="20"/>
          </w:rPr>
          <m:t>t</m:t>
        </m:r>
        <m:r>
          <w:rPr>
            <w:rFonts w:ascii="Cambria Math" w:hAnsi="Cambria Math" w:cs="Times New Roman"/>
            <w:sz w:val="20"/>
            <w:szCs w:val="20"/>
          </w:rPr>
          <m:t>=1,2,⋯,</m:t>
        </m:r>
        <m:r>
          <w:rPr>
            <w:rFonts w:ascii="Cambria Math" w:hAnsi="Cambria Math" w:cs="Times New Roman"/>
            <w:sz w:val="20"/>
            <w:szCs w:val="20"/>
          </w:rPr>
          <m:t>T</m:t>
        </m:r>
      </m:oMath>
      <w:r>
        <w:rPr>
          <w:rFonts w:ascii="Times New Roman" w:eastAsia="SimSun" w:hAnsi="Times New Roman" w:cs="Times New Roman"/>
          <w:sz w:val="20"/>
          <w:szCs w:val="20"/>
        </w:rPr>
        <w:t xml:space="preserve">, compute the first derivative, </w:t>
      </w:r>
      <m:oMath>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g</m:t>
            </m:r>
          </m:e>
          <m:sub>
            <m:r>
              <w:rPr>
                <w:rFonts w:ascii="Cambria Math" w:eastAsia="SimSun" w:hAnsi="Cambria Math" w:cs="Times New Roman"/>
                <w:sz w:val="20"/>
                <w:szCs w:val="20"/>
              </w:rPr>
              <m:t>i</m:t>
            </m:r>
          </m:sub>
        </m:sSub>
      </m:oMath>
      <w:r>
        <w:rPr>
          <w:rFonts w:ascii="Times New Roman" w:eastAsia="SimSun" w:hAnsi="Times New Roman" w:cs="Times New Roman"/>
          <w:sz w:val="20"/>
          <w:szCs w:val="20"/>
        </w:rPr>
        <w:t xml:space="preserve">, and the second derivative, </w:t>
      </w:r>
      <m:oMath>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h</m:t>
            </m:r>
          </m:e>
          <m:sub>
            <m:r>
              <w:rPr>
                <w:rFonts w:ascii="Cambria Math" w:eastAsia="SimSun" w:hAnsi="Cambria Math" w:cs="Times New Roman"/>
                <w:sz w:val="20"/>
                <w:szCs w:val="20"/>
              </w:rPr>
              <m:t>i</m:t>
            </m:r>
          </m:sub>
        </m:sSub>
      </m:oMath>
      <w:r>
        <w:rPr>
          <w:rFonts w:ascii="Times New Roman" w:eastAsia="SimSun" w:hAnsi="Times New Roman" w:cs="Times New Roman"/>
          <w:sz w:val="20"/>
          <w:szCs w:val="20"/>
        </w:rPr>
        <w:t xml:space="preserve">, for each observation; fit a regression tree </w:t>
      </w:r>
      <m:oMath>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f</m:t>
            </m:r>
          </m:e>
          <m:sub>
            <m:r>
              <w:rPr>
                <w:rFonts w:ascii="Cambria Math" w:eastAsia="SimSun" w:hAnsi="Cambria Math" w:cs="Times New Roman"/>
                <w:sz w:val="20"/>
                <w:szCs w:val="20"/>
              </w:rPr>
              <m:t>t</m:t>
            </m:r>
          </m:sub>
        </m:sSub>
        <m:d>
          <m:dPr>
            <m:ctrlPr>
              <w:rPr>
                <w:rFonts w:ascii="Cambria Math" w:eastAsia="SimSun" w:hAnsi="Cambria Math" w:cs="Times New Roman"/>
                <w:i/>
                <w:sz w:val="20"/>
                <w:szCs w:val="20"/>
              </w:rPr>
            </m:ctrlPr>
          </m:dPr>
          <m:e>
            <m:r>
              <w:rPr>
                <w:rFonts w:ascii="Cambria Math" w:eastAsia="SimSun" w:hAnsi="Cambria Math" w:cs="Times New Roman"/>
                <w:sz w:val="20"/>
                <w:szCs w:val="20"/>
              </w:rPr>
              <m:t>x</m:t>
            </m:r>
          </m:e>
        </m:d>
      </m:oMath>
      <w:r>
        <w:rPr>
          <w:rFonts w:ascii="Times New Roman" w:eastAsia="SimSun" w:hAnsi="Times New Roman" w:cs="Times New Roman"/>
          <w:sz w:val="20"/>
          <w:szCs w:val="20"/>
        </w:rPr>
        <w:t xml:space="preserve"> using </w:t>
      </w:r>
      <m:oMath>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g</m:t>
            </m:r>
          </m:e>
          <m:sub>
            <m:r>
              <w:rPr>
                <w:rFonts w:ascii="Cambria Math" w:eastAsia="SimSun" w:hAnsi="Cambria Math" w:cs="Times New Roman"/>
                <w:sz w:val="20"/>
                <w:szCs w:val="20"/>
              </w:rPr>
              <m:t>i</m:t>
            </m:r>
          </m:sub>
        </m:sSub>
      </m:oMath>
      <w:r>
        <w:rPr>
          <w:rFonts w:ascii="Times New Roman" w:eastAsia="SimSun" w:hAnsi="Times New Roman" w:cs="Times New Roman"/>
          <w:sz w:val="20"/>
          <w:szCs w:val="20"/>
        </w:rPr>
        <w:t xml:space="preserve"> and </w:t>
      </w:r>
      <m:oMath>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h</m:t>
            </m:r>
          </m:e>
          <m:sub>
            <m:r>
              <w:rPr>
                <w:rFonts w:ascii="Cambria Math" w:eastAsia="SimSun" w:hAnsi="Cambria Math" w:cs="Times New Roman"/>
                <w:sz w:val="20"/>
                <w:szCs w:val="20"/>
              </w:rPr>
              <m:t>i</m:t>
            </m:r>
          </m:sub>
        </m:sSub>
      </m:oMath>
      <w:r>
        <w:rPr>
          <w:rFonts w:ascii="Times New Roman" w:eastAsia="SimSun" w:hAnsi="Times New Roman" w:cs="Times New Roman"/>
          <w:sz w:val="20"/>
          <w:szCs w:val="20"/>
        </w:rPr>
        <w:t xml:space="preserve"> as the target statistics; compute the optimal weights </w:t>
      </w:r>
      <m:oMath>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w</m:t>
            </m:r>
          </m:e>
          <m:sub>
            <m:r>
              <w:rPr>
                <w:rFonts w:ascii="Cambria Math" w:eastAsia="SimSun" w:hAnsi="Cambria Math" w:cs="Times New Roman"/>
                <w:sz w:val="20"/>
                <w:szCs w:val="20"/>
              </w:rPr>
              <m:t>j</m:t>
            </m:r>
          </m:sub>
        </m:sSub>
      </m:oMath>
      <w:r>
        <w:rPr>
          <w:rFonts w:ascii="Times New Roman" w:eastAsia="SimSun" w:hAnsi="Times New Roman" w:cs="Times New Roman"/>
          <w:sz w:val="20"/>
          <w:szCs w:val="20"/>
        </w:rPr>
        <w:t xml:space="preserve"> for each leaf, and update the predictions </w:t>
      </w:r>
      <m:oMath>
        <m:sSubSup>
          <m:sSubSupPr>
            <m:ctrlPr>
              <w:rPr>
                <w:rFonts w:ascii="Cambria Math" w:eastAsia="SimSun" w:hAnsi="Cambria Math" w:cs="Times New Roman"/>
                <w:i/>
                <w:sz w:val="20"/>
                <w:szCs w:val="20"/>
              </w:rPr>
            </m:ctrlPr>
          </m:sSubSupPr>
          <m:e>
            <m:acc>
              <m:accPr>
                <m:ctrlPr>
                  <w:rPr>
                    <w:rFonts w:ascii="Cambria Math" w:eastAsia="SimSun" w:hAnsi="Cambria Math" w:cs="Times New Roman"/>
                    <w:i/>
                    <w:sz w:val="20"/>
                    <w:szCs w:val="20"/>
                  </w:rPr>
                </m:ctrlPr>
              </m:accPr>
              <m:e>
                <m:r>
                  <w:rPr>
                    <w:rFonts w:ascii="Cambria Math" w:eastAsia="SimSun" w:hAnsi="Cambria Math" w:cs="Times New Roman"/>
                    <w:sz w:val="20"/>
                    <w:szCs w:val="20"/>
                  </w:rPr>
                  <m:t>y</m:t>
                </m:r>
              </m:e>
            </m:acc>
          </m:e>
          <m:sub>
            <m:r>
              <w:rPr>
                <w:rFonts w:ascii="Cambria Math" w:eastAsia="SimSun" w:hAnsi="Cambria Math" w:cs="Times New Roman"/>
                <w:sz w:val="20"/>
                <w:szCs w:val="20"/>
              </w:rPr>
              <m:t>i</m:t>
            </m:r>
          </m:sub>
          <m:sup>
            <m:r>
              <w:rPr>
                <w:rFonts w:ascii="Cambria Math" w:eastAsia="SimSun" w:hAnsi="Cambria Math" w:cs="Times New Roman"/>
                <w:sz w:val="20"/>
                <w:szCs w:val="20"/>
              </w:rPr>
              <m:t>(</m:t>
            </m:r>
            <m:r>
              <w:rPr>
                <w:rFonts w:ascii="Cambria Math" w:eastAsia="SimSun" w:hAnsi="Cambria Math" w:cs="Times New Roman"/>
                <w:sz w:val="20"/>
                <w:szCs w:val="20"/>
              </w:rPr>
              <m:t>t</m:t>
            </m:r>
            <m:r>
              <w:rPr>
                <w:rFonts w:ascii="Cambria Math" w:eastAsia="SimSun" w:hAnsi="Cambria Math" w:cs="Times New Roman"/>
                <w:sz w:val="20"/>
                <w:szCs w:val="20"/>
              </w:rPr>
              <m:t>)</m:t>
            </m:r>
          </m:sup>
        </m:sSubSup>
      </m:oMath>
      <w:r>
        <w:rPr>
          <w:rFonts w:ascii="Times New Roman" w:eastAsia="SimSun" w:hAnsi="Times New Roman" w:cs="Times New Roman"/>
          <w:sz w:val="20"/>
          <w:szCs w:val="20"/>
        </w:rPr>
        <w:t>.</w:t>
      </w:r>
    </w:p>
    <w:p w14:paraId="515BE9EA" w14:textId="77777777" w:rsidR="000D344D" w:rsidRDefault="00F0612D">
      <w:pPr>
        <w:pStyle w:val="ListParagraph"/>
        <w:numPr>
          <w:ilvl w:val="0"/>
          <w:numId w:val="1"/>
        </w:num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Obtain the output </w:t>
      </w:r>
      <m:oMath>
        <m:sSub>
          <m:sSubPr>
            <m:ctrlPr>
              <w:rPr>
                <w:rFonts w:ascii="Cambria Math" w:eastAsia="SimSun" w:hAnsi="Cambria Math" w:cs="Times New Roman"/>
                <w:i/>
                <w:sz w:val="20"/>
                <w:szCs w:val="20"/>
              </w:rPr>
            </m:ctrlPr>
          </m:sSubPr>
          <m:e>
            <m:acc>
              <m:accPr>
                <m:ctrlPr>
                  <w:rPr>
                    <w:rFonts w:ascii="Cambria Math" w:eastAsia="SimSun" w:hAnsi="Cambria Math" w:cs="Times New Roman"/>
                    <w:i/>
                    <w:sz w:val="20"/>
                    <w:szCs w:val="20"/>
                  </w:rPr>
                </m:ctrlPr>
              </m:accPr>
              <m:e>
                <m:r>
                  <w:rPr>
                    <w:rFonts w:ascii="Cambria Math" w:eastAsia="SimSun" w:hAnsi="Cambria Math" w:cs="Times New Roman"/>
                    <w:sz w:val="20"/>
                    <w:szCs w:val="20"/>
                  </w:rPr>
                  <m:t>y</m:t>
                </m:r>
              </m:e>
            </m:acc>
          </m:e>
          <m:sub>
            <m:r>
              <w:rPr>
                <w:rFonts w:ascii="Cambria Math" w:eastAsia="SimSun" w:hAnsi="Cambria Math" w:cs="Times New Roman"/>
                <w:sz w:val="20"/>
                <w:szCs w:val="20"/>
              </w:rPr>
              <m:t>i</m:t>
            </m:r>
          </m:sub>
        </m:sSub>
      </m:oMath>
      <w:r>
        <w:rPr>
          <w:rFonts w:ascii="Times New Roman" w:eastAsia="SimSun" w:hAnsi="Times New Roman" w:cs="Times New Roman"/>
          <w:sz w:val="20"/>
          <w:szCs w:val="20"/>
        </w:rPr>
        <w:t>.</w:t>
      </w:r>
    </w:p>
    <w:p w14:paraId="4E298BCD" w14:textId="77777777" w:rsidR="000D344D" w:rsidRDefault="00F0612D">
      <w:pPr>
        <w:spacing w:after="120" w:line="276" w:lineRule="auto"/>
        <w:jc w:val="both"/>
        <w:rPr>
          <w:rFonts w:ascii="Times New Roman" w:eastAsia="SimSun" w:hAnsi="Times New Roman" w:cs="Times New Roman"/>
          <w:b/>
          <w:sz w:val="20"/>
          <w:szCs w:val="20"/>
        </w:rPr>
      </w:pPr>
      <w:r>
        <w:rPr>
          <w:rFonts w:ascii="Times New Roman" w:eastAsia="SimSun" w:hAnsi="Times New Roman" w:cs="Times New Roman"/>
          <w:b/>
          <w:sz w:val="20"/>
          <w:szCs w:val="20"/>
        </w:rPr>
        <w:t>2.6 Random Forest (RF)</w:t>
      </w:r>
    </w:p>
    <w:p w14:paraId="2AE5107D"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Random forest is a kind of ensemble machine learning algorithm used to combine multiple decision trees, where each tree is trained on a bootstrap sample of </w:t>
      </w:r>
      <w:r>
        <w:rPr>
          <w:rFonts w:ascii="Times New Roman" w:eastAsia="SimSun" w:hAnsi="Times New Roman" w:cs="Times New Roman"/>
          <w:sz w:val="20"/>
          <w:szCs w:val="20"/>
        </w:rPr>
        <w:t xml:space="preserve">the training data. Given the training data </w:t>
      </w:r>
      <m:oMath>
        <m:r>
          <w:rPr>
            <w:rFonts w:ascii="Cambria Math" w:eastAsia="SimSun" w:hAnsi="Cambria Math" w:cs="Times New Roman"/>
            <w:sz w:val="20"/>
            <w:szCs w:val="20"/>
          </w:rPr>
          <m:t>D</m:t>
        </m:r>
        <m:r>
          <w:rPr>
            <w:rFonts w:ascii="Cambria Math" w:eastAsia="SimSun" w:hAnsi="Cambria Math" w:cs="Times New Roman"/>
            <w:sz w:val="20"/>
            <w:szCs w:val="20"/>
          </w:rPr>
          <m:t>=</m:t>
        </m:r>
        <m:d>
          <m:dPr>
            <m:begChr m:val="["/>
            <m:endChr m:val="]"/>
            <m:ctrlPr>
              <w:rPr>
                <w:rFonts w:ascii="Cambria Math" w:eastAsia="SimSun" w:hAnsi="Cambria Math" w:cs="Times New Roman"/>
                <w:i/>
                <w:sz w:val="20"/>
                <w:szCs w:val="20"/>
              </w:rPr>
            </m:ctrlPr>
          </m:dPr>
          <m:e>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x</m:t>
                </m:r>
              </m:e>
              <m:sub>
                <m:r>
                  <w:rPr>
                    <w:rFonts w:ascii="Cambria Math" w:eastAsia="SimSun" w:hAnsi="Cambria Math" w:cs="Times New Roman"/>
                    <w:sz w:val="20"/>
                    <w:szCs w:val="20"/>
                  </w:rPr>
                  <m:t>1</m:t>
                </m:r>
              </m:sub>
            </m:sSub>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y</m:t>
                </m:r>
              </m:e>
              <m:sub>
                <m:r>
                  <w:rPr>
                    <w:rFonts w:ascii="Cambria Math" w:eastAsia="SimSun" w:hAnsi="Cambria Math" w:cs="Times New Roman"/>
                    <w:sz w:val="20"/>
                    <w:szCs w:val="20"/>
                  </w:rPr>
                  <m:t>1</m:t>
                </m:r>
              </m:sub>
            </m:sSub>
            <m:r>
              <w:rPr>
                <w:rFonts w:ascii="Cambria Math" w:eastAsia="SimSun" w:hAnsi="Cambria Math" w:cs="Times New Roman"/>
                <w:sz w:val="20"/>
                <w:szCs w:val="20"/>
              </w:rPr>
              <m:t>,</m:t>
            </m:r>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x</m:t>
                </m:r>
              </m:e>
              <m:sub>
                <m:r>
                  <w:rPr>
                    <w:rFonts w:ascii="Cambria Math" w:eastAsia="SimSun" w:hAnsi="Cambria Math" w:cs="Times New Roman"/>
                    <w:sz w:val="20"/>
                    <w:szCs w:val="20"/>
                  </w:rPr>
                  <m:t>2</m:t>
                </m:r>
              </m:sub>
            </m:sSub>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y</m:t>
                </m:r>
              </m:e>
              <m:sub>
                <m:r>
                  <w:rPr>
                    <w:rFonts w:ascii="Cambria Math" w:eastAsia="SimSun" w:hAnsi="Cambria Math" w:cs="Times New Roman"/>
                    <w:sz w:val="20"/>
                    <w:szCs w:val="20"/>
                  </w:rPr>
                  <m:t>2</m:t>
                </m:r>
              </m:sub>
            </m:sSub>
            <m:r>
              <w:rPr>
                <w:rFonts w:ascii="Cambria Math" w:eastAsia="SimSun" w:hAnsi="Cambria Math" w:cs="Times New Roman"/>
                <w:sz w:val="20"/>
                <w:szCs w:val="20"/>
              </w:rPr>
              <m:t>,⋯,</m:t>
            </m:r>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x</m:t>
                </m:r>
              </m:e>
              <m:sub>
                <m:r>
                  <w:rPr>
                    <w:rFonts w:ascii="Cambria Math" w:eastAsia="SimSun" w:hAnsi="Cambria Math" w:cs="Times New Roman"/>
                    <w:sz w:val="20"/>
                    <w:szCs w:val="20"/>
                  </w:rPr>
                  <m:t>n</m:t>
                </m:r>
              </m:sub>
            </m:sSub>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y</m:t>
                </m:r>
              </m:e>
              <m:sub>
                <m:r>
                  <w:rPr>
                    <w:rFonts w:ascii="Cambria Math" w:eastAsia="SimSun" w:hAnsi="Cambria Math" w:cs="Times New Roman"/>
                    <w:sz w:val="20"/>
                    <w:szCs w:val="20"/>
                  </w:rPr>
                  <m:t>n</m:t>
                </m:r>
              </m:sub>
            </m:sSub>
          </m:e>
        </m:d>
      </m:oMath>
      <w:r>
        <w:rPr>
          <w:rFonts w:ascii="Times New Roman" w:eastAsia="SimSun" w:hAnsi="Times New Roman" w:cs="Times New Roman"/>
          <w:sz w:val="20"/>
          <w:szCs w:val="20"/>
        </w:rPr>
        <w:t xml:space="preserve">, where </w:t>
      </w:r>
      <m:oMath>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x</m:t>
            </m:r>
          </m:e>
          <m:sub>
            <m:r>
              <w:rPr>
                <w:rFonts w:ascii="Cambria Math" w:eastAsia="SimSun" w:hAnsi="Cambria Math" w:cs="Times New Roman"/>
                <w:sz w:val="20"/>
                <w:szCs w:val="20"/>
              </w:rPr>
              <m:t>i</m:t>
            </m:r>
          </m:sub>
        </m:sSub>
        <m:r>
          <w:rPr>
            <w:rFonts w:ascii="Cambria Math" w:eastAsia="SimSun" w:hAnsi="Cambria Math" w:cs="Times New Roman"/>
            <w:sz w:val="20"/>
            <w:szCs w:val="20"/>
          </w:rPr>
          <m:t>=</m:t>
        </m:r>
        <m:sSup>
          <m:sSupPr>
            <m:ctrlPr>
              <w:rPr>
                <w:rFonts w:ascii="Cambria Math" w:eastAsia="SimSun" w:hAnsi="Cambria Math" w:cs="Times New Roman"/>
                <w:i/>
                <w:sz w:val="20"/>
                <w:szCs w:val="20"/>
              </w:rPr>
            </m:ctrlPr>
          </m:sSupPr>
          <m:e>
            <m:d>
              <m:dPr>
                <m:begChr m:val="["/>
                <m:endChr m:val="]"/>
                <m:ctrlPr>
                  <w:rPr>
                    <w:rFonts w:ascii="Cambria Math" w:eastAsia="SimSun" w:hAnsi="Cambria Math" w:cs="Times New Roman"/>
                    <w:i/>
                    <w:sz w:val="20"/>
                    <w:szCs w:val="20"/>
                  </w:rPr>
                </m:ctrlPr>
              </m:dPr>
              <m:e>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x</m:t>
                    </m:r>
                  </m:e>
                  <m:sub>
                    <m:r>
                      <w:rPr>
                        <w:rFonts w:ascii="Cambria Math" w:eastAsia="SimSun" w:hAnsi="Cambria Math" w:cs="Times New Roman"/>
                        <w:sz w:val="20"/>
                        <w:szCs w:val="20"/>
                      </w:rPr>
                      <m:t>i</m:t>
                    </m:r>
                    <m:r>
                      <w:rPr>
                        <w:rFonts w:ascii="Cambria Math" w:eastAsia="SimSun" w:hAnsi="Cambria Math" w:cs="Times New Roman"/>
                        <w:sz w:val="20"/>
                        <w:szCs w:val="20"/>
                      </w:rPr>
                      <m:t>1</m:t>
                    </m:r>
                  </m:sub>
                </m:sSub>
                <m:r>
                  <w:rPr>
                    <w:rFonts w:ascii="Cambria Math" w:eastAsia="SimSun" w:hAnsi="Cambria Math" w:cs="Times New Roman"/>
                    <w:sz w:val="20"/>
                    <w:szCs w:val="20"/>
                  </w:rPr>
                  <m:t>,</m:t>
                </m:r>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x</m:t>
                    </m:r>
                  </m:e>
                  <m:sub>
                    <m:r>
                      <w:rPr>
                        <w:rFonts w:ascii="Cambria Math" w:eastAsia="SimSun" w:hAnsi="Cambria Math" w:cs="Times New Roman"/>
                        <w:sz w:val="20"/>
                        <w:szCs w:val="20"/>
                      </w:rPr>
                      <m:t>i</m:t>
                    </m:r>
                    <m:r>
                      <w:rPr>
                        <w:rFonts w:ascii="Cambria Math" w:eastAsia="SimSun" w:hAnsi="Cambria Math" w:cs="Times New Roman"/>
                        <w:sz w:val="20"/>
                        <w:szCs w:val="20"/>
                      </w:rPr>
                      <m:t>2</m:t>
                    </m:r>
                  </m:sub>
                </m:sSub>
                <m:r>
                  <w:rPr>
                    <w:rFonts w:ascii="Cambria Math" w:eastAsia="SimSun" w:hAnsi="Cambria Math" w:cs="Times New Roman"/>
                    <w:sz w:val="20"/>
                    <w:szCs w:val="20"/>
                  </w:rPr>
                  <m:t>,⋯,</m:t>
                </m:r>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x</m:t>
                    </m:r>
                  </m:e>
                  <m:sub>
                    <m:r>
                      <w:rPr>
                        <w:rFonts w:ascii="Cambria Math" w:eastAsia="SimSun" w:hAnsi="Cambria Math" w:cs="Times New Roman"/>
                        <w:sz w:val="20"/>
                        <w:szCs w:val="20"/>
                      </w:rPr>
                      <m:t>ip</m:t>
                    </m:r>
                  </m:sub>
                </m:sSub>
              </m:e>
            </m:d>
          </m:e>
          <m:sup>
            <m:r>
              <w:rPr>
                <w:rFonts w:ascii="Cambria Math" w:eastAsia="SimSun" w:hAnsi="Cambria Math" w:cs="Times New Roman"/>
                <w:sz w:val="20"/>
                <w:szCs w:val="20"/>
              </w:rPr>
              <m:t>'</m:t>
            </m:r>
          </m:sup>
        </m:sSup>
      </m:oMath>
      <w:r>
        <w:rPr>
          <w:rFonts w:ascii="Times New Roman" w:eastAsia="SimSun" w:hAnsi="Times New Roman" w:cs="Times New Roman"/>
          <w:sz w:val="20"/>
          <w:szCs w:val="20"/>
        </w:rPr>
        <w:t xml:space="preserve"> is a vector of predictor variables, </w:t>
      </w:r>
      <m:oMath>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y</m:t>
            </m:r>
          </m:e>
          <m:sub>
            <m:r>
              <w:rPr>
                <w:rFonts w:ascii="Cambria Math" w:eastAsia="SimSun" w:hAnsi="Cambria Math" w:cs="Times New Roman"/>
                <w:sz w:val="20"/>
                <w:szCs w:val="20"/>
              </w:rPr>
              <m:t>i</m:t>
            </m:r>
          </m:sub>
        </m:sSub>
      </m:oMath>
      <w:r>
        <w:rPr>
          <w:rFonts w:ascii="Times New Roman" w:eastAsia="SimSun" w:hAnsi="Times New Roman" w:cs="Times New Roman"/>
          <w:sz w:val="20"/>
          <w:szCs w:val="20"/>
        </w:rPr>
        <w:t xml:space="preserve"> is the response variable, and </w:t>
      </w:r>
      <m:oMath>
        <m:r>
          <w:rPr>
            <w:rFonts w:ascii="Cambria Math" w:eastAsia="SimSun" w:hAnsi="Cambria Math" w:cs="Times New Roman"/>
            <w:sz w:val="20"/>
            <w:szCs w:val="20"/>
          </w:rPr>
          <m:t>n</m:t>
        </m:r>
      </m:oMath>
      <w:r>
        <w:rPr>
          <w:rFonts w:ascii="Times New Roman" w:eastAsia="SimSun" w:hAnsi="Times New Roman" w:cs="Times New Roman"/>
          <w:sz w:val="20"/>
          <w:szCs w:val="20"/>
        </w:rPr>
        <w:t xml:space="preserve"> is the number of observations, the random forest builds an ensemble of </w:t>
      </w:r>
      <m:oMath>
        <m:r>
          <w:rPr>
            <w:rFonts w:ascii="Cambria Math" w:eastAsia="SimSun" w:hAnsi="Cambria Math" w:cs="Times New Roman"/>
            <w:sz w:val="20"/>
            <w:szCs w:val="20"/>
          </w:rPr>
          <m:t>M</m:t>
        </m:r>
      </m:oMath>
      <w:r>
        <w:rPr>
          <w:rFonts w:ascii="Times New Roman" w:eastAsia="SimSun" w:hAnsi="Times New Roman" w:cs="Times New Roman"/>
          <w:sz w:val="20"/>
          <w:szCs w:val="20"/>
        </w:rPr>
        <w:t xml:space="preserve"> dec</w:t>
      </w:r>
      <w:proofErr w:type="spellStart"/>
      <w:r>
        <w:rPr>
          <w:rFonts w:ascii="Times New Roman" w:eastAsia="SimSun" w:hAnsi="Times New Roman" w:cs="Times New Roman"/>
          <w:sz w:val="20"/>
          <w:szCs w:val="20"/>
        </w:rPr>
        <w:t>ision</w:t>
      </w:r>
      <w:proofErr w:type="spellEnd"/>
      <w:r>
        <w:rPr>
          <w:rFonts w:ascii="Times New Roman" w:eastAsia="SimSun" w:hAnsi="Times New Roman" w:cs="Times New Roman"/>
          <w:sz w:val="20"/>
          <w:szCs w:val="20"/>
        </w:rPr>
        <w:t xml:space="preserve"> trees:</w:t>
      </w:r>
    </w:p>
    <w:p w14:paraId="30B65D28" w14:textId="77777777" w:rsidR="000D344D" w:rsidRDefault="00F0612D">
      <w:pPr>
        <w:spacing w:after="120" w:line="276" w:lineRule="auto"/>
        <w:jc w:val="both"/>
        <w:rPr>
          <w:rFonts w:ascii="Times New Roman" w:eastAsia="SimSun" w:hAnsi="Times New Roman" w:cs="Times New Roman"/>
          <w:sz w:val="20"/>
          <w:szCs w:val="20"/>
        </w:rPr>
      </w:pPr>
      <m:oMathPara>
        <m:oMathParaPr>
          <m:jc m:val="right"/>
        </m:oMathParaPr>
        <m:oMath>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T</m:t>
              </m:r>
            </m:e>
            <m:sub>
              <m:r>
                <w:rPr>
                  <w:rFonts w:ascii="Cambria Math" w:eastAsia="SimSun" w:hAnsi="Cambria Math" w:cs="Times New Roman"/>
                  <w:sz w:val="20"/>
                  <w:szCs w:val="20"/>
                </w:rPr>
                <m:t>m</m:t>
              </m:r>
            </m:sub>
          </m:sSub>
          <m:sSubSup>
            <m:sSubSupPr>
              <m:ctrlPr>
                <w:rPr>
                  <w:rFonts w:ascii="Cambria Math" w:eastAsia="SimSun" w:hAnsi="Cambria Math" w:cs="Times New Roman"/>
                  <w:i/>
                  <w:sz w:val="20"/>
                  <w:szCs w:val="20"/>
                </w:rPr>
              </m:ctrlPr>
            </m:sSubSupPr>
            <m:e>
              <m:d>
                <m:dPr>
                  <m:ctrlPr>
                    <w:rPr>
                      <w:rFonts w:ascii="Cambria Math" w:eastAsia="SimSun" w:hAnsi="Cambria Math" w:cs="Times New Roman"/>
                      <w:i/>
                      <w:sz w:val="20"/>
                      <w:szCs w:val="20"/>
                    </w:rPr>
                  </m:ctrlPr>
                </m:dPr>
                <m:e>
                  <m:r>
                    <w:rPr>
                      <w:rFonts w:ascii="Cambria Math" w:eastAsia="SimSun" w:hAnsi="Cambria Math" w:cs="Times New Roman"/>
                      <w:sz w:val="20"/>
                      <w:szCs w:val="20"/>
                    </w:rPr>
                    <m:t>x</m:t>
                  </m:r>
                </m:e>
              </m:d>
            </m:e>
            <m:sub>
              <m:r>
                <w:rPr>
                  <w:rFonts w:ascii="Cambria Math" w:eastAsia="SimSun" w:hAnsi="Cambria Math" w:cs="Times New Roman"/>
                  <w:sz w:val="20"/>
                  <w:szCs w:val="20"/>
                </w:rPr>
                <m:t>m</m:t>
              </m:r>
              <m:r>
                <w:rPr>
                  <w:rFonts w:ascii="Cambria Math" w:eastAsia="SimSun" w:hAnsi="Cambria Math" w:cs="Times New Roman"/>
                  <w:sz w:val="20"/>
                  <w:szCs w:val="20"/>
                </w:rPr>
                <m:t>=1</m:t>
              </m:r>
            </m:sub>
            <m:sup>
              <m:r>
                <w:rPr>
                  <w:rFonts w:ascii="Cambria Math" w:eastAsia="SimSun" w:hAnsi="Cambria Math" w:cs="Times New Roman"/>
                  <w:sz w:val="20"/>
                  <w:szCs w:val="20"/>
                </w:rPr>
                <m:t>M</m:t>
              </m:r>
            </m:sup>
          </m:sSubSup>
          <m:r>
            <w:rPr>
              <w:rFonts w:ascii="Cambria Math" w:eastAsia="SimSun" w:hAnsi="Cambria Math" w:cs="Times New Roman"/>
              <w:sz w:val="20"/>
              <w:szCs w:val="20"/>
            </w:rPr>
            <m:t xml:space="preserve">                                                                                               (25)</m:t>
          </m:r>
        </m:oMath>
      </m:oMathPara>
    </w:p>
    <w:p w14:paraId="5F20A7E3"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where each tree </w:t>
      </w:r>
      <m:oMath>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T</m:t>
            </m:r>
          </m:e>
          <m:sub>
            <m:r>
              <w:rPr>
                <w:rFonts w:ascii="Cambria Math" w:eastAsia="SimSun" w:hAnsi="Cambria Math" w:cs="Times New Roman"/>
                <w:sz w:val="20"/>
                <w:szCs w:val="20"/>
              </w:rPr>
              <m:t>m</m:t>
            </m:r>
          </m:sub>
        </m:sSub>
      </m:oMath>
      <w:r>
        <w:rPr>
          <w:rFonts w:ascii="Times New Roman" w:eastAsia="SimSun" w:hAnsi="Times New Roman" w:cs="Times New Roman"/>
          <w:sz w:val="20"/>
          <w:szCs w:val="20"/>
        </w:rPr>
        <w:t xml:space="preserve"> is trained on a bootstrap sample from </w:t>
      </w:r>
      <m:oMath>
        <m:r>
          <w:rPr>
            <w:rFonts w:ascii="Cambria Math" w:eastAsia="SimSun" w:hAnsi="Cambria Math" w:cs="Times New Roman"/>
            <w:sz w:val="20"/>
            <w:szCs w:val="20"/>
          </w:rPr>
          <m:t>M</m:t>
        </m:r>
      </m:oMath>
      <w:r>
        <w:rPr>
          <w:rFonts w:ascii="Times New Roman" w:eastAsia="SimSun" w:hAnsi="Times New Roman" w:cs="Times New Roman"/>
          <w:sz w:val="20"/>
          <w:szCs w:val="20"/>
        </w:rPr>
        <w:t>.</w:t>
      </w:r>
    </w:p>
    <w:p w14:paraId="02D59FF0"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Thus, for regression, the random forest (RF) prediction is the </w:t>
      </w:r>
      <w:r>
        <w:rPr>
          <w:rFonts w:ascii="Times New Roman" w:eastAsia="SimSun" w:hAnsi="Times New Roman" w:cs="Times New Roman"/>
          <w:sz w:val="20"/>
          <w:szCs w:val="20"/>
        </w:rPr>
        <w:t>average of the predictions from all trees, defined as:</w:t>
      </w:r>
    </w:p>
    <w:p w14:paraId="58655FF3" w14:textId="77777777" w:rsidR="000D344D" w:rsidRDefault="00F0612D">
      <w:pPr>
        <w:spacing w:after="120" w:line="276" w:lineRule="auto"/>
        <w:jc w:val="both"/>
        <w:rPr>
          <w:rFonts w:ascii="Times New Roman" w:eastAsia="SimSun" w:hAnsi="Times New Roman" w:cs="Times New Roman"/>
          <w:sz w:val="20"/>
          <w:szCs w:val="20"/>
        </w:rPr>
      </w:pPr>
      <m:oMathPara>
        <m:oMathParaPr>
          <m:jc m:val="right"/>
        </m:oMathParaPr>
        <m:oMath>
          <m:acc>
            <m:accPr>
              <m:ctrlPr>
                <w:rPr>
                  <w:rFonts w:ascii="Cambria Math" w:eastAsia="SimSun" w:hAnsi="Cambria Math" w:cs="Times New Roman"/>
                  <w:i/>
                  <w:sz w:val="20"/>
                  <w:szCs w:val="20"/>
                </w:rPr>
              </m:ctrlPr>
            </m:accPr>
            <m:e>
              <m:r>
                <w:rPr>
                  <w:rFonts w:ascii="Cambria Math" w:eastAsia="SimSun" w:hAnsi="Cambria Math" w:cs="Times New Roman"/>
                  <w:sz w:val="20"/>
                  <w:szCs w:val="20"/>
                </w:rPr>
                <m:t>y</m:t>
              </m:r>
            </m:e>
          </m:acc>
          <m:r>
            <w:rPr>
              <w:rFonts w:ascii="Cambria Math" w:eastAsia="SimSun" w:hAnsi="Cambria Math" w:cs="Times New Roman"/>
              <w:sz w:val="20"/>
              <w:szCs w:val="20"/>
            </w:rPr>
            <m:t>=</m:t>
          </m:r>
          <m:f>
            <m:fPr>
              <m:ctrlPr>
                <w:rPr>
                  <w:rFonts w:ascii="Cambria Math" w:eastAsia="SimSun" w:hAnsi="Cambria Math" w:cs="Times New Roman"/>
                  <w:i/>
                  <w:sz w:val="20"/>
                  <w:szCs w:val="20"/>
                </w:rPr>
              </m:ctrlPr>
            </m:fPr>
            <m:num>
              <m:r>
                <w:rPr>
                  <w:rFonts w:ascii="Cambria Math" w:eastAsia="SimSun" w:hAnsi="Cambria Math" w:cs="Times New Roman"/>
                  <w:sz w:val="20"/>
                  <w:szCs w:val="20"/>
                </w:rPr>
                <m:t>1</m:t>
              </m:r>
            </m:num>
            <m:den>
              <m:r>
                <w:rPr>
                  <w:rFonts w:ascii="Cambria Math" w:eastAsia="SimSun" w:hAnsi="Cambria Math" w:cs="Times New Roman"/>
                  <w:sz w:val="20"/>
                  <w:szCs w:val="20"/>
                </w:rPr>
                <m:t>M</m:t>
              </m:r>
            </m:den>
          </m:f>
          <m:nary>
            <m:naryPr>
              <m:chr m:val="∑"/>
              <m:limLoc m:val="undOvr"/>
              <m:ctrlPr>
                <w:rPr>
                  <w:rFonts w:ascii="Cambria Math" w:eastAsia="SimSun" w:hAnsi="Cambria Math" w:cs="Times New Roman"/>
                  <w:i/>
                  <w:sz w:val="20"/>
                  <w:szCs w:val="20"/>
                </w:rPr>
              </m:ctrlPr>
            </m:naryPr>
            <m:sub>
              <m:r>
                <w:rPr>
                  <w:rFonts w:ascii="Cambria Math" w:eastAsia="SimSun" w:hAnsi="Cambria Math" w:cs="Times New Roman"/>
                  <w:sz w:val="20"/>
                  <w:szCs w:val="20"/>
                </w:rPr>
                <m:t>m</m:t>
              </m:r>
              <m:r>
                <w:rPr>
                  <w:rFonts w:ascii="Cambria Math" w:eastAsia="SimSun" w:hAnsi="Cambria Math" w:cs="Times New Roman"/>
                  <w:sz w:val="20"/>
                  <w:szCs w:val="20"/>
                </w:rPr>
                <m:t>=1</m:t>
              </m:r>
            </m:sub>
            <m:sup>
              <m:r>
                <w:rPr>
                  <w:rFonts w:ascii="Cambria Math" w:eastAsia="SimSun" w:hAnsi="Cambria Math" w:cs="Times New Roman"/>
                  <w:sz w:val="20"/>
                  <w:szCs w:val="20"/>
                </w:rPr>
                <m:t>M</m:t>
              </m:r>
            </m:sup>
            <m:e>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T</m:t>
                  </m:r>
                </m:e>
                <m:sub>
                  <m:r>
                    <w:rPr>
                      <w:rFonts w:ascii="Cambria Math" w:eastAsia="SimSun" w:hAnsi="Cambria Math" w:cs="Times New Roman"/>
                      <w:sz w:val="20"/>
                      <w:szCs w:val="20"/>
                    </w:rPr>
                    <m:t>m</m:t>
                  </m:r>
                </m:sub>
              </m:sSub>
              <m:d>
                <m:dPr>
                  <m:ctrlPr>
                    <w:rPr>
                      <w:rFonts w:ascii="Cambria Math" w:eastAsia="SimSun" w:hAnsi="Cambria Math" w:cs="Times New Roman"/>
                      <w:i/>
                      <w:sz w:val="20"/>
                      <w:szCs w:val="20"/>
                    </w:rPr>
                  </m:ctrlPr>
                </m:dPr>
                <m:e>
                  <m:r>
                    <w:rPr>
                      <w:rFonts w:ascii="Cambria Math" w:eastAsia="SimSun" w:hAnsi="Cambria Math" w:cs="Times New Roman"/>
                      <w:sz w:val="20"/>
                      <w:szCs w:val="20"/>
                    </w:rPr>
                    <m:t>x</m:t>
                  </m:r>
                </m:e>
              </m:d>
            </m:e>
          </m:nary>
          <m:r>
            <w:rPr>
              <w:rFonts w:ascii="Cambria Math" w:eastAsia="SimSun" w:hAnsi="Cambria Math" w:cs="Times New Roman"/>
              <w:sz w:val="20"/>
              <w:szCs w:val="20"/>
            </w:rPr>
            <m:t xml:space="preserve">                                                                                     (26)</m:t>
          </m:r>
        </m:oMath>
      </m:oMathPara>
    </w:p>
    <w:p w14:paraId="441EDC19" w14:textId="77777777" w:rsidR="000D344D" w:rsidRDefault="00F0612D">
      <w:pPr>
        <w:spacing w:after="120" w:line="276" w:lineRule="auto"/>
        <w:jc w:val="both"/>
        <w:rPr>
          <w:rFonts w:ascii="Times New Roman" w:eastAsia="SimSun" w:hAnsi="Times New Roman" w:cs="Times New Roman"/>
          <w:b/>
          <w:sz w:val="20"/>
          <w:szCs w:val="20"/>
        </w:rPr>
      </w:pPr>
      <w:r>
        <w:rPr>
          <w:rFonts w:ascii="Times New Roman" w:eastAsia="SimSun" w:hAnsi="Times New Roman" w:cs="Times New Roman"/>
          <w:b/>
          <w:sz w:val="20"/>
          <w:szCs w:val="20"/>
        </w:rPr>
        <w:t>Steps for Random Forest Algorithm</w:t>
      </w:r>
    </w:p>
    <w:p w14:paraId="6EEE8E5C" w14:textId="77777777" w:rsidR="000D344D" w:rsidRDefault="00F0612D">
      <w:pPr>
        <w:pStyle w:val="ListParagraph"/>
        <w:numPr>
          <w:ilvl w:val="0"/>
          <w:numId w:val="4"/>
        </w:num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For each tree </w:t>
      </w:r>
      <m:oMath>
        <m:r>
          <w:rPr>
            <w:rFonts w:ascii="Cambria Math" w:hAnsi="Cambria Math" w:cs="Times New Roman"/>
            <w:sz w:val="20"/>
            <w:szCs w:val="20"/>
          </w:rPr>
          <m:t>m</m:t>
        </m:r>
        <m:r>
          <w:rPr>
            <w:rFonts w:ascii="Cambria Math" w:hAnsi="Cambria Math" w:cs="Times New Roman"/>
            <w:sz w:val="20"/>
            <w:szCs w:val="20"/>
          </w:rPr>
          <m:t>=1,2,⋯,</m:t>
        </m:r>
        <m:r>
          <w:rPr>
            <w:rFonts w:ascii="Cambria Math" w:hAnsi="Cambria Math" w:cs="Times New Roman"/>
            <w:sz w:val="20"/>
            <w:szCs w:val="20"/>
          </w:rPr>
          <m:t>M</m:t>
        </m:r>
      </m:oMath>
      <w:r>
        <w:rPr>
          <w:rFonts w:ascii="Times New Roman" w:eastAsia="SimSun" w:hAnsi="Times New Roman" w:cs="Times New Roman"/>
          <w:sz w:val="20"/>
          <w:szCs w:val="20"/>
        </w:rPr>
        <w:t xml:space="preserve">, draw a bootstrap sample </w:t>
      </w:r>
      <m:oMath>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D</m:t>
            </m:r>
          </m:e>
          <m:sub>
            <m:r>
              <w:rPr>
                <w:rFonts w:ascii="Cambria Math" w:eastAsia="SimSun" w:hAnsi="Cambria Math" w:cs="Times New Roman"/>
                <w:sz w:val="20"/>
                <w:szCs w:val="20"/>
              </w:rPr>
              <m:t>m</m:t>
            </m:r>
          </m:sub>
        </m:sSub>
      </m:oMath>
      <w:r>
        <w:rPr>
          <w:rFonts w:ascii="Times New Roman" w:eastAsia="SimSun" w:hAnsi="Times New Roman" w:cs="Times New Roman"/>
          <w:sz w:val="20"/>
          <w:szCs w:val="20"/>
        </w:rPr>
        <w:t xml:space="preserve"> of </w:t>
      </w:r>
      <w:r>
        <w:rPr>
          <w:rFonts w:ascii="Times New Roman" w:eastAsia="SimSun" w:hAnsi="Times New Roman" w:cs="Times New Roman"/>
          <w:sz w:val="20"/>
          <w:szCs w:val="20"/>
        </w:rPr>
        <w:t xml:space="preserve">size </w:t>
      </w:r>
      <m:oMath>
        <m:r>
          <w:rPr>
            <w:rFonts w:ascii="Cambria Math" w:eastAsia="SimSun" w:hAnsi="Cambria Math" w:cs="Times New Roman"/>
            <w:sz w:val="20"/>
            <w:szCs w:val="20"/>
          </w:rPr>
          <m:t>n</m:t>
        </m:r>
      </m:oMath>
      <w:r>
        <w:rPr>
          <w:rFonts w:ascii="Times New Roman" w:eastAsia="SimSun" w:hAnsi="Times New Roman" w:cs="Times New Roman"/>
          <w:sz w:val="20"/>
          <w:szCs w:val="20"/>
        </w:rPr>
        <w:t xml:space="preserve"> from </w:t>
      </w:r>
      <m:oMath>
        <m:r>
          <w:rPr>
            <w:rFonts w:ascii="Cambria Math" w:eastAsia="SimSun" w:hAnsi="Cambria Math" w:cs="Times New Roman"/>
            <w:sz w:val="20"/>
            <w:szCs w:val="20"/>
          </w:rPr>
          <m:t>D</m:t>
        </m:r>
      </m:oMath>
    </w:p>
    <w:p w14:paraId="50D8531C" w14:textId="77777777" w:rsidR="000D344D" w:rsidRDefault="00F0612D">
      <w:pPr>
        <w:pStyle w:val="ListParagraph"/>
        <w:numPr>
          <w:ilvl w:val="0"/>
          <w:numId w:val="4"/>
        </w:num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Grow a decision tree </w:t>
      </w:r>
      <m:oMath>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T</m:t>
            </m:r>
          </m:e>
          <m:sub>
            <m:r>
              <w:rPr>
                <w:rFonts w:ascii="Cambria Math" w:eastAsia="SimSun" w:hAnsi="Cambria Math" w:cs="Times New Roman"/>
                <w:sz w:val="20"/>
                <w:szCs w:val="20"/>
              </w:rPr>
              <m:t>m</m:t>
            </m:r>
          </m:sub>
        </m:sSub>
      </m:oMath>
      <w:r>
        <w:rPr>
          <w:rFonts w:ascii="Times New Roman" w:eastAsia="SimSun" w:hAnsi="Times New Roman" w:cs="Times New Roman"/>
          <w:sz w:val="20"/>
          <w:szCs w:val="20"/>
        </w:rPr>
        <w:t xml:space="preserve"> from </w:t>
      </w:r>
      <m:oMath>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D</m:t>
            </m:r>
          </m:e>
          <m:sub>
            <m:r>
              <w:rPr>
                <w:rFonts w:ascii="Cambria Math" w:eastAsia="SimSun" w:hAnsi="Cambria Math" w:cs="Times New Roman"/>
                <w:sz w:val="20"/>
                <w:szCs w:val="20"/>
              </w:rPr>
              <m:t>m</m:t>
            </m:r>
          </m:sub>
        </m:sSub>
      </m:oMath>
      <w:r>
        <w:rPr>
          <w:rFonts w:ascii="Times New Roman" w:eastAsia="SimSun" w:hAnsi="Times New Roman" w:cs="Times New Roman"/>
          <w:sz w:val="20"/>
          <w:szCs w:val="20"/>
        </w:rPr>
        <w:t xml:space="preserve">, where at each node, select </w:t>
      </w:r>
      <m:oMath>
        <m:r>
          <w:rPr>
            <w:rFonts w:ascii="Cambria Math" w:eastAsia="SimSun" w:hAnsi="Cambria Math" w:cs="Times New Roman"/>
            <w:sz w:val="20"/>
            <w:szCs w:val="20"/>
          </w:rPr>
          <m:t>k</m:t>
        </m:r>
      </m:oMath>
      <w:r>
        <w:rPr>
          <w:rFonts w:ascii="Times New Roman" w:eastAsia="SimSun" w:hAnsi="Times New Roman" w:cs="Times New Roman"/>
          <w:sz w:val="20"/>
          <w:szCs w:val="20"/>
        </w:rPr>
        <w:t xml:space="preserve"> predictors out of the total </w:t>
      </w:r>
      <m:oMath>
        <m:r>
          <w:rPr>
            <w:rFonts w:ascii="Cambria Math" w:eastAsia="SimSun" w:hAnsi="Cambria Math" w:cs="Times New Roman"/>
            <w:sz w:val="20"/>
            <w:szCs w:val="20"/>
          </w:rPr>
          <m:t>p</m:t>
        </m:r>
      </m:oMath>
      <w:r>
        <w:rPr>
          <w:rFonts w:ascii="Times New Roman" w:eastAsia="SimSun" w:hAnsi="Times New Roman" w:cs="Times New Roman"/>
          <w:sz w:val="20"/>
          <w:szCs w:val="20"/>
        </w:rPr>
        <w:t xml:space="preserve"> at random.</w:t>
      </w:r>
    </w:p>
    <w:p w14:paraId="15F94466" w14:textId="77777777" w:rsidR="000D344D" w:rsidRDefault="00F0612D">
      <w:pPr>
        <w:pStyle w:val="ListParagraph"/>
        <w:numPr>
          <w:ilvl w:val="0"/>
          <w:numId w:val="4"/>
        </w:num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Out of the predictors, choose the best predictor and split point among the </w:t>
      </w:r>
      <m:oMath>
        <m:r>
          <w:rPr>
            <w:rFonts w:ascii="Cambria Math" w:eastAsia="SimSun" w:hAnsi="Cambria Math" w:cs="Times New Roman"/>
            <w:sz w:val="20"/>
            <w:szCs w:val="20"/>
          </w:rPr>
          <m:t>k</m:t>
        </m:r>
      </m:oMath>
      <w:r>
        <w:rPr>
          <w:rFonts w:ascii="Times New Roman" w:eastAsia="SimSun" w:hAnsi="Times New Roman" w:cs="Times New Roman"/>
          <w:sz w:val="20"/>
          <w:szCs w:val="20"/>
        </w:rPr>
        <w:t xml:space="preserve"> predictors that minimises the sum of squared residuals (SSR), and then grow the tree to its full length. The SSR is defined as:</w:t>
      </w:r>
    </w:p>
    <w:p w14:paraId="16C1ADC3" w14:textId="77777777" w:rsidR="000D344D" w:rsidRDefault="00F0612D">
      <w:pPr>
        <w:pStyle w:val="ListParagraph"/>
        <w:spacing w:after="120" w:line="276" w:lineRule="auto"/>
        <w:jc w:val="both"/>
        <w:rPr>
          <w:rFonts w:ascii="Times New Roman" w:eastAsia="SimSun" w:hAnsi="Times New Roman" w:cs="Times New Roman"/>
          <w:sz w:val="20"/>
          <w:szCs w:val="20"/>
        </w:rPr>
      </w:pPr>
      <m:oMathPara>
        <m:oMathParaPr>
          <m:jc m:val="right"/>
        </m:oMathParaPr>
        <m:oMath>
          <m:r>
            <w:rPr>
              <w:rFonts w:ascii="Cambria Math" w:eastAsia="SimSun" w:hAnsi="Cambria Math" w:cs="Times New Roman"/>
              <w:sz w:val="20"/>
              <w:szCs w:val="20"/>
            </w:rPr>
            <m:t>SSR</m:t>
          </m:r>
          <m:r>
            <w:rPr>
              <w:rFonts w:ascii="Cambria Math" w:eastAsia="SimSun" w:hAnsi="Cambria Math" w:cs="Times New Roman"/>
              <w:sz w:val="20"/>
              <w:szCs w:val="20"/>
            </w:rPr>
            <m:t>=</m:t>
          </m:r>
          <m:nary>
            <m:naryPr>
              <m:chr m:val="∑"/>
              <m:limLoc m:val="undOvr"/>
              <m:supHide m:val="1"/>
              <m:ctrlPr>
                <w:rPr>
                  <w:rFonts w:ascii="Cambria Math" w:eastAsia="SimSun" w:hAnsi="Cambria Math" w:cs="Times New Roman"/>
                  <w:i/>
                  <w:sz w:val="20"/>
                  <w:szCs w:val="20"/>
                </w:rPr>
              </m:ctrlPr>
            </m:naryPr>
            <m:sub>
              <m:r>
                <w:rPr>
                  <w:rFonts w:ascii="Cambria Math" w:eastAsia="SimSun" w:hAnsi="Cambria Math" w:cs="Times New Roman"/>
                  <w:sz w:val="20"/>
                  <w:szCs w:val="20"/>
                </w:rPr>
                <m:t>i</m:t>
              </m:r>
              <m:r>
                <w:rPr>
                  <w:rFonts w:ascii="Cambria Math" w:eastAsia="SimSun" w:hAnsi="Cambria Math" w:cs="Times New Roman"/>
                  <w:sz w:val="20"/>
                  <w:szCs w:val="20"/>
                </w:rPr>
                <m:t>∈</m:t>
              </m:r>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R</m:t>
                  </m:r>
                </m:e>
                <m:sub>
                  <m:r>
                    <w:rPr>
                      <w:rFonts w:ascii="Cambria Math" w:eastAsia="SimSun" w:hAnsi="Cambria Math" w:cs="Times New Roman"/>
                      <w:sz w:val="20"/>
                      <w:szCs w:val="20"/>
                    </w:rPr>
                    <m:t>1</m:t>
                  </m:r>
                </m:sub>
              </m:sSub>
            </m:sub>
            <m:sup/>
            <m:e>
              <m:sSup>
                <m:sSupPr>
                  <m:ctrlPr>
                    <w:rPr>
                      <w:rFonts w:ascii="Cambria Math" w:eastAsia="SimSun" w:hAnsi="Cambria Math" w:cs="Times New Roman"/>
                      <w:i/>
                      <w:sz w:val="20"/>
                      <w:szCs w:val="20"/>
                    </w:rPr>
                  </m:ctrlPr>
                </m:sSupPr>
                <m:e>
                  <m:d>
                    <m:dPr>
                      <m:ctrlPr>
                        <w:rPr>
                          <w:rFonts w:ascii="Cambria Math" w:eastAsia="SimSun" w:hAnsi="Cambria Math" w:cs="Times New Roman"/>
                          <w:i/>
                          <w:sz w:val="20"/>
                          <w:szCs w:val="20"/>
                        </w:rPr>
                      </m:ctrlPr>
                    </m:dPr>
                    <m:e>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y</m:t>
                          </m:r>
                        </m:e>
                        <m:sub>
                          <m:r>
                            <w:rPr>
                              <w:rFonts w:ascii="Cambria Math" w:eastAsia="SimSun" w:hAnsi="Cambria Math" w:cs="Times New Roman"/>
                              <w:sz w:val="20"/>
                              <w:szCs w:val="20"/>
                            </w:rPr>
                            <m:t>i</m:t>
                          </m:r>
                        </m:sub>
                      </m:sSub>
                      <m:r>
                        <w:rPr>
                          <w:rFonts w:ascii="Cambria Math" w:eastAsia="SimSun" w:hAnsi="Cambria Math" w:cs="Times New Roman"/>
                          <w:sz w:val="20"/>
                          <w:szCs w:val="20"/>
                        </w:rPr>
                        <m:t>-</m:t>
                      </m:r>
                      <m:sSub>
                        <m:sSubPr>
                          <m:ctrlPr>
                            <w:rPr>
                              <w:rFonts w:ascii="Cambria Math" w:eastAsia="SimSun" w:hAnsi="Cambria Math" w:cs="Times New Roman"/>
                              <w:i/>
                              <w:sz w:val="20"/>
                              <w:szCs w:val="20"/>
                            </w:rPr>
                          </m:ctrlPr>
                        </m:sSubPr>
                        <m:e>
                          <m:acc>
                            <m:accPr>
                              <m:chr m:val="̅"/>
                              <m:ctrlPr>
                                <w:rPr>
                                  <w:rFonts w:ascii="Cambria Math" w:eastAsia="SimSun" w:hAnsi="Cambria Math" w:cs="Times New Roman"/>
                                  <w:i/>
                                  <w:sz w:val="20"/>
                                  <w:szCs w:val="20"/>
                                </w:rPr>
                              </m:ctrlPr>
                            </m:accPr>
                            <m:e>
                              <m:r>
                                <w:rPr>
                                  <w:rFonts w:ascii="Cambria Math" w:eastAsia="SimSun" w:hAnsi="Cambria Math" w:cs="Times New Roman"/>
                                  <w:sz w:val="20"/>
                                  <w:szCs w:val="20"/>
                                </w:rPr>
                                <m:t>y</m:t>
                              </m:r>
                            </m:e>
                          </m:acc>
                        </m:e>
                        <m:sub>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R</m:t>
                              </m:r>
                            </m:e>
                            <m:sub>
                              <m:r>
                                <w:rPr>
                                  <w:rFonts w:ascii="Cambria Math" w:eastAsia="SimSun" w:hAnsi="Cambria Math" w:cs="Times New Roman"/>
                                  <w:sz w:val="20"/>
                                  <w:szCs w:val="20"/>
                                </w:rPr>
                                <m:t>1</m:t>
                              </m:r>
                            </m:sub>
                          </m:sSub>
                        </m:sub>
                      </m:sSub>
                    </m:e>
                  </m:d>
                </m:e>
                <m:sup>
                  <m:r>
                    <w:rPr>
                      <w:rFonts w:ascii="Cambria Math" w:eastAsia="SimSun" w:hAnsi="Cambria Math" w:cs="Times New Roman"/>
                      <w:sz w:val="20"/>
                      <w:szCs w:val="20"/>
                    </w:rPr>
                    <m:t>2</m:t>
                  </m:r>
                </m:sup>
              </m:sSup>
            </m:e>
          </m:nary>
          <m:r>
            <w:rPr>
              <w:rFonts w:ascii="Cambria Math" w:eastAsia="SimSun" w:hAnsi="Cambria Math" w:cs="Times New Roman"/>
              <w:sz w:val="20"/>
              <w:szCs w:val="20"/>
            </w:rPr>
            <m:t>+</m:t>
          </m:r>
          <m:nary>
            <m:naryPr>
              <m:chr m:val="∑"/>
              <m:limLoc m:val="undOvr"/>
              <m:supHide m:val="1"/>
              <m:ctrlPr>
                <w:rPr>
                  <w:rFonts w:ascii="Cambria Math" w:eastAsia="SimSun" w:hAnsi="Cambria Math" w:cs="Times New Roman"/>
                  <w:i/>
                  <w:sz w:val="20"/>
                  <w:szCs w:val="20"/>
                </w:rPr>
              </m:ctrlPr>
            </m:naryPr>
            <m:sub>
              <m:r>
                <w:rPr>
                  <w:rFonts w:ascii="Cambria Math" w:eastAsia="SimSun" w:hAnsi="Cambria Math" w:cs="Times New Roman"/>
                  <w:sz w:val="20"/>
                  <w:szCs w:val="20"/>
                </w:rPr>
                <m:t>i</m:t>
              </m:r>
              <m:r>
                <w:rPr>
                  <w:rFonts w:ascii="Cambria Math" w:eastAsia="SimSun" w:hAnsi="Cambria Math" w:cs="Times New Roman"/>
                  <w:sz w:val="20"/>
                  <w:szCs w:val="20"/>
                </w:rPr>
                <m:t>∈</m:t>
              </m:r>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R</m:t>
                  </m:r>
                </m:e>
                <m:sub>
                  <m:r>
                    <w:rPr>
                      <w:rFonts w:ascii="Cambria Math" w:eastAsia="SimSun" w:hAnsi="Cambria Math" w:cs="Times New Roman"/>
                      <w:sz w:val="20"/>
                      <w:szCs w:val="20"/>
                    </w:rPr>
                    <m:t>2</m:t>
                  </m:r>
                </m:sub>
              </m:sSub>
            </m:sub>
            <m:sup/>
            <m:e>
              <m:sSup>
                <m:sSupPr>
                  <m:ctrlPr>
                    <w:rPr>
                      <w:rFonts w:ascii="Cambria Math" w:eastAsia="SimSun" w:hAnsi="Cambria Math" w:cs="Times New Roman"/>
                      <w:i/>
                      <w:sz w:val="20"/>
                      <w:szCs w:val="20"/>
                    </w:rPr>
                  </m:ctrlPr>
                </m:sSupPr>
                <m:e>
                  <m:d>
                    <m:dPr>
                      <m:ctrlPr>
                        <w:rPr>
                          <w:rFonts w:ascii="Cambria Math" w:eastAsia="SimSun" w:hAnsi="Cambria Math" w:cs="Times New Roman"/>
                          <w:i/>
                          <w:sz w:val="20"/>
                          <w:szCs w:val="20"/>
                        </w:rPr>
                      </m:ctrlPr>
                    </m:dPr>
                    <m:e>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y</m:t>
                          </m:r>
                        </m:e>
                        <m:sub>
                          <m:r>
                            <w:rPr>
                              <w:rFonts w:ascii="Cambria Math" w:eastAsia="SimSun" w:hAnsi="Cambria Math" w:cs="Times New Roman"/>
                              <w:sz w:val="20"/>
                              <w:szCs w:val="20"/>
                            </w:rPr>
                            <m:t>i</m:t>
                          </m:r>
                        </m:sub>
                      </m:sSub>
                      <m:r>
                        <w:rPr>
                          <w:rFonts w:ascii="Cambria Math" w:eastAsia="SimSun" w:hAnsi="Cambria Math" w:cs="Times New Roman"/>
                          <w:sz w:val="20"/>
                          <w:szCs w:val="20"/>
                        </w:rPr>
                        <m:t>-</m:t>
                      </m:r>
                      <m:sSub>
                        <m:sSubPr>
                          <m:ctrlPr>
                            <w:rPr>
                              <w:rFonts w:ascii="Cambria Math" w:eastAsia="SimSun" w:hAnsi="Cambria Math" w:cs="Times New Roman"/>
                              <w:i/>
                              <w:sz w:val="20"/>
                              <w:szCs w:val="20"/>
                            </w:rPr>
                          </m:ctrlPr>
                        </m:sSubPr>
                        <m:e>
                          <m:acc>
                            <m:accPr>
                              <m:chr m:val="̅"/>
                              <m:ctrlPr>
                                <w:rPr>
                                  <w:rFonts w:ascii="Cambria Math" w:eastAsia="SimSun" w:hAnsi="Cambria Math" w:cs="Times New Roman"/>
                                  <w:i/>
                                  <w:sz w:val="20"/>
                                  <w:szCs w:val="20"/>
                                </w:rPr>
                              </m:ctrlPr>
                            </m:accPr>
                            <m:e>
                              <m:r>
                                <w:rPr>
                                  <w:rFonts w:ascii="Cambria Math" w:eastAsia="SimSun" w:hAnsi="Cambria Math" w:cs="Times New Roman"/>
                                  <w:sz w:val="20"/>
                                  <w:szCs w:val="20"/>
                                </w:rPr>
                                <m:t>y</m:t>
                              </m:r>
                            </m:e>
                          </m:acc>
                        </m:e>
                        <m:sub>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R</m:t>
                              </m:r>
                            </m:e>
                            <m:sub>
                              <m:r>
                                <w:rPr>
                                  <w:rFonts w:ascii="Cambria Math" w:eastAsia="SimSun" w:hAnsi="Cambria Math" w:cs="Times New Roman"/>
                                  <w:sz w:val="20"/>
                                  <w:szCs w:val="20"/>
                                </w:rPr>
                                <m:t>2</m:t>
                              </m:r>
                            </m:sub>
                          </m:sSub>
                        </m:sub>
                      </m:sSub>
                    </m:e>
                  </m:d>
                </m:e>
                <m:sup>
                  <m:r>
                    <w:rPr>
                      <w:rFonts w:ascii="Cambria Math" w:eastAsia="SimSun" w:hAnsi="Cambria Math" w:cs="Times New Roman"/>
                      <w:sz w:val="20"/>
                      <w:szCs w:val="20"/>
                    </w:rPr>
                    <m:t>2</m:t>
                  </m:r>
                </m:sup>
              </m:sSup>
            </m:e>
          </m:nary>
          <m:r>
            <w:rPr>
              <w:rFonts w:ascii="Cambria Math" w:eastAsia="SimSun" w:hAnsi="Cambria Math" w:cs="Times New Roman"/>
              <w:sz w:val="20"/>
              <w:szCs w:val="20"/>
            </w:rPr>
            <m:t xml:space="preserve">                                                           (27)</m:t>
          </m:r>
        </m:oMath>
      </m:oMathPara>
    </w:p>
    <w:p w14:paraId="1F33C7DE" w14:textId="77777777" w:rsidR="000D344D" w:rsidRDefault="00F0612D">
      <w:pPr>
        <w:pStyle w:val="ListParagraph"/>
        <w:numPr>
          <w:ilvl w:val="0"/>
          <w:numId w:val="4"/>
        </w:num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Then take the average</w:t>
      </w:r>
      <w:r>
        <w:rPr>
          <w:rFonts w:ascii="Times New Roman" w:eastAsia="SimSun" w:hAnsi="Times New Roman" w:cs="Times New Roman"/>
          <w:sz w:val="20"/>
          <w:szCs w:val="20"/>
        </w:rPr>
        <w:t xml:space="preserve"> of the predictors </w:t>
      </w:r>
      <m:oMath>
        <m:acc>
          <m:accPr>
            <m:ctrlPr>
              <w:rPr>
                <w:rFonts w:ascii="Cambria Math" w:eastAsia="SimSun" w:hAnsi="Cambria Math" w:cs="Times New Roman"/>
                <w:i/>
                <w:sz w:val="20"/>
                <w:szCs w:val="20"/>
              </w:rPr>
            </m:ctrlPr>
          </m:accPr>
          <m:e>
            <m:r>
              <w:rPr>
                <w:rFonts w:ascii="Cambria Math" w:eastAsia="SimSun" w:hAnsi="Cambria Math" w:cs="Times New Roman"/>
                <w:sz w:val="20"/>
                <w:szCs w:val="20"/>
              </w:rPr>
              <m:t>y</m:t>
            </m:r>
          </m:e>
        </m:acc>
      </m:oMath>
      <w:r>
        <w:rPr>
          <w:rFonts w:ascii="Times New Roman" w:eastAsia="SimSun" w:hAnsi="Times New Roman" w:cs="Times New Roman"/>
          <w:sz w:val="20"/>
          <w:szCs w:val="20"/>
        </w:rPr>
        <w:t>.</w:t>
      </w:r>
    </w:p>
    <w:p w14:paraId="208741B4" w14:textId="77777777" w:rsidR="000D344D" w:rsidRDefault="000D344D">
      <w:pPr>
        <w:spacing w:after="120" w:line="276" w:lineRule="auto"/>
        <w:jc w:val="both"/>
        <w:rPr>
          <w:rFonts w:ascii="Times New Roman" w:eastAsia="SimSun" w:hAnsi="Times New Roman" w:cs="Times New Roman"/>
          <w:b/>
          <w:sz w:val="20"/>
          <w:szCs w:val="20"/>
        </w:rPr>
      </w:pPr>
    </w:p>
    <w:p w14:paraId="7FF056C0" w14:textId="77777777" w:rsidR="000D344D" w:rsidRDefault="000D344D">
      <w:pPr>
        <w:spacing w:after="120" w:line="276" w:lineRule="auto"/>
        <w:jc w:val="both"/>
        <w:rPr>
          <w:rFonts w:ascii="Times New Roman" w:eastAsia="SimSun" w:hAnsi="Times New Roman" w:cs="Times New Roman"/>
          <w:b/>
          <w:sz w:val="20"/>
          <w:szCs w:val="20"/>
        </w:rPr>
      </w:pPr>
    </w:p>
    <w:p w14:paraId="423D0514" w14:textId="77777777" w:rsidR="000D344D" w:rsidRDefault="00F0612D">
      <w:pPr>
        <w:spacing w:after="120" w:line="276" w:lineRule="auto"/>
        <w:jc w:val="both"/>
        <w:rPr>
          <w:rFonts w:ascii="Times New Roman" w:eastAsia="SimSun" w:hAnsi="Times New Roman" w:cs="Times New Roman"/>
          <w:b/>
          <w:sz w:val="20"/>
          <w:szCs w:val="20"/>
        </w:rPr>
      </w:pPr>
      <w:r>
        <w:rPr>
          <w:rFonts w:ascii="Times New Roman" w:eastAsia="SimSun" w:hAnsi="Times New Roman" w:cs="Times New Roman"/>
          <w:b/>
          <w:sz w:val="20"/>
          <w:szCs w:val="20"/>
        </w:rPr>
        <w:t>2.7 Combination of VAR and ML</w:t>
      </w:r>
    </w:p>
    <w:p w14:paraId="39F89786"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Combining vector autoregressive (VAR) and machine learning (MLP, </w:t>
      </w:r>
      <w:proofErr w:type="spellStart"/>
      <w:r>
        <w:rPr>
          <w:rFonts w:ascii="Times New Roman" w:eastAsia="SimSun" w:hAnsi="Times New Roman" w:cs="Times New Roman"/>
          <w:sz w:val="20"/>
          <w:szCs w:val="20"/>
        </w:rPr>
        <w:t>XGBoost</w:t>
      </w:r>
      <w:proofErr w:type="spellEnd"/>
      <w:r>
        <w:rPr>
          <w:rFonts w:ascii="Times New Roman" w:eastAsia="SimSun" w:hAnsi="Times New Roman" w:cs="Times New Roman"/>
          <w:sz w:val="20"/>
          <w:szCs w:val="20"/>
        </w:rPr>
        <w:t xml:space="preserve">, and RF) models improves overall forecast performance. In this study, the simple averaging method is applied to combine each of </w:t>
      </w:r>
      <w:r>
        <w:rPr>
          <w:rFonts w:ascii="Times New Roman" w:eastAsia="SimSun" w:hAnsi="Times New Roman" w:cs="Times New Roman"/>
          <w:sz w:val="20"/>
          <w:szCs w:val="20"/>
        </w:rPr>
        <w:t xml:space="preserve">the machine learning models (MLP, </w:t>
      </w:r>
      <w:proofErr w:type="spellStart"/>
      <w:r>
        <w:rPr>
          <w:rFonts w:ascii="Times New Roman" w:eastAsia="SimSun" w:hAnsi="Times New Roman" w:cs="Times New Roman"/>
          <w:sz w:val="20"/>
          <w:szCs w:val="20"/>
        </w:rPr>
        <w:t>XGBoost</w:t>
      </w:r>
      <w:proofErr w:type="spellEnd"/>
      <w:r>
        <w:rPr>
          <w:rFonts w:ascii="Times New Roman" w:eastAsia="SimSun" w:hAnsi="Times New Roman" w:cs="Times New Roman"/>
          <w:sz w:val="20"/>
          <w:szCs w:val="20"/>
        </w:rPr>
        <w:t xml:space="preserve">, and RF) with the vector autoregressive (VAR) model, where the final prediction for VAR is </w:t>
      </w:r>
      <m:oMath>
        <m:sSubSup>
          <m:sSubSupPr>
            <m:ctrlPr>
              <w:rPr>
                <w:rFonts w:ascii="Cambria Math" w:eastAsia="SimSun" w:hAnsi="Cambria Math" w:cs="Times New Roman"/>
                <w:i/>
                <w:sz w:val="20"/>
                <w:szCs w:val="20"/>
              </w:rPr>
            </m:ctrlPr>
          </m:sSubSupPr>
          <m:e>
            <m:acc>
              <m:accPr>
                <m:ctrlPr>
                  <w:rPr>
                    <w:rFonts w:ascii="Cambria Math" w:eastAsia="SimSun" w:hAnsi="Cambria Math" w:cs="Times New Roman"/>
                    <w:i/>
                    <w:sz w:val="20"/>
                    <w:szCs w:val="20"/>
                  </w:rPr>
                </m:ctrlPr>
              </m:accPr>
              <m:e>
                <m:r>
                  <w:rPr>
                    <w:rFonts w:ascii="Cambria Math" w:eastAsia="SimSun" w:hAnsi="Cambria Math" w:cs="Times New Roman"/>
                    <w:sz w:val="20"/>
                    <w:szCs w:val="20"/>
                  </w:rPr>
                  <m:t>y</m:t>
                </m:r>
              </m:e>
            </m:acc>
          </m:e>
          <m:sub>
            <m:r>
              <w:rPr>
                <w:rFonts w:ascii="Cambria Math" w:eastAsia="SimSun" w:hAnsi="Cambria Math" w:cs="Times New Roman"/>
                <w:sz w:val="20"/>
                <w:szCs w:val="20"/>
              </w:rPr>
              <m:t>t</m:t>
            </m:r>
          </m:sub>
          <m:sup>
            <m:r>
              <w:rPr>
                <w:rFonts w:ascii="Cambria Math" w:eastAsia="SimSun" w:hAnsi="Cambria Math" w:cs="Times New Roman"/>
                <w:sz w:val="20"/>
                <w:szCs w:val="20"/>
              </w:rPr>
              <m:t>VAR</m:t>
            </m:r>
          </m:sup>
        </m:sSubSup>
        <m:r>
          <w:rPr>
            <w:rFonts w:ascii="Cambria Math" w:eastAsia="SimSun" w:hAnsi="Cambria Math" w:cs="Times New Roman"/>
            <w:sz w:val="20"/>
            <w:szCs w:val="20"/>
          </w:rPr>
          <m:t>,</m:t>
        </m:r>
      </m:oMath>
      <w:r>
        <w:rPr>
          <w:rFonts w:ascii="Times New Roman" w:eastAsia="SimSun" w:hAnsi="Times New Roman" w:cs="Times New Roman"/>
          <w:sz w:val="20"/>
          <w:szCs w:val="20"/>
        </w:rPr>
        <w:t xml:space="preserve"> for the multilayer perceptron (MLP) is given as </w:t>
      </w:r>
      <m:oMath>
        <m:sSubSup>
          <m:sSubSupPr>
            <m:ctrlPr>
              <w:rPr>
                <w:rFonts w:ascii="Cambria Math" w:eastAsia="SimSun" w:hAnsi="Cambria Math" w:cs="Times New Roman"/>
                <w:i/>
                <w:sz w:val="20"/>
                <w:szCs w:val="20"/>
              </w:rPr>
            </m:ctrlPr>
          </m:sSubSupPr>
          <m:e>
            <m:acc>
              <m:accPr>
                <m:ctrlPr>
                  <w:rPr>
                    <w:rFonts w:ascii="Cambria Math" w:eastAsia="SimSun" w:hAnsi="Cambria Math" w:cs="Times New Roman"/>
                    <w:i/>
                    <w:sz w:val="20"/>
                    <w:szCs w:val="20"/>
                  </w:rPr>
                </m:ctrlPr>
              </m:accPr>
              <m:e>
                <m:r>
                  <w:rPr>
                    <w:rFonts w:ascii="Cambria Math" w:eastAsia="SimSun" w:hAnsi="Cambria Math" w:cs="Times New Roman"/>
                    <w:sz w:val="20"/>
                    <w:szCs w:val="20"/>
                  </w:rPr>
                  <m:t>y</m:t>
                </m:r>
              </m:e>
            </m:acc>
          </m:e>
          <m:sub>
            <m:r>
              <w:rPr>
                <w:rFonts w:ascii="Cambria Math" w:eastAsia="SimSun" w:hAnsi="Cambria Math" w:cs="Times New Roman"/>
                <w:sz w:val="20"/>
                <w:szCs w:val="20"/>
              </w:rPr>
              <m:t>t</m:t>
            </m:r>
          </m:sub>
          <m:sup>
            <m:r>
              <w:rPr>
                <w:rFonts w:ascii="Cambria Math" w:eastAsia="SimSun" w:hAnsi="Cambria Math" w:cs="Times New Roman"/>
                <w:sz w:val="20"/>
                <w:szCs w:val="20"/>
              </w:rPr>
              <m:t>MLP</m:t>
            </m:r>
          </m:sup>
        </m:sSubSup>
      </m:oMath>
      <w:r>
        <w:rPr>
          <w:rFonts w:ascii="Times New Roman" w:eastAsia="SimSun" w:hAnsi="Times New Roman" w:cs="Times New Roman"/>
          <w:sz w:val="20"/>
          <w:szCs w:val="20"/>
        </w:rPr>
        <w:t xml:space="preserve">, for extreme gradient boosting (XGBoost) is </w:t>
      </w:r>
      <m:oMath>
        <m:sSubSup>
          <m:sSubSupPr>
            <m:ctrlPr>
              <w:rPr>
                <w:rFonts w:ascii="Cambria Math" w:eastAsia="SimSun" w:hAnsi="Cambria Math" w:cs="Times New Roman"/>
                <w:i/>
                <w:sz w:val="20"/>
                <w:szCs w:val="20"/>
              </w:rPr>
            </m:ctrlPr>
          </m:sSubSupPr>
          <m:e>
            <m:acc>
              <m:accPr>
                <m:ctrlPr>
                  <w:rPr>
                    <w:rFonts w:ascii="Cambria Math" w:eastAsia="SimSun" w:hAnsi="Cambria Math" w:cs="Times New Roman"/>
                    <w:i/>
                    <w:sz w:val="20"/>
                    <w:szCs w:val="20"/>
                  </w:rPr>
                </m:ctrlPr>
              </m:accPr>
              <m:e>
                <m:r>
                  <w:rPr>
                    <w:rFonts w:ascii="Cambria Math" w:eastAsia="SimSun" w:hAnsi="Cambria Math" w:cs="Times New Roman"/>
                    <w:sz w:val="20"/>
                    <w:szCs w:val="20"/>
                  </w:rPr>
                  <m:t>y</m:t>
                </m:r>
              </m:e>
            </m:acc>
          </m:e>
          <m:sub>
            <m:r>
              <w:rPr>
                <w:rFonts w:ascii="Cambria Math" w:eastAsia="SimSun" w:hAnsi="Cambria Math" w:cs="Times New Roman"/>
                <w:sz w:val="20"/>
                <w:szCs w:val="20"/>
              </w:rPr>
              <m:t>t</m:t>
            </m:r>
          </m:sub>
          <m:sup>
            <m:r>
              <w:rPr>
                <w:rFonts w:ascii="Cambria Math" w:eastAsia="SimSun" w:hAnsi="Cambria Math" w:cs="Times New Roman"/>
                <w:sz w:val="20"/>
                <w:szCs w:val="20"/>
              </w:rPr>
              <m:t>XG</m:t>
            </m:r>
            <m:r>
              <w:rPr>
                <w:rFonts w:ascii="Cambria Math" w:eastAsia="SimSun" w:hAnsi="Cambria Math" w:cs="Times New Roman"/>
                <w:sz w:val="20"/>
                <w:szCs w:val="20"/>
              </w:rPr>
              <m:t>B</m:t>
            </m:r>
          </m:sup>
        </m:sSubSup>
      </m:oMath>
      <w:r>
        <w:rPr>
          <w:rFonts w:ascii="Times New Roman" w:eastAsia="SimSun" w:hAnsi="Times New Roman" w:cs="Times New Roman"/>
          <w:sz w:val="20"/>
          <w:szCs w:val="20"/>
        </w:rPr>
        <w:t xml:space="preserve">, and random forest (RF) as </w:t>
      </w:r>
      <m:oMath>
        <m:sSubSup>
          <m:sSubSupPr>
            <m:ctrlPr>
              <w:rPr>
                <w:rFonts w:ascii="Cambria Math" w:eastAsia="SimSun" w:hAnsi="Cambria Math" w:cs="Times New Roman"/>
                <w:i/>
                <w:sz w:val="20"/>
                <w:szCs w:val="20"/>
              </w:rPr>
            </m:ctrlPr>
          </m:sSubSupPr>
          <m:e>
            <m:acc>
              <m:accPr>
                <m:ctrlPr>
                  <w:rPr>
                    <w:rFonts w:ascii="Cambria Math" w:eastAsia="SimSun" w:hAnsi="Cambria Math" w:cs="Times New Roman"/>
                    <w:i/>
                    <w:sz w:val="20"/>
                    <w:szCs w:val="20"/>
                  </w:rPr>
                </m:ctrlPr>
              </m:accPr>
              <m:e>
                <m:r>
                  <w:rPr>
                    <w:rFonts w:ascii="Cambria Math" w:eastAsia="SimSun" w:hAnsi="Cambria Math" w:cs="Times New Roman"/>
                    <w:sz w:val="20"/>
                    <w:szCs w:val="20"/>
                  </w:rPr>
                  <m:t>y</m:t>
                </m:r>
              </m:e>
            </m:acc>
          </m:e>
          <m:sub>
            <m:r>
              <w:rPr>
                <w:rFonts w:ascii="Cambria Math" w:eastAsia="SimSun" w:hAnsi="Cambria Math" w:cs="Times New Roman"/>
                <w:sz w:val="20"/>
                <w:szCs w:val="20"/>
              </w:rPr>
              <m:t>t</m:t>
            </m:r>
          </m:sub>
          <m:sup>
            <m:r>
              <w:rPr>
                <w:rFonts w:ascii="Cambria Math" w:eastAsia="SimSun" w:hAnsi="Cambria Math" w:cs="Times New Roman"/>
                <w:sz w:val="20"/>
                <w:szCs w:val="20"/>
              </w:rPr>
              <m:t>RF</m:t>
            </m:r>
          </m:sup>
        </m:sSubSup>
      </m:oMath>
      <w:r>
        <w:rPr>
          <w:rFonts w:ascii="Times New Roman" w:eastAsia="SimSun" w:hAnsi="Times New Roman" w:cs="Times New Roman"/>
          <w:sz w:val="20"/>
          <w:szCs w:val="20"/>
        </w:rPr>
        <w:t>.</w:t>
      </w:r>
    </w:p>
    <w:p w14:paraId="10D9BF8E"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The combined forecast using the simple averaging method is given by:</w:t>
      </w:r>
    </w:p>
    <w:p w14:paraId="0C967631" w14:textId="77777777" w:rsidR="000D344D" w:rsidRDefault="00F0612D">
      <w:pPr>
        <w:spacing w:after="120" w:line="276" w:lineRule="auto"/>
        <w:jc w:val="both"/>
        <w:rPr>
          <w:rFonts w:ascii="Times New Roman" w:eastAsia="SimSun" w:hAnsi="Times New Roman" w:cs="Times New Roman"/>
          <w:sz w:val="20"/>
          <w:szCs w:val="20"/>
        </w:rPr>
      </w:pPr>
      <m:oMathPara>
        <m:oMathParaPr>
          <m:jc m:val="right"/>
        </m:oMathParaPr>
        <m:oMath>
          <m:sSubSup>
            <m:sSubSupPr>
              <m:ctrlPr>
                <w:rPr>
                  <w:rFonts w:ascii="Cambria Math" w:eastAsia="SimSun" w:hAnsi="Cambria Math" w:cs="Times New Roman"/>
                  <w:i/>
                  <w:sz w:val="20"/>
                  <w:szCs w:val="20"/>
                </w:rPr>
              </m:ctrlPr>
            </m:sSubSupPr>
            <m:e>
              <m:acc>
                <m:accPr>
                  <m:ctrlPr>
                    <w:rPr>
                      <w:rFonts w:ascii="Cambria Math" w:eastAsia="SimSun" w:hAnsi="Cambria Math" w:cs="Times New Roman"/>
                      <w:i/>
                      <w:sz w:val="20"/>
                      <w:szCs w:val="20"/>
                    </w:rPr>
                  </m:ctrlPr>
                </m:accPr>
                <m:e>
                  <m:r>
                    <w:rPr>
                      <w:rFonts w:ascii="Cambria Math" w:eastAsia="SimSun" w:hAnsi="Cambria Math" w:cs="Times New Roman"/>
                      <w:sz w:val="20"/>
                      <w:szCs w:val="20"/>
                    </w:rPr>
                    <m:t>y</m:t>
                  </m:r>
                </m:e>
              </m:acc>
            </m:e>
            <m:sub>
              <m:r>
                <w:rPr>
                  <w:rFonts w:ascii="Cambria Math" w:eastAsia="SimSun" w:hAnsi="Cambria Math" w:cs="Times New Roman"/>
                  <w:sz w:val="20"/>
                  <w:szCs w:val="20"/>
                </w:rPr>
                <m:t>t</m:t>
              </m:r>
            </m:sub>
            <m:sup>
              <m:r>
                <w:rPr>
                  <w:rFonts w:ascii="Cambria Math" w:eastAsia="SimSun" w:hAnsi="Cambria Math" w:cs="Times New Roman"/>
                  <w:sz w:val="20"/>
                  <w:szCs w:val="20"/>
                </w:rPr>
                <m:t>Hybrid</m:t>
              </m:r>
            </m:sup>
          </m:sSubSup>
          <m:r>
            <w:rPr>
              <w:rFonts w:ascii="Cambria Math" w:eastAsia="SimSun" w:hAnsi="Cambria Math" w:cs="Times New Roman"/>
              <w:sz w:val="20"/>
              <w:szCs w:val="20"/>
            </w:rPr>
            <m:t>=</m:t>
          </m:r>
          <m:sSub>
            <m:sSubPr>
              <m:ctrlPr>
                <w:rPr>
                  <w:rFonts w:ascii="Cambria Math" w:eastAsia="SimSun" w:hAnsi="Cambria Math" w:cs="Times New Roman"/>
                  <w:i/>
                  <w:sz w:val="20"/>
                  <w:szCs w:val="20"/>
                </w:rPr>
              </m:ctrlPr>
            </m:sSubPr>
            <m:e>
              <m:acc>
                <m:accPr>
                  <m:ctrlPr>
                    <w:rPr>
                      <w:rFonts w:ascii="Cambria Math" w:eastAsia="SimSun" w:hAnsi="Cambria Math" w:cs="Times New Roman"/>
                      <w:i/>
                      <w:sz w:val="20"/>
                      <w:szCs w:val="20"/>
                    </w:rPr>
                  </m:ctrlPr>
                </m:accPr>
                <m:e>
                  <m:r>
                    <w:rPr>
                      <w:rFonts w:ascii="Cambria Math" w:eastAsia="SimSun" w:hAnsi="Cambria Math" w:cs="Times New Roman"/>
                      <w:sz w:val="20"/>
                      <w:szCs w:val="20"/>
                    </w:rPr>
                    <m:t>y</m:t>
                  </m:r>
                </m:e>
              </m:acc>
            </m:e>
            <m:sub>
              <m:r>
                <w:rPr>
                  <w:rFonts w:ascii="Cambria Math" w:eastAsia="SimSun" w:hAnsi="Cambria Math" w:cs="Times New Roman"/>
                  <w:sz w:val="20"/>
                  <w:szCs w:val="20"/>
                </w:rPr>
                <m:t>t</m:t>
              </m:r>
            </m:sub>
          </m:sSub>
          <m:r>
            <w:rPr>
              <w:rFonts w:ascii="Cambria Math" w:eastAsia="SimSun" w:hAnsi="Cambria Math" w:cs="Times New Roman"/>
              <w:sz w:val="20"/>
              <w:szCs w:val="20"/>
            </w:rPr>
            <m:t>=</m:t>
          </m:r>
          <m:f>
            <m:fPr>
              <m:ctrlPr>
                <w:rPr>
                  <w:rFonts w:ascii="Cambria Math" w:eastAsia="SimSun" w:hAnsi="Cambria Math" w:cs="Times New Roman"/>
                  <w:i/>
                  <w:sz w:val="20"/>
                  <w:szCs w:val="20"/>
                </w:rPr>
              </m:ctrlPr>
            </m:fPr>
            <m:num>
              <m:r>
                <w:rPr>
                  <w:rFonts w:ascii="Cambria Math" w:eastAsia="SimSun" w:hAnsi="Cambria Math" w:cs="Times New Roman"/>
                  <w:sz w:val="20"/>
                  <w:szCs w:val="20"/>
                </w:rPr>
                <m:t>1</m:t>
              </m:r>
            </m:num>
            <m:den>
              <m:r>
                <w:rPr>
                  <w:rFonts w:ascii="Cambria Math" w:eastAsia="SimSun" w:hAnsi="Cambria Math" w:cs="Times New Roman"/>
                  <w:sz w:val="20"/>
                  <w:szCs w:val="20"/>
                </w:rPr>
                <m:t>2</m:t>
              </m:r>
            </m:den>
          </m:f>
          <m:d>
            <m:dPr>
              <m:ctrlPr>
                <w:rPr>
                  <w:rFonts w:ascii="Cambria Math" w:eastAsia="SimSun" w:hAnsi="Cambria Math" w:cs="Times New Roman"/>
                  <w:i/>
                  <w:sz w:val="20"/>
                  <w:szCs w:val="20"/>
                </w:rPr>
              </m:ctrlPr>
            </m:dPr>
            <m:e>
              <m:sSubSup>
                <m:sSubSupPr>
                  <m:ctrlPr>
                    <w:rPr>
                      <w:rFonts w:ascii="Cambria Math" w:eastAsia="SimSun" w:hAnsi="Cambria Math" w:cs="Times New Roman"/>
                      <w:i/>
                      <w:sz w:val="20"/>
                      <w:szCs w:val="20"/>
                    </w:rPr>
                  </m:ctrlPr>
                </m:sSubSupPr>
                <m:e>
                  <m:acc>
                    <m:accPr>
                      <m:ctrlPr>
                        <w:rPr>
                          <w:rFonts w:ascii="Cambria Math" w:eastAsia="SimSun" w:hAnsi="Cambria Math" w:cs="Times New Roman"/>
                          <w:i/>
                          <w:sz w:val="20"/>
                          <w:szCs w:val="20"/>
                        </w:rPr>
                      </m:ctrlPr>
                    </m:accPr>
                    <m:e>
                      <m:r>
                        <w:rPr>
                          <w:rFonts w:ascii="Cambria Math" w:eastAsia="SimSun" w:hAnsi="Cambria Math" w:cs="Times New Roman"/>
                          <w:sz w:val="20"/>
                          <w:szCs w:val="20"/>
                        </w:rPr>
                        <m:t>y</m:t>
                      </m:r>
                    </m:e>
                  </m:acc>
                </m:e>
                <m:sub>
                  <m:r>
                    <w:rPr>
                      <w:rFonts w:ascii="Cambria Math" w:eastAsia="SimSun" w:hAnsi="Cambria Math" w:cs="Times New Roman"/>
                      <w:sz w:val="20"/>
                      <w:szCs w:val="20"/>
                    </w:rPr>
                    <m:t>t</m:t>
                  </m:r>
                </m:sub>
                <m:sup>
                  <m:r>
                    <w:rPr>
                      <w:rFonts w:ascii="Cambria Math" w:eastAsia="SimSun" w:hAnsi="Cambria Math" w:cs="Times New Roman"/>
                      <w:sz w:val="20"/>
                      <w:szCs w:val="20"/>
                    </w:rPr>
                    <m:t>VAR</m:t>
                  </m:r>
                </m:sup>
              </m:sSubSup>
              <m:r>
                <w:rPr>
                  <w:rFonts w:ascii="Cambria Math" w:eastAsia="SimSun" w:hAnsi="Cambria Math" w:cs="Times New Roman"/>
                  <w:sz w:val="20"/>
                  <w:szCs w:val="20"/>
                </w:rPr>
                <m:t>+</m:t>
              </m:r>
              <m:sSubSup>
                <m:sSubSupPr>
                  <m:ctrlPr>
                    <w:rPr>
                      <w:rFonts w:ascii="Cambria Math" w:eastAsia="SimSun" w:hAnsi="Cambria Math" w:cs="Times New Roman"/>
                      <w:i/>
                      <w:sz w:val="20"/>
                      <w:szCs w:val="20"/>
                    </w:rPr>
                  </m:ctrlPr>
                </m:sSubSupPr>
                <m:e>
                  <m:acc>
                    <m:accPr>
                      <m:ctrlPr>
                        <w:rPr>
                          <w:rFonts w:ascii="Cambria Math" w:eastAsia="SimSun" w:hAnsi="Cambria Math" w:cs="Times New Roman"/>
                          <w:i/>
                          <w:sz w:val="20"/>
                          <w:szCs w:val="20"/>
                        </w:rPr>
                      </m:ctrlPr>
                    </m:accPr>
                    <m:e>
                      <m:r>
                        <w:rPr>
                          <w:rFonts w:ascii="Cambria Math" w:eastAsia="SimSun" w:hAnsi="Cambria Math" w:cs="Times New Roman"/>
                          <w:sz w:val="20"/>
                          <w:szCs w:val="20"/>
                        </w:rPr>
                        <m:t>y</m:t>
                      </m:r>
                    </m:e>
                  </m:acc>
                </m:e>
                <m:sub>
                  <m:r>
                    <w:rPr>
                      <w:rFonts w:ascii="Cambria Math" w:eastAsia="SimSun" w:hAnsi="Cambria Math" w:cs="Times New Roman"/>
                      <w:sz w:val="20"/>
                      <w:szCs w:val="20"/>
                    </w:rPr>
                    <m:t>t</m:t>
                  </m:r>
                </m:sub>
                <m:sup>
                  <m:r>
                    <w:rPr>
                      <w:rFonts w:ascii="Cambria Math" w:eastAsia="SimSun" w:hAnsi="Cambria Math" w:cs="Times New Roman"/>
                      <w:sz w:val="20"/>
                      <w:szCs w:val="20"/>
                    </w:rPr>
                    <m:t>j</m:t>
                  </m:r>
                </m:sup>
              </m:sSubSup>
            </m:e>
          </m:d>
          <m:r>
            <w:rPr>
              <w:rFonts w:ascii="Cambria Math" w:eastAsia="SimSun" w:hAnsi="Cambria Math" w:cs="Times New Roman"/>
              <w:sz w:val="20"/>
              <w:szCs w:val="20"/>
            </w:rPr>
            <m:t xml:space="preserve">                                                                             (28)</m:t>
          </m:r>
        </m:oMath>
      </m:oMathPara>
    </w:p>
    <w:p w14:paraId="0340F3D8"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lastRenderedPageBreak/>
        <w:t xml:space="preserve">Where </w:t>
      </w:r>
      <m:oMath>
        <m:sSubSup>
          <m:sSubSupPr>
            <m:ctrlPr>
              <w:rPr>
                <w:rFonts w:ascii="Cambria Math" w:eastAsia="SimSun" w:hAnsi="Cambria Math" w:cs="Times New Roman"/>
                <w:i/>
                <w:sz w:val="20"/>
                <w:szCs w:val="20"/>
              </w:rPr>
            </m:ctrlPr>
          </m:sSubSupPr>
          <m:e>
            <m:acc>
              <m:accPr>
                <m:ctrlPr>
                  <w:rPr>
                    <w:rFonts w:ascii="Cambria Math" w:eastAsia="SimSun" w:hAnsi="Cambria Math" w:cs="Times New Roman"/>
                    <w:i/>
                    <w:sz w:val="20"/>
                    <w:szCs w:val="20"/>
                  </w:rPr>
                </m:ctrlPr>
              </m:accPr>
              <m:e>
                <m:r>
                  <w:rPr>
                    <w:rFonts w:ascii="Cambria Math" w:eastAsia="SimSun" w:hAnsi="Cambria Math" w:cs="Times New Roman"/>
                    <w:sz w:val="20"/>
                    <w:szCs w:val="20"/>
                  </w:rPr>
                  <m:t>y</m:t>
                </m:r>
              </m:e>
            </m:acc>
          </m:e>
          <m:sub>
            <m:r>
              <w:rPr>
                <w:rFonts w:ascii="Cambria Math" w:eastAsia="SimSun" w:hAnsi="Cambria Math" w:cs="Times New Roman"/>
                <w:sz w:val="20"/>
                <w:szCs w:val="20"/>
              </w:rPr>
              <m:t>t</m:t>
            </m:r>
          </m:sub>
          <m:sup>
            <m:r>
              <w:rPr>
                <w:rFonts w:ascii="Cambria Math" w:eastAsia="SimSun" w:hAnsi="Cambria Math" w:cs="Times New Roman"/>
                <w:sz w:val="20"/>
                <w:szCs w:val="20"/>
              </w:rPr>
              <m:t>j</m:t>
            </m:r>
          </m:sup>
        </m:sSubSup>
      </m:oMath>
      <w:r>
        <w:rPr>
          <w:rFonts w:ascii="Times New Roman" w:eastAsia="SimSun" w:hAnsi="Times New Roman" w:cs="Times New Roman"/>
          <w:sz w:val="20"/>
          <w:szCs w:val="20"/>
        </w:rPr>
        <w:t xml:space="preserve"> is the fina</w:t>
      </w:r>
      <w:r>
        <w:rPr>
          <w:rFonts w:ascii="Times New Roman" w:eastAsia="SimSun" w:hAnsi="Times New Roman" w:cs="Times New Roman"/>
          <w:sz w:val="20"/>
          <w:szCs w:val="20"/>
        </w:rPr>
        <w:t xml:space="preserve">l prediction for MLP, </w:t>
      </w:r>
      <w:proofErr w:type="spellStart"/>
      <w:r>
        <w:rPr>
          <w:rFonts w:ascii="Times New Roman" w:eastAsia="SimSun" w:hAnsi="Times New Roman" w:cs="Times New Roman"/>
          <w:sz w:val="20"/>
          <w:szCs w:val="20"/>
        </w:rPr>
        <w:t>XGBoost</w:t>
      </w:r>
      <w:proofErr w:type="spellEnd"/>
      <w:r>
        <w:rPr>
          <w:rFonts w:ascii="Times New Roman" w:eastAsia="SimSun" w:hAnsi="Times New Roman" w:cs="Times New Roman"/>
          <w:sz w:val="20"/>
          <w:szCs w:val="20"/>
        </w:rPr>
        <w:t xml:space="preserve">, or RF models, i.e., </w:t>
      </w:r>
      <m:oMath>
        <m:sSubSup>
          <m:sSubSupPr>
            <m:ctrlPr>
              <w:rPr>
                <w:rFonts w:ascii="Cambria Math" w:eastAsia="SimSun" w:hAnsi="Cambria Math" w:cs="Times New Roman"/>
                <w:i/>
                <w:sz w:val="20"/>
                <w:szCs w:val="20"/>
              </w:rPr>
            </m:ctrlPr>
          </m:sSubSupPr>
          <m:e>
            <m:acc>
              <m:accPr>
                <m:ctrlPr>
                  <w:rPr>
                    <w:rFonts w:ascii="Cambria Math" w:eastAsia="SimSun" w:hAnsi="Cambria Math" w:cs="Times New Roman"/>
                    <w:i/>
                    <w:sz w:val="20"/>
                    <w:szCs w:val="20"/>
                  </w:rPr>
                </m:ctrlPr>
              </m:accPr>
              <m:e>
                <m:r>
                  <w:rPr>
                    <w:rFonts w:ascii="Cambria Math" w:eastAsia="SimSun" w:hAnsi="Cambria Math" w:cs="Times New Roman"/>
                    <w:sz w:val="20"/>
                    <w:szCs w:val="20"/>
                  </w:rPr>
                  <m:t>y</m:t>
                </m:r>
              </m:e>
            </m:acc>
          </m:e>
          <m:sub>
            <m:r>
              <w:rPr>
                <w:rFonts w:ascii="Cambria Math" w:eastAsia="SimSun" w:hAnsi="Cambria Math" w:cs="Times New Roman"/>
                <w:sz w:val="20"/>
                <w:szCs w:val="20"/>
              </w:rPr>
              <m:t>t</m:t>
            </m:r>
          </m:sub>
          <m:sup>
            <m:r>
              <w:rPr>
                <w:rFonts w:ascii="Cambria Math" w:eastAsia="SimSun" w:hAnsi="Cambria Math" w:cs="Times New Roman"/>
                <w:sz w:val="20"/>
                <w:szCs w:val="20"/>
              </w:rPr>
              <m:t>MLP</m:t>
            </m:r>
          </m:sup>
        </m:sSubSup>
      </m:oMath>
      <w:r>
        <w:rPr>
          <w:rFonts w:ascii="Times New Roman" w:eastAsia="SimSun" w:hAnsi="Times New Roman" w:cs="Times New Roman"/>
          <w:sz w:val="20"/>
          <w:szCs w:val="20"/>
        </w:rPr>
        <w:t xml:space="preserve">, </w:t>
      </w:r>
      <m:oMath>
        <m:sSubSup>
          <m:sSubSupPr>
            <m:ctrlPr>
              <w:rPr>
                <w:rFonts w:ascii="Cambria Math" w:eastAsia="SimSun" w:hAnsi="Cambria Math" w:cs="Times New Roman"/>
                <w:i/>
                <w:sz w:val="20"/>
                <w:szCs w:val="20"/>
              </w:rPr>
            </m:ctrlPr>
          </m:sSubSupPr>
          <m:e>
            <m:acc>
              <m:accPr>
                <m:ctrlPr>
                  <w:rPr>
                    <w:rFonts w:ascii="Cambria Math" w:eastAsia="SimSun" w:hAnsi="Cambria Math" w:cs="Times New Roman"/>
                    <w:i/>
                    <w:sz w:val="20"/>
                    <w:szCs w:val="20"/>
                  </w:rPr>
                </m:ctrlPr>
              </m:accPr>
              <m:e>
                <m:r>
                  <w:rPr>
                    <w:rFonts w:ascii="Cambria Math" w:eastAsia="SimSun" w:hAnsi="Cambria Math" w:cs="Times New Roman"/>
                    <w:sz w:val="20"/>
                    <w:szCs w:val="20"/>
                  </w:rPr>
                  <m:t>y</m:t>
                </m:r>
              </m:e>
            </m:acc>
          </m:e>
          <m:sub>
            <m:r>
              <w:rPr>
                <w:rFonts w:ascii="Cambria Math" w:eastAsia="SimSun" w:hAnsi="Cambria Math" w:cs="Times New Roman"/>
                <w:sz w:val="20"/>
                <w:szCs w:val="20"/>
              </w:rPr>
              <m:t>t</m:t>
            </m:r>
          </m:sub>
          <m:sup>
            <m:r>
              <w:rPr>
                <w:rFonts w:ascii="Cambria Math" w:eastAsia="SimSun" w:hAnsi="Cambria Math" w:cs="Times New Roman"/>
                <w:sz w:val="20"/>
                <w:szCs w:val="20"/>
              </w:rPr>
              <m:t>XGB</m:t>
            </m:r>
          </m:sup>
        </m:sSubSup>
      </m:oMath>
      <w:r>
        <w:rPr>
          <w:rFonts w:ascii="Times New Roman" w:eastAsia="SimSun" w:hAnsi="Times New Roman" w:cs="Times New Roman"/>
          <w:sz w:val="20"/>
          <w:szCs w:val="20"/>
        </w:rPr>
        <w:t xml:space="preserve">, or </w:t>
      </w:r>
      <m:oMath>
        <m:sSubSup>
          <m:sSubSupPr>
            <m:ctrlPr>
              <w:rPr>
                <w:rFonts w:ascii="Cambria Math" w:eastAsia="SimSun" w:hAnsi="Cambria Math" w:cs="Times New Roman"/>
                <w:i/>
                <w:sz w:val="20"/>
                <w:szCs w:val="20"/>
              </w:rPr>
            </m:ctrlPr>
          </m:sSubSupPr>
          <m:e>
            <m:acc>
              <m:accPr>
                <m:ctrlPr>
                  <w:rPr>
                    <w:rFonts w:ascii="Cambria Math" w:eastAsia="SimSun" w:hAnsi="Cambria Math" w:cs="Times New Roman"/>
                    <w:i/>
                    <w:sz w:val="20"/>
                    <w:szCs w:val="20"/>
                  </w:rPr>
                </m:ctrlPr>
              </m:accPr>
              <m:e>
                <m:r>
                  <w:rPr>
                    <w:rFonts w:ascii="Cambria Math" w:eastAsia="SimSun" w:hAnsi="Cambria Math" w:cs="Times New Roman"/>
                    <w:sz w:val="20"/>
                    <w:szCs w:val="20"/>
                  </w:rPr>
                  <m:t>y</m:t>
                </m:r>
              </m:e>
            </m:acc>
          </m:e>
          <m:sub>
            <m:r>
              <w:rPr>
                <w:rFonts w:ascii="Cambria Math" w:eastAsia="SimSun" w:hAnsi="Cambria Math" w:cs="Times New Roman"/>
                <w:sz w:val="20"/>
                <w:szCs w:val="20"/>
              </w:rPr>
              <m:t>t</m:t>
            </m:r>
          </m:sub>
          <m:sup>
            <m:r>
              <w:rPr>
                <w:rFonts w:ascii="Cambria Math" w:eastAsia="SimSun" w:hAnsi="Cambria Math" w:cs="Times New Roman"/>
                <w:sz w:val="20"/>
                <w:szCs w:val="20"/>
              </w:rPr>
              <m:t>RF</m:t>
            </m:r>
          </m:sup>
        </m:sSubSup>
      </m:oMath>
      <w:r>
        <w:rPr>
          <w:rFonts w:ascii="Times New Roman" w:eastAsia="SimSun" w:hAnsi="Times New Roman" w:cs="Times New Roman"/>
          <w:sz w:val="20"/>
          <w:szCs w:val="20"/>
        </w:rPr>
        <w:t>.</w:t>
      </w:r>
    </w:p>
    <w:p w14:paraId="6DD7683A" w14:textId="77777777" w:rsidR="000D344D" w:rsidRDefault="00F0612D">
      <w:pPr>
        <w:spacing w:after="120" w:line="276" w:lineRule="auto"/>
        <w:jc w:val="both"/>
        <w:rPr>
          <w:rFonts w:ascii="Times New Roman" w:eastAsia="SimSun" w:hAnsi="Times New Roman" w:cs="Times New Roman"/>
          <w:b/>
          <w:sz w:val="20"/>
          <w:szCs w:val="20"/>
        </w:rPr>
      </w:pPr>
      <w:r>
        <w:rPr>
          <w:rFonts w:ascii="Times New Roman" w:eastAsia="SimSun" w:hAnsi="Times New Roman" w:cs="Times New Roman"/>
          <w:b/>
          <w:sz w:val="20"/>
          <w:szCs w:val="20"/>
        </w:rPr>
        <w:t>2.8 Performance Evaluation Metrics</w:t>
      </w:r>
    </w:p>
    <w:p w14:paraId="7BC67334"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The performance evaluation metrics used in this study are mean absolute error (MAE) and root mean square error (RMSE). These metrics </w:t>
      </w:r>
      <w:r>
        <w:rPr>
          <w:rFonts w:ascii="Times New Roman" w:eastAsia="SimSun" w:hAnsi="Times New Roman" w:cs="Times New Roman"/>
          <w:sz w:val="20"/>
          <w:szCs w:val="20"/>
        </w:rPr>
        <w:t>are used to select the best hybrid model, which combines VAR and the machine learning model.</w:t>
      </w:r>
    </w:p>
    <w:p w14:paraId="073E85A9"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The MAE measures the average magnitude of the forecasting errors. It is defined as:</w:t>
      </w:r>
    </w:p>
    <w:p w14:paraId="049A49F0" w14:textId="77777777" w:rsidR="000D344D" w:rsidRDefault="00F0612D">
      <w:pPr>
        <w:spacing w:after="120" w:line="276" w:lineRule="auto"/>
        <w:jc w:val="both"/>
        <w:rPr>
          <w:rFonts w:ascii="Times New Roman" w:eastAsia="SimSun" w:hAnsi="Times New Roman" w:cs="Times New Roman"/>
          <w:sz w:val="20"/>
          <w:szCs w:val="20"/>
        </w:rPr>
      </w:pPr>
      <m:oMathPara>
        <m:oMathParaPr>
          <m:jc m:val="right"/>
        </m:oMathParaPr>
        <m:oMath>
          <m:r>
            <w:rPr>
              <w:rFonts w:ascii="Cambria Math" w:eastAsia="SimSun" w:hAnsi="Cambria Math" w:cs="Times New Roman"/>
              <w:sz w:val="20"/>
              <w:szCs w:val="20"/>
            </w:rPr>
            <m:t>MAE</m:t>
          </m:r>
          <m:r>
            <w:rPr>
              <w:rFonts w:ascii="Cambria Math" w:eastAsia="SimSun" w:hAnsi="Cambria Math" w:cs="Times New Roman"/>
              <w:sz w:val="20"/>
              <w:szCs w:val="20"/>
            </w:rPr>
            <m:t>=</m:t>
          </m:r>
          <m:f>
            <m:fPr>
              <m:ctrlPr>
                <w:rPr>
                  <w:rFonts w:ascii="Cambria Math" w:eastAsia="SimSun" w:hAnsi="Cambria Math" w:cs="Times New Roman"/>
                  <w:i/>
                  <w:sz w:val="20"/>
                  <w:szCs w:val="20"/>
                </w:rPr>
              </m:ctrlPr>
            </m:fPr>
            <m:num>
              <m:r>
                <w:rPr>
                  <w:rFonts w:ascii="Cambria Math" w:eastAsia="SimSun" w:hAnsi="Cambria Math" w:cs="Times New Roman"/>
                  <w:sz w:val="20"/>
                  <w:szCs w:val="20"/>
                </w:rPr>
                <m:t>1</m:t>
              </m:r>
            </m:num>
            <m:den>
              <m:r>
                <w:rPr>
                  <w:rFonts w:ascii="Cambria Math" w:eastAsia="SimSun" w:hAnsi="Cambria Math" w:cs="Times New Roman"/>
                  <w:sz w:val="20"/>
                  <w:szCs w:val="20"/>
                </w:rPr>
                <m:t>T</m:t>
              </m:r>
            </m:den>
          </m:f>
          <m:nary>
            <m:naryPr>
              <m:chr m:val="∑"/>
              <m:limLoc m:val="undOvr"/>
              <m:ctrlPr>
                <w:rPr>
                  <w:rFonts w:ascii="Cambria Math" w:eastAsia="SimSun" w:hAnsi="Cambria Math" w:cs="Times New Roman"/>
                  <w:i/>
                  <w:sz w:val="20"/>
                  <w:szCs w:val="20"/>
                </w:rPr>
              </m:ctrlPr>
            </m:naryPr>
            <m:sub>
              <m:r>
                <w:rPr>
                  <w:rFonts w:ascii="Cambria Math" w:eastAsia="SimSun" w:hAnsi="Cambria Math" w:cs="Times New Roman"/>
                  <w:sz w:val="20"/>
                  <w:szCs w:val="20"/>
                </w:rPr>
                <m:t>t</m:t>
              </m:r>
              <m:r>
                <w:rPr>
                  <w:rFonts w:ascii="Cambria Math" w:eastAsia="SimSun" w:hAnsi="Cambria Math" w:cs="Times New Roman"/>
                  <w:sz w:val="20"/>
                  <w:szCs w:val="20"/>
                </w:rPr>
                <m:t>=1</m:t>
              </m:r>
            </m:sub>
            <m:sup>
              <m:r>
                <w:rPr>
                  <w:rFonts w:ascii="Cambria Math" w:eastAsia="SimSun" w:hAnsi="Cambria Math" w:cs="Times New Roman"/>
                  <w:sz w:val="20"/>
                  <w:szCs w:val="20"/>
                </w:rPr>
                <m:t>T</m:t>
              </m:r>
            </m:sup>
            <m:e>
              <m:d>
                <m:dPr>
                  <m:begChr m:val="|"/>
                  <m:endChr m:val="|"/>
                  <m:ctrlPr>
                    <w:rPr>
                      <w:rFonts w:ascii="Cambria Math" w:eastAsia="SimSun" w:hAnsi="Cambria Math" w:cs="Times New Roman"/>
                      <w:i/>
                      <w:sz w:val="20"/>
                      <w:szCs w:val="20"/>
                    </w:rPr>
                  </m:ctrlPr>
                </m:dPr>
                <m:e>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y</m:t>
                      </m:r>
                    </m:e>
                    <m:sub>
                      <m:r>
                        <w:rPr>
                          <w:rFonts w:ascii="Cambria Math" w:eastAsia="SimSun" w:hAnsi="Cambria Math" w:cs="Times New Roman"/>
                          <w:sz w:val="20"/>
                          <w:szCs w:val="20"/>
                        </w:rPr>
                        <m:t>t</m:t>
                      </m:r>
                    </m:sub>
                  </m:sSub>
                  <m:r>
                    <w:rPr>
                      <w:rFonts w:ascii="Cambria Math" w:eastAsia="SimSun" w:hAnsi="Cambria Math" w:cs="Times New Roman"/>
                      <w:sz w:val="20"/>
                      <w:szCs w:val="20"/>
                    </w:rPr>
                    <m:t>-</m:t>
                  </m:r>
                  <m:sSub>
                    <m:sSubPr>
                      <m:ctrlPr>
                        <w:rPr>
                          <w:rFonts w:ascii="Cambria Math" w:eastAsia="SimSun" w:hAnsi="Cambria Math" w:cs="Times New Roman"/>
                          <w:i/>
                          <w:sz w:val="20"/>
                          <w:szCs w:val="20"/>
                        </w:rPr>
                      </m:ctrlPr>
                    </m:sSubPr>
                    <m:e>
                      <m:acc>
                        <m:accPr>
                          <m:ctrlPr>
                            <w:rPr>
                              <w:rFonts w:ascii="Cambria Math" w:eastAsia="SimSun" w:hAnsi="Cambria Math" w:cs="Times New Roman"/>
                              <w:i/>
                              <w:sz w:val="20"/>
                              <w:szCs w:val="20"/>
                            </w:rPr>
                          </m:ctrlPr>
                        </m:accPr>
                        <m:e>
                          <m:r>
                            <w:rPr>
                              <w:rFonts w:ascii="Cambria Math" w:eastAsia="SimSun" w:hAnsi="Cambria Math" w:cs="Times New Roman"/>
                              <w:sz w:val="20"/>
                              <w:szCs w:val="20"/>
                            </w:rPr>
                            <m:t>y</m:t>
                          </m:r>
                        </m:e>
                      </m:acc>
                    </m:e>
                    <m:sub>
                      <m:r>
                        <w:rPr>
                          <w:rFonts w:ascii="Cambria Math" w:eastAsia="SimSun" w:hAnsi="Cambria Math" w:cs="Times New Roman"/>
                          <w:sz w:val="20"/>
                          <w:szCs w:val="20"/>
                        </w:rPr>
                        <m:t>t</m:t>
                      </m:r>
                    </m:sub>
                  </m:sSub>
                </m:e>
              </m:d>
            </m:e>
          </m:nary>
          <m:r>
            <w:rPr>
              <w:rFonts w:ascii="Cambria Math" w:eastAsia="SimSun" w:hAnsi="Cambria Math" w:cs="Times New Roman"/>
              <w:sz w:val="20"/>
              <w:szCs w:val="20"/>
            </w:rPr>
            <m:t xml:space="preserve">                                                      </m:t>
          </m:r>
          <m:r>
            <w:rPr>
              <w:rFonts w:ascii="Cambria Math" w:eastAsia="SimSun" w:hAnsi="Cambria Math" w:cs="Times New Roman"/>
              <w:sz w:val="20"/>
              <w:szCs w:val="20"/>
            </w:rPr>
            <m:t xml:space="preserve">                                (29)</m:t>
          </m:r>
        </m:oMath>
      </m:oMathPara>
    </w:p>
    <w:p w14:paraId="2E132FBD" w14:textId="77777777" w:rsidR="000D344D" w:rsidRDefault="00F0612D">
      <w:pPr>
        <w:spacing w:after="12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The RMSE measures the square root of the average of squared differences between predicted and actual values. It is written as:</w:t>
      </w:r>
    </w:p>
    <w:p w14:paraId="311B3E4D" w14:textId="77777777" w:rsidR="000D344D" w:rsidRDefault="00F0612D">
      <w:pPr>
        <w:spacing w:after="120" w:line="276" w:lineRule="auto"/>
        <w:jc w:val="both"/>
        <w:rPr>
          <w:rFonts w:ascii="Times New Roman" w:eastAsia="SimSun" w:hAnsi="Times New Roman" w:cs="Times New Roman"/>
          <w:sz w:val="20"/>
          <w:szCs w:val="20"/>
        </w:rPr>
      </w:pPr>
      <m:oMathPara>
        <m:oMathParaPr>
          <m:jc m:val="right"/>
        </m:oMathParaPr>
        <m:oMath>
          <m:r>
            <w:rPr>
              <w:rFonts w:ascii="Cambria Math" w:eastAsia="SimSun" w:hAnsi="Cambria Math" w:cs="Times New Roman"/>
              <w:sz w:val="20"/>
              <w:szCs w:val="20"/>
            </w:rPr>
            <m:t>RMSE</m:t>
          </m:r>
          <m:r>
            <w:rPr>
              <w:rFonts w:ascii="Cambria Math" w:eastAsia="SimSun" w:hAnsi="Cambria Math" w:cs="Times New Roman"/>
              <w:sz w:val="20"/>
              <w:szCs w:val="20"/>
            </w:rPr>
            <m:t>=</m:t>
          </m:r>
          <m:rad>
            <m:radPr>
              <m:degHide m:val="1"/>
              <m:ctrlPr>
                <w:rPr>
                  <w:rFonts w:ascii="Cambria Math" w:eastAsia="SimSun" w:hAnsi="Cambria Math" w:cs="Times New Roman"/>
                  <w:i/>
                  <w:sz w:val="20"/>
                  <w:szCs w:val="20"/>
                </w:rPr>
              </m:ctrlPr>
            </m:radPr>
            <m:deg/>
            <m:e>
              <m:f>
                <m:fPr>
                  <m:ctrlPr>
                    <w:rPr>
                      <w:rFonts w:ascii="Cambria Math" w:eastAsia="SimSun" w:hAnsi="Cambria Math" w:cs="Times New Roman"/>
                      <w:i/>
                      <w:sz w:val="20"/>
                      <w:szCs w:val="20"/>
                    </w:rPr>
                  </m:ctrlPr>
                </m:fPr>
                <m:num>
                  <m:r>
                    <w:rPr>
                      <w:rFonts w:ascii="Cambria Math" w:eastAsia="SimSun" w:hAnsi="Cambria Math" w:cs="Times New Roman"/>
                      <w:sz w:val="20"/>
                      <w:szCs w:val="20"/>
                    </w:rPr>
                    <m:t>1</m:t>
                  </m:r>
                </m:num>
                <m:den>
                  <m:r>
                    <w:rPr>
                      <w:rFonts w:ascii="Cambria Math" w:eastAsia="SimSun" w:hAnsi="Cambria Math" w:cs="Times New Roman"/>
                      <w:sz w:val="20"/>
                      <w:szCs w:val="20"/>
                    </w:rPr>
                    <m:t>T</m:t>
                  </m:r>
                </m:den>
              </m:f>
              <m:nary>
                <m:naryPr>
                  <m:chr m:val="∑"/>
                  <m:limLoc m:val="undOvr"/>
                  <m:ctrlPr>
                    <w:rPr>
                      <w:rFonts w:ascii="Cambria Math" w:eastAsia="SimSun" w:hAnsi="Cambria Math" w:cs="Times New Roman"/>
                      <w:i/>
                      <w:sz w:val="20"/>
                      <w:szCs w:val="20"/>
                    </w:rPr>
                  </m:ctrlPr>
                </m:naryPr>
                <m:sub>
                  <m:r>
                    <w:rPr>
                      <w:rFonts w:ascii="Cambria Math" w:eastAsia="SimSun" w:hAnsi="Cambria Math" w:cs="Times New Roman"/>
                      <w:sz w:val="20"/>
                      <w:szCs w:val="20"/>
                    </w:rPr>
                    <m:t>t</m:t>
                  </m:r>
                  <m:r>
                    <w:rPr>
                      <w:rFonts w:ascii="Cambria Math" w:eastAsia="SimSun" w:hAnsi="Cambria Math" w:cs="Times New Roman"/>
                      <w:sz w:val="20"/>
                      <w:szCs w:val="20"/>
                    </w:rPr>
                    <m:t>=1</m:t>
                  </m:r>
                </m:sub>
                <m:sup>
                  <m:r>
                    <w:rPr>
                      <w:rFonts w:ascii="Cambria Math" w:eastAsia="SimSun" w:hAnsi="Cambria Math" w:cs="Times New Roman"/>
                      <w:sz w:val="20"/>
                      <w:szCs w:val="20"/>
                    </w:rPr>
                    <m:t>T</m:t>
                  </m:r>
                </m:sup>
                <m:e>
                  <m:sSup>
                    <m:sSupPr>
                      <m:ctrlPr>
                        <w:rPr>
                          <w:rFonts w:ascii="Cambria Math" w:eastAsia="SimSun" w:hAnsi="Cambria Math" w:cs="Times New Roman"/>
                          <w:i/>
                          <w:sz w:val="20"/>
                          <w:szCs w:val="20"/>
                        </w:rPr>
                      </m:ctrlPr>
                    </m:sSupPr>
                    <m:e>
                      <m:d>
                        <m:dPr>
                          <m:ctrlPr>
                            <w:rPr>
                              <w:rFonts w:ascii="Cambria Math" w:eastAsia="SimSun" w:hAnsi="Cambria Math" w:cs="Times New Roman"/>
                              <w:i/>
                              <w:sz w:val="20"/>
                              <w:szCs w:val="20"/>
                            </w:rPr>
                          </m:ctrlPr>
                        </m:dPr>
                        <m:e>
                          <m:sSub>
                            <m:sSubPr>
                              <m:ctrlPr>
                                <w:rPr>
                                  <w:rFonts w:ascii="Cambria Math" w:eastAsia="SimSun" w:hAnsi="Cambria Math" w:cs="Times New Roman"/>
                                  <w:i/>
                                  <w:sz w:val="20"/>
                                  <w:szCs w:val="20"/>
                                </w:rPr>
                              </m:ctrlPr>
                            </m:sSubPr>
                            <m:e>
                              <m:r>
                                <w:rPr>
                                  <w:rFonts w:ascii="Cambria Math" w:eastAsia="SimSun" w:hAnsi="Cambria Math" w:cs="Times New Roman"/>
                                  <w:sz w:val="20"/>
                                  <w:szCs w:val="20"/>
                                </w:rPr>
                                <m:t>y</m:t>
                              </m:r>
                            </m:e>
                            <m:sub>
                              <m:r>
                                <w:rPr>
                                  <w:rFonts w:ascii="Cambria Math" w:eastAsia="SimSun" w:hAnsi="Cambria Math" w:cs="Times New Roman"/>
                                  <w:sz w:val="20"/>
                                  <w:szCs w:val="20"/>
                                </w:rPr>
                                <m:t>t</m:t>
                              </m:r>
                            </m:sub>
                          </m:sSub>
                          <m:r>
                            <w:rPr>
                              <w:rFonts w:ascii="Cambria Math" w:eastAsia="SimSun" w:hAnsi="Cambria Math" w:cs="Times New Roman"/>
                              <w:sz w:val="20"/>
                              <w:szCs w:val="20"/>
                            </w:rPr>
                            <m:t>-</m:t>
                          </m:r>
                          <m:sSub>
                            <m:sSubPr>
                              <m:ctrlPr>
                                <w:rPr>
                                  <w:rFonts w:ascii="Cambria Math" w:eastAsia="SimSun" w:hAnsi="Cambria Math" w:cs="Times New Roman"/>
                                  <w:i/>
                                  <w:sz w:val="20"/>
                                  <w:szCs w:val="20"/>
                                </w:rPr>
                              </m:ctrlPr>
                            </m:sSubPr>
                            <m:e>
                              <m:acc>
                                <m:accPr>
                                  <m:ctrlPr>
                                    <w:rPr>
                                      <w:rFonts w:ascii="Cambria Math" w:eastAsia="SimSun" w:hAnsi="Cambria Math" w:cs="Times New Roman"/>
                                      <w:i/>
                                      <w:sz w:val="20"/>
                                      <w:szCs w:val="20"/>
                                    </w:rPr>
                                  </m:ctrlPr>
                                </m:accPr>
                                <m:e>
                                  <m:r>
                                    <w:rPr>
                                      <w:rFonts w:ascii="Cambria Math" w:eastAsia="SimSun" w:hAnsi="Cambria Math" w:cs="Times New Roman"/>
                                      <w:sz w:val="20"/>
                                      <w:szCs w:val="20"/>
                                    </w:rPr>
                                    <m:t>y</m:t>
                                  </m:r>
                                </m:e>
                              </m:acc>
                            </m:e>
                            <m:sub>
                              <m:r>
                                <w:rPr>
                                  <w:rFonts w:ascii="Cambria Math" w:eastAsia="SimSun" w:hAnsi="Cambria Math" w:cs="Times New Roman"/>
                                  <w:sz w:val="20"/>
                                  <w:szCs w:val="20"/>
                                </w:rPr>
                                <m:t>t</m:t>
                              </m:r>
                            </m:sub>
                          </m:sSub>
                        </m:e>
                      </m:d>
                    </m:e>
                    <m:sup>
                      <m:r>
                        <w:rPr>
                          <w:rFonts w:ascii="Cambria Math" w:eastAsia="SimSun" w:hAnsi="Cambria Math" w:cs="Times New Roman"/>
                          <w:sz w:val="20"/>
                          <w:szCs w:val="20"/>
                        </w:rPr>
                        <m:t>2</m:t>
                      </m:r>
                    </m:sup>
                  </m:sSup>
                </m:e>
              </m:nary>
            </m:e>
          </m:rad>
          <m:r>
            <w:rPr>
              <w:rFonts w:ascii="Cambria Math" w:eastAsia="SimSun" w:hAnsi="Cambria Math" w:cs="Times New Roman"/>
              <w:sz w:val="20"/>
              <w:szCs w:val="20"/>
            </w:rPr>
            <m:t xml:space="preserve">                                                                </m:t>
          </m:r>
          <m:r>
            <w:rPr>
              <w:rFonts w:ascii="Cambria Math" w:eastAsia="SimSun" w:hAnsi="Cambria Math" w:cs="Times New Roman"/>
              <w:sz w:val="20"/>
              <w:szCs w:val="20"/>
            </w:rPr>
            <m:t xml:space="preserve">             (30)</m:t>
          </m:r>
        </m:oMath>
      </m:oMathPara>
    </w:p>
    <w:p w14:paraId="7D31E53D" w14:textId="77777777" w:rsidR="000D344D" w:rsidRDefault="000D344D">
      <w:pPr>
        <w:spacing w:after="120" w:line="276" w:lineRule="auto"/>
        <w:jc w:val="both"/>
        <w:rPr>
          <w:rFonts w:ascii="Times New Roman" w:hAnsi="Times New Roman" w:cs="Times New Roman"/>
          <w:sz w:val="20"/>
          <w:szCs w:val="20"/>
        </w:rPr>
      </w:pPr>
    </w:p>
    <w:p w14:paraId="7E344A1F" w14:textId="5265130A" w:rsidR="000D344D" w:rsidRDefault="00F0612D">
      <w:pPr>
        <w:spacing w:after="120" w:line="276" w:lineRule="auto"/>
        <w:jc w:val="both"/>
        <w:rPr>
          <w:rFonts w:ascii="Times New Roman" w:hAnsi="Times New Roman" w:cs="Times New Roman"/>
          <w:b/>
          <w:sz w:val="20"/>
          <w:szCs w:val="20"/>
        </w:rPr>
      </w:pPr>
      <w:r>
        <w:rPr>
          <w:rFonts w:ascii="Times New Roman" w:hAnsi="Times New Roman" w:cs="Times New Roman"/>
          <w:b/>
          <w:sz w:val="20"/>
          <w:szCs w:val="20"/>
        </w:rPr>
        <w:t>3. Results</w:t>
      </w:r>
      <w:r w:rsidR="00AD5C5F">
        <w:rPr>
          <w:rFonts w:ascii="Times New Roman" w:hAnsi="Times New Roman" w:cs="Times New Roman"/>
          <w:b/>
          <w:sz w:val="20"/>
          <w:szCs w:val="20"/>
        </w:rPr>
        <w:t xml:space="preserve"> and discussion</w:t>
      </w:r>
    </w:p>
    <w:p w14:paraId="370C75EF" w14:textId="77777777" w:rsidR="000D344D" w:rsidRDefault="00F0612D">
      <w:pPr>
        <w:spacing w:after="120" w:line="276" w:lineRule="auto"/>
        <w:jc w:val="both"/>
        <w:rPr>
          <w:rFonts w:ascii="Times New Roman" w:hAnsi="Times New Roman" w:cs="Times New Roman"/>
          <w:b/>
          <w:sz w:val="20"/>
          <w:szCs w:val="20"/>
        </w:rPr>
      </w:pPr>
      <w:r>
        <w:rPr>
          <w:rFonts w:ascii="Times New Roman" w:hAnsi="Times New Roman" w:cs="Times New Roman"/>
          <w:b/>
          <w:sz w:val="20"/>
          <w:szCs w:val="20"/>
        </w:rPr>
        <w:t>Descriptive Statistics Results for Countries</w:t>
      </w:r>
    </w:p>
    <w:p w14:paraId="7415103D" w14:textId="77777777" w:rsidR="000D344D" w:rsidRDefault="00F0612D">
      <w:pPr>
        <w:spacing w:after="12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Table 1 presents the descriptive statistics of the four macroeconomic indicators, Inflation (INF), Foreign Direct Investment (FDI), Government Expenditure (GEXP), and</w:t>
      </w:r>
      <w:r>
        <w:rPr>
          <w:rFonts w:ascii="Times New Roman" w:eastAsia="Times New Roman" w:hAnsi="Times New Roman" w:cs="Times New Roman"/>
          <w:sz w:val="20"/>
          <w:szCs w:val="20"/>
        </w:rPr>
        <w:t xml:space="preserve"> Exchange Rate (EXCR), across eight African countries. The indicators exhibit substantial cross-country variations, reflecting differences in macroeconomic structures, policy environments, and exposure to internal and external shocks.</w:t>
      </w:r>
    </w:p>
    <w:p w14:paraId="671CD9C3" w14:textId="77777777" w:rsidR="000D344D" w:rsidRDefault="00F0612D">
      <w:pPr>
        <w:spacing w:after="12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Nigeria’s inflation r</w:t>
      </w:r>
      <w:r>
        <w:rPr>
          <w:rFonts w:ascii="Times New Roman" w:eastAsia="Times New Roman" w:hAnsi="Times New Roman" w:cs="Times New Roman"/>
          <w:sz w:val="20"/>
          <w:szCs w:val="20"/>
        </w:rPr>
        <w:t>ate shows a relatively high mean of 18.73% and a large standard deviation (15.90), indicating persistent inflationary pressure and high volatility. The positive skewness (1.97) and kurtosis above 3 suggest occasional extreme inflation spikes. FDI inflows a</w:t>
      </w:r>
      <w:r>
        <w:rPr>
          <w:rFonts w:ascii="Times New Roman" w:eastAsia="Times New Roman" w:hAnsi="Times New Roman" w:cs="Times New Roman"/>
          <w:sz w:val="20"/>
          <w:szCs w:val="20"/>
        </w:rPr>
        <w:t>re low and fairly stable (mean = 1.29% of GDP), with near-zero skewness, implying no major outliers. Government expenditure shows high variability (SD = 10,956.98), consistent with Nigeria’s oil-driven fiscal cycles. The exchange rate is highly volatile (S</w:t>
      </w:r>
      <w:r>
        <w:rPr>
          <w:rFonts w:ascii="Times New Roman" w:eastAsia="Times New Roman" w:hAnsi="Times New Roman" w:cs="Times New Roman"/>
          <w:sz w:val="20"/>
          <w:szCs w:val="20"/>
        </w:rPr>
        <w:t>D = 288.87), with very high skewness (3.08) and kurtosis (10.55), reflecting major currency devaluations over the sample period.</w:t>
      </w:r>
    </w:p>
    <w:p w14:paraId="58DAF35E" w14:textId="77777777" w:rsidR="000D344D" w:rsidRDefault="00F0612D">
      <w:pPr>
        <w:spacing w:after="12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Angola exhibits extremely volatile inflation, with a mean of 267.99% and a remarkably high standard deviation (739.73). The ext</w:t>
      </w:r>
      <w:r>
        <w:rPr>
          <w:rFonts w:ascii="Times New Roman" w:eastAsia="Times New Roman" w:hAnsi="Times New Roman" w:cs="Times New Roman"/>
          <w:sz w:val="20"/>
          <w:szCs w:val="20"/>
        </w:rPr>
        <w:t>reme skewness (4.22) and kurtosis (18.75) confirm the presence of hyperinflation episodes driven by oil-price shocks and currency crises. FDI shows high dispersion (SD = 10.16) and ranges from negative values to very high peaks, indicating instability in t</w:t>
      </w:r>
      <w:r>
        <w:rPr>
          <w:rFonts w:ascii="Times New Roman" w:eastAsia="Times New Roman" w:hAnsi="Times New Roman" w:cs="Times New Roman"/>
          <w:sz w:val="20"/>
          <w:szCs w:val="20"/>
        </w:rPr>
        <w:t>he investment climate. Government expenditure and the exchange rate also exhibit relatively high variability and positive skewness, reflecting significant macroeconomic instability.</w:t>
      </w:r>
    </w:p>
    <w:p w14:paraId="62B73BB5" w14:textId="77777777" w:rsidR="000D344D" w:rsidRDefault="00F0612D">
      <w:pPr>
        <w:spacing w:after="12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South Africa displays relatively stable macroeconomic conditions compared </w:t>
      </w:r>
      <w:r>
        <w:rPr>
          <w:rFonts w:ascii="Times New Roman" w:eastAsia="Times New Roman" w:hAnsi="Times New Roman" w:cs="Times New Roman"/>
          <w:sz w:val="20"/>
          <w:szCs w:val="20"/>
        </w:rPr>
        <w:t xml:space="preserve">to other countries. Inflation averages 6.61% with modest variability (SD = 3.23) and mild skewness. FDI shows moderate dispersion (SD = 1.68) but very high kurtosis (14.61), suggesting the presence of rare but extreme inflow events. Government expenditure </w:t>
      </w:r>
      <w:r>
        <w:rPr>
          <w:rFonts w:ascii="Times New Roman" w:eastAsia="Times New Roman" w:hAnsi="Times New Roman" w:cs="Times New Roman"/>
          <w:sz w:val="20"/>
          <w:szCs w:val="20"/>
        </w:rPr>
        <w:t>is more predictable (SD = 716.98) with near-normal distribution. The exchange rate also shows low variability and slight skewness, consistent with South Africa’s relatively stable monetary and fiscal framework.</w:t>
      </w:r>
    </w:p>
    <w:p w14:paraId="2A7A7170" w14:textId="77777777" w:rsidR="000D344D" w:rsidRDefault="00F0612D">
      <w:pPr>
        <w:spacing w:after="12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Macroeconomic indicators in Morocco are among</w:t>
      </w:r>
      <w:r>
        <w:rPr>
          <w:rFonts w:ascii="Times New Roman" w:eastAsia="Times New Roman" w:hAnsi="Times New Roman" w:cs="Times New Roman"/>
          <w:sz w:val="20"/>
          <w:szCs w:val="20"/>
        </w:rPr>
        <w:t xml:space="preserve"> the most stable in the dataset. Inflation is low (mean = 2.59%) with minimal fluctuations (SD = 2.19). FDI shows moderate variability with positive skewness, reflecting occasional surges in investment. Government expenditure has a narrow range and near-no</w:t>
      </w:r>
      <w:r>
        <w:rPr>
          <w:rFonts w:ascii="Times New Roman" w:eastAsia="Times New Roman" w:hAnsi="Times New Roman" w:cs="Times New Roman"/>
          <w:sz w:val="20"/>
          <w:szCs w:val="20"/>
        </w:rPr>
        <w:t>rmal distribution, indicating consistent fiscal policy. The exchange rate is very stable (SD = 0.83) with minimal skewness and kurtosis, reflecting Morocco’s managed exchange rate regime.</w:t>
      </w:r>
    </w:p>
    <w:p w14:paraId="365E91A2" w14:textId="77777777" w:rsidR="000D344D" w:rsidRDefault="00F0612D">
      <w:pPr>
        <w:spacing w:after="12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Egypt’s inflation is moderately high (mean = 11.20%) with substantia</w:t>
      </w:r>
      <w:r>
        <w:rPr>
          <w:rFonts w:ascii="Times New Roman" w:eastAsia="Times New Roman" w:hAnsi="Times New Roman" w:cs="Times New Roman"/>
          <w:sz w:val="20"/>
          <w:szCs w:val="20"/>
        </w:rPr>
        <w:t>l variability (SD = 7.60), reflecting the impact of currency devaluations and subsidy reforms. FDI is highly volatile (SD = 10.75), with significantly positive skewness and heavy-tailed distribution, indicating occasional large inflows. Government expendit</w:t>
      </w:r>
      <w:r>
        <w:rPr>
          <w:rFonts w:ascii="Times New Roman" w:eastAsia="Times New Roman" w:hAnsi="Times New Roman" w:cs="Times New Roman"/>
          <w:sz w:val="20"/>
          <w:szCs w:val="20"/>
        </w:rPr>
        <w:t>ure also shows considerable dispersion, indicating periods of high fiscal expansion. The exchange rate has high variability (SD = 9.92) and strong positive skewness, consistent with repeated currency adjustments.</w:t>
      </w:r>
    </w:p>
    <w:p w14:paraId="6505B350" w14:textId="77777777" w:rsidR="000D344D" w:rsidRDefault="00F0612D">
      <w:pPr>
        <w:spacing w:after="12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Tanzania exhibits moderate inflation (mean </w:t>
      </w:r>
      <w:r>
        <w:rPr>
          <w:rFonts w:ascii="Times New Roman" w:eastAsia="Times New Roman" w:hAnsi="Times New Roman" w:cs="Times New Roman"/>
          <w:sz w:val="20"/>
          <w:szCs w:val="20"/>
        </w:rPr>
        <w:t>= 11.12%) with relatively low skewness. FDI inflows are relatively stable (mean = 2.42%) with low kurtosis, indicating an absence of extreme investment shocks. Government expenditure shows high variability (SD = 11,499.9), reflecting expanding fiscal opera</w:t>
      </w:r>
      <w:r>
        <w:rPr>
          <w:rFonts w:ascii="Times New Roman" w:eastAsia="Times New Roman" w:hAnsi="Times New Roman" w:cs="Times New Roman"/>
          <w:sz w:val="20"/>
          <w:szCs w:val="20"/>
        </w:rPr>
        <w:t>tions over time. The exchange rate displays moderate volatility but low skewness and kurtosis, suggesting a relatively stable depreciation path rather than sudden shocks.</w:t>
      </w:r>
    </w:p>
    <w:p w14:paraId="26BCFE7F" w14:textId="77777777" w:rsidR="000D344D" w:rsidRDefault="00F0612D">
      <w:pPr>
        <w:spacing w:after="12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Cameroon’s inflation rate is low on average (3.51%) but highly volatile (SD = 5.96), </w:t>
      </w:r>
      <w:r>
        <w:rPr>
          <w:rFonts w:ascii="Times New Roman" w:eastAsia="Times New Roman" w:hAnsi="Times New Roman" w:cs="Times New Roman"/>
          <w:sz w:val="20"/>
          <w:szCs w:val="20"/>
        </w:rPr>
        <w:t>with strong positive skewness and extremely high kurtosis (19.56), indicating occasional sharp inflationary episodes. FDI is relatively stable with slight negative skewness. Government expenditure shows moderate variability. However, the exchange rate is e</w:t>
      </w:r>
      <w:r>
        <w:rPr>
          <w:rFonts w:ascii="Times New Roman" w:eastAsia="Times New Roman" w:hAnsi="Times New Roman" w:cs="Times New Roman"/>
          <w:sz w:val="20"/>
          <w:szCs w:val="20"/>
        </w:rPr>
        <w:t>xtremely volatile (SD = 8,052.01) with very high skewness (5.42) and kurtosis (28.16), indicating extreme currency shocks and structural vulnerabilities in its foreign exchange system.</w:t>
      </w:r>
    </w:p>
    <w:p w14:paraId="3B7C2055" w14:textId="77777777" w:rsidR="000D344D" w:rsidRDefault="00F0612D">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Ethiopia’s inflation rate is relatively high (mean = 12.64%) with subst</w:t>
      </w:r>
      <w:r>
        <w:rPr>
          <w:rFonts w:ascii="Times New Roman" w:eastAsia="Times New Roman" w:hAnsi="Times New Roman" w:cs="Times New Roman"/>
          <w:sz w:val="20"/>
          <w:szCs w:val="20"/>
        </w:rPr>
        <w:t>antial variability. FDI shows modest variation and near-normal distribution. Government expenditure is highly volatile (SD = 476.78) with strong positive skewness, reflecting significant policy-driven spending increases in some years. The exchange rate dis</w:t>
      </w:r>
      <w:r>
        <w:rPr>
          <w:rFonts w:ascii="Times New Roman" w:eastAsia="Times New Roman" w:hAnsi="Times New Roman" w:cs="Times New Roman"/>
          <w:sz w:val="20"/>
          <w:szCs w:val="20"/>
        </w:rPr>
        <w:t>plays moderate skewness and variability, consistent with gradual but accelerating depreciation during the study period.</w:t>
      </w:r>
    </w:p>
    <w:p w14:paraId="23F140AF" w14:textId="77777777" w:rsidR="000D344D" w:rsidRDefault="00F0612D">
      <w:pPr>
        <w:pStyle w:val="NormalWeb"/>
        <w:spacing w:before="0" w:beforeAutospacing="0" w:after="120" w:afterAutospacing="0"/>
        <w:jc w:val="both"/>
        <w:rPr>
          <w:b/>
          <w:sz w:val="20"/>
        </w:rPr>
      </w:pPr>
      <w:r>
        <w:rPr>
          <w:b/>
          <w:sz w:val="20"/>
        </w:rPr>
        <w:t>Table 1. Descriptive Statistics of Macroeconomic Indicators in Selected African Countries</w:t>
      </w:r>
    </w:p>
    <w:tbl>
      <w:tblPr>
        <w:tblStyle w:val="TableGrid"/>
        <w:tblW w:w="93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5"/>
        <w:gridCol w:w="1068"/>
        <w:gridCol w:w="966"/>
        <w:gridCol w:w="1074"/>
        <w:gridCol w:w="973"/>
        <w:gridCol w:w="966"/>
        <w:gridCol w:w="1074"/>
        <w:gridCol w:w="756"/>
        <w:gridCol w:w="1057"/>
      </w:tblGrid>
      <w:tr w:rsidR="000D344D" w14:paraId="1B5C81C9" w14:textId="77777777">
        <w:trPr>
          <w:trHeight w:val="253"/>
        </w:trPr>
        <w:tc>
          <w:tcPr>
            <w:tcW w:w="0" w:type="auto"/>
            <w:tcBorders>
              <w:top w:val="single" w:sz="4" w:space="0" w:color="auto"/>
              <w:bottom w:val="single" w:sz="4" w:space="0" w:color="auto"/>
            </w:tcBorders>
            <w:hideMark/>
          </w:tcPr>
          <w:p w14:paraId="794B5150" w14:textId="77777777" w:rsidR="000D344D" w:rsidRDefault="00F0612D">
            <w:pPr>
              <w:jc w:val="both"/>
              <w:rPr>
                <w:rFonts w:ascii="Times New Roman" w:eastAsia="Times New Roman" w:hAnsi="Times New Roman" w:cs="Times New Roman"/>
                <w:b/>
                <w:bCs/>
                <w:sz w:val="18"/>
                <w:szCs w:val="20"/>
              </w:rPr>
            </w:pPr>
            <w:r>
              <w:rPr>
                <w:rFonts w:ascii="Times New Roman" w:eastAsia="Times New Roman" w:hAnsi="Times New Roman" w:cs="Times New Roman"/>
                <w:b/>
                <w:bCs/>
                <w:sz w:val="18"/>
                <w:szCs w:val="20"/>
              </w:rPr>
              <w:t>Country</w:t>
            </w:r>
          </w:p>
        </w:tc>
        <w:tc>
          <w:tcPr>
            <w:tcW w:w="0" w:type="auto"/>
            <w:tcBorders>
              <w:top w:val="single" w:sz="4" w:space="0" w:color="auto"/>
              <w:bottom w:val="single" w:sz="4" w:space="0" w:color="auto"/>
            </w:tcBorders>
            <w:hideMark/>
          </w:tcPr>
          <w:p w14:paraId="597B5ECD" w14:textId="77777777" w:rsidR="000D344D" w:rsidRDefault="00F0612D">
            <w:pPr>
              <w:jc w:val="both"/>
              <w:rPr>
                <w:rFonts w:ascii="Times New Roman" w:eastAsia="Times New Roman" w:hAnsi="Times New Roman" w:cs="Times New Roman"/>
                <w:b/>
                <w:bCs/>
                <w:sz w:val="18"/>
                <w:szCs w:val="20"/>
              </w:rPr>
            </w:pPr>
            <w:r>
              <w:rPr>
                <w:rFonts w:ascii="Times New Roman" w:eastAsia="Times New Roman" w:hAnsi="Times New Roman" w:cs="Times New Roman"/>
                <w:b/>
                <w:bCs/>
                <w:sz w:val="18"/>
                <w:szCs w:val="20"/>
              </w:rPr>
              <w:t>Variable</w:t>
            </w:r>
          </w:p>
        </w:tc>
        <w:tc>
          <w:tcPr>
            <w:tcW w:w="0" w:type="auto"/>
            <w:tcBorders>
              <w:top w:val="single" w:sz="4" w:space="0" w:color="auto"/>
              <w:bottom w:val="single" w:sz="4" w:space="0" w:color="auto"/>
            </w:tcBorders>
            <w:hideMark/>
          </w:tcPr>
          <w:p w14:paraId="6CF0B84F" w14:textId="77777777" w:rsidR="000D344D" w:rsidRDefault="00F0612D">
            <w:pPr>
              <w:jc w:val="both"/>
              <w:rPr>
                <w:rFonts w:ascii="Times New Roman" w:eastAsia="Times New Roman" w:hAnsi="Times New Roman" w:cs="Times New Roman"/>
                <w:b/>
                <w:bCs/>
                <w:sz w:val="18"/>
                <w:szCs w:val="20"/>
              </w:rPr>
            </w:pPr>
            <w:r>
              <w:rPr>
                <w:rFonts w:ascii="Times New Roman" w:eastAsia="Times New Roman" w:hAnsi="Times New Roman" w:cs="Times New Roman"/>
                <w:b/>
                <w:bCs/>
                <w:sz w:val="18"/>
                <w:szCs w:val="20"/>
              </w:rPr>
              <w:t>Mean</w:t>
            </w:r>
          </w:p>
        </w:tc>
        <w:tc>
          <w:tcPr>
            <w:tcW w:w="0" w:type="auto"/>
            <w:tcBorders>
              <w:top w:val="single" w:sz="4" w:space="0" w:color="auto"/>
              <w:bottom w:val="single" w:sz="4" w:space="0" w:color="auto"/>
            </w:tcBorders>
            <w:hideMark/>
          </w:tcPr>
          <w:p w14:paraId="69DBA6BB" w14:textId="77777777" w:rsidR="000D344D" w:rsidRDefault="00F0612D">
            <w:pPr>
              <w:jc w:val="both"/>
              <w:rPr>
                <w:rFonts w:ascii="Times New Roman" w:eastAsia="Times New Roman" w:hAnsi="Times New Roman" w:cs="Times New Roman"/>
                <w:b/>
                <w:bCs/>
                <w:sz w:val="18"/>
                <w:szCs w:val="20"/>
              </w:rPr>
            </w:pPr>
            <w:r>
              <w:rPr>
                <w:rFonts w:ascii="Times New Roman" w:eastAsia="Times New Roman" w:hAnsi="Times New Roman" w:cs="Times New Roman"/>
                <w:b/>
                <w:bCs/>
                <w:sz w:val="18"/>
                <w:szCs w:val="20"/>
              </w:rPr>
              <w:t>SD</w:t>
            </w:r>
          </w:p>
        </w:tc>
        <w:tc>
          <w:tcPr>
            <w:tcW w:w="0" w:type="auto"/>
            <w:tcBorders>
              <w:top w:val="single" w:sz="4" w:space="0" w:color="auto"/>
              <w:bottom w:val="single" w:sz="4" w:space="0" w:color="auto"/>
            </w:tcBorders>
            <w:hideMark/>
          </w:tcPr>
          <w:p w14:paraId="2A9853D6" w14:textId="77777777" w:rsidR="000D344D" w:rsidRDefault="00F0612D">
            <w:pPr>
              <w:jc w:val="both"/>
              <w:rPr>
                <w:rFonts w:ascii="Times New Roman" w:eastAsia="Times New Roman" w:hAnsi="Times New Roman" w:cs="Times New Roman"/>
                <w:b/>
                <w:bCs/>
                <w:sz w:val="18"/>
                <w:szCs w:val="20"/>
              </w:rPr>
            </w:pPr>
            <w:r>
              <w:rPr>
                <w:rFonts w:ascii="Times New Roman" w:eastAsia="Times New Roman" w:hAnsi="Times New Roman" w:cs="Times New Roman"/>
                <w:b/>
                <w:bCs/>
                <w:sz w:val="18"/>
                <w:szCs w:val="20"/>
              </w:rPr>
              <w:t>Median</w:t>
            </w:r>
          </w:p>
        </w:tc>
        <w:tc>
          <w:tcPr>
            <w:tcW w:w="0" w:type="auto"/>
            <w:tcBorders>
              <w:top w:val="single" w:sz="4" w:space="0" w:color="auto"/>
              <w:bottom w:val="single" w:sz="4" w:space="0" w:color="auto"/>
            </w:tcBorders>
            <w:hideMark/>
          </w:tcPr>
          <w:p w14:paraId="30D514E8" w14:textId="77777777" w:rsidR="000D344D" w:rsidRDefault="00F0612D">
            <w:pPr>
              <w:jc w:val="both"/>
              <w:rPr>
                <w:rFonts w:ascii="Times New Roman" w:eastAsia="Times New Roman" w:hAnsi="Times New Roman" w:cs="Times New Roman"/>
                <w:b/>
                <w:bCs/>
                <w:sz w:val="18"/>
                <w:szCs w:val="20"/>
              </w:rPr>
            </w:pPr>
            <w:r>
              <w:rPr>
                <w:rFonts w:ascii="Times New Roman" w:eastAsia="Times New Roman" w:hAnsi="Times New Roman" w:cs="Times New Roman"/>
                <w:b/>
                <w:bCs/>
                <w:sz w:val="18"/>
                <w:szCs w:val="20"/>
              </w:rPr>
              <w:t>Min</w:t>
            </w:r>
          </w:p>
        </w:tc>
        <w:tc>
          <w:tcPr>
            <w:tcW w:w="0" w:type="auto"/>
            <w:tcBorders>
              <w:top w:val="single" w:sz="4" w:space="0" w:color="auto"/>
              <w:bottom w:val="single" w:sz="4" w:space="0" w:color="auto"/>
            </w:tcBorders>
            <w:hideMark/>
          </w:tcPr>
          <w:p w14:paraId="798FCBCA" w14:textId="77777777" w:rsidR="000D344D" w:rsidRDefault="00F0612D">
            <w:pPr>
              <w:jc w:val="both"/>
              <w:rPr>
                <w:rFonts w:ascii="Times New Roman" w:eastAsia="Times New Roman" w:hAnsi="Times New Roman" w:cs="Times New Roman"/>
                <w:b/>
                <w:bCs/>
                <w:sz w:val="18"/>
                <w:szCs w:val="20"/>
              </w:rPr>
            </w:pPr>
            <w:r>
              <w:rPr>
                <w:rFonts w:ascii="Times New Roman" w:eastAsia="Times New Roman" w:hAnsi="Times New Roman" w:cs="Times New Roman"/>
                <w:b/>
                <w:bCs/>
                <w:sz w:val="18"/>
                <w:szCs w:val="20"/>
              </w:rPr>
              <w:t>Max</w:t>
            </w:r>
          </w:p>
        </w:tc>
        <w:tc>
          <w:tcPr>
            <w:tcW w:w="0" w:type="auto"/>
            <w:tcBorders>
              <w:top w:val="single" w:sz="4" w:space="0" w:color="auto"/>
              <w:bottom w:val="single" w:sz="4" w:space="0" w:color="auto"/>
            </w:tcBorders>
            <w:hideMark/>
          </w:tcPr>
          <w:p w14:paraId="1C89F77A" w14:textId="77777777" w:rsidR="000D344D" w:rsidRDefault="00F0612D">
            <w:pPr>
              <w:jc w:val="both"/>
              <w:rPr>
                <w:rFonts w:ascii="Times New Roman" w:eastAsia="Times New Roman" w:hAnsi="Times New Roman" w:cs="Times New Roman"/>
                <w:b/>
                <w:bCs/>
                <w:sz w:val="18"/>
                <w:szCs w:val="20"/>
              </w:rPr>
            </w:pPr>
            <w:r>
              <w:rPr>
                <w:rFonts w:ascii="Times New Roman" w:eastAsia="Times New Roman" w:hAnsi="Times New Roman" w:cs="Times New Roman"/>
                <w:b/>
                <w:bCs/>
                <w:sz w:val="18"/>
                <w:szCs w:val="20"/>
              </w:rPr>
              <w:t>Skew</w:t>
            </w:r>
          </w:p>
        </w:tc>
        <w:tc>
          <w:tcPr>
            <w:tcW w:w="0" w:type="auto"/>
            <w:tcBorders>
              <w:top w:val="single" w:sz="4" w:space="0" w:color="auto"/>
              <w:bottom w:val="single" w:sz="4" w:space="0" w:color="auto"/>
            </w:tcBorders>
            <w:hideMark/>
          </w:tcPr>
          <w:p w14:paraId="73E7B6CB" w14:textId="77777777" w:rsidR="000D344D" w:rsidRDefault="00F0612D">
            <w:pPr>
              <w:jc w:val="both"/>
              <w:rPr>
                <w:rFonts w:ascii="Times New Roman" w:eastAsia="Times New Roman" w:hAnsi="Times New Roman" w:cs="Times New Roman"/>
                <w:b/>
                <w:bCs/>
                <w:sz w:val="18"/>
                <w:szCs w:val="20"/>
              </w:rPr>
            </w:pPr>
            <w:r>
              <w:rPr>
                <w:rFonts w:ascii="Times New Roman" w:eastAsia="Times New Roman" w:hAnsi="Times New Roman" w:cs="Times New Roman"/>
                <w:b/>
                <w:bCs/>
                <w:sz w:val="18"/>
                <w:szCs w:val="20"/>
              </w:rPr>
              <w:t>K</w:t>
            </w:r>
            <w:r>
              <w:rPr>
                <w:rFonts w:ascii="Times New Roman" w:eastAsia="Times New Roman" w:hAnsi="Times New Roman" w:cs="Times New Roman"/>
                <w:b/>
                <w:bCs/>
                <w:sz w:val="18"/>
                <w:szCs w:val="20"/>
              </w:rPr>
              <w:t>urtosis</w:t>
            </w:r>
          </w:p>
        </w:tc>
      </w:tr>
      <w:tr w:rsidR="000D344D" w14:paraId="22D3C6F2" w14:textId="77777777">
        <w:trPr>
          <w:trHeight w:val="70"/>
        </w:trPr>
        <w:tc>
          <w:tcPr>
            <w:tcW w:w="0" w:type="auto"/>
            <w:tcBorders>
              <w:top w:val="single" w:sz="4" w:space="0" w:color="auto"/>
              <w:bottom w:val="nil"/>
            </w:tcBorders>
            <w:hideMark/>
          </w:tcPr>
          <w:p w14:paraId="46EBAF32"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bCs/>
                <w:sz w:val="18"/>
                <w:szCs w:val="20"/>
              </w:rPr>
              <w:t>Nigeria</w:t>
            </w:r>
          </w:p>
        </w:tc>
        <w:tc>
          <w:tcPr>
            <w:tcW w:w="0" w:type="auto"/>
            <w:tcBorders>
              <w:top w:val="single" w:sz="4" w:space="0" w:color="auto"/>
              <w:bottom w:val="nil"/>
            </w:tcBorders>
            <w:hideMark/>
          </w:tcPr>
          <w:p w14:paraId="5AACED53"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INF</w:t>
            </w:r>
          </w:p>
        </w:tc>
        <w:tc>
          <w:tcPr>
            <w:tcW w:w="0" w:type="auto"/>
            <w:tcBorders>
              <w:top w:val="single" w:sz="4" w:space="0" w:color="auto"/>
              <w:bottom w:val="nil"/>
            </w:tcBorders>
            <w:hideMark/>
          </w:tcPr>
          <w:p w14:paraId="37197307"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18.73</w:t>
            </w:r>
          </w:p>
        </w:tc>
        <w:tc>
          <w:tcPr>
            <w:tcW w:w="0" w:type="auto"/>
            <w:tcBorders>
              <w:top w:val="single" w:sz="4" w:space="0" w:color="auto"/>
              <w:bottom w:val="nil"/>
            </w:tcBorders>
            <w:hideMark/>
          </w:tcPr>
          <w:p w14:paraId="665EA044"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15.90</w:t>
            </w:r>
          </w:p>
        </w:tc>
        <w:tc>
          <w:tcPr>
            <w:tcW w:w="0" w:type="auto"/>
            <w:tcBorders>
              <w:top w:val="single" w:sz="4" w:space="0" w:color="auto"/>
              <w:bottom w:val="nil"/>
            </w:tcBorders>
            <w:hideMark/>
          </w:tcPr>
          <w:p w14:paraId="573750E8"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13.01</w:t>
            </w:r>
          </w:p>
        </w:tc>
        <w:tc>
          <w:tcPr>
            <w:tcW w:w="0" w:type="auto"/>
            <w:tcBorders>
              <w:top w:val="single" w:sz="4" w:space="0" w:color="auto"/>
              <w:bottom w:val="nil"/>
            </w:tcBorders>
            <w:hideMark/>
          </w:tcPr>
          <w:p w14:paraId="0027A5F5"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5.39</w:t>
            </w:r>
          </w:p>
        </w:tc>
        <w:tc>
          <w:tcPr>
            <w:tcW w:w="0" w:type="auto"/>
            <w:tcBorders>
              <w:top w:val="single" w:sz="4" w:space="0" w:color="auto"/>
              <w:bottom w:val="nil"/>
            </w:tcBorders>
            <w:hideMark/>
          </w:tcPr>
          <w:p w14:paraId="0C165B09"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72.84</w:t>
            </w:r>
          </w:p>
        </w:tc>
        <w:tc>
          <w:tcPr>
            <w:tcW w:w="0" w:type="auto"/>
            <w:tcBorders>
              <w:top w:val="single" w:sz="4" w:space="0" w:color="auto"/>
              <w:bottom w:val="nil"/>
            </w:tcBorders>
            <w:hideMark/>
          </w:tcPr>
          <w:p w14:paraId="50AF1022"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1.97</w:t>
            </w:r>
          </w:p>
        </w:tc>
        <w:tc>
          <w:tcPr>
            <w:tcW w:w="0" w:type="auto"/>
            <w:tcBorders>
              <w:top w:val="single" w:sz="4" w:space="0" w:color="auto"/>
              <w:bottom w:val="nil"/>
            </w:tcBorders>
            <w:hideMark/>
          </w:tcPr>
          <w:p w14:paraId="670AC27B"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3.08</w:t>
            </w:r>
          </w:p>
        </w:tc>
      </w:tr>
      <w:tr w:rsidR="000D344D" w14:paraId="0029A088" w14:textId="77777777">
        <w:trPr>
          <w:trHeight w:val="70"/>
        </w:trPr>
        <w:tc>
          <w:tcPr>
            <w:tcW w:w="0" w:type="auto"/>
            <w:tcBorders>
              <w:top w:val="nil"/>
            </w:tcBorders>
            <w:hideMark/>
          </w:tcPr>
          <w:p w14:paraId="3183F8B9" w14:textId="77777777" w:rsidR="000D344D" w:rsidRDefault="000D344D">
            <w:pPr>
              <w:jc w:val="both"/>
              <w:rPr>
                <w:rFonts w:ascii="Times New Roman" w:eastAsia="Times New Roman" w:hAnsi="Times New Roman" w:cs="Times New Roman"/>
                <w:sz w:val="18"/>
                <w:szCs w:val="20"/>
              </w:rPr>
            </w:pPr>
          </w:p>
        </w:tc>
        <w:tc>
          <w:tcPr>
            <w:tcW w:w="0" w:type="auto"/>
            <w:tcBorders>
              <w:top w:val="nil"/>
            </w:tcBorders>
            <w:hideMark/>
          </w:tcPr>
          <w:p w14:paraId="2EE99DA3"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FDI</w:t>
            </w:r>
          </w:p>
        </w:tc>
        <w:tc>
          <w:tcPr>
            <w:tcW w:w="0" w:type="auto"/>
            <w:tcBorders>
              <w:top w:val="nil"/>
            </w:tcBorders>
            <w:hideMark/>
          </w:tcPr>
          <w:p w14:paraId="5351342E"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1.29</w:t>
            </w:r>
          </w:p>
        </w:tc>
        <w:tc>
          <w:tcPr>
            <w:tcW w:w="0" w:type="auto"/>
            <w:tcBorders>
              <w:top w:val="nil"/>
            </w:tcBorders>
            <w:hideMark/>
          </w:tcPr>
          <w:p w14:paraId="6D4BAADD"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0.83</w:t>
            </w:r>
          </w:p>
        </w:tc>
        <w:tc>
          <w:tcPr>
            <w:tcW w:w="0" w:type="auto"/>
            <w:tcBorders>
              <w:top w:val="nil"/>
            </w:tcBorders>
            <w:hideMark/>
          </w:tcPr>
          <w:p w14:paraId="0AE6DE8B"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1.20</w:t>
            </w:r>
          </w:p>
        </w:tc>
        <w:tc>
          <w:tcPr>
            <w:tcW w:w="0" w:type="auto"/>
            <w:tcBorders>
              <w:top w:val="nil"/>
            </w:tcBorders>
            <w:hideMark/>
          </w:tcPr>
          <w:p w14:paraId="55F43085"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0.00</w:t>
            </w:r>
          </w:p>
        </w:tc>
        <w:tc>
          <w:tcPr>
            <w:tcW w:w="0" w:type="auto"/>
            <w:tcBorders>
              <w:top w:val="nil"/>
            </w:tcBorders>
            <w:hideMark/>
          </w:tcPr>
          <w:p w14:paraId="13F636BC"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2.90</w:t>
            </w:r>
          </w:p>
        </w:tc>
        <w:tc>
          <w:tcPr>
            <w:tcW w:w="0" w:type="auto"/>
            <w:tcBorders>
              <w:top w:val="nil"/>
            </w:tcBorders>
            <w:hideMark/>
          </w:tcPr>
          <w:p w14:paraId="679E8AA8"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0.18</w:t>
            </w:r>
          </w:p>
        </w:tc>
        <w:tc>
          <w:tcPr>
            <w:tcW w:w="0" w:type="auto"/>
            <w:tcBorders>
              <w:top w:val="nil"/>
            </w:tcBorders>
            <w:hideMark/>
          </w:tcPr>
          <w:p w14:paraId="483A505B"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-1.16</w:t>
            </w:r>
          </w:p>
        </w:tc>
      </w:tr>
      <w:tr w:rsidR="000D344D" w14:paraId="5E978038" w14:textId="77777777">
        <w:trPr>
          <w:trHeight w:val="70"/>
        </w:trPr>
        <w:tc>
          <w:tcPr>
            <w:tcW w:w="0" w:type="auto"/>
            <w:hideMark/>
          </w:tcPr>
          <w:p w14:paraId="58004358" w14:textId="77777777" w:rsidR="000D344D" w:rsidRDefault="000D344D">
            <w:pPr>
              <w:jc w:val="both"/>
              <w:rPr>
                <w:rFonts w:ascii="Times New Roman" w:eastAsia="Times New Roman" w:hAnsi="Times New Roman" w:cs="Times New Roman"/>
                <w:sz w:val="18"/>
                <w:szCs w:val="20"/>
              </w:rPr>
            </w:pPr>
          </w:p>
        </w:tc>
        <w:tc>
          <w:tcPr>
            <w:tcW w:w="0" w:type="auto"/>
            <w:hideMark/>
          </w:tcPr>
          <w:p w14:paraId="1D245AD1"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GEXP</w:t>
            </w:r>
          </w:p>
        </w:tc>
        <w:tc>
          <w:tcPr>
            <w:tcW w:w="0" w:type="auto"/>
            <w:hideMark/>
          </w:tcPr>
          <w:p w14:paraId="16BCCF9B"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9097.51</w:t>
            </w:r>
          </w:p>
        </w:tc>
        <w:tc>
          <w:tcPr>
            <w:tcW w:w="0" w:type="auto"/>
            <w:hideMark/>
          </w:tcPr>
          <w:p w14:paraId="64753251"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10956.98</w:t>
            </w:r>
          </w:p>
        </w:tc>
        <w:tc>
          <w:tcPr>
            <w:tcW w:w="0" w:type="auto"/>
            <w:hideMark/>
          </w:tcPr>
          <w:p w14:paraId="7F18326D"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5630.70</w:t>
            </w:r>
          </w:p>
        </w:tc>
        <w:tc>
          <w:tcPr>
            <w:tcW w:w="0" w:type="auto"/>
            <w:hideMark/>
          </w:tcPr>
          <w:p w14:paraId="5E537A1B"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99.77</w:t>
            </w:r>
          </w:p>
        </w:tc>
        <w:tc>
          <w:tcPr>
            <w:tcW w:w="0" w:type="auto"/>
            <w:hideMark/>
          </w:tcPr>
          <w:p w14:paraId="4380370C"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49423.11</w:t>
            </w:r>
          </w:p>
        </w:tc>
        <w:tc>
          <w:tcPr>
            <w:tcW w:w="0" w:type="auto"/>
            <w:hideMark/>
          </w:tcPr>
          <w:p w14:paraId="28CCAE03"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1.80</w:t>
            </w:r>
          </w:p>
        </w:tc>
        <w:tc>
          <w:tcPr>
            <w:tcW w:w="0" w:type="auto"/>
            <w:hideMark/>
          </w:tcPr>
          <w:p w14:paraId="4F3C7D15"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3.40</w:t>
            </w:r>
          </w:p>
        </w:tc>
      </w:tr>
      <w:tr w:rsidR="000D344D" w14:paraId="50DB9CD9" w14:textId="77777777">
        <w:trPr>
          <w:trHeight w:val="70"/>
        </w:trPr>
        <w:tc>
          <w:tcPr>
            <w:tcW w:w="0" w:type="auto"/>
            <w:hideMark/>
          </w:tcPr>
          <w:p w14:paraId="751ECC44" w14:textId="77777777" w:rsidR="000D344D" w:rsidRDefault="000D344D">
            <w:pPr>
              <w:jc w:val="both"/>
              <w:rPr>
                <w:rFonts w:ascii="Times New Roman" w:eastAsia="Times New Roman" w:hAnsi="Times New Roman" w:cs="Times New Roman"/>
                <w:sz w:val="18"/>
                <w:szCs w:val="20"/>
              </w:rPr>
            </w:pPr>
          </w:p>
        </w:tc>
        <w:tc>
          <w:tcPr>
            <w:tcW w:w="0" w:type="auto"/>
            <w:hideMark/>
          </w:tcPr>
          <w:p w14:paraId="398F4A6F"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EXCR</w:t>
            </w:r>
          </w:p>
        </w:tc>
        <w:tc>
          <w:tcPr>
            <w:tcW w:w="0" w:type="auto"/>
            <w:hideMark/>
          </w:tcPr>
          <w:p w14:paraId="4927565F"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213.43</w:t>
            </w:r>
          </w:p>
        </w:tc>
        <w:tc>
          <w:tcPr>
            <w:tcW w:w="0" w:type="auto"/>
            <w:hideMark/>
          </w:tcPr>
          <w:p w14:paraId="05295062"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288.87</w:t>
            </w:r>
          </w:p>
        </w:tc>
        <w:tc>
          <w:tcPr>
            <w:tcW w:w="0" w:type="auto"/>
            <w:hideMark/>
          </w:tcPr>
          <w:p w14:paraId="1CFD7939"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132.56</w:t>
            </w:r>
          </w:p>
        </w:tc>
        <w:tc>
          <w:tcPr>
            <w:tcW w:w="0" w:type="auto"/>
            <w:hideMark/>
          </w:tcPr>
          <w:p w14:paraId="43204D55"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9.00</w:t>
            </w:r>
          </w:p>
        </w:tc>
        <w:tc>
          <w:tcPr>
            <w:tcW w:w="0" w:type="auto"/>
            <w:hideMark/>
          </w:tcPr>
          <w:p w14:paraId="4943969C"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1535.82</w:t>
            </w:r>
          </w:p>
        </w:tc>
        <w:tc>
          <w:tcPr>
            <w:tcW w:w="0" w:type="auto"/>
            <w:hideMark/>
          </w:tcPr>
          <w:p w14:paraId="40F5CB9E"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3.08</w:t>
            </w:r>
          </w:p>
        </w:tc>
        <w:tc>
          <w:tcPr>
            <w:tcW w:w="0" w:type="auto"/>
            <w:hideMark/>
          </w:tcPr>
          <w:p w14:paraId="30914A49"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10.55</w:t>
            </w:r>
          </w:p>
        </w:tc>
      </w:tr>
      <w:tr w:rsidR="000D344D" w14:paraId="31E734AE" w14:textId="77777777">
        <w:trPr>
          <w:trHeight w:val="70"/>
        </w:trPr>
        <w:tc>
          <w:tcPr>
            <w:tcW w:w="0" w:type="auto"/>
            <w:hideMark/>
          </w:tcPr>
          <w:p w14:paraId="141D11DE"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bCs/>
                <w:sz w:val="18"/>
                <w:szCs w:val="20"/>
              </w:rPr>
              <w:t>Angola</w:t>
            </w:r>
          </w:p>
        </w:tc>
        <w:tc>
          <w:tcPr>
            <w:tcW w:w="0" w:type="auto"/>
            <w:hideMark/>
          </w:tcPr>
          <w:p w14:paraId="3A432DBE"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INF</w:t>
            </w:r>
          </w:p>
        </w:tc>
        <w:tc>
          <w:tcPr>
            <w:tcW w:w="0" w:type="auto"/>
            <w:hideMark/>
          </w:tcPr>
          <w:p w14:paraId="3E3E9F6D"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267.99</w:t>
            </w:r>
          </w:p>
        </w:tc>
        <w:tc>
          <w:tcPr>
            <w:tcW w:w="0" w:type="auto"/>
            <w:hideMark/>
          </w:tcPr>
          <w:p w14:paraId="0376E46E"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739.73</w:t>
            </w:r>
          </w:p>
        </w:tc>
        <w:tc>
          <w:tcPr>
            <w:tcW w:w="0" w:type="auto"/>
            <w:hideMark/>
          </w:tcPr>
          <w:p w14:paraId="0325FC8C"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25.75</w:t>
            </w:r>
          </w:p>
        </w:tc>
        <w:tc>
          <w:tcPr>
            <w:tcW w:w="0" w:type="auto"/>
            <w:hideMark/>
          </w:tcPr>
          <w:p w14:paraId="63563D41"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1.80</w:t>
            </w:r>
          </w:p>
        </w:tc>
        <w:tc>
          <w:tcPr>
            <w:tcW w:w="0" w:type="auto"/>
            <w:hideMark/>
          </w:tcPr>
          <w:p w14:paraId="7E78E1DF"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4145.11</w:t>
            </w:r>
          </w:p>
        </w:tc>
        <w:tc>
          <w:tcPr>
            <w:tcW w:w="0" w:type="auto"/>
            <w:hideMark/>
          </w:tcPr>
          <w:p w14:paraId="7E7E1122"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4.22</w:t>
            </w:r>
          </w:p>
        </w:tc>
        <w:tc>
          <w:tcPr>
            <w:tcW w:w="0" w:type="auto"/>
            <w:hideMark/>
          </w:tcPr>
          <w:p w14:paraId="45643F8F"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18.75</w:t>
            </w:r>
          </w:p>
        </w:tc>
      </w:tr>
      <w:tr w:rsidR="000D344D" w14:paraId="53BD293C" w14:textId="77777777">
        <w:trPr>
          <w:trHeight w:val="70"/>
        </w:trPr>
        <w:tc>
          <w:tcPr>
            <w:tcW w:w="0" w:type="auto"/>
            <w:hideMark/>
          </w:tcPr>
          <w:p w14:paraId="0DDCC7FD" w14:textId="77777777" w:rsidR="000D344D" w:rsidRDefault="000D344D">
            <w:pPr>
              <w:jc w:val="both"/>
              <w:rPr>
                <w:rFonts w:ascii="Times New Roman" w:eastAsia="Times New Roman" w:hAnsi="Times New Roman" w:cs="Times New Roman"/>
                <w:sz w:val="18"/>
                <w:szCs w:val="20"/>
              </w:rPr>
            </w:pPr>
          </w:p>
        </w:tc>
        <w:tc>
          <w:tcPr>
            <w:tcW w:w="0" w:type="auto"/>
            <w:hideMark/>
          </w:tcPr>
          <w:p w14:paraId="69F0E10A"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FDI</w:t>
            </w:r>
          </w:p>
        </w:tc>
        <w:tc>
          <w:tcPr>
            <w:tcW w:w="0" w:type="auto"/>
            <w:hideMark/>
          </w:tcPr>
          <w:p w14:paraId="58F63C4F"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3.42</w:t>
            </w:r>
          </w:p>
        </w:tc>
        <w:tc>
          <w:tcPr>
            <w:tcW w:w="0" w:type="auto"/>
            <w:hideMark/>
          </w:tcPr>
          <w:p w14:paraId="79749051"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10.16</w:t>
            </w:r>
          </w:p>
        </w:tc>
        <w:tc>
          <w:tcPr>
            <w:tcW w:w="0" w:type="auto"/>
            <w:hideMark/>
          </w:tcPr>
          <w:p w14:paraId="07D169AB"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1.90</w:t>
            </w:r>
          </w:p>
        </w:tc>
        <w:tc>
          <w:tcPr>
            <w:tcW w:w="0" w:type="auto"/>
            <w:hideMark/>
          </w:tcPr>
          <w:p w14:paraId="07CF6A84"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-10.0</w:t>
            </w:r>
          </w:p>
        </w:tc>
        <w:tc>
          <w:tcPr>
            <w:tcW w:w="0" w:type="auto"/>
            <w:hideMark/>
          </w:tcPr>
          <w:p w14:paraId="3B35EF91"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40.20</w:t>
            </w:r>
          </w:p>
        </w:tc>
        <w:tc>
          <w:tcPr>
            <w:tcW w:w="0" w:type="auto"/>
            <w:hideMark/>
          </w:tcPr>
          <w:p w14:paraId="1F346E8F"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1.57</w:t>
            </w:r>
          </w:p>
        </w:tc>
        <w:tc>
          <w:tcPr>
            <w:tcW w:w="0" w:type="auto"/>
            <w:hideMark/>
          </w:tcPr>
          <w:p w14:paraId="39823878"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2.97</w:t>
            </w:r>
          </w:p>
        </w:tc>
      </w:tr>
      <w:tr w:rsidR="000D344D" w14:paraId="144980C3" w14:textId="77777777">
        <w:trPr>
          <w:trHeight w:val="253"/>
        </w:trPr>
        <w:tc>
          <w:tcPr>
            <w:tcW w:w="0" w:type="auto"/>
            <w:hideMark/>
          </w:tcPr>
          <w:p w14:paraId="1AE3D43E" w14:textId="77777777" w:rsidR="000D344D" w:rsidRDefault="000D344D">
            <w:pPr>
              <w:jc w:val="both"/>
              <w:rPr>
                <w:rFonts w:ascii="Times New Roman" w:eastAsia="Times New Roman" w:hAnsi="Times New Roman" w:cs="Times New Roman"/>
                <w:sz w:val="18"/>
                <w:szCs w:val="20"/>
              </w:rPr>
            </w:pPr>
          </w:p>
        </w:tc>
        <w:tc>
          <w:tcPr>
            <w:tcW w:w="0" w:type="auto"/>
            <w:hideMark/>
          </w:tcPr>
          <w:p w14:paraId="31520226"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GEXP</w:t>
            </w:r>
          </w:p>
        </w:tc>
        <w:tc>
          <w:tcPr>
            <w:tcW w:w="0" w:type="auto"/>
            <w:hideMark/>
          </w:tcPr>
          <w:p w14:paraId="32294B6A"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3393.20</w:t>
            </w:r>
          </w:p>
        </w:tc>
        <w:tc>
          <w:tcPr>
            <w:tcW w:w="0" w:type="auto"/>
            <w:hideMark/>
          </w:tcPr>
          <w:p w14:paraId="753EF2A7"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4426.93</w:t>
            </w:r>
          </w:p>
        </w:tc>
        <w:tc>
          <w:tcPr>
            <w:tcW w:w="0" w:type="auto"/>
            <w:hideMark/>
          </w:tcPr>
          <w:p w14:paraId="0AEFE602"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1908.84</w:t>
            </w:r>
          </w:p>
        </w:tc>
        <w:tc>
          <w:tcPr>
            <w:tcW w:w="0" w:type="auto"/>
            <w:hideMark/>
          </w:tcPr>
          <w:p w14:paraId="30579F96"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0.34</w:t>
            </w:r>
          </w:p>
        </w:tc>
        <w:tc>
          <w:tcPr>
            <w:tcW w:w="0" w:type="auto"/>
            <w:hideMark/>
          </w:tcPr>
          <w:p w14:paraId="2C92148F"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17663.50</w:t>
            </w:r>
          </w:p>
        </w:tc>
        <w:tc>
          <w:tcPr>
            <w:tcW w:w="0" w:type="auto"/>
            <w:hideMark/>
          </w:tcPr>
          <w:p w14:paraId="7B2B8E55"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1.59</w:t>
            </w:r>
          </w:p>
        </w:tc>
        <w:tc>
          <w:tcPr>
            <w:tcW w:w="0" w:type="auto"/>
            <w:hideMark/>
          </w:tcPr>
          <w:p w14:paraId="510051A8"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2.04</w:t>
            </w:r>
          </w:p>
        </w:tc>
      </w:tr>
      <w:tr w:rsidR="000D344D" w14:paraId="73A84B5B" w14:textId="77777777">
        <w:trPr>
          <w:trHeight w:val="70"/>
        </w:trPr>
        <w:tc>
          <w:tcPr>
            <w:tcW w:w="0" w:type="auto"/>
            <w:hideMark/>
          </w:tcPr>
          <w:p w14:paraId="62DD6D70" w14:textId="77777777" w:rsidR="000D344D" w:rsidRDefault="000D344D">
            <w:pPr>
              <w:jc w:val="both"/>
              <w:rPr>
                <w:rFonts w:ascii="Times New Roman" w:eastAsia="Times New Roman" w:hAnsi="Times New Roman" w:cs="Times New Roman"/>
                <w:sz w:val="18"/>
                <w:szCs w:val="20"/>
              </w:rPr>
            </w:pPr>
          </w:p>
        </w:tc>
        <w:tc>
          <w:tcPr>
            <w:tcW w:w="0" w:type="auto"/>
            <w:hideMark/>
          </w:tcPr>
          <w:p w14:paraId="63BC4F28"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EXCR</w:t>
            </w:r>
          </w:p>
        </w:tc>
        <w:tc>
          <w:tcPr>
            <w:tcW w:w="0" w:type="auto"/>
            <w:hideMark/>
          </w:tcPr>
          <w:p w14:paraId="4A3599D5"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154.79</w:t>
            </w:r>
          </w:p>
        </w:tc>
        <w:tc>
          <w:tcPr>
            <w:tcW w:w="0" w:type="auto"/>
            <w:hideMark/>
          </w:tcPr>
          <w:p w14:paraId="055B543A"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222.99</w:t>
            </w:r>
          </w:p>
        </w:tc>
        <w:tc>
          <w:tcPr>
            <w:tcW w:w="0" w:type="auto"/>
            <w:hideMark/>
          </w:tcPr>
          <w:p w14:paraId="1BBAF25D"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80.37</w:t>
            </w:r>
          </w:p>
        </w:tc>
        <w:tc>
          <w:tcPr>
            <w:tcW w:w="0" w:type="auto"/>
            <w:hideMark/>
          </w:tcPr>
          <w:p w14:paraId="6DF0A396"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0.13</w:t>
            </w:r>
          </w:p>
        </w:tc>
        <w:tc>
          <w:tcPr>
            <w:tcW w:w="0" w:type="auto"/>
            <w:hideMark/>
          </w:tcPr>
          <w:p w14:paraId="43C0AE79"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869.85</w:t>
            </w:r>
          </w:p>
        </w:tc>
        <w:tc>
          <w:tcPr>
            <w:tcW w:w="0" w:type="auto"/>
            <w:hideMark/>
          </w:tcPr>
          <w:p w14:paraId="51F230E5"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1.78</w:t>
            </w:r>
          </w:p>
        </w:tc>
        <w:tc>
          <w:tcPr>
            <w:tcW w:w="0" w:type="auto"/>
            <w:hideMark/>
          </w:tcPr>
          <w:p w14:paraId="534AB255"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2.10</w:t>
            </w:r>
          </w:p>
        </w:tc>
      </w:tr>
      <w:tr w:rsidR="000D344D" w14:paraId="35CFDD2E" w14:textId="77777777">
        <w:trPr>
          <w:trHeight w:val="70"/>
        </w:trPr>
        <w:tc>
          <w:tcPr>
            <w:tcW w:w="0" w:type="auto"/>
            <w:hideMark/>
          </w:tcPr>
          <w:p w14:paraId="1A5FD227"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bCs/>
                <w:sz w:val="18"/>
                <w:szCs w:val="20"/>
              </w:rPr>
              <w:t>South Africa</w:t>
            </w:r>
          </w:p>
        </w:tc>
        <w:tc>
          <w:tcPr>
            <w:tcW w:w="0" w:type="auto"/>
            <w:hideMark/>
          </w:tcPr>
          <w:p w14:paraId="690DF1D1"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INF</w:t>
            </w:r>
          </w:p>
        </w:tc>
        <w:tc>
          <w:tcPr>
            <w:tcW w:w="0" w:type="auto"/>
            <w:hideMark/>
          </w:tcPr>
          <w:p w14:paraId="5702BBFC"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6.61</w:t>
            </w:r>
          </w:p>
        </w:tc>
        <w:tc>
          <w:tcPr>
            <w:tcW w:w="0" w:type="auto"/>
            <w:hideMark/>
          </w:tcPr>
          <w:p w14:paraId="1EF2A351"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3.23</w:t>
            </w:r>
          </w:p>
        </w:tc>
        <w:tc>
          <w:tcPr>
            <w:tcW w:w="0" w:type="auto"/>
            <w:hideMark/>
          </w:tcPr>
          <w:p w14:paraId="5D701C10"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5.78</w:t>
            </w:r>
          </w:p>
        </w:tc>
        <w:tc>
          <w:tcPr>
            <w:tcW w:w="0" w:type="auto"/>
            <w:hideMark/>
          </w:tcPr>
          <w:p w14:paraId="30F17026"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0.69</w:t>
            </w:r>
          </w:p>
        </w:tc>
        <w:tc>
          <w:tcPr>
            <w:tcW w:w="0" w:type="auto"/>
            <w:hideMark/>
          </w:tcPr>
          <w:p w14:paraId="39682F95"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15.33</w:t>
            </w:r>
          </w:p>
        </w:tc>
        <w:tc>
          <w:tcPr>
            <w:tcW w:w="0" w:type="auto"/>
            <w:hideMark/>
          </w:tcPr>
          <w:p w14:paraId="6CF62F6F"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0.99</w:t>
            </w:r>
          </w:p>
        </w:tc>
        <w:tc>
          <w:tcPr>
            <w:tcW w:w="0" w:type="auto"/>
            <w:hideMark/>
          </w:tcPr>
          <w:p w14:paraId="3B869A07"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0.83</w:t>
            </w:r>
          </w:p>
        </w:tc>
      </w:tr>
      <w:tr w:rsidR="000D344D" w14:paraId="23458100" w14:textId="77777777">
        <w:trPr>
          <w:trHeight w:val="70"/>
        </w:trPr>
        <w:tc>
          <w:tcPr>
            <w:tcW w:w="0" w:type="auto"/>
            <w:hideMark/>
          </w:tcPr>
          <w:p w14:paraId="0264F100" w14:textId="77777777" w:rsidR="000D344D" w:rsidRDefault="000D344D">
            <w:pPr>
              <w:jc w:val="both"/>
              <w:rPr>
                <w:rFonts w:ascii="Times New Roman" w:eastAsia="Times New Roman" w:hAnsi="Times New Roman" w:cs="Times New Roman"/>
                <w:sz w:val="18"/>
                <w:szCs w:val="20"/>
              </w:rPr>
            </w:pPr>
          </w:p>
        </w:tc>
        <w:tc>
          <w:tcPr>
            <w:tcW w:w="0" w:type="auto"/>
            <w:hideMark/>
          </w:tcPr>
          <w:p w14:paraId="757E44D2"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FDI</w:t>
            </w:r>
          </w:p>
        </w:tc>
        <w:tc>
          <w:tcPr>
            <w:tcW w:w="0" w:type="auto"/>
            <w:hideMark/>
          </w:tcPr>
          <w:p w14:paraId="0823127F"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1.32</w:t>
            </w:r>
          </w:p>
        </w:tc>
        <w:tc>
          <w:tcPr>
            <w:tcW w:w="0" w:type="auto"/>
            <w:hideMark/>
          </w:tcPr>
          <w:p w14:paraId="44895366"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1.68</w:t>
            </w:r>
          </w:p>
        </w:tc>
        <w:tc>
          <w:tcPr>
            <w:tcW w:w="0" w:type="auto"/>
            <w:hideMark/>
          </w:tcPr>
          <w:p w14:paraId="635151E9"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0.90</w:t>
            </w:r>
          </w:p>
        </w:tc>
        <w:tc>
          <w:tcPr>
            <w:tcW w:w="0" w:type="auto"/>
            <w:hideMark/>
          </w:tcPr>
          <w:p w14:paraId="41C03A07"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-0.10</w:t>
            </w:r>
          </w:p>
        </w:tc>
        <w:tc>
          <w:tcPr>
            <w:tcW w:w="0" w:type="auto"/>
            <w:hideMark/>
          </w:tcPr>
          <w:p w14:paraId="067EE4FB"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9.70</w:t>
            </w:r>
          </w:p>
        </w:tc>
        <w:tc>
          <w:tcPr>
            <w:tcW w:w="0" w:type="auto"/>
            <w:hideMark/>
          </w:tcPr>
          <w:p w14:paraId="4D231AC5"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3.48</w:t>
            </w:r>
          </w:p>
        </w:tc>
        <w:tc>
          <w:tcPr>
            <w:tcW w:w="0" w:type="auto"/>
            <w:hideMark/>
          </w:tcPr>
          <w:p w14:paraId="56C6CA23"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14.61</w:t>
            </w:r>
          </w:p>
        </w:tc>
      </w:tr>
      <w:tr w:rsidR="000D344D" w14:paraId="2D8B6DDC" w14:textId="77777777">
        <w:trPr>
          <w:trHeight w:val="70"/>
        </w:trPr>
        <w:tc>
          <w:tcPr>
            <w:tcW w:w="0" w:type="auto"/>
            <w:hideMark/>
          </w:tcPr>
          <w:p w14:paraId="3C72A023" w14:textId="77777777" w:rsidR="000D344D" w:rsidRDefault="000D344D">
            <w:pPr>
              <w:jc w:val="both"/>
              <w:rPr>
                <w:rFonts w:ascii="Times New Roman" w:eastAsia="Times New Roman" w:hAnsi="Times New Roman" w:cs="Times New Roman"/>
                <w:sz w:val="18"/>
                <w:szCs w:val="20"/>
              </w:rPr>
            </w:pPr>
          </w:p>
        </w:tc>
        <w:tc>
          <w:tcPr>
            <w:tcW w:w="0" w:type="auto"/>
            <w:hideMark/>
          </w:tcPr>
          <w:p w14:paraId="14762EF7"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GEXP</w:t>
            </w:r>
          </w:p>
        </w:tc>
        <w:tc>
          <w:tcPr>
            <w:tcW w:w="0" w:type="auto"/>
            <w:hideMark/>
          </w:tcPr>
          <w:p w14:paraId="14F481D0"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843.34</w:t>
            </w:r>
          </w:p>
        </w:tc>
        <w:tc>
          <w:tcPr>
            <w:tcW w:w="0" w:type="auto"/>
            <w:hideMark/>
          </w:tcPr>
          <w:p w14:paraId="0324D85D"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716.98</w:t>
            </w:r>
          </w:p>
        </w:tc>
        <w:tc>
          <w:tcPr>
            <w:tcW w:w="0" w:type="auto"/>
            <w:hideMark/>
          </w:tcPr>
          <w:p w14:paraId="378D2C6C"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507.54</w:t>
            </w:r>
          </w:p>
        </w:tc>
        <w:tc>
          <w:tcPr>
            <w:tcW w:w="0" w:type="auto"/>
            <w:hideMark/>
          </w:tcPr>
          <w:p w14:paraId="3DEDED66"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118.42</w:t>
            </w:r>
          </w:p>
        </w:tc>
        <w:tc>
          <w:tcPr>
            <w:tcW w:w="0" w:type="auto"/>
            <w:hideMark/>
          </w:tcPr>
          <w:p w14:paraId="6BB93B71"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2435.12</w:t>
            </w:r>
          </w:p>
        </w:tc>
        <w:tc>
          <w:tcPr>
            <w:tcW w:w="0" w:type="auto"/>
            <w:hideMark/>
          </w:tcPr>
          <w:p w14:paraId="3C2A52A4"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0.81</w:t>
            </w:r>
          </w:p>
        </w:tc>
        <w:tc>
          <w:tcPr>
            <w:tcW w:w="0" w:type="auto"/>
            <w:hideMark/>
          </w:tcPr>
          <w:p w14:paraId="3EB12955"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-0.81</w:t>
            </w:r>
          </w:p>
        </w:tc>
      </w:tr>
      <w:tr w:rsidR="000D344D" w14:paraId="1A6D5F3F" w14:textId="77777777">
        <w:trPr>
          <w:trHeight w:val="70"/>
        </w:trPr>
        <w:tc>
          <w:tcPr>
            <w:tcW w:w="0" w:type="auto"/>
            <w:hideMark/>
          </w:tcPr>
          <w:p w14:paraId="59024B71" w14:textId="77777777" w:rsidR="000D344D" w:rsidRDefault="000D344D">
            <w:pPr>
              <w:jc w:val="both"/>
              <w:rPr>
                <w:rFonts w:ascii="Times New Roman" w:eastAsia="Times New Roman" w:hAnsi="Times New Roman" w:cs="Times New Roman"/>
                <w:sz w:val="18"/>
                <w:szCs w:val="20"/>
              </w:rPr>
            </w:pPr>
          </w:p>
        </w:tc>
        <w:tc>
          <w:tcPr>
            <w:tcW w:w="0" w:type="auto"/>
            <w:hideMark/>
          </w:tcPr>
          <w:p w14:paraId="48150292"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EXCR</w:t>
            </w:r>
          </w:p>
        </w:tc>
        <w:tc>
          <w:tcPr>
            <w:tcW w:w="0" w:type="auto"/>
            <w:hideMark/>
          </w:tcPr>
          <w:p w14:paraId="691070AE"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9.08</w:t>
            </w:r>
          </w:p>
        </w:tc>
        <w:tc>
          <w:tcPr>
            <w:tcW w:w="0" w:type="auto"/>
            <w:hideMark/>
          </w:tcPr>
          <w:p w14:paraId="36BFB4A7"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4.81</w:t>
            </w:r>
          </w:p>
        </w:tc>
        <w:tc>
          <w:tcPr>
            <w:tcW w:w="0" w:type="auto"/>
            <w:hideMark/>
          </w:tcPr>
          <w:p w14:paraId="738244A7"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7.57</w:t>
            </w:r>
          </w:p>
        </w:tc>
        <w:tc>
          <w:tcPr>
            <w:tcW w:w="0" w:type="auto"/>
            <w:hideMark/>
          </w:tcPr>
          <w:p w14:paraId="6790C0A3"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2.26</w:t>
            </w:r>
          </w:p>
        </w:tc>
        <w:tc>
          <w:tcPr>
            <w:tcW w:w="0" w:type="auto"/>
            <w:hideMark/>
          </w:tcPr>
          <w:p w14:paraId="373B24BA"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18.74</w:t>
            </w:r>
          </w:p>
        </w:tc>
        <w:tc>
          <w:tcPr>
            <w:tcW w:w="0" w:type="auto"/>
            <w:hideMark/>
          </w:tcPr>
          <w:p w14:paraId="72FCC28B"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0.47</w:t>
            </w:r>
          </w:p>
        </w:tc>
        <w:tc>
          <w:tcPr>
            <w:tcW w:w="0" w:type="auto"/>
            <w:hideMark/>
          </w:tcPr>
          <w:p w14:paraId="65C03991"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-1.04</w:t>
            </w:r>
          </w:p>
        </w:tc>
      </w:tr>
      <w:tr w:rsidR="000D344D" w14:paraId="1A5C91E3" w14:textId="77777777">
        <w:trPr>
          <w:trHeight w:val="70"/>
        </w:trPr>
        <w:tc>
          <w:tcPr>
            <w:tcW w:w="0" w:type="auto"/>
            <w:hideMark/>
          </w:tcPr>
          <w:p w14:paraId="70EBB91E"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bCs/>
                <w:sz w:val="18"/>
                <w:szCs w:val="20"/>
              </w:rPr>
              <w:t>Morocco</w:t>
            </w:r>
          </w:p>
        </w:tc>
        <w:tc>
          <w:tcPr>
            <w:tcW w:w="0" w:type="auto"/>
            <w:hideMark/>
          </w:tcPr>
          <w:p w14:paraId="1E29ADCF"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INF</w:t>
            </w:r>
          </w:p>
        </w:tc>
        <w:tc>
          <w:tcPr>
            <w:tcW w:w="0" w:type="auto"/>
            <w:hideMark/>
          </w:tcPr>
          <w:p w14:paraId="3FFDA60E"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2.59</w:t>
            </w:r>
          </w:p>
        </w:tc>
        <w:tc>
          <w:tcPr>
            <w:tcW w:w="0" w:type="auto"/>
            <w:hideMark/>
          </w:tcPr>
          <w:p w14:paraId="00D84859"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2.19</w:t>
            </w:r>
          </w:p>
        </w:tc>
        <w:tc>
          <w:tcPr>
            <w:tcW w:w="0" w:type="auto"/>
            <w:hideMark/>
          </w:tcPr>
          <w:p w14:paraId="045C28F8"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1.64</w:t>
            </w:r>
          </w:p>
        </w:tc>
        <w:tc>
          <w:tcPr>
            <w:tcW w:w="0" w:type="auto"/>
            <w:hideMark/>
          </w:tcPr>
          <w:p w14:paraId="5E9C7322"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0.30</w:t>
            </w:r>
          </w:p>
        </w:tc>
        <w:tc>
          <w:tcPr>
            <w:tcW w:w="0" w:type="auto"/>
            <w:hideMark/>
          </w:tcPr>
          <w:p w14:paraId="32F9B7CD"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7.99</w:t>
            </w:r>
          </w:p>
        </w:tc>
        <w:tc>
          <w:tcPr>
            <w:tcW w:w="0" w:type="auto"/>
            <w:hideMark/>
          </w:tcPr>
          <w:p w14:paraId="310D02E6"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0.99</w:t>
            </w:r>
          </w:p>
        </w:tc>
        <w:tc>
          <w:tcPr>
            <w:tcW w:w="0" w:type="auto"/>
            <w:hideMark/>
          </w:tcPr>
          <w:p w14:paraId="5B34F9B6"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-0.43</w:t>
            </w:r>
          </w:p>
        </w:tc>
      </w:tr>
      <w:tr w:rsidR="000D344D" w14:paraId="5B3FB112" w14:textId="77777777">
        <w:trPr>
          <w:trHeight w:val="70"/>
        </w:trPr>
        <w:tc>
          <w:tcPr>
            <w:tcW w:w="0" w:type="auto"/>
            <w:hideMark/>
          </w:tcPr>
          <w:p w14:paraId="6C5571FA" w14:textId="77777777" w:rsidR="000D344D" w:rsidRDefault="000D344D">
            <w:pPr>
              <w:jc w:val="both"/>
              <w:rPr>
                <w:rFonts w:ascii="Times New Roman" w:eastAsia="Times New Roman" w:hAnsi="Times New Roman" w:cs="Times New Roman"/>
                <w:sz w:val="18"/>
                <w:szCs w:val="20"/>
              </w:rPr>
            </w:pPr>
          </w:p>
        </w:tc>
        <w:tc>
          <w:tcPr>
            <w:tcW w:w="0" w:type="auto"/>
            <w:hideMark/>
          </w:tcPr>
          <w:p w14:paraId="25026CB9"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FDI</w:t>
            </w:r>
          </w:p>
        </w:tc>
        <w:tc>
          <w:tcPr>
            <w:tcW w:w="0" w:type="auto"/>
            <w:hideMark/>
          </w:tcPr>
          <w:p w14:paraId="6911B412"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2.01</w:t>
            </w:r>
          </w:p>
        </w:tc>
        <w:tc>
          <w:tcPr>
            <w:tcW w:w="0" w:type="auto"/>
            <w:hideMark/>
          </w:tcPr>
          <w:p w14:paraId="6735FF96"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1.15</w:t>
            </w:r>
          </w:p>
        </w:tc>
        <w:tc>
          <w:tcPr>
            <w:tcW w:w="0" w:type="auto"/>
            <w:hideMark/>
          </w:tcPr>
          <w:p w14:paraId="1D9B10A9"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1.80</w:t>
            </w:r>
          </w:p>
        </w:tc>
        <w:tc>
          <w:tcPr>
            <w:tcW w:w="0" w:type="auto"/>
            <w:hideMark/>
          </w:tcPr>
          <w:p w14:paraId="60DADDD6"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0.50</w:t>
            </w:r>
          </w:p>
        </w:tc>
        <w:tc>
          <w:tcPr>
            <w:tcW w:w="0" w:type="auto"/>
            <w:hideMark/>
          </w:tcPr>
          <w:p w14:paraId="477D4EA8"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6.40</w:t>
            </w:r>
          </w:p>
        </w:tc>
        <w:tc>
          <w:tcPr>
            <w:tcW w:w="0" w:type="auto"/>
            <w:hideMark/>
          </w:tcPr>
          <w:p w14:paraId="2D3F5CCC"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1.57</w:t>
            </w:r>
          </w:p>
        </w:tc>
        <w:tc>
          <w:tcPr>
            <w:tcW w:w="0" w:type="auto"/>
            <w:hideMark/>
          </w:tcPr>
          <w:p w14:paraId="72D7C8CF"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3.69</w:t>
            </w:r>
          </w:p>
        </w:tc>
      </w:tr>
      <w:tr w:rsidR="000D344D" w14:paraId="3EFDB2C8" w14:textId="77777777">
        <w:trPr>
          <w:trHeight w:val="70"/>
        </w:trPr>
        <w:tc>
          <w:tcPr>
            <w:tcW w:w="0" w:type="auto"/>
            <w:hideMark/>
          </w:tcPr>
          <w:p w14:paraId="3578F3C1" w14:textId="77777777" w:rsidR="000D344D" w:rsidRDefault="000D344D">
            <w:pPr>
              <w:jc w:val="both"/>
              <w:rPr>
                <w:rFonts w:ascii="Times New Roman" w:eastAsia="Times New Roman" w:hAnsi="Times New Roman" w:cs="Times New Roman"/>
                <w:sz w:val="18"/>
                <w:szCs w:val="20"/>
              </w:rPr>
            </w:pPr>
          </w:p>
        </w:tc>
        <w:tc>
          <w:tcPr>
            <w:tcW w:w="0" w:type="auto"/>
            <w:hideMark/>
          </w:tcPr>
          <w:p w14:paraId="7C2C0262"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GEXP</w:t>
            </w:r>
          </w:p>
        </w:tc>
        <w:tc>
          <w:tcPr>
            <w:tcW w:w="0" w:type="auto"/>
            <w:hideMark/>
          </w:tcPr>
          <w:p w14:paraId="3F64708C"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217.07</w:t>
            </w:r>
          </w:p>
        </w:tc>
        <w:tc>
          <w:tcPr>
            <w:tcW w:w="0" w:type="auto"/>
            <w:hideMark/>
          </w:tcPr>
          <w:p w14:paraId="0B3E89F2"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135.03</w:t>
            </w:r>
          </w:p>
        </w:tc>
        <w:tc>
          <w:tcPr>
            <w:tcW w:w="0" w:type="auto"/>
            <w:hideMark/>
          </w:tcPr>
          <w:p w14:paraId="793ECFA5"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185.21</w:t>
            </w:r>
          </w:p>
        </w:tc>
        <w:tc>
          <w:tcPr>
            <w:tcW w:w="0" w:type="auto"/>
            <w:hideMark/>
          </w:tcPr>
          <w:p w14:paraId="79B0D8C3"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60.81</w:t>
            </w:r>
          </w:p>
        </w:tc>
        <w:tc>
          <w:tcPr>
            <w:tcW w:w="0" w:type="auto"/>
            <w:hideMark/>
          </w:tcPr>
          <w:p w14:paraId="1078995E"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527.67</w:t>
            </w:r>
          </w:p>
        </w:tc>
        <w:tc>
          <w:tcPr>
            <w:tcW w:w="0" w:type="auto"/>
            <w:hideMark/>
          </w:tcPr>
          <w:p w14:paraId="7DA06D9B"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0.51</w:t>
            </w:r>
          </w:p>
        </w:tc>
        <w:tc>
          <w:tcPr>
            <w:tcW w:w="0" w:type="auto"/>
            <w:hideMark/>
          </w:tcPr>
          <w:p w14:paraId="0E99D7EF"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-0.92</w:t>
            </w:r>
          </w:p>
        </w:tc>
      </w:tr>
      <w:tr w:rsidR="000D344D" w14:paraId="2A2460ED" w14:textId="77777777">
        <w:trPr>
          <w:trHeight w:val="70"/>
        </w:trPr>
        <w:tc>
          <w:tcPr>
            <w:tcW w:w="0" w:type="auto"/>
            <w:hideMark/>
          </w:tcPr>
          <w:p w14:paraId="25C07D06" w14:textId="77777777" w:rsidR="000D344D" w:rsidRDefault="000D344D">
            <w:pPr>
              <w:jc w:val="both"/>
              <w:rPr>
                <w:rFonts w:ascii="Times New Roman" w:eastAsia="Times New Roman" w:hAnsi="Times New Roman" w:cs="Times New Roman"/>
                <w:sz w:val="18"/>
                <w:szCs w:val="20"/>
              </w:rPr>
            </w:pPr>
          </w:p>
        </w:tc>
        <w:tc>
          <w:tcPr>
            <w:tcW w:w="0" w:type="auto"/>
            <w:hideMark/>
          </w:tcPr>
          <w:p w14:paraId="648904E7"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EXCR</w:t>
            </w:r>
          </w:p>
        </w:tc>
        <w:tc>
          <w:tcPr>
            <w:tcW w:w="0" w:type="auto"/>
            <w:hideMark/>
          </w:tcPr>
          <w:p w14:paraId="778DF4D2"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9.23</w:t>
            </w:r>
          </w:p>
        </w:tc>
        <w:tc>
          <w:tcPr>
            <w:tcW w:w="0" w:type="auto"/>
            <w:hideMark/>
          </w:tcPr>
          <w:p w14:paraId="1BF61381"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0.83</w:t>
            </w:r>
          </w:p>
        </w:tc>
        <w:tc>
          <w:tcPr>
            <w:tcW w:w="0" w:type="auto"/>
            <w:hideMark/>
          </w:tcPr>
          <w:p w14:paraId="4A56EF0A"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9.20</w:t>
            </w:r>
          </w:p>
        </w:tc>
        <w:tc>
          <w:tcPr>
            <w:tcW w:w="0" w:type="auto"/>
            <w:hideMark/>
          </w:tcPr>
          <w:p w14:paraId="041D2ECC"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7.75</w:t>
            </w:r>
          </w:p>
        </w:tc>
        <w:tc>
          <w:tcPr>
            <w:tcW w:w="0" w:type="auto"/>
            <w:hideMark/>
          </w:tcPr>
          <w:p w14:paraId="6E990B9E"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11.30</w:t>
            </w:r>
          </w:p>
        </w:tc>
        <w:tc>
          <w:tcPr>
            <w:tcW w:w="0" w:type="auto"/>
            <w:hideMark/>
          </w:tcPr>
          <w:p w14:paraId="005F9F7E"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0.49</w:t>
            </w:r>
          </w:p>
        </w:tc>
        <w:tc>
          <w:tcPr>
            <w:tcW w:w="0" w:type="auto"/>
            <w:hideMark/>
          </w:tcPr>
          <w:p w14:paraId="6F76583F"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-0.28</w:t>
            </w:r>
          </w:p>
        </w:tc>
      </w:tr>
      <w:tr w:rsidR="000D344D" w14:paraId="3FF7AFE1" w14:textId="77777777">
        <w:trPr>
          <w:trHeight w:val="70"/>
        </w:trPr>
        <w:tc>
          <w:tcPr>
            <w:tcW w:w="0" w:type="auto"/>
            <w:hideMark/>
          </w:tcPr>
          <w:p w14:paraId="50A72582"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bCs/>
                <w:sz w:val="18"/>
                <w:szCs w:val="20"/>
              </w:rPr>
              <w:t>Egypt</w:t>
            </w:r>
          </w:p>
        </w:tc>
        <w:tc>
          <w:tcPr>
            <w:tcW w:w="0" w:type="auto"/>
            <w:hideMark/>
          </w:tcPr>
          <w:p w14:paraId="3756DC05"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INF</w:t>
            </w:r>
          </w:p>
        </w:tc>
        <w:tc>
          <w:tcPr>
            <w:tcW w:w="0" w:type="auto"/>
            <w:hideMark/>
          </w:tcPr>
          <w:p w14:paraId="1A4385F5"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11.20</w:t>
            </w:r>
          </w:p>
        </w:tc>
        <w:tc>
          <w:tcPr>
            <w:tcW w:w="0" w:type="auto"/>
            <w:hideMark/>
          </w:tcPr>
          <w:p w14:paraId="2B76CF30"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7.60</w:t>
            </w:r>
          </w:p>
        </w:tc>
        <w:tc>
          <w:tcPr>
            <w:tcW w:w="0" w:type="auto"/>
            <w:hideMark/>
          </w:tcPr>
          <w:p w14:paraId="07F72D59"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10.06</w:t>
            </w:r>
          </w:p>
        </w:tc>
        <w:tc>
          <w:tcPr>
            <w:tcW w:w="0" w:type="auto"/>
            <w:hideMark/>
          </w:tcPr>
          <w:p w14:paraId="309358B2"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2.27</w:t>
            </w:r>
          </w:p>
        </w:tc>
        <w:tc>
          <w:tcPr>
            <w:tcW w:w="0" w:type="auto"/>
            <w:hideMark/>
          </w:tcPr>
          <w:p w14:paraId="1FBE6255"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33.88</w:t>
            </w:r>
          </w:p>
        </w:tc>
        <w:tc>
          <w:tcPr>
            <w:tcW w:w="0" w:type="auto"/>
            <w:hideMark/>
          </w:tcPr>
          <w:p w14:paraId="65CF1D29"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1.29</w:t>
            </w:r>
          </w:p>
        </w:tc>
        <w:tc>
          <w:tcPr>
            <w:tcW w:w="0" w:type="auto"/>
            <w:hideMark/>
          </w:tcPr>
          <w:p w14:paraId="559E9645"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1.33</w:t>
            </w:r>
          </w:p>
        </w:tc>
      </w:tr>
      <w:tr w:rsidR="000D344D" w14:paraId="6A3A2538" w14:textId="77777777">
        <w:trPr>
          <w:trHeight w:val="70"/>
        </w:trPr>
        <w:tc>
          <w:tcPr>
            <w:tcW w:w="0" w:type="auto"/>
            <w:hideMark/>
          </w:tcPr>
          <w:p w14:paraId="1C232A46" w14:textId="77777777" w:rsidR="000D344D" w:rsidRDefault="000D344D">
            <w:pPr>
              <w:jc w:val="both"/>
              <w:rPr>
                <w:rFonts w:ascii="Times New Roman" w:eastAsia="Times New Roman" w:hAnsi="Times New Roman" w:cs="Times New Roman"/>
                <w:sz w:val="18"/>
                <w:szCs w:val="20"/>
              </w:rPr>
            </w:pPr>
          </w:p>
        </w:tc>
        <w:tc>
          <w:tcPr>
            <w:tcW w:w="0" w:type="auto"/>
            <w:hideMark/>
          </w:tcPr>
          <w:p w14:paraId="0C19899D"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FDI</w:t>
            </w:r>
          </w:p>
        </w:tc>
        <w:tc>
          <w:tcPr>
            <w:tcW w:w="0" w:type="auto"/>
            <w:hideMark/>
          </w:tcPr>
          <w:p w14:paraId="4AC0F8C4"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6.22</w:t>
            </w:r>
          </w:p>
        </w:tc>
        <w:tc>
          <w:tcPr>
            <w:tcW w:w="0" w:type="auto"/>
            <w:hideMark/>
          </w:tcPr>
          <w:p w14:paraId="681461E6"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10.75</w:t>
            </w:r>
          </w:p>
        </w:tc>
        <w:tc>
          <w:tcPr>
            <w:tcW w:w="0" w:type="auto"/>
            <w:hideMark/>
          </w:tcPr>
          <w:p w14:paraId="70FCA791"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1.70</w:t>
            </w:r>
          </w:p>
        </w:tc>
        <w:tc>
          <w:tcPr>
            <w:tcW w:w="0" w:type="auto"/>
            <w:hideMark/>
          </w:tcPr>
          <w:p w14:paraId="27B55EE9"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-0.20</w:t>
            </w:r>
          </w:p>
        </w:tc>
        <w:tc>
          <w:tcPr>
            <w:tcW w:w="0" w:type="auto"/>
            <w:hideMark/>
          </w:tcPr>
          <w:p w14:paraId="7406E696"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46.60</w:t>
            </w:r>
          </w:p>
        </w:tc>
        <w:tc>
          <w:tcPr>
            <w:tcW w:w="0" w:type="auto"/>
            <w:hideMark/>
          </w:tcPr>
          <w:p w14:paraId="47C8EF72"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2.94</w:t>
            </w:r>
          </w:p>
        </w:tc>
        <w:tc>
          <w:tcPr>
            <w:tcW w:w="0" w:type="auto"/>
            <w:hideMark/>
          </w:tcPr>
          <w:p w14:paraId="0296B213"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8.15</w:t>
            </w:r>
          </w:p>
        </w:tc>
      </w:tr>
      <w:tr w:rsidR="000D344D" w14:paraId="77358104" w14:textId="77777777">
        <w:trPr>
          <w:trHeight w:val="70"/>
        </w:trPr>
        <w:tc>
          <w:tcPr>
            <w:tcW w:w="0" w:type="auto"/>
            <w:hideMark/>
          </w:tcPr>
          <w:p w14:paraId="53B2B687" w14:textId="77777777" w:rsidR="000D344D" w:rsidRDefault="000D344D">
            <w:pPr>
              <w:jc w:val="both"/>
              <w:rPr>
                <w:rFonts w:ascii="Times New Roman" w:eastAsia="Times New Roman" w:hAnsi="Times New Roman" w:cs="Times New Roman"/>
                <w:sz w:val="18"/>
                <w:szCs w:val="20"/>
              </w:rPr>
            </w:pPr>
          </w:p>
        </w:tc>
        <w:tc>
          <w:tcPr>
            <w:tcW w:w="0" w:type="auto"/>
            <w:hideMark/>
          </w:tcPr>
          <w:p w14:paraId="0A113A14"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GEXP</w:t>
            </w:r>
          </w:p>
        </w:tc>
        <w:tc>
          <w:tcPr>
            <w:tcW w:w="0" w:type="auto"/>
            <w:hideMark/>
          </w:tcPr>
          <w:p w14:paraId="51EDCD5B"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625.98</w:t>
            </w:r>
          </w:p>
        </w:tc>
        <w:tc>
          <w:tcPr>
            <w:tcW w:w="0" w:type="auto"/>
            <w:hideMark/>
          </w:tcPr>
          <w:p w14:paraId="2AEC0FD3"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764.32</w:t>
            </w:r>
          </w:p>
        </w:tc>
        <w:tc>
          <w:tcPr>
            <w:tcW w:w="0" w:type="auto"/>
            <w:hideMark/>
          </w:tcPr>
          <w:p w14:paraId="3D27DD7B"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244.82</w:t>
            </w:r>
          </w:p>
        </w:tc>
        <w:tc>
          <w:tcPr>
            <w:tcW w:w="0" w:type="auto"/>
            <w:hideMark/>
          </w:tcPr>
          <w:p w14:paraId="3D688AA1"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84.91</w:t>
            </w:r>
          </w:p>
        </w:tc>
        <w:tc>
          <w:tcPr>
            <w:tcW w:w="0" w:type="auto"/>
            <w:hideMark/>
          </w:tcPr>
          <w:p w14:paraId="6E9B1F3F"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3188.45</w:t>
            </w:r>
          </w:p>
        </w:tc>
        <w:tc>
          <w:tcPr>
            <w:tcW w:w="0" w:type="auto"/>
            <w:hideMark/>
          </w:tcPr>
          <w:p w14:paraId="500AAF25"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1.58</w:t>
            </w:r>
          </w:p>
        </w:tc>
        <w:tc>
          <w:tcPr>
            <w:tcW w:w="0" w:type="auto"/>
            <w:hideMark/>
          </w:tcPr>
          <w:p w14:paraId="44EDF0A3"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1.91</w:t>
            </w:r>
          </w:p>
        </w:tc>
      </w:tr>
      <w:tr w:rsidR="000D344D" w14:paraId="7253D019" w14:textId="77777777">
        <w:trPr>
          <w:trHeight w:val="70"/>
        </w:trPr>
        <w:tc>
          <w:tcPr>
            <w:tcW w:w="0" w:type="auto"/>
            <w:hideMark/>
          </w:tcPr>
          <w:p w14:paraId="5AA3748E" w14:textId="77777777" w:rsidR="000D344D" w:rsidRDefault="000D344D">
            <w:pPr>
              <w:jc w:val="both"/>
              <w:rPr>
                <w:rFonts w:ascii="Times New Roman" w:eastAsia="Times New Roman" w:hAnsi="Times New Roman" w:cs="Times New Roman"/>
                <w:sz w:val="18"/>
                <w:szCs w:val="20"/>
              </w:rPr>
            </w:pPr>
          </w:p>
        </w:tc>
        <w:tc>
          <w:tcPr>
            <w:tcW w:w="0" w:type="auto"/>
            <w:hideMark/>
          </w:tcPr>
          <w:p w14:paraId="4BBB6066"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EXCR</w:t>
            </w:r>
          </w:p>
        </w:tc>
        <w:tc>
          <w:tcPr>
            <w:tcW w:w="0" w:type="auto"/>
            <w:hideMark/>
          </w:tcPr>
          <w:p w14:paraId="6E6E09B6"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9.50</w:t>
            </w:r>
          </w:p>
        </w:tc>
        <w:tc>
          <w:tcPr>
            <w:tcW w:w="0" w:type="auto"/>
            <w:hideMark/>
          </w:tcPr>
          <w:p w14:paraId="0E777119"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9.92</w:t>
            </w:r>
          </w:p>
        </w:tc>
        <w:tc>
          <w:tcPr>
            <w:tcW w:w="0" w:type="auto"/>
            <w:hideMark/>
          </w:tcPr>
          <w:p w14:paraId="173A87CD"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5.73</w:t>
            </w:r>
          </w:p>
        </w:tc>
        <w:tc>
          <w:tcPr>
            <w:tcW w:w="0" w:type="auto"/>
            <w:hideMark/>
          </w:tcPr>
          <w:p w14:paraId="3B789465"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2.00</w:t>
            </w:r>
          </w:p>
        </w:tc>
        <w:tc>
          <w:tcPr>
            <w:tcW w:w="0" w:type="auto"/>
            <w:hideMark/>
          </w:tcPr>
          <w:p w14:paraId="1BE1C720"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50.74</w:t>
            </w:r>
          </w:p>
        </w:tc>
        <w:tc>
          <w:tcPr>
            <w:tcW w:w="0" w:type="auto"/>
            <w:hideMark/>
          </w:tcPr>
          <w:p w14:paraId="3FA0E7B3"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2.41</w:t>
            </w:r>
          </w:p>
        </w:tc>
        <w:tc>
          <w:tcPr>
            <w:tcW w:w="0" w:type="auto"/>
            <w:hideMark/>
          </w:tcPr>
          <w:p w14:paraId="1AE58609"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6.43</w:t>
            </w:r>
          </w:p>
        </w:tc>
      </w:tr>
      <w:tr w:rsidR="000D344D" w14:paraId="622D2CB9" w14:textId="77777777">
        <w:trPr>
          <w:trHeight w:val="70"/>
        </w:trPr>
        <w:tc>
          <w:tcPr>
            <w:tcW w:w="0" w:type="auto"/>
            <w:hideMark/>
          </w:tcPr>
          <w:p w14:paraId="14633E34"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bCs/>
                <w:sz w:val="18"/>
                <w:szCs w:val="20"/>
              </w:rPr>
              <w:t>Tanzania</w:t>
            </w:r>
          </w:p>
        </w:tc>
        <w:tc>
          <w:tcPr>
            <w:tcW w:w="0" w:type="auto"/>
            <w:hideMark/>
          </w:tcPr>
          <w:p w14:paraId="3E5612C1"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INF</w:t>
            </w:r>
          </w:p>
        </w:tc>
        <w:tc>
          <w:tcPr>
            <w:tcW w:w="0" w:type="auto"/>
            <w:hideMark/>
          </w:tcPr>
          <w:p w14:paraId="071A42FE"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11.12</w:t>
            </w:r>
          </w:p>
        </w:tc>
        <w:tc>
          <w:tcPr>
            <w:tcW w:w="0" w:type="auto"/>
            <w:hideMark/>
          </w:tcPr>
          <w:p w14:paraId="1588CBB0"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9.38</w:t>
            </w:r>
          </w:p>
        </w:tc>
        <w:tc>
          <w:tcPr>
            <w:tcW w:w="0" w:type="auto"/>
            <w:hideMark/>
          </w:tcPr>
          <w:p w14:paraId="3BFAE85E"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6.20</w:t>
            </w:r>
          </w:p>
        </w:tc>
        <w:tc>
          <w:tcPr>
            <w:tcW w:w="0" w:type="auto"/>
            <w:hideMark/>
          </w:tcPr>
          <w:p w14:paraId="23B1384A"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3.06</w:t>
            </w:r>
          </w:p>
        </w:tc>
        <w:tc>
          <w:tcPr>
            <w:tcW w:w="0" w:type="auto"/>
            <w:hideMark/>
          </w:tcPr>
          <w:p w14:paraId="60C93610"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35.83</w:t>
            </w:r>
          </w:p>
        </w:tc>
        <w:tc>
          <w:tcPr>
            <w:tcW w:w="0" w:type="auto"/>
            <w:hideMark/>
          </w:tcPr>
          <w:p w14:paraId="222BF315"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1.28</w:t>
            </w:r>
          </w:p>
        </w:tc>
        <w:tc>
          <w:tcPr>
            <w:tcW w:w="0" w:type="auto"/>
            <w:hideMark/>
          </w:tcPr>
          <w:p w14:paraId="0B193C5B"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0.39</w:t>
            </w:r>
          </w:p>
        </w:tc>
      </w:tr>
      <w:tr w:rsidR="000D344D" w14:paraId="75E6BF8B" w14:textId="77777777">
        <w:trPr>
          <w:trHeight w:val="70"/>
        </w:trPr>
        <w:tc>
          <w:tcPr>
            <w:tcW w:w="0" w:type="auto"/>
            <w:hideMark/>
          </w:tcPr>
          <w:p w14:paraId="7A19A1DA" w14:textId="77777777" w:rsidR="000D344D" w:rsidRDefault="000D344D">
            <w:pPr>
              <w:jc w:val="both"/>
              <w:rPr>
                <w:rFonts w:ascii="Times New Roman" w:eastAsia="Times New Roman" w:hAnsi="Times New Roman" w:cs="Times New Roman"/>
                <w:sz w:val="18"/>
                <w:szCs w:val="20"/>
              </w:rPr>
            </w:pPr>
          </w:p>
        </w:tc>
        <w:tc>
          <w:tcPr>
            <w:tcW w:w="0" w:type="auto"/>
            <w:hideMark/>
          </w:tcPr>
          <w:p w14:paraId="44631092"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FDI</w:t>
            </w:r>
          </w:p>
        </w:tc>
        <w:tc>
          <w:tcPr>
            <w:tcW w:w="0" w:type="auto"/>
            <w:hideMark/>
          </w:tcPr>
          <w:p w14:paraId="277F8BEE"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2.42</w:t>
            </w:r>
          </w:p>
        </w:tc>
        <w:tc>
          <w:tcPr>
            <w:tcW w:w="0" w:type="auto"/>
            <w:hideMark/>
          </w:tcPr>
          <w:p w14:paraId="6327E999"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1.48</w:t>
            </w:r>
          </w:p>
        </w:tc>
        <w:tc>
          <w:tcPr>
            <w:tcW w:w="0" w:type="auto"/>
            <w:hideMark/>
          </w:tcPr>
          <w:p w14:paraId="0D397F02"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2.10</w:t>
            </w:r>
          </w:p>
        </w:tc>
        <w:tc>
          <w:tcPr>
            <w:tcW w:w="0" w:type="auto"/>
            <w:hideMark/>
          </w:tcPr>
          <w:p w14:paraId="71CA1CD5"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0.00</w:t>
            </w:r>
          </w:p>
        </w:tc>
        <w:tc>
          <w:tcPr>
            <w:tcW w:w="0" w:type="auto"/>
            <w:hideMark/>
          </w:tcPr>
          <w:p w14:paraId="71C0FE8D"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5.70</w:t>
            </w:r>
          </w:p>
        </w:tc>
        <w:tc>
          <w:tcPr>
            <w:tcW w:w="0" w:type="auto"/>
            <w:hideMark/>
          </w:tcPr>
          <w:p w14:paraId="13F26C13"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0.37</w:t>
            </w:r>
          </w:p>
        </w:tc>
        <w:tc>
          <w:tcPr>
            <w:tcW w:w="0" w:type="auto"/>
            <w:hideMark/>
          </w:tcPr>
          <w:p w14:paraId="5628CA53"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-0.67</w:t>
            </w:r>
          </w:p>
        </w:tc>
      </w:tr>
      <w:tr w:rsidR="000D344D" w14:paraId="643214B9" w14:textId="77777777">
        <w:trPr>
          <w:trHeight w:val="70"/>
        </w:trPr>
        <w:tc>
          <w:tcPr>
            <w:tcW w:w="0" w:type="auto"/>
            <w:hideMark/>
          </w:tcPr>
          <w:p w14:paraId="304F3F31" w14:textId="77777777" w:rsidR="000D344D" w:rsidRDefault="000D344D">
            <w:pPr>
              <w:jc w:val="both"/>
              <w:rPr>
                <w:rFonts w:ascii="Times New Roman" w:eastAsia="Times New Roman" w:hAnsi="Times New Roman" w:cs="Times New Roman"/>
                <w:sz w:val="18"/>
                <w:szCs w:val="20"/>
              </w:rPr>
            </w:pPr>
          </w:p>
        </w:tc>
        <w:tc>
          <w:tcPr>
            <w:tcW w:w="0" w:type="auto"/>
            <w:hideMark/>
          </w:tcPr>
          <w:p w14:paraId="6B3812D7"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GEXP</w:t>
            </w:r>
          </w:p>
        </w:tc>
        <w:tc>
          <w:tcPr>
            <w:tcW w:w="0" w:type="auto"/>
            <w:hideMark/>
          </w:tcPr>
          <w:p w14:paraId="6137AC5A"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10297.0</w:t>
            </w:r>
          </w:p>
        </w:tc>
        <w:tc>
          <w:tcPr>
            <w:tcW w:w="0" w:type="auto"/>
            <w:hideMark/>
          </w:tcPr>
          <w:p w14:paraId="2FDBE86A"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11499.9</w:t>
            </w:r>
          </w:p>
        </w:tc>
        <w:tc>
          <w:tcPr>
            <w:tcW w:w="0" w:type="auto"/>
            <w:hideMark/>
          </w:tcPr>
          <w:p w14:paraId="226FFDAE"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4841.84</w:t>
            </w:r>
          </w:p>
        </w:tc>
        <w:tc>
          <w:tcPr>
            <w:tcW w:w="0" w:type="auto"/>
            <w:hideMark/>
          </w:tcPr>
          <w:p w14:paraId="3D63C784"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186.84</w:t>
            </w:r>
          </w:p>
        </w:tc>
        <w:tc>
          <w:tcPr>
            <w:tcW w:w="0" w:type="auto"/>
            <w:hideMark/>
          </w:tcPr>
          <w:p w14:paraId="37E9DB7C"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39186.91</w:t>
            </w:r>
          </w:p>
        </w:tc>
        <w:tc>
          <w:tcPr>
            <w:tcW w:w="0" w:type="auto"/>
            <w:hideMark/>
          </w:tcPr>
          <w:p w14:paraId="2195F74B"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1.00</w:t>
            </w:r>
          </w:p>
        </w:tc>
        <w:tc>
          <w:tcPr>
            <w:tcW w:w="0" w:type="auto"/>
            <w:hideMark/>
          </w:tcPr>
          <w:p w14:paraId="113CCA85"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-0.23</w:t>
            </w:r>
          </w:p>
        </w:tc>
      </w:tr>
      <w:tr w:rsidR="000D344D" w14:paraId="31BFBA1D" w14:textId="77777777">
        <w:trPr>
          <w:trHeight w:val="70"/>
        </w:trPr>
        <w:tc>
          <w:tcPr>
            <w:tcW w:w="0" w:type="auto"/>
            <w:hideMark/>
          </w:tcPr>
          <w:p w14:paraId="7051F730" w14:textId="77777777" w:rsidR="000D344D" w:rsidRDefault="000D344D">
            <w:pPr>
              <w:jc w:val="both"/>
              <w:rPr>
                <w:rFonts w:ascii="Times New Roman" w:eastAsia="Times New Roman" w:hAnsi="Times New Roman" w:cs="Times New Roman"/>
                <w:sz w:val="18"/>
                <w:szCs w:val="20"/>
              </w:rPr>
            </w:pPr>
          </w:p>
        </w:tc>
        <w:tc>
          <w:tcPr>
            <w:tcW w:w="0" w:type="auto"/>
            <w:hideMark/>
          </w:tcPr>
          <w:p w14:paraId="1384E18E"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EXCR</w:t>
            </w:r>
          </w:p>
        </w:tc>
        <w:tc>
          <w:tcPr>
            <w:tcW w:w="0" w:type="auto"/>
            <w:hideMark/>
          </w:tcPr>
          <w:p w14:paraId="6BCDB476"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1336.69</w:t>
            </w:r>
          </w:p>
        </w:tc>
        <w:tc>
          <w:tcPr>
            <w:tcW w:w="0" w:type="auto"/>
            <w:hideMark/>
          </w:tcPr>
          <w:p w14:paraId="4D9115B1"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721.99</w:t>
            </w:r>
          </w:p>
        </w:tc>
        <w:tc>
          <w:tcPr>
            <w:tcW w:w="0" w:type="auto"/>
            <w:hideMark/>
          </w:tcPr>
          <w:p w14:paraId="51FA06D5"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1261.64</w:t>
            </w:r>
          </w:p>
        </w:tc>
        <w:tc>
          <w:tcPr>
            <w:tcW w:w="0" w:type="auto"/>
            <w:hideMark/>
          </w:tcPr>
          <w:p w14:paraId="7FE509EB"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196.60</w:t>
            </w:r>
          </w:p>
        </w:tc>
        <w:tc>
          <w:tcPr>
            <w:tcW w:w="0" w:type="auto"/>
            <w:hideMark/>
          </w:tcPr>
          <w:p w14:paraId="10BA75D5"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2506.03</w:t>
            </w:r>
          </w:p>
        </w:tc>
        <w:tc>
          <w:tcPr>
            <w:tcW w:w="0" w:type="auto"/>
            <w:hideMark/>
          </w:tcPr>
          <w:p w14:paraId="5C4730C9"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0.16</w:t>
            </w:r>
          </w:p>
        </w:tc>
        <w:tc>
          <w:tcPr>
            <w:tcW w:w="0" w:type="auto"/>
            <w:hideMark/>
          </w:tcPr>
          <w:p w14:paraId="32278901"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-1.38</w:t>
            </w:r>
          </w:p>
        </w:tc>
      </w:tr>
      <w:tr w:rsidR="000D344D" w14:paraId="65AC1441" w14:textId="77777777">
        <w:trPr>
          <w:trHeight w:val="70"/>
        </w:trPr>
        <w:tc>
          <w:tcPr>
            <w:tcW w:w="0" w:type="auto"/>
            <w:hideMark/>
          </w:tcPr>
          <w:p w14:paraId="2353C0B4"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bCs/>
                <w:sz w:val="18"/>
                <w:szCs w:val="20"/>
              </w:rPr>
              <w:t>Cameroon</w:t>
            </w:r>
          </w:p>
        </w:tc>
        <w:tc>
          <w:tcPr>
            <w:tcW w:w="0" w:type="auto"/>
            <w:hideMark/>
          </w:tcPr>
          <w:p w14:paraId="5F148EE2"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INF</w:t>
            </w:r>
          </w:p>
        </w:tc>
        <w:tc>
          <w:tcPr>
            <w:tcW w:w="0" w:type="auto"/>
            <w:hideMark/>
          </w:tcPr>
          <w:p w14:paraId="32BA579C"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3.51</w:t>
            </w:r>
          </w:p>
        </w:tc>
        <w:tc>
          <w:tcPr>
            <w:tcW w:w="0" w:type="auto"/>
            <w:hideMark/>
          </w:tcPr>
          <w:p w14:paraId="31BFB78A"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5.96</w:t>
            </w:r>
          </w:p>
        </w:tc>
        <w:tc>
          <w:tcPr>
            <w:tcW w:w="0" w:type="auto"/>
            <w:hideMark/>
          </w:tcPr>
          <w:p w14:paraId="22F107FE"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2.44</w:t>
            </w:r>
          </w:p>
        </w:tc>
        <w:tc>
          <w:tcPr>
            <w:tcW w:w="0" w:type="auto"/>
            <w:hideMark/>
          </w:tcPr>
          <w:p w14:paraId="13CC7378"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-3.21</w:t>
            </w:r>
          </w:p>
        </w:tc>
        <w:tc>
          <w:tcPr>
            <w:tcW w:w="0" w:type="auto"/>
            <w:hideMark/>
          </w:tcPr>
          <w:p w14:paraId="25766E0E"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35.09</w:t>
            </w:r>
          </w:p>
        </w:tc>
        <w:tc>
          <w:tcPr>
            <w:tcW w:w="0" w:type="auto"/>
            <w:hideMark/>
          </w:tcPr>
          <w:p w14:paraId="4B68D00C"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4.20</w:t>
            </w:r>
          </w:p>
        </w:tc>
        <w:tc>
          <w:tcPr>
            <w:tcW w:w="0" w:type="auto"/>
            <w:hideMark/>
          </w:tcPr>
          <w:p w14:paraId="0F0248B6"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19.56</w:t>
            </w:r>
          </w:p>
        </w:tc>
      </w:tr>
      <w:tr w:rsidR="000D344D" w14:paraId="3E3F312E" w14:textId="77777777">
        <w:trPr>
          <w:trHeight w:val="70"/>
        </w:trPr>
        <w:tc>
          <w:tcPr>
            <w:tcW w:w="0" w:type="auto"/>
            <w:hideMark/>
          </w:tcPr>
          <w:p w14:paraId="1591ECEA" w14:textId="77777777" w:rsidR="000D344D" w:rsidRDefault="000D344D">
            <w:pPr>
              <w:jc w:val="both"/>
              <w:rPr>
                <w:rFonts w:ascii="Times New Roman" w:eastAsia="Times New Roman" w:hAnsi="Times New Roman" w:cs="Times New Roman"/>
                <w:sz w:val="18"/>
                <w:szCs w:val="20"/>
              </w:rPr>
            </w:pPr>
          </w:p>
        </w:tc>
        <w:tc>
          <w:tcPr>
            <w:tcW w:w="0" w:type="auto"/>
            <w:hideMark/>
          </w:tcPr>
          <w:p w14:paraId="1A3A84AF"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FDI</w:t>
            </w:r>
          </w:p>
        </w:tc>
        <w:tc>
          <w:tcPr>
            <w:tcW w:w="0" w:type="auto"/>
            <w:hideMark/>
          </w:tcPr>
          <w:p w14:paraId="5200DF7A"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1.17</w:t>
            </w:r>
          </w:p>
        </w:tc>
        <w:tc>
          <w:tcPr>
            <w:tcW w:w="0" w:type="auto"/>
            <w:hideMark/>
          </w:tcPr>
          <w:p w14:paraId="068A241D"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0.94</w:t>
            </w:r>
          </w:p>
        </w:tc>
        <w:tc>
          <w:tcPr>
            <w:tcW w:w="0" w:type="auto"/>
            <w:hideMark/>
          </w:tcPr>
          <w:p w14:paraId="7C982960"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1.40</w:t>
            </w:r>
          </w:p>
        </w:tc>
        <w:tc>
          <w:tcPr>
            <w:tcW w:w="0" w:type="auto"/>
            <w:hideMark/>
          </w:tcPr>
          <w:p w14:paraId="74783498"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-0.90</w:t>
            </w:r>
          </w:p>
        </w:tc>
        <w:tc>
          <w:tcPr>
            <w:tcW w:w="0" w:type="auto"/>
            <w:hideMark/>
          </w:tcPr>
          <w:p w14:paraId="42869AA3"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2.70</w:t>
            </w:r>
          </w:p>
        </w:tc>
        <w:tc>
          <w:tcPr>
            <w:tcW w:w="0" w:type="auto"/>
            <w:hideMark/>
          </w:tcPr>
          <w:p w14:paraId="40E73CF3"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-0.25</w:t>
            </w:r>
          </w:p>
        </w:tc>
        <w:tc>
          <w:tcPr>
            <w:tcW w:w="0" w:type="auto"/>
            <w:hideMark/>
          </w:tcPr>
          <w:p w14:paraId="021A1909"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-1.20</w:t>
            </w:r>
          </w:p>
        </w:tc>
      </w:tr>
      <w:tr w:rsidR="000D344D" w14:paraId="5695CD89" w14:textId="77777777">
        <w:trPr>
          <w:trHeight w:val="70"/>
        </w:trPr>
        <w:tc>
          <w:tcPr>
            <w:tcW w:w="0" w:type="auto"/>
            <w:hideMark/>
          </w:tcPr>
          <w:p w14:paraId="194E936C" w14:textId="77777777" w:rsidR="000D344D" w:rsidRDefault="000D344D">
            <w:pPr>
              <w:jc w:val="both"/>
              <w:rPr>
                <w:rFonts w:ascii="Times New Roman" w:eastAsia="Times New Roman" w:hAnsi="Times New Roman" w:cs="Times New Roman"/>
                <w:sz w:val="18"/>
                <w:szCs w:val="20"/>
              </w:rPr>
            </w:pPr>
          </w:p>
        </w:tc>
        <w:tc>
          <w:tcPr>
            <w:tcW w:w="0" w:type="auto"/>
            <w:hideMark/>
          </w:tcPr>
          <w:p w14:paraId="767A5B51"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GEXP</w:t>
            </w:r>
          </w:p>
        </w:tc>
        <w:tc>
          <w:tcPr>
            <w:tcW w:w="0" w:type="auto"/>
            <w:hideMark/>
          </w:tcPr>
          <w:p w14:paraId="4F0E1E66"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2304.07</w:t>
            </w:r>
          </w:p>
        </w:tc>
        <w:tc>
          <w:tcPr>
            <w:tcW w:w="0" w:type="auto"/>
            <w:hideMark/>
          </w:tcPr>
          <w:p w14:paraId="6BB0FF27"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1382.57</w:t>
            </w:r>
          </w:p>
        </w:tc>
        <w:tc>
          <w:tcPr>
            <w:tcW w:w="0" w:type="auto"/>
            <w:hideMark/>
          </w:tcPr>
          <w:p w14:paraId="00395BAE"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1541.83</w:t>
            </w:r>
          </w:p>
        </w:tc>
        <w:tc>
          <w:tcPr>
            <w:tcW w:w="0" w:type="auto"/>
            <w:hideMark/>
          </w:tcPr>
          <w:p w14:paraId="337ED3E4"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1093.74</w:t>
            </w:r>
          </w:p>
        </w:tc>
        <w:tc>
          <w:tcPr>
            <w:tcW w:w="0" w:type="auto"/>
            <w:hideMark/>
          </w:tcPr>
          <w:p w14:paraId="239395B7"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5309.37</w:t>
            </w:r>
          </w:p>
        </w:tc>
        <w:tc>
          <w:tcPr>
            <w:tcW w:w="0" w:type="auto"/>
            <w:hideMark/>
          </w:tcPr>
          <w:p w14:paraId="6FE36512"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0.69</w:t>
            </w:r>
          </w:p>
        </w:tc>
        <w:tc>
          <w:tcPr>
            <w:tcW w:w="0" w:type="auto"/>
            <w:hideMark/>
          </w:tcPr>
          <w:p w14:paraId="01A94A58"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-1.06</w:t>
            </w:r>
          </w:p>
        </w:tc>
      </w:tr>
      <w:tr w:rsidR="000D344D" w14:paraId="5870207B" w14:textId="77777777">
        <w:trPr>
          <w:trHeight w:val="70"/>
        </w:trPr>
        <w:tc>
          <w:tcPr>
            <w:tcW w:w="0" w:type="auto"/>
            <w:hideMark/>
          </w:tcPr>
          <w:p w14:paraId="4BFAEA1F" w14:textId="77777777" w:rsidR="000D344D" w:rsidRDefault="000D344D">
            <w:pPr>
              <w:jc w:val="both"/>
              <w:rPr>
                <w:rFonts w:ascii="Times New Roman" w:eastAsia="Times New Roman" w:hAnsi="Times New Roman" w:cs="Times New Roman"/>
                <w:sz w:val="18"/>
                <w:szCs w:val="20"/>
              </w:rPr>
            </w:pPr>
          </w:p>
        </w:tc>
        <w:tc>
          <w:tcPr>
            <w:tcW w:w="0" w:type="auto"/>
            <w:hideMark/>
          </w:tcPr>
          <w:p w14:paraId="73F47509"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EXCR</w:t>
            </w:r>
          </w:p>
        </w:tc>
        <w:tc>
          <w:tcPr>
            <w:tcW w:w="0" w:type="auto"/>
            <w:hideMark/>
          </w:tcPr>
          <w:p w14:paraId="043AC8F1"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1887.41</w:t>
            </w:r>
          </w:p>
        </w:tc>
        <w:tc>
          <w:tcPr>
            <w:tcW w:w="0" w:type="auto"/>
            <w:hideMark/>
          </w:tcPr>
          <w:p w14:paraId="5E3B83F7"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8052.01</w:t>
            </w:r>
          </w:p>
        </w:tc>
        <w:tc>
          <w:tcPr>
            <w:tcW w:w="0" w:type="auto"/>
            <w:hideMark/>
          </w:tcPr>
          <w:p w14:paraId="2C428056"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546.95</w:t>
            </w:r>
          </w:p>
        </w:tc>
        <w:tc>
          <w:tcPr>
            <w:tcW w:w="0" w:type="auto"/>
            <w:hideMark/>
          </w:tcPr>
          <w:p w14:paraId="0E422269"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256.45</w:t>
            </w:r>
          </w:p>
        </w:tc>
        <w:tc>
          <w:tcPr>
            <w:tcW w:w="0" w:type="auto"/>
            <w:hideMark/>
          </w:tcPr>
          <w:p w14:paraId="1A2ECE58"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48158.0</w:t>
            </w:r>
          </w:p>
        </w:tc>
        <w:tc>
          <w:tcPr>
            <w:tcW w:w="0" w:type="auto"/>
            <w:hideMark/>
          </w:tcPr>
          <w:p w14:paraId="10AEC24A"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5.42</w:t>
            </w:r>
          </w:p>
        </w:tc>
        <w:tc>
          <w:tcPr>
            <w:tcW w:w="0" w:type="auto"/>
            <w:hideMark/>
          </w:tcPr>
          <w:p w14:paraId="1B604CD4"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28.16</w:t>
            </w:r>
          </w:p>
        </w:tc>
      </w:tr>
      <w:tr w:rsidR="000D344D" w14:paraId="0B5D3069" w14:textId="77777777">
        <w:trPr>
          <w:trHeight w:val="70"/>
        </w:trPr>
        <w:tc>
          <w:tcPr>
            <w:tcW w:w="0" w:type="auto"/>
            <w:hideMark/>
          </w:tcPr>
          <w:p w14:paraId="609AE2C0"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bCs/>
                <w:sz w:val="18"/>
                <w:szCs w:val="20"/>
              </w:rPr>
              <w:t>Ethiopia</w:t>
            </w:r>
          </w:p>
        </w:tc>
        <w:tc>
          <w:tcPr>
            <w:tcW w:w="0" w:type="auto"/>
            <w:hideMark/>
          </w:tcPr>
          <w:p w14:paraId="30F9D850"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INF</w:t>
            </w:r>
          </w:p>
        </w:tc>
        <w:tc>
          <w:tcPr>
            <w:tcW w:w="0" w:type="auto"/>
            <w:hideMark/>
          </w:tcPr>
          <w:p w14:paraId="7BEC3280"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12.64</w:t>
            </w:r>
          </w:p>
        </w:tc>
        <w:tc>
          <w:tcPr>
            <w:tcW w:w="0" w:type="auto"/>
            <w:hideMark/>
          </w:tcPr>
          <w:p w14:paraId="2F5A569B"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12.14</w:t>
            </w:r>
          </w:p>
        </w:tc>
        <w:tc>
          <w:tcPr>
            <w:tcW w:w="0" w:type="auto"/>
            <w:hideMark/>
          </w:tcPr>
          <w:p w14:paraId="37B946C2"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9.97</w:t>
            </w:r>
          </w:p>
        </w:tc>
        <w:tc>
          <w:tcPr>
            <w:tcW w:w="0" w:type="auto"/>
            <w:hideMark/>
          </w:tcPr>
          <w:p w14:paraId="59DC6122"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-8.48</w:t>
            </w:r>
          </w:p>
        </w:tc>
        <w:tc>
          <w:tcPr>
            <w:tcW w:w="0" w:type="auto"/>
            <w:hideMark/>
          </w:tcPr>
          <w:p w14:paraId="76873B53"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44.36</w:t>
            </w:r>
          </w:p>
        </w:tc>
        <w:tc>
          <w:tcPr>
            <w:tcW w:w="0" w:type="auto"/>
            <w:hideMark/>
          </w:tcPr>
          <w:p w14:paraId="3CFBE786"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0.72</w:t>
            </w:r>
          </w:p>
        </w:tc>
        <w:tc>
          <w:tcPr>
            <w:tcW w:w="0" w:type="auto"/>
            <w:hideMark/>
          </w:tcPr>
          <w:p w14:paraId="26EDC9A3"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0.05</w:t>
            </w:r>
          </w:p>
        </w:tc>
      </w:tr>
      <w:tr w:rsidR="000D344D" w14:paraId="3E657B50" w14:textId="77777777">
        <w:trPr>
          <w:trHeight w:val="70"/>
        </w:trPr>
        <w:tc>
          <w:tcPr>
            <w:tcW w:w="0" w:type="auto"/>
            <w:hideMark/>
          </w:tcPr>
          <w:p w14:paraId="1116D67B" w14:textId="77777777" w:rsidR="000D344D" w:rsidRDefault="000D344D">
            <w:pPr>
              <w:jc w:val="both"/>
              <w:rPr>
                <w:rFonts w:ascii="Times New Roman" w:eastAsia="Times New Roman" w:hAnsi="Times New Roman" w:cs="Times New Roman"/>
                <w:sz w:val="18"/>
                <w:szCs w:val="20"/>
              </w:rPr>
            </w:pPr>
          </w:p>
        </w:tc>
        <w:tc>
          <w:tcPr>
            <w:tcW w:w="0" w:type="auto"/>
            <w:hideMark/>
          </w:tcPr>
          <w:p w14:paraId="342EF836"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FDI</w:t>
            </w:r>
          </w:p>
        </w:tc>
        <w:tc>
          <w:tcPr>
            <w:tcW w:w="0" w:type="auto"/>
            <w:hideMark/>
          </w:tcPr>
          <w:p w14:paraId="08F50D0E"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2.34</w:t>
            </w:r>
          </w:p>
        </w:tc>
        <w:tc>
          <w:tcPr>
            <w:tcW w:w="0" w:type="auto"/>
            <w:hideMark/>
          </w:tcPr>
          <w:p w14:paraId="3C0298F8"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1.77</w:t>
            </w:r>
          </w:p>
        </w:tc>
        <w:tc>
          <w:tcPr>
            <w:tcW w:w="0" w:type="auto"/>
            <w:hideMark/>
          </w:tcPr>
          <w:p w14:paraId="4AB3357D"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2.20</w:t>
            </w:r>
          </w:p>
        </w:tc>
        <w:tc>
          <w:tcPr>
            <w:tcW w:w="0" w:type="auto"/>
            <w:hideMark/>
          </w:tcPr>
          <w:p w14:paraId="5817DC9E"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0.00</w:t>
            </w:r>
          </w:p>
        </w:tc>
        <w:tc>
          <w:tcPr>
            <w:tcW w:w="0" w:type="auto"/>
            <w:hideMark/>
          </w:tcPr>
          <w:p w14:paraId="26777BEE"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5.60</w:t>
            </w:r>
          </w:p>
        </w:tc>
        <w:tc>
          <w:tcPr>
            <w:tcW w:w="0" w:type="auto"/>
            <w:hideMark/>
          </w:tcPr>
          <w:p w14:paraId="50DA2DD4"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0.18</w:t>
            </w:r>
          </w:p>
        </w:tc>
        <w:tc>
          <w:tcPr>
            <w:tcW w:w="0" w:type="auto"/>
            <w:hideMark/>
          </w:tcPr>
          <w:p w14:paraId="5D1D0C15"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-1.27</w:t>
            </w:r>
          </w:p>
        </w:tc>
      </w:tr>
      <w:tr w:rsidR="000D344D" w14:paraId="55877ABD" w14:textId="77777777">
        <w:trPr>
          <w:trHeight w:val="70"/>
        </w:trPr>
        <w:tc>
          <w:tcPr>
            <w:tcW w:w="0" w:type="auto"/>
            <w:hideMark/>
          </w:tcPr>
          <w:p w14:paraId="5638854D" w14:textId="77777777" w:rsidR="000D344D" w:rsidRDefault="000D344D">
            <w:pPr>
              <w:jc w:val="both"/>
              <w:rPr>
                <w:rFonts w:ascii="Times New Roman" w:eastAsia="Times New Roman" w:hAnsi="Times New Roman" w:cs="Times New Roman"/>
                <w:sz w:val="18"/>
                <w:szCs w:val="20"/>
              </w:rPr>
            </w:pPr>
          </w:p>
        </w:tc>
        <w:tc>
          <w:tcPr>
            <w:tcW w:w="0" w:type="auto"/>
            <w:hideMark/>
          </w:tcPr>
          <w:p w14:paraId="515EC1A0"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GEXP</w:t>
            </w:r>
          </w:p>
        </w:tc>
        <w:tc>
          <w:tcPr>
            <w:tcW w:w="0" w:type="auto"/>
            <w:hideMark/>
          </w:tcPr>
          <w:p w14:paraId="3B36EB1F"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256.10</w:t>
            </w:r>
          </w:p>
        </w:tc>
        <w:tc>
          <w:tcPr>
            <w:tcW w:w="0" w:type="auto"/>
            <w:hideMark/>
          </w:tcPr>
          <w:p w14:paraId="44E6CF7D"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476.78</w:t>
            </w:r>
          </w:p>
        </w:tc>
        <w:tc>
          <w:tcPr>
            <w:tcW w:w="0" w:type="auto"/>
            <w:hideMark/>
          </w:tcPr>
          <w:p w14:paraId="65B2D655"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46.91</w:t>
            </w:r>
          </w:p>
        </w:tc>
        <w:tc>
          <w:tcPr>
            <w:tcW w:w="0" w:type="auto"/>
            <w:hideMark/>
          </w:tcPr>
          <w:p w14:paraId="18D5789C"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4.21</w:t>
            </w:r>
          </w:p>
        </w:tc>
        <w:tc>
          <w:tcPr>
            <w:tcW w:w="0" w:type="auto"/>
            <w:hideMark/>
          </w:tcPr>
          <w:p w14:paraId="5080CA91"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2457.0</w:t>
            </w:r>
          </w:p>
        </w:tc>
        <w:tc>
          <w:tcPr>
            <w:tcW w:w="0" w:type="auto"/>
            <w:hideMark/>
          </w:tcPr>
          <w:p w14:paraId="77E80AF8"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3.05</w:t>
            </w:r>
          </w:p>
        </w:tc>
        <w:tc>
          <w:tcPr>
            <w:tcW w:w="0" w:type="auto"/>
            <w:hideMark/>
          </w:tcPr>
          <w:p w14:paraId="1BF9B452"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10.49</w:t>
            </w:r>
          </w:p>
        </w:tc>
      </w:tr>
      <w:tr w:rsidR="000D344D" w14:paraId="51F23819" w14:textId="77777777">
        <w:trPr>
          <w:trHeight w:val="70"/>
        </w:trPr>
        <w:tc>
          <w:tcPr>
            <w:tcW w:w="0" w:type="auto"/>
            <w:hideMark/>
          </w:tcPr>
          <w:p w14:paraId="497C9367" w14:textId="77777777" w:rsidR="000D344D" w:rsidRDefault="000D344D">
            <w:pPr>
              <w:jc w:val="both"/>
              <w:rPr>
                <w:rFonts w:ascii="Times New Roman" w:eastAsia="Times New Roman" w:hAnsi="Times New Roman" w:cs="Times New Roman"/>
                <w:sz w:val="18"/>
                <w:szCs w:val="20"/>
              </w:rPr>
            </w:pPr>
          </w:p>
        </w:tc>
        <w:tc>
          <w:tcPr>
            <w:tcW w:w="0" w:type="auto"/>
            <w:hideMark/>
          </w:tcPr>
          <w:p w14:paraId="4B2FC217"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EXCR</w:t>
            </w:r>
          </w:p>
        </w:tc>
        <w:tc>
          <w:tcPr>
            <w:tcW w:w="0" w:type="auto"/>
            <w:hideMark/>
          </w:tcPr>
          <w:p w14:paraId="0235C6DF"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17.79</w:t>
            </w:r>
          </w:p>
        </w:tc>
        <w:tc>
          <w:tcPr>
            <w:tcW w:w="0" w:type="auto"/>
            <w:hideMark/>
          </w:tcPr>
          <w:p w14:paraId="641B1CAC"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15.66</w:t>
            </w:r>
          </w:p>
        </w:tc>
        <w:tc>
          <w:tcPr>
            <w:tcW w:w="0" w:type="auto"/>
            <w:hideMark/>
          </w:tcPr>
          <w:p w14:paraId="7F27CD25"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9.20</w:t>
            </w:r>
          </w:p>
        </w:tc>
        <w:tc>
          <w:tcPr>
            <w:tcW w:w="0" w:type="auto"/>
            <w:hideMark/>
          </w:tcPr>
          <w:p w14:paraId="34F61368"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2.07</w:t>
            </w:r>
          </w:p>
        </w:tc>
        <w:tc>
          <w:tcPr>
            <w:tcW w:w="0" w:type="auto"/>
            <w:hideMark/>
          </w:tcPr>
          <w:p w14:paraId="5F534622"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56.00</w:t>
            </w:r>
          </w:p>
        </w:tc>
        <w:tc>
          <w:tcPr>
            <w:tcW w:w="0" w:type="auto"/>
            <w:hideMark/>
          </w:tcPr>
          <w:p w14:paraId="18B67FE3"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1.30</w:t>
            </w:r>
          </w:p>
        </w:tc>
        <w:tc>
          <w:tcPr>
            <w:tcW w:w="0" w:type="auto"/>
            <w:hideMark/>
          </w:tcPr>
          <w:p w14:paraId="2C54F2C5" w14:textId="77777777" w:rsidR="000D344D" w:rsidRDefault="00F0612D">
            <w:pPr>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0.51</w:t>
            </w:r>
          </w:p>
        </w:tc>
      </w:tr>
    </w:tbl>
    <w:p w14:paraId="545EEA54" w14:textId="77777777" w:rsidR="000D344D" w:rsidRDefault="000D344D">
      <w:pPr>
        <w:spacing w:after="120" w:line="276" w:lineRule="auto"/>
        <w:jc w:val="both"/>
        <w:rPr>
          <w:rFonts w:ascii="Times New Roman" w:hAnsi="Times New Roman" w:cs="Times New Roman"/>
          <w:sz w:val="20"/>
          <w:szCs w:val="20"/>
        </w:rPr>
      </w:pPr>
    </w:p>
    <w:p w14:paraId="58506AC9" w14:textId="77777777" w:rsidR="000D344D" w:rsidRDefault="00F0612D">
      <w:pPr>
        <w:spacing w:after="120" w:line="276" w:lineRule="auto"/>
        <w:jc w:val="both"/>
        <w:rPr>
          <w:rFonts w:ascii="Times New Roman" w:hAnsi="Times New Roman" w:cs="Times New Roman"/>
          <w:b/>
          <w:sz w:val="20"/>
          <w:szCs w:val="20"/>
        </w:rPr>
      </w:pPr>
      <w:r>
        <w:rPr>
          <w:rFonts w:ascii="Times New Roman" w:hAnsi="Times New Roman" w:cs="Times New Roman"/>
          <w:b/>
          <w:sz w:val="20"/>
          <w:szCs w:val="20"/>
        </w:rPr>
        <w:t>VAR Results for African Countries</w:t>
      </w:r>
    </w:p>
    <w:p w14:paraId="201D8BCB" w14:textId="77777777" w:rsidR="000D344D" w:rsidRDefault="00F0612D">
      <w:pPr>
        <w:spacing w:after="120" w:line="276" w:lineRule="auto"/>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The Vector Autoregressive (VAR) estimation in Table 2 provides important insights into the dynamic interrelationships among inflation (INF), foreign direct </w:t>
      </w:r>
      <w:r>
        <w:rPr>
          <w:rFonts w:ascii="Times New Roman" w:eastAsia="Times New Roman" w:hAnsi="Times New Roman" w:cs="Times New Roman"/>
          <w:sz w:val="20"/>
          <w:szCs w:val="24"/>
        </w:rPr>
        <w:t>investment (FDI), government expenditure (GEXP), and the exchange rate (EXCR) across the selected African countries. A key finding across several economies is the strong persistence of inflation. The first lag of inflation significantly predicts current in</w:t>
      </w:r>
      <w:r>
        <w:rPr>
          <w:rFonts w:ascii="Times New Roman" w:eastAsia="Times New Roman" w:hAnsi="Times New Roman" w:cs="Times New Roman"/>
          <w:sz w:val="20"/>
          <w:szCs w:val="24"/>
        </w:rPr>
        <w:t>flation in Nigeria (β = 0.990; p &lt; 0.001), South Africa (β = 0.778; p &lt; 0.001), Morocco (β = 0.542; p &lt; 0.05), Egypt (β = 0.347; p &lt; 0.05), and Tanzania (β = 0.904; p &lt; 0.001). These results indicate that inflationary pressures tend to persist over time in</w:t>
      </w:r>
      <w:r>
        <w:rPr>
          <w:rFonts w:ascii="Times New Roman" w:eastAsia="Times New Roman" w:hAnsi="Times New Roman" w:cs="Times New Roman"/>
          <w:sz w:val="20"/>
          <w:szCs w:val="24"/>
        </w:rPr>
        <w:t xml:space="preserve"> these countries. Exchange rate dynamics also play a crucial role in explaining inflation variations. Significant effects of lagged exchange rate on inflation are observed in South Africa (EXCR.l1: β = 0.403; p &lt; 0.05; EXCR.l2: β = –0.707; p &lt; 0.01), Egypt</w:t>
      </w:r>
      <w:r>
        <w:rPr>
          <w:rFonts w:ascii="Times New Roman" w:eastAsia="Times New Roman" w:hAnsi="Times New Roman" w:cs="Times New Roman"/>
          <w:sz w:val="20"/>
          <w:szCs w:val="24"/>
        </w:rPr>
        <w:t xml:space="preserve"> (EXCR.l1: β = 1.594; p &lt; 0.01; EXCR.l2: β = –2.399; p &lt; 0.001), and Ethiopia (EXCR.l1: β = 2.309; p &lt; 0.05), suggesting strong exchange rate pass-through effects in these economies.</w:t>
      </w:r>
    </w:p>
    <w:p w14:paraId="2888BE5E" w14:textId="77777777" w:rsidR="000D344D" w:rsidRDefault="00F0612D">
      <w:pPr>
        <w:spacing w:after="120" w:line="276" w:lineRule="auto"/>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FDI dynamics exhibit moderate persistence in a few countries. Significant</w:t>
      </w:r>
      <w:r>
        <w:rPr>
          <w:rFonts w:ascii="Times New Roman" w:eastAsia="Times New Roman" w:hAnsi="Times New Roman" w:cs="Times New Roman"/>
          <w:sz w:val="20"/>
          <w:szCs w:val="24"/>
        </w:rPr>
        <w:t xml:space="preserve"> coefficients for lagged FDI appear in Angola (FDI.l1: β = 0.408; p &lt; 0.05), Egypt (FDI.l1: β = 0.453; p &lt; 0.05), and Ethiopia (FDI.l1: β = 0.511; p &lt; 0.05), reflecting momentum effects in foreign investment inflows. Exchange rate movements significantly a</w:t>
      </w:r>
      <w:r>
        <w:rPr>
          <w:rFonts w:ascii="Times New Roman" w:eastAsia="Times New Roman" w:hAnsi="Times New Roman" w:cs="Times New Roman"/>
          <w:sz w:val="20"/>
          <w:szCs w:val="24"/>
        </w:rPr>
        <w:t>ffect FDI in Egypt, where both the first and second lags of EXCR reduce FDI (EXCR.l1: β = 1.426; p &lt; 0.05; EXCR.l2: β = –1.484; p &lt; 0.05), indicating sensitivity of foreign investors to currency volatility. Additionally, inflation significantly reduces FDI</w:t>
      </w:r>
      <w:r>
        <w:rPr>
          <w:rFonts w:ascii="Times New Roman" w:eastAsia="Times New Roman" w:hAnsi="Times New Roman" w:cs="Times New Roman"/>
          <w:sz w:val="20"/>
          <w:szCs w:val="24"/>
        </w:rPr>
        <w:t xml:space="preserve"> in Nigeria (INF.l2: β = –0.028; p &lt; 0.05), highlighting the adverse effect of macroeconomic instability on foreign capital.</w:t>
      </w:r>
    </w:p>
    <w:p w14:paraId="20FBEAE6" w14:textId="77777777" w:rsidR="000D344D" w:rsidRDefault="00F0612D">
      <w:pPr>
        <w:spacing w:after="120" w:line="276" w:lineRule="auto"/>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Government expenditure is characterized by strong inertia across nearly all countries, with the first lag of GEXP significantly pre</w:t>
      </w:r>
      <w:r>
        <w:rPr>
          <w:rFonts w:ascii="Times New Roman" w:eastAsia="Times New Roman" w:hAnsi="Times New Roman" w:cs="Times New Roman"/>
          <w:sz w:val="20"/>
          <w:szCs w:val="24"/>
        </w:rPr>
        <w:t>dicting current expenditure in Nigeria (β = 1.103; p &lt; 0.001), Angola (β = 0.708; p &lt; 0.01), South Africa (β = 0.391; p &lt; 0.05), Morocco (β = 0.912; p &lt; 0.001), Egypt (β = 1.161; p &lt; 0.01), Tanzania (β = 1.234; p &lt; 0.001), and Cameroon (β = 0.491; p &lt; 0.05</w:t>
      </w:r>
      <w:r>
        <w:rPr>
          <w:rFonts w:ascii="Times New Roman" w:eastAsia="Times New Roman" w:hAnsi="Times New Roman" w:cs="Times New Roman"/>
          <w:sz w:val="20"/>
          <w:szCs w:val="24"/>
        </w:rPr>
        <w:t xml:space="preserve">). In Nigeria, government expenditure is also significantly influenced by exchange rate fluctuations (EXCR.l1: β = 34.626; p &lt; 0.001; EXCR.l2: β = –19.181; p &lt; 0.01), reflecting fiscal exposure to external shocks. Significant exchange rate effects on GEXP </w:t>
      </w:r>
      <w:r>
        <w:rPr>
          <w:rFonts w:ascii="Times New Roman" w:eastAsia="Times New Roman" w:hAnsi="Times New Roman" w:cs="Times New Roman"/>
          <w:sz w:val="20"/>
          <w:szCs w:val="24"/>
        </w:rPr>
        <w:t>are also found in Angola (EXCR.l1: β = 4.560; p &lt; 0.05) and Cameroon (GEXP.l2: β = 0.419; p &lt; 0.05), underscoring the sensitivity of fiscal operations to currency and price developments.</w:t>
      </w:r>
    </w:p>
    <w:p w14:paraId="7B6F4FB8" w14:textId="77777777" w:rsidR="000D344D" w:rsidRDefault="00F0612D">
      <w:pPr>
        <w:spacing w:after="120" w:line="276" w:lineRule="auto"/>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The exchange rate equation reveals strong autoregressive behavior acr</w:t>
      </w:r>
      <w:r>
        <w:rPr>
          <w:rFonts w:ascii="Times New Roman" w:eastAsia="Times New Roman" w:hAnsi="Times New Roman" w:cs="Times New Roman"/>
          <w:sz w:val="20"/>
          <w:szCs w:val="24"/>
        </w:rPr>
        <w:t>oss almost all countries, with the first lag of EXCR significantly predicting current values in Nigeria (β = 2.046; p &lt; 0.001), Angola (β = 0.998; p &lt; 0.001), South Africa (β = 0.710; p &lt; 0.01), Morocco (β = 0.871; p &lt; 0.001), Egypt (β = 0.963; p &lt; 0.001),</w:t>
      </w:r>
      <w:r>
        <w:rPr>
          <w:rFonts w:ascii="Times New Roman" w:eastAsia="Times New Roman" w:hAnsi="Times New Roman" w:cs="Times New Roman"/>
          <w:sz w:val="20"/>
          <w:szCs w:val="24"/>
        </w:rPr>
        <w:t xml:space="preserve"> Tanzania (β = 0.785; p &lt; 0.01), and Ethiopia (β = 1.557; p &lt; 0.001). </w:t>
      </w:r>
      <w:proofErr w:type="gramStart"/>
      <w:r>
        <w:rPr>
          <w:rFonts w:ascii="Times New Roman" w:eastAsia="Times New Roman" w:hAnsi="Times New Roman" w:cs="Times New Roman"/>
          <w:sz w:val="20"/>
          <w:szCs w:val="24"/>
        </w:rPr>
        <w:t>This highlights</w:t>
      </w:r>
      <w:proofErr w:type="gramEnd"/>
      <w:r>
        <w:rPr>
          <w:rFonts w:ascii="Times New Roman" w:eastAsia="Times New Roman" w:hAnsi="Times New Roman" w:cs="Times New Roman"/>
          <w:sz w:val="20"/>
          <w:szCs w:val="24"/>
        </w:rPr>
        <w:t xml:space="preserve"> substantial persistence in exchange rate movements across the region. Fiscal policy also affects exchange rate dynamics, with significant effects of government expenditur</w:t>
      </w:r>
      <w:r>
        <w:rPr>
          <w:rFonts w:ascii="Times New Roman" w:eastAsia="Times New Roman" w:hAnsi="Times New Roman" w:cs="Times New Roman"/>
          <w:sz w:val="20"/>
          <w:szCs w:val="24"/>
        </w:rPr>
        <w:t xml:space="preserve">e in Nigeria (GEXP.l1: β = 0.037; p &lt; 0.01; GEXP.l2: β = –0.028; p &lt; 0.05) and Angola (GEXP.l1: β = 0.051; p &lt; 0.05). Inflation influences exchange rates in Egypt (INF.l1: β = 0.123; p &lt; 0.05; INF.l2: β = –0.146; p &lt; 0.01), while FDI significantly affects </w:t>
      </w:r>
      <w:r>
        <w:rPr>
          <w:rFonts w:ascii="Times New Roman" w:eastAsia="Times New Roman" w:hAnsi="Times New Roman" w:cs="Times New Roman"/>
          <w:sz w:val="20"/>
          <w:szCs w:val="24"/>
        </w:rPr>
        <w:t>the exchange rate in Ethiopia (FDI.l2: β = –0.221; p &lt; 0.05).</w:t>
      </w:r>
    </w:p>
    <w:p w14:paraId="785241B2" w14:textId="77777777" w:rsidR="000D344D" w:rsidRDefault="00F0612D">
      <w:pPr>
        <w:spacing w:after="120" w:line="276" w:lineRule="auto"/>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Thus, the significant coefficients across the VAR system reveal strong autoregressive </w:t>
      </w:r>
      <w:proofErr w:type="spellStart"/>
      <w:r>
        <w:rPr>
          <w:rFonts w:ascii="Times New Roman" w:eastAsia="Times New Roman" w:hAnsi="Times New Roman" w:cs="Times New Roman"/>
          <w:sz w:val="20"/>
          <w:szCs w:val="24"/>
        </w:rPr>
        <w:t>behaviour</w:t>
      </w:r>
      <w:proofErr w:type="spellEnd"/>
      <w:r>
        <w:rPr>
          <w:rFonts w:ascii="Times New Roman" w:eastAsia="Times New Roman" w:hAnsi="Times New Roman" w:cs="Times New Roman"/>
          <w:sz w:val="20"/>
          <w:szCs w:val="24"/>
        </w:rPr>
        <w:t xml:space="preserve"> in inflation, government expenditure, and exchange rates. Exchange rate shocks emerge as a central</w:t>
      </w:r>
      <w:r>
        <w:rPr>
          <w:rFonts w:ascii="Times New Roman" w:eastAsia="Times New Roman" w:hAnsi="Times New Roman" w:cs="Times New Roman"/>
          <w:sz w:val="20"/>
          <w:szCs w:val="24"/>
        </w:rPr>
        <w:t xml:space="preserve"> driver of macroeconomic conditions, affecting inflationary pressures, fiscal dynamics, and foreign investment patterns in several countries. These results underscore the interconnected nature of macroeconomic variables in African economies and highlight t</w:t>
      </w:r>
      <w:r>
        <w:rPr>
          <w:rFonts w:ascii="Times New Roman" w:eastAsia="Times New Roman" w:hAnsi="Times New Roman" w:cs="Times New Roman"/>
          <w:sz w:val="20"/>
          <w:szCs w:val="24"/>
        </w:rPr>
        <w:t xml:space="preserve">he importance of </w:t>
      </w:r>
      <w:proofErr w:type="spellStart"/>
      <w:r>
        <w:rPr>
          <w:rFonts w:ascii="Times New Roman" w:eastAsia="Times New Roman" w:hAnsi="Times New Roman" w:cs="Times New Roman"/>
          <w:sz w:val="20"/>
          <w:szCs w:val="24"/>
        </w:rPr>
        <w:t>stabilising</w:t>
      </w:r>
      <w:proofErr w:type="spellEnd"/>
      <w:r>
        <w:rPr>
          <w:rFonts w:ascii="Times New Roman" w:eastAsia="Times New Roman" w:hAnsi="Times New Roman" w:cs="Times New Roman"/>
          <w:sz w:val="20"/>
          <w:szCs w:val="24"/>
        </w:rPr>
        <w:t xml:space="preserve"> exchange rate movements to promote macroeconomic stability and long-term growth.</w:t>
      </w:r>
    </w:p>
    <w:p w14:paraId="06AF539C" w14:textId="77777777" w:rsidR="000D344D" w:rsidRDefault="00F0612D">
      <w:pPr>
        <w:spacing w:after="120" w:line="240" w:lineRule="auto"/>
        <w:jc w:val="both"/>
        <w:rPr>
          <w:rFonts w:ascii="Times New Roman" w:hAnsi="Times New Roman" w:cs="Times New Roman"/>
          <w:b/>
          <w:sz w:val="20"/>
          <w:szCs w:val="20"/>
        </w:rPr>
      </w:pPr>
      <w:r>
        <w:rPr>
          <w:rFonts w:ascii="Times New Roman" w:hAnsi="Times New Roman" w:cs="Times New Roman"/>
          <w:b/>
          <w:sz w:val="20"/>
          <w:szCs w:val="20"/>
        </w:rPr>
        <w:t>Table 2. VAR Model Results for the Macroeconomic Indicators in Selected African Countries</w:t>
      </w:r>
    </w:p>
    <w:tbl>
      <w:tblPr>
        <w:tblStyle w:val="TableGrid"/>
        <w:tblW w:w="93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
        <w:gridCol w:w="1145"/>
        <w:gridCol w:w="960"/>
        <w:gridCol w:w="891"/>
        <w:gridCol w:w="1004"/>
        <w:gridCol w:w="900"/>
        <w:gridCol w:w="899"/>
        <w:gridCol w:w="900"/>
        <w:gridCol w:w="898"/>
        <w:gridCol w:w="895"/>
      </w:tblGrid>
      <w:tr w:rsidR="000D344D" w14:paraId="17795EB9" w14:textId="77777777">
        <w:trPr>
          <w:trHeight w:val="70"/>
        </w:trPr>
        <w:tc>
          <w:tcPr>
            <w:tcW w:w="858" w:type="dxa"/>
            <w:tcBorders>
              <w:top w:val="single" w:sz="4" w:space="0" w:color="auto"/>
              <w:bottom w:val="single" w:sz="4" w:space="0" w:color="auto"/>
            </w:tcBorders>
          </w:tcPr>
          <w:p w14:paraId="0F274A96" w14:textId="77777777" w:rsidR="000D344D" w:rsidRDefault="000D344D">
            <w:pPr>
              <w:rPr>
                <w:rFonts w:ascii="Times New Roman" w:eastAsia="Times New Roman" w:hAnsi="Times New Roman" w:cs="Times New Roman"/>
                <w:color w:val="000000"/>
                <w:sz w:val="18"/>
                <w:szCs w:val="20"/>
              </w:rPr>
            </w:pPr>
          </w:p>
        </w:tc>
        <w:tc>
          <w:tcPr>
            <w:tcW w:w="1145" w:type="dxa"/>
            <w:tcBorders>
              <w:top w:val="single" w:sz="4" w:space="0" w:color="auto"/>
              <w:bottom w:val="single" w:sz="4" w:space="0" w:color="auto"/>
            </w:tcBorders>
          </w:tcPr>
          <w:p w14:paraId="716517D5" w14:textId="77777777" w:rsidR="000D344D" w:rsidRDefault="000D344D">
            <w:pPr>
              <w:rPr>
                <w:rFonts w:ascii="Times New Roman" w:eastAsia="Times New Roman" w:hAnsi="Times New Roman" w:cs="Times New Roman"/>
                <w:color w:val="000000"/>
                <w:sz w:val="18"/>
                <w:szCs w:val="20"/>
              </w:rPr>
            </w:pPr>
          </w:p>
        </w:tc>
        <w:tc>
          <w:tcPr>
            <w:tcW w:w="1851" w:type="dxa"/>
            <w:gridSpan w:val="2"/>
            <w:tcBorders>
              <w:top w:val="single" w:sz="4" w:space="0" w:color="auto"/>
              <w:bottom w:val="single" w:sz="4" w:space="0" w:color="auto"/>
            </w:tcBorders>
          </w:tcPr>
          <w:p w14:paraId="4E504130" w14:textId="77777777" w:rsidR="000D344D" w:rsidRDefault="00F0612D">
            <w:pPr>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Nigeria </w:t>
            </w:r>
          </w:p>
        </w:tc>
        <w:tc>
          <w:tcPr>
            <w:tcW w:w="1904" w:type="dxa"/>
            <w:gridSpan w:val="2"/>
            <w:tcBorders>
              <w:top w:val="single" w:sz="4" w:space="0" w:color="auto"/>
              <w:bottom w:val="single" w:sz="4" w:space="0" w:color="auto"/>
            </w:tcBorders>
            <w:noWrap/>
          </w:tcPr>
          <w:p w14:paraId="77E19D2F"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 xml:space="preserve">Angola </w:t>
            </w:r>
          </w:p>
        </w:tc>
        <w:tc>
          <w:tcPr>
            <w:tcW w:w="1799" w:type="dxa"/>
            <w:gridSpan w:val="2"/>
            <w:tcBorders>
              <w:top w:val="single" w:sz="4" w:space="0" w:color="auto"/>
              <w:bottom w:val="single" w:sz="4" w:space="0" w:color="auto"/>
            </w:tcBorders>
          </w:tcPr>
          <w:p w14:paraId="2558109B" w14:textId="77777777" w:rsidR="000D344D" w:rsidRDefault="00F0612D">
            <w:pPr>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South Africa</w:t>
            </w:r>
          </w:p>
        </w:tc>
        <w:tc>
          <w:tcPr>
            <w:tcW w:w="1793" w:type="dxa"/>
            <w:gridSpan w:val="2"/>
            <w:tcBorders>
              <w:top w:val="single" w:sz="4" w:space="0" w:color="auto"/>
              <w:bottom w:val="single" w:sz="4" w:space="0" w:color="auto"/>
            </w:tcBorders>
          </w:tcPr>
          <w:p w14:paraId="3E81DFF4" w14:textId="77777777" w:rsidR="000D344D" w:rsidRDefault="00F0612D">
            <w:pPr>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Morocco </w:t>
            </w:r>
          </w:p>
        </w:tc>
      </w:tr>
      <w:tr w:rsidR="000D344D" w14:paraId="12F962CD" w14:textId="77777777">
        <w:trPr>
          <w:trHeight w:val="70"/>
        </w:trPr>
        <w:tc>
          <w:tcPr>
            <w:tcW w:w="858" w:type="dxa"/>
            <w:tcBorders>
              <w:top w:val="single" w:sz="4" w:space="0" w:color="auto"/>
              <w:bottom w:val="single" w:sz="4" w:space="0" w:color="auto"/>
            </w:tcBorders>
          </w:tcPr>
          <w:p w14:paraId="263392D6"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 xml:space="preserve">Variable </w:t>
            </w:r>
          </w:p>
        </w:tc>
        <w:tc>
          <w:tcPr>
            <w:tcW w:w="1145" w:type="dxa"/>
            <w:tcBorders>
              <w:top w:val="single" w:sz="4" w:space="0" w:color="auto"/>
              <w:bottom w:val="single" w:sz="4" w:space="0" w:color="auto"/>
            </w:tcBorders>
            <w:hideMark/>
          </w:tcPr>
          <w:p w14:paraId="2394D4FD"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Regressor</w:t>
            </w:r>
          </w:p>
        </w:tc>
        <w:tc>
          <w:tcPr>
            <w:tcW w:w="960" w:type="dxa"/>
            <w:tcBorders>
              <w:top w:val="single" w:sz="4" w:space="0" w:color="auto"/>
              <w:bottom w:val="single" w:sz="4" w:space="0" w:color="auto"/>
            </w:tcBorders>
            <w:hideMark/>
          </w:tcPr>
          <w:p w14:paraId="1FBBBF0F" w14:textId="77777777" w:rsidR="000D344D" w:rsidRDefault="00F0612D">
            <w:pPr>
              <w:jc w:val="center"/>
              <w:rPr>
                <w:rFonts w:ascii="Times New Roman" w:eastAsia="Times New Roman" w:hAnsi="Times New Roman" w:cs="Times New Roman"/>
                <w:color w:val="000000"/>
                <w:sz w:val="18"/>
                <w:szCs w:val="20"/>
              </w:rPr>
            </w:pPr>
            <w:proofErr w:type="spellStart"/>
            <w:r>
              <w:rPr>
                <w:rFonts w:ascii="Times New Roman" w:eastAsia="Times New Roman" w:hAnsi="Times New Roman" w:cs="Times New Roman"/>
                <w:color w:val="000000"/>
                <w:sz w:val="18"/>
              </w:rPr>
              <w:t>Coeff</w:t>
            </w:r>
            <w:proofErr w:type="spellEnd"/>
          </w:p>
        </w:tc>
        <w:tc>
          <w:tcPr>
            <w:tcW w:w="891" w:type="dxa"/>
            <w:tcBorders>
              <w:top w:val="single" w:sz="4" w:space="0" w:color="auto"/>
              <w:bottom w:val="single" w:sz="4" w:space="0" w:color="auto"/>
            </w:tcBorders>
            <w:hideMark/>
          </w:tcPr>
          <w:p w14:paraId="009D716E"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p-value</w:t>
            </w:r>
          </w:p>
        </w:tc>
        <w:tc>
          <w:tcPr>
            <w:tcW w:w="1004" w:type="dxa"/>
            <w:tcBorders>
              <w:top w:val="single" w:sz="4" w:space="0" w:color="auto"/>
              <w:bottom w:val="single" w:sz="4" w:space="0" w:color="auto"/>
            </w:tcBorders>
            <w:noWrap/>
            <w:hideMark/>
          </w:tcPr>
          <w:p w14:paraId="3315274F" w14:textId="77777777" w:rsidR="000D344D" w:rsidRDefault="00F0612D">
            <w:pPr>
              <w:jc w:val="center"/>
              <w:rPr>
                <w:rFonts w:ascii="Times New Roman" w:eastAsia="Times New Roman" w:hAnsi="Times New Roman" w:cs="Times New Roman"/>
                <w:color w:val="000000"/>
                <w:sz w:val="18"/>
                <w:szCs w:val="20"/>
              </w:rPr>
            </w:pPr>
            <w:proofErr w:type="spellStart"/>
            <w:r>
              <w:rPr>
                <w:rFonts w:ascii="Times New Roman" w:eastAsia="Times New Roman" w:hAnsi="Times New Roman" w:cs="Times New Roman"/>
                <w:color w:val="000000"/>
                <w:sz w:val="18"/>
                <w:szCs w:val="20"/>
              </w:rPr>
              <w:t>Coeff</w:t>
            </w:r>
            <w:proofErr w:type="spellEnd"/>
            <w:r>
              <w:rPr>
                <w:rFonts w:ascii="Times New Roman" w:eastAsia="Times New Roman" w:hAnsi="Times New Roman" w:cs="Times New Roman"/>
                <w:color w:val="000000"/>
                <w:sz w:val="18"/>
                <w:szCs w:val="20"/>
              </w:rPr>
              <w:t>.</w:t>
            </w:r>
          </w:p>
        </w:tc>
        <w:tc>
          <w:tcPr>
            <w:tcW w:w="900" w:type="dxa"/>
            <w:tcBorders>
              <w:top w:val="single" w:sz="4" w:space="0" w:color="auto"/>
              <w:bottom w:val="single" w:sz="4" w:space="0" w:color="auto"/>
            </w:tcBorders>
            <w:noWrap/>
            <w:hideMark/>
          </w:tcPr>
          <w:p w14:paraId="4D91CAD4"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p-value</w:t>
            </w:r>
          </w:p>
        </w:tc>
        <w:tc>
          <w:tcPr>
            <w:tcW w:w="899" w:type="dxa"/>
            <w:tcBorders>
              <w:top w:val="single" w:sz="4" w:space="0" w:color="auto"/>
              <w:bottom w:val="single" w:sz="4" w:space="0" w:color="auto"/>
            </w:tcBorders>
            <w:hideMark/>
          </w:tcPr>
          <w:p w14:paraId="6D1F1725" w14:textId="77777777" w:rsidR="000D344D" w:rsidRDefault="00F0612D">
            <w:pPr>
              <w:jc w:val="center"/>
              <w:rPr>
                <w:rFonts w:ascii="Times New Roman" w:eastAsia="Times New Roman" w:hAnsi="Times New Roman" w:cs="Times New Roman"/>
                <w:color w:val="000000"/>
                <w:sz w:val="18"/>
                <w:szCs w:val="20"/>
              </w:rPr>
            </w:pPr>
            <w:proofErr w:type="spellStart"/>
            <w:r>
              <w:rPr>
                <w:rFonts w:ascii="Times New Roman" w:eastAsia="Times New Roman" w:hAnsi="Times New Roman" w:cs="Times New Roman"/>
                <w:color w:val="000000"/>
                <w:sz w:val="18"/>
              </w:rPr>
              <w:t>Coeff</w:t>
            </w:r>
            <w:proofErr w:type="spellEnd"/>
          </w:p>
        </w:tc>
        <w:tc>
          <w:tcPr>
            <w:tcW w:w="900" w:type="dxa"/>
            <w:tcBorders>
              <w:top w:val="single" w:sz="4" w:space="0" w:color="auto"/>
              <w:bottom w:val="single" w:sz="4" w:space="0" w:color="auto"/>
            </w:tcBorders>
            <w:hideMark/>
          </w:tcPr>
          <w:p w14:paraId="5CC7CCCB"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p-value</w:t>
            </w:r>
          </w:p>
        </w:tc>
        <w:tc>
          <w:tcPr>
            <w:tcW w:w="898" w:type="dxa"/>
            <w:tcBorders>
              <w:top w:val="single" w:sz="4" w:space="0" w:color="auto"/>
              <w:bottom w:val="single" w:sz="4" w:space="0" w:color="auto"/>
            </w:tcBorders>
            <w:hideMark/>
          </w:tcPr>
          <w:p w14:paraId="78086661" w14:textId="77777777" w:rsidR="000D344D" w:rsidRDefault="00F0612D">
            <w:pPr>
              <w:jc w:val="center"/>
              <w:rPr>
                <w:rFonts w:ascii="Times New Roman" w:eastAsia="Times New Roman" w:hAnsi="Times New Roman" w:cs="Times New Roman"/>
                <w:color w:val="000000"/>
                <w:sz w:val="18"/>
                <w:szCs w:val="20"/>
              </w:rPr>
            </w:pPr>
            <w:proofErr w:type="spellStart"/>
            <w:r>
              <w:rPr>
                <w:rFonts w:ascii="Times New Roman" w:eastAsia="Times New Roman" w:hAnsi="Times New Roman" w:cs="Times New Roman"/>
                <w:color w:val="000000"/>
                <w:sz w:val="18"/>
              </w:rPr>
              <w:t>Coeff</w:t>
            </w:r>
            <w:proofErr w:type="spellEnd"/>
          </w:p>
        </w:tc>
        <w:tc>
          <w:tcPr>
            <w:tcW w:w="895" w:type="dxa"/>
            <w:tcBorders>
              <w:top w:val="single" w:sz="4" w:space="0" w:color="auto"/>
              <w:bottom w:val="single" w:sz="4" w:space="0" w:color="auto"/>
            </w:tcBorders>
            <w:hideMark/>
          </w:tcPr>
          <w:p w14:paraId="754C80E2"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p-value</w:t>
            </w:r>
          </w:p>
        </w:tc>
      </w:tr>
      <w:tr w:rsidR="000D344D" w14:paraId="483F80E7" w14:textId="77777777">
        <w:trPr>
          <w:trHeight w:val="70"/>
        </w:trPr>
        <w:tc>
          <w:tcPr>
            <w:tcW w:w="858" w:type="dxa"/>
            <w:tcBorders>
              <w:top w:val="single" w:sz="4" w:space="0" w:color="auto"/>
              <w:bottom w:val="nil"/>
            </w:tcBorders>
          </w:tcPr>
          <w:p w14:paraId="04502054"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INF</w:t>
            </w:r>
          </w:p>
        </w:tc>
        <w:tc>
          <w:tcPr>
            <w:tcW w:w="1145" w:type="dxa"/>
            <w:tcBorders>
              <w:top w:val="single" w:sz="4" w:space="0" w:color="auto"/>
              <w:bottom w:val="nil"/>
            </w:tcBorders>
            <w:hideMark/>
          </w:tcPr>
          <w:p w14:paraId="10F4DF6E"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INF.l1</w:t>
            </w:r>
          </w:p>
        </w:tc>
        <w:tc>
          <w:tcPr>
            <w:tcW w:w="960" w:type="dxa"/>
            <w:tcBorders>
              <w:top w:val="single" w:sz="4" w:space="0" w:color="auto"/>
              <w:bottom w:val="nil"/>
            </w:tcBorders>
            <w:hideMark/>
          </w:tcPr>
          <w:p w14:paraId="1D2C392F"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0.990</w:t>
            </w:r>
          </w:p>
        </w:tc>
        <w:tc>
          <w:tcPr>
            <w:tcW w:w="891" w:type="dxa"/>
            <w:tcBorders>
              <w:top w:val="single" w:sz="4" w:space="0" w:color="auto"/>
              <w:bottom w:val="nil"/>
            </w:tcBorders>
            <w:hideMark/>
          </w:tcPr>
          <w:p w14:paraId="449A78B8"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0.000***</w:t>
            </w:r>
          </w:p>
        </w:tc>
        <w:tc>
          <w:tcPr>
            <w:tcW w:w="1004" w:type="dxa"/>
            <w:tcBorders>
              <w:top w:val="single" w:sz="4" w:space="0" w:color="auto"/>
              <w:bottom w:val="nil"/>
            </w:tcBorders>
            <w:hideMark/>
          </w:tcPr>
          <w:p w14:paraId="751610F8"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0.171</w:t>
            </w:r>
          </w:p>
        </w:tc>
        <w:tc>
          <w:tcPr>
            <w:tcW w:w="900" w:type="dxa"/>
            <w:tcBorders>
              <w:top w:val="single" w:sz="4" w:space="0" w:color="auto"/>
              <w:bottom w:val="nil"/>
            </w:tcBorders>
            <w:hideMark/>
          </w:tcPr>
          <w:p w14:paraId="6A95EA09"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0.406</w:t>
            </w:r>
          </w:p>
        </w:tc>
        <w:tc>
          <w:tcPr>
            <w:tcW w:w="899" w:type="dxa"/>
            <w:tcBorders>
              <w:top w:val="single" w:sz="4" w:space="0" w:color="auto"/>
              <w:bottom w:val="nil"/>
            </w:tcBorders>
            <w:hideMark/>
          </w:tcPr>
          <w:p w14:paraId="1440437F"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0.778</w:t>
            </w:r>
          </w:p>
        </w:tc>
        <w:tc>
          <w:tcPr>
            <w:tcW w:w="900" w:type="dxa"/>
            <w:tcBorders>
              <w:top w:val="single" w:sz="4" w:space="0" w:color="auto"/>
              <w:bottom w:val="nil"/>
            </w:tcBorders>
            <w:hideMark/>
          </w:tcPr>
          <w:p w14:paraId="006A2C04"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0.000***</w:t>
            </w:r>
          </w:p>
        </w:tc>
        <w:tc>
          <w:tcPr>
            <w:tcW w:w="898" w:type="dxa"/>
            <w:tcBorders>
              <w:top w:val="single" w:sz="4" w:space="0" w:color="auto"/>
              <w:bottom w:val="nil"/>
            </w:tcBorders>
            <w:hideMark/>
          </w:tcPr>
          <w:p w14:paraId="042756DF"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0.542</w:t>
            </w:r>
          </w:p>
        </w:tc>
        <w:tc>
          <w:tcPr>
            <w:tcW w:w="895" w:type="dxa"/>
            <w:tcBorders>
              <w:top w:val="single" w:sz="4" w:space="0" w:color="auto"/>
              <w:bottom w:val="nil"/>
            </w:tcBorders>
            <w:hideMark/>
          </w:tcPr>
          <w:p w14:paraId="743C4C14"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0.015**</w:t>
            </w:r>
          </w:p>
        </w:tc>
      </w:tr>
      <w:tr w:rsidR="000D344D" w14:paraId="75C28475" w14:textId="77777777">
        <w:trPr>
          <w:trHeight w:val="70"/>
        </w:trPr>
        <w:tc>
          <w:tcPr>
            <w:tcW w:w="858" w:type="dxa"/>
            <w:tcBorders>
              <w:top w:val="nil"/>
            </w:tcBorders>
          </w:tcPr>
          <w:p w14:paraId="4740EC38" w14:textId="77777777" w:rsidR="000D344D" w:rsidRDefault="000D344D">
            <w:pPr>
              <w:rPr>
                <w:rFonts w:ascii="Times New Roman" w:eastAsia="Times New Roman" w:hAnsi="Times New Roman" w:cs="Times New Roman"/>
                <w:color w:val="000000"/>
                <w:sz w:val="18"/>
                <w:szCs w:val="20"/>
              </w:rPr>
            </w:pPr>
          </w:p>
        </w:tc>
        <w:tc>
          <w:tcPr>
            <w:tcW w:w="1145" w:type="dxa"/>
            <w:tcBorders>
              <w:top w:val="nil"/>
            </w:tcBorders>
            <w:hideMark/>
          </w:tcPr>
          <w:p w14:paraId="20B2F311"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FDI.l1</w:t>
            </w:r>
          </w:p>
        </w:tc>
        <w:tc>
          <w:tcPr>
            <w:tcW w:w="960" w:type="dxa"/>
            <w:tcBorders>
              <w:top w:val="nil"/>
            </w:tcBorders>
            <w:hideMark/>
          </w:tcPr>
          <w:p w14:paraId="0C239B09"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5.577</w:t>
            </w:r>
          </w:p>
        </w:tc>
        <w:tc>
          <w:tcPr>
            <w:tcW w:w="891" w:type="dxa"/>
            <w:tcBorders>
              <w:top w:val="nil"/>
            </w:tcBorders>
            <w:hideMark/>
          </w:tcPr>
          <w:p w14:paraId="4CFF632A"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0.116</w:t>
            </w:r>
          </w:p>
        </w:tc>
        <w:tc>
          <w:tcPr>
            <w:tcW w:w="1004" w:type="dxa"/>
            <w:tcBorders>
              <w:top w:val="nil"/>
            </w:tcBorders>
            <w:hideMark/>
          </w:tcPr>
          <w:p w14:paraId="7C8C1340"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6.594</w:t>
            </w:r>
          </w:p>
        </w:tc>
        <w:tc>
          <w:tcPr>
            <w:tcW w:w="900" w:type="dxa"/>
            <w:tcBorders>
              <w:top w:val="nil"/>
            </w:tcBorders>
            <w:hideMark/>
          </w:tcPr>
          <w:p w14:paraId="24CB8C04"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0.718</w:t>
            </w:r>
          </w:p>
        </w:tc>
        <w:tc>
          <w:tcPr>
            <w:tcW w:w="899" w:type="dxa"/>
            <w:tcBorders>
              <w:top w:val="nil"/>
            </w:tcBorders>
            <w:hideMark/>
          </w:tcPr>
          <w:p w14:paraId="2FC74268"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0.027</w:t>
            </w:r>
          </w:p>
        </w:tc>
        <w:tc>
          <w:tcPr>
            <w:tcW w:w="900" w:type="dxa"/>
            <w:tcBorders>
              <w:top w:val="nil"/>
            </w:tcBorders>
            <w:hideMark/>
          </w:tcPr>
          <w:p w14:paraId="0A4B582A"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0.883</w:t>
            </w:r>
          </w:p>
        </w:tc>
        <w:tc>
          <w:tcPr>
            <w:tcW w:w="898" w:type="dxa"/>
            <w:tcBorders>
              <w:top w:val="nil"/>
            </w:tcBorders>
            <w:hideMark/>
          </w:tcPr>
          <w:p w14:paraId="07820892"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0.261</w:t>
            </w:r>
          </w:p>
        </w:tc>
        <w:tc>
          <w:tcPr>
            <w:tcW w:w="895" w:type="dxa"/>
            <w:tcBorders>
              <w:top w:val="nil"/>
            </w:tcBorders>
            <w:hideMark/>
          </w:tcPr>
          <w:p w14:paraId="228F7D31"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0.363</w:t>
            </w:r>
          </w:p>
        </w:tc>
      </w:tr>
      <w:tr w:rsidR="000D344D" w14:paraId="33A593A4" w14:textId="77777777">
        <w:trPr>
          <w:trHeight w:val="70"/>
        </w:trPr>
        <w:tc>
          <w:tcPr>
            <w:tcW w:w="858" w:type="dxa"/>
          </w:tcPr>
          <w:p w14:paraId="42607D88" w14:textId="77777777" w:rsidR="000D344D" w:rsidRDefault="000D344D">
            <w:pPr>
              <w:rPr>
                <w:rFonts w:ascii="Times New Roman" w:eastAsia="Times New Roman" w:hAnsi="Times New Roman" w:cs="Times New Roman"/>
                <w:color w:val="000000"/>
                <w:sz w:val="18"/>
                <w:szCs w:val="20"/>
              </w:rPr>
            </w:pPr>
          </w:p>
        </w:tc>
        <w:tc>
          <w:tcPr>
            <w:tcW w:w="1145" w:type="dxa"/>
            <w:hideMark/>
          </w:tcPr>
          <w:p w14:paraId="0ABC9C28"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GEXP.l1</w:t>
            </w:r>
          </w:p>
        </w:tc>
        <w:tc>
          <w:tcPr>
            <w:tcW w:w="960" w:type="dxa"/>
            <w:hideMark/>
          </w:tcPr>
          <w:p w14:paraId="00BF6488"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0.001</w:t>
            </w:r>
          </w:p>
        </w:tc>
        <w:tc>
          <w:tcPr>
            <w:tcW w:w="891" w:type="dxa"/>
            <w:hideMark/>
          </w:tcPr>
          <w:p w14:paraId="49805926"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0.437</w:t>
            </w:r>
          </w:p>
        </w:tc>
        <w:tc>
          <w:tcPr>
            <w:tcW w:w="1004" w:type="dxa"/>
            <w:hideMark/>
          </w:tcPr>
          <w:p w14:paraId="5BE8D2EE"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-0.052</w:t>
            </w:r>
          </w:p>
        </w:tc>
        <w:tc>
          <w:tcPr>
            <w:tcW w:w="900" w:type="dxa"/>
            <w:hideMark/>
          </w:tcPr>
          <w:p w14:paraId="0DF0EEBF"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0.858</w:t>
            </w:r>
          </w:p>
        </w:tc>
        <w:tc>
          <w:tcPr>
            <w:tcW w:w="899" w:type="dxa"/>
            <w:hideMark/>
          </w:tcPr>
          <w:p w14:paraId="6F03D9A5"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0.000</w:t>
            </w:r>
          </w:p>
        </w:tc>
        <w:tc>
          <w:tcPr>
            <w:tcW w:w="900" w:type="dxa"/>
            <w:hideMark/>
          </w:tcPr>
          <w:p w14:paraId="01C17AFE"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0.912</w:t>
            </w:r>
          </w:p>
        </w:tc>
        <w:tc>
          <w:tcPr>
            <w:tcW w:w="898" w:type="dxa"/>
            <w:hideMark/>
          </w:tcPr>
          <w:p w14:paraId="7698130C"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0.001</w:t>
            </w:r>
          </w:p>
        </w:tc>
        <w:tc>
          <w:tcPr>
            <w:tcW w:w="895" w:type="dxa"/>
            <w:hideMark/>
          </w:tcPr>
          <w:p w14:paraId="431FBD14"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0.973</w:t>
            </w:r>
          </w:p>
        </w:tc>
      </w:tr>
      <w:tr w:rsidR="000D344D" w14:paraId="65A65936" w14:textId="77777777">
        <w:trPr>
          <w:trHeight w:val="70"/>
        </w:trPr>
        <w:tc>
          <w:tcPr>
            <w:tcW w:w="858" w:type="dxa"/>
          </w:tcPr>
          <w:p w14:paraId="721DB937" w14:textId="77777777" w:rsidR="000D344D" w:rsidRDefault="000D344D">
            <w:pPr>
              <w:rPr>
                <w:rFonts w:ascii="Times New Roman" w:eastAsia="Times New Roman" w:hAnsi="Times New Roman" w:cs="Times New Roman"/>
                <w:color w:val="000000"/>
                <w:sz w:val="18"/>
                <w:szCs w:val="20"/>
              </w:rPr>
            </w:pPr>
          </w:p>
        </w:tc>
        <w:tc>
          <w:tcPr>
            <w:tcW w:w="1145" w:type="dxa"/>
            <w:hideMark/>
          </w:tcPr>
          <w:p w14:paraId="79576D7C"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EXCR.l1</w:t>
            </w:r>
          </w:p>
        </w:tc>
        <w:tc>
          <w:tcPr>
            <w:tcW w:w="960" w:type="dxa"/>
            <w:hideMark/>
          </w:tcPr>
          <w:p w14:paraId="2A102DA7"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0.008</w:t>
            </w:r>
          </w:p>
        </w:tc>
        <w:tc>
          <w:tcPr>
            <w:tcW w:w="891" w:type="dxa"/>
            <w:hideMark/>
          </w:tcPr>
          <w:p w14:paraId="49B42008"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0.824</w:t>
            </w:r>
          </w:p>
        </w:tc>
        <w:tc>
          <w:tcPr>
            <w:tcW w:w="1004" w:type="dxa"/>
            <w:hideMark/>
          </w:tcPr>
          <w:p w14:paraId="1E3DADDF"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0.143</w:t>
            </w:r>
          </w:p>
        </w:tc>
        <w:tc>
          <w:tcPr>
            <w:tcW w:w="900" w:type="dxa"/>
            <w:hideMark/>
          </w:tcPr>
          <w:p w14:paraId="3F440B1E"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0.955</w:t>
            </w:r>
          </w:p>
        </w:tc>
        <w:tc>
          <w:tcPr>
            <w:tcW w:w="899" w:type="dxa"/>
            <w:hideMark/>
          </w:tcPr>
          <w:p w14:paraId="306B6633"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0.403</w:t>
            </w:r>
          </w:p>
        </w:tc>
        <w:tc>
          <w:tcPr>
            <w:tcW w:w="900" w:type="dxa"/>
            <w:hideMark/>
          </w:tcPr>
          <w:p w14:paraId="233C8660"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0.039*</w:t>
            </w:r>
          </w:p>
        </w:tc>
        <w:tc>
          <w:tcPr>
            <w:tcW w:w="898" w:type="dxa"/>
            <w:hideMark/>
          </w:tcPr>
          <w:p w14:paraId="63FBCE2A"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0.269</w:t>
            </w:r>
          </w:p>
        </w:tc>
        <w:tc>
          <w:tcPr>
            <w:tcW w:w="895" w:type="dxa"/>
            <w:hideMark/>
          </w:tcPr>
          <w:p w14:paraId="4E21116D"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0.616</w:t>
            </w:r>
          </w:p>
        </w:tc>
      </w:tr>
      <w:tr w:rsidR="000D344D" w14:paraId="704416E5" w14:textId="77777777">
        <w:trPr>
          <w:trHeight w:val="70"/>
        </w:trPr>
        <w:tc>
          <w:tcPr>
            <w:tcW w:w="858" w:type="dxa"/>
          </w:tcPr>
          <w:p w14:paraId="39B96BEC" w14:textId="77777777" w:rsidR="000D344D" w:rsidRDefault="000D344D">
            <w:pPr>
              <w:rPr>
                <w:rFonts w:ascii="Times New Roman" w:eastAsia="Times New Roman" w:hAnsi="Times New Roman" w:cs="Times New Roman"/>
                <w:color w:val="000000"/>
                <w:sz w:val="18"/>
                <w:szCs w:val="20"/>
              </w:rPr>
            </w:pPr>
          </w:p>
        </w:tc>
        <w:tc>
          <w:tcPr>
            <w:tcW w:w="1145" w:type="dxa"/>
            <w:hideMark/>
          </w:tcPr>
          <w:p w14:paraId="196E0784"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INF.l2</w:t>
            </w:r>
          </w:p>
        </w:tc>
        <w:tc>
          <w:tcPr>
            <w:tcW w:w="960" w:type="dxa"/>
            <w:hideMark/>
          </w:tcPr>
          <w:p w14:paraId="2D231112"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-0.301</w:t>
            </w:r>
          </w:p>
        </w:tc>
        <w:tc>
          <w:tcPr>
            <w:tcW w:w="891" w:type="dxa"/>
            <w:hideMark/>
          </w:tcPr>
          <w:p w14:paraId="3552A945"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0.127</w:t>
            </w:r>
          </w:p>
        </w:tc>
        <w:tc>
          <w:tcPr>
            <w:tcW w:w="1004" w:type="dxa"/>
            <w:hideMark/>
          </w:tcPr>
          <w:p w14:paraId="3F348BB7"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0.078</w:t>
            </w:r>
          </w:p>
        </w:tc>
        <w:tc>
          <w:tcPr>
            <w:tcW w:w="900" w:type="dxa"/>
            <w:hideMark/>
          </w:tcPr>
          <w:p w14:paraId="5DE0C88A"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0.704</w:t>
            </w:r>
          </w:p>
        </w:tc>
        <w:tc>
          <w:tcPr>
            <w:tcW w:w="899" w:type="dxa"/>
            <w:hideMark/>
          </w:tcPr>
          <w:p w14:paraId="137A46E7"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-0.281</w:t>
            </w:r>
          </w:p>
        </w:tc>
        <w:tc>
          <w:tcPr>
            <w:tcW w:w="900" w:type="dxa"/>
            <w:hideMark/>
          </w:tcPr>
          <w:p w14:paraId="54FECD8E"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0.072</w:t>
            </w:r>
          </w:p>
        </w:tc>
        <w:tc>
          <w:tcPr>
            <w:tcW w:w="898" w:type="dxa"/>
            <w:hideMark/>
          </w:tcPr>
          <w:p w14:paraId="4E209EEC"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-0.075</w:t>
            </w:r>
          </w:p>
        </w:tc>
        <w:tc>
          <w:tcPr>
            <w:tcW w:w="895" w:type="dxa"/>
            <w:hideMark/>
          </w:tcPr>
          <w:p w14:paraId="547D9182"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0.751</w:t>
            </w:r>
          </w:p>
        </w:tc>
      </w:tr>
      <w:tr w:rsidR="000D344D" w14:paraId="2C22E6AE" w14:textId="77777777">
        <w:trPr>
          <w:trHeight w:val="70"/>
        </w:trPr>
        <w:tc>
          <w:tcPr>
            <w:tcW w:w="858" w:type="dxa"/>
          </w:tcPr>
          <w:p w14:paraId="7F2F33E4" w14:textId="77777777" w:rsidR="000D344D" w:rsidRDefault="000D344D">
            <w:pPr>
              <w:rPr>
                <w:rFonts w:ascii="Times New Roman" w:eastAsia="Times New Roman" w:hAnsi="Times New Roman" w:cs="Times New Roman"/>
                <w:color w:val="000000"/>
                <w:sz w:val="18"/>
                <w:szCs w:val="20"/>
              </w:rPr>
            </w:pPr>
          </w:p>
        </w:tc>
        <w:tc>
          <w:tcPr>
            <w:tcW w:w="1145" w:type="dxa"/>
            <w:hideMark/>
          </w:tcPr>
          <w:p w14:paraId="50E6B6D3"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FDI.l2</w:t>
            </w:r>
          </w:p>
        </w:tc>
        <w:tc>
          <w:tcPr>
            <w:tcW w:w="960" w:type="dxa"/>
            <w:hideMark/>
          </w:tcPr>
          <w:p w14:paraId="3E00A660"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-4.320</w:t>
            </w:r>
          </w:p>
        </w:tc>
        <w:tc>
          <w:tcPr>
            <w:tcW w:w="891" w:type="dxa"/>
            <w:hideMark/>
          </w:tcPr>
          <w:p w14:paraId="39FB9607"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0.223</w:t>
            </w:r>
          </w:p>
        </w:tc>
        <w:tc>
          <w:tcPr>
            <w:tcW w:w="1004" w:type="dxa"/>
            <w:hideMark/>
          </w:tcPr>
          <w:p w14:paraId="03B76CA1"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-13.564</w:t>
            </w:r>
          </w:p>
        </w:tc>
        <w:tc>
          <w:tcPr>
            <w:tcW w:w="900" w:type="dxa"/>
            <w:hideMark/>
          </w:tcPr>
          <w:p w14:paraId="2ECF070D"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0.471</w:t>
            </w:r>
          </w:p>
        </w:tc>
        <w:tc>
          <w:tcPr>
            <w:tcW w:w="899" w:type="dxa"/>
            <w:hideMark/>
          </w:tcPr>
          <w:p w14:paraId="574E37CA"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-0.197</w:t>
            </w:r>
          </w:p>
        </w:tc>
        <w:tc>
          <w:tcPr>
            <w:tcW w:w="900" w:type="dxa"/>
            <w:hideMark/>
          </w:tcPr>
          <w:p w14:paraId="6EBF37D1"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0.271</w:t>
            </w:r>
          </w:p>
        </w:tc>
        <w:tc>
          <w:tcPr>
            <w:tcW w:w="898" w:type="dxa"/>
            <w:hideMark/>
          </w:tcPr>
          <w:p w14:paraId="38CD3B4C"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-0.479</w:t>
            </w:r>
          </w:p>
        </w:tc>
        <w:tc>
          <w:tcPr>
            <w:tcW w:w="895" w:type="dxa"/>
            <w:hideMark/>
          </w:tcPr>
          <w:p w14:paraId="34689B84"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0.114</w:t>
            </w:r>
          </w:p>
        </w:tc>
      </w:tr>
      <w:tr w:rsidR="000D344D" w14:paraId="1FA85FDD" w14:textId="77777777">
        <w:trPr>
          <w:trHeight w:val="70"/>
        </w:trPr>
        <w:tc>
          <w:tcPr>
            <w:tcW w:w="858" w:type="dxa"/>
          </w:tcPr>
          <w:p w14:paraId="51F85EE0" w14:textId="77777777" w:rsidR="000D344D" w:rsidRDefault="000D344D">
            <w:pPr>
              <w:rPr>
                <w:rFonts w:ascii="Times New Roman" w:eastAsia="Times New Roman" w:hAnsi="Times New Roman" w:cs="Times New Roman"/>
                <w:color w:val="000000"/>
                <w:sz w:val="18"/>
                <w:szCs w:val="20"/>
              </w:rPr>
            </w:pPr>
          </w:p>
        </w:tc>
        <w:tc>
          <w:tcPr>
            <w:tcW w:w="1145" w:type="dxa"/>
            <w:hideMark/>
          </w:tcPr>
          <w:p w14:paraId="405CA405"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GEXP.l2</w:t>
            </w:r>
          </w:p>
        </w:tc>
        <w:tc>
          <w:tcPr>
            <w:tcW w:w="960" w:type="dxa"/>
            <w:hideMark/>
          </w:tcPr>
          <w:p w14:paraId="3D0D3C31"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-0.001</w:t>
            </w:r>
          </w:p>
        </w:tc>
        <w:tc>
          <w:tcPr>
            <w:tcW w:w="891" w:type="dxa"/>
            <w:hideMark/>
          </w:tcPr>
          <w:p w14:paraId="3FCAFE9D"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0.713</w:t>
            </w:r>
          </w:p>
        </w:tc>
        <w:tc>
          <w:tcPr>
            <w:tcW w:w="1004" w:type="dxa"/>
            <w:hideMark/>
          </w:tcPr>
          <w:p w14:paraId="6996AC91"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-0.034</w:t>
            </w:r>
          </w:p>
        </w:tc>
        <w:tc>
          <w:tcPr>
            <w:tcW w:w="900" w:type="dxa"/>
            <w:hideMark/>
          </w:tcPr>
          <w:p w14:paraId="54672738"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0.905</w:t>
            </w:r>
          </w:p>
        </w:tc>
        <w:tc>
          <w:tcPr>
            <w:tcW w:w="899" w:type="dxa"/>
            <w:hideMark/>
          </w:tcPr>
          <w:p w14:paraId="14586271"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0.001</w:t>
            </w:r>
          </w:p>
        </w:tc>
        <w:tc>
          <w:tcPr>
            <w:tcW w:w="900" w:type="dxa"/>
            <w:hideMark/>
          </w:tcPr>
          <w:p w14:paraId="1DC54D63"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0.306</w:t>
            </w:r>
          </w:p>
        </w:tc>
        <w:tc>
          <w:tcPr>
            <w:tcW w:w="898" w:type="dxa"/>
            <w:hideMark/>
          </w:tcPr>
          <w:p w14:paraId="35369B9E"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-0.001</w:t>
            </w:r>
          </w:p>
        </w:tc>
        <w:tc>
          <w:tcPr>
            <w:tcW w:w="895" w:type="dxa"/>
            <w:hideMark/>
          </w:tcPr>
          <w:p w14:paraId="0AFCCF46"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0.952</w:t>
            </w:r>
          </w:p>
        </w:tc>
      </w:tr>
      <w:tr w:rsidR="000D344D" w14:paraId="5C9054D3" w14:textId="77777777">
        <w:trPr>
          <w:trHeight w:val="70"/>
        </w:trPr>
        <w:tc>
          <w:tcPr>
            <w:tcW w:w="858" w:type="dxa"/>
          </w:tcPr>
          <w:p w14:paraId="197253F0" w14:textId="77777777" w:rsidR="000D344D" w:rsidRDefault="000D344D">
            <w:pPr>
              <w:rPr>
                <w:rFonts w:ascii="Times New Roman" w:eastAsia="Times New Roman" w:hAnsi="Times New Roman" w:cs="Times New Roman"/>
                <w:color w:val="000000"/>
                <w:sz w:val="18"/>
                <w:szCs w:val="20"/>
              </w:rPr>
            </w:pPr>
          </w:p>
        </w:tc>
        <w:tc>
          <w:tcPr>
            <w:tcW w:w="1145" w:type="dxa"/>
            <w:hideMark/>
          </w:tcPr>
          <w:p w14:paraId="520AEFEF"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EXCR.l2</w:t>
            </w:r>
          </w:p>
        </w:tc>
        <w:tc>
          <w:tcPr>
            <w:tcW w:w="960" w:type="dxa"/>
            <w:hideMark/>
          </w:tcPr>
          <w:p w14:paraId="08A38430"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-0.068</w:t>
            </w:r>
          </w:p>
        </w:tc>
        <w:tc>
          <w:tcPr>
            <w:tcW w:w="891" w:type="dxa"/>
            <w:hideMark/>
          </w:tcPr>
          <w:p w14:paraId="0412C92F"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0.325</w:t>
            </w:r>
          </w:p>
        </w:tc>
        <w:tc>
          <w:tcPr>
            <w:tcW w:w="1004" w:type="dxa"/>
            <w:hideMark/>
          </w:tcPr>
          <w:p w14:paraId="5FBCB5D6"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0.451</w:t>
            </w:r>
          </w:p>
        </w:tc>
        <w:tc>
          <w:tcPr>
            <w:tcW w:w="900" w:type="dxa"/>
            <w:hideMark/>
          </w:tcPr>
          <w:p w14:paraId="6598C18F"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0.897</w:t>
            </w:r>
          </w:p>
        </w:tc>
        <w:tc>
          <w:tcPr>
            <w:tcW w:w="899" w:type="dxa"/>
            <w:hideMark/>
          </w:tcPr>
          <w:p w14:paraId="30467D97"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-0.707</w:t>
            </w:r>
          </w:p>
        </w:tc>
        <w:tc>
          <w:tcPr>
            <w:tcW w:w="900" w:type="dxa"/>
            <w:hideMark/>
          </w:tcPr>
          <w:p w14:paraId="1B4CE040"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0.001**</w:t>
            </w:r>
          </w:p>
        </w:tc>
        <w:tc>
          <w:tcPr>
            <w:tcW w:w="898" w:type="dxa"/>
            <w:hideMark/>
          </w:tcPr>
          <w:p w14:paraId="6F43BB48"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-0.358</w:t>
            </w:r>
          </w:p>
        </w:tc>
        <w:tc>
          <w:tcPr>
            <w:tcW w:w="895" w:type="dxa"/>
            <w:hideMark/>
          </w:tcPr>
          <w:p w14:paraId="1474B6AA"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0.508</w:t>
            </w:r>
          </w:p>
        </w:tc>
      </w:tr>
      <w:tr w:rsidR="000D344D" w14:paraId="37BDCF73" w14:textId="77777777">
        <w:trPr>
          <w:trHeight w:val="70"/>
        </w:trPr>
        <w:tc>
          <w:tcPr>
            <w:tcW w:w="858" w:type="dxa"/>
          </w:tcPr>
          <w:p w14:paraId="2812FDEB" w14:textId="77777777" w:rsidR="000D344D" w:rsidRDefault="000D344D">
            <w:pPr>
              <w:rPr>
                <w:rFonts w:ascii="Times New Roman" w:eastAsia="Times New Roman" w:hAnsi="Times New Roman" w:cs="Times New Roman"/>
                <w:color w:val="000000"/>
                <w:sz w:val="18"/>
                <w:szCs w:val="20"/>
              </w:rPr>
            </w:pPr>
          </w:p>
        </w:tc>
        <w:tc>
          <w:tcPr>
            <w:tcW w:w="1145" w:type="dxa"/>
            <w:hideMark/>
          </w:tcPr>
          <w:p w14:paraId="7BA3DCFC"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Constant</w:t>
            </w:r>
          </w:p>
        </w:tc>
        <w:tc>
          <w:tcPr>
            <w:tcW w:w="960" w:type="dxa"/>
            <w:hideMark/>
          </w:tcPr>
          <w:p w14:paraId="5861ADBA"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6.441</w:t>
            </w:r>
          </w:p>
        </w:tc>
        <w:tc>
          <w:tcPr>
            <w:tcW w:w="891" w:type="dxa"/>
            <w:hideMark/>
          </w:tcPr>
          <w:p w14:paraId="36528DEA"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0.373</w:t>
            </w:r>
          </w:p>
        </w:tc>
        <w:tc>
          <w:tcPr>
            <w:tcW w:w="1004" w:type="dxa"/>
            <w:hideMark/>
          </w:tcPr>
          <w:p w14:paraId="181B1F94"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413.901</w:t>
            </w:r>
          </w:p>
        </w:tc>
        <w:tc>
          <w:tcPr>
            <w:tcW w:w="900" w:type="dxa"/>
            <w:hideMark/>
          </w:tcPr>
          <w:p w14:paraId="639734E0"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0.172</w:t>
            </w:r>
          </w:p>
        </w:tc>
        <w:tc>
          <w:tcPr>
            <w:tcW w:w="899" w:type="dxa"/>
            <w:hideMark/>
          </w:tcPr>
          <w:p w14:paraId="3AD4537C"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4.538</w:t>
            </w:r>
          </w:p>
        </w:tc>
        <w:tc>
          <w:tcPr>
            <w:tcW w:w="900" w:type="dxa"/>
            <w:hideMark/>
          </w:tcPr>
          <w:p w14:paraId="7E939B47"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0.002**</w:t>
            </w:r>
          </w:p>
        </w:tc>
        <w:tc>
          <w:tcPr>
            <w:tcW w:w="898" w:type="dxa"/>
            <w:hideMark/>
          </w:tcPr>
          <w:p w14:paraId="7FB8EDD2"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2.503</w:t>
            </w:r>
          </w:p>
        </w:tc>
        <w:tc>
          <w:tcPr>
            <w:tcW w:w="895" w:type="dxa"/>
            <w:hideMark/>
          </w:tcPr>
          <w:p w14:paraId="74889B61"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0.512</w:t>
            </w:r>
          </w:p>
        </w:tc>
      </w:tr>
      <w:tr w:rsidR="000D344D" w14:paraId="6EA9F9D1" w14:textId="77777777">
        <w:trPr>
          <w:trHeight w:val="70"/>
        </w:trPr>
        <w:tc>
          <w:tcPr>
            <w:tcW w:w="858" w:type="dxa"/>
          </w:tcPr>
          <w:p w14:paraId="07CC4852"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FDI</w:t>
            </w:r>
          </w:p>
        </w:tc>
        <w:tc>
          <w:tcPr>
            <w:tcW w:w="1145" w:type="dxa"/>
            <w:hideMark/>
          </w:tcPr>
          <w:p w14:paraId="42FF2796"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INF.l1</w:t>
            </w:r>
          </w:p>
        </w:tc>
        <w:tc>
          <w:tcPr>
            <w:tcW w:w="960" w:type="dxa"/>
            <w:hideMark/>
          </w:tcPr>
          <w:p w14:paraId="519E8F5D"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0.005</w:t>
            </w:r>
          </w:p>
        </w:tc>
        <w:tc>
          <w:tcPr>
            <w:tcW w:w="891" w:type="dxa"/>
            <w:hideMark/>
          </w:tcPr>
          <w:p w14:paraId="4AEED5E0"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0.627</w:t>
            </w:r>
          </w:p>
        </w:tc>
        <w:tc>
          <w:tcPr>
            <w:tcW w:w="1004" w:type="dxa"/>
            <w:hideMark/>
          </w:tcPr>
          <w:p w14:paraId="478FCC37"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0.000</w:t>
            </w:r>
          </w:p>
        </w:tc>
        <w:tc>
          <w:tcPr>
            <w:tcW w:w="900" w:type="dxa"/>
            <w:hideMark/>
          </w:tcPr>
          <w:p w14:paraId="729A2BA6"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0.834</w:t>
            </w:r>
          </w:p>
        </w:tc>
        <w:tc>
          <w:tcPr>
            <w:tcW w:w="899" w:type="dxa"/>
            <w:hideMark/>
          </w:tcPr>
          <w:p w14:paraId="1F897F0F"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-0.068</w:t>
            </w:r>
          </w:p>
        </w:tc>
        <w:tc>
          <w:tcPr>
            <w:tcW w:w="900" w:type="dxa"/>
            <w:hideMark/>
          </w:tcPr>
          <w:p w14:paraId="78DC30BF"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0.685</w:t>
            </w:r>
          </w:p>
        </w:tc>
        <w:tc>
          <w:tcPr>
            <w:tcW w:w="898" w:type="dxa"/>
            <w:hideMark/>
          </w:tcPr>
          <w:p w14:paraId="32470879"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-0.077</w:t>
            </w:r>
          </w:p>
        </w:tc>
        <w:tc>
          <w:tcPr>
            <w:tcW w:w="895" w:type="dxa"/>
            <w:hideMark/>
          </w:tcPr>
          <w:p w14:paraId="6A1CD1D0"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0.597</w:t>
            </w:r>
          </w:p>
        </w:tc>
      </w:tr>
      <w:tr w:rsidR="000D344D" w14:paraId="4F9F6835" w14:textId="77777777">
        <w:trPr>
          <w:trHeight w:val="70"/>
        </w:trPr>
        <w:tc>
          <w:tcPr>
            <w:tcW w:w="858" w:type="dxa"/>
          </w:tcPr>
          <w:p w14:paraId="09E1BE4A" w14:textId="77777777" w:rsidR="000D344D" w:rsidRDefault="000D344D">
            <w:pPr>
              <w:rPr>
                <w:rFonts w:ascii="Times New Roman" w:eastAsia="Times New Roman" w:hAnsi="Times New Roman" w:cs="Times New Roman"/>
                <w:color w:val="000000"/>
                <w:sz w:val="18"/>
                <w:szCs w:val="20"/>
              </w:rPr>
            </w:pPr>
          </w:p>
        </w:tc>
        <w:tc>
          <w:tcPr>
            <w:tcW w:w="1145" w:type="dxa"/>
            <w:hideMark/>
          </w:tcPr>
          <w:p w14:paraId="344DDDFF"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FDI.l1</w:t>
            </w:r>
          </w:p>
        </w:tc>
        <w:tc>
          <w:tcPr>
            <w:tcW w:w="960" w:type="dxa"/>
            <w:hideMark/>
          </w:tcPr>
          <w:p w14:paraId="2A4A538F"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0.322</w:t>
            </w:r>
          </w:p>
        </w:tc>
        <w:tc>
          <w:tcPr>
            <w:tcW w:w="891" w:type="dxa"/>
            <w:hideMark/>
          </w:tcPr>
          <w:p w14:paraId="00745937"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0.097</w:t>
            </w:r>
          </w:p>
        </w:tc>
        <w:tc>
          <w:tcPr>
            <w:tcW w:w="1004" w:type="dxa"/>
            <w:hideMark/>
          </w:tcPr>
          <w:p w14:paraId="0A8F324E"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0.408</w:t>
            </w:r>
          </w:p>
        </w:tc>
        <w:tc>
          <w:tcPr>
            <w:tcW w:w="900" w:type="dxa"/>
            <w:hideMark/>
          </w:tcPr>
          <w:p w14:paraId="32898AF7"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0.044*</w:t>
            </w:r>
          </w:p>
        </w:tc>
        <w:tc>
          <w:tcPr>
            <w:tcW w:w="899" w:type="dxa"/>
            <w:hideMark/>
          </w:tcPr>
          <w:p w14:paraId="61A506A6"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-0.108</w:t>
            </w:r>
          </w:p>
        </w:tc>
        <w:tc>
          <w:tcPr>
            <w:tcW w:w="900" w:type="dxa"/>
            <w:hideMark/>
          </w:tcPr>
          <w:p w14:paraId="12FCF97E"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0.599</w:t>
            </w:r>
          </w:p>
        </w:tc>
        <w:tc>
          <w:tcPr>
            <w:tcW w:w="898" w:type="dxa"/>
            <w:hideMark/>
          </w:tcPr>
          <w:p w14:paraId="0DFC1737"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-0.225</w:t>
            </w:r>
          </w:p>
        </w:tc>
        <w:tc>
          <w:tcPr>
            <w:tcW w:w="895" w:type="dxa"/>
            <w:hideMark/>
          </w:tcPr>
          <w:p w14:paraId="1B13548D"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0.258</w:t>
            </w:r>
          </w:p>
        </w:tc>
      </w:tr>
      <w:tr w:rsidR="000D344D" w14:paraId="752B3EE5" w14:textId="77777777">
        <w:trPr>
          <w:trHeight w:val="70"/>
        </w:trPr>
        <w:tc>
          <w:tcPr>
            <w:tcW w:w="858" w:type="dxa"/>
          </w:tcPr>
          <w:p w14:paraId="316DA1EE" w14:textId="77777777" w:rsidR="000D344D" w:rsidRDefault="000D344D">
            <w:pPr>
              <w:rPr>
                <w:rFonts w:ascii="Times New Roman" w:eastAsia="Times New Roman" w:hAnsi="Times New Roman" w:cs="Times New Roman"/>
                <w:color w:val="000000"/>
                <w:sz w:val="18"/>
                <w:szCs w:val="20"/>
              </w:rPr>
            </w:pPr>
          </w:p>
        </w:tc>
        <w:tc>
          <w:tcPr>
            <w:tcW w:w="1145" w:type="dxa"/>
            <w:hideMark/>
          </w:tcPr>
          <w:p w14:paraId="55E9F7C8"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GEXP.l1</w:t>
            </w:r>
          </w:p>
        </w:tc>
        <w:tc>
          <w:tcPr>
            <w:tcW w:w="960" w:type="dxa"/>
            <w:hideMark/>
          </w:tcPr>
          <w:p w14:paraId="0BD3A913"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0.000</w:t>
            </w:r>
          </w:p>
        </w:tc>
        <w:tc>
          <w:tcPr>
            <w:tcW w:w="891" w:type="dxa"/>
            <w:hideMark/>
          </w:tcPr>
          <w:p w14:paraId="5209E337"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0.802</w:t>
            </w:r>
          </w:p>
        </w:tc>
        <w:tc>
          <w:tcPr>
            <w:tcW w:w="1004" w:type="dxa"/>
            <w:hideMark/>
          </w:tcPr>
          <w:p w14:paraId="605EA05A"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0.004</w:t>
            </w:r>
          </w:p>
        </w:tc>
        <w:tc>
          <w:tcPr>
            <w:tcW w:w="900" w:type="dxa"/>
            <w:hideMark/>
          </w:tcPr>
          <w:p w14:paraId="293A81B3"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0.259</w:t>
            </w:r>
          </w:p>
        </w:tc>
        <w:tc>
          <w:tcPr>
            <w:tcW w:w="899" w:type="dxa"/>
            <w:hideMark/>
          </w:tcPr>
          <w:p w14:paraId="448E842C"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0.001</w:t>
            </w:r>
          </w:p>
        </w:tc>
        <w:tc>
          <w:tcPr>
            <w:tcW w:w="900" w:type="dxa"/>
            <w:hideMark/>
          </w:tcPr>
          <w:p w14:paraId="2A716527"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0.632</w:t>
            </w:r>
          </w:p>
        </w:tc>
        <w:tc>
          <w:tcPr>
            <w:tcW w:w="898" w:type="dxa"/>
            <w:hideMark/>
          </w:tcPr>
          <w:p w14:paraId="5B42427D"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0.004</w:t>
            </w:r>
          </w:p>
        </w:tc>
        <w:tc>
          <w:tcPr>
            <w:tcW w:w="895" w:type="dxa"/>
            <w:hideMark/>
          </w:tcPr>
          <w:p w14:paraId="17FD8D87"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0.817</w:t>
            </w:r>
          </w:p>
        </w:tc>
      </w:tr>
      <w:tr w:rsidR="000D344D" w14:paraId="6509A3E1" w14:textId="77777777">
        <w:trPr>
          <w:trHeight w:val="70"/>
        </w:trPr>
        <w:tc>
          <w:tcPr>
            <w:tcW w:w="858" w:type="dxa"/>
          </w:tcPr>
          <w:p w14:paraId="1718C2A4" w14:textId="77777777" w:rsidR="000D344D" w:rsidRDefault="000D344D">
            <w:pPr>
              <w:rPr>
                <w:rFonts w:ascii="Times New Roman" w:eastAsia="Times New Roman" w:hAnsi="Times New Roman" w:cs="Times New Roman"/>
                <w:color w:val="000000"/>
                <w:sz w:val="18"/>
                <w:szCs w:val="20"/>
              </w:rPr>
            </w:pPr>
          </w:p>
        </w:tc>
        <w:tc>
          <w:tcPr>
            <w:tcW w:w="1145" w:type="dxa"/>
            <w:hideMark/>
          </w:tcPr>
          <w:p w14:paraId="2BEFD357"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EXCR.l1</w:t>
            </w:r>
          </w:p>
        </w:tc>
        <w:tc>
          <w:tcPr>
            <w:tcW w:w="960" w:type="dxa"/>
            <w:hideMark/>
          </w:tcPr>
          <w:p w14:paraId="2A8B6834"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0.003</w:t>
            </w:r>
          </w:p>
        </w:tc>
        <w:tc>
          <w:tcPr>
            <w:tcW w:w="891" w:type="dxa"/>
            <w:hideMark/>
          </w:tcPr>
          <w:p w14:paraId="41296430"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0.131</w:t>
            </w:r>
          </w:p>
        </w:tc>
        <w:tc>
          <w:tcPr>
            <w:tcW w:w="1004" w:type="dxa"/>
            <w:hideMark/>
          </w:tcPr>
          <w:p w14:paraId="6BF56259"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-0.005</w:t>
            </w:r>
          </w:p>
        </w:tc>
        <w:tc>
          <w:tcPr>
            <w:tcW w:w="900" w:type="dxa"/>
            <w:hideMark/>
          </w:tcPr>
          <w:p w14:paraId="3FCAD32A"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0.867</w:t>
            </w:r>
          </w:p>
        </w:tc>
        <w:tc>
          <w:tcPr>
            <w:tcW w:w="899" w:type="dxa"/>
            <w:hideMark/>
          </w:tcPr>
          <w:p w14:paraId="6313BC36"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-0.013</w:t>
            </w:r>
          </w:p>
        </w:tc>
        <w:tc>
          <w:tcPr>
            <w:tcW w:w="900" w:type="dxa"/>
            <w:hideMark/>
          </w:tcPr>
          <w:p w14:paraId="0728482D"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0.950</w:t>
            </w:r>
          </w:p>
        </w:tc>
        <w:tc>
          <w:tcPr>
            <w:tcW w:w="898" w:type="dxa"/>
            <w:hideMark/>
          </w:tcPr>
          <w:p w14:paraId="2F6590AF"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0.154</w:t>
            </w:r>
          </w:p>
        </w:tc>
        <w:tc>
          <w:tcPr>
            <w:tcW w:w="895" w:type="dxa"/>
            <w:hideMark/>
          </w:tcPr>
          <w:p w14:paraId="666C551A"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0.678</w:t>
            </w:r>
          </w:p>
        </w:tc>
      </w:tr>
      <w:tr w:rsidR="000D344D" w14:paraId="2421D849" w14:textId="77777777">
        <w:trPr>
          <w:trHeight w:val="70"/>
        </w:trPr>
        <w:tc>
          <w:tcPr>
            <w:tcW w:w="858" w:type="dxa"/>
          </w:tcPr>
          <w:p w14:paraId="3DE0DBFC" w14:textId="77777777" w:rsidR="000D344D" w:rsidRDefault="000D344D">
            <w:pPr>
              <w:rPr>
                <w:rFonts w:ascii="Times New Roman" w:eastAsia="Times New Roman" w:hAnsi="Times New Roman" w:cs="Times New Roman"/>
                <w:color w:val="000000"/>
                <w:sz w:val="18"/>
                <w:szCs w:val="20"/>
              </w:rPr>
            </w:pPr>
          </w:p>
        </w:tc>
        <w:tc>
          <w:tcPr>
            <w:tcW w:w="1145" w:type="dxa"/>
            <w:hideMark/>
          </w:tcPr>
          <w:p w14:paraId="766425F0"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INF.l2</w:t>
            </w:r>
          </w:p>
        </w:tc>
        <w:tc>
          <w:tcPr>
            <w:tcW w:w="960" w:type="dxa"/>
            <w:hideMark/>
          </w:tcPr>
          <w:p w14:paraId="7B106EC1"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-0.028</w:t>
            </w:r>
          </w:p>
        </w:tc>
        <w:tc>
          <w:tcPr>
            <w:tcW w:w="891" w:type="dxa"/>
            <w:hideMark/>
          </w:tcPr>
          <w:p w14:paraId="4075EB02"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0.013**</w:t>
            </w:r>
          </w:p>
        </w:tc>
        <w:tc>
          <w:tcPr>
            <w:tcW w:w="1004" w:type="dxa"/>
            <w:hideMark/>
          </w:tcPr>
          <w:p w14:paraId="06C5802D"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0.003</w:t>
            </w:r>
          </w:p>
        </w:tc>
        <w:tc>
          <w:tcPr>
            <w:tcW w:w="900" w:type="dxa"/>
            <w:hideMark/>
          </w:tcPr>
          <w:p w14:paraId="61D2E6A8"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0.126</w:t>
            </w:r>
          </w:p>
        </w:tc>
        <w:tc>
          <w:tcPr>
            <w:tcW w:w="899" w:type="dxa"/>
            <w:hideMark/>
          </w:tcPr>
          <w:p w14:paraId="72E7B097"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-0.118</w:t>
            </w:r>
          </w:p>
        </w:tc>
        <w:tc>
          <w:tcPr>
            <w:tcW w:w="900" w:type="dxa"/>
            <w:hideMark/>
          </w:tcPr>
          <w:p w14:paraId="3D6E90D5"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0.486</w:t>
            </w:r>
          </w:p>
        </w:tc>
        <w:tc>
          <w:tcPr>
            <w:tcW w:w="898" w:type="dxa"/>
            <w:hideMark/>
          </w:tcPr>
          <w:p w14:paraId="55B71E82"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-0.164</w:t>
            </w:r>
          </w:p>
        </w:tc>
        <w:tc>
          <w:tcPr>
            <w:tcW w:w="895" w:type="dxa"/>
            <w:hideMark/>
          </w:tcPr>
          <w:p w14:paraId="6D1A46FA"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0.320</w:t>
            </w:r>
          </w:p>
        </w:tc>
      </w:tr>
      <w:tr w:rsidR="000D344D" w14:paraId="075C854A" w14:textId="77777777">
        <w:trPr>
          <w:trHeight w:val="70"/>
        </w:trPr>
        <w:tc>
          <w:tcPr>
            <w:tcW w:w="858" w:type="dxa"/>
          </w:tcPr>
          <w:p w14:paraId="41733EE9" w14:textId="77777777" w:rsidR="000D344D" w:rsidRDefault="000D344D">
            <w:pPr>
              <w:rPr>
                <w:rFonts w:ascii="Times New Roman" w:eastAsia="Times New Roman" w:hAnsi="Times New Roman" w:cs="Times New Roman"/>
                <w:color w:val="000000"/>
                <w:sz w:val="18"/>
                <w:szCs w:val="20"/>
              </w:rPr>
            </w:pPr>
          </w:p>
        </w:tc>
        <w:tc>
          <w:tcPr>
            <w:tcW w:w="1145" w:type="dxa"/>
            <w:hideMark/>
          </w:tcPr>
          <w:p w14:paraId="7D415B0A"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FDI.l2</w:t>
            </w:r>
          </w:p>
        </w:tc>
        <w:tc>
          <w:tcPr>
            <w:tcW w:w="960" w:type="dxa"/>
            <w:hideMark/>
          </w:tcPr>
          <w:p w14:paraId="4F4E8C23"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0.180</w:t>
            </w:r>
          </w:p>
        </w:tc>
        <w:tc>
          <w:tcPr>
            <w:tcW w:w="891" w:type="dxa"/>
            <w:hideMark/>
          </w:tcPr>
          <w:p w14:paraId="1362FE26"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0.348</w:t>
            </w:r>
          </w:p>
        </w:tc>
        <w:tc>
          <w:tcPr>
            <w:tcW w:w="1004" w:type="dxa"/>
            <w:hideMark/>
          </w:tcPr>
          <w:p w14:paraId="57BCACB4"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0.245</w:t>
            </w:r>
          </w:p>
        </w:tc>
        <w:tc>
          <w:tcPr>
            <w:tcW w:w="900" w:type="dxa"/>
            <w:hideMark/>
          </w:tcPr>
          <w:p w14:paraId="7C3A585E"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0.225</w:t>
            </w:r>
          </w:p>
        </w:tc>
        <w:tc>
          <w:tcPr>
            <w:tcW w:w="899" w:type="dxa"/>
            <w:hideMark/>
          </w:tcPr>
          <w:p w14:paraId="655D0C53"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-0.149</w:t>
            </w:r>
          </w:p>
        </w:tc>
        <w:tc>
          <w:tcPr>
            <w:tcW w:w="900" w:type="dxa"/>
            <w:hideMark/>
          </w:tcPr>
          <w:p w14:paraId="3DAEC7DC"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0.454</w:t>
            </w:r>
          </w:p>
        </w:tc>
        <w:tc>
          <w:tcPr>
            <w:tcW w:w="898" w:type="dxa"/>
            <w:hideMark/>
          </w:tcPr>
          <w:p w14:paraId="7536187D"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0.243</w:t>
            </w:r>
          </w:p>
        </w:tc>
        <w:tc>
          <w:tcPr>
            <w:tcW w:w="895" w:type="dxa"/>
            <w:hideMark/>
          </w:tcPr>
          <w:p w14:paraId="37565DE2"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0.238</w:t>
            </w:r>
          </w:p>
        </w:tc>
      </w:tr>
      <w:tr w:rsidR="000D344D" w14:paraId="63B9D5FD" w14:textId="77777777">
        <w:trPr>
          <w:trHeight w:val="70"/>
        </w:trPr>
        <w:tc>
          <w:tcPr>
            <w:tcW w:w="858" w:type="dxa"/>
          </w:tcPr>
          <w:p w14:paraId="037227BA" w14:textId="77777777" w:rsidR="000D344D" w:rsidRDefault="000D344D">
            <w:pPr>
              <w:rPr>
                <w:rFonts w:ascii="Times New Roman" w:eastAsia="Times New Roman" w:hAnsi="Times New Roman" w:cs="Times New Roman"/>
                <w:color w:val="000000"/>
                <w:sz w:val="18"/>
                <w:szCs w:val="20"/>
              </w:rPr>
            </w:pPr>
          </w:p>
        </w:tc>
        <w:tc>
          <w:tcPr>
            <w:tcW w:w="1145" w:type="dxa"/>
            <w:hideMark/>
          </w:tcPr>
          <w:p w14:paraId="4D6AB4C1"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GEXP.l2</w:t>
            </w:r>
          </w:p>
        </w:tc>
        <w:tc>
          <w:tcPr>
            <w:tcW w:w="960" w:type="dxa"/>
            <w:hideMark/>
          </w:tcPr>
          <w:p w14:paraId="11A53412"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0.000</w:t>
            </w:r>
          </w:p>
        </w:tc>
        <w:tc>
          <w:tcPr>
            <w:tcW w:w="891" w:type="dxa"/>
            <w:hideMark/>
          </w:tcPr>
          <w:p w14:paraId="09CB55DB"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0.419</w:t>
            </w:r>
          </w:p>
        </w:tc>
        <w:tc>
          <w:tcPr>
            <w:tcW w:w="1004" w:type="dxa"/>
            <w:hideMark/>
          </w:tcPr>
          <w:p w14:paraId="58A978B1"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-0.003</w:t>
            </w:r>
          </w:p>
        </w:tc>
        <w:tc>
          <w:tcPr>
            <w:tcW w:w="900" w:type="dxa"/>
            <w:hideMark/>
          </w:tcPr>
          <w:p w14:paraId="7887F8BC"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0.307</w:t>
            </w:r>
          </w:p>
        </w:tc>
        <w:tc>
          <w:tcPr>
            <w:tcW w:w="899" w:type="dxa"/>
            <w:hideMark/>
          </w:tcPr>
          <w:p w14:paraId="135E4DB8"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0.001</w:t>
            </w:r>
          </w:p>
        </w:tc>
        <w:tc>
          <w:tcPr>
            <w:tcW w:w="900" w:type="dxa"/>
            <w:hideMark/>
          </w:tcPr>
          <w:p w14:paraId="23D8446B"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0.340</w:t>
            </w:r>
          </w:p>
        </w:tc>
        <w:tc>
          <w:tcPr>
            <w:tcW w:w="898" w:type="dxa"/>
            <w:hideMark/>
          </w:tcPr>
          <w:p w14:paraId="3AC575AB"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-0.006</w:t>
            </w:r>
          </w:p>
        </w:tc>
        <w:tc>
          <w:tcPr>
            <w:tcW w:w="895" w:type="dxa"/>
            <w:hideMark/>
          </w:tcPr>
          <w:p w14:paraId="443FEED2"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0.719</w:t>
            </w:r>
          </w:p>
        </w:tc>
      </w:tr>
      <w:tr w:rsidR="000D344D" w14:paraId="7B869F55" w14:textId="77777777">
        <w:trPr>
          <w:trHeight w:val="70"/>
        </w:trPr>
        <w:tc>
          <w:tcPr>
            <w:tcW w:w="858" w:type="dxa"/>
          </w:tcPr>
          <w:p w14:paraId="6B5333BC" w14:textId="77777777" w:rsidR="000D344D" w:rsidRDefault="000D344D">
            <w:pPr>
              <w:rPr>
                <w:rFonts w:ascii="Times New Roman" w:eastAsia="Times New Roman" w:hAnsi="Times New Roman" w:cs="Times New Roman"/>
                <w:color w:val="000000"/>
                <w:sz w:val="18"/>
                <w:szCs w:val="20"/>
              </w:rPr>
            </w:pPr>
          </w:p>
        </w:tc>
        <w:tc>
          <w:tcPr>
            <w:tcW w:w="1145" w:type="dxa"/>
            <w:hideMark/>
          </w:tcPr>
          <w:p w14:paraId="71F4918E"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EXCR.l2</w:t>
            </w:r>
          </w:p>
        </w:tc>
        <w:tc>
          <w:tcPr>
            <w:tcW w:w="960" w:type="dxa"/>
            <w:hideMark/>
          </w:tcPr>
          <w:p w14:paraId="4E80E1E8"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-0.003</w:t>
            </w:r>
          </w:p>
        </w:tc>
        <w:tc>
          <w:tcPr>
            <w:tcW w:w="891" w:type="dxa"/>
            <w:hideMark/>
          </w:tcPr>
          <w:p w14:paraId="41675BB8"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0.384</w:t>
            </w:r>
          </w:p>
        </w:tc>
        <w:tc>
          <w:tcPr>
            <w:tcW w:w="1004" w:type="dxa"/>
            <w:hideMark/>
          </w:tcPr>
          <w:p w14:paraId="353684E6"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-0.023</w:t>
            </w:r>
          </w:p>
        </w:tc>
        <w:tc>
          <w:tcPr>
            <w:tcW w:w="900" w:type="dxa"/>
            <w:hideMark/>
          </w:tcPr>
          <w:p w14:paraId="07954A58"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0.533</w:t>
            </w:r>
          </w:p>
        </w:tc>
        <w:tc>
          <w:tcPr>
            <w:tcW w:w="899" w:type="dxa"/>
            <w:hideMark/>
          </w:tcPr>
          <w:p w14:paraId="0551BCD5"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-0.146</w:t>
            </w:r>
          </w:p>
        </w:tc>
        <w:tc>
          <w:tcPr>
            <w:tcW w:w="900" w:type="dxa"/>
            <w:hideMark/>
          </w:tcPr>
          <w:p w14:paraId="2BC5E6F6"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0.490</w:t>
            </w:r>
          </w:p>
        </w:tc>
        <w:tc>
          <w:tcPr>
            <w:tcW w:w="898" w:type="dxa"/>
            <w:hideMark/>
          </w:tcPr>
          <w:p w14:paraId="623A2BF4"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-0.153</w:t>
            </w:r>
          </w:p>
        </w:tc>
        <w:tc>
          <w:tcPr>
            <w:tcW w:w="895" w:type="dxa"/>
            <w:hideMark/>
          </w:tcPr>
          <w:p w14:paraId="6CB51F82"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0.681</w:t>
            </w:r>
          </w:p>
        </w:tc>
      </w:tr>
      <w:tr w:rsidR="000D344D" w14:paraId="5BB5C2DB" w14:textId="77777777">
        <w:trPr>
          <w:trHeight w:val="70"/>
        </w:trPr>
        <w:tc>
          <w:tcPr>
            <w:tcW w:w="858" w:type="dxa"/>
          </w:tcPr>
          <w:p w14:paraId="769B694D" w14:textId="77777777" w:rsidR="000D344D" w:rsidRDefault="000D344D">
            <w:pPr>
              <w:rPr>
                <w:rFonts w:ascii="Times New Roman" w:eastAsia="Times New Roman" w:hAnsi="Times New Roman" w:cs="Times New Roman"/>
                <w:color w:val="000000"/>
                <w:sz w:val="18"/>
                <w:szCs w:val="20"/>
              </w:rPr>
            </w:pPr>
          </w:p>
        </w:tc>
        <w:tc>
          <w:tcPr>
            <w:tcW w:w="1145" w:type="dxa"/>
            <w:hideMark/>
          </w:tcPr>
          <w:p w14:paraId="43239EB1"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Constant</w:t>
            </w:r>
          </w:p>
        </w:tc>
        <w:tc>
          <w:tcPr>
            <w:tcW w:w="960" w:type="dxa"/>
            <w:hideMark/>
          </w:tcPr>
          <w:p w14:paraId="488BBF8C"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1.375</w:t>
            </w:r>
          </w:p>
        </w:tc>
        <w:tc>
          <w:tcPr>
            <w:tcW w:w="891" w:type="dxa"/>
            <w:hideMark/>
          </w:tcPr>
          <w:p w14:paraId="34403022"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0.002**</w:t>
            </w:r>
          </w:p>
        </w:tc>
        <w:tc>
          <w:tcPr>
            <w:tcW w:w="1004" w:type="dxa"/>
            <w:hideMark/>
          </w:tcPr>
          <w:p w14:paraId="1D834CC3"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0.824</w:t>
            </w:r>
          </w:p>
        </w:tc>
        <w:tc>
          <w:tcPr>
            <w:tcW w:w="900" w:type="dxa"/>
            <w:hideMark/>
          </w:tcPr>
          <w:p w14:paraId="5124A876"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0.794</w:t>
            </w:r>
          </w:p>
        </w:tc>
        <w:tc>
          <w:tcPr>
            <w:tcW w:w="899" w:type="dxa"/>
            <w:hideMark/>
          </w:tcPr>
          <w:p w14:paraId="065F859F"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2.830</w:t>
            </w:r>
          </w:p>
        </w:tc>
        <w:tc>
          <w:tcPr>
            <w:tcW w:w="900" w:type="dxa"/>
            <w:hideMark/>
          </w:tcPr>
          <w:p w14:paraId="1995D492"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0.069</w:t>
            </w:r>
          </w:p>
        </w:tc>
        <w:tc>
          <w:tcPr>
            <w:tcW w:w="898" w:type="dxa"/>
            <w:hideMark/>
          </w:tcPr>
          <w:p w14:paraId="2408942C"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3.061</w:t>
            </w:r>
          </w:p>
        </w:tc>
        <w:tc>
          <w:tcPr>
            <w:tcW w:w="895" w:type="dxa"/>
            <w:hideMark/>
          </w:tcPr>
          <w:p w14:paraId="7829191F"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0.248</w:t>
            </w:r>
          </w:p>
        </w:tc>
      </w:tr>
      <w:tr w:rsidR="000D344D" w14:paraId="3ACF1818" w14:textId="77777777">
        <w:trPr>
          <w:trHeight w:val="70"/>
        </w:trPr>
        <w:tc>
          <w:tcPr>
            <w:tcW w:w="858" w:type="dxa"/>
          </w:tcPr>
          <w:p w14:paraId="67012A7E"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GEXP</w:t>
            </w:r>
          </w:p>
        </w:tc>
        <w:tc>
          <w:tcPr>
            <w:tcW w:w="1145" w:type="dxa"/>
            <w:hideMark/>
          </w:tcPr>
          <w:p w14:paraId="32C802EF"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INF.l1</w:t>
            </w:r>
          </w:p>
        </w:tc>
        <w:tc>
          <w:tcPr>
            <w:tcW w:w="960" w:type="dxa"/>
            <w:hideMark/>
          </w:tcPr>
          <w:p w14:paraId="3E255886"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-5.736</w:t>
            </w:r>
          </w:p>
        </w:tc>
        <w:tc>
          <w:tcPr>
            <w:tcW w:w="891" w:type="dxa"/>
            <w:hideMark/>
          </w:tcPr>
          <w:p w14:paraId="39C1F462"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0.764</w:t>
            </w:r>
          </w:p>
        </w:tc>
        <w:tc>
          <w:tcPr>
            <w:tcW w:w="1004" w:type="dxa"/>
            <w:hideMark/>
          </w:tcPr>
          <w:p w14:paraId="60C91610"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-0.022</w:t>
            </w:r>
          </w:p>
        </w:tc>
        <w:tc>
          <w:tcPr>
            <w:tcW w:w="900" w:type="dxa"/>
            <w:hideMark/>
          </w:tcPr>
          <w:p w14:paraId="1D604213"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0.880</w:t>
            </w:r>
          </w:p>
        </w:tc>
        <w:tc>
          <w:tcPr>
            <w:tcW w:w="899" w:type="dxa"/>
            <w:hideMark/>
          </w:tcPr>
          <w:p w14:paraId="10D399B6"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-12.031</w:t>
            </w:r>
          </w:p>
        </w:tc>
        <w:tc>
          <w:tcPr>
            <w:tcW w:w="900" w:type="dxa"/>
            <w:hideMark/>
          </w:tcPr>
          <w:p w14:paraId="20BCA78C"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0.609</w:t>
            </w:r>
          </w:p>
        </w:tc>
        <w:tc>
          <w:tcPr>
            <w:tcW w:w="898" w:type="dxa"/>
            <w:hideMark/>
          </w:tcPr>
          <w:p w14:paraId="007463D4"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-1.546</w:t>
            </w:r>
          </w:p>
        </w:tc>
        <w:tc>
          <w:tcPr>
            <w:tcW w:w="895" w:type="dxa"/>
            <w:hideMark/>
          </w:tcPr>
          <w:p w14:paraId="0C2677D0"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0.434</w:t>
            </w:r>
          </w:p>
        </w:tc>
      </w:tr>
      <w:tr w:rsidR="000D344D" w14:paraId="0144D8D5" w14:textId="77777777">
        <w:trPr>
          <w:trHeight w:val="70"/>
        </w:trPr>
        <w:tc>
          <w:tcPr>
            <w:tcW w:w="858" w:type="dxa"/>
          </w:tcPr>
          <w:p w14:paraId="35DC122B" w14:textId="77777777" w:rsidR="000D344D" w:rsidRDefault="000D344D">
            <w:pPr>
              <w:rPr>
                <w:rFonts w:ascii="Times New Roman" w:eastAsia="Times New Roman" w:hAnsi="Times New Roman" w:cs="Times New Roman"/>
                <w:color w:val="000000"/>
                <w:sz w:val="18"/>
                <w:szCs w:val="20"/>
              </w:rPr>
            </w:pPr>
          </w:p>
        </w:tc>
        <w:tc>
          <w:tcPr>
            <w:tcW w:w="1145" w:type="dxa"/>
            <w:hideMark/>
          </w:tcPr>
          <w:p w14:paraId="56B1DBAE"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FDI.l1</w:t>
            </w:r>
          </w:p>
        </w:tc>
        <w:tc>
          <w:tcPr>
            <w:tcW w:w="960" w:type="dxa"/>
            <w:hideMark/>
          </w:tcPr>
          <w:p w14:paraId="004576CF"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-281.034</w:t>
            </w:r>
          </w:p>
        </w:tc>
        <w:tc>
          <w:tcPr>
            <w:tcW w:w="891" w:type="dxa"/>
            <w:hideMark/>
          </w:tcPr>
          <w:p w14:paraId="03EB9974"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0.412</w:t>
            </w:r>
          </w:p>
        </w:tc>
        <w:tc>
          <w:tcPr>
            <w:tcW w:w="1004" w:type="dxa"/>
            <w:hideMark/>
          </w:tcPr>
          <w:p w14:paraId="006A97BD"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-13.380</w:t>
            </w:r>
          </w:p>
        </w:tc>
        <w:tc>
          <w:tcPr>
            <w:tcW w:w="900" w:type="dxa"/>
            <w:hideMark/>
          </w:tcPr>
          <w:p w14:paraId="144BF009"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0.312</w:t>
            </w:r>
          </w:p>
        </w:tc>
        <w:tc>
          <w:tcPr>
            <w:tcW w:w="899" w:type="dxa"/>
            <w:hideMark/>
          </w:tcPr>
          <w:p w14:paraId="404449AD"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16.224</w:t>
            </w:r>
          </w:p>
        </w:tc>
        <w:tc>
          <w:tcPr>
            <w:tcW w:w="900" w:type="dxa"/>
            <w:hideMark/>
          </w:tcPr>
          <w:p w14:paraId="16CB503E"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0.576</w:t>
            </w:r>
          </w:p>
        </w:tc>
        <w:tc>
          <w:tcPr>
            <w:tcW w:w="898" w:type="dxa"/>
            <w:hideMark/>
          </w:tcPr>
          <w:p w14:paraId="10D210C6"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-1.841</w:t>
            </w:r>
          </w:p>
        </w:tc>
        <w:tc>
          <w:tcPr>
            <w:tcW w:w="895" w:type="dxa"/>
            <w:hideMark/>
          </w:tcPr>
          <w:p w14:paraId="65DA42E3"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0.491</w:t>
            </w:r>
          </w:p>
        </w:tc>
      </w:tr>
      <w:tr w:rsidR="000D344D" w14:paraId="10C750EA" w14:textId="77777777">
        <w:trPr>
          <w:trHeight w:val="70"/>
        </w:trPr>
        <w:tc>
          <w:tcPr>
            <w:tcW w:w="858" w:type="dxa"/>
          </w:tcPr>
          <w:p w14:paraId="493F191A" w14:textId="77777777" w:rsidR="000D344D" w:rsidRDefault="000D344D">
            <w:pPr>
              <w:rPr>
                <w:rFonts w:ascii="Times New Roman" w:eastAsia="Times New Roman" w:hAnsi="Times New Roman" w:cs="Times New Roman"/>
                <w:color w:val="000000"/>
                <w:sz w:val="18"/>
                <w:szCs w:val="20"/>
              </w:rPr>
            </w:pPr>
          </w:p>
        </w:tc>
        <w:tc>
          <w:tcPr>
            <w:tcW w:w="1145" w:type="dxa"/>
            <w:hideMark/>
          </w:tcPr>
          <w:p w14:paraId="14B2DD5B"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GEXP.l1</w:t>
            </w:r>
          </w:p>
        </w:tc>
        <w:tc>
          <w:tcPr>
            <w:tcW w:w="960" w:type="dxa"/>
            <w:hideMark/>
          </w:tcPr>
          <w:p w14:paraId="2CE2A202"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1.103</w:t>
            </w:r>
          </w:p>
        </w:tc>
        <w:tc>
          <w:tcPr>
            <w:tcW w:w="891" w:type="dxa"/>
            <w:hideMark/>
          </w:tcPr>
          <w:p w14:paraId="0D6DF82D"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0.000***</w:t>
            </w:r>
          </w:p>
        </w:tc>
        <w:tc>
          <w:tcPr>
            <w:tcW w:w="1004" w:type="dxa"/>
            <w:hideMark/>
          </w:tcPr>
          <w:p w14:paraId="4ED69AD5"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0.708</w:t>
            </w:r>
          </w:p>
        </w:tc>
        <w:tc>
          <w:tcPr>
            <w:tcW w:w="900" w:type="dxa"/>
            <w:hideMark/>
          </w:tcPr>
          <w:p w14:paraId="19FEB7F8"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0.002**</w:t>
            </w:r>
          </w:p>
        </w:tc>
        <w:tc>
          <w:tcPr>
            <w:tcW w:w="899" w:type="dxa"/>
            <w:hideMark/>
          </w:tcPr>
          <w:p w14:paraId="5BE46FB9"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0.391</w:t>
            </w:r>
          </w:p>
        </w:tc>
        <w:tc>
          <w:tcPr>
            <w:tcW w:w="900" w:type="dxa"/>
            <w:hideMark/>
          </w:tcPr>
          <w:p w14:paraId="659EE2BF"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0.048*</w:t>
            </w:r>
          </w:p>
        </w:tc>
        <w:tc>
          <w:tcPr>
            <w:tcW w:w="898" w:type="dxa"/>
            <w:hideMark/>
          </w:tcPr>
          <w:p w14:paraId="1B6DB1B9"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0.912</w:t>
            </w:r>
          </w:p>
        </w:tc>
        <w:tc>
          <w:tcPr>
            <w:tcW w:w="895" w:type="dxa"/>
            <w:hideMark/>
          </w:tcPr>
          <w:p w14:paraId="5A47D51B"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0.000***</w:t>
            </w:r>
          </w:p>
        </w:tc>
      </w:tr>
      <w:tr w:rsidR="000D344D" w14:paraId="381ABFCF" w14:textId="77777777">
        <w:trPr>
          <w:trHeight w:val="70"/>
        </w:trPr>
        <w:tc>
          <w:tcPr>
            <w:tcW w:w="858" w:type="dxa"/>
          </w:tcPr>
          <w:p w14:paraId="4977EE42" w14:textId="77777777" w:rsidR="000D344D" w:rsidRDefault="000D344D">
            <w:pPr>
              <w:rPr>
                <w:rFonts w:ascii="Times New Roman" w:eastAsia="Times New Roman" w:hAnsi="Times New Roman" w:cs="Times New Roman"/>
                <w:color w:val="000000"/>
                <w:sz w:val="18"/>
                <w:szCs w:val="20"/>
              </w:rPr>
            </w:pPr>
          </w:p>
        </w:tc>
        <w:tc>
          <w:tcPr>
            <w:tcW w:w="1145" w:type="dxa"/>
            <w:hideMark/>
          </w:tcPr>
          <w:p w14:paraId="18FC3E3C"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EXCR.l1</w:t>
            </w:r>
          </w:p>
        </w:tc>
        <w:tc>
          <w:tcPr>
            <w:tcW w:w="960" w:type="dxa"/>
            <w:hideMark/>
          </w:tcPr>
          <w:p w14:paraId="1FEC38A0"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34.626</w:t>
            </w:r>
          </w:p>
        </w:tc>
        <w:tc>
          <w:tcPr>
            <w:tcW w:w="891" w:type="dxa"/>
            <w:hideMark/>
          </w:tcPr>
          <w:p w14:paraId="444507C6"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0.000***</w:t>
            </w:r>
          </w:p>
        </w:tc>
        <w:tc>
          <w:tcPr>
            <w:tcW w:w="1004" w:type="dxa"/>
            <w:hideMark/>
          </w:tcPr>
          <w:p w14:paraId="274812DE"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4.560</w:t>
            </w:r>
          </w:p>
        </w:tc>
        <w:tc>
          <w:tcPr>
            <w:tcW w:w="900" w:type="dxa"/>
            <w:hideMark/>
          </w:tcPr>
          <w:p w14:paraId="1308A39F"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0.019</w:t>
            </w:r>
          </w:p>
        </w:tc>
        <w:tc>
          <w:tcPr>
            <w:tcW w:w="899" w:type="dxa"/>
            <w:hideMark/>
          </w:tcPr>
          <w:p w14:paraId="4D79BD7D"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41.068</w:t>
            </w:r>
          </w:p>
        </w:tc>
        <w:tc>
          <w:tcPr>
            <w:tcW w:w="900" w:type="dxa"/>
            <w:hideMark/>
          </w:tcPr>
          <w:p w14:paraId="52673D20"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0.172</w:t>
            </w:r>
          </w:p>
        </w:tc>
        <w:tc>
          <w:tcPr>
            <w:tcW w:w="898" w:type="dxa"/>
            <w:hideMark/>
          </w:tcPr>
          <w:p w14:paraId="5DA0D0DC"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0.525</w:t>
            </w:r>
          </w:p>
        </w:tc>
        <w:tc>
          <w:tcPr>
            <w:tcW w:w="895" w:type="dxa"/>
            <w:hideMark/>
          </w:tcPr>
          <w:p w14:paraId="7D7978C3"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0.916</w:t>
            </w:r>
          </w:p>
        </w:tc>
      </w:tr>
      <w:tr w:rsidR="000D344D" w14:paraId="666E3450" w14:textId="77777777">
        <w:trPr>
          <w:trHeight w:val="70"/>
        </w:trPr>
        <w:tc>
          <w:tcPr>
            <w:tcW w:w="858" w:type="dxa"/>
          </w:tcPr>
          <w:p w14:paraId="753D427C" w14:textId="77777777" w:rsidR="000D344D" w:rsidRDefault="000D344D">
            <w:pPr>
              <w:rPr>
                <w:rFonts w:ascii="Times New Roman" w:eastAsia="Times New Roman" w:hAnsi="Times New Roman" w:cs="Times New Roman"/>
                <w:color w:val="000000"/>
                <w:sz w:val="18"/>
                <w:szCs w:val="20"/>
              </w:rPr>
            </w:pPr>
          </w:p>
        </w:tc>
        <w:tc>
          <w:tcPr>
            <w:tcW w:w="1145" w:type="dxa"/>
            <w:hideMark/>
          </w:tcPr>
          <w:p w14:paraId="4A2C8A87"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INF.l2</w:t>
            </w:r>
          </w:p>
        </w:tc>
        <w:tc>
          <w:tcPr>
            <w:tcW w:w="960" w:type="dxa"/>
            <w:hideMark/>
          </w:tcPr>
          <w:p w14:paraId="29CB4412"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16.256</w:t>
            </w:r>
          </w:p>
        </w:tc>
        <w:tc>
          <w:tcPr>
            <w:tcW w:w="891" w:type="dxa"/>
            <w:hideMark/>
          </w:tcPr>
          <w:p w14:paraId="75FF3702"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0.394</w:t>
            </w:r>
          </w:p>
        </w:tc>
        <w:tc>
          <w:tcPr>
            <w:tcW w:w="1004" w:type="dxa"/>
            <w:hideMark/>
          </w:tcPr>
          <w:p w14:paraId="5AEE4B13"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0.000</w:t>
            </w:r>
          </w:p>
        </w:tc>
        <w:tc>
          <w:tcPr>
            <w:tcW w:w="900" w:type="dxa"/>
            <w:hideMark/>
          </w:tcPr>
          <w:p w14:paraId="02C301C8"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0.998</w:t>
            </w:r>
          </w:p>
        </w:tc>
        <w:tc>
          <w:tcPr>
            <w:tcW w:w="899" w:type="dxa"/>
            <w:hideMark/>
          </w:tcPr>
          <w:p w14:paraId="0E27FC06"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18.043</w:t>
            </w:r>
          </w:p>
        </w:tc>
        <w:tc>
          <w:tcPr>
            <w:tcW w:w="900" w:type="dxa"/>
            <w:hideMark/>
          </w:tcPr>
          <w:p w14:paraId="2EFC25A9"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0.451</w:t>
            </w:r>
          </w:p>
        </w:tc>
        <w:tc>
          <w:tcPr>
            <w:tcW w:w="898" w:type="dxa"/>
            <w:hideMark/>
          </w:tcPr>
          <w:p w14:paraId="1A3D86B5"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1.836</w:t>
            </w:r>
          </w:p>
        </w:tc>
        <w:tc>
          <w:tcPr>
            <w:tcW w:w="895" w:type="dxa"/>
            <w:hideMark/>
          </w:tcPr>
          <w:p w14:paraId="45659E14"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0.410</w:t>
            </w:r>
          </w:p>
        </w:tc>
      </w:tr>
      <w:tr w:rsidR="000D344D" w14:paraId="6C91EF74" w14:textId="77777777">
        <w:trPr>
          <w:trHeight w:val="70"/>
        </w:trPr>
        <w:tc>
          <w:tcPr>
            <w:tcW w:w="858" w:type="dxa"/>
          </w:tcPr>
          <w:p w14:paraId="2CD9D31B" w14:textId="77777777" w:rsidR="000D344D" w:rsidRDefault="000D344D">
            <w:pPr>
              <w:rPr>
                <w:rFonts w:ascii="Times New Roman" w:eastAsia="Times New Roman" w:hAnsi="Times New Roman" w:cs="Times New Roman"/>
                <w:color w:val="000000"/>
                <w:sz w:val="18"/>
                <w:szCs w:val="20"/>
              </w:rPr>
            </w:pPr>
          </w:p>
        </w:tc>
        <w:tc>
          <w:tcPr>
            <w:tcW w:w="1145" w:type="dxa"/>
            <w:hideMark/>
          </w:tcPr>
          <w:p w14:paraId="3B8477D1"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FDI.l2</w:t>
            </w:r>
          </w:p>
        </w:tc>
        <w:tc>
          <w:tcPr>
            <w:tcW w:w="960" w:type="dxa"/>
            <w:hideMark/>
          </w:tcPr>
          <w:p w14:paraId="63F571ED"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559.227</w:t>
            </w:r>
          </w:p>
        </w:tc>
        <w:tc>
          <w:tcPr>
            <w:tcW w:w="891" w:type="dxa"/>
            <w:hideMark/>
          </w:tcPr>
          <w:p w14:paraId="5A208B9B"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0.113</w:t>
            </w:r>
          </w:p>
        </w:tc>
        <w:tc>
          <w:tcPr>
            <w:tcW w:w="1004" w:type="dxa"/>
            <w:hideMark/>
          </w:tcPr>
          <w:p w14:paraId="2D98927A"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7.545</w:t>
            </w:r>
          </w:p>
        </w:tc>
        <w:tc>
          <w:tcPr>
            <w:tcW w:w="900" w:type="dxa"/>
            <w:hideMark/>
          </w:tcPr>
          <w:p w14:paraId="51380BA4"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0.576</w:t>
            </w:r>
          </w:p>
        </w:tc>
        <w:tc>
          <w:tcPr>
            <w:tcW w:w="899" w:type="dxa"/>
            <w:hideMark/>
          </w:tcPr>
          <w:p w14:paraId="6E236AB1"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12.605</w:t>
            </w:r>
          </w:p>
        </w:tc>
        <w:tc>
          <w:tcPr>
            <w:tcW w:w="900" w:type="dxa"/>
            <w:hideMark/>
          </w:tcPr>
          <w:p w14:paraId="5FC0F984"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0.652</w:t>
            </w:r>
          </w:p>
        </w:tc>
        <w:tc>
          <w:tcPr>
            <w:tcW w:w="898" w:type="dxa"/>
            <w:hideMark/>
          </w:tcPr>
          <w:p w14:paraId="0931287B"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-0.915</w:t>
            </w:r>
          </w:p>
        </w:tc>
        <w:tc>
          <w:tcPr>
            <w:tcW w:w="895" w:type="dxa"/>
            <w:hideMark/>
          </w:tcPr>
          <w:p w14:paraId="3DEA9CE6"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0.740</w:t>
            </w:r>
          </w:p>
        </w:tc>
      </w:tr>
      <w:tr w:rsidR="000D344D" w14:paraId="5BCB23F0" w14:textId="77777777">
        <w:trPr>
          <w:trHeight w:val="70"/>
        </w:trPr>
        <w:tc>
          <w:tcPr>
            <w:tcW w:w="858" w:type="dxa"/>
          </w:tcPr>
          <w:p w14:paraId="359C356B" w14:textId="77777777" w:rsidR="000D344D" w:rsidRDefault="000D344D">
            <w:pPr>
              <w:rPr>
                <w:rFonts w:ascii="Times New Roman" w:eastAsia="Times New Roman" w:hAnsi="Times New Roman" w:cs="Times New Roman"/>
                <w:color w:val="000000"/>
                <w:sz w:val="18"/>
                <w:szCs w:val="20"/>
              </w:rPr>
            </w:pPr>
          </w:p>
        </w:tc>
        <w:tc>
          <w:tcPr>
            <w:tcW w:w="1145" w:type="dxa"/>
            <w:hideMark/>
          </w:tcPr>
          <w:p w14:paraId="44BA2283"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GEXP.l2</w:t>
            </w:r>
          </w:p>
        </w:tc>
        <w:tc>
          <w:tcPr>
            <w:tcW w:w="960" w:type="dxa"/>
            <w:hideMark/>
          </w:tcPr>
          <w:p w14:paraId="33CAD0DC"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-0.259</w:t>
            </w:r>
          </w:p>
        </w:tc>
        <w:tc>
          <w:tcPr>
            <w:tcW w:w="891" w:type="dxa"/>
            <w:hideMark/>
          </w:tcPr>
          <w:p w14:paraId="06BB5687"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0.153</w:t>
            </w:r>
          </w:p>
        </w:tc>
        <w:tc>
          <w:tcPr>
            <w:tcW w:w="1004" w:type="dxa"/>
            <w:hideMark/>
          </w:tcPr>
          <w:p w14:paraId="5BF31AE9"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0.157</w:t>
            </w:r>
          </w:p>
        </w:tc>
        <w:tc>
          <w:tcPr>
            <w:tcW w:w="900" w:type="dxa"/>
            <w:hideMark/>
          </w:tcPr>
          <w:p w14:paraId="185C3A62"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0.441</w:t>
            </w:r>
          </w:p>
        </w:tc>
        <w:tc>
          <w:tcPr>
            <w:tcW w:w="899" w:type="dxa"/>
            <w:hideMark/>
          </w:tcPr>
          <w:p w14:paraId="25387DFF"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0.358</w:t>
            </w:r>
          </w:p>
        </w:tc>
        <w:tc>
          <w:tcPr>
            <w:tcW w:w="900" w:type="dxa"/>
            <w:hideMark/>
          </w:tcPr>
          <w:p w14:paraId="0346628D"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0.068</w:t>
            </w:r>
          </w:p>
        </w:tc>
        <w:tc>
          <w:tcPr>
            <w:tcW w:w="898" w:type="dxa"/>
            <w:hideMark/>
          </w:tcPr>
          <w:p w14:paraId="3E3F7691"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0.169</w:t>
            </w:r>
          </w:p>
        </w:tc>
        <w:tc>
          <w:tcPr>
            <w:tcW w:w="895" w:type="dxa"/>
            <w:hideMark/>
          </w:tcPr>
          <w:p w14:paraId="23B46D20"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0.469</w:t>
            </w:r>
          </w:p>
        </w:tc>
      </w:tr>
      <w:tr w:rsidR="000D344D" w14:paraId="13F14D3D" w14:textId="77777777">
        <w:trPr>
          <w:trHeight w:val="70"/>
        </w:trPr>
        <w:tc>
          <w:tcPr>
            <w:tcW w:w="858" w:type="dxa"/>
          </w:tcPr>
          <w:p w14:paraId="1B2E9AB0" w14:textId="77777777" w:rsidR="000D344D" w:rsidRDefault="000D344D">
            <w:pPr>
              <w:rPr>
                <w:rFonts w:ascii="Times New Roman" w:eastAsia="Times New Roman" w:hAnsi="Times New Roman" w:cs="Times New Roman"/>
                <w:color w:val="000000"/>
                <w:sz w:val="18"/>
                <w:szCs w:val="20"/>
              </w:rPr>
            </w:pPr>
          </w:p>
        </w:tc>
        <w:tc>
          <w:tcPr>
            <w:tcW w:w="1145" w:type="dxa"/>
            <w:hideMark/>
          </w:tcPr>
          <w:p w14:paraId="65F10603"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EXCR.l2</w:t>
            </w:r>
          </w:p>
        </w:tc>
        <w:tc>
          <w:tcPr>
            <w:tcW w:w="960" w:type="dxa"/>
            <w:hideMark/>
          </w:tcPr>
          <w:p w14:paraId="6A808425"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-19.181</w:t>
            </w:r>
          </w:p>
        </w:tc>
        <w:tc>
          <w:tcPr>
            <w:tcW w:w="891" w:type="dxa"/>
            <w:hideMark/>
          </w:tcPr>
          <w:p w14:paraId="5F5A5E39"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0.008**</w:t>
            </w:r>
          </w:p>
        </w:tc>
        <w:tc>
          <w:tcPr>
            <w:tcW w:w="1004" w:type="dxa"/>
            <w:hideMark/>
          </w:tcPr>
          <w:p w14:paraId="28DDA84B"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3.078</w:t>
            </w:r>
          </w:p>
        </w:tc>
        <w:tc>
          <w:tcPr>
            <w:tcW w:w="900" w:type="dxa"/>
            <w:hideMark/>
          </w:tcPr>
          <w:p w14:paraId="5A8E1B30"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0.226</w:t>
            </w:r>
          </w:p>
        </w:tc>
        <w:tc>
          <w:tcPr>
            <w:tcW w:w="899" w:type="dxa"/>
            <w:hideMark/>
          </w:tcPr>
          <w:p w14:paraId="18B5E764"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9.151</w:t>
            </w:r>
          </w:p>
        </w:tc>
        <w:tc>
          <w:tcPr>
            <w:tcW w:w="900" w:type="dxa"/>
            <w:hideMark/>
          </w:tcPr>
          <w:p w14:paraId="157AB0D6"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0.757</w:t>
            </w:r>
          </w:p>
        </w:tc>
        <w:tc>
          <w:tcPr>
            <w:tcW w:w="898" w:type="dxa"/>
            <w:hideMark/>
          </w:tcPr>
          <w:p w14:paraId="1EDEBC7D"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2.991</w:t>
            </w:r>
          </w:p>
        </w:tc>
        <w:tc>
          <w:tcPr>
            <w:tcW w:w="895" w:type="dxa"/>
            <w:hideMark/>
          </w:tcPr>
          <w:p w14:paraId="61F1CA78"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0.554</w:t>
            </w:r>
          </w:p>
        </w:tc>
      </w:tr>
      <w:tr w:rsidR="000D344D" w14:paraId="551DBF62" w14:textId="77777777">
        <w:trPr>
          <w:trHeight w:val="70"/>
        </w:trPr>
        <w:tc>
          <w:tcPr>
            <w:tcW w:w="858" w:type="dxa"/>
          </w:tcPr>
          <w:p w14:paraId="2B2CE95D" w14:textId="77777777" w:rsidR="000D344D" w:rsidRDefault="000D344D">
            <w:pPr>
              <w:rPr>
                <w:rFonts w:ascii="Times New Roman" w:eastAsia="Times New Roman" w:hAnsi="Times New Roman" w:cs="Times New Roman"/>
                <w:color w:val="000000"/>
                <w:sz w:val="18"/>
                <w:szCs w:val="20"/>
              </w:rPr>
            </w:pPr>
          </w:p>
        </w:tc>
        <w:tc>
          <w:tcPr>
            <w:tcW w:w="1145" w:type="dxa"/>
            <w:hideMark/>
          </w:tcPr>
          <w:p w14:paraId="75016435"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Constant</w:t>
            </w:r>
          </w:p>
        </w:tc>
        <w:tc>
          <w:tcPr>
            <w:tcW w:w="960" w:type="dxa"/>
            <w:hideMark/>
          </w:tcPr>
          <w:p w14:paraId="516E33C6"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-1339.078</w:t>
            </w:r>
          </w:p>
        </w:tc>
        <w:tc>
          <w:tcPr>
            <w:tcW w:w="891" w:type="dxa"/>
            <w:hideMark/>
          </w:tcPr>
          <w:p w14:paraId="0BC509C6"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0.067</w:t>
            </w:r>
          </w:p>
        </w:tc>
        <w:tc>
          <w:tcPr>
            <w:tcW w:w="1004" w:type="dxa"/>
            <w:hideMark/>
          </w:tcPr>
          <w:p w14:paraId="2114B86A"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56.070</w:t>
            </w:r>
          </w:p>
        </w:tc>
        <w:tc>
          <w:tcPr>
            <w:tcW w:w="900" w:type="dxa"/>
            <w:hideMark/>
          </w:tcPr>
          <w:p w14:paraId="32F378ED"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0.793</w:t>
            </w:r>
          </w:p>
        </w:tc>
        <w:tc>
          <w:tcPr>
            <w:tcW w:w="899" w:type="dxa"/>
            <w:hideMark/>
          </w:tcPr>
          <w:p w14:paraId="4172DB56"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-234.957</w:t>
            </w:r>
          </w:p>
        </w:tc>
        <w:tc>
          <w:tcPr>
            <w:tcW w:w="900" w:type="dxa"/>
            <w:hideMark/>
          </w:tcPr>
          <w:p w14:paraId="6E5557C4"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0.272</w:t>
            </w:r>
          </w:p>
        </w:tc>
        <w:tc>
          <w:tcPr>
            <w:tcW w:w="898" w:type="dxa"/>
            <w:hideMark/>
          </w:tcPr>
          <w:p w14:paraId="5B14FF20"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-28.479</w:t>
            </w:r>
          </w:p>
        </w:tc>
        <w:tc>
          <w:tcPr>
            <w:tcW w:w="895" w:type="dxa"/>
            <w:hideMark/>
          </w:tcPr>
          <w:p w14:paraId="4F8C5174"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0.425</w:t>
            </w:r>
          </w:p>
        </w:tc>
      </w:tr>
      <w:tr w:rsidR="000D344D" w14:paraId="65744466" w14:textId="77777777">
        <w:trPr>
          <w:trHeight w:val="70"/>
        </w:trPr>
        <w:tc>
          <w:tcPr>
            <w:tcW w:w="858" w:type="dxa"/>
          </w:tcPr>
          <w:p w14:paraId="7143F02F"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EXCR</w:t>
            </w:r>
          </w:p>
        </w:tc>
        <w:tc>
          <w:tcPr>
            <w:tcW w:w="1145" w:type="dxa"/>
            <w:hideMark/>
          </w:tcPr>
          <w:p w14:paraId="56623641"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INF.l1</w:t>
            </w:r>
          </w:p>
        </w:tc>
        <w:tc>
          <w:tcPr>
            <w:tcW w:w="960" w:type="dxa"/>
            <w:hideMark/>
          </w:tcPr>
          <w:p w14:paraId="10C84D22"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0.151</w:t>
            </w:r>
          </w:p>
        </w:tc>
        <w:tc>
          <w:tcPr>
            <w:tcW w:w="891" w:type="dxa"/>
            <w:hideMark/>
          </w:tcPr>
          <w:p w14:paraId="6F43CBF1"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0.901</w:t>
            </w:r>
          </w:p>
        </w:tc>
        <w:tc>
          <w:tcPr>
            <w:tcW w:w="1004" w:type="dxa"/>
            <w:hideMark/>
          </w:tcPr>
          <w:p w14:paraId="16F3DE68"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0.004</w:t>
            </w:r>
          </w:p>
        </w:tc>
        <w:tc>
          <w:tcPr>
            <w:tcW w:w="900" w:type="dxa"/>
            <w:hideMark/>
          </w:tcPr>
          <w:p w14:paraId="24A7E704"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0.806</w:t>
            </w:r>
          </w:p>
        </w:tc>
        <w:tc>
          <w:tcPr>
            <w:tcW w:w="899" w:type="dxa"/>
            <w:hideMark/>
          </w:tcPr>
          <w:p w14:paraId="585656E0"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-0.086</w:t>
            </w:r>
          </w:p>
        </w:tc>
        <w:tc>
          <w:tcPr>
            <w:tcW w:w="900" w:type="dxa"/>
            <w:hideMark/>
          </w:tcPr>
          <w:p w14:paraId="034FA1BA"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0.598</w:t>
            </w:r>
          </w:p>
        </w:tc>
        <w:tc>
          <w:tcPr>
            <w:tcW w:w="898" w:type="dxa"/>
            <w:hideMark/>
          </w:tcPr>
          <w:p w14:paraId="20FC0196"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-0.032</w:t>
            </w:r>
          </w:p>
        </w:tc>
        <w:tc>
          <w:tcPr>
            <w:tcW w:w="895" w:type="dxa"/>
            <w:hideMark/>
          </w:tcPr>
          <w:p w14:paraId="7ED5A6FD"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0.658</w:t>
            </w:r>
          </w:p>
        </w:tc>
      </w:tr>
      <w:tr w:rsidR="000D344D" w14:paraId="3D3DB795" w14:textId="77777777">
        <w:trPr>
          <w:trHeight w:val="70"/>
        </w:trPr>
        <w:tc>
          <w:tcPr>
            <w:tcW w:w="858" w:type="dxa"/>
          </w:tcPr>
          <w:p w14:paraId="3870ED13" w14:textId="77777777" w:rsidR="000D344D" w:rsidRDefault="000D344D">
            <w:pPr>
              <w:rPr>
                <w:rFonts w:ascii="Times New Roman" w:eastAsia="Times New Roman" w:hAnsi="Times New Roman" w:cs="Times New Roman"/>
                <w:color w:val="000000"/>
                <w:sz w:val="18"/>
                <w:szCs w:val="20"/>
              </w:rPr>
            </w:pPr>
          </w:p>
        </w:tc>
        <w:tc>
          <w:tcPr>
            <w:tcW w:w="1145" w:type="dxa"/>
            <w:hideMark/>
          </w:tcPr>
          <w:p w14:paraId="5F43BA95"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FDI.l1</w:t>
            </w:r>
          </w:p>
        </w:tc>
        <w:tc>
          <w:tcPr>
            <w:tcW w:w="960" w:type="dxa"/>
            <w:hideMark/>
          </w:tcPr>
          <w:p w14:paraId="4459C750"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-23.094</w:t>
            </w:r>
          </w:p>
        </w:tc>
        <w:tc>
          <w:tcPr>
            <w:tcW w:w="891" w:type="dxa"/>
            <w:hideMark/>
          </w:tcPr>
          <w:p w14:paraId="43401217"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0.290</w:t>
            </w:r>
          </w:p>
        </w:tc>
        <w:tc>
          <w:tcPr>
            <w:tcW w:w="1004" w:type="dxa"/>
            <w:hideMark/>
          </w:tcPr>
          <w:p w14:paraId="0C02E7E2"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0.907</w:t>
            </w:r>
          </w:p>
        </w:tc>
        <w:tc>
          <w:tcPr>
            <w:tcW w:w="900" w:type="dxa"/>
            <w:hideMark/>
          </w:tcPr>
          <w:p w14:paraId="66866F50"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0.533</w:t>
            </w:r>
          </w:p>
        </w:tc>
        <w:tc>
          <w:tcPr>
            <w:tcW w:w="899" w:type="dxa"/>
            <w:hideMark/>
          </w:tcPr>
          <w:p w14:paraId="4E694254"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0.033</w:t>
            </w:r>
          </w:p>
        </w:tc>
        <w:tc>
          <w:tcPr>
            <w:tcW w:w="900" w:type="dxa"/>
            <w:hideMark/>
          </w:tcPr>
          <w:p w14:paraId="37226A6E"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0.870</w:t>
            </w:r>
          </w:p>
        </w:tc>
        <w:tc>
          <w:tcPr>
            <w:tcW w:w="898" w:type="dxa"/>
            <w:hideMark/>
          </w:tcPr>
          <w:p w14:paraId="3E59D69A"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-0.120</w:t>
            </w:r>
          </w:p>
        </w:tc>
        <w:tc>
          <w:tcPr>
            <w:tcW w:w="895" w:type="dxa"/>
            <w:hideMark/>
          </w:tcPr>
          <w:p w14:paraId="178AA737"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0.222</w:t>
            </w:r>
          </w:p>
        </w:tc>
      </w:tr>
      <w:tr w:rsidR="000D344D" w14:paraId="392A95F3" w14:textId="77777777">
        <w:trPr>
          <w:trHeight w:val="70"/>
        </w:trPr>
        <w:tc>
          <w:tcPr>
            <w:tcW w:w="858" w:type="dxa"/>
          </w:tcPr>
          <w:p w14:paraId="03B8975D" w14:textId="77777777" w:rsidR="000D344D" w:rsidRDefault="000D344D">
            <w:pPr>
              <w:rPr>
                <w:rFonts w:ascii="Times New Roman" w:eastAsia="Times New Roman" w:hAnsi="Times New Roman" w:cs="Times New Roman"/>
                <w:color w:val="000000"/>
                <w:sz w:val="18"/>
                <w:szCs w:val="20"/>
              </w:rPr>
            </w:pPr>
          </w:p>
        </w:tc>
        <w:tc>
          <w:tcPr>
            <w:tcW w:w="1145" w:type="dxa"/>
            <w:hideMark/>
          </w:tcPr>
          <w:p w14:paraId="5B938228"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GEXP.l1</w:t>
            </w:r>
          </w:p>
        </w:tc>
        <w:tc>
          <w:tcPr>
            <w:tcW w:w="960" w:type="dxa"/>
            <w:hideMark/>
          </w:tcPr>
          <w:p w14:paraId="44F51B49"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0.037</w:t>
            </w:r>
          </w:p>
        </w:tc>
        <w:tc>
          <w:tcPr>
            <w:tcW w:w="891" w:type="dxa"/>
            <w:hideMark/>
          </w:tcPr>
          <w:p w14:paraId="0A24A8CC"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0.004**</w:t>
            </w:r>
          </w:p>
        </w:tc>
        <w:tc>
          <w:tcPr>
            <w:tcW w:w="1004" w:type="dxa"/>
            <w:hideMark/>
          </w:tcPr>
          <w:p w14:paraId="3B6C5574"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0.051</w:t>
            </w:r>
          </w:p>
        </w:tc>
        <w:tc>
          <w:tcPr>
            <w:tcW w:w="900" w:type="dxa"/>
            <w:hideMark/>
          </w:tcPr>
          <w:p w14:paraId="46171796"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0.035*</w:t>
            </w:r>
          </w:p>
        </w:tc>
        <w:tc>
          <w:tcPr>
            <w:tcW w:w="899" w:type="dxa"/>
            <w:hideMark/>
          </w:tcPr>
          <w:p w14:paraId="7EF0A42A"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0.002</w:t>
            </w:r>
          </w:p>
        </w:tc>
        <w:tc>
          <w:tcPr>
            <w:tcW w:w="900" w:type="dxa"/>
            <w:hideMark/>
          </w:tcPr>
          <w:p w14:paraId="70D6D4D1"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0.078</w:t>
            </w:r>
          </w:p>
        </w:tc>
        <w:tc>
          <w:tcPr>
            <w:tcW w:w="898" w:type="dxa"/>
            <w:hideMark/>
          </w:tcPr>
          <w:p w14:paraId="7CAF55FA"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-0.010</w:t>
            </w:r>
          </w:p>
        </w:tc>
        <w:tc>
          <w:tcPr>
            <w:tcW w:w="895" w:type="dxa"/>
            <w:hideMark/>
          </w:tcPr>
          <w:p w14:paraId="6D8241FE"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0.228</w:t>
            </w:r>
          </w:p>
        </w:tc>
      </w:tr>
      <w:tr w:rsidR="000D344D" w14:paraId="3CF16F5E" w14:textId="77777777">
        <w:trPr>
          <w:trHeight w:val="70"/>
        </w:trPr>
        <w:tc>
          <w:tcPr>
            <w:tcW w:w="858" w:type="dxa"/>
          </w:tcPr>
          <w:p w14:paraId="31C75BAD" w14:textId="77777777" w:rsidR="000D344D" w:rsidRDefault="000D344D">
            <w:pPr>
              <w:rPr>
                <w:rFonts w:ascii="Times New Roman" w:eastAsia="Times New Roman" w:hAnsi="Times New Roman" w:cs="Times New Roman"/>
                <w:color w:val="000000"/>
                <w:sz w:val="18"/>
                <w:szCs w:val="20"/>
              </w:rPr>
            </w:pPr>
          </w:p>
        </w:tc>
        <w:tc>
          <w:tcPr>
            <w:tcW w:w="1145" w:type="dxa"/>
            <w:hideMark/>
          </w:tcPr>
          <w:p w14:paraId="4814D1DD"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EXCR.l1</w:t>
            </w:r>
          </w:p>
        </w:tc>
        <w:tc>
          <w:tcPr>
            <w:tcW w:w="960" w:type="dxa"/>
            <w:hideMark/>
          </w:tcPr>
          <w:p w14:paraId="61C3F934"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2.046</w:t>
            </w:r>
          </w:p>
        </w:tc>
        <w:tc>
          <w:tcPr>
            <w:tcW w:w="891" w:type="dxa"/>
            <w:hideMark/>
          </w:tcPr>
          <w:p w14:paraId="363C2BA3"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0.000***</w:t>
            </w:r>
          </w:p>
        </w:tc>
        <w:tc>
          <w:tcPr>
            <w:tcW w:w="1004" w:type="dxa"/>
            <w:hideMark/>
          </w:tcPr>
          <w:p w14:paraId="3D62EDB2"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0.998</w:t>
            </w:r>
          </w:p>
        </w:tc>
        <w:tc>
          <w:tcPr>
            <w:tcW w:w="900" w:type="dxa"/>
            <w:hideMark/>
          </w:tcPr>
          <w:p w14:paraId="1745AB92"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0.000</w:t>
            </w:r>
          </w:p>
        </w:tc>
        <w:tc>
          <w:tcPr>
            <w:tcW w:w="899" w:type="dxa"/>
            <w:hideMark/>
          </w:tcPr>
          <w:p w14:paraId="66D3B4B6"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0.710</w:t>
            </w:r>
          </w:p>
        </w:tc>
        <w:tc>
          <w:tcPr>
            <w:tcW w:w="900" w:type="dxa"/>
            <w:hideMark/>
          </w:tcPr>
          <w:p w14:paraId="62C89E8E"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0.002**</w:t>
            </w:r>
          </w:p>
        </w:tc>
        <w:tc>
          <w:tcPr>
            <w:tcW w:w="898" w:type="dxa"/>
            <w:hideMark/>
          </w:tcPr>
          <w:p w14:paraId="457791C4"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0.871</w:t>
            </w:r>
          </w:p>
        </w:tc>
        <w:tc>
          <w:tcPr>
            <w:tcW w:w="895" w:type="dxa"/>
            <w:hideMark/>
          </w:tcPr>
          <w:p w14:paraId="171FE06D"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0.000***</w:t>
            </w:r>
          </w:p>
        </w:tc>
      </w:tr>
      <w:tr w:rsidR="000D344D" w14:paraId="3C83EABF" w14:textId="77777777">
        <w:trPr>
          <w:trHeight w:val="70"/>
        </w:trPr>
        <w:tc>
          <w:tcPr>
            <w:tcW w:w="858" w:type="dxa"/>
          </w:tcPr>
          <w:p w14:paraId="154A44B7" w14:textId="77777777" w:rsidR="000D344D" w:rsidRDefault="000D344D">
            <w:pPr>
              <w:rPr>
                <w:rFonts w:ascii="Times New Roman" w:eastAsia="Times New Roman" w:hAnsi="Times New Roman" w:cs="Times New Roman"/>
                <w:color w:val="000000"/>
                <w:sz w:val="18"/>
                <w:szCs w:val="20"/>
              </w:rPr>
            </w:pPr>
          </w:p>
        </w:tc>
        <w:tc>
          <w:tcPr>
            <w:tcW w:w="1145" w:type="dxa"/>
            <w:hideMark/>
          </w:tcPr>
          <w:p w14:paraId="5D3AD29B"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INF.l2</w:t>
            </w:r>
          </w:p>
        </w:tc>
        <w:tc>
          <w:tcPr>
            <w:tcW w:w="960" w:type="dxa"/>
            <w:hideMark/>
          </w:tcPr>
          <w:p w14:paraId="34AE7201"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-0.127</w:t>
            </w:r>
          </w:p>
        </w:tc>
        <w:tc>
          <w:tcPr>
            <w:tcW w:w="891" w:type="dxa"/>
            <w:hideMark/>
          </w:tcPr>
          <w:p w14:paraId="23586735"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0.916</w:t>
            </w:r>
          </w:p>
        </w:tc>
        <w:tc>
          <w:tcPr>
            <w:tcW w:w="1004" w:type="dxa"/>
            <w:hideMark/>
          </w:tcPr>
          <w:p w14:paraId="117C23BD"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0.004</w:t>
            </w:r>
          </w:p>
        </w:tc>
        <w:tc>
          <w:tcPr>
            <w:tcW w:w="900" w:type="dxa"/>
            <w:hideMark/>
          </w:tcPr>
          <w:p w14:paraId="6273C813"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0.799</w:t>
            </w:r>
          </w:p>
        </w:tc>
        <w:tc>
          <w:tcPr>
            <w:tcW w:w="899" w:type="dxa"/>
            <w:hideMark/>
          </w:tcPr>
          <w:p w14:paraId="0ECF6682"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-0.088</w:t>
            </w:r>
          </w:p>
        </w:tc>
        <w:tc>
          <w:tcPr>
            <w:tcW w:w="900" w:type="dxa"/>
            <w:hideMark/>
          </w:tcPr>
          <w:p w14:paraId="459C4864"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0.596</w:t>
            </w:r>
          </w:p>
        </w:tc>
        <w:tc>
          <w:tcPr>
            <w:tcW w:w="898" w:type="dxa"/>
            <w:hideMark/>
          </w:tcPr>
          <w:p w14:paraId="179202E4"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-0.050</w:t>
            </w:r>
          </w:p>
        </w:tc>
        <w:tc>
          <w:tcPr>
            <w:tcW w:w="895" w:type="dxa"/>
            <w:hideMark/>
          </w:tcPr>
          <w:p w14:paraId="5785A125"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0.537</w:t>
            </w:r>
          </w:p>
        </w:tc>
      </w:tr>
      <w:tr w:rsidR="000D344D" w14:paraId="02DDEF9F" w14:textId="77777777">
        <w:trPr>
          <w:trHeight w:val="70"/>
        </w:trPr>
        <w:tc>
          <w:tcPr>
            <w:tcW w:w="858" w:type="dxa"/>
          </w:tcPr>
          <w:p w14:paraId="2BD18737" w14:textId="77777777" w:rsidR="000D344D" w:rsidRDefault="000D344D">
            <w:pPr>
              <w:rPr>
                <w:rFonts w:ascii="Times New Roman" w:eastAsia="Times New Roman" w:hAnsi="Times New Roman" w:cs="Times New Roman"/>
                <w:color w:val="000000"/>
                <w:sz w:val="18"/>
                <w:szCs w:val="20"/>
              </w:rPr>
            </w:pPr>
          </w:p>
        </w:tc>
        <w:tc>
          <w:tcPr>
            <w:tcW w:w="1145" w:type="dxa"/>
            <w:hideMark/>
          </w:tcPr>
          <w:p w14:paraId="203D1D0D"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FDI.l2</w:t>
            </w:r>
          </w:p>
        </w:tc>
        <w:tc>
          <w:tcPr>
            <w:tcW w:w="960" w:type="dxa"/>
            <w:hideMark/>
          </w:tcPr>
          <w:p w14:paraId="63904DEB"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13.279</w:t>
            </w:r>
          </w:p>
        </w:tc>
        <w:tc>
          <w:tcPr>
            <w:tcW w:w="891" w:type="dxa"/>
            <w:hideMark/>
          </w:tcPr>
          <w:p w14:paraId="320A142D"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0.544</w:t>
            </w:r>
          </w:p>
        </w:tc>
        <w:tc>
          <w:tcPr>
            <w:tcW w:w="1004" w:type="dxa"/>
            <w:hideMark/>
          </w:tcPr>
          <w:p w14:paraId="47B4DA17"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0.360</w:t>
            </w:r>
          </w:p>
        </w:tc>
        <w:tc>
          <w:tcPr>
            <w:tcW w:w="900" w:type="dxa"/>
            <w:hideMark/>
          </w:tcPr>
          <w:p w14:paraId="001F72BC"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0.809</w:t>
            </w:r>
          </w:p>
        </w:tc>
        <w:tc>
          <w:tcPr>
            <w:tcW w:w="899" w:type="dxa"/>
            <w:hideMark/>
          </w:tcPr>
          <w:p w14:paraId="5181499F"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0.095</w:t>
            </w:r>
          </w:p>
        </w:tc>
        <w:tc>
          <w:tcPr>
            <w:tcW w:w="900" w:type="dxa"/>
            <w:hideMark/>
          </w:tcPr>
          <w:p w14:paraId="67F242DC"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0.627</w:t>
            </w:r>
          </w:p>
        </w:tc>
        <w:tc>
          <w:tcPr>
            <w:tcW w:w="898" w:type="dxa"/>
            <w:hideMark/>
          </w:tcPr>
          <w:p w14:paraId="53FBE1F0"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-0.221</w:t>
            </w:r>
          </w:p>
        </w:tc>
        <w:tc>
          <w:tcPr>
            <w:tcW w:w="895" w:type="dxa"/>
            <w:hideMark/>
          </w:tcPr>
          <w:p w14:paraId="0117A33C"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0.035*</w:t>
            </w:r>
          </w:p>
        </w:tc>
      </w:tr>
      <w:tr w:rsidR="000D344D" w14:paraId="632F4D11" w14:textId="77777777">
        <w:trPr>
          <w:trHeight w:val="70"/>
        </w:trPr>
        <w:tc>
          <w:tcPr>
            <w:tcW w:w="858" w:type="dxa"/>
          </w:tcPr>
          <w:p w14:paraId="173E4A6E" w14:textId="77777777" w:rsidR="000D344D" w:rsidRDefault="000D344D">
            <w:pPr>
              <w:rPr>
                <w:rFonts w:ascii="Times New Roman" w:eastAsia="Times New Roman" w:hAnsi="Times New Roman" w:cs="Times New Roman"/>
                <w:color w:val="000000"/>
                <w:sz w:val="18"/>
                <w:szCs w:val="20"/>
              </w:rPr>
            </w:pPr>
          </w:p>
        </w:tc>
        <w:tc>
          <w:tcPr>
            <w:tcW w:w="1145" w:type="dxa"/>
            <w:hideMark/>
          </w:tcPr>
          <w:p w14:paraId="4BBA2E9E"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GEXP.l2</w:t>
            </w:r>
          </w:p>
        </w:tc>
        <w:tc>
          <w:tcPr>
            <w:tcW w:w="960" w:type="dxa"/>
            <w:hideMark/>
          </w:tcPr>
          <w:p w14:paraId="409B4DFC"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-0.028</w:t>
            </w:r>
          </w:p>
        </w:tc>
        <w:tc>
          <w:tcPr>
            <w:tcW w:w="891" w:type="dxa"/>
            <w:hideMark/>
          </w:tcPr>
          <w:p w14:paraId="210B91F8"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0.020**</w:t>
            </w:r>
          </w:p>
        </w:tc>
        <w:tc>
          <w:tcPr>
            <w:tcW w:w="1004" w:type="dxa"/>
            <w:hideMark/>
          </w:tcPr>
          <w:p w14:paraId="53EB8D44"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-0.027</w:t>
            </w:r>
          </w:p>
        </w:tc>
        <w:tc>
          <w:tcPr>
            <w:tcW w:w="900" w:type="dxa"/>
            <w:hideMark/>
          </w:tcPr>
          <w:p w14:paraId="0E97500F"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0.230</w:t>
            </w:r>
          </w:p>
        </w:tc>
        <w:tc>
          <w:tcPr>
            <w:tcW w:w="899" w:type="dxa"/>
            <w:hideMark/>
          </w:tcPr>
          <w:p w14:paraId="5DE70792"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-0.001</w:t>
            </w:r>
          </w:p>
        </w:tc>
        <w:tc>
          <w:tcPr>
            <w:tcW w:w="900" w:type="dxa"/>
            <w:hideMark/>
          </w:tcPr>
          <w:p w14:paraId="031A47C1"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0.681</w:t>
            </w:r>
          </w:p>
        </w:tc>
        <w:tc>
          <w:tcPr>
            <w:tcW w:w="898" w:type="dxa"/>
            <w:hideMark/>
          </w:tcPr>
          <w:p w14:paraId="223F772E"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0.011</w:t>
            </w:r>
          </w:p>
        </w:tc>
        <w:tc>
          <w:tcPr>
            <w:tcW w:w="895" w:type="dxa"/>
            <w:hideMark/>
          </w:tcPr>
          <w:p w14:paraId="77CBDECD"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0.219</w:t>
            </w:r>
          </w:p>
        </w:tc>
      </w:tr>
      <w:tr w:rsidR="000D344D" w14:paraId="3164D0B9" w14:textId="77777777">
        <w:trPr>
          <w:trHeight w:val="70"/>
        </w:trPr>
        <w:tc>
          <w:tcPr>
            <w:tcW w:w="858" w:type="dxa"/>
          </w:tcPr>
          <w:p w14:paraId="28AC62EA" w14:textId="77777777" w:rsidR="000D344D" w:rsidRDefault="000D344D">
            <w:pPr>
              <w:rPr>
                <w:rFonts w:ascii="Times New Roman" w:eastAsia="Times New Roman" w:hAnsi="Times New Roman" w:cs="Times New Roman"/>
                <w:color w:val="000000"/>
                <w:sz w:val="18"/>
                <w:szCs w:val="20"/>
              </w:rPr>
            </w:pPr>
          </w:p>
        </w:tc>
        <w:tc>
          <w:tcPr>
            <w:tcW w:w="1145" w:type="dxa"/>
            <w:hideMark/>
          </w:tcPr>
          <w:p w14:paraId="785B6766"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EXCR.l2</w:t>
            </w:r>
          </w:p>
        </w:tc>
        <w:tc>
          <w:tcPr>
            <w:tcW w:w="960" w:type="dxa"/>
            <w:hideMark/>
          </w:tcPr>
          <w:p w14:paraId="659A9D54"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-1.637</w:t>
            </w:r>
          </w:p>
        </w:tc>
        <w:tc>
          <w:tcPr>
            <w:tcW w:w="891" w:type="dxa"/>
            <w:hideMark/>
          </w:tcPr>
          <w:p w14:paraId="7792814B"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0.001**</w:t>
            </w:r>
          </w:p>
        </w:tc>
        <w:tc>
          <w:tcPr>
            <w:tcW w:w="1004" w:type="dxa"/>
            <w:hideMark/>
          </w:tcPr>
          <w:p w14:paraId="4A771C06"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-0.402</w:t>
            </w:r>
          </w:p>
        </w:tc>
        <w:tc>
          <w:tcPr>
            <w:tcW w:w="900" w:type="dxa"/>
            <w:hideMark/>
          </w:tcPr>
          <w:p w14:paraId="567ADCBB"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0.156</w:t>
            </w:r>
          </w:p>
        </w:tc>
        <w:tc>
          <w:tcPr>
            <w:tcW w:w="899" w:type="dxa"/>
            <w:hideMark/>
          </w:tcPr>
          <w:p w14:paraId="4272E7DF"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-0.076</w:t>
            </w:r>
          </w:p>
        </w:tc>
        <w:tc>
          <w:tcPr>
            <w:tcW w:w="900" w:type="dxa"/>
            <w:hideMark/>
          </w:tcPr>
          <w:p w14:paraId="4D362C1B"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0.714</w:t>
            </w:r>
          </w:p>
        </w:tc>
        <w:tc>
          <w:tcPr>
            <w:tcW w:w="898" w:type="dxa"/>
            <w:hideMark/>
          </w:tcPr>
          <w:p w14:paraId="3246D656"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-0.105</w:t>
            </w:r>
          </w:p>
        </w:tc>
        <w:tc>
          <w:tcPr>
            <w:tcW w:w="895" w:type="dxa"/>
            <w:hideMark/>
          </w:tcPr>
          <w:p w14:paraId="62996281"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0.567</w:t>
            </w:r>
          </w:p>
        </w:tc>
      </w:tr>
      <w:tr w:rsidR="000D344D" w14:paraId="6729AE50" w14:textId="77777777">
        <w:trPr>
          <w:trHeight w:val="70"/>
        </w:trPr>
        <w:tc>
          <w:tcPr>
            <w:tcW w:w="858" w:type="dxa"/>
          </w:tcPr>
          <w:p w14:paraId="03A8053B" w14:textId="77777777" w:rsidR="000D344D" w:rsidRDefault="000D344D">
            <w:pPr>
              <w:rPr>
                <w:rFonts w:ascii="Times New Roman" w:eastAsia="Times New Roman" w:hAnsi="Times New Roman" w:cs="Times New Roman"/>
                <w:color w:val="000000"/>
                <w:sz w:val="18"/>
                <w:szCs w:val="20"/>
              </w:rPr>
            </w:pPr>
          </w:p>
        </w:tc>
        <w:tc>
          <w:tcPr>
            <w:tcW w:w="1145" w:type="dxa"/>
            <w:hideMark/>
          </w:tcPr>
          <w:p w14:paraId="5FDD4880"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Constant</w:t>
            </w:r>
          </w:p>
        </w:tc>
        <w:tc>
          <w:tcPr>
            <w:tcW w:w="960" w:type="dxa"/>
            <w:hideMark/>
          </w:tcPr>
          <w:p w14:paraId="47334CD0"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15.693</w:t>
            </w:r>
          </w:p>
        </w:tc>
        <w:tc>
          <w:tcPr>
            <w:tcW w:w="891" w:type="dxa"/>
            <w:hideMark/>
          </w:tcPr>
          <w:p w14:paraId="16169A23"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0.726</w:t>
            </w:r>
          </w:p>
        </w:tc>
        <w:tc>
          <w:tcPr>
            <w:tcW w:w="1004" w:type="dxa"/>
            <w:hideMark/>
          </w:tcPr>
          <w:p w14:paraId="7C23EAA2"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-18.904</w:t>
            </w:r>
          </w:p>
        </w:tc>
        <w:tc>
          <w:tcPr>
            <w:tcW w:w="900" w:type="dxa"/>
            <w:hideMark/>
          </w:tcPr>
          <w:p w14:paraId="08ED325B"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0.427</w:t>
            </w:r>
          </w:p>
        </w:tc>
        <w:tc>
          <w:tcPr>
            <w:tcW w:w="899" w:type="dxa"/>
            <w:hideMark/>
          </w:tcPr>
          <w:p w14:paraId="0EB176F2"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3.172</w:t>
            </w:r>
          </w:p>
        </w:tc>
        <w:tc>
          <w:tcPr>
            <w:tcW w:w="900" w:type="dxa"/>
            <w:hideMark/>
          </w:tcPr>
          <w:p w14:paraId="492CE9FF"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0.039*</w:t>
            </w:r>
          </w:p>
        </w:tc>
        <w:tc>
          <w:tcPr>
            <w:tcW w:w="898" w:type="dxa"/>
            <w:hideMark/>
          </w:tcPr>
          <w:p w14:paraId="5B19AB6F"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3.108</w:t>
            </w:r>
          </w:p>
        </w:tc>
        <w:tc>
          <w:tcPr>
            <w:tcW w:w="895" w:type="dxa"/>
            <w:hideMark/>
          </w:tcPr>
          <w:p w14:paraId="02D2AC53"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0.023*</w:t>
            </w:r>
          </w:p>
        </w:tc>
      </w:tr>
    </w:tbl>
    <w:p w14:paraId="45111BD1" w14:textId="77777777" w:rsidR="000D344D" w:rsidRDefault="000D344D">
      <w:pPr>
        <w:spacing w:after="120" w:line="276" w:lineRule="auto"/>
        <w:jc w:val="both"/>
        <w:rPr>
          <w:rFonts w:ascii="Times New Roman" w:hAnsi="Times New Roman" w:cs="Times New Roman"/>
          <w:sz w:val="20"/>
          <w:szCs w:val="20"/>
        </w:rPr>
      </w:pPr>
    </w:p>
    <w:p w14:paraId="3C64E8DC" w14:textId="77777777" w:rsidR="000D344D" w:rsidRDefault="00F0612D">
      <w:pPr>
        <w:spacing w:after="120" w:line="240" w:lineRule="auto"/>
        <w:jc w:val="both"/>
        <w:rPr>
          <w:rFonts w:ascii="Times New Roman" w:hAnsi="Times New Roman" w:cs="Times New Roman"/>
          <w:b/>
          <w:sz w:val="20"/>
          <w:szCs w:val="20"/>
        </w:rPr>
      </w:pPr>
      <w:r>
        <w:rPr>
          <w:rFonts w:ascii="Times New Roman" w:hAnsi="Times New Roman" w:cs="Times New Roman"/>
          <w:b/>
          <w:sz w:val="20"/>
          <w:szCs w:val="20"/>
        </w:rPr>
        <w:t>Table 2 (Continuation). VAR Model Results for the Macroeconomic Indicators in Selected African Countries</w:t>
      </w:r>
    </w:p>
    <w:tbl>
      <w:tblPr>
        <w:tblStyle w:val="TableGrid"/>
        <w:tblW w:w="93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1147"/>
        <w:gridCol w:w="961"/>
        <w:gridCol w:w="886"/>
        <w:gridCol w:w="1004"/>
        <w:gridCol w:w="900"/>
        <w:gridCol w:w="900"/>
        <w:gridCol w:w="900"/>
        <w:gridCol w:w="900"/>
        <w:gridCol w:w="895"/>
      </w:tblGrid>
      <w:tr w:rsidR="000D344D" w14:paraId="29FBAABC" w14:textId="77777777">
        <w:trPr>
          <w:trHeight w:val="70"/>
        </w:trPr>
        <w:tc>
          <w:tcPr>
            <w:tcW w:w="857" w:type="dxa"/>
            <w:tcBorders>
              <w:top w:val="single" w:sz="4" w:space="0" w:color="auto"/>
              <w:bottom w:val="single" w:sz="4" w:space="0" w:color="auto"/>
            </w:tcBorders>
          </w:tcPr>
          <w:p w14:paraId="064601CA" w14:textId="77777777" w:rsidR="000D344D" w:rsidRDefault="000D344D">
            <w:pPr>
              <w:rPr>
                <w:rFonts w:ascii="Times New Roman" w:eastAsia="Times New Roman" w:hAnsi="Times New Roman" w:cs="Times New Roman"/>
                <w:color w:val="000000"/>
                <w:sz w:val="18"/>
                <w:szCs w:val="20"/>
              </w:rPr>
            </w:pPr>
          </w:p>
        </w:tc>
        <w:tc>
          <w:tcPr>
            <w:tcW w:w="1147" w:type="dxa"/>
            <w:tcBorders>
              <w:top w:val="single" w:sz="4" w:space="0" w:color="auto"/>
              <w:bottom w:val="single" w:sz="4" w:space="0" w:color="auto"/>
            </w:tcBorders>
          </w:tcPr>
          <w:p w14:paraId="46BF48E5" w14:textId="77777777" w:rsidR="000D344D" w:rsidRDefault="000D344D">
            <w:pPr>
              <w:rPr>
                <w:rFonts w:ascii="Times New Roman" w:eastAsia="Times New Roman" w:hAnsi="Times New Roman" w:cs="Times New Roman"/>
                <w:color w:val="000000"/>
                <w:sz w:val="18"/>
                <w:szCs w:val="20"/>
              </w:rPr>
            </w:pPr>
          </w:p>
        </w:tc>
        <w:tc>
          <w:tcPr>
            <w:tcW w:w="1847" w:type="dxa"/>
            <w:gridSpan w:val="2"/>
            <w:tcBorders>
              <w:top w:val="single" w:sz="4" w:space="0" w:color="auto"/>
              <w:bottom w:val="single" w:sz="4" w:space="0" w:color="auto"/>
            </w:tcBorders>
          </w:tcPr>
          <w:p w14:paraId="335C60F8" w14:textId="77777777" w:rsidR="000D344D" w:rsidRDefault="00F0612D">
            <w:pPr>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Egypt </w:t>
            </w:r>
          </w:p>
        </w:tc>
        <w:tc>
          <w:tcPr>
            <w:tcW w:w="1904" w:type="dxa"/>
            <w:gridSpan w:val="2"/>
            <w:tcBorders>
              <w:top w:val="single" w:sz="4" w:space="0" w:color="auto"/>
              <w:bottom w:val="single" w:sz="4" w:space="0" w:color="auto"/>
            </w:tcBorders>
            <w:noWrap/>
          </w:tcPr>
          <w:p w14:paraId="7A00D385"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 xml:space="preserve">Tanzania </w:t>
            </w:r>
          </w:p>
        </w:tc>
        <w:tc>
          <w:tcPr>
            <w:tcW w:w="1800" w:type="dxa"/>
            <w:gridSpan w:val="2"/>
            <w:tcBorders>
              <w:top w:val="single" w:sz="4" w:space="0" w:color="auto"/>
              <w:bottom w:val="single" w:sz="4" w:space="0" w:color="auto"/>
            </w:tcBorders>
          </w:tcPr>
          <w:p w14:paraId="0CBF95D2" w14:textId="77777777" w:rsidR="000D344D" w:rsidRDefault="00F0612D">
            <w:pPr>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Cameroon </w:t>
            </w:r>
          </w:p>
        </w:tc>
        <w:tc>
          <w:tcPr>
            <w:tcW w:w="1795" w:type="dxa"/>
            <w:gridSpan w:val="2"/>
            <w:tcBorders>
              <w:top w:val="single" w:sz="4" w:space="0" w:color="auto"/>
              <w:bottom w:val="single" w:sz="4" w:space="0" w:color="auto"/>
            </w:tcBorders>
          </w:tcPr>
          <w:p w14:paraId="2CE3608C" w14:textId="77777777" w:rsidR="000D344D" w:rsidRDefault="00F0612D">
            <w:pPr>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Ethiopia </w:t>
            </w:r>
          </w:p>
        </w:tc>
      </w:tr>
      <w:tr w:rsidR="000D344D" w14:paraId="720317B1" w14:textId="77777777">
        <w:trPr>
          <w:trHeight w:val="70"/>
        </w:trPr>
        <w:tc>
          <w:tcPr>
            <w:tcW w:w="857" w:type="dxa"/>
            <w:tcBorders>
              <w:top w:val="single" w:sz="4" w:space="0" w:color="auto"/>
              <w:bottom w:val="single" w:sz="4" w:space="0" w:color="auto"/>
            </w:tcBorders>
          </w:tcPr>
          <w:p w14:paraId="36D1B9E7"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 xml:space="preserve">Variable </w:t>
            </w:r>
          </w:p>
        </w:tc>
        <w:tc>
          <w:tcPr>
            <w:tcW w:w="1147" w:type="dxa"/>
            <w:tcBorders>
              <w:top w:val="single" w:sz="4" w:space="0" w:color="auto"/>
              <w:bottom w:val="single" w:sz="4" w:space="0" w:color="auto"/>
            </w:tcBorders>
            <w:hideMark/>
          </w:tcPr>
          <w:p w14:paraId="26D590F6"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Regressor</w:t>
            </w:r>
          </w:p>
        </w:tc>
        <w:tc>
          <w:tcPr>
            <w:tcW w:w="961" w:type="dxa"/>
            <w:tcBorders>
              <w:top w:val="single" w:sz="4" w:space="0" w:color="auto"/>
              <w:bottom w:val="single" w:sz="4" w:space="0" w:color="auto"/>
            </w:tcBorders>
            <w:hideMark/>
          </w:tcPr>
          <w:p w14:paraId="6A26F020" w14:textId="77777777" w:rsidR="000D344D" w:rsidRDefault="00F0612D">
            <w:pPr>
              <w:jc w:val="center"/>
              <w:rPr>
                <w:rFonts w:ascii="Times New Roman" w:eastAsia="Times New Roman" w:hAnsi="Times New Roman" w:cs="Times New Roman"/>
                <w:color w:val="000000"/>
                <w:sz w:val="18"/>
                <w:szCs w:val="20"/>
              </w:rPr>
            </w:pPr>
            <w:proofErr w:type="spellStart"/>
            <w:r>
              <w:rPr>
                <w:rFonts w:ascii="Times New Roman" w:eastAsia="Times New Roman" w:hAnsi="Times New Roman" w:cs="Times New Roman"/>
                <w:color w:val="000000"/>
                <w:sz w:val="18"/>
              </w:rPr>
              <w:t>Coeff</w:t>
            </w:r>
            <w:proofErr w:type="spellEnd"/>
          </w:p>
        </w:tc>
        <w:tc>
          <w:tcPr>
            <w:tcW w:w="886" w:type="dxa"/>
            <w:tcBorders>
              <w:top w:val="single" w:sz="4" w:space="0" w:color="auto"/>
              <w:bottom w:val="single" w:sz="4" w:space="0" w:color="auto"/>
            </w:tcBorders>
            <w:hideMark/>
          </w:tcPr>
          <w:p w14:paraId="72D6F5C1"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p-value</w:t>
            </w:r>
          </w:p>
        </w:tc>
        <w:tc>
          <w:tcPr>
            <w:tcW w:w="1004" w:type="dxa"/>
            <w:tcBorders>
              <w:top w:val="single" w:sz="4" w:space="0" w:color="auto"/>
              <w:bottom w:val="single" w:sz="4" w:space="0" w:color="auto"/>
            </w:tcBorders>
            <w:noWrap/>
            <w:hideMark/>
          </w:tcPr>
          <w:p w14:paraId="3B9EF02A" w14:textId="77777777" w:rsidR="000D344D" w:rsidRDefault="00F0612D">
            <w:pPr>
              <w:jc w:val="center"/>
              <w:rPr>
                <w:rFonts w:ascii="Times New Roman" w:eastAsia="Times New Roman" w:hAnsi="Times New Roman" w:cs="Times New Roman"/>
                <w:color w:val="000000"/>
                <w:sz w:val="18"/>
                <w:szCs w:val="20"/>
              </w:rPr>
            </w:pPr>
            <w:proofErr w:type="spellStart"/>
            <w:r>
              <w:rPr>
                <w:rFonts w:ascii="Times New Roman" w:eastAsia="Times New Roman" w:hAnsi="Times New Roman" w:cs="Times New Roman"/>
                <w:color w:val="000000"/>
                <w:sz w:val="18"/>
                <w:szCs w:val="20"/>
              </w:rPr>
              <w:t>Coeff</w:t>
            </w:r>
            <w:proofErr w:type="spellEnd"/>
            <w:r>
              <w:rPr>
                <w:rFonts w:ascii="Times New Roman" w:eastAsia="Times New Roman" w:hAnsi="Times New Roman" w:cs="Times New Roman"/>
                <w:color w:val="000000"/>
                <w:sz w:val="18"/>
                <w:szCs w:val="20"/>
              </w:rPr>
              <w:t>.</w:t>
            </w:r>
          </w:p>
        </w:tc>
        <w:tc>
          <w:tcPr>
            <w:tcW w:w="900" w:type="dxa"/>
            <w:tcBorders>
              <w:top w:val="single" w:sz="4" w:space="0" w:color="auto"/>
              <w:bottom w:val="single" w:sz="4" w:space="0" w:color="auto"/>
            </w:tcBorders>
            <w:noWrap/>
            <w:hideMark/>
          </w:tcPr>
          <w:p w14:paraId="5B704942"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p-value</w:t>
            </w:r>
          </w:p>
        </w:tc>
        <w:tc>
          <w:tcPr>
            <w:tcW w:w="900" w:type="dxa"/>
            <w:tcBorders>
              <w:top w:val="single" w:sz="4" w:space="0" w:color="auto"/>
              <w:bottom w:val="single" w:sz="4" w:space="0" w:color="auto"/>
            </w:tcBorders>
            <w:hideMark/>
          </w:tcPr>
          <w:p w14:paraId="7DB7462F" w14:textId="77777777" w:rsidR="000D344D" w:rsidRDefault="00F0612D">
            <w:pPr>
              <w:jc w:val="center"/>
              <w:rPr>
                <w:rFonts w:ascii="Times New Roman" w:eastAsia="Times New Roman" w:hAnsi="Times New Roman" w:cs="Times New Roman"/>
                <w:color w:val="000000"/>
                <w:sz w:val="18"/>
                <w:szCs w:val="20"/>
              </w:rPr>
            </w:pPr>
            <w:proofErr w:type="spellStart"/>
            <w:r>
              <w:rPr>
                <w:rFonts w:ascii="Times New Roman" w:eastAsia="Times New Roman" w:hAnsi="Times New Roman" w:cs="Times New Roman"/>
                <w:color w:val="000000"/>
                <w:sz w:val="18"/>
              </w:rPr>
              <w:t>Coeff</w:t>
            </w:r>
            <w:proofErr w:type="spellEnd"/>
          </w:p>
        </w:tc>
        <w:tc>
          <w:tcPr>
            <w:tcW w:w="900" w:type="dxa"/>
            <w:tcBorders>
              <w:top w:val="single" w:sz="4" w:space="0" w:color="auto"/>
              <w:bottom w:val="single" w:sz="4" w:space="0" w:color="auto"/>
            </w:tcBorders>
            <w:hideMark/>
          </w:tcPr>
          <w:p w14:paraId="7B0C77C6"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p-value</w:t>
            </w:r>
          </w:p>
        </w:tc>
        <w:tc>
          <w:tcPr>
            <w:tcW w:w="900" w:type="dxa"/>
            <w:tcBorders>
              <w:top w:val="single" w:sz="4" w:space="0" w:color="auto"/>
              <w:bottom w:val="single" w:sz="4" w:space="0" w:color="auto"/>
            </w:tcBorders>
            <w:hideMark/>
          </w:tcPr>
          <w:p w14:paraId="285BED21" w14:textId="77777777" w:rsidR="000D344D" w:rsidRDefault="00F0612D">
            <w:pPr>
              <w:jc w:val="center"/>
              <w:rPr>
                <w:rFonts w:ascii="Times New Roman" w:eastAsia="Times New Roman" w:hAnsi="Times New Roman" w:cs="Times New Roman"/>
                <w:color w:val="000000"/>
                <w:sz w:val="18"/>
                <w:szCs w:val="20"/>
              </w:rPr>
            </w:pPr>
            <w:proofErr w:type="spellStart"/>
            <w:r>
              <w:rPr>
                <w:rFonts w:ascii="Times New Roman" w:eastAsia="Times New Roman" w:hAnsi="Times New Roman" w:cs="Times New Roman"/>
                <w:color w:val="000000"/>
                <w:sz w:val="18"/>
              </w:rPr>
              <w:t>Coeff</w:t>
            </w:r>
            <w:proofErr w:type="spellEnd"/>
          </w:p>
        </w:tc>
        <w:tc>
          <w:tcPr>
            <w:tcW w:w="895" w:type="dxa"/>
            <w:tcBorders>
              <w:top w:val="single" w:sz="4" w:space="0" w:color="auto"/>
              <w:bottom w:val="single" w:sz="4" w:space="0" w:color="auto"/>
            </w:tcBorders>
            <w:hideMark/>
          </w:tcPr>
          <w:p w14:paraId="69A4CAC0" w14:textId="77777777" w:rsidR="000D344D" w:rsidRDefault="00F0612D">
            <w:pPr>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rPr>
              <w:t>p-value</w:t>
            </w:r>
          </w:p>
        </w:tc>
      </w:tr>
      <w:tr w:rsidR="000D344D" w14:paraId="0777FA0C" w14:textId="77777777">
        <w:trPr>
          <w:trHeight w:val="70"/>
        </w:trPr>
        <w:tc>
          <w:tcPr>
            <w:tcW w:w="857" w:type="dxa"/>
            <w:tcBorders>
              <w:top w:val="single" w:sz="4" w:space="0" w:color="auto"/>
              <w:bottom w:val="nil"/>
            </w:tcBorders>
          </w:tcPr>
          <w:p w14:paraId="7BB0C95F"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INF</w:t>
            </w:r>
          </w:p>
        </w:tc>
        <w:tc>
          <w:tcPr>
            <w:tcW w:w="1147" w:type="dxa"/>
            <w:tcBorders>
              <w:top w:val="single" w:sz="4" w:space="0" w:color="auto"/>
              <w:bottom w:val="nil"/>
            </w:tcBorders>
            <w:hideMark/>
          </w:tcPr>
          <w:p w14:paraId="482A4D41"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INF.l1</w:t>
            </w:r>
          </w:p>
        </w:tc>
        <w:tc>
          <w:tcPr>
            <w:tcW w:w="961" w:type="dxa"/>
            <w:tcBorders>
              <w:top w:val="single" w:sz="4" w:space="0" w:color="auto"/>
              <w:bottom w:val="nil"/>
            </w:tcBorders>
            <w:vAlign w:val="center"/>
          </w:tcPr>
          <w:p w14:paraId="19E28750"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0.347</w:t>
            </w:r>
          </w:p>
        </w:tc>
        <w:tc>
          <w:tcPr>
            <w:tcW w:w="886" w:type="dxa"/>
            <w:tcBorders>
              <w:top w:val="single" w:sz="4" w:space="0" w:color="auto"/>
              <w:bottom w:val="nil"/>
            </w:tcBorders>
            <w:vAlign w:val="center"/>
          </w:tcPr>
          <w:p w14:paraId="226DD398"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0.035</w:t>
            </w:r>
          </w:p>
        </w:tc>
        <w:tc>
          <w:tcPr>
            <w:tcW w:w="1004" w:type="dxa"/>
            <w:tcBorders>
              <w:top w:val="single" w:sz="4" w:space="0" w:color="auto"/>
              <w:bottom w:val="nil"/>
            </w:tcBorders>
            <w:vAlign w:val="center"/>
          </w:tcPr>
          <w:p w14:paraId="6A5B254A"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0.904</w:t>
            </w:r>
          </w:p>
        </w:tc>
        <w:tc>
          <w:tcPr>
            <w:tcW w:w="900" w:type="dxa"/>
            <w:tcBorders>
              <w:top w:val="single" w:sz="4" w:space="0" w:color="auto"/>
              <w:bottom w:val="nil"/>
            </w:tcBorders>
            <w:vAlign w:val="center"/>
          </w:tcPr>
          <w:p w14:paraId="45B27521"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0.000</w:t>
            </w:r>
          </w:p>
        </w:tc>
        <w:tc>
          <w:tcPr>
            <w:tcW w:w="900" w:type="dxa"/>
            <w:tcBorders>
              <w:top w:val="single" w:sz="4" w:space="0" w:color="auto"/>
              <w:bottom w:val="nil"/>
            </w:tcBorders>
            <w:vAlign w:val="center"/>
          </w:tcPr>
          <w:p w14:paraId="6A444662"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-0.034</w:t>
            </w:r>
          </w:p>
        </w:tc>
        <w:tc>
          <w:tcPr>
            <w:tcW w:w="900" w:type="dxa"/>
            <w:tcBorders>
              <w:top w:val="single" w:sz="4" w:space="0" w:color="auto"/>
              <w:bottom w:val="nil"/>
            </w:tcBorders>
            <w:vAlign w:val="center"/>
          </w:tcPr>
          <w:p w14:paraId="584CFDCF"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0.869</w:t>
            </w:r>
          </w:p>
        </w:tc>
        <w:tc>
          <w:tcPr>
            <w:tcW w:w="900" w:type="dxa"/>
            <w:tcBorders>
              <w:top w:val="single" w:sz="4" w:space="0" w:color="auto"/>
              <w:bottom w:val="nil"/>
            </w:tcBorders>
            <w:vAlign w:val="center"/>
          </w:tcPr>
          <w:p w14:paraId="1CB1D0BB"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0.249</w:t>
            </w:r>
          </w:p>
        </w:tc>
        <w:tc>
          <w:tcPr>
            <w:tcW w:w="895" w:type="dxa"/>
            <w:tcBorders>
              <w:top w:val="single" w:sz="4" w:space="0" w:color="auto"/>
              <w:bottom w:val="nil"/>
            </w:tcBorders>
            <w:vAlign w:val="center"/>
          </w:tcPr>
          <w:p w14:paraId="6CA16A4D"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0.160</w:t>
            </w:r>
          </w:p>
        </w:tc>
      </w:tr>
      <w:tr w:rsidR="000D344D" w14:paraId="3F031715" w14:textId="77777777">
        <w:trPr>
          <w:trHeight w:val="70"/>
        </w:trPr>
        <w:tc>
          <w:tcPr>
            <w:tcW w:w="857" w:type="dxa"/>
            <w:tcBorders>
              <w:top w:val="nil"/>
            </w:tcBorders>
          </w:tcPr>
          <w:p w14:paraId="20C04B65" w14:textId="77777777" w:rsidR="000D344D" w:rsidRDefault="000D344D">
            <w:pPr>
              <w:rPr>
                <w:rFonts w:ascii="Times New Roman" w:eastAsia="Times New Roman" w:hAnsi="Times New Roman" w:cs="Times New Roman"/>
                <w:color w:val="000000"/>
                <w:sz w:val="18"/>
                <w:szCs w:val="20"/>
              </w:rPr>
            </w:pPr>
          </w:p>
        </w:tc>
        <w:tc>
          <w:tcPr>
            <w:tcW w:w="1147" w:type="dxa"/>
            <w:tcBorders>
              <w:top w:val="nil"/>
            </w:tcBorders>
            <w:hideMark/>
          </w:tcPr>
          <w:p w14:paraId="0C191B8A"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FDI.l1</w:t>
            </w:r>
          </w:p>
        </w:tc>
        <w:tc>
          <w:tcPr>
            <w:tcW w:w="961" w:type="dxa"/>
            <w:tcBorders>
              <w:top w:val="nil"/>
            </w:tcBorders>
            <w:vAlign w:val="center"/>
          </w:tcPr>
          <w:p w14:paraId="3A42394D"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0.070</w:t>
            </w:r>
          </w:p>
        </w:tc>
        <w:tc>
          <w:tcPr>
            <w:tcW w:w="886" w:type="dxa"/>
            <w:tcBorders>
              <w:top w:val="nil"/>
            </w:tcBorders>
            <w:vAlign w:val="center"/>
          </w:tcPr>
          <w:p w14:paraId="199D1358"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0.595</w:t>
            </w:r>
          </w:p>
        </w:tc>
        <w:tc>
          <w:tcPr>
            <w:tcW w:w="1004" w:type="dxa"/>
            <w:tcBorders>
              <w:top w:val="nil"/>
            </w:tcBorders>
            <w:vAlign w:val="center"/>
          </w:tcPr>
          <w:p w14:paraId="39FBDEAD"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0.038</w:t>
            </w:r>
          </w:p>
        </w:tc>
        <w:tc>
          <w:tcPr>
            <w:tcW w:w="900" w:type="dxa"/>
            <w:tcBorders>
              <w:top w:val="nil"/>
            </w:tcBorders>
            <w:vAlign w:val="center"/>
          </w:tcPr>
          <w:p w14:paraId="0E9A662C"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0.957</w:t>
            </w:r>
          </w:p>
        </w:tc>
        <w:tc>
          <w:tcPr>
            <w:tcW w:w="900" w:type="dxa"/>
            <w:tcBorders>
              <w:top w:val="nil"/>
            </w:tcBorders>
            <w:vAlign w:val="center"/>
          </w:tcPr>
          <w:p w14:paraId="544E58DC"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-2.222</w:t>
            </w:r>
          </w:p>
        </w:tc>
        <w:tc>
          <w:tcPr>
            <w:tcW w:w="900" w:type="dxa"/>
            <w:tcBorders>
              <w:top w:val="nil"/>
            </w:tcBorders>
            <w:vAlign w:val="center"/>
          </w:tcPr>
          <w:p w14:paraId="5CB3D692"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0.288</w:t>
            </w:r>
          </w:p>
        </w:tc>
        <w:tc>
          <w:tcPr>
            <w:tcW w:w="900" w:type="dxa"/>
            <w:tcBorders>
              <w:top w:val="nil"/>
            </w:tcBorders>
            <w:vAlign w:val="center"/>
          </w:tcPr>
          <w:p w14:paraId="7A3B9965"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-1.914</w:t>
            </w:r>
          </w:p>
        </w:tc>
        <w:tc>
          <w:tcPr>
            <w:tcW w:w="895" w:type="dxa"/>
            <w:tcBorders>
              <w:top w:val="nil"/>
            </w:tcBorders>
            <w:vAlign w:val="center"/>
          </w:tcPr>
          <w:p w14:paraId="5B78A948"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0.246</w:t>
            </w:r>
          </w:p>
        </w:tc>
      </w:tr>
      <w:tr w:rsidR="000D344D" w14:paraId="4A67BACD" w14:textId="77777777">
        <w:trPr>
          <w:trHeight w:val="70"/>
        </w:trPr>
        <w:tc>
          <w:tcPr>
            <w:tcW w:w="857" w:type="dxa"/>
          </w:tcPr>
          <w:p w14:paraId="749957FE" w14:textId="77777777" w:rsidR="000D344D" w:rsidRDefault="000D344D">
            <w:pPr>
              <w:rPr>
                <w:rFonts w:ascii="Times New Roman" w:eastAsia="Times New Roman" w:hAnsi="Times New Roman" w:cs="Times New Roman"/>
                <w:color w:val="000000"/>
                <w:sz w:val="18"/>
                <w:szCs w:val="20"/>
              </w:rPr>
            </w:pPr>
          </w:p>
        </w:tc>
        <w:tc>
          <w:tcPr>
            <w:tcW w:w="1147" w:type="dxa"/>
            <w:hideMark/>
          </w:tcPr>
          <w:p w14:paraId="39D1A389"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GEXP.l1</w:t>
            </w:r>
          </w:p>
        </w:tc>
        <w:tc>
          <w:tcPr>
            <w:tcW w:w="961" w:type="dxa"/>
            <w:vAlign w:val="center"/>
          </w:tcPr>
          <w:p w14:paraId="3A7B86C7"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0.011</w:t>
            </w:r>
          </w:p>
        </w:tc>
        <w:tc>
          <w:tcPr>
            <w:tcW w:w="886" w:type="dxa"/>
            <w:vAlign w:val="center"/>
          </w:tcPr>
          <w:p w14:paraId="2FEE4920"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0.669</w:t>
            </w:r>
          </w:p>
        </w:tc>
        <w:tc>
          <w:tcPr>
            <w:tcW w:w="1004" w:type="dxa"/>
            <w:vAlign w:val="center"/>
          </w:tcPr>
          <w:p w14:paraId="63781961"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0.000</w:t>
            </w:r>
          </w:p>
        </w:tc>
        <w:tc>
          <w:tcPr>
            <w:tcW w:w="900" w:type="dxa"/>
            <w:vAlign w:val="center"/>
          </w:tcPr>
          <w:p w14:paraId="11728664"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0.992</w:t>
            </w:r>
          </w:p>
        </w:tc>
        <w:tc>
          <w:tcPr>
            <w:tcW w:w="900" w:type="dxa"/>
            <w:vAlign w:val="center"/>
          </w:tcPr>
          <w:p w14:paraId="719A703C"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0.000</w:t>
            </w:r>
          </w:p>
        </w:tc>
        <w:tc>
          <w:tcPr>
            <w:tcW w:w="900" w:type="dxa"/>
            <w:vAlign w:val="center"/>
          </w:tcPr>
          <w:p w14:paraId="4CD099B1"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0.916</w:t>
            </w:r>
          </w:p>
        </w:tc>
        <w:tc>
          <w:tcPr>
            <w:tcW w:w="900" w:type="dxa"/>
            <w:vAlign w:val="center"/>
          </w:tcPr>
          <w:p w14:paraId="79A50AB7"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-0.003</w:t>
            </w:r>
          </w:p>
        </w:tc>
        <w:tc>
          <w:tcPr>
            <w:tcW w:w="895" w:type="dxa"/>
            <w:vAlign w:val="center"/>
          </w:tcPr>
          <w:p w14:paraId="4B991281"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0.589</w:t>
            </w:r>
          </w:p>
        </w:tc>
      </w:tr>
      <w:tr w:rsidR="000D344D" w14:paraId="45068640" w14:textId="77777777">
        <w:trPr>
          <w:trHeight w:val="70"/>
        </w:trPr>
        <w:tc>
          <w:tcPr>
            <w:tcW w:w="857" w:type="dxa"/>
          </w:tcPr>
          <w:p w14:paraId="08761F72" w14:textId="77777777" w:rsidR="000D344D" w:rsidRDefault="000D344D">
            <w:pPr>
              <w:rPr>
                <w:rFonts w:ascii="Times New Roman" w:eastAsia="Times New Roman" w:hAnsi="Times New Roman" w:cs="Times New Roman"/>
                <w:color w:val="000000"/>
                <w:sz w:val="18"/>
                <w:szCs w:val="20"/>
              </w:rPr>
            </w:pPr>
          </w:p>
        </w:tc>
        <w:tc>
          <w:tcPr>
            <w:tcW w:w="1147" w:type="dxa"/>
            <w:hideMark/>
          </w:tcPr>
          <w:p w14:paraId="36A10B24"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EXCR.l1</w:t>
            </w:r>
          </w:p>
        </w:tc>
        <w:tc>
          <w:tcPr>
            <w:tcW w:w="961" w:type="dxa"/>
            <w:vAlign w:val="center"/>
          </w:tcPr>
          <w:p w14:paraId="5B353CCB"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1.594</w:t>
            </w:r>
          </w:p>
        </w:tc>
        <w:tc>
          <w:tcPr>
            <w:tcW w:w="886" w:type="dxa"/>
            <w:vAlign w:val="center"/>
          </w:tcPr>
          <w:p w14:paraId="246A13FC"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0.001</w:t>
            </w:r>
          </w:p>
        </w:tc>
        <w:tc>
          <w:tcPr>
            <w:tcW w:w="1004" w:type="dxa"/>
            <w:vAlign w:val="center"/>
          </w:tcPr>
          <w:p w14:paraId="148D7507"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0.007</w:t>
            </w:r>
          </w:p>
        </w:tc>
        <w:tc>
          <w:tcPr>
            <w:tcW w:w="900" w:type="dxa"/>
            <w:vAlign w:val="center"/>
          </w:tcPr>
          <w:p w14:paraId="11CF5627"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0.421</w:t>
            </w:r>
          </w:p>
        </w:tc>
        <w:tc>
          <w:tcPr>
            <w:tcW w:w="900" w:type="dxa"/>
            <w:vAlign w:val="center"/>
          </w:tcPr>
          <w:p w14:paraId="5A28CA04"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0.000</w:t>
            </w:r>
          </w:p>
        </w:tc>
        <w:tc>
          <w:tcPr>
            <w:tcW w:w="900" w:type="dxa"/>
            <w:vAlign w:val="center"/>
          </w:tcPr>
          <w:p w14:paraId="69DAEFF7"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0.715</w:t>
            </w:r>
          </w:p>
        </w:tc>
        <w:tc>
          <w:tcPr>
            <w:tcW w:w="900" w:type="dxa"/>
            <w:vAlign w:val="center"/>
          </w:tcPr>
          <w:p w14:paraId="0F34C1E2"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2.309</w:t>
            </w:r>
          </w:p>
        </w:tc>
        <w:tc>
          <w:tcPr>
            <w:tcW w:w="895" w:type="dxa"/>
            <w:vAlign w:val="center"/>
          </w:tcPr>
          <w:p w14:paraId="75FEA4D5"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0.029</w:t>
            </w:r>
          </w:p>
        </w:tc>
      </w:tr>
      <w:tr w:rsidR="000D344D" w14:paraId="6CD7D853" w14:textId="77777777">
        <w:trPr>
          <w:trHeight w:val="70"/>
        </w:trPr>
        <w:tc>
          <w:tcPr>
            <w:tcW w:w="857" w:type="dxa"/>
          </w:tcPr>
          <w:p w14:paraId="26591D4B" w14:textId="77777777" w:rsidR="000D344D" w:rsidRDefault="000D344D">
            <w:pPr>
              <w:rPr>
                <w:rFonts w:ascii="Times New Roman" w:eastAsia="Times New Roman" w:hAnsi="Times New Roman" w:cs="Times New Roman"/>
                <w:color w:val="000000"/>
                <w:sz w:val="18"/>
                <w:szCs w:val="20"/>
              </w:rPr>
            </w:pPr>
          </w:p>
        </w:tc>
        <w:tc>
          <w:tcPr>
            <w:tcW w:w="1147" w:type="dxa"/>
            <w:hideMark/>
          </w:tcPr>
          <w:p w14:paraId="43C58A22"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INF.l2</w:t>
            </w:r>
          </w:p>
        </w:tc>
        <w:tc>
          <w:tcPr>
            <w:tcW w:w="961" w:type="dxa"/>
            <w:vAlign w:val="center"/>
          </w:tcPr>
          <w:p w14:paraId="0C51038F"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0.026</w:t>
            </w:r>
          </w:p>
        </w:tc>
        <w:tc>
          <w:tcPr>
            <w:tcW w:w="886" w:type="dxa"/>
            <w:vAlign w:val="center"/>
          </w:tcPr>
          <w:p w14:paraId="1B024A2F"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0.850</w:t>
            </w:r>
          </w:p>
        </w:tc>
        <w:tc>
          <w:tcPr>
            <w:tcW w:w="1004" w:type="dxa"/>
            <w:vAlign w:val="center"/>
          </w:tcPr>
          <w:p w14:paraId="41E4C09F"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-0.224</w:t>
            </w:r>
          </w:p>
        </w:tc>
        <w:tc>
          <w:tcPr>
            <w:tcW w:w="900" w:type="dxa"/>
            <w:vAlign w:val="center"/>
          </w:tcPr>
          <w:p w14:paraId="7FBE5B8A"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0.275</w:t>
            </w:r>
          </w:p>
        </w:tc>
        <w:tc>
          <w:tcPr>
            <w:tcW w:w="900" w:type="dxa"/>
            <w:vAlign w:val="center"/>
          </w:tcPr>
          <w:p w14:paraId="44CABDC9"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-0.101</w:t>
            </w:r>
          </w:p>
        </w:tc>
        <w:tc>
          <w:tcPr>
            <w:tcW w:w="900" w:type="dxa"/>
            <w:vAlign w:val="center"/>
          </w:tcPr>
          <w:p w14:paraId="30DF9D37"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0.623</w:t>
            </w:r>
          </w:p>
        </w:tc>
        <w:tc>
          <w:tcPr>
            <w:tcW w:w="900" w:type="dxa"/>
            <w:vAlign w:val="center"/>
          </w:tcPr>
          <w:p w14:paraId="0D9F0E9E"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-0.138</w:t>
            </w:r>
          </w:p>
        </w:tc>
        <w:tc>
          <w:tcPr>
            <w:tcW w:w="895" w:type="dxa"/>
            <w:vAlign w:val="center"/>
          </w:tcPr>
          <w:p w14:paraId="2A006964"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0.452</w:t>
            </w:r>
          </w:p>
        </w:tc>
      </w:tr>
      <w:tr w:rsidR="000D344D" w14:paraId="32BFE498" w14:textId="77777777">
        <w:trPr>
          <w:trHeight w:val="70"/>
        </w:trPr>
        <w:tc>
          <w:tcPr>
            <w:tcW w:w="857" w:type="dxa"/>
          </w:tcPr>
          <w:p w14:paraId="2F92CE6E" w14:textId="77777777" w:rsidR="000D344D" w:rsidRDefault="000D344D">
            <w:pPr>
              <w:rPr>
                <w:rFonts w:ascii="Times New Roman" w:eastAsia="Times New Roman" w:hAnsi="Times New Roman" w:cs="Times New Roman"/>
                <w:color w:val="000000"/>
                <w:sz w:val="18"/>
                <w:szCs w:val="20"/>
              </w:rPr>
            </w:pPr>
          </w:p>
        </w:tc>
        <w:tc>
          <w:tcPr>
            <w:tcW w:w="1147" w:type="dxa"/>
            <w:hideMark/>
          </w:tcPr>
          <w:p w14:paraId="2E06298E"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FDI.l2</w:t>
            </w:r>
          </w:p>
        </w:tc>
        <w:tc>
          <w:tcPr>
            <w:tcW w:w="961" w:type="dxa"/>
            <w:vAlign w:val="center"/>
          </w:tcPr>
          <w:p w14:paraId="3D74ED06"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0.174</w:t>
            </w:r>
          </w:p>
        </w:tc>
        <w:tc>
          <w:tcPr>
            <w:tcW w:w="886" w:type="dxa"/>
            <w:vAlign w:val="center"/>
          </w:tcPr>
          <w:p w14:paraId="49B5E11C"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0.467</w:t>
            </w:r>
          </w:p>
        </w:tc>
        <w:tc>
          <w:tcPr>
            <w:tcW w:w="1004" w:type="dxa"/>
            <w:vAlign w:val="center"/>
          </w:tcPr>
          <w:p w14:paraId="6189D885"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-0.554</w:t>
            </w:r>
          </w:p>
        </w:tc>
        <w:tc>
          <w:tcPr>
            <w:tcW w:w="900" w:type="dxa"/>
            <w:vAlign w:val="center"/>
          </w:tcPr>
          <w:p w14:paraId="00444EFF"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0.400</w:t>
            </w:r>
          </w:p>
        </w:tc>
        <w:tc>
          <w:tcPr>
            <w:tcW w:w="900" w:type="dxa"/>
            <w:vAlign w:val="center"/>
          </w:tcPr>
          <w:p w14:paraId="57973698"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-0.564</w:t>
            </w:r>
          </w:p>
        </w:tc>
        <w:tc>
          <w:tcPr>
            <w:tcW w:w="900" w:type="dxa"/>
            <w:vAlign w:val="center"/>
          </w:tcPr>
          <w:p w14:paraId="5F165AA2"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0.783</w:t>
            </w:r>
          </w:p>
        </w:tc>
        <w:tc>
          <w:tcPr>
            <w:tcW w:w="900" w:type="dxa"/>
            <w:vAlign w:val="center"/>
          </w:tcPr>
          <w:p w14:paraId="779FD2EA"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2.724</w:t>
            </w:r>
          </w:p>
        </w:tc>
        <w:tc>
          <w:tcPr>
            <w:tcW w:w="895" w:type="dxa"/>
            <w:vAlign w:val="center"/>
          </w:tcPr>
          <w:p w14:paraId="496B4196"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0.089</w:t>
            </w:r>
          </w:p>
        </w:tc>
      </w:tr>
      <w:tr w:rsidR="000D344D" w14:paraId="13654423" w14:textId="77777777">
        <w:trPr>
          <w:trHeight w:val="70"/>
        </w:trPr>
        <w:tc>
          <w:tcPr>
            <w:tcW w:w="857" w:type="dxa"/>
          </w:tcPr>
          <w:p w14:paraId="06B1718A" w14:textId="77777777" w:rsidR="000D344D" w:rsidRDefault="000D344D">
            <w:pPr>
              <w:rPr>
                <w:rFonts w:ascii="Times New Roman" w:eastAsia="Times New Roman" w:hAnsi="Times New Roman" w:cs="Times New Roman"/>
                <w:color w:val="000000"/>
                <w:sz w:val="18"/>
                <w:szCs w:val="20"/>
              </w:rPr>
            </w:pPr>
          </w:p>
        </w:tc>
        <w:tc>
          <w:tcPr>
            <w:tcW w:w="1147" w:type="dxa"/>
            <w:hideMark/>
          </w:tcPr>
          <w:p w14:paraId="605D7833"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GEXP.l2</w:t>
            </w:r>
          </w:p>
        </w:tc>
        <w:tc>
          <w:tcPr>
            <w:tcW w:w="961" w:type="dxa"/>
            <w:vAlign w:val="center"/>
          </w:tcPr>
          <w:p w14:paraId="7CD917C9"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-0.003</w:t>
            </w:r>
          </w:p>
        </w:tc>
        <w:tc>
          <w:tcPr>
            <w:tcW w:w="886" w:type="dxa"/>
            <w:vAlign w:val="center"/>
          </w:tcPr>
          <w:p w14:paraId="2F72835D"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0.896</w:t>
            </w:r>
          </w:p>
        </w:tc>
        <w:tc>
          <w:tcPr>
            <w:tcW w:w="1004" w:type="dxa"/>
            <w:vAlign w:val="center"/>
          </w:tcPr>
          <w:p w14:paraId="57265EAD"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0.000</w:t>
            </w:r>
          </w:p>
        </w:tc>
        <w:tc>
          <w:tcPr>
            <w:tcW w:w="900" w:type="dxa"/>
            <w:vAlign w:val="center"/>
          </w:tcPr>
          <w:p w14:paraId="760AEF28"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0.967</w:t>
            </w:r>
          </w:p>
        </w:tc>
        <w:tc>
          <w:tcPr>
            <w:tcW w:w="900" w:type="dxa"/>
            <w:vAlign w:val="center"/>
          </w:tcPr>
          <w:p w14:paraId="1C85C958"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0.001</w:t>
            </w:r>
          </w:p>
        </w:tc>
        <w:tc>
          <w:tcPr>
            <w:tcW w:w="900" w:type="dxa"/>
            <w:vAlign w:val="center"/>
          </w:tcPr>
          <w:p w14:paraId="5389F987"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0.692</w:t>
            </w:r>
          </w:p>
        </w:tc>
        <w:tc>
          <w:tcPr>
            <w:tcW w:w="900" w:type="dxa"/>
            <w:vAlign w:val="center"/>
          </w:tcPr>
          <w:p w14:paraId="6F369199"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0.004</w:t>
            </w:r>
          </w:p>
        </w:tc>
        <w:tc>
          <w:tcPr>
            <w:tcW w:w="895" w:type="dxa"/>
            <w:vAlign w:val="center"/>
          </w:tcPr>
          <w:p w14:paraId="1B7C8775"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0.295</w:t>
            </w:r>
          </w:p>
        </w:tc>
      </w:tr>
      <w:tr w:rsidR="000D344D" w14:paraId="1A829C25" w14:textId="77777777">
        <w:trPr>
          <w:trHeight w:val="70"/>
        </w:trPr>
        <w:tc>
          <w:tcPr>
            <w:tcW w:w="857" w:type="dxa"/>
          </w:tcPr>
          <w:p w14:paraId="2EF3A1C5" w14:textId="77777777" w:rsidR="000D344D" w:rsidRDefault="000D344D">
            <w:pPr>
              <w:rPr>
                <w:rFonts w:ascii="Times New Roman" w:eastAsia="Times New Roman" w:hAnsi="Times New Roman" w:cs="Times New Roman"/>
                <w:color w:val="000000"/>
                <w:sz w:val="18"/>
                <w:szCs w:val="20"/>
              </w:rPr>
            </w:pPr>
          </w:p>
        </w:tc>
        <w:tc>
          <w:tcPr>
            <w:tcW w:w="1147" w:type="dxa"/>
            <w:hideMark/>
          </w:tcPr>
          <w:p w14:paraId="5391DF1A"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EXCR.l2</w:t>
            </w:r>
          </w:p>
        </w:tc>
        <w:tc>
          <w:tcPr>
            <w:tcW w:w="961" w:type="dxa"/>
            <w:vAlign w:val="center"/>
          </w:tcPr>
          <w:p w14:paraId="1E28CECD"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-2.399</w:t>
            </w:r>
          </w:p>
        </w:tc>
        <w:tc>
          <w:tcPr>
            <w:tcW w:w="886" w:type="dxa"/>
            <w:vAlign w:val="center"/>
          </w:tcPr>
          <w:p w14:paraId="1E924699"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0.000</w:t>
            </w:r>
          </w:p>
        </w:tc>
        <w:tc>
          <w:tcPr>
            <w:tcW w:w="1004" w:type="dxa"/>
            <w:vAlign w:val="center"/>
          </w:tcPr>
          <w:p w14:paraId="6CAB10EE"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-0.010</w:t>
            </w:r>
          </w:p>
        </w:tc>
        <w:tc>
          <w:tcPr>
            <w:tcW w:w="900" w:type="dxa"/>
            <w:vAlign w:val="center"/>
          </w:tcPr>
          <w:p w14:paraId="79B560E2"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0.233</w:t>
            </w:r>
          </w:p>
        </w:tc>
        <w:tc>
          <w:tcPr>
            <w:tcW w:w="900" w:type="dxa"/>
            <w:vAlign w:val="center"/>
          </w:tcPr>
          <w:p w14:paraId="3E52C9FE"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0.000</w:t>
            </w:r>
          </w:p>
        </w:tc>
        <w:tc>
          <w:tcPr>
            <w:tcW w:w="900" w:type="dxa"/>
            <w:vAlign w:val="center"/>
          </w:tcPr>
          <w:p w14:paraId="091BF3E9"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0.895</w:t>
            </w:r>
          </w:p>
        </w:tc>
        <w:tc>
          <w:tcPr>
            <w:tcW w:w="900" w:type="dxa"/>
            <w:vAlign w:val="center"/>
          </w:tcPr>
          <w:p w14:paraId="1068F4EF"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-2.250</w:t>
            </w:r>
          </w:p>
        </w:tc>
        <w:tc>
          <w:tcPr>
            <w:tcW w:w="895" w:type="dxa"/>
            <w:vAlign w:val="center"/>
          </w:tcPr>
          <w:p w14:paraId="25892CA6"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0.058</w:t>
            </w:r>
          </w:p>
        </w:tc>
      </w:tr>
      <w:tr w:rsidR="000D344D" w14:paraId="6D294B57" w14:textId="77777777">
        <w:trPr>
          <w:trHeight w:val="70"/>
        </w:trPr>
        <w:tc>
          <w:tcPr>
            <w:tcW w:w="857" w:type="dxa"/>
          </w:tcPr>
          <w:p w14:paraId="1FAD07FE" w14:textId="77777777" w:rsidR="000D344D" w:rsidRDefault="000D344D">
            <w:pPr>
              <w:rPr>
                <w:rFonts w:ascii="Times New Roman" w:eastAsia="Times New Roman" w:hAnsi="Times New Roman" w:cs="Times New Roman"/>
                <w:color w:val="000000"/>
                <w:sz w:val="18"/>
                <w:szCs w:val="20"/>
              </w:rPr>
            </w:pPr>
          </w:p>
        </w:tc>
        <w:tc>
          <w:tcPr>
            <w:tcW w:w="1147" w:type="dxa"/>
            <w:hideMark/>
          </w:tcPr>
          <w:p w14:paraId="4C1858DD"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Constant</w:t>
            </w:r>
          </w:p>
        </w:tc>
        <w:tc>
          <w:tcPr>
            <w:tcW w:w="961" w:type="dxa"/>
            <w:vAlign w:val="center"/>
          </w:tcPr>
          <w:p w14:paraId="5D15FBF6"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6.168</w:t>
            </w:r>
          </w:p>
        </w:tc>
        <w:tc>
          <w:tcPr>
            <w:tcW w:w="886" w:type="dxa"/>
            <w:vAlign w:val="center"/>
          </w:tcPr>
          <w:p w14:paraId="2F6FF8DD"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0.005</w:t>
            </w:r>
          </w:p>
        </w:tc>
        <w:tc>
          <w:tcPr>
            <w:tcW w:w="1004" w:type="dxa"/>
            <w:vAlign w:val="center"/>
          </w:tcPr>
          <w:p w14:paraId="75AB10B8"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6.671</w:t>
            </w:r>
          </w:p>
        </w:tc>
        <w:tc>
          <w:tcPr>
            <w:tcW w:w="900" w:type="dxa"/>
            <w:vAlign w:val="center"/>
          </w:tcPr>
          <w:p w14:paraId="3EAD6C43"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0.197</w:t>
            </w:r>
          </w:p>
        </w:tc>
        <w:tc>
          <w:tcPr>
            <w:tcW w:w="900" w:type="dxa"/>
            <w:vAlign w:val="center"/>
          </w:tcPr>
          <w:p w14:paraId="1E1F2547"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6.021</w:t>
            </w:r>
          </w:p>
        </w:tc>
        <w:tc>
          <w:tcPr>
            <w:tcW w:w="900" w:type="dxa"/>
            <w:vAlign w:val="center"/>
          </w:tcPr>
          <w:p w14:paraId="2BE5CD97"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0.060</w:t>
            </w:r>
          </w:p>
        </w:tc>
        <w:tc>
          <w:tcPr>
            <w:tcW w:w="900" w:type="dxa"/>
            <w:vAlign w:val="center"/>
          </w:tcPr>
          <w:p w14:paraId="2A0CE78F"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3.893</w:t>
            </w:r>
          </w:p>
        </w:tc>
        <w:tc>
          <w:tcPr>
            <w:tcW w:w="895" w:type="dxa"/>
            <w:vAlign w:val="center"/>
          </w:tcPr>
          <w:p w14:paraId="4C1C1A49"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0.360</w:t>
            </w:r>
          </w:p>
        </w:tc>
      </w:tr>
      <w:tr w:rsidR="000D344D" w14:paraId="4D0E1AF9" w14:textId="77777777">
        <w:trPr>
          <w:trHeight w:val="70"/>
        </w:trPr>
        <w:tc>
          <w:tcPr>
            <w:tcW w:w="857" w:type="dxa"/>
          </w:tcPr>
          <w:p w14:paraId="643C4D3A"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FDI</w:t>
            </w:r>
          </w:p>
        </w:tc>
        <w:tc>
          <w:tcPr>
            <w:tcW w:w="1147" w:type="dxa"/>
            <w:hideMark/>
          </w:tcPr>
          <w:p w14:paraId="786B9763"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INF.l1</w:t>
            </w:r>
          </w:p>
        </w:tc>
        <w:tc>
          <w:tcPr>
            <w:tcW w:w="961" w:type="dxa"/>
            <w:vAlign w:val="center"/>
          </w:tcPr>
          <w:p w14:paraId="529BB1B1"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0.049</w:t>
            </w:r>
          </w:p>
        </w:tc>
        <w:tc>
          <w:tcPr>
            <w:tcW w:w="886" w:type="dxa"/>
            <w:vAlign w:val="center"/>
          </w:tcPr>
          <w:p w14:paraId="39FCAF8A"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0.815</w:t>
            </w:r>
          </w:p>
        </w:tc>
        <w:tc>
          <w:tcPr>
            <w:tcW w:w="1004" w:type="dxa"/>
            <w:vAlign w:val="center"/>
          </w:tcPr>
          <w:p w14:paraId="2DE70B9D"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0.042</w:t>
            </w:r>
          </w:p>
        </w:tc>
        <w:tc>
          <w:tcPr>
            <w:tcW w:w="900" w:type="dxa"/>
            <w:vAlign w:val="center"/>
          </w:tcPr>
          <w:p w14:paraId="13B54EA5"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0.453</w:t>
            </w:r>
          </w:p>
        </w:tc>
        <w:tc>
          <w:tcPr>
            <w:tcW w:w="900" w:type="dxa"/>
            <w:vAlign w:val="center"/>
          </w:tcPr>
          <w:p w14:paraId="2D96C3CB"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-0.009</w:t>
            </w:r>
          </w:p>
        </w:tc>
        <w:tc>
          <w:tcPr>
            <w:tcW w:w="900" w:type="dxa"/>
            <w:vAlign w:val="center"/>
          </w:tcPr>
          <w:p w14:paraId="0BE210E6"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0.680</w:t>
            </w:r>
          </w:p>
        </w:tc>
        <w:tc>
          <w:tcPr>
            <w:tcW w:w="900" w:type="dxa"/>
            <w:vAlign w:val="center"/>
          </w:tcPr>
          <w:p w14:paraId="7AAF0C56"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-0.042</w:t>
            </w:r>
          </w:p>
        </w:tc>
        <w:tc>
          <w:tcPr>
            <w:tcW w:w="895" w:type="dxa"/>
            <w:vAlign w:val="center"/>
          </w:tcPr>
          <w:p w14:paraId="287935B5"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0.076</w:t>
            </w:r>
          </w:p>
        </w:tc>
      </w:tr>
      <w:tr w:rsidR="000D344D" w14:paraId="040C97DE" w14:textId="77777777">
        <w:trPr>
          <w:trHeight w:val="70"/>
        </w:trPr>
        <w:tc>
          <w:tcPr>
            <w:tcW w:w="857" w:type="dxa"/>
          </w:tcPr>
          <w:p w14:paraId="312DA178" w14:textId="77777777" w:rsidR="000D344D" w:rsidRDefault="000D344D">
            <w:pPr>
              <w:rPr>
                <w:rFonts w:ascii="Times New Roman" w:eastAsia="Times New Roman" w:hAnsi="Times New Roman" w:cs="Times New Roman"/>
                <w:color w:val="000000"/>
                <w:sz w:val="18"/>
                <w:szCs w:val="20"/>
              </w:rPr>
            </w:pPr>
          </w:p>
        </w:tc>
        <w:tc>
          <w:tcPr>
            <w:tcW w:w="1147" w:type="dxa"/>
            <w:hideMark/>
          </w:tcPr>
          <w:p w14:paraId="3E98385C"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FDI.l1</w:t>
            </w:r>
          </w:p>
        </w:tc>
        <w:tc>
          <w:tcPr>
            <w:tcW w:w="961" w:type="dxa"/>
            <w:vAlign w:val="center"/>
          </w:tcPr>
          <w:p w14:paraId="70B6EB00"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0.453</w:t>
            </w:r>
          </w:p>
        </w:tc>
        <w:tc>
          <w:tcPr>
            <w:tcW w:w="886" w:type="dxa"/>
            <w:vAlign w:val="center"/>
          </w:tcPr>
          <w:p w14:paraId="34624714"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0.014</w:t>
            </w:r>
          </w:p>
        </w:tc>
        <w:tc>
          <w:tcPr>
            <w:tcW w:w="1004" w:type="dxa"/>
            <w:vAlign w:val="center"/>
          </w:tcPr>
          <w:p w14:paraId="394D8948"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0.323</w:t>
            </w:r>
          </w:p>
        </w:tc>
        <w:tc>
          <w:tcPr>
            <w:tcW w:w="900" w:type="dxa"/>
            <w:vAlign w:val="center"/>
          </w:tcPr>
          <w:p w14:paraId="6E985FC7"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0.092</w:t>
            </w:r>
          </w:p>
        </w:tc>
        <w:tc>
          <w:tcPr>
            <w:tcW w:w="900" w:type="dxa"/>
            <w:vAlign w:val="center"/>
          </w:tcPr>
          <w:p w14:paraId="669F4037"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0.065</w:t>
            </w:r>
          </w:p>
        </w:tc>
        <w:tc>
          <w:tcPr>
            <w:tcW w:w="900" w:type="dxa"/>
            <w:vAlign w:val="center"/>
          </w:tcPr>
          <w:p w14:paraId="066F5F9E"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0.770</w:t>
            </w:r>
          </w:p>
        </w:tc>
        <w:tc>
          <w:tcPr>
            <w:tcW w:w="900" w:type="dxa"/>
            <w:vAlign w:val="center"/>
          </w:tcPr>
          <w:p w14:paraId="79B3D782"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0.511</w:t>
            </w:r>
          </w:p>
        </w:tc>
        <w:tc>
          <w:tcPr>
            <w:tcW w:w="895" w:type="dxa"/>
            <w:vAlign w:val="center"/>
          </w:tcPr>
          <w:p w14:paraId="035F8F64"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0.025</w:t>
            </w:r>
          </w:p>
        </w:tc>
      </w:tr>
      <w:tr w:rsidR="000D344D" w14:paraId="76234EE4" w14:textId="77777777">
        <w:trPr>
          <w:trHeight w:val="70"/>
        </w:trPr>
        <w:tc>
          <w:tcPr>
            <w:tcW w:w="857" w:type="dxa"/>
          </w:tcPr>
          <w:p w14:paraId="722ADD63" w14:textId="77777777" w:rsidR="000D344D" w:rsidRDefault="000D344D">
            <w:pPr>
              <w:rPr>
                <w:rFonts w:ascii="Times New Roman" w:eastAsia="Times New Roman" w:hAnsi="Times New Roman" w:cs="Times New Roman"/>
                <w:color w:val="000000"/>
                <w:sz w:val="18"/>
                <w:szCs w:val="20"/>
              </w:rPr>
            </w:pPr>
          </w:p>
        </w:tc>
        <w:tc>
          <w:tcPr>
            <w:tcW w:w="1147" w:type="dxa"/>
            <w:hideMark/>
          </w:tcPr>
          <w:p w14:paraId="717C1294"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GEXP.l1</w:t>
            </w:r>
          </w:p>
        </w:tc>
        <w:tc>
          <w:tcPr>
            <w:tcW w:w="961" w:type="dxa"/>
            <w:vAlign w:val="center"/>
          </w:tcPr>
          <w:p w14:paraId="3FE19C18"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0.054</w:t>
            </w:r>
          </w:p>
        </w:tc>
        <w:tc>
          <w:tcPr>
            <w:tcW w:w="886" w:type="dxa"/>
            <w:vAlign w:val="center"/>
          </w:tcPr>
          <w:p w14:paraId="4D2E26F3"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0.107</w:t>
            </w:r>
          </w:p>
        </w:tc>
        <w:tc>
          <w:tcPr>
            <w:tcW w:w="1004" w:type="dxa"/>
            <w:vAlign w:val="center"/>
          </w:tcPr>
          <w:p w14:paraId="7E991722"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0.000</w:t>
            </w:r>
          </w:p>
        </w:tc>
        <w:tc>
          <w:tcPr>
            <w:tcW w:w="900" w:type="dxa"/>
            <w:vAlign w:val="center"/>
          </w:tcPr>
          <w:p w14:paraId="521971E8"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0.421</w:t>
            </w:r>
          </w:p>
        </w:tc>
        <w:tc>
          <w:tcPr>
            <w:tcW w:w="900" w:type="dxa"/>
            <w:vAlign w:val="center"/>
          </w:tcPr>
          <w:p w14:paraId="3533A32E"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0.000</w:t>
            </w:r>
          </w:p>
        </w:tc>
        <w:tc>
          <w:tcPr>
            <w:tcW w:w="900" w:type="dxa"/>
            <w:vAlign w:val="center"/>
          </w:tcPr>
          <w:p w14:paraId="1907E3A5"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0.879</w:t>
            </w:r>
          </w:p>
        </w:tc>
        <w:tc>
          <w:tcPr>
            <w:tcW w:w="900" w:type="dxa"/>
            <w:vAlign w:val="center"/>
          </w:tcPr>
          <w:p w14:paraId="5EB4F2CD"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0.001</w:t>
            </w:r>
          </w:p>
        </w:tc>
        <w:tc>
          <w:tcPr>
            <w:tcW w:w="895" w:type="dxa"/>
            <w:vAlign w:val="center"/>
          </w:tcPr>
          <w:p w14:paraId="5ED395B6"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0.296</w:t>
            </w:r>
          </w:p>
        </w:tc>
      </w:tr>
      <w:tr w:rsidR="000D344D" w14:paraId="53D0C46F" w14:textId="77777777">
        <w:trPr>
          <w:trHeight w:val="70"/>
        </w:trPr>
        <w:tc>
          <w:tcPr>
            <w:tcW w:w="857" w:type="dxa"/>
          </w:tcPr>
          <w:p w14:paraId="4396709F" w14:textId="77777777" w:rsidR="000D344D" w:rsidRDefault="000D344D">
            <w:pPr>
              <w:rPr>
                <w:rFonts w:ascii="Times New Roman" w:eastAsia="Times New Roman" w:hAnsi="Times New Roman" w:cs="Times New Roman"/>
                <w:color w:val="000000"/>
                <w:sz w:val="18"/>
                <w:szCs w:val="20"/>
              </w:rPr>
            </w:pPr>
          </w:p>
        </w:tc>
        <w:tc>
          <w:tcPr>
            <w:tcW w:w="1147" w:type="dxa"/>
            <w:hideMark/>
          </w:tcPr>
          <w:p w14:paraId="7D6B5DE6"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EXCR.l1</w:t>
            </w:r>
          </w:p>
        </w:tc>
        <w:tc>
          <w:tcPr>
            <w:tcW w:w="961" w:type="dxa"/>
            <w:vAlign w:val="center"/>
          </w:tcPr>
          <w:p w14:paraId="1AFE2E1A"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1.426</w:t>
            </w:r>
          </w:p>
        </w:tc>
        <w:tc>
          <w:tcPr>
            <w:tcW w:w="886" w:type="dxa"/>
            <w:vAlign w:val="center"/>
          </w:tcPr>
          <w:p w14:paraId="243B6481"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0.013</w:t>
            </w:r>
          </w:p>
        </w:tc>
        <w:tc>
          <w:tcPr>
            <w:tcW w:w="1004" w:type="dxa"/>
            <w:vAlign w:val="center"/>
          </w:tcPr>
          <w:p w14:paraId="158B602A"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-0.005</w:t>
            </w:r>
          </w:p>
        </w:tc>
        <w:tc>
          <w:tcPr>
            <w:tcW w:w="900" w:type="dxa"/>
            <w:vAlign w:val="center"/>
          </w:tcPr>
          <w:p w14:paraId="1EF4E0AF"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0.032</w:t>
            </w:r>
          </w:p>
        </w:tc>
        <w:tc>
          <w:tcPr>
            <w:tcW w:w="900" w:type="dxa"/>
            <w:vAlign w:val="center"/>
          </w:tcPr>
          <w:p w14:paraId="335C609B"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0.000</w:t>
            </w:r>
          </w:p>
        </w:tc>
        <w:tc>
          <w:tcPr>
            <w:tcW w:w="900" w:type="dxa"/>
            <w:vAlign w:val="center"/>
          </w:tcPr>
          <w:p w14:paraId="79F2FBA3"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0.882</w:t>
            </w:r>
          </w:p>
        </w:tc>
        <w:tc>
          <w:tcPr>
            <w:tcW w:w="900" w:type="dxa"/>
            <w:vAlign w:val="center"/>
          </w:tcPr>
          <w:p w14:paraId="79AC9A8A"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-0.095</w:t>
            </w:r>
          </w:p>
        </w:tc>
        <w:tc>
          <w:tcPr>
            <w:tcW w:w="895" w:type="dxa"/>
            <w:vAlign w:val="center"/>
          </w:tcPr>
          <w:p w14:paraId="6DB1A9EC"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0.479</w:t>
            </w:r>
          </w:p>
        </w:tc>
      </w:tr>
      <w:tr w:rsidR="000D344D" w14:paraId="3C34F2E2" w14:textId="77777777">
        <w:trPr>
          <w:trHeight w:val="70"/>
        </w:trPr>
        <w:tc>
          <w:tcPr>
            <w:tcW w:w="857" w:type="dxa"/>
          </w:tcPr>
          <w:p w14:paraId="0B0CC05A" w14:textId="77777777" w:rsidR="000D344D" w:rsidRDefault="000D344D">
            <w:pPr>
              <w:rPr>
                <w:rFonts w:ascii="Times New Roman" w:eastAsia="Times New Roman" w:hAnsi="Times New Roman" w:cs="Times New Roman"/>
                <w:color w:val="000000"/>
                <w:sz w:val="18"/>
                <w:szCs w:val="20"/>
              </w:rPr>
            </w:pPr>
          </w:p>
        </w:tc>
        <w:tc>
          <w:tcPr>
            <w:tcW w:w="1147" w:type="dxa"/>
            <w:hideMark/>
          </w:tcPr>
          <w:p w14:paraId="033BF100"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INF.l2</w:t>
            </w:r>
          </w:p>
        </w:tc>
        <w:tc>
          <w:tcPr>
            <w:tcW w:w="961" w:type="dxa"/>
            <w:vAlign w:val="center"/>
          </w:tcPr>
          <w:p w14:paraId="2D99383C"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-0.253</w:t>
            </w:r>
          </w:p>
        </w:tc>
        <w:tc>
          <w:tcPr>
            <w:tcW w:w="886" w:type="dxa"/>
            <w:vAlign w:val="center"/>
          </w:tcPr>
          <w:p w14:paraId="6A0F2838"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0.175</w:t>
            </w:r>
          </w:p>
        </w:tc>
        <w:tc>
          <w:tcPr>
            <w:tcW w:w="1004" w:type="dxa"/>
            <w:vAlign w:val="center"/>
          </w:tcPr>
          <w:p w14:paraId="6286D5B1"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-0.073</w:t>
            </w:r>
          </w:p>
        </w:tc>
        <w:tc>
          <w:tcPr>
            <w:tcW w:w="900" w:type="dxa"/>
            <w:vAlign w:val="center"/>
          </w:tcPr>
          <w:p w14:paraId="69C0CFF9"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0.178</w:t>
            </w:r>
          </w:p>
        </w:tc>
        <w:tc>
          <w:tcPr>
            <w:tcW w:w="900" w:type="dxa"/>
            <w:vAlign w:val="center"/>
          </w:tcPr>
          <w:p w14:paraId="24F77A25"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0.012</w:t>
            </w:r>
          </w:p>
        </w:tc>
        <w:tc>
          <w:tcPr>
            <w:tcW w:w="900" w:type="dxa"/>
            <w:vAlign w:val="center"/>
          </w:tcPr>
          <w:p w14:paraId="4515AC7E"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0.568</w:t>
            </w:r>
          </w:p>
        </w:tc>
        <w:tc>
          <w:tcPr>
            <w:tcW w:w="900" w:type="dxa"/>
            <w:vAlign w:val="center"/>
          </w:tcPr>
          <w:p w14:paraId="6B872973"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-0.019</w:t>
            </w:r>
          </w:p>
        </w:tc>
        <w:tc>
          <w:tcPr>
            <w:tcW w:w="895" w:type="dxa"/>
            <w:vAlign w:val="center"/>
          </w:tcPr>
          <w:p w14:paraId="3B4E0C26"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0.448</w:t>
            </w:r>
          </w:p>
        </w:tc>
      </w:tr>
      <w:tr w:rsidR="000D344D" w14:paraId="08C57339" w14:textId="77777777">
        <w:trPr>
          <w:trHeight w:val="70"/>
        </w:trPr>
        <w:tc>
          <w:tcPr>
            <w:tcW w:w="857" w:type="dxa"/>
          </w:tcPr>
          <w:p w14:paraId="5656A337" w14:textId="77777777" w:rsidR="000D344D" w:rsidRDefault="000D344D">
            <w:pPr>
              <w:rPr>
                <w:rFonts w:ascii="Times New Roman" w:eastAsia="Times New Roman" w:hAnsi="Times New Roman" w:cs="Times New Roman"/>
                <w:color w:val="000000"/>
                <w:sz w:val="18"/>
                <w:szCs w:val="20"/>
              </w:rPr>
            </w:pPr>
          </w:p>
        </w:tc>
        <w:tc>
          <w:tcPr>
            <w:tcW w:w="1147" w:type="dxa"/>
            <w:hideMark/>
          </w:tcPr>
          <w:p w14:paraId="54C04A06"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FDI.l2</w:t>
            </w:r>
          </w:p>
        </w:tc>
        <w:tc>
          <w:tcPr>
            <w:tcW w:w="961" w:type="dxa"/>
            <w:vAlign w:val="center"/>
          </w:tcPr>
          <w:p w14:paraId="6FE4A83C"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-0.537</w:t>
            </w:r>
          </w:p>
        </w:tc>
        <w:tc>
          <w:tcPr>
            <w:tcW w:w="886" w:type="dxa"/>
            <w:vAlign w:val="center"/>
          </w:tcPr>
          <w:p w14:paraId="321700C1"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0.096</w:t>
            </w:r>
          </w:p>
        </w:tc>
        <w:tc>
          <w:tcPr>
            <w:tcW w:w="1004" w:type="dxa"/>
            <w:vAlign w:val="center"/>
          </w:tcPr>
          <w:p w14:paraId="3784C8CD"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0.266</w:t>
            </w:r>
          </w:p>
        </w:tc>
        <w:tc>
          <w:tcPr>
            <w:tcW w:w="900" w:type="dxa"/>
            <w:vAlign w:val="center"/>
          </w:tcPr>
          <w:p w14:paraId="7C182E65"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0.129</w:t>
            </w:r>
          </w:p>
        </w:tc>
        <w:tc>
          <w:tcPr>
            <w:tcW w:w="900" w:type="dxa"/>
            <w:vAlign w:val="center"/>
          </w:tcPr>
          <w:p w14:paraId="46B8D54C"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0.169</w:t>
            </w:r>
          </w:p>
        </w:tc>
        <w:tc>
          <w:tcPr>
            <w:tcW w:w="900" w:type="dxa"/>
            <w:vAlign w:val="center"/>
          </w:tcPr>
          <w:p w14:paraId="3BDBA125"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0.442</w:t>
            </w:r>
          </w:p>
        </w:tc>
        <w:tc>
          <w:tcPr>
            <w:tcW w:w="900" w:type="dxa"/>
            <w:vAlign w:val="center"/>
          </w:tcPr>
          <w:p w14:paraId="73C1EECA"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-0.127</w:t>
            </w:r>
          </w:p>
        </w:tc>
        <w:tc>
          <w:tcPr>
            <w:tcW w:w="895" w:type="dxa"/>
            <w:vAlign w:val="center"/>
          </w:tcPr>
          <w:p w14:paraId="71F2C03A"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0.539</w:t>
            </w:r>
          </w:p>
        </w:tc>
      </w:tr>
      <w:tr w:rsidR="000D344D" w14:paraId="2D44F381" w14:textId="77777777">
        <w:trPr>
          <w:trHeight w:val="70"/>
        </w:trPr>
        <w:tc>
          <w:tcPr>
            <w:tcW w:w="857" w:type="dxa"/>
          </w:tcPr>
          <w:p w14:paraId="19E218D1" w14:textId="77777777" w:rsidR="000D344D" w:rsidRDefault="000D344D">
            <w:pPr>
              <w:rPr>
                <w:rFonts w:ascii="Times New Roman" w:eastAsia="Times New Roman" w:hAnsi="Times New Roman" w:cs="Times New Roman"/>
                <w:color w:val="000000"/>
                <w:sz w:val="18"/>
                <w:szCs w:val="20"/>
              </w:rPr>
            </w:pPr>
          </w:p>
        </w:tc>
        <w:tc>
          <w:tcPr>
            <w:tcW w:w="1147" w:type="dxa"/>
            <w:hideMark/>
          </w:tcPr>
          <w:p w14:paraId="11DECBDE"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GEXP.l2</w:t>
            </w:r>
          </w:p>
        </w:tc>
        <w:tc>
          <w:tcPr>
            <w:tcW w:w="961" w:type="dxa"/>
            <w:vAlign w:val="center"/>
          </w:tcPr>
          <w:p w14:paraId="2B3FB122"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-0.051</w:t>
            </w:r>
          </w:p>
        </w:tc>
        <w:tc>
          <w:tcPr>
            <w:tcW w:w="886" w:type="dxa"/>
            <w:vAlign w:val="center"/>
          </w:tcPr>
          <w:p w14:paraId="457B22A5"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0.132</w:t>
            </w:r>
          </w:p>
        </w:tc>
        <w:tc>
          <w:tcPr>
            <w:tcW w:w="1004" w:type="dxa"/>
            <w:vAlign w:val="center"/>
          </w:tcPr>
          <w:p w14:paraId="1FECDDC0"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0.000</w:t>
            </w:r>
          </w:p>
        </w:tc>
        <w:tc>
          <w:tcPr>
            <w:tcW w:w="900" w:type="dxa"/>
            <w:vAlign w:val="center"/>
          </w:tcPr>
          <w:p w14:paraId="5D03BF01"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0.395</w:t>
            </w:r>
          </w:p>
        </w:tc>
        <w:tc>
          <w:tcPr>
            <w:tcW w:w="900" w:type="dxa"/>
            <w:vAlign w:val="center"/>
          </w:tcPr>
          <w:p w14:paraId="73C3624D"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0.000</w:t>
            </w:r>
          </w:p>
        </w:tc>
        <w:tc>
          <w:tcPr>
            <w:tcW w:w="900" w:type="dxa"/>
            <w:vAlign w:val="center"/>
          </w:tcPr>
          <w:p w14:paraId="299F151E"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0.189</w:t>
            </w:r>
          </w:p>
        </w:tc>
        <w:tc>
          <w:tcPr>
            <w:tcW w:w="900" w:type="dxa"/>
            <w:vAlign w:val="center"/>
          </w:tcPr>
          <w:p w14:paraId="56F9DE2A"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-0.001</w:t>
            </w:r>
          </w:p>
        </w:tc>
        <w:tc>
          <w:tcPr>
            <w:tcW w:w="895" w:type="dxa"/>
            <w:vAlign w:val="center"/>
          </w:tcPr>
          <w:p w14:paraId="4ACCC8EC"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0.186</w:t>
            </w:r>
          </w:p>
        </w:tc>
      </w:tr>
      <w:tr w:rsidR="000D344D" w14:paraId="739C34D5" w14:textId="77777777">
        <w:trPr>
          <w:trHeight w:val="70"/>
        </w:trPr>
        <w:tc>
          <w:tcPr>
            <w:tcW w:w="857" w:type="dxa"/>
          </w:tcPr>
          <w:p w14:paraId="493E79AC" w14:textId="77777777" w:rsidR="000D344D" w:rsidRDefault="000D344D">
            <w:pPr>
              <w:rPr>
                <w:rFonts w:ascii="Times New Roman" w:eastAsia="Times New Roman" w:hAnsi="Times New Roman" w:cs="Times New Roman"/>
                <w:color w:val="000000"/>
                <w:sz w:val="18"/>
                <w:szCs w:val="20"/>
              </w:rPr>
            </w:pPr>
          </w:p>
        </w:tc>
        <w:tc>
          <w:tcPr>
            <w:tcW w:w="1147" w:type="dxa"/>
            <w:hideMark/>
          </w:tcPr>
          <w:p w14:paraId="7CCEA534"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EXCR.l2</w:t>
            </w:r>
          </w:p>
        </w:tc>
        <w:tc>
          <w:tcPr>
            <w:tcW w:w="961" w:type="dxa"/>
            <w:vAlign w:val="center"/>
          </w:tcPr>
          <w:p w14:paraId="1EA4C769"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-1.484</w:t>
            </w:r>
          </w:p>
        </w:tc>
        <w:tc>
          <w:tcPr>
            <w:tcW w:w="886" w:type="dxa"/>
            <w:vAlign w:val="center"/>
          </w:tcPr>
          <w:p w14:paraId="3282C303"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0.014</w:t>
            </w:r>
          </w:p>
        </w:tc>
        <w:tc>
          <w:tcPr>
            <w:tcW w:w="1004" w:type="dxa"/>
            <w:vAlign w:val="center"/>
          </w:tcPr>
          <w:p w14:paraId="5D8028F3"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0.005</w:t>
            </w:r>
          </w:p>
        </w:tc>
        <w:tc>
          <w:tcPr>
            <w:tcW w:w="900" w:type="dxa"/>
            <w:vAlign w:val="center"/>
          </w:tcPr>
          <w:p w14:paraId="18AFCA78"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0.029</w:t>
            </w:r>
          </w:p>
        </w:tc>
        <w:tc>
          <w:tcPr>
            <w:tcW w:w="900" w:type="dxa"/>
            <w:vAlign w:val="center"/>
          </w:tcPr>
          <w:p w14:paraId="2AF72F6B"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0.000</w:t>
            </w:r>
          </w:p>
        </w:tc>
        <w:tc>
          <w:tcPr>
            <w:tcW w:w="900" w:type="dxa"/>
            <w:vAlign w:val="center"/>
          </w:tcPr>
          <w:p w14:paraId="67E2DCD5"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0.460</w:t>
            </w:r>
          </w:p>
        </w:tc>
        <w:tc>
          <w:tcPr>
            <w:tcW w:w="900" w:type="dxa"/>
            <w:vAlign w:val="center"/>
          </w:tcPr>
          <w:p w14:paraId="053EC3BB"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0.162</w:t>
            </w:r>
          </w:p>
        </w:tc>
        <w:tc>
          <w:tcPr>
            <w:tcW w:w="895" w:type="dxa"/>
            <w:vAlign w:val="center"/>
          </w:tcPr>
          <w:p w14:paraId="53E78312"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0.292</w:t>
            </w:r>
          </w:p>
        </w:tc>
      </w:tr>
      <w:tr w:rsidR="000D344D" w14:paraId="6B0EA99D" w14:textId="77777777">
        <w:trPr>
          <w:trHeight w:val="70"/>
        </w:trPr>
        <w:tc>
          <w:tcPr>
            <w:tcW w:w="857" w:type="dxa"/>
          </w:tcPr>
          <w:p w14:paraId="4AA3D3C7" w14:textId="77777777" w:rsidR="000D344D" w:rsidRDefault="000D344D">
            <w:pPr>
              <w:rPr>
                <w:rFonts w:ascii="Times New Roman" w:eastAsia="Times New Roman" w:hAnsi="Times New Roman" w:cs="Times New Roman"/>
                <w:color w:val="000000"/>
                <w:sz w:val="18"/>
                <w:szCs w:val="20"/>
              </w:rPr>
            </w:pPr>
          </w:p>
        </w:tc>
        <w:tc>
          <w:tcPr>
            <w:tcW w:w="1147" w:type="dxa"/>
            <w:hideMark/>
          </w:tcPr>
          <w:p w14:paraId="0A0051A3"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Constant</w:t>
            </w:r>
          </w:p>
        </w:tc>
        <w:tc>
          <w:tcPr>
            <w:tcW w:w="961" w:type="dxa"/>
            <w:vAlign w:val="center"/>
          </w:tcPr>
          <w:p w14:paraId="4948939C"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2.368</w:t>
            </w:r>
          </w:p>
        </w:tc>
        <w:tc>
          <w:tcPr>
            <w:tcW w:w="886" w:type="dxa"/>
            <w:vAlign w:val="center"/>
          </w:tcPr>
          <w:p w14:paraId="0053A6C3"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0.379</w:t>
            </w:r>
          </w:p>
        </w:tc>
        <w:tc>
          <w:tcPr>
            <w:tcW w:w="1004" w:type="dxa"/>
            <w:vAlign w:val="center"/>
          </w:tcPr>
          <w:p w14:paraId="24312736"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2.229</w:t>
            </w:r>
          </w:p>
        </w:tc>
        <w:tc>
          <w:tcPr>
            <w:tcW w:w="900" w:type="dxa"/>
            <w:vAlign w:val="center"/>
          </w:tcPr>
          <w:p w14:paraId="0CBA0815"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0.103</w:t>
            </w:r>
          </w:p>
        </w:tc>
        <w:tc>
          <w:tcPr>
            <w:tcW w:w="900" w:type="dxa"/>
            <w:vAlign w:val="center"/>
          </w:tcPr>
          <w:p w14:paraId="57D4B7BD"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0.296</w:t>
            </w:r>
          </w:p>
        </w:tc>
        <w:tc>
          <w:tcPr>
            <w:tcW w:w="900" w:type="dxa"/>
            <w:vAlign w:val="center"/>
          </w:tcPr>
          <w:p w14:paraId="1699AAA6"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0.373</w:t>
            </w:r>
          </w:p>
        </w:tc>
        <w:tc>
          <w:tcPr>
            <w:tcW w:w="900" w:type="dxa"/>
            <w:vAlign w:val="center"/>
          </w:tcPr>
          <w:p w14:paraId="203465BE"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1.451</w:t>
            </w:r>
          </w:p>
        </w:tc>
        <w:tc>
          <w:tcPr>
            <w:tcW w:w="895" w:type="dxa"/>
            <w:vAlign w:val="center"/>
          </w:tcPr>
          <w:p w14:paraId="152FEFC9"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0.015</w:t>
            </w:r>
          </w:p>
        </w:tc>
      </w:tr>
      <w:tr w:rsidR="000D344D" w14:paraId="636200C9" w14:textId="77777777">
        <w:trPr>
          <w:trHeight w:val="70"/>
        </w:trPr>
        <w:tc>
          <w:tcPr>
            <w:tcW w:w="857" w:type="dxa"/>
          </w:tcPr>
          <w:p w14:paraId="2C8DE3B2"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GEXP</w:t>
            </w:r>
          </w:p>
        </w:tc>
        <w:tc>
          <w:tcPr>
            <w:tcW w:w="1147" w:type="dxa"/>
            <w:hideMark/>
          </w:tcPr>
          <w:p w14:paraId="5A6500A6"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INF.l1</w:t>
            </w:r>
          </w:p>
        </w:tc>
        <w:tc>
          <w:tcPr>
            <w:tcW w:w="961" w:type="dxa"/>
            <w:vAlign w:val="center"/>
          </w:tcPr>
          <w:p w14:paraId="6FD6CA1A"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2.790</w:t>
            </w:r>
          </w:p>
        </w:tc>
        <w:tc>
          <w:tcPr>
            <w:tcW w:w="886" w:type="dxa"/>
            <w:vAlign w:val="center"/>
          </w:tcPr>
          <w:p w14:paraId="1E143392"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0.188</w:t>
            </w:r>
          </w:p>
        </w:tc>
        <w:tc>
          <w:tcPr>
            <w:tcW w:w="1004" w:type="dxa"/>
            <w:vAlign w:val="center"/>
          </w:tcPr>
          <w:p w14:paraId="080B1FB7"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30.130</w:t>
            </w:r>
          </w:p>
        </w:tc>
        <w:tc>
          <w:tcPr>
            <w:tcW w:w="900" w:type="dxa"/>
            <w:vAlign w:val="center"/>
          </w:tcPr>
          <w:p w14:paraId="2DCC6162"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0.215</w:t>
            </w:r>
          </w:p>
        </w:tc>
        <w:tc>
          <w:tcPr>
            <w:tcW w:w="900" w:type="dxa"/>
            <w:vAlign w:val="center"/>
          </w:tcPr>
          <w:p w14:paraId="14C0C565"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7.979</w:t>
            </w:r>
          </w:p>
        </w:tc>
        <w:tc>
          <w:tcPr>
            <w:tcW w:w="900" w:type="dxa"/>
            <w:vAlign w:val="center"/>
          </w:tcPr>
          <w:p w14:paraId="42617089"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0.614</w:t>
            </w:r>
          </w:p>
        </w:tc>
        <w:tc>
          <w:tcPr>
            <w:tcW w:w="900" w:type="dxa"/>
            <w:vAlign w:val="center"/>
          </w:tcPr>
          <w:p w14:paraId="2F26FE21"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0.959</w:t>
            </w:r>
          </w:p>
        </w:tc>
        <w:tc>
          <w:tcPr>
            <w:tcW w:w="895" w:type="dxa"/>
            <w:vAlign w:val="center"/>
          </w:tcPr>
          <w:p w14:paraId="05F000F9"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0.899</w:t>
            </w:r>
          </w:p>
        </w:tc>
      </w:tr>
      <w:tr w:rsidR="000D344D" w14:paraId="3C855A92" w14:textId="77777777">
        <w:trPr>
          <w:trHeight w:val="70"/>
        </w:trPr>
        <w:tc>
          <w:tcPr>
            <w:tcW w:w="857" w:type="dxa"/>
          </w:tcPr>
          <w:p w14:paraId="41C4FEEE" w14:textId="77777777" w:rsidR="000D344D" w:rsidRDefault="000D344D">
            <w:pPr>
              <w:rPr>
                <w:rFonts w:ascii="Times New Roman" w:eastAsia="Times New Roman" w:hAnsi="Times New Roman" w:cs="Times New Roman"/>
                <w:color w:val="000000"/>
                <w:sz w:val="18"/>
                <w:szCs w:val="20"/>
              </w:rPr>
            </w:pPr>
          </w:p>
        </w:tc>
        <w:tc>
          <w:tcPr>
            <w:tcW w:w="1147" w:type="dxa"/>
            <w:hideMark/>
          </w:tcPr>
          <w:p w14:paraId="3D74B71E"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FDI.l1</w:t>
            </w:r>
          </w:p>
        </w:tc>
        <w:tc>
          <w:tcPr>
            <w:tcW w:w="961" w:type="dxa"/>
            <w:vAlign w:val="center"/>
          </w:tcPr>
          <w:p w14:paraId="41A1DEC1"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9.735</w:t>
            </w:r>
          </w:p>
        </w:tc>
        <w:tc>
          <w:tcPr>
            <w:tcW w:w="886" w:type="dxa"/>
            <w:vAlign w:val="center"/>
          </w:tcPr>
          <w:p w14:paraId="79EB5851"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0.000</w:t>
            </w:r>
          </w:p>
        </w:tc>
        <w:tc>
          <w:tcPr>
            <w:tcW w:w="1004" w:type="dxa"/>
            <w:vAlign w:val="center"/>
          </w:tcPr>
          <w:p w14:paraId="54A82332"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7.866</w:t>
            </w:r>
          </w:p>
        </w:tc>
        <w:tc>
          <w:tcPr>
            <w:tcW w:w="900" w:type="dxa"/>
            <w:vAlign w:val="center"/>
          </w:tcPr>
          <w:p w14:paraId="515B1419"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0.923</w:t>
            </w:r>
          </w:p>
        </w:tc>
        <w:tc>
          <w:tcPr>
            <w:tcW w:w="900" w:type="dxa"/>
            <w:vAlign w:val="center"/>
          </w:tcPr>
          <w:p w14:paraId="2E1EE23E"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26.890</w:t>
            </w:r>
          </w:p>
        </w:tc>
        <w:tc>
          <w:tcPr>
            <w:tcW w:w="900" w:type="dxa"/>
            <w:vAlign w:val="center"/>
          </w:tcPr>
          <w:p w14:paraId="71DA3239"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0.865</w:t>
            </w:r>
          </w:p>
        </w:tc>
        <w:tc>
          <w:tcPr>
            <w:tcW w:w="900" w:type="dxa"/>
            <w:vAlign w:val="center"/>
          </w:tcPr>
          <w:p w14:paraId="5AC59C68"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73.004</w:t>
            </w:r>
          </w:p>
        </w:tc>
        <w:tc>
          <w:tcPr>
            <w:tcW w:w="895" w:type="dxa"/>
            <w:vAlign w:val="center"/>
          </w:tcPr>
          <w:p w14:paraId="6A0E2A9B"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0.307</w:t>
            </w:r>
          </w:p>
        </w:tc>
      </w:tr>
      <w:tr w:rsidR="000D344D" w14:paraId="1CCC0A7F" w14:textId="77777777">
        <w:trPr>
          <w:trHeight w:val="70"/>
        </w:trPr>
        <w:tc>
          <w:tcPr>
            <w:tcW w:w="857" w:type="dxa"/>
          </w:tcPr>
          <w:p w14:paraId="62F059D8" w14:textId="77777777" w:rsidR="000D344D" w:rsidRDefault="000D344D">
            <w:pPr>
              <w:rPr>
                <w:rFonts w:ascii="Times New Roman" w:eastAsia="Times New Roman" w:hAnsi="Times New Roman" w:cs="Times New Roman"/>
                <w:color w:val="000000"/>
                <w:sz w:val="18"/>
                <w:szCs w:val="20"/>
              </w:rPr>
            </w:pPr>
          </w:p>
        </w:tc>
        <w:tc>
          <w:tcPr>
            <w:tcW w:w="1147" w:type="dxa"/>
            <w:hideMark/>
          </w:tcPr>
          <w:p w14:paraId="39B3A642"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GEXP.l1</w:t>
            </w:r>
          </w:p>
        </w:tc>
        <w:tc>
          <w:tcPr>
            <w:tcW w:w="961" w:type="dxa"/>
            <w:vAlign w:val="center"/>
          </w:tcPr>
          <w:p w14:paraId="3BFE164E"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1.161</w:t>
            </w:r>
          </w:p>
        </w:tc>
        <w:tc>
          <w:tcPr>
            <w:tcW w:w="886" w:type="dxa"/>
            <w:vAlign w:val="center"/>
          </w:tcPr>
          <w:p w14:paraId="1DAA907F"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0.002</w:t>
            </w:r>
          </w:p>
        </w:tc>
        <w:tc>
          <w:tcPr>
            <w:tcW w:w="1004" w:type="dxa"/>
            <w:vAlign w:val="center"/>
          </w:tcPr>
          <w:p w14:paraId="337609AA"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1.234</w:t>
            </w:r>
          </w:p>
        </w:tc>
        <w:tc>
          <w:tcPr>
            <w:tcW w:w="900" w:type="dxa"/>
            <w:vAlign w:val="center"/>
          </w:tcPr>
          <w:p w14:paraId="525D9B12"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0.000</w:t>
            </w:r>
          </w:p>
        </w:tc>
        <w:tc>
          <w:tcPr>
            <w:tcW w:w="900" w:type="dxa"/>
            <w:vAlign w:val="center"/>
          </w:tcPr>
          <w:p w14:paraId="6C12D2FC"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0.491</w:t>
            </w:r>
          </w:p>
        </w:tc>
        <w:tc>
          <w:tcPr>
            <w:tcW w:w="900" w:type="dxa"/>
            <w:vAlign w:val="center"/>
          </w:tcPr>
          <w:p w14:paraId="2934F865"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0.011</w:t>
            </w:r>
          </w:p>
        </w:tc>
        <w:tc>
          <w:tcPr>
            <w:tcW w:w="900" w:type="dxa"/>
            <w:vAlign w:val="center"/>
          </w:tcPr>
          <w:p w14:paraId="702A156D"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-0.139</w:t>
            </w:r>
          </w:p>
        </w:tc>
        <w:tc>
          <w:tcPr>
            <w:tcW w:w="895" w:type="dxa"/>
            <w:vAlign w:val="center"/>
          </w:tcPr>
          <w:p w14:paraId="1984F587"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0.498</w:t>
            </w:r>
          </w:p>
        </w:tc>
      </w:tr>
      <w:tr w:rsidR="000D344D" w14:paraId="7F7676EF" w14:textId="77777777">
        <w:trPr>
          <w:trHeight w:val="70"/>
        </w:trPr>
        <w:tc>
          <w:tcPr>
            <w:tcW w:w="857" w:type="dxa"/>
          </w:tcPr>
          <w:p w14:paraId="5ABB646E" w14:textId="77777777" w:rsidR="000D344D" w:rsidRDefault="000D344D">
            <w:pPr>
              <w:rPr>
                <w:rFonts w:ascii="Times New Roman" w:eastAsia="Times New Roman" w:hAnsi="Times New Roman" w:cs="Times New Roman"/>
                <w:color w:val="000000"/>
                <w:sz w:val="18"/>
                <w:szCs w:val="20"/>
              </w:rPr>
            </w:pPr>
          </w:p>
        </w:tc>
        <w:tc>
          <w:tcPr>
            <w:tcW w:w="1147" w:type="dxa"/>
            <w:hideMark/>
          </w:tcPr>
          <w:p w14:paraId="6208B5F0"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EXCR.l1</w:t>
            </w:r>
          </w:p>
        </w:tc>
        <w:tc>
          <w:tcPr>
            <w:tcW w:w="961" w:type="dxa"/>
            <w:vAlign w:val="center"/>
          </w:tcPr>
          <w:p w14:paraId="03389A33"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17.598</w:t>
            </w:r>
          </w:p>
        </w:tc>
        <w:tc>
          <w:tcPr>
            <w:tcW w:w="886" w:type="dxa"/>
            <w:vAlign w:val="center"/>
          </w:tcPr>
          <w:p w14:paraId="2D803A1F"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0.003</w:t>
            </w:r>
          </w:p>
        </w:tc>
        <w:tc>
          <w:tcPr>
            <w:tcW w:w="1004" w:type="dxa"/>
            <w:vAlign w:val="center"/>
          </w:tcPr>
          <w:p w14:paraId="2B427575"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0.508</w:t>
            </w:r>
          </w:p>
        </w:tc>
        <w:tc>
          <w:tcPr>
            <w:tcW w:w="900" w:type="dxa"/>
            <w:vAlign w:val="center"/>
          </w:tcPr>
          <w:p w14:paraId="2FA0CAD8"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0.597</w:t>
            </w:r>
          </w:p>
        </w:tc>
        <w:tc>
          <w:tcPr>
            <w:tcW w:w="900" w:type="dxa"/>
            <w:vAlign w:val="center"/>
          </w:tcPr>
          <w:p w14:paraId="469282EE"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-0.009</w:t>
            </w:r>
          </w:p>
        </w:tc>
        <w:tc>
          <w:tcPr>
            <w:tcW w:w="900" w:type="dxa"/>
            <w:vAlign w:val="center"/>
          </w:tcPr>
          <w:p w14:paraId="7DB5C2B8"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0.459</w:t>
            </w:r>
          </w:p>
        </w:tc>
        <w:tc>
          <w:tcPr>
            <w:tcW w:w="900" w:type="dxa"/>
            <w:vAlign w:val="center"/>
          </w:tcPr>
          <w:p w14:paraId="40FBFA04"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-4.027</w:t>
            </w:r>
          </w:p>
        </w:tc>
        <w:tc>
          <w:tcPr>
            <w:tcW w:w="895" w:type="dxa"/>
            <w:vAlign w:val="center"/>
          </w:tcPr>
          <w:p w14:paraId="1DB337F5"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0.927</w:t>
            </w:r>
          </w:p>
        </w:tc>
      </w:tr>
      <w:tr w:rsidR="000D344D" w14:paraId="222FE454" w14:textId="77777777">
        <w:trPr>
          <w:trHeight w:val="70"/>
        </w:trPr>
        <w:tc>
          <w:tcPr>
            <w:tcW w:w="857" w:type="dxa"/>
          </w:tcPr>
          <w:p w14:paraId="7EBDB338" w14:textId="77777777" w:rsidR="000D344D" w:rsidRDefault="000D344D">
            <w:pPr>
              <w:rPr>
                <w:rFonts w:ascii="Times New Roman" w:eastAsia="Times New Roman" w:hAnsi="Times New Roman" w:cs="Times New Roman"/>
                <w:color w:val="000000"/>
                <w:sz w:val="18"/>
                <w:szCs w:val="20"/>
              </w:rPr>
            </w:pPr>
          </w:p>
        </w:tc>
        <w:tc>
          <w:tcPr>
            <w:tcW w:w="1147" w:type="dxa"/>
            <w:hideMark/>
          </w:tcPr>
          <w:p w14:paraId="4E916A0C"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INF.l2</w:t>
            </w:r>
          </w:p>
        </w:tc>
        <w:tc>
          <w:tcPr>
            <w:tcW w:w="961" w:type="dxa"/>
            <w:vAlign w:val="center"/>
          </w:tcPr>
          <w:p w14:paraId="3B9E2E31"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-2.494</w:t>
            </w:r>
          </w:p>
        </w:tc>
        <w:tc>
          <w:tcPr>
            <w:tcW w:w="886" w:type="dxa"/>
            <w:vAlign w:val="center"/>
          </w:tcPr>
          <w:p w14:paraId="3E5EF3DB"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0.183</w:t>
            </w:r>
          </w:p>
        </w:tc>
        <w:tc>
          <w:tcPr>
            <w:tcW w:w="1004" w:type="dxa"/>
            <w:vAlign w:val="center"/>
          </w:tcPr>
          <w:p w14:paraId="5BBDDB2B"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-44.662</w:t>
            </w:r>
          </w:p>
        </w:tc>
        <w:tc>
          <w:tcPr>
            <w:tcW w:w="900" w:type="dxa"/>
            <w:vAlign w:val="center"/>
          </w:tcPr>
          <w:p w14:paraId="1D8DECD2"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0.061</w:t>
            </w:r>
          </w:p>
        </w:tc>
        <w:tc>
          <w:tcPr>
            <w:tcW w:w="900" w:type="dxa"/>
            <w:vAlign w:val="center"/>
          </w:tcPr>
          <w:p w14:paraId="68C2F2DA"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4.363</w:t>
            </w:r>
          </w:p>
        </w:tc>
        <w:tc>
          <w:tcPr>
            <w:tcW w:w="900" w:type="dxa"/>
            <w:vAlign w:val="center"/>
          </w:tcPr>
          <w:p w14:paraId="19EB88BD"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0.781</w:t>
            </w:r>
          </w:p>
        </w:tc>
        <w:tc>
          <w:tcPr>
            <w:tcW w:w="900" w:type="dxa"/>
            <w:vAlign w:val="center"/>
          </w:tcPr>
          <w:p w14:paraId="7BE97194"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13.313</w:t>
            </w:r>
          </w:p>
        </w:tc>
        <w:tc>
          <w:tcPr>
            <w:tcW w:w="895" w:type="dxa"/>
            <w:vAlign w:val="center"/>
          </w:tcPr>
          <w:p w14:paraId="45B74070"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0.103</w:t>
            </w:r>
          </w:p>
        </w:tc>
      </w:tr>
      <w:tr w:rsidR="000D344D" w14:paraId="00B1C57B" w14:textId="77777777">
        <w:trPr>
          <w:trHeight w:val="70"/>
        </w:trPr>
        <w:tc>
          <w:tcPr>
            <w:tcW w:w="857" w:type="dxa"/>
          </w:tcPr>
          <w:p w14:paraId="2257239D" w14:textId="77777777" w:rsidR="000D344D" w:rsidRDefault="000D344D">
            <w:pPr>
              <w:rPr>
                <w:rFonts w:ascii="Times New Roman" w:eastAsia="Times New Roman" w:hAnsi="Times New Roman" w:cs="Times New Roman"/>
                <w:color w:val="000000"/>
                <w:sz w:val="18"/>
                <w:szCs w:val="20"/>
              </w:rPr>
            </w:pPr>
          </w:p>
        </w:tc>
        <w:tc>
          <w:tcPr>
            <w:tcW w:w="1147" w:type="dxa"/>
            <w:hideMark/>
          </w:tcPr>
          <w:p w14:paraId="03FE0140"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FDI.l2</w:t>
            </w:r>
          </w:p>
        </w:tc>
        <w:tc>
          <w:tcPr>
            <w:tcW w:w="961" w:type="dxa"/>
            <w:vAlign w:val="center"/>
          </w:tcPr>
          <w:p w14:paraId="4282A51A"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-5.262</w:t>
            </w:r>
          </w:p>
        </w:tc>
        <w:tc>
          <w:tcPr>
            <w:tcW w:w="886" w:type="dxa"/>
            <w:vAlign w:val="center"/>
          </w:tcPr>
          <w:p w14:paraId="2904C0C5"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0.104</w:t>
            </w:r>
          </w:p>
        </w:tc>
        <w:tc>
          <w:tcPr>
            <w:tcW w:w="1004" w:type="dxa"/>
            <w:vAlign w:val="center"/>
          </w:tcPr>
          <w:p w14:paraId="366415BE"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12.718</w:t>
            </w:r>
          </w:p>
        </w:tc>
        <w:tc>
          <w:tcPr>
            <w:tcW w:w="900" w:type="dxa"/>
            <w:vAlign w:val="center"/>
          </w:tcPr>
          <w:p w14:paraId="38A2DB23"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0.864</w:t>
            </w:r>
          </w:p>
        </w:tc>
        <w:tc>
          <w:tcPr>
            <w:tcW w:w="900" w:type="dxa"/>
            <w:vAlign w:val="center"/>
          </w:tcPr>
          <w:p w14:paraId="5ABDA1A2"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238.200</w:t>
            </w:r>
          </w:p>
        </w:tc>
        <w:tc>
          <w:tcPr>
            <w:tcW w:w="900" w:type="dxa"/>
            <w:vAlign w:val="center"/>
          </w:tcPr>
          <w:p w14:paraId="37EEAE7A"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0.139</w:t>
            </w:r>
          </w:p>
        </w:tc>
        <w:tc>
          <w:tcPr>
            <w:tcW w:w="900" w:type="dxa"/>
            <w:vAlign w:val="center"/>
          </w:tcPr>
          <w:p w14:paraId="5AA84401"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88.157</w:t>
            </w:r>
          </w:p>
        </w:tc>
        <w:tc>
          <w:tcPr>
            <w:tcW w:w="895" w:type="dxa"/>
            <w:vAlign w:val="center"/>
          </w:tcPr>
          <w:p w14:paraId="0445B15C"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0.200</w:t>
            </w:r>
          </w:p>
        </w:tc>
      </w:tr>
      <w:tr w:rsidR="000D344D" w14:paraId="66D8B483" w14:textId="77777777">
        <w:trPr>
          <w:trHeight w:val="70"/>
        </w:trPr>
        <w:tc>
          <w:tcPr>
            <w:tcW w:w="857" w:type="dxa"/>
          </w:tcPr>
          <w:p w14:paraId="3EF1B5DB" w14:textId="77777777" w:rsidR="000D344D" w:rsidRDefault="000D344D">
            <w:pPr>
              <w:rPr>
                <w:rFonts w:ascii="Times New Roman" w:eastAsia="Times New Roman" w:hAnsi="Times New Roman" w:cs="Times New Roman"/>
                <w:color w:val="000000"/>
                <w:sz w:val="18"/>
                <w:szCs w:val="20"/>
              </w:rPr>
            </w:pPr>
          </w:p>
        </w:tc>
        <w:tc>
          <w:tcPr>
            <w:tcW w:w="1147" w:type="dxa"/>
            <w:hideMark/>
          </w:tcPr>
          <w:p w14:paraId="59DA78E9"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GEXP.l2</w:t>
            </w:r>
          </w:p>
        </w:tc>
        <w:tc>
          <w:tcPr>
            <w:tcW w:w="961" w:type="dxa"/>
            <w:vAlign w:val="center"/>
          </w:tcPr>
          <w:p w14:paraId="2D5D6C98"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-0.110</w:t>
            </w:r>
          </w:p>
        </w:tc>
        <w:tc>
          <w:tcPr>
            <w:tcW w:w="886" w:type="dxa"/>
            <w:vAlign w:val="center"/>
          </w:tcPr>
          <w:p w14:paraId="741BD6E9"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0.742</w:t>
            </w:r>
          </w:p>
        </w:tc>
        <w:tc>
          <w:tcPr>
            <w:tcW w:w="1004" w:type="dxa"/>
            <w:vAlign w:val="center"/>
          </w:tcPr>
          <w:p w14:paraId="6B10A4B9"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-0.140</w:t>
            </w:r>
          </w:p>
        </w:tc>
        <w:tc>
          <w:tcPr>
            <w:tcW w:w="900" w:type="dxa"/>
            <w:vAlign w:val="center"/>
          </w:tcPr>
          <w:p w14:paraId="788C459D"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0.540</w:t>
            </w:r>
          </w:p>
        </w:tc>
        <w:tc>
          <w:tcPr>
            <w:tcW w:w="900" w:type="dxa"/>
            <w:vAlign w:val="center"/>
          </w:tcPr>
          <w:p w14:paraId="38579458"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0.419</w:t>
            </w:r>
          </w:p>
        </w:tc>
        <w:tc>
          <w:tcPr>
            <w:tcW w:w="900" w:type="dxa"/>
            <w:vAlign w:val="center"/>
          </w:tcPr>
          <w:p w14:paraId="12E2B4A3"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0.046</w:t>
            </w:r>
          </w:p>
        </w:tc>
        <w:tc>
          <w:tcPr>
            <w:tcW w:w="900" w:type="dxa"/>
            <w:vAlign w:val="center"/>
          </w:tcPr>
          <w:p w14:paraId="1E387B54"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-0.102</w:t>
            </w:r>
          </w:p>
        </w:tc>
        <w:tc>
          <w:tcPr>
            <w:tcW w:w="895" w:type="dxa"/>
            <w:vAlign w:val="center"/>
          </w:tcPr>
          <w:p w14:paraId="77DFFC23"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0.580</w:t>
            </w:r>
          </w:p>
        </w:tc>
      </w:tr>
      <w:tr w:rsidR="000D344D" w14:paraId="7234885C" w14:textId="77777777">
        <w:trPr>
          <w:trHeight w:val="70"/>
        </w:trPr>
        <w:tc>
          <w:tcPr>
            <w:tcW w:w="857" w:type="dxa"/>
          </w:tcPr>
          <w:p w14:paraId="2291F1B7" w14:textId="77777777" w:rsidR="000D344D" w:rsidRDefault="000D344D">
            <w:pPr>
              <w:rPr>
                <w:rFonts w:ascii="Times New Roman" w:eastAsia="Times New Roman" w:hAnsi="Times New Roman" w:cs="Times New Roman"/>
                <w:color w:val="000000"/>
                <w:sz w:val="18"/>
                <w:szCs w:val="20"/>
              </w:rPr>
            </w:pPr>
          </w:p>
        </w:tc>
        <w:tc>
          <w:tcPr>
            <w:tcW w:w="1147" w:type="dxa"/>
            <w:hideMark/>
          </w:tcPr>
          <w:p w14:paraId="53F2B114"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EXCR.l2</w:t>
            </w:r>
          </w:p>
        </w:tc>
        <w:tc>
          <w:tcPr>
            <w:tcW w:w="961" w:type="dxa"/>
            <w:vAlign w:val="center"/>
          </w:tcPr>
          <w:p w14:paraId="20801D91"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-13.006</w:t>
            </w:r>
          </w:p>
        </w:tc>
        <w:tc>
          <w:tcPr>
            <w:tcW w:w="886" w:type="dxa"/>
            <w:vAlign w:val="center"/>
          </w:tcPr>
          <w:p w14:paraId="6DFAFA39"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0.030</w:t>
            </w:r>
          </w:p>
        </w:tc>
        <w:tc>
          <w:tcPr>
            <w:tcW w:w="1004" w:type="dxa"/>
            <w:vAlign w:val="center"/>
          </w:tcPr>
          <w:p w14:paraId="505E3F89"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-0.809</w:t>
            </w:r>
          </w:p>
        </w:tc>
        <w:tc>
          <w:tcPr>
            <w:tcW w:w="900" w:type="dxa"/>
            <w:vAlign w:val="center"/>
          </w:tcPr>
          <w:p w14:paraId="4AB85B16"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0.375</w:t>
            </w:r>
          </w:p>
        </w:tc>
        <w:tc>
          <w:tcPr>
            <w:tcW w:w="900" w:type="dxa"/>
            <w:vAlign w:val="center"/>
          </w:tcPr>
          <w:p w14:paraId="1D8B3F8C"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0.000</w:t>
            </w:r>
          </w:p>
        </w:tc>
        <w:tc>
          <w:tcPr>
            <w:tcW w:w="900" w:type="dxa"/>
            <w:vAlign w:val="center"/>
          </w:tcPr>
          <w:p w14:paraId="0211AE90"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0.992</w:t>
            </w:r>
          </w:p>
        </w:tc>
        <w:tc>
          <w:tcPr>
            <w:tcW w:w="900" w:type="dxa"/>
            <w:vAlign w:val="center"/>
          </w:tcPr>
          <w:p w14:paraId="7B626F79"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13.598</w:t>
            </w:r>
          </w:p>
        </w:tc>
        <w:tc>
          <w:tcPr>
            <w:tcW w:w="895" w:type="dxa"/>
            <w:vAlign w:val="center"/>
          </w:tcPr>
          <w:p w14:paraId="0A5B78C3"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0.784</w:t>
            </w:r>
          </w:p>
        </w:tc>
      </w:tr>
      <w:tr w:rsidR="000D344D" w14:paraId="024E6490" w14:textId="77777777">
        <w:trPr>
          <w:trHeight w:val="70"/>
        </w:trPr>
        <w:tc>
          <w:tcPr>
            <w:tcW w:w="857" w:type="dxa"/>
          </w:tcPr>
          <w:p w14:paraId="6460221D" w14:textId="77777777" w:rsidR="000D344D" w:rsidRDefault="000D344D">
            <w:pPr>
              <w:rPr>
                <w:rFonts w:ascii="Times New Roman" w:eastAsia="Times New Roman" w:hAnsi="Times New Roman" w:cs="Times New Roman"/>
                <w:color w:val="000000"/>
                <w:sz w:val="18"/>
                <w:szCs w:val="20"/>
              </w:rPr>
            </w:pPr>
          </w:p>
        </w:tc>
        <w:tc>
          <w:tcPr>
            <w:tcW w:w="1147" w:type="dxa"/>
            <w:hideMark/>
          </w:tcPr>
          <w:p w14:paraId="57099391"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Constant</w:t>
            </w:r>
          </w:p>
        </w:tc>
        <w:tc>
          <w:tcPr>
            <w:tcW w:w="961" w:type="dxa"/>
            <w:vAlign w:val="center"/>
          </w:tcPr>
          <w:p w14:paraId="256F0422"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-27.030</w:t>
            </w:r>
          </w:p>
        </w:tc>
        <w:tc>
          <w:tcPr>
            <w:tcW w:w="886" w:type="dxa"/>
            <w:vAlign w:val="center"/>
          </w:tcPr>
          <w:p w14:paraId="2EFE59C1"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0.319</w:t>
            </w:r>
          </w:p>
        </w:tc>
        <w:tc>
          <w:tcPr>
            <w:tcW w:w="1004" w:type="dxa"/>
            <w:vAlign w:val="center"/>
          </w:tcPr>
          <w:p w14:paraId="6EC60CF0"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611.566</w:t>
            </w:r>
          </w:p>
        </w:tc>
        <w:tc>
          <w:tcPr>
            <w:tcW w:w="900" w:type="dxa"/>
            <w:vAlign w:val="center"/>
          </w:tcPr>
          <w:p w14:paraId="3EEB4C7F"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0.295</w:t>
            </w:r>
          </w:p>
        </w:tc>
        <w:tc>
          <w:tcPr>
            <w:tcW w:w="900" w:type="dxa"/>
            <w:vAlign w:val="center"/>
          </w:tcPr>
          <w:p w14:paraId="63E280F9"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45.380</w:t>
            </w:r>
          </w:p>
        </w:tc>
        <w:tc>
          <w:tcPr>
            <w:tcW w:w="900" w:type="dxa"/>
            <w:vAlign w:val="center"/>
          </w:tcPr>
          <w:p w14:paraId="037AAC53"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0.848</w:t>
            </w:r>
          </w:p>
        </w:tc>
        <w:tc>
          <w:tcPr>
            <w:tcW w:w="900" w:type="dxa"/>
            <w:vAlign w:val="center"/>
          </w:tcPr>
          <w:p w14:paraId="143193CB"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-362.020</w:t>
            </w:r>
          </w:p>
        </w:tc>
        <w:tc>
          <w:tcPr>
            <w:tcW w:w="895" w:type="dxa"/>
            <w:vAlign w:val="center"/>
          </w:tcPr>
          <w:p w14:paraId="4CFF8998"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0.058</w:t>
            </w:r>
          </w:p>
        </w:tc>
      </w:tr>
      <w:tr w:rsidR="000D344D" w14:paraId="2687FA1C" w14:textId="77777777">
        <w:trPr>
          <w:trHeight w:val="70"/>
        </w:trPr>
        <w:tc>
          <w:tcPr>
            <w:tcW w:w="857" w:type="dxa"/>
          </w:tcPr>
          <w:p w14:paraId="1474A1B6"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EXCR</w:t>
            </w:r>
          </w:p>
        </w:tc>
        <w:tc>
          <w:tcPr>
            <w:tcW w:w="1147" w:type="dxa"/>
            <w:hideMark/>
          </w:tcPr>
          <w:p w14:paraId="596C7BD7"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INF.l1</w:t>
            </w:r>
          </w:p>
        </w:tc>
        <w:tc>
          <w:tcPr>
            <w:tcW w:w="961" w:type="dxa"/>
            <w:vAlign w:val="center"/>
          </w:tcPr>
          <w:p w14:paraId="31D7C4D8"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0.123</w:t>
            </w:r>
          </w:p>
        </w:tc>
        <w:tc>
          <w:tcPr>
            <w:tcW w:w="886" w:type="dxa"/>
            <w:vAlign w:val="center"/>
          </w:tcPr>
          <w:p w14:paraId="3DA74EDD"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0.046</w:t>
            </w:r>
          </w:p>
        </w:tc>
        <w:tc>
          <w:tcPr>
            <w:tcW w:w="1004" w:type="dxa"/>
            <w:vAlign w:val="center"/>
          </w:tcPr>
          <w:p w14:paraId="56893732"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-5.224</w:t>
            </w:r>
          </w:p>
        </w:tc>
        <w:tc>
          <w:tcPr>
            <w:tcW w:w="900" w:type="dxa"/>
            <w:vAlign w:val="center"/>
          </w:tcPr>
          <w:p w14:paraId="69175ADE"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0.364</w:t>
            </w:r>
          </w:p>
        </w:tc>
        <w:tc>
          <w:tcPr>
            <w:tcW w:w="900" w:type="dxa"/>
            <w:vAlign w:val="center"/>
          </w:tcPr>
          <w:p w14:paraId="4005F175"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-29.980</w:t>
            </w:r>
          </w:p>
        </w:tc>
        <w:tc>
          <w:tcPr>
            <w:tcW w:w="900" w:type="dxa"/>
            <w:vAlign w:val="center"/>
          </w:tcPr>
          <w:p w14:paraId="3F0CE42E"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0.908</w:t>
            </w:r>
          </w:p>
        </w:tc>
        <w:tc>
          <w:tcPr>
            <w:tcW w:w="900" w:type="dxa"/>
            <w:vAlign w:val="center"/>
          </w:tcPr>
          <w:p w14:paraId="6C9A87E8"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0.030</w:t>
            </w:r>
          </w:p>
        </w:tc>
        <w:tc>
          <w:tcPr>
            <w:tcW w:w="895" w:type="dxa"/>
            <w:vAlign w:val="center"/>
          </w:tcPr>
          <w:p w14:paraId="7F5CCF41"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0.426</w:t>
            </w:r>
          </w:p>
        </w:tc>
      </w:tr>
      <w:tr w:rsidR="000D344D" w14:paraId="0617211D" w14:textId="77777777">
        <w:trPr>
          <w:trHeight w:val="70"/>
        </w:trPr>
        <w:tc>
          <w:tcPr>
            <w:tcW w:w="857" w:type="dxa"/>
          </w:tcPr>
          <w:p w14:paraId="4992C3A3" w14:textId="77777777" w:rsidR="000D344D" w:rsidRDefault="000D344D">
            <w:pPr>
              <w:rPr>
                <w:rFonts w:ascii="Times New Roman" w:eastAsia="Times New Roman" w:hAnsi="Times New Roman" w:cs="Times New Roman"/>
                <w:color w:val="000000"/>
                <w:sz w:val="18"/>
                <w:szCs w:val="20"/>
              </w:rPr>
            </w:pPr>
          </w:p>
        </w:tc>
        <w:tc>
          <w:tcPr>
            <w:tcW w:w="1147" w:type="dxa"/>
            <w:hideMark/>
          </w:tcPr>
          <w:p w14:paraId="1E681849"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FDI.l1</w:t>
            </w:r>
          </w:p>
        </w:tc>
        <w:tc>
          <w:tcPr>
            <w:tcW w:w="961" w:type="dxa"/>
            <w:vAlign w:val="center"/>
          </w:tcPr>
          <w:p w14:paraId="1A787AB8"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0.480</w:t>
            </w:r>
          </w:p>
        </w:tc>
        <w:tc>
          <w:tcPr>
            <w:tcW w:w="886" w:type="dxa"/>
            <w:vAlign w:val="center"/>
          </w:tcPr>
          <w:p w14:paraId="1B08A24A"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0.000</w:t>
            </w:r>
          </w:p>
        </w:tc>
        <w:tc>
          <w:tcPr>
            <w:tcW w:w="1004" w:type="dxa"/>
            <w:vAlign w:val="center"/>
          </w:tcPr>
          <w:p w14:paraId="3546A243"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8.361</w:t>
            </w:r>
          </w:p>
        </w:tc>
        <w:tc>
          <w:tcPr>
            <w:tcW w:w="900" w:type="dxa"/>
            <w:vAlign w:val="center"/>
          </w:tcPr>
          <w:p w14:paraId="71CBB2B6"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0.665</w:t>
            </w:r>
          </w:p>
        </w:tc>
        <w:tc>
          <w:tcPr>
            <w:tcW w:w="900" w:type="dxa"/>
            <w:vAlign w:val="center"/>
          </w:tcPr>
          <w:p w14:paraId="2E93F02C"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5309.080</w:t>
            </w:r>
          </w:p>
        </w:tc>
        <w:tc>
          <w:tcPr>
            <w:tcW w:w="900" w:type="dxa"/>
            <w:vAlign w:val="center"/>
          </w:tcPr>
          <w:p w14:paraId="7C718BCB"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0.052</w:t>
            </w:r>
          </w:p>
        </w:tc>
        <w:tc>
          <w:tcPr>
            <w:tcW w:w="900" w:type="dxa"/>
            <w:vAlign w:val="center"/>
          </w:tcPr>
          <w:p w14:paraId="2B0CD359"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-0.038</w:t>
            </w:r>
          </w:p>
        </w:tc>
        <w:tc>
          <w:tcPr>
            <w:tcW w:w="895" w:type="dxa"/>
            <w:vAlign w:val="center"/>
          </w:tcPr>
          <w:p w14:paraId="2614C6B0"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0.913</w:t>
            </w:r>
          </w:p>
        </w:tc>
      </w:tr>
      <w:tr w:rsidR="000D344D" w14:paraId="709F9C47" w14:textId="77777777">
        <w:trPr>
          <w:trHeight w:val="70"/>
        </w:trPr>
        <w:tc>
          <w:tcPr>
            <w:tcW w:w="857" w:type="dxa"/>
          </w:tcPr>
          <w:p w14:paraId="405DFA7A" w14:textId="77777777" w:rsidR="000D344D" w:rsidRDefault="000D344D">
            <w:pPr>
              <w:rPr>
                <w:rFonts w:ascii="Times New Roman" w:eastAsia="Times New Roman" w:hAnsi="Times New Roman" w:cs="Times New Roman"/>
                <w:color w:val="000000"/>
                <w:sz w:val="18"/>
                <w:szCs w:val="20"/>
              </w:rPr>
            </w:pPr>
          </w:p>
        </w:tc>
        <w:tc>
          <w:tcPr>
            <w:tcW w:w="1147" w:type="dxa"/>
            <w:hideMark/>
          </w:tcPr>
          <w:p w14:paraId="705EE2D9"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GEXP.l1</w:t>
            </w:r>
          </w:p>
        </w:tc>
        <w:tc>
          <w:tcPr>
            <w:tcW w:w="961" w:type="dxa"/>
            <w:vAlign w:val="center"/>
          </w:tcPr>
          <w:p w14:paraId="03319872"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-0.017</w:t>
            </w:r>
          </w:p>
        </w:tc>
        <w:tc>
          <w:tcPr>
            <w:tcW w:w="886" w:type="dxa"/>
            <w:vAlign w:val="center"/>
          </w:tcPr>
          <w:p w14:paraId="20B1F966"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0.071</w:t>
            </w:r>
          </w:p>
        </w:tc>
        <w:tc>
          <w:tcPr>
            <w:tcW w:w="1004" w:type="dxa"/>
            <w:vAlign w:val="center"/>
          </w:tcPr>
          <w:p w14:paraId="66B9896F"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-0.023</w:t>
            </w:r>
          </w:p>
        </w:tc>
        <w:tc>
          <w:tcPr>
            <w:tcW w:w="900" w:type="dxa"/>
            <w:vAlign w:val="center"/>
          </w:tcPr>
          <w:p w14:paraId="76DA4DD3"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0.633</w:t>
            </w:r>
          </w:p>
        </w:tc>
        <w:tc>
          <w:tcPr>
            <w:tcW w:w="900" w:type="dxa"/>
            <w:vAlign w:val="center"/>
          </w:tcPr>
          <w:p w14:paraId="2FE88413"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-1.823</w:t>
            </w:r>
          </w:p>
        </w:tc>
        <w:tc>
          <w:tcPr>
            <w:tcW w:w="900" w:type="dxa"/>
            <w:vAlign w:val="center"/>
          </w:tcPr>
          <w:p w14:paraId="061FA074"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0.540</w:t>
            </w:r>
          </w:p>
        </w:tc>
        <w:tc>
          <w:tcPr>
            <w:tcW w:w="900" w:type="dxa"/>
            <w:vAlign w:val="center"/>
          </w:tcPr>
          <w:p w14:paraId="065B2390"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0.000</w:t>
            </w:r>
          </w:p>
        </w:tc>
        <w:tc>
          <w:tcPr>
            <w:tcW w:w="895" w:type="dxa"/>
            <w:vAlign w:val="center"/>
          </w:tcPr>
          <w:p w14:paraId="716FFF3C"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0.626</w:t>
            </w:r>
          </w:p>
        </w:tc>
      </w:tr>
      <w:tr w:rsidR="000D344D" w14:paraId="6765F935" w14:textId="77777777">
        <w:trPr>
          <w:trHeight w:val="70"/>
        </w:trPr>
        <w:tc>
          <w:tcPr>
            <w:tcW w:w="857" w:type="dxa"/>
          </w:tcPr>
          <w:p w14:paraId="363B36D2" w14:textId="77777777" w:rsidR="000D344D" w:rsidRDefault="000D344D">
            <w:pPr>
              <w:rPr>
                <w:rFonts w:ascii="Times New Roman" w:eastAsia="Times New Roman" w:hAnsi="Times New Roman" w:cs="Times New Roman"/>
                <w:color w:val="000000"/>
                <w:sz w:val="18"/>
                <w:szCs w:val="20"/>
              </w:rPr>
            </w:pPr>
          </w:p>
        </w:tc>
        <w:tc>
          <w:tcPr>
            <w:tcW w:w="1147" w:type="dxa"/>
            <w:hideMark/>
          </w:tcPr>
          <w:p w14:paraId="18B2E6D7"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EXCR.l1</w:t>
            </w:r>
          </w:p>
        </w:tc>
        <w:tc>
          <w:tcPr>
            <w:tcW w:w="961" w:type="dxa"/>
            <w:vAlign w:val="center"/>
          </w:tcPr>
          <w:p w14:paraId="224E83B3"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0.963</w:t>
            </w:r>
          </w:p>
        </w:tc>
        <w:tc>
          <w:tcPr>
            <w:tcW w:w="886" w:type="dxa"/>
            <w:vAlign w:val="center"/>
          </w:tcPr>
          <w:p w14:paraId="391F2958"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0.000</w:t>
            </w:r>
          </w:p>
        </w:tc>
        <w:tc>
          <w:tcPr>
            <w:tcW w:w="1004" w:type="dxa"/>
            <w:vAlign w:val="center"/>
          </w:tcPr>
          <w:p w14:paraId="7B81DB19"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0.785</w:t>
            </w:r>
          </w:p>
        </w:tc>
        <w:tc>
          <w:tcPr>
            <w:tcW w:w="900" w:type="dxa"/>
            <w:vAlign w:val="center"/>
          </w:tcPr>
          <w:p w14:paraId="3FBF4EE2"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0.002</w:t>
            </w:r>
          </w:p>
        </w:tc>
        <w:tc>
          <w:tcPr>
            <w:tcW w:w="900" w:type="dxa"/>
            <w:vAlign w:val="center"/>
          </w:tcPr>
          <w:p w14:paraId="2942173C"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-0.065</w:t>
            </w:r>
          </w:p>
        </w:tc>
        <w:tc>
          <w:tcPr>
            <w:tcW w:w="900" w:type="dxa"/>
            <w:vAlign w:val="center"/>
          </w:tcPr>
          <w:p w14:paraId="6782182F"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0.753</w:t>
            </w:r>
          </w:p>
        </w:tc>
        <w:tc>
          <w:tcPr>
            <w:tcW w:w="900" w:type="dxa"/>
            <w:vAlign w:val="center"/>
          </w:tcPr>
          <w:p w14:paraId="04E6B68B"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1.557</w:t>
            </w:r>
          </w:p>
        </w:tc>
        <w:tc>
          <w:tcPr>
            <w:tcW w:w="895" w:type="dxa"/>
            <w:vAlign w:val="center"/>
          </w:tcPr>
          <w:p w14:paraId="21F5A274"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0.000</w:t>
            </w:r>
          </w:p>
        </w:tc>
      </w:tr>
      <w:tr w:rsidR="000D344D" w14:paraId="20BFC760" w14:textId="77777777">
        <w:trPr>
          <w:trHeight w:val="70"/>
        </w:trPr>
        <w:tc>
          <w:tcPr>
            <w:tcW w:w="857" w:type="dxa"/>
          </w:tcPr>
          <w:p w14:paraId="4E164184" w14:textId="77777777" w:rsidR="000D344D" w:rsidRDefault="000D344D">
            <w:pPr>
              <w:rPr>
                <w:rFonts w:ascii="Times New Roman" w:eastAsia="Times New Roman" w:hAnsi="Times New Roman" w:cs="Times New Roman"/>
                <w:color w:val="000000"/>
                <w:sz w:val="18"/>
                <w:szCs w:val="20"/>
              </w:rPr>
            </w:pPr>
          </w:p>
        </w:tc>
        <w:tc>
          <w:tcPr>
            <w:tcW w:w="1147" w:type="dxa"/>
            <w:hideMark/>
          </w:tcPr>
          <w:p w14:paraId="46DC47EF"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INF.l2</w:t>
            </w:r>
          </w:p>
        </w:tc>
        <w:tc>
          <w:tcPr>
            <w:tcW w:w="961" w:type="dxa"/>
            <w:vAlign w:val="center"/>
          </w:tcPr>
          <w:p w14:paraId="0BC073A5"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-0.146</w:t>
            </w:r>
          </w:p>
        </w:tc>
        <w:tc>
          <w:tcPr>
            <w:tcW w:w="886" w:type="dxa"/>
            <w:vAlign w:val="center"/>
          </w:tcPr>
          <w:p w14:paraId="71212FEB"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0.009</w:t>
            </w:r>
          </w:p>
        </w:tc>
        <w:tc>
          <w:tcPr>
            <w:tcW w:w="1004" w:type="dxa"/>
            <w:vAlign w:val="center"/>
          </w:tcPr>
          <w:p w14:paraId="2138464E"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5.078</w:t>
            </w:r>
          </w:p>
        </w:tc>
        <w:tc>
          <w:tcPr>
            <w:tcW w:w="900" w:type="dxa"/>
            <w:vAlign w:val="center"/>
          </w:tcPr>
          <w:p w14:paraId="06EDE299"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0.359</w:t>
            </w:r>
          </w:p>
        </w:tc>
        <w:tc>
          <w:tcPr>
            <w:tcW w:w="900" w:type="dxa"/>
            <w:vAlign w:val="center"/>
          </w:tcPr>
          <w:p w14:paraId="6F1ACD43"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-37.350</w:t>
            </w:r>
          </w:p>
        </w:tc>
        <w:tc>
          <w:tcPr>
            <w:tcW w:w="900" w:type="dxa"/>
            <w:vAlign w:val="center"/>
          </w:tcPr>
          <w:p w14:paraId="724180B1"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0.885</w:t>
            </w:r>
          </w:p>
        </w:tc>
        <w:tc>
          <w:tcPr>
            <w:tcW w:w="900" w:type="dxa"/>
            <w:vAlign w:val="center"/>
          </w:tcPr>
          <w:p w14:paraId="55F30228"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-0.004</w:t>
            </w:r>
          </w:p>
        </w:tc>
        <w:tc>
          <w:tcPr>
            <w:tcW w:w="895" w:type="dxa"/>
            <w:vAlign w:val="center"/>
          </w:tcPr>
          <w:p w14:paraId="66A69C1C"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0.909</w:t>
            </w:r>
          </w:p>
        </w:tc>
      </w:tr>
      <w:tr w:rsidR="000D344D" w14:paraId="2C959E6C" w14:textId="77777777">
        <w:trPr>
          <w:trHeight w:val="70"/>
        </w:trPr>
        <w:tc>
          <w:tcPr>
            <w:tcW w:w="857" w:type="dxa"/>
          </w:tcPr>
          <w:p w14:paraId="7850623F" w14:textId="77777777" w:rsidR="000D344D" w:rsidRDefault="000D344D">
            <w:pPr>
              <w:rPr>
                <w:rFonts w:ascii="Times New Roman" w:eastAsia="Times New Roman" w:hAnsi="Times New Roman" w:cs="Times New Roman"/>
                <w:color w:val="000000"/>
                <w:sz w:val="18"/>
                <w:szCs w:val="20"/>
              </w:rPr>
            </w:pPr>
          </w:p>
        </w:tc>
        <w:tc>
          <w:tcPr>
            <w:tcW w:w="1147" w:type="dxa"/>
            <w:hideMark/>
          </w:tcPr>
          <w:p w14:paraId="3ED609D1"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FDI.l2</w:t>
            </w:r>
          </w:p>
        </w:tc>
        <w:tc>
          <w:tcPr>
            <w:tcW w:w="961" w:type="dxa"/>
            <w:vAlign w:val="center"/>
          </w:tcPr>
          <w:p w14:paraId="34436560"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-0.377</w:t>
            </w:r>
          </w:p>
        </w:tc>
        <w:tc>
          <w:tcPr>
            <w:tcW w:w="886" w:type="dxa"/>
            <w:vAlign w:val="center"/>
          </w:tcPr>
          <w:p w14:paraId="1894F489"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0.000</w:t>
            </w:r>
          </w:p>
        </w:tc>
        <w:tc>
          <w:tcPr>
            <w:tcW w:w="1004" w:type="dxa"/>
            <w:vAlign w:val="center"/>
          </w:tcPr>
          <w:p w14:paraId="2575EB63"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14.460</w:t>
            </w:r>
          </w:p>
        </w:tc>
        <w:tc>
          <w:tcPr>
            <w:tcW w:w="900" w:type="dxa"/>
            <w:vAlign w:val="center"/>
          </w:tcPr>
          <w:p w14:paraId="37D3F09C"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0.418</w:t>
            </w:r>
          </w:p>
        </w:tc>
        <w:tc>
          <w:tcPr>
            <w:tcW w:w="900" w:type="dxa"/>
            <w:vAlign w:val="center"/>
          </w:tcPr>
          <w:p w14:paraId="58C25AA0"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1443.050</w:t>
            </w:r>
          </w:p>
        </w:tc>
        <w:tc>
          <w:tcPr>
            <w:tcW w:w="900" w:type="dxa"/>
            <w:vAlign w:val="center"/>
          </w:tcPr>
          <w:p w14:paraId="331B90AE"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0.579</w:t>
            </w:r>
          </w:p>
        </w:tc>
        <w:tc>
          <w:tcPr>
            <w:tcW w:w="900" w:type="dxa"/>
            <w:vAlign w:val="center"/>
          </w:tcPr>
          <w:p w14:paraId="438A33E9"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0.168</w:t>
            </w:r>
          </w:p>
        </w:tc>
        <w:tc>
          <w:tcPr>
            <w:tcW w:w="895" w:type="dxa"/>
            <w:vAlign w:val="center"/>
          </w:tcPr>
          <w:p w14:paraId="27F63D2D"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0.616</w:t>
            </w:r>
          </w:p>
        </w:tc>
      </w:tr>
      <w:tr w:rsidR="000D344D" w14:paraId="51733228" w14:textId="77777777">
        <w:trPr>
          <w:trHeight w:val="70"/>
        </w:trPr>
        <w:tc>
          <w:tcPr>
            <w:tcW w:w="857" w:type="dxa"/>
          </w:tcPr>
          <w:p w14:paraId="02EB5C1F" w14:textId="77777777" w:rsidR="000D344D" w:rsidRDefault="000D344D">
            <w:pPr>
              <w:rPr>
                <w:rFonts w:ascii="Times New Roman" w:eastAsia="Times New Roman" w:hAnsi="Times New Roman" w:cs="Times New Roman"/>
                <w:color w:val="000000"/>
                <w:sz w:val="18"/>
                <w:szCs w:val="20"/>
              </w:rPr>
            </w:pPr>
          </w:p>
        </w:tc>
        <w:tc>
          <w:tcPr>
            <w:tcW w:w="1147" w:type="dxa"/>
            <w:hideMark/>
          </w:tcPr>
          <w:p w14:paraId="1A39BE4C"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GEXP.l2</w:t>
            </w:r>
          </w:p>
        </w:tc>
        <w:tc>
          <w:tcPr>
            <w:tcW w:w="961" w:type="dxa"/>
            <w:vAlign w:val="center"/>
          </w:tcPr>
          <w:p w14:paraId="34462375"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0.027</w:t>
            </w:r>
          </w:p>
        </w:tc>
        <w:tc>
          <w:tcPr>
            <w:tcW w:w="886" w:type="dxa"/>
            <w:vAlign w:val="center"/>
          </w:tcPr>
          <w:p w14:paraId="01CB12AE"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0.009</w:t>
            </w:r>
          </w:p>
        </w:tc>
        <w:tc>
          <w:tcPr>
            <w:tcW w:w="1004" w:type="dxa"/>
            <w:vAlign w:val="center"/>
          </w:tcPr>
          <w:p w14:paraId="66984226"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0.030</w:t>
            </w:r>
          </w:p>
        </w:tc>
        <w:tc>
          <w:tcPr>
            <w:tcW w:w="900" w:type="dxa"/>
            <w:vAlign w:val="center"/>
          </w:tcPr>
          <w:p w14:paraId="7A2E9AB3"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0.578</w:t>
            </w:r>
          </w:p>
        </w:tc>
        <w:tc>
          <w:tcPr>
            <w:tcW w:w="900" w:type="dxa"/>
            <w:vAlign w:val="center"/>
          </w:tcPr>
          <w:p w14:paraId="68F1AF46"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-2.982</w:t>
            </w:r>
          </w:p>
        </w:tc>
        <w:tc>
          <w:tcPr>
            <w:tcW w:w="900" w:type="dxa"/>
            <w:vAlign w:val="center"/>
          </w:tcPr>
          <w:p w14:paraId="1ADE0026"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0.372</w:t>
            </w:r>
          </w:p>
        </w:tc>
        <w:tc>
          <w:tcPr>
            <w:tcW w:w="900" w:type="dxa"/>
            <w:vAlign w:val="center"/>
          </w:tcPr>
          <w:p w14:paraId="51B884F9"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0.000</w:t>
            </w:r>
          </w:p>
        </w:tc>
        <w:tc>
          <w:tcPr>
            <w:tcW w:w="895" w:type="dxa"/>
            <w:vAlign w:val="center"/>
          </w:tcPr>
          <w:p w14:paraId="2ED23620"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0.904</w:t>
            </w:r>
          </w:p>
        </w:tc>
      </w:tr>
      <w:tr w:rsidR="000D344D" w14:paraId="25BDD843" w14:textId="77777777">
        <w:trPr>
          <w:trHeight w:val="70"/>
        </w:trPr>
        <w:tc>
          <w:tcPr>
            <w:tcW w:w="857" w:type="dxa"/>
          </w:tcPr>
          <w:p w14:paraId="4B57FBC7" w14:textId="77777777" w:rsidR="000D344D" w:rsidRDefault="000D344D">
            <w:pPr>
              <w:rPr>
                <w:rFonts w:ascii="Times New Roman" w:eastAsia="Times New Roman" w:hAnsi="Times New Roman" w:cs="Times New Roman"/>
                <w:color w:val="000000"/>
                <w:sz w:val="18"/>
                <w:szCs w:val="20"/>
              </w:rPr>
            </w:pPr>
          </w:p>
        </w:tc>
        <w:tc>
          <w:tcPr>
            <w:tcW w:w="1147" w:type="dxa"/>
            <w:hideMark/>
          </w:tcPr>
          <w:p w14:paraId="0962D391"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EXCR.l2</w:t>
            </w:r>
          </w:p>
        </w:tc>
        <w:tc>
          <w:tcPr>
            <w:tcW w:w="961" w:type="dxa"/>
            <w:vAlign w:val="center"/>
          </w:tcPr>
          <w:p w14:paraId="2F5B2616"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-0.519</w:t>
            </w:r>
          </w:p>
        </w:tc>
        <w:tc>
          <w:tcPr>
            <w:tcW w:w="886" w:type="dxa"/>
            <w:vAlign w:val="center"/>
          </w:tcPr>
          <w:p w14:paraId="56D0ED9C"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0.003</w:t>
            </w:r>
          </w:p>
        </w:tc>
        <w:tc>
          <w:tcPr>
            <w:tcW w:w="1004" w:type="dxa"/>
            <w:vAlign w:val="center"/>
          </w:tcPr>
          <w:p w14:paraId="28386EC9"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0.135</w:t>
            </w:r>
          </w:p>
        </w:tc>
        <w:tc>
          <w:tcPr>
            <w:tcW w:w="900" w:type="dxa"/>
            <w:vAlign w:val="center"/>
          </w:tcPr>
          <w:p w14:paraId="17FEEB31"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0.532</w:t>
            </w:r>
          </w:p>
        </w:tc>
        <w:tc>
          <w:tcPr>
            <w:tcW w:w="900" w:type="dxa"/>
            <w:vAlign w:val="center"/>
          </w:tcPr>
          <w:p w14:paraId="299165EF"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-0.096</w:t>
            </w:r>
          </w:p>
        </w:tc>
        <w:tc>
          <w:tcPr>
            <w:tcW w:w="900" w:type="dxa"/>
            <w:vAlign w:val="center"/>
          </w:tcPr>
          <w:p w14:paraId="4A003EF7"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0.611</w:t>
            </w:r>
          </w:p>
        </w:tc>
        <w:tc>
          <w:tcPr>
            <w:tcW w:w="900" w:type="dxa"/>
            <w:vAlign w:val="center"/>
          </w:tcPr>
          <w:p w14:paraId="067C6BF7"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-0.554</w:t>
            </w:r>
          </w:p>
        </w:tc>
        <w:tc>
          <w:tcPr>
            <w:tcW w:w="895" w:type="dxa"/>
            <w:vAlign w:val="center"/>
          </w:tcPr>
          <w:p w14:paraId="6E469B39"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0.032</w:t>
            </w:r>
          </w:p>
        </w:tc>
      </w:tr>
      <w:tr w:rsidR="000D344D" w14:paraId="33A3E90E" w14:textId="77777777">
        <w:trPr>
          <w:trHeight w:val="70"/>
        </w:trPr>
        <w:tc>
          <w:tcPr>
            <w:tcW w:w="857" w:type="dxa"/>
          </w:tcPr>
          <w:p w14:paraId="7F1E543C" w14:textId="77777777" w:rsidR="000D344D" w:rsidRDefault="000D344D">
            <w:pPr>
              <w:rPr>
                <w:rFonts w:ascii="Times New Roman" w:eastAsia="Times New Roman" w:hAnsi="Times New Roman" w:cs="Times New Roman"/>
                <w:color w:val="000000"/>
                <w:sz w:val="18"/>
                <w:szCs w:val="20"/>
              </w:rPr>
            </w:pPr>
          </w:p>
        </w:tc>
        <w:tc>
          <w:tcPr>
            <w:tcW w:w="1147" w:type="dxa"/>
            <w:hideMark/>
          </w:tcPr>
          <w:p w14:paraId="49927017" w14:textId="77777777" w:rsidR="000D344D" w:rsidRDefault="00F0612D">
            <w:pP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Constant</w:t>
            </w:r>
          </w:p>
        </w:tc>
        <w:tc>
          <w:tcPr>
            <w:tcW w:w="961" w:type="dxa"/>
            <w:vAlign w:val="center"/>
          </w:tcPr>
          <w:p w14:paraId="11E30A95"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1.493</w:t>
            </w:r>
          </w:p>
        </w:tc>
        <w:tc>
          <w:tcPr>
            <w:tcW w:w="886" w:type="dxa"/>
            <w:vAlign w:val="center"/>
          </w:tcPr>
          <w:p w14:paraId="4E19C301"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0.059</w:t>
            </w:r>
          </w:p>
        </w:tc>
        <w:tc>
          <w:tcPr>
            <w:tcW w:w="1004" w:type="dxa"/>
            <w:vAlign w:val="center"/>
          </w:tcPr>
          <w:p w14:paraId="4D5AE523"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87.160</w:t>
            </w:r>
          </w:p>
        </w:tc>
        <w:tc>
          <w:tcPr>
            <w:tcW w:w="900" w:type="dxa"/>
            <w:vAlign w:val="center"/>
          </w:tcPr>
          <w:p w14:paraId="33155F82"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0.528</w:t>
            </w:r>
          </w:p>
        </w:tc>
        <w:tc>
          <w:tcPr>
            <w:tcW w:w="900" w:type="dxa"/>
            <w:vAlign w:val="center"/>
          </w:tcPr>
          <w:p w14:paraId="55FDD85D"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4647.630</w:t>
            </w:r>
          </w:p>
        </w:tc>
        <w:tc>
          <w:tcPr>
            <w:tcW w:w="900" w:type="dxa"/>
            <w:vAlign w:val="center"/>
          </w:tcPr>
          <w:p w14:paraId="06625556"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0.240</w:t>
            </w:r>
          </w:p>
        </w:tc>
        <w:tc>
          <w:tcPr>
            <w:tcW w:w="900" w:type="dxa"/>
            <w:vAlign w:val="center"/>
          </w:tcPr>
          <w:p w14:paraId="057066CA"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0.181</w:t>
            </w:r>
          </w:p>
        </w:tc>
        <w:tc>
          <w:tcPr>
            <w:tcW w:w="895" w:type="dxa"/>
            <w:vAlign w:val="center"/>
          </w:tcPr>
          <w:p w14:paraId="4423FCBE"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szCs w:val="18"/>
              </w:rPr>
              <w:t>0.842</w:t>
            </w:r>
          </w:p>
        </w:tc>
      </w:tr>
    </w:tbl>
    <w:p w14:paraId="3230845F" w14:textId="77777777" w:rsidR="000D344D" w:rsidRDefault="000D344D">
      <w:pPr>
        <w:spacing w:after="120" w:line="276" w:lineRule="auto"/>
        <w:jc w:val="both"/>
        <w:rPr>
          <w:rFonts w:ascii="Times New Roman" w:hAnsi="Times New Roman" w:cs="Times New Roman"/>
          <w:sz w:val="20"/>
          <w:szCs w:val="20"/>
        </w:rPr>
      </w:pPr>
    </w:p>
    <w:p w14:paraId="0A52F287" w14:textId="77777777" w:rsidR="000D344D" w:rsidRDefault="00F0612D">
      <w:pPr>
        <w:spacing w:after="120" w:line="360" w:lineRule="auto"/>
        <w:jc w:val="both"/>
        <w:rPr>
          <w:rFonts w:ascii="Times New Roman" w:hAnsi="Times New Roman" w:cs="Times New Roman"/>
          <w:b/>
          <w:sz w:val="20"/>
        </w:rPr>
      </w:pPr>
      <w:r>
        <w:rPr>
          <w:rFonts w:ascii="Times New Roman" w:hAnsi="Times New Roman" w:cs="Times New Roman"/>
          <w:b/>
          <w:sz w:val="20"/>
        </w:rPr>
        <w:t>Extension of VAR with Machine Learning Results</w:t>
      </w:r>
    </w:p>
    <w:p w14:paraId="2B2ED97F" w14:textId="77777777" w:rsidR="000D344D" w:rsidRDefault="00F0612D">
      <w:pPr>
        <w:spacing w:after="120" w:line="276" w:lineRule="auto"/>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The comparison of the VAR and VAR–machine learning hybrid models in Table 3 reveals important </w:t>
      </w:r>
      <w:r>
        <w:rPr>
          <w:rFonts w:ascii="Times New Roman" w:eastAsia="Times New Roman" w:hAnsi="Times New Roman" w:cs="Times New Roman"/>
          <w:sz w:val="20"/>
          <w:szCs w:val="24"/>
        </w:rPr>
        <w:t>differences in predictive performance across countries and macroeconomic indicators. For inflation (INF), hybrid models consistently outperform the traditional VAR model in most countries. In Nigeria, Angola, South Africa, and Morocco, the VAR+MLP model de</w:t>
      </w:r>
      <w:r>
        <w:rPr>
          <w:rFonts w:ascii="Times New Roman" w:eastAsia="Times New Roman" w:hAnsi="Times New Roman" w:cs="Times New Roman"/>
          <w:sz w:val="20"/>
          <w:szCs w:val="24"/>
        </w:rPr>
        <w:t>livers the lowest MAE and RMSE for inflation, indicating superior ability to capture nonlinearities in price dynamics. For instance, in South Africa, VAR+MLP reduces the MAE from 1.471 (VAR) to 0.888, representing a substantial improvement in forecasting a</w:t>
      </w:r>
      <w:r>
        <w:rPr>
          <w:rFonts w:ascii="Times New Roman" w:eastAsia="Times New Roman" w:hAnsi="Times New Roman" w:cs="Times New Roman"/>
          <w:sz w:val="20"/>
          <w:szCs w:val="24"/>
        </w:rPr>
        <w:t xml:space="preserve">ccuracy. Similarly, Morocco records a notable reduction in MAE from 2.682 (VAR) to 2.564 (VAR+MLP). In Tanzania and Cameroon, </w:t>
      </w:r>
      <w:proofErr w:type="spellStart"/>
      <w:r>
        <w:rPr>
          <w:rFonts w:ascii="Times New Roman" w:eastAsia="Times New Roman" w:hAnsi="Times New Roman" w:cs="Times New Roman"/>
          <w:sz w:val="20"/>
          <w:szCs w:val="24"/>
        </w:rPr>
        <w:t>VAR+XGBoost</w:t>
      </w:r>
      <w:proofErr w:type="spellEnd"/>
      <w:r>
        <w:rPr>
          <w:rFonts w:ascii="Times New Roman" w:eastAsia="Times New Roman" w:hAnsi="Times New Roman" w:cs="Times New Roman"/>
          <w:sz w:val="20"/>
          <w:szCs w:val="24"/>
        </w:rPr>
        <w:t xml:space="preserve"> and VAR+RF provide the most accurate inflation forecasts, respectively, indicating that model performance varies with </w:t>
      </w:r>
      <w:r>
        <w:rPr>
          <w:rFonts w:ascii="Times New Roman" w:eastAsia="Times New Roman" w:hAnsi="Times New Roman" w:cs="Times New Roman"/>
          <w:sz w:val="20"/>
          <w:szCs w:val="24"/>
        </w:rPr>
        <w:t xml:space="preserve">country-specific economic structures. Although VAR performs moderately well in Egypt and Ethiopia, VAR+RF still yields lower MAE values in Egypt, suggesting that </w:t>
      </w:r>
      <w:proofErr w:type="spellStart"/>
      <w:r>
        <w:rPr>
          <w:rFonts w:ascii="Times New Roman" w:eastAsia="Times New Roman" w:hAnsi="Times New Roman" w:cs="Times New Roman"/>
          <w:sz w:val="20"/>
          <w:szCs w:val="24"/>
        </w:rPr>
        <w:t>hybridisation</w:t>
      </w:r>
      <w:proofErr w:type="spellEnd"/>
      <w:r>
        <w:rPr>
          <w:rFonts w:ascii="Times New Roman" w:eastAsia="Times New Roman" w:hAnsi="Times New Roman" w:cs="Times New Roman"/>
          <w:sz w:val="20"/>
          <w:szCs w:val="24"/>
        </w:rPr>
        <w:t xml:space="preserve"> generally strengthens inflation modelling.</w:t>
      </w:r>
    </w:p>
    <w:p w14:paraId="3F5A964F" w14:textId="77777777" w:rsidR="000D344D" w:rsidRDefault="00F0612D">
      <w:pPr>
        <w:spacing w:after="120" w:line="276" w:lineRule="auto"/>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For foreign direct investment (FDI), </w:t>
      </w:r>
      <w:r>
        <w:rPr>
          <w:rFonts w:ascii="Times New Roman" w:eastAsia="Times New Roman" w:hAnsi="Times New Roman" w:cs="Times New Roman"/>
          <w:sz w:val="20"/>
          <w:szCs w:val="24"/>
        </w:rPr>
        <w:t xml:space="preserve">the hybrid models significantly outperform the VAR model across nearly all countries, with reductions in both MAE and RMSE that indicate more stable predictive </w:t>
      </w:r>
      <w:proofErr w:type="spellStart"/>
      <w:r>
        <w:rPr>
          <w:rFonts w:ascii="Times New Roman" w:eastAsia="Times New Roman" w:hAnsi="Times New Roman" w:cs="Times New Roman"/>
          <w:sz w:val="20"/>
          <w:szCs w:val="24"/>
        </w:rPr>
        <w:t>behaviour</w:t>
      </w:r>
      <w:proofErr w:type="spellEnd"/>
      <w:r>
        <w:rPr>
          <w:rFonts w:ascii="Times New Roman" w:eastAsia="Times New Roman" w:hAnsi="Times New Roman" w:cs="Times New Roman"/>
          <w:sz w:val="20"/>
          <w:szCs w:val="24"/>
        </w:rPr>
        <w:t>. In Nigeria and Angola, VAR+MLP achieves the best performance, cutting Nigeria’s MAE n</w:t>
      </w:r>
      <w:r>
        <w:rPr>
          <w:rFonts w:ascii="Times New Roman" w:eastAsia="Times New Roman" w:hAnsi="Times New Roman" w:cs="Times New Roman"/>
          <w:sz w:val="20"/>
          <w:szCs w:val="24"/>
        </w:rPr>
        <w:t xml:space="preserve">early by half (0.519 vs. 0.912 under VAR). In Morocco and Ethiopia, </w:t>
      </w:r>
      <w:proofErr w:type="spellStart"/>
      <w:r>
        <w:rPr>
          <w:rFonts w:ascii="Times New Roman" w:eastAsia="Times New Roman" w:hAnsi="Times New Roman" w:cs="Times New Roman"/>
          <w:sz w:val="20"/>
          <w:szCs w:val="24"/>
        </w:rPr>
        <w:t>VAR+XGBoost</w:t>
      </w:r>
      <w:proofErr w:type="spellEnd"/>
      <w:r>
        <w:rPr>
          <w:rFonts w:ascii="Times New Roman" w:eastAsia="Times New Roman" w:hAnsi="Times New Roman" w:cs="Times New Roman"/>
          <w:sz w:val="20"/>
          <w:szCs w:val="24"/>
        </w:rPr>
        <w:t xml:space="preserve"> achieves the lowest RMSE values, while Tanzania shows the strongest improvement under </w:t>
      </w:r>
      <w:proofErr w:type="spellStart"/>
      <w:r>
        <w:rPr>
          <w:rFonts w:ascii="Times New Roman" w:eastAsia="Times New Roman" w:hAnsi="Times New Roman" w:cs="Times New Roman"/>
          <w:sz w:val="20"/>
          <w:szCs w:val="24"/>
        </w:rPr>
        <w:t>VAR+XGBoost</w:t>
      </w:r>
      <w:proofErr w:type="spellEnd"/>
      <w:r>
        <w:rPr>
          <w:rFonts w:ascii="Times New Roman" w:eastAsia="Times New Roman" w:hAnsi="Times New Roman" w:cs="Times New Roman"/>
          <w:sz w:val="20"/>
          <w:szCs w:val="24"/>
        </w:rPr>
        <w:t>, which reduces the MAE from 0.534 (VAR) to 0.184. These results highlight that</w:t>
      </w:r>
      <w:r>
        <w:rPr>
          <w:rFonts w:ascii="Times New Roman" w:eastAsia="Times New Roman" w:hAnsi="Times New Roman" w:cs="Times New Roman"/>
          <w:sz w:val="20"/>
          <w:szCs w:val="24"/>
        </w:rPr>
        <w:t xml:space="preserve"> nonlinear machine learning layers help capture the volatile and structurally inconsistent nature of FDI inflows more effectively than the standard VAR.</w:t>
      </w:r>
    </w:p>
    <w:p w14:paraId="11451EE2" w14:textId="77777777" w:rsidR="000D344D" w:rsidRDefault="00F0612D">
      <w:pPr>
        <w:spacing w:after="120" w:line="276" w:lineRule="auto"/>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The results for government expenditure (GEXP) show greater variation and indicate that traditional VAR </w:t>
      </w:r>
      <w:r>
        <w:rPr>
          <w:rFonts w:ascii="Times New Roman" w:eastAsia="Times New Roman" w:hAnsi="Times New Roman" w:cs="Times New Roman"/>
          <w:sz w:val="20"/>
          <w:szCs w:val="24"/>
        </w:rPr>
        <w:t xml:space="preserve">remains competitive, particularly in countries with more stable fiscal </w:t>
      </w:r>
      <w:proofErr w:type="spellStart"/>
      <w:r>
        <w:rPr>
          <w:rFonts w:ascii="Times New Roman" w:eastAsia="Times New Roman" w:hAnsi="Times New Roman" w:cs="Times New Roman"/>
          <w:sz w:val="20"/>
          <w:szCs w:val="24"/>
        </w:rPr>
        <w:t>behaviour</w:t>
      </w:r>
      <w:proofErr w:type="spellEnd"/>
      <w:r>
        <w:rPr>
          <w:rFonts w:ascii="Times New Roman" w:eastAsia="Times New Roman" w:hAnsi="Times New Roman" w:cs="Times New Roman"/>
          <w:sz w:val="20"/>
          <w:szCs w:val="24"/>
        </w:rPr>
        <w:t>. For example, in Nigeria and Egypt, the VAR model yields lower error metrics than most hybrid models, suggesting that government expenditure follows more linear, autoregressiv</w:t>
      </w:r>
      <w:r>
        <w:rPr>
          <w:rFonts w:ascii="Times New Roman" w:eastAsia="Times New Roman" w:hAnsi="Times New Roman" w:cs="Times New Roman"/>
          <w:sz w:val="20"/>
          <w:szCs w:val="24"/>
        </w:rPr>
        <w:t xml:space="preserve">e patterns. Conversely, in Angola, South Africa, Morocco, and Cameroon, the </w:t>
      </w:r>
      <w:proofErr w:type="spellStart"/>
      <w:r>
        <w:rPr>
          <w:rFonts w:ascii="Times New Roman" w:eastAsia="Times New Roman" w:hAnsi="Times New Roman" w:cs="Times New Roman"/>
          <w:sz w:val="20"/>
          <w:szCs w:val="24"/>
        </w:rPr>
        <w:t>VAR+XGBoost</w:t>
      </w:r>
      <w:proofErr w:type="spellEnd"/>
      <w:r>
        <w:rPr>
          <w:rFonts w:ascii="Times New Roman" w:eastAsia="Times New Roman" w:hAnsi="Times New Roman" w:cs="Times New Roman"/>
          <w:sz w:val="20"/>
          <w:szCs w:val="24"/>
        </w:rPr>
        <w:t xml:space="preserve"> model provides the most accurate predictions, with substantial reductions in RMSE, such as Angola’s drop from 9369.910 (VAR) to 1820.516 (</w:t>
      </w:r>
      <w:proofErr w:type="spellStart"/>
      <w:r>
        <w:rPr>
          <w:rFonts w:ascii="Times New Roman" w:eastAsia="Times New Roman" w:hAnsi="Times New Roman" w:cs="Times New Roman"/>
          <w:sz w:val="20"/>
          <w:szCs w:val="24"/>
        </w:rPr>
        <w:t>VAR+XGBoost</w:t>
      </w:r>
      <w:proofErr w:type="spellEnd"/>
      <w:r>
        <w:rPr>
          <w:rFonts w:ascii="Times New Roman" w:eastAsia="Times New Roman" w:hAnsi="Times New Roman" w:cs="Times New Roman"/>
          <w:sz w:val="20"/>
          <w:szCs w:val="24"/>
        </w:rPr>
        <w:t xml:space="preserve">). This shows that </w:t>
      </w:r>
      <w:r>
        <w:rPr>
          <w:rFonts w:ascii="Times New Roman" w:eastAsia="Times New Roman" w:hAnsi="Times New Roman" w:cs="Times New Roman"/>
          <w:sz w:val="20"/>
          <w:szCs w:val="24"/>
        </w:rPr>
        <w:t xml:space="preserve">boosting-based </w:t>
      </w:r>
      <w:proofErr w:type="spellStart"/>
      <w:r>
        <w:rPr>
          <w:rFonts w:ascii="Times New Roman" w:eastAsia="Times New Roman" w:hAnsi="Times New Roman" w:cs="Times New Roman"/>
          <w:sz w:val="20"/>
          <w:szCs w:val="24"/>
        </w:rPr>
        <w:t>hybridisation</w:t>
      </w:r>
      <w:proofErr w:type="spellEnd"/>
      <w:r>
        <w:rPr>
          <w:rFonts w:ascii="Times New Roman" w:eastAsia="Times New Roman" w:hAnsi="Times New Roman" w:cs="Times New Roman"/>
          <w:sz w:val="20"/>
          <w:szCs w:val="24"/>
        </w:rPr>
        <w:t xml:space="preserve"> captures nonlinear fiscal dynamics in countries with more volatile expenditure trends.</w:t>
      </w:r>
    </w:p>
    <w:p w14:paraId="23BE70D6" w14:textId="22261FC1" w:rsidR="000D344D" w:rsidRDefault="00F0612D">
      <w:pPr>
        <w:spacing w:after="120" w:line="276" w:lineRule="auto"/>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Exchange rate (EXCR) forecasts present another differentiated pattern across economies. In Nigeria, South Africa, Morocco, and Ethiopia, the</w:t>
      </w:r>
      <w:r>
        <w:rPr>
          <w:rFonts w:ascii="Times New Roman" w:eastAsia="Times New Roman" w:hAnsi="Times New Roman" w:cs="Times New Roman"/>
          <w:sz w:val="20"/>
          <w:szCs w:val="24"/>
        </w:rPr>
        <w:t xml:space="preserve"> VAR model generally provides the lowest error values, suggesting that exchange rates in these countries follow strongly autoregressive processes that machine learning layers do not significantly improve. However, in Angola and Egypt, hybrid models, partic</w:t>
      </w:r>
      <w:r>
        <w:rPr>
          <w:rFonts w:ascii="Times New Roman" w:eastAsia="Times New Roman" w:hAnsi="Times New Roman" w:cs="Times New Roman"/>
          <w:sz w:val="20"/>
          <w:szCs w:val="24"/>
        </w:rPr>
        <w:t xml:space="preserve">ularly VAR+RF and </w:t>
      </w:r>
      <w:proofErr w:type="spellStart"/>
      <w:r>
        <w:rPr>
          <w:rFonts w:ascii="Times New Roman" w:eastAsia="Times New Roman" w:hAnsi="Times New Roman" w:cs="Times New Roman"/>
          <w:sz w:val="20"/>
          <w:szCs w:val="24"/>
        </w:rPr>
        <w:t>VAR+XGBoost</w:t>
      </w:r>
      <w:proofErr w:type="spellEnd"/>
      <w:r>
        <w:rPr>
          <w:rFonts w:ascii="Times New Roman" w:eastAsia="Times New Roman" w:hAnsi="Times New Roman" w:cs="Times New Roman"/>
          <w:sz w:val="20"/>
          <w:szCs w:val="24"/>
        </w:rPr>
        <w:t xml:space="preserve">, enhance predictive accuracy. Tanzania shows a notable improvement under the </w:t>
      </w:r>
      <w:proofErr w:type="spellStart"/>
      <w:r>
        <w:rPr>
          <w:rFonts w:ascii="Times New Roman" w:eastAsia="Times New Roman" w:hAnsi="Times New Roman" w:cs="Times New Roman"/>
          <w:sz w:val="20"/>
          <w:szCs w:val="24"/>
        </w:rPr>
        <w:t>VAR+XGBoost</w:t>
      </w:r>
      <w:proofErr w:type="spellEnd"/>
      <w:r>
        <w:rPr>
          <w:rFonts w:ascii="Times New Roman" w:eastAsia="Times New Roman" w:hAnsi="Times New Roman" w:cs="Times New Roman"/>
          <w:sz w:val="20"/>
          <w:szCs w:val="24"/>
        </w:rPr>
        <w:t xml:space="preserve"> model, with MAE decreasing from 299.710 (VAR) to 111.429. Cameroon also benefits from </w:t>
      </w:r>
      <w:proofErr w:type="spellStart"/>
      <w:r>
        <w:rPr>
          <w:rFonts w:ascii="Times New Roman" w:eastAsia="Times New Roman" w:hAnsi="Times New Roman" w:cs="Times New Roman"/>
          <w:sz w:val="20"/>
          <w:szCs w:val="24"/>
        </w:rPr>
        <w:t>hybridisation</w:t>
      </w:r>
      <w:proofErr w:type="spellEnd"/>
      <w:r>
        <w:rPr>
          <w:rFonts w:ascii="Times New Roman" w:eastAsia="Times New Roman" w:hAnsi="Times New Roman" w:cs="Times New Roman"/>
          <w:sz w:val="20"/>
          <w:szCs w:val="24"/>
        </w:rPr>
        <w:t xml:space="preserve">, as </w:t>
      </w:r>
      <w:proofErr w:type="spellStart"/>
      <w:r>
        <w:rPr>
          <w:rFonts w:ascii="Times New Roman" w:eastAsia="Times New Roman" w:hAnsi="Times New Roman" w:cs="Times New Roman"/>
          <w:sz w:val="20"/>
          <w:szCs w:val="24"/>
        </w:rPr>
        <w:t>VAR+XGBoost</w:t>
      </w:r>
      <w:proofErr w:type="spellEnd"/>
      <w:r>
        <w:rPr>
          <w:rFonts w:ascii="Times New Roman" w:eastAsia="Times New Roman" w:hAnsi="Times New Roman" w:cs="Times New Roman"/>
          <w:sz w:val="20"/>
          <w:szCs w:val="24"/>
        </w:rPr>
        <w:t xml:space="preserve"> outperforms both VAR </w:t>
      </w:r>
      <w:r>
        <w:rPr>
          <w:rFonts w:ascii="Times New Roman" w:eastAsia="Times New Roman" w:hAnsi="Times New Roman" w:cs="Times New Roman"/>
          <w:sz w:val="20"/>
          <w:szCs w:val="24"/>
        </w:rPr>
        <w:t>and other hybrid models.</w:t>
      </w:r>
    </w:p>
    <w:p w14:paraId="2B9CEC68" w14:textId="3E261B96" w:rsidR="00AF323A" w:rsidRDefault="00AF323A">
      <w:pPr>
        <w:spacing w:after="120" w:line="276" w:lineRule="auto"/>
        <w:jc w:val="both"/>
        <w:rPr>
          <w:rFonts w:ascii="Times New Roman" w:eastAsia="Times New Roman" w:hAnsi="Times New Roman" w:cs="Times New Roman"/>
          <w:sz w:val="20"/>
          <w:szCs w:val="24"/>
        </w:rPr>
      </w:pPr>
    </w:p>
    <w:p w14:paraId="56FD201C" w14:textId="47C5AB1D" w:rsidR="00AF323A" w:rsidRDefault="00AF323A">
      <w:pPr>
        <w:spacing w:after="120" w:line="276" w:lineRule="auto"/>
        <w:jc w:val="both"/>
        <w:rPr>
          <w:rFonts w:ascii="Times New Roman" w:eastAsia="Times New Roman" w:hAnsi="Times New Roman" w:cs="Times New Roman"/>
          <w:sz w:val="20"/>
          <w:szCs w:val="24"/>
        </w:rPr>
      </w:pPr>
    </w:p>
    <w:p w14:paraId="05424251" w14:textId="77777777" w:rsidR="00AF323A" w:rsidRDefault="00AF323A">
      <w:pPr>
        <w:spacing w:after="120" w:line="276" w:lineRule="auto"/>
        <w:jc w:val="both"/>
        <w:rPr>
          <w:rFonts w:ascii="Times New Roman" w:eastAsia="Times New Roman" w:hAnsi="Times New Roman" w:cs="Times New Roman"/>
          <w:sz w:val="20"/>
          <w:szCs w:val="24"/>
        </w:rPr>
      </w:pPr>
      <w:bookmarkStart w:id="0" w:name="_GoBack"/>
      <w:bookmarkEnd w:id="0"/>
    </w:p>
    <w:p w14:paraId="5BFB8613" w14:textId="77777777" w:rsidR="000D344D" w:rsidRDefault="00F0612D">
      <w:pPr>
        <w:pStyle w:val="NormalWeb"/>
        <w:spacing w:before="0" w:beforeAutospacing="0" w:after="120" w:afterAutospacing="0"/>
        <w:jc w:val="both"/>
        <w:rPr>
          <w:b/>
          <w:sz w:val="20"/>
        </w:rPr>
      </w:pPr>
      <w:r>
        <w:rPr>
          <w:b/>
          <w:sz w:val="20"/>
        </w:rPr>
        <w:t xml:space="preserve">Table 3. Comparison of VAR and VAR-Machine Learning Hybrid Models </w:t>
      </w:r>
    </w:p>
    <w:tbl>
      <w:tblPr>
        <w:tblStyle w:val="TableGrid"/>
        <w:tblW w:w="976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
        <w:gridCol w:w="1432"/>
        <w:gridCol w:w="1020"/>
        <w:gridCol w:w="1020"/>
        <w:gridCol w:w="926"/>
        <w:gridCol w:w="926"/>
        <w:gridCol w:w="832"/>
        <w:gridCol w:w="832"/>
        <w:gridCol w:w="968"/>
        <w:gridCol w:w="968"/>
      </w:tblGrid>
      <w:tr w:rsidR="000D344D" w14:paraId="0B840EB4" w14:textId="77777777">
        <w:trPr>
          <w:trHeight w:val="70"/>
        </w:trPr>
        <w:tc>
          <w:tcPr>
            <w:tcW w:w="837" w:type="dxa"/>
            <w:tcBorders>
              <w:top w:val="single" w:sz="4" w:space="0" w:color="auto"/>
              <w:bottom w:val="single" w:sz="4" w:space="0" w:color="auto"/>
            </w:tcBorders>
          </w:tcPr>
          <w:p w14:paraId="5B5379EA" w14:textId="77777777" w:rsidR="000D344D" w:rsidRDefault="000D344D">
            <w:pPr>
              <w:jc w:val="both"/>
              <w:rPr>
                <w:rFonts w:ascii="Times New Roman" w:eastAsia="Times New Roman" w:hAnsi="Times New Roman" w:cs="Times New Roman"/>
                <w:color w:val="000000"/>
                <w:sz w:val="18"/>
                <w:szCs w:val="18"/>
              </w:rPr>
            </w:pPr>
          </w:p>
        </w:tc>
        <w:tc>
          <w:tcPr>
            <w:tcW w:w="1432" w:type="dxa"/>
            <w:tcBorders>
              <w:top w:val="single" w:sz="4" w:space="0" w:color="auto"/>
              <w:bottom w:val="single" w:sz="4" w:space="0" w:color="auto"/>
            </w:tcBorders>
          </w:tcPr>
          <w:p w14:paraId="2C78FF3E" w14:textId="77777777" w:rsidR="000D344D" w:rsidRDefault="000D344D">
            <w:pPr>
              <w:rPr>
                <w:rFonts w:ascii="Times New Roman" w:eastAsia="Times New Roman" w:hAnsi="Times New Roman" w:cs="Times New Roman"/>
                <w:color w:val="000000"/>
                <w:sz w:val="18"/>
                <w:szCs w:val="18"/>
              </w:rPr>
            </w:pPr>
          </w:p>
        </w:tc>
        <w:tc>
          <w:tcPr>
            <w:tcW w:w="2040" w:type="dxa"/>
            <w:gridSpan w:val="2"/>
            <w:tcBorders>
              <w:top w:val="single" w:sz="4" w:space="0" w:color="auto"/>
              <w:bottom w:val="single" w:sz="4" w:space="0" w:color="auto"/>
            </w:tcBorders>
          </w:tcPr>
          <w:p w14:paraId="38E4C351"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Nigeria </w:t>
            </w:r>
          </w:p>
        </w:tc>
        <w:tc>
          <w:tcPr>
            <w:tcW w:w="1852" w:type="dxa"/>
            <w:gridSpan w:val="2"/>
            <w:tcBorders>
              <w:top w:val="single" w:sz="4" w:space="0" w:color="auto"/>
              <w:bottom w:val="single" w:sz="4" w:space="0" w:color="auto"/>
            </w:tcBorders>
          </w:tcPr>
          <w:p w14:paraId="3B25D371"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Angola </w:t>
            </w:r>
          </w:p>
        </w:tc>
        <w:tc>
          <w:tcPr>
            <w:tcW w:w="1664" w:type="dxa"/>
            <w:gridSpan w:val="2"/>
            <w:tcBorders>
              <w:top w:val="single" w:sz="4" w:space="0" w:color="auto"/>
              <w:bottom w:val="single" w:sz="4" w:space="0" w:color="auto"/>
            </w:tcBorders>
          </w:tcPr>
          <w:p w14:paraId="352D67CC"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South Africa</w:t>
            </w:r>
          </w:p>
        </w:tc>
        <w:tc>
          <w:tcPr>
            <w:tcW w:w="1936" w:type="dxa"/>
            <w:gridSpan w:val="2"/>
            <w:tcBorders>
              <w:top w:val="single" w:sz="4" w:space="0" w:color="auto"/>
              <w:bottom w:val="single" w:sz="4" w:space="0" w:color="auto"/>
            </w:tcBorders>
          </w:tcPr>
          <w:p w14:paraId="29F3DD78"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Morocco </w:t>
            </w:r>
          </w:p>
        </w:tc>
      </w:tr>
      <w:tr w:rsidR="000D344D" w14:paraId="603A5C10" w14:textId="77777777">
        <w:trPr>
          <w:trHeight w:val="70"/>
        </w:trPr>
        <w:tc>
          <w:tcPr>
            <w:tcW w:w="837" w:type="dxa"/>
            <w:tcBorders>
              <w:top w:val="single" w:sz="4" w:space="0" w:color="auto"/>
              <w:bottom w:val="single" w:sz="4" w:space="0" w:color="auto"/>
            </w:tcBorders>
          </w:tcPr>
          <w:p w14:paraId="6434B527" w14:textId="77777777" w:rsidR="000D344D" w:rsidRDefault="00F0612D">
            <w:pP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Variable</w:t>
            </w:r>
          </w:p>
        </w:tc>
        <w:tc>
          <w:tcPr>
            <w:tcW w:w="1432" w:type="dxa"/>
            <w:tcBorders>
              <w:top w:val="single" w:sz="4" w:space="0" w:color="auto"/>
              <w:bottom w:val="single" w:sz="4" w:space="0" w:color="auto"/>
            </w:tcBorders>
            <w:hideMark/>
          </w:tcPr>
          <w:p w14:paraId="551687FC" w14:textId="77777777" w:rsidR="000D344D" w:rsidRDefault="00F0612D">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Model</w:t>
            </w:r>
          </w:p>
        </w:tc>
        <w:tc>
          <w:tcPr>
            <w:tcW w:w="1020" w:type="dxa"/>
            <w:tcBorders>
              <w:top w:val="single" w:sz="4" w:space="0" w:color="auto"/>
              <w:bottom w:val="single" w:sz="4" w:space="0" w:color="auto"/>
            </w:tcBorders>
            <w:hideMark/>
          </w:tcPr>
          <w:p w14:paraId="5C6BC130"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MAE</w:t>
            </w:r>
          </w:p>
        </w:tc>
        <w:tc>
          <w:tcPr>
            <w:tcW w:w="1020" w:type="dxa"/>
            <w:tcBorders>
              <w:top w:val="single" w:sz="4" w:space="0" w:color="auto"/>
              <w:bottom w:val="single" w:sz="4" w:space="0" w:color="auto"/>
            </w:tcBorders>
            <w:hideMark/>
          </w:tcPr>
          <w:p w14:paraId="2CDF24D5"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RMSE</w:t>
            </w:r>
          </w:p>
        </w:tc>
        <w:tc>
          <w:tcPr>
            <w:tcW w:w="926" w:type="dxa"/>
            <w:tcBorders>
              <w:top w:val="single" w:sz="4" w:space="0" w:color="auto"/>
              <w:bottom w:val="single" w:sz="4" w:space="0" w:color="auto"/>
            </w:tcBorders>
            <w:hideMark/>
          </w:tcPr>
          <w:p w14:paraId="0794C36B"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MAE</w:t>
            </w:r>
          </w:p>
        </w:tc>
        <w:tc>
          <w:tcPr>
            <w:tcW w:w="926" w:type="dxa"/>
            <w:tcBorders>
              <w:top w:val="single" w:sz="4" w:space="0" w:color="auto"/>
              <w:bottom w:val="single" w:sz="4" w:space="0" w:color="auto"/>
            </w:tcBorders>
            <w:hideMark/>
          </w:tcPr>
          <w:p w14:paraId="711990A6"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RMSE</w:t>
            </w:r>
          </w:p>
        </w:tc>
        <w:tc>
          <w:tcPr>
            <w:tcW w:w="832" w:type="dxa"/>
            <w:tcBorders>
              <w:top w:val="single" w:sz="4" w:space="0" w:color="auto"/>
              <w:bottom w:val="single" w:sz="4" w:space="0" w:color="auto"/>
            </w:tcBorders>
            <w:hideMark/>
          </w:tcPr>
          <w:p w14:paraId="7CCF13A8"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MAE</w:t>
            </w:r>
          </w:p>
        </w:tc>
        <w:tc>
          <w:tcPr>
            <w:tcW w:w="832" w:type="dxa"/>
            <w:tcBorders>
              <w:top w:val="single" w:sz="4" w:space="0" w:color="auto"/>
              <w:bottom w:val="single" w:sz="4" w:space="0" w:color="auto"/>
            </w:tcBorders>
            <w:hideMark/>
          </w:tcPr>
          <w:p w14:paraId="2F320ED7"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RMSE</w:t>
            </w:r>
          </w:p>
        </w:tc>
        <w:tc>
          <w:tcPr>
            <w:tcW w:w="968" w:type="dxa"/>
            <w:tcBorders>
              <w:top w:val="single" w:sz="4" w:space="0" w:color="auto"/>
              <w:bottom w:val="single" w:sz="4" w:space="0" w:color="auto"/>
            </w:tcBorders>
            <w:hideMark/>
          </w:tcPr>
          <w:p w14:paraId="2E701CDB"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MAE</w:t>
            </w:r>
          </w:p>
        </w:tc>
        <w:tc>
          <w:tcPr>
            <w:tcW w:w="968" w:type="dxa"/>
            <w:tcBorders>
              <w:top w:val="single" w:sz="4" w:space="0" w:color="auto"/>
              <w:bottom w:val="single" w:sz="4" w:space="0" w:color="auto"/>
            </w:tcBorders>
            <w:hideMark/>
          </w:tcPr>
          <w:p w14:paraId="1E0FD3BB"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RMSE</w:t>
            </w:r>
          </w:p>
        </w:tc>
      </w:tr>
      <w:tr w:rsidR="000D344D" w14:paraId="7D120AFE" w14:textId="77777777">
        <w:trPr>
          <w:trHeight w:val="70"/>
        </w:trPr>
        <w:tc>
          <w:tcPr>
            <w:tcW w:w="837" w:type="dxa"/>
            <w:tcBorders>
              <w:top w:val="single" w:sz="4" w:space="0" w:color="auto"/>
              <w:bottom w:val="nil"/>
            </w:tcBorders>
          </w:tcPr>
          <w:p w14:paraId="39EAB551" w14:textId="77777777" w:rsidR="000D344D" w:rsidRDefault="00F0612D">
            <w:pP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INF</w:t>
            </w:r>
          </w:p>
        </w:tc>
        <w:tc>
          <w:tcPr>
            <w:tcW w:w="1432" w:type="dxa"/>
            <w:tcBorders>
              <w:top w:val="single" w:sz="4" w:space="0" w:color="auto"/>
              <w:bottom w:val="nil"/>
            </w:tcBorders>
            <w:hideMark/>
          </w:tcPr>
          <w:p w14:paraId="7C3AC6A7" w14:textId="77777777" w:rsidR="000D344D" w:rsidRDefault="00F0612D">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VAR+RF</w:t>
            </w:r>
          </w:p>
        </w:tc>
        <w:tc>
          <w:tcPr>
            <w:tcW w:w="1020" w:type="dxa"/>
            <w:tcBorders>
              <w:top w:val="single" w:sz="4" w:space="0" w:color="auto"/>
              <w:bottom w:val="nil"/>
            </w:tcBorders>
            <w:hideMark/>
          </w:tcPr>
          <w:p w14:paraId="75E3F9E3"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13.211</w:t>
            </w:r>
          </w:p>
        </w:tc>
        <w:tc>
          <w:tcPr>
            <w:tcW w:w="1020" w:type="dxa"/>
            <w:tcBorders>
              <w:top w:val="single" w:sz="4" w:space="0" w:color="auto"/>
              <w:bottom w:val="nil"/>
            </w:tcBorders>
            <w:hideMark/>
          </w:tcPr>
          <w:p w14:paraId="45F6782B"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15.588</w:t>
            </w:r>
          </w:p>
        </w:tc>
        <w:tc>
          <w:tcPr>
            <w:tcW w:w="926" w:type="dxa"/>
            <w:tcBorders>
              <w:top w:val="single" w:sz="4" w:space="0" w:color="auto"/>
              <w:bottom w:val="nil"/>
            </w:tcBorders>
            <w:hideMark/>
          </w:tcPr>
          <w:p w14:paraId="1B6CE975"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1161.727</w:t>
            </w:r>
          </w:p>
        </w:tc>
        <w:tc>
          <w:tcPr>
            <w:tcW w:w="926" w:type="dxa"/>
            <w:tcBorders>
              <w:top w:val="single" w:sz="4" w:space="0" w:color="auto"/>
              <w:bottom w:val="nil"/>
            </w:tcBorders>
            <w:hideMark/>
          </w:tcPr>
          <w:p w14:paraId="3C44ED32"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1343.793</w:t>
            </w:r>
          </w:p>
        </w:tc>
        <w:tc>
          <w:tcPr>
            <w:tcW w:w="832" w:type="dxa"/>
            <w:tcBorders>
              <w:top w:val="single" w:sz="4" w:space="0" w:color="auto"/>
              <w:bottom w:val="nil"/>
            </w:tcBorders>
            <w:hideMark/>
          </w:tcPr>
          <w:p w14:paraId="3B4C59C7"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1.138</w:t>
            </w:r>
          </w:p>
        </w:tc>
        <w:tc>
          <w:tcPr>
            <w:tcW w:w="832" w:type="dxa"/>
            <w:tcBorders>
              <w:top w:val="single" w:sz="4" w:space="0" w:color="auto"/>
              <w:bottom w:val="nil"/>
            </w:tcBorders>
            <w:hideMark/>
          </w:tcPr>
          <w:p w14:paraId="7B1CED1F"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1.434</w:t>
            </w:r>
          </w:p>
        </w:tc>
        <w:tc>
          <w:tcPr>
            <w:tcW w:w="968" w:type="dxa"/>
            <w:tcBorders>
              <w:top w:val="single" w:sz="4" w:space="0" w:color="auto"/>
              <w:bottom w:val="nil"/>
            </w:tcBorders>
            <w:hideMark/>
          </w:tcPr>
          <w:p w14:paraId="1FC1C98E" w14:textId="77777777" w:rsidR="000D344D" w:rsidRDefault="00F0612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2.652</w:t>
            </w:r>
          </w:p>
        </w:tc>
        <w:tc>
          <w:tcPr>
            <w:tcW w:w="968" w:type="dxa"/>
            <w:tcBorders>
              <w:top w:val="single" w:sz="4" w:space="0" w:color="auto"/>
              <w:bottom w:val="nil"/>
            </w:tcBorders>
            <w:hideMark/>
          </w:tcPr>
          <w:p w14:paraId="685E19D6" w14:textId="77777777" w:rsidR="000D344D" w:rsidRDefault="00F0612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3.451</w:t>
            </w:r>
          </w:p>
        </w:tc>
      </w:tr>
      <w:tr w:rsidR="000D344D" w14:paraId="257B32D5" w14:textId="77777777">
        <w:trPr>
          <w:trHeight w:val="70"/>
        </w:trPr>
        <w:tc>
          <w:tcPr>
            <w:tcW w:w="837" w:type="dxa"/>
            <w:tcBorders>
              <w:top w:val="nil"/>
            </w:tcBorders>
          </w:tcPr>
          <w:p w14:paraId="383CB3D3" w14:textId="77777777" w:rsidR="000D344D" w:rsidRDefault="000D344D">
            <w:pPr>
              <w:jc w:val="both"/>
              <w:rPr>
                <w:rFonts w:ascii="Times New Roman" w:eastAsia="Times New Roman" w:hAnsi="Times New Roman" w:cs="Times New Roman"/>
                <w:color w:val="000000"/>
                <w:sz w:val="18"/>
                <w:szCs w:val="18"/>
              </w:rPr>
            </w:pPr>
          </w:p>
        </w:tc>
        <w:tc>
          <w:tcPr>
            <w:tcW w:w="1432" w:type="dxa"/>
            <w:tcBorders>
              <w:top w:val="nil"/>
            </w:tcBorders>
            <w:hideMark/>
          </w:tcPr>
          <w:p w14:paraId="0BCB81BE" w14:textId="77777777" w:rsidR="000D344D" w:rsidRDefault="00F0612D">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VAR+MLP</w:t>
            </w:r>
          </w:p>
        </w:tc>
        <w:tc>
          <w:tcPr>
            <w:tcW w:w="1020" w:type="dxa"/>
            <w:tcBorders>
              <w:top w:val="nil"/>
            </w:tcBorders>
            <w:hideMark/>
          </w:tcPr>
          <w:p w14:paraId="193D1291"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12.893</w:t>
            </w:r>
          </w:p>
        </w:tc>
        <w:tc>
          <w:tcPr>
            <w:tcW w:w="1020" w:type="dxa"/>
            <w:tcBorders>
              <w:top w:val="nil"/>
            </w:tcBorders>
            <w:hideMark/>
          </w:tcPr>
          <w:p w14:paraId="56FE1586"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15.219</w:t>
            </w:r>
          </w:p>
        </w:tc>
        <w:tc>
          <w:tcPr>
            <w:tcW w:w="926" w:type="dxa"/>
            <w:tcBorders>
              <w:top w:val="nil"/>
            </w:tcBorders>
            <w:hideMark/>
          </w:tcPr>
          <w:p w14:paraId="6C8C8F24"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1162.899</w:t>
            </w:r>
          </w:p>
        </w:tc>
        <w:tc>
          <w:tcPr>
            <w:tcW w:w="926" w:type="dxa"/>
            <w:tcBorders>
              <w:top w:val="nil"/>
            </w:tcBorders>
            <w:hideMark/>
          </w:tcPr>
          <w:p w14:paraId="675C53A2"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1344.671</w:t>
            </w:r>
          </w:p>
        </w:tc>
        <w:tc>
          <w:tcPr>
            <w:tcW w:w="832" w:type="dxa"/>
            <w:tcBorders>
              <w:top w:val="nil"/>
            </w:tcBorders>
            <w:hideMark/>
          </w:tcPr>
          <w:p w14:paraId="5C015BEB"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0.888</w:t>
            </w:r>
          </w:p>
        </w:tc>
        <w:tc>
          <w:tcPr>
            <w:tcW w:w="832" w:type="dxa"/>
            <w:tcBorders>
              <w:top w:val="nil"/>
            </w:tcBorders>
            <w:hideMark/>
          </w:tcPr>
          <w:p w14:paraId="3B30400E"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1.015</w:t>
            </w:r>
          </w:p>
        </w:tc>
        <w:tc>
          <w:tcPr>
            <w:tcW w:w="968" w:type="dxa"/>
            <w:tcBorders>
              <w:top w:val="nil"/>
            </w:tcBorders>
            <w:hideMark/>
          </w:tcPr>
          <w:p w14:paraId="45163253" w14:textId="77777777" w:rsidR="000D344D" w:rsidRDefault="00F0612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2.564</w:t>
            </w:r>
          </w:p>
        </w:tc>
        <w:tc>
          <w:tcPr>
            <w:tcW w:w="968" w:type="dxa"/>
            <w:tcBorders>
              <w:top w:val="nil"/>
            </w:tcBorders>
            <w:hideMark/>
          </w:tcPr>
          <w:p w14:paraId="7F9580CD" w14:textId="77777777" w:rsidR="000D344D" w:rsidRDefault="00F0612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3.538</w:t>
            </w:r>
          </w:p>
        </w:tc>
      </w:tr>
      <w:tr w:rsidR="000D344D" w14:paraId="185F3440" w14:textId="77777777">
        <w:trPr>
          <w:trHeight w:val="264"/>
        </w:trPr>
        <w:tc>
          <w:tcPr>
            <w:tcW w:w="837" w:type="dxa"/>
          </w:tcPr>
          <w:p w14:paraId="0259E0B0" w14:textId="77777777" w:rsidR="000D344D" w:rsidRDefault="000D344D">
            <w:pPr>
              <w:jc w:val="both"/>
              <w:rPr>
                <w:rFonts w:ascii="Times New Roman" w:eastAsia="Times New Roman" w:hAnsi="Times New Roman" w:cs="Times New Roman"/>
                <w:color w:val="000000"/>
                <w:sz w:val="18"/>
                <w:szCs w:val="18"/>
              </w:rPr>
            </w:pPr>
          </w:p>
        </w:tc>
        <w:tc>
          <w:tcPr>
            <w:tcW w:w="1432" w:type="dxa"/>
            <w:hideMark/>
          </w:tcPr>
          <w:p w14:paraId="4D0D621B" w14:textId="77777777" w:rsidR="000D344D" w:rsidRDefault="00F0612D">
            <w:pP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VAR+XGBoost</w:t>
            </w:r>
            <w:proofErr w:type="spellEnd"/>
          </w:p>
        </w:tc>
        <w:tc>
          <w:tcPr>
            <w:tcW w:w="1020" w:type="dxa"/>
            <w:hideMark/>
          </w:tcPr>
          <w:p w14:paraId="1579790F"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14.006</w:t>
            </w:r>
          </w:p>
        </w:tc>
        <w:tc>
          <w:tcPr>
            <w:tcW w:w="1020" w:type="dxa"/>
            <w:hideMark/>
          </w:tcPr>
          <w:p w14:paraId="7025F75C"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16.613</w:t>
            </w:r>
          </w:p>
        </w:tc>
        <w:tc>
          <w:tcPr>
            <w:tcW w:w="926" w:type="dxa"/>
            <w:hideMark/>
          </w:tcPr>
          <w:p w14:paraId="7B8F6620"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1164.892</w:t>
            </w:r>
          </w:p>
        </w:tc>
        <w:tc>
          <w:tcPr>
            <w:tcW w:w="926" w:type="dxa"/>
            <w:hideMark/>
          </w:tcPr>
          <w:p w14:paraId="474DD46F"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1346.419</w:t>
            </w:r>
          </w:p>
        </w:tc>
        <w:tc>
          <w:tcPr>
            <w:tcW w:w="832" w:type="dxa"/>
            <w:hideMark/>
          </w:tcPr>
          <w:p w14:paraId="0FDB7514"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1.602</w:t>
            </w:r>
          </w:p>
        </w:tc>
        <w:tc>
          <w:tcPr>
            <w:tcW w:w="832" w:type="dxa"/>
            <w:hideMark/>
          </w:tcPr>
          <w:p w14:paraId="71273011"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1.825</w:t>
            </w:r>
          </w:p>
        </w:tc>
        <w:tc>
          <w:tcPr>
            <w:tcW w:w="968" w:type="dxa"/>
            <w:hideMark/>
          </w:tcPr>
          <w:p w14:paraId="076BF809" w14:textId="77777777" w:rsidR="000D344D" w:rsidRDefault="00F0612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2.935</w:t>
            </w:r>
          </w:p>
        </w:tc>
        <w:tc>
          <w:tcPr>
            <w:tcW w:w="968" w:type="dxa"/>
            <w:hideMark/>
          </w:tcPr>
          <w:p w14:paraId="54172E7C" w14:textId="77777777" w:rsidR="000D344D" w:rsidRDefault="00F0612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3.629</w:t>
            </w:r>
          </w:p>
        </w:tc>
      </w:tr>
      <w:tr w:rsidR="000D344D" w14:paraId="699DB37D" w14:textId="77777777">
        <w:trPr>
          <w:trHeight w:val="264"/>
        </w:trPr>
        <w:tc>
          <w:tcPr>
            <w:tcW w:w="837" w:type="dxa"/>
          </w:tcPr>
          <w:p w14:paraId="17642FA1" w14:textId="77777777" w:rsidR="000D344D" w:rsidRDefault="000D344D">
            <w:pPr>
              <w:jc w:val="both"/>
              <w:rPr>
                <w:rFonts w:ascii="Times New Roman" w:eastAsia="Times New Roman" w:hAnsi="Times New Roman" w:cs="Times New Roman"/>
                <w:color w:val="000000"/>
                <w:sz w:val="18"/>
                <w:szCs w:val="18"/>
              </w:rPr>
            </w:pPr>
          </w:p>
        </w:tc>
        <w:tc>
          <w:tcPr>
            <w:tcW w:w="1432" w:type="dxa"/>
            <w:hideMark/>
          </w:tcPr>
          <w:p w14:paraId="7983E5B0" w14:textId="77777777" w:rsidR="000D344D" w:rsidRDefault="00F0612D">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VAR</w:t>
            </w:r>
          </w:p>
        </w:tc>
        <w:tc>
          <w:tcPr>
            <w:tcW w:w="1020" w:type="dxa"/>
            <w:hideMark/>
          </w:tcPr>
          <w:p w14:paraId="540F859A"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15.282</w:t>
            </w:r>
          </w:p>
        </w:tc>
        <w:tc>
          <w:tcPr>
            <w:tcW w:w="1020" w:type="dxa"/>
            <w:hideMark/>
          </w:tcPr>
          <w:p w14:paraId="728537BD"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18.010</w:t>
            </w:r>
          </w:p>
        </w:tc>
        <w:tc>
          <w:tcPr>
            <w:tcW w:w="926" w:type="dxa"/>
            <w:hideMark/>
          </w:tcPr>
          <w:p w14:paraId="7BB842D8"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2320.743</w:t>
            </w:r>
          </w:p>
        </w:tc>
        <w:tc>
          <w:tcPr>
            <w:tcW w:w="926" w:type="dxa"/>
            <w:hideMark/>
          </w:tcPr>
          <w:p w14:paraId="66E95BF7"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2684.603</w:t>
            </w:r>
          </w:p>
        </w:tc>
        <w:tc>
          <w:tcPr>
            <w:tcW w:w="832" w:type="dxa"/>
            <w:hideMark/>
          </w:tcPr>
          <w:p w14:paraId="217A0A8B"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1.471</w:t>
            </w:r>
          </w:p>
        </w:tc>
        <w:tc>
          <w:tcPr>
            <w:tcW w:w="832" w:type="dxa"/>
            <w:hideMark/>
          </w:tcPr>
          <w:p w14:paraId="61F33AFB"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1.678</w:t>
            </w:r>
          </w:p>
        </w:tc>
        <w:tc>
          <w:tcPr>
            <w:tcW w:w="968" w:type="dxa"/>
            <w:hideMark/>
          </w:tcPr>
          <w:p w14:paraId="4B2A89C6" w14:textId="77777777" w:rsidR="000D344D" w:rsidRDefault="00F0612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2.682</w:t>
            </w:r>
          </w:p>
        </w:tc>
        <w:tc>
          <w:tcPr>
            <w:tcW w:w="968" w:type="dxa"/>
            <w:hideMark/>
          </w:tcPr>
          <w:p w14:paraId="39F43B8F" w14:textId="77777777" w:rsidR="000D344D" w:rsidRDefault="00F0612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3.644</w:t>
            </w:r>
          </w:p>
        </w:tc>
      </w:tr>
      <w:tr w:rsidR="000D344D" w14:paraId="3AC9A296" w14:textId="77777777">
        <w:trPr>
          <w:trHeight w:val="70"/>
        </w:trPr>
        <w:tc>
          <w:tcPr>
            <w:tcW w:w="837" w:type="dxa"/>
          </w:tcPr>
          <w:p w14:paraId="61FBBABE" w14:textId="77777777" w:rsidR="000D344D" w:rsidRDefault="00F0612D">
            <w:pP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FDI</w:t>
            </w:r>
          </w:p>
        </w:tc>
        <w:tc>
          <w:tcPr>
            <w:tcW w:w="1432" w:type="dxa"/>
            <w:hideMark/>
          </w:tcPr>
          <w:p w14:paraId="1138004A" w14:textId="77777777" w:rsidR="000D344D" w:rsidRDefault="00F0612D">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VAR+RF</w:t>
            </w:r>
          </w:p>
        </w:tc>
        <w:tc>
          <w:tcPr>
            <w:tcW w:w="1020" w:type="dxa"/>
            <w:hideMark/>
          </w:tcPr>
          <w:p w14:paraId="2C6FD4A0"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0.562</w:t>
            </w:r>
          </w:p>
        </w:tc>
        <w:tc>
          <w:tcPr>
            <w:tcW w:w="1020" w:type="dxa"/>
            <w:hideMark/>
          </w:tcPr>
          <w:p w14:paraId="593CCB60"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0.661</w:t>
            </w:r>
          </w:p>
        </w:tc>
        <w:tc>
          <w:tcPr>
            <w:tcW w:w="926" w:type="dxa"/>
            <w:hideMark/>
          </w:tcPr>
          <w:p w14:paraId="0C530622"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23.885</w:t>
            </w:r>
          </w:p>
        </w:tc>
        <w:tc>
          <w:tcPr>
            <w:tcW w:w="926" w:type="dxa"/>
            <w:hideMark/>
          </w:tcPr>
          <w:p w14:paraId="681EFB2D"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30.019</w:t>
            </w:r>
          </w:p>
        </w:tc>
        <w:tc>
          <w:tcPr>
            <w:tcW w:w="832" w:type="dxa"/>
            <w:hideMark/>
          </w:tcPr>
          <w:p w14:paraId="0796C95D"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29.278</w:t>
            </w:r>
          </w:p>
        </w:tc>
        <w:tc>
          <w:tcPr>
            <w:tcW w:w="832" w:type="dxa"/>
            <w:hideMark/>
          </w:tcPr>
          <w:p w14:paraId="3EB7AA5C"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32.595</w:t>
            </w:r>
          </w:p>
        </w:tc>
        <w:tc>
          <w:tcPr>
            <w:tcW w:w="968" w:type="dxa"/>
            <w:hideMark/>
          </w:tcPr>
          <w:p w14:paraId="270F6064" w14:textId="77777777" w:rsidR="000D344D" w:rsidRDefault="00F0612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0.898</w:t>
            </w:r>
          </w:p>
        </w:tc>
        <w:tc>
          <w:tcPr>
            <w:tcW w:w="968" w:type="dxa"/>
            <w:hideMark/>
          </w:tcPr>
          <w:p w14:paraId="13F1B56C" w14:textId="77777777" w:rsidR="000D344D" w:rsidRDefault="00F0612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1.003</w:t>
            </w:r>
          </w:p>
        </w:tc>
      </w:tr>
      <w:tr w:rsidR="000D344D" w14:paraId="44D45702" w14:textId="77777777">
        <w:trPr>
          <w:trHeight w:val="70"/>
        </w:trPr>
        <w:tc>
          <w:tcPr>
            <w:tcW w:w="837" w:type="dxa"/>
          </w:tcPr>
          <w:p w14:paraId="646F30BA" w14:textId="77777777" w:rsidR="000D344D" w:rsidRDefault="000D344D">
            <w:pPr>
              <w:jc w:val="both"/>
              <w:rPr>
                <w:rFonts w:ascii="Times New Roman" w:eastAsia="Times New Roman" w:hAnsi="Times New Roman" w:cs="Times New Roman"/>
                <w:color w:val="000000"/>
                <w:sz w:val="18"/>
                <w:szCs w:val="18"/>
              </w:rPr>
            </w:pPr>
          </w:p>
        </w:tc>
        <w:tc>
          <w:tcPr>
            <w:tcW w:w="1432" w:type="dxa"/>
            <w:hideMark/>
          </w:tcPr>
          <w:p w14:paraId="18AD406A" w14:textId="77777777" w:rsidR="000D344D" w:rsidRDefault="00F0612D">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VAR+MLP</w:t>
            </w:r>
          </w:p>
        </w:tc>
        <w:tc>
          <w:tcPr>
            <w:tcW w:w="1020" w:type="dxa"/>
            <w:hideMark/>
          </w:tcPr>
          <w:p w14:paraId="498CEB1D"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0.519</w:t>
            </w:r>
          </w:p>
        </w:tc>
        <w:tc>
          <w:tcPr>
            <w:tcW w:w="1020" w:type="dxa"/>
            <w:hideMark/>
          </w:tcPr>
          <w:p w14:paraId="3E2491C0"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0.597</w:t>
            </w:r>
          </w:p>
        </w:tc>
        <w:tc>
          <w:tcPr>
            <w:tcW w:w="926" w:type="dxa"/>
            <w:hideMark/>
          </w:tcPr>
          <w:p w14:paraId="1BF840E7"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22.612</w:t>
            </w:r>
          </w:p>
        </w:tc>
        <w:tc>
          <w:tcPr>
            <w:tcW w:w="926" w:type="dxa"/>
            <w:hideMark/>
          </w:tcPr>
          <w:p w14:paraId="1DDEA2B4"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29.064</w:t>
            </w:r>
          </w:p>
        </w:tc>
        <w:tc>
          <w:tcPr>
            <w:tcW w:w="832" w:type="dxa"/>
            <w:hideMark/>
          </w:tcPr>
          <w:p w14:paraId="0114A37E"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29.299</w:t>
            </w:r>
          </w:p>
        </w:tc>
        <w:tc>
          <w:tcPr>
            <w:tcW w:w="832" w:type="dxa"/>
            <w:hideMark/>
          </w:tcPr>
          <w:p w14:paraId="0FD0D2EC"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32.591</w:t>
            </w:r>
          </w:p>
        </w:tc>
        <w:tc>
          <w:tcPr>
            <w:tcW w:w="968" w:type="dxa"/>
            <w:hideMark/>
          </w:tcPr>
          <w:p w14:paraId="59385969" w14:textId="77777777" w:rsidR="000D344D" w:rsidRDefault="00F0612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0.866</w:t>
            </w:r>
          </w:p>
        </w:tc>
        <w:tc>
          <w:tcPr>
            <w:tcW w:w="968" w:type="dxa"/>
            <w:hideMark/>
          </w:tcPr>
          <w:p w14:paraId="61CB06E5" w14:textId="77777777" w:rsidR="000D344D" w:rsidRDefault="00F0612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1.001</w:t>
            </w:r>
          </w:p>
        </w:tc>
      </w:tr>
      <w:tr w:rsidR="000D344D" w14:paraId="0A6F9038" w14:textId="77777777">
        <w:trPr>
          <w:trHeight w:val="264"/>
        </w:trPr>
        <w:tc>
          <w:tcPr>
            <w:tcW w:w="837" w:type="dxa"/>
          </w:tcPr>
          <w:p w14:paraId="211ABD12" w14:textId="77777777" w:rsidR="000D344D" w:rsidRDefault="000D344D">
            <w:pPr>
              <w:jc w:val="both"/>
              <w:rPr>
                <w:rFonts w:ascii="Times New Roman" w:eastAsia="Times New Roman" w:hAnsi="Times New Roman" w:cs="Times New Roman"/>
                <w:color w:val="000000"/>
                <w:sz w:val="18"/>
                <w:szCs w:val="18"/>
              </w:rPr>
            </w:pPr>
          </w:p>
        </w:tc>
        <w:tc>
          <w:tcPr>
            <w:tcW w:w="1432" w:type="dxa"/>
            <w:hideMark/>
          </w:tcPr>
          <w:p w14:paraId="19D4311C" w14:textId="77777777" w:rsidR="000D344D" w:rsidRDefault="00F0612D">
            <w:pP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VAR+XGBoost</w:t>
            </w:r>
            <w:proofErr w:type="spellEnd"/>
          </w:p>
        </w:tc>
        <w:tc>
          <w:tcPr>
            <w:tcW w:w="1020" w:type="dxa"/>
            <w:hideMark/>
          </w:tcPr>
          <w:p w14:paraId="7C6CC347"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0.542</w:t>
            </w:r>
          </w:p>
        </w:tc>
        <w:tc>
          <w:tcPr>
            <w:tcW w:w="1020" w:type="dxa"/>
            <w:hideMark/>
          </w:tcPr>
          <w:p w14:paraId="738C7F43"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0.654</w:t>
            </w:r>
          </w:p>
        </w:tc>
        <w:tc>
          <w:tcPr>
            <w:tcW w:w="926" w:type="dxa"/>
            <w:hideMark/>
          </w:tcPr>
          <w:p w14:paraId="6FFB32EF"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24.195</w:t>
            </w:r>
          </w:p>
        </w:tc>
        <w:tc>
          <w:tcPr>
            <w:tcW w:w="926" w:type="dxa"/>
            <w:hideMark/>
          </w:tcPr>
          <w:p w14:paraId="12DDF5EF"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30.151</w:t>
            </w:r>
          </w:p>
        </w:tc>
        <w:tc>
          <w:tcPr>
            <w:tcW w:w="832" w:type="dxa"/>
            <w:hideMark/>
          </w:tcPr>
          <w:p w14:paraId="68309615"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29.315</w:t>
            </w:r>
          </w:p>
        </w:tc>
        <w:tc>
          <w:tcPr>
            <w:tcW w:w="832" w:type="dxa"/>
            <w:hideMark/>
          </w:tcPr>
          <w:p w14:paraId="2AFA8FAD"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32.603</w:t>
            </w:r>
          </w:p>
        </w:tc>
        <w:tc>
          <w:tcPr>
            <w:tcW w:w="968" w:type="dxa"/>
            <w:hideMark/>
          </w:tcPr>
          <w:p w14:paraId="6966B6D6" w14:textId="77777777" w:rsidR="000D344D" w:rsidRDefault="00F0612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0.834</w:t>
            </w:r>
          </w:p>
        </w:tc>
        <w:tc>
          <w:tcPr>
            <w:tcW w:w="968" w:type="dxa"/>
            <w:hideMark/>
          </w:tcPr>
          <w:p w14:paraId="24812B87" w14:textId="77777777" w:rsidR="000D344D" w:rsidRDefault="00F0612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0.960</w:t>
            </w:r>
          </w:p>
        </w:tc>
      </w:tr>
      <w:tr w:rsidR="000D344D" w14:paraId="5C422BCB" w14:textId="77777777">
        <w:trPr>
          <w:trHeight w:val="70"/>
        </w:trPr>
        <w:tc>
          <w:tcPr>
            <w:tcW w:w="837" w:type="dxa"/>
          </w:tcPr>
          <w:p w14:paraId="74FC7454" w14:textId="77777777" w:rsidR="000D344D" w:rsidRDefault="000D344D">
            <w:pPr>
              <w:jc w:val="both"/>
              <w:rPr>
                <w:rFonts w:ascii="Times New Roman" w:eastAsia="Times New Roman" w:hAnsi="Times New Roman" w:cs="Times New Roman"/>
                <w:color w:val="000000"/>
                <w:sz w:val="18"/>
                <w:szCs w:val="18"/>
              </w:rPr>
            </w:pPr>
          </w:p>
        </w:tc>
        <w:tc>
          <w:tcPr>
            <w:tcW w:w="1432" w:type="dxa"/>
            <w:hideMark/>
          </w:tcPr>
          <w:p w14:paraId="1407BF5E" w14:textId="77777777" w:rsidR="000D344D" w:rsidRDefault="00F0612D">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VAR</w:t>
            </w:r>
          </w:p>
        </w:tc>
        <w:tc>
          <w:tcPr>
            <w:tcW w:w="1020" w:type="dxa"/>
            <w:hideMark/>
          </w:tcPr>
          <w:p w14:paraId="08452E93"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0.912</w:t>
            </w:r>
          </w:p>
        </w:tc>
        <w:tc>
          <w:tcPr>
            <w:tcW w:w="1020" w:type="dxa"/>
            <w:hideMark/>
          </w:tcPr>
          <w:p w14:paraId="6118846F"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1.057</w:t>
            </w:r>
          </w:p>
        </w:tc>
        <w:tc>
          <w:tcPr>
            <w:tcW w:w="926" w:type="dxa"/>
            <w:hideMark/>
          </w:tcPr>
          <w:p w14:paraId="049D77A9"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47.826</w:t>
            </w:r>
          </w:p>
        </w:tc>
        <w:tc>
          <w:tcPr>
            <w:tcW w:w="926" w:type="dxa"/>
            <w:hideMark/>
          </w:tcPr>
          <w:p w14:paraId="28044000"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58.887</w:t>
            </w:r>
          </w:p>
        </w:tc>
        <w:tc>
          <w:tcPr>
            <w:tcW w:w="832" w:type="dxa"/>
            <w:hideMark/>
          </w:tcPr>
          <w:p w14:paraId="4617FCEB"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55.819</w:t>
            </w:r>
          </w:p>
        </w:tc>
        <w:tc>
          <w:tcPr>
            <w:tcW w:w="832" w:type="dxa"/>
            <w:hideMark/>
          </w:tcPr>
          <w:p w14:paraId="214E90B3"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63.482</w:t>
            </w:r>
          </w:p>
        </w:tc>
        <w:tc>
          <w:tcPr>
            <w:tcW w:w="968" w:type="dxa"/>
            <w:hideMark/>
          </w:tcPr>
          <w:p w14:paraId="5E11E7E3" w14:textId="77777777" w:rsidR="000D344D" w:rsidRDefault="00F0612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1.026</w:t>
            </w:r>
          </w:p>
        </w:tc>
        <w:tc>
          <w:tcPr>
            <w:tcW w:w="968" w:type="dxa"/>
            <w:hideMark/>
          </w:tcPr>
          <w:p w14:paraId="6FF9C687" w14:textId="77777777" w:rsidR="000D344D" w:rsidRDefault="00F0612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1.269</w:t>
            </w:r>
          </w:p>
        </w:tc>
      </w:tr>
      <w:tr w:rsidR="000D344D" w14:paraId="3C820008" w14:textId="77777777">
        <w:trPr>
          <w:trHeight w:val="264"/>
        </w:trPr>
        <w:tc>
          <w:tcPr>
            <w:tcW w:w="837" w:type="dxa"/>
          </w:tcPr>
          <w:p w14:paraId="7196E33C" w14:textId="77777777" w:rsidR="000D344D" w:rsidRDefault="00F0612D">
            <w:pP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GEXP</w:t>
            </w:r>
          </w:p>
        </w:tc>
        <w:tc>
          <w:tcPr>
            <w:tcW w:w="1432" w:type="dxa"/>
            <w:hideMark/>
          </w:tcPr>
          <w:p w14:paraId="4498627E" w14:textId="77777777" w:rsidR="000D344D" w:rsidRDefault="00F0612D">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VAR+RF</w:t>
            </w:r>
          </w:p>
        </w:tc>
        <w:tc>
          <w:tcPr>
            <w:tcW w:w="1020" w:type="dxa"/>
            <w:hideMark/>
          </w:tcPr>
          <w:p w14:paraId="2507529E"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12935.989</w:t>
            </w:r>
          </w:p>
        </w:tc>
        <w:tc>
          <w:tcPr>
            <w:tcW w:w="1020" w:type="dxa"/>
            <w:hideMark/>
          </w:tcPr>
          <w:p w14:paraId="24F93EE2"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15765.757</w:t>
            </w:r>
          </w:p>
        </w:tc>
        <w:tc>
          <w:tcPr>
            <w:tcW w:w="926" w:type="dxa"/>
            <w:hideMark/>
          </w:tcPr>
          <w:p w14:paraId="08EE2285"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1606.708</w:t>
            </w:r>
          </w:p>
        </w:tc>
        <w:tc>
          <w:tcPr>
            <w:tcW w:w="926" w:type="dxa"/>
            <w:hideMark/>
          </w:tcPr>
          <w:p w14:paraId="32AF078F"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1860.229</w:t>
            </w:r>
          </w:p>
        </w:tc>
        <w:tc>
          <w:tcPr>
            <w:tcW w:w="832" w:type="dxa"/>
            <w:hideMark/>
          </w:tcPr>
          <w:p w14:paraId="7FC1B81C"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366.655</w:t>
            </w:r>
          </w:p>
        </w:tc>
        <w:tc>
          <w:tcPr>
            <w:tcW w:w="832" w:type="dxa"/>
            <w:hideMark/>
          </w:tcPr>
          <w:p w14:paraId="45C10F18"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388.839</w:t>
            </w:r>
          </w:p>
        </w:tc>
        <w:tc>
          <w:tcPr>
            <w:tcW w:w="968" w:type="dxa"/>
            <w:hideMark/>
          </w:tcPr>
          <w:p w14:paraId="1A6CEE8D" w14:textId="77777777" w:rsidR="000D344D" w:rsidRDefault="00F0612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105.077</w:t>
            </w:r>
          </w:p>
        </w:tc>
        <w:tc>
          <w:tcPr>
            <w:tcW w:w="968" w:type="dxa"/>
            <w:hideMark/>
          </w:tcPr>
          <w:p w14:paraId="6008611A" w14:textId="77777777" w:rsidR="000D344D" w:rsidRDefault="00F0612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115.973</w:t>
            </w:r>
          </w:p>
        </w:tc>
      </w:tr>
      <w:tr w:rsidR="000D344D" w14:paraId="6E78150D" w14:textId="77777777">
        <w:trPr>
          <w:trHeight w:val="264"/>
        </w:trPr>
        <w:tc>
          <w:tcPr>
            <w:tcW w:w="837" w:type="dxa"/>
          </w:tcPr>
          <w:p w14:paraId="624807B9" w14:textId="77777777" w:rsidR="000D344D" w:rsidRDefault="000D344D">
            <w:pPr>
              <w:jc w:val="both"/>
              <w:rPr>
                <w:rFonts w:ascii="Times New Roman" w:eastAsia="Times New Roman" w:hAnsi="Times New Roman" w:cs="Times New Roman"/>
                <w:color w:val="000000"/>
                <w:sz w:val="18"/>
                <w:szCs w:val="18"/>
              </w:rPr>
            </w:pPr>
          </w:p>
        </w:tc>
        <w:tc>
          <w:tcPr>
            <w:tcW w:w="1432" w:type="dxa"/>
            <w:hideMark/>
          </w:tcPr>
          <w:p w14:paraId="005D35BA" w14:textId="77777777" w:rsidR="000D344D" w:rsidRDefault="00F0612D">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VAR+MLP</w:t>
            </w:r>
          </w:p>
        </w:tc>
        <w:tc>
          <w:tcPr>
            <w:tcW w:w="1020" w:type="dxa"/>
            <w:hideMark/>
          </w:tcPr>
          <w:p w14:paraId="12E2DB2B"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17110.203</w:t>
            </w:r>
          </w:p>
        </w:tc>
        <w:tc>
          <w:tcPr>
            <w:tcW w:w="1020" w:type="dxa"/>
            <w:hideMark/>
          </w:tcPr>
          <w:p w14:paraId="23FEB5C0"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19268.758</w:t>
            </w:r>
          </w:p>
        </w:tc>
        <w:tc>
          <w:tcPr>
            <w:tcW w:w="926" w:type="dxa"/>
            <w:hideMark/>
          </w:tcPr>
          <w:p w14:paraId="7D8F4046"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2005.487</w:t>
            </w:r>
          </w:p>
        </w:tc>
        <w:tc>
          <w:tcPr>
            <w:tcW w:w="926" w:type="dxa"/>
            <w:hideMark/>
          </w:tcPr>
          <w:p w14:paraId="7BA1B251"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2145.159</w:t>
            </w:r>
          </w:p>
        </w:tc>
        <w:tc>
          <w:tcPr>
            <w:tcW w:w="832" w:type="dxa"/>
            <w:hideMark/>
          </w:tcPr>
          <w:p w14:paraId="0542B50E"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735.541</w:t>
            </w:r>
          </w:p>
        </w:tc>
        <w:tc>
          <w:tcPr>
            <w:tcW w:w="832" w:type="dxa"/>
            <w:hideMark/>
          </w:tcPr>
          <w:p w14:paraId="6B2895A7"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742.771</w:t>
            </w:r>
          </w:p>
        </w:tc>
        <w:tc>
          <w:tcPr>
            <w:tcW w:w="968" w:type="dxa"/>
            <w:hideMark/>
          </w:tcPr>
          <w:p w14:paraId="0F021105" w14:textId="77777777" w:rsidR="000D344D" w:rsidRDefault="00F0612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147.556</w:t>
            </w:r>
          </w:p>
        </w:tc>
        <w:tc>
          <w:tcPr>
            <w:tcW w:w="968" w:type="dxa"/>
            <w:hideMark/>
          </w:tcPr>
          <w:p w14:paraId="5D53AF47" w14:textId="77777777" w:rsidR="000D344D" w:rsidRDefault="00F0612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152.489</w:t>
            </w:r>
          </w:p>
        </w:tc>
      </w:tr>
      <w:tr w:rsidR="000D344D" w14:paraId="0D384255" w14:textId="77777777">
        <w:trPr>
          <w:trHeight w:val="264"/>
        </w:trPr>
        <w:tc>
          <w:tcPr>
            <w:tcW w:w="837" w:type="dxa"/>
          </w:tcPr>
          <w:p w14:paraId="0FCC80E5" w14:textId="77777777" w:rsidR="000D344D" w:rsidRDefault="000D344D">
            <w:pPr>
              <w:jc w:val="both"/>
              <w:rPr>
                <w:rFonts w:ascii="Times New Roman" w:eastAsia="Times New Roman" w:hAnsi="Times New Roman" w:cs="Times New Roman"/>
                <w:color w:val="000000"/>
                <w:sz w:val="18"/>
                <w:szCs w:val="18"/>
              </w:rPr>
            </w:pPr>
          </w:p>
        </w:tc>
        <w:tc>
          <w:tcPr>
            <w:tcW w:w="1432" w:type="dxa"/>
            <w:hideMark/>
          </w:tcPr>
          <w:p w14:paraId="33799DB2" w14:textId="77777777" w:rsidR="000D344D" w:rsidRDefault="00F0612D">
            <w:pP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VAR+XGBoost</w:t>
            </w:r>
            <w:proofErr w:type="spellEnd"/>
          </w:p>
        </w:tc>
        <w:tc>
          <w:tcPr>
            <w:tcW w:w="1020" w:type="dxa"/>
            <w:hideMark/>
          </w:tcPr>
          <w:p w14:paraId="5BA37A99"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11615.066</w:t>
            </w:r>
          </w:p>
        </w:tc>
        <w:tc>
          <w:tcPr>
            <w:tcW w:w="1020" w:type="dxa"/>
            <w:hideMark/>
          </w:tcPr>
          <w:p w14:paraId="29A31D9E"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14615.948</w:t>
            </w:r>
          </w:p>
        </w:tc>
        <w:tc>
          <w:tcPr>
            <w:tcW w:w="926" w:type="dxa"/>
            <w:hideMark/>
          </w:tcPr>
          <w:p w14:paraId="71B40EA9"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1468.078</w:t>
            </w:r>
          </w:p>
        </w:tc>
        <w:tc>
          <w:tcPr>
            <w:tcW w:w="926" w:type="dxa"/>
            <w:hideMark/>
          </w:tcPr>
          <w:p w14:paraId="23A3688D"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1820.516</w:t>
            </w:r>
          </w:p>
        </w:tc>
        <w:tc>
          <w:tcPr>
            <w:tcW w:w="832" w:type="dxa"/>
            <w:hideMark/>
          </w:tcPr>
          <w:p w14:paraId="4EEEA624"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256.405</w:t>
            </w:r>
          </w:p>
        </w:tc>
        <w:tc>
          <w:tcPr>
            <w:tcW w:w="832" w:type="dxa"/>
            <w:hideMark/>
          </w:tcPr>
          <w:p w14:paraId="34688068"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283.113</w:t>
            </w:r>
          </w:p>
        </w:tc>
        <w:tc>
          <w:tcPr>
            <w:tcW w:w="968" w:type="dxa"/>
            <w:hideMark/>
          </w:tcPr>
          <w:p w14:paraId="2812DAA4" w14:textId="77777777" w:rsidR="000D344D" w:rsidRDefault="00F0612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71.969</w:t>
            </w:r>
          </w:p>
        </w:tc>
        <w:tc>
          <w:tcPr>
            <w:tcW w:w="968" w:type="dxa"/>
            <w:hideMark/>
          </w:tcPr>
          <w:p w14:paraId="765A9CA4" w14:textId="77777777" w:rsidR="000D344D" w:rsidRDefault="00F0612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83.321</w:t>
            </w:r>
          </w:p>
        </w:tc>
      </w:tr>
      <w:tr w:rsidR="000D344D" w14:paraId="170C090E" w14:textId="77777777">
        <w:trPr>
          <w:trHeight w:val="264"/>
        </w:trPr>
        <w:tc>
          <w:tcPr>
            <w:tcW w:w="837" w:type="dxa"/>
          </w:tcPr>
          <w:p w14:paraId="42556902" w14:textId="77777777" w:rsidR="000D344D" w:rsidRDefault="000D344D">
            <w:pPr>
              <w:jc w:val="both"/>
              <w:rPr>
                <w:rFonts w:ascii="Times New Roman" w:eastAsia="Times New Roman" w:hAnsi="Times New Roman" w:cs="Times New Roman"/>
                <w:color w:val="000000"/>
                <w:sz w:val="18"/>
                <w:szCs w:val="18"/>
              </w:rPr>
            </w:pPr>
          </w:p>
        </w:tc>
        <w:tc>
          <w:tcPr>
            <w:tcW w:w="1432" w:type="dxa"/>
            <w:hideMark/>
          </w:tcPr>
          <w:p w14:paraId="61AA390E" w14:textId="77777777" w:rsidR="000D344D" w:rsidRDefault="00F0612D">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VAR</w:t>
            </w:r>
          </w:p>
        </w:tc>
        <w:tc>
          <w:tcPr>
            <w:tcW w:w="1020" w:type="dxa"/>
            <w:hideMark/>
          </w:tcPr>
          <w:p w14:paraId="5A5BCB4A"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8489.756</w:t>
            </w:r>
          </w:p>
        </w:tc>
        <w:tc>
          <w:tcPr>
            <w:tcW w:w="1020" w:type="dxa"/>
            <w:hideMark/>
          </w:tcPr>
          <w:p w14:paraId="0E92C3BB"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11466.335</w:t>
            </w:r>
          </w:p>
        </w:tc>
        <w:tc>
          <w:tcPr>
            <w:tcW w:w="926" w:type="dxa"/>
            <w:hideMark/>
          </w:tcPr>
          <w:p w14:paraId="2F6B9B5A"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6878.356</w:t>
            </w:r>
          </w:p>
        </w:tc>
        <w:tc>
          <w:tcPr>
            <w:tcW w:w="926" w:type="dxa"/>
            <w:hideMark/>
          </w:tcPr>
          <w:p w14:paraId="4E338AEF"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9369.910</w:t>
            </w:r>
          </w:p>
        </w:tc>
        <w:tc>
          <w:tcPr>
            <w:tcW w:w="832" w:type="dxa"/>
            <w:hideMark/>
          </w:tcPr>
          <w:p w14:paraId="2A65D85B"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113.715</w:t>
            </w:r>
          </w:p>
        </w:tc>
        <w:tc>
          <w:tcPr>
            <w:tcW w:w="832" w:type="dxa"/>
            <w:hideMark/>
          </w:tcPr>
          <w:p w14:paraId="2029D342"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124.538</w:t>
            </w:r>
          </w:p>
        </w:tc>
        <w:tc>
          <w:tcPr>
            <w:tcW w:w="968" w:type="dxa"/>
            <w:hideMark/>
          </w:tcPr>
          <w:p w14:paraId="7F9A474A" w14:textId="77777777" w:rsidR="000D344D" w:rsidRDefault="00F0612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35.333</w:t>
            </w:r>
          </w:p>
        </w:tc>
        <w:tc>
          <w:tcPr>
            <w:tcW w:w="968" w:type="dxa"/>
            <w:hideMark/>
          </w:tcPr>
          <w:p w14:paraId="5CADEA8D" w14:textId="77777777" w:rsidR="000D344D" w:rsidRDefault="00F0612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40.562</w:t>
            </w:r>
          </w:p>
        </w:tc>
      </w:tr>
      <w:tr w:rsidR="000D344D" w14:paraId="460ED351" w14:textId="77777777">
        <w:trPr>
          <w:trHeight w:val="70"/>
        </w:trPr>
        <w:tc>
          <w:tcPr>
            <w:tcW w:w="837" w:type="dxa"/>
          </w:tcPr>
          <w:p w14:paraId="43C40BCB" w14:textId="77777777" w:rsidR="000D344D" w:rsidRDefault="00F0612D">
            <w:pP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EXCR</w:t>
            </w:r>
          </w:p>
        </w:tc>
        <w:tc>
          <w:tcPr>
            <w:tcW w:w="1432" w:type="dxa"/>
            <w:hideMark/>
          </w:tcPr>
          <w:p w14:paraId="53053CF1" w14:textId="77777777" w:rsidR="000D344D" w:rsidRDefault="00F0612D">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VAR+RF</w:t>
            </w:r>
          </w:p>
        </w:tc>
        <w:tc>
          <w:tcPr>
            <w:tcW w:w="1020" w:type="dxa"/>
            <w:hideMark/>
          </w:tcPr>
          <w:p w14:paraId="0AFFCD5C"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447.513</w:t>
            </w:r>
          </w:p>
        </w:tc>
        <w:tc>
          <w:tcPr>
            <w:tcW w:w="1020" w:type="dxa"/>
            <w:hideMark/>
          </w:tcPr>
          <w:p w14:paraId="1275F3CD"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619.528</w:t>
            </w:r>
          </w:p>
        </w:tc>
        <w:tc>
          <w:tcPr>
            <w:tcW w:w="926" w:type="dxa"/>
            <w:hideMark/>
          </w:tcPr>
          <w:p w14:paraId="5216CDD9"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583.431</w:t>
            </w:r>
          </w:p>
        </w:tc>
        <w:tc>
          <w:tcPr>
            <w:tcW w:w="926" w:type="dxa"/>
            <w:hideMark/>
          </w:tcPr>
          <w:p w14:paraId="4FE3D785"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723.885</w:t>
            </w:r>
          </w:p>
        </w:tc>
        <w:tc>
          <w:tcPr>
            <w:tcW w:w="832" w:type="dxa"/>
            <w:hideMark/>
          </w:tcPr>
          <w:p w14:paraId="72CFF369"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2.932</w:t>
            </w:r>
          </w:p>
        </w:tc>
        <w:tc>
          <w:tcPr>
            <w:tcW w:w="832" w:type="dxa"/>
            <w:hideMark/>
          </w:tcPr>
          <w:p w14:paraId="2EBA0B24"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3.160</w:t>
            </w:r>
          </w:p>
        </w:tc>
        <w:tc>
          <w:tcPr>
            <w:tcW w:w="968" w:type="dxa"/>
            <w:hideMark/>
          </w:tcPr>
          <w:p w14:paraId="324A31A1" w14:textId="77777777" w:rsidR="000D344D" w:rsidRDefault="00F0612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0.662</w:t>
            </w:r>
          </w:p>
        </w:tc>
        <w:tc>
          <w:tcPr>
            <w:tcW w:w="968" w:type="dxa"/>
            <w:hideMark/>
          </w:tcPr>
          <w:p w14:paraId="635EC740" w14:textId="77777777" w:rsidR="000D344D" w:rsidRDefault="00F0612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0.668</w:t>
            </w:r>
          </w:p>
        </w:tc>
      </w:tr>
      <w:tr w:rsidR="000D344D" w14:paraId="321C4007" w14:textId="77777777">
        <w:trPr>
          <w:trHeight w:val="264"/>
        </w:trPr>
        <w:tc>
          <w:tcPr>
            <w:tcW w:w="837" w:type="dxa"/>
          </w:tcPr>
          <w:p w14:paraId="41CDA7F0" w14:textId="77777777" w:rsidR="000D344D" w:rsidRDefault="000D344D">
            <w:pPr>
              <w:jc w:val="both"/>
              <w:rPr>
                <w:rFonts w:ascii="Times New Roman" w:eastAsia="Times New Roman" w:hAnsi="Times New Roman" w:cs="Times New Roman"/>
                <w:color w:val="000000"/>
                <w:sz w:val="18"/>
                <w:szCs w:val="18"/>
              </w:rPr>
            </w:pPr>
          </w:p>
        </w:tc>
        <w:tc>
          <w:tcPr>
            <w:tcW w:w="1432" w:type="dxa"/>
            <w:hideMark/>
          </w:tcPr>
          <w:p w14:paraId="09B0700B" w14:textId="77777777" w:rsidR="000D344D" w:rsidRDefault="00F0612D">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VAR+MLP</w:t>
            </w:r>
          </w:p>
        </w:tc>
        <w:tc>
          <w:tcPr>
            <w:tcW w:w="1020" w:type="dxa"/>
            <w:hideMark/>
          </w:tcPr>
          <w:p w14:paraId="50C6FEE8"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525.248</w:t>
            </w:r>
          </w:p>
        </w:tc>
        <w:tc>
          <w:tcPr>
            <w:tcW w:w="1020" w:type="dxa"/>
            <w:hideMark/>
          </w:tcPr>
          <w:p w14:paraId="7D2DEADC"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676.576</w:t>
            </w:r>
          </w:p>
        </w:tc>
        <w:tc>
          <w:tcPr>
            <w:tcW w:w="926" w:type="dxa"/>
            <w:hideMark/>
          </w:tcPr>
          <w:p w14:paraId="6597FF4B"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527.268</w:t>
            </w:r>
          </w:p>
        </w:tc>
        <w:tc>
          <w:tcPr>
            <w:tcW w:w="926" w:type="dxa"/>
            <w:hideMark/>
          </w:tcPr>
          <w:p w14:paraId="1329C660"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643.704</w:t>
            </w:r>
          </w:p>
        </w:tc>
        <w:tc>
          <w:tcPr>
            <w:tcW w:w="832" w:type="dxa"/>
            <w:hideMark/>
          </w:tcPr>
          <w:p w14:paraId="44AC1A74"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5.389</w:t>
            </w:r>
          </w:p>
        </w:tc>
        <w:tc>
          <w:tcPr>
            <w:tcW w:w="832" w:type="dxa"/>
            <w:hideMark/>
          </w:tcPr>
          <w:p w14:paraId="197FBC38"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5.476</w:t>
            </w:r>
          </w:p>
        </w:tc>
        <w:tc>
          <w:tcPr>
            <w:tcW w:w="968" w:type="dxa"/>
            <w:hideMark/>
          </w:tcPr>
          <w:p w14:paraId="54646F48" w14:textId="77777777" w:rsidR="000D344D" w:rsidRDefault="00F0612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0.647</w:t>
            </w:r>
          </w:p>
        </w:tc>
        <w:tc>
          <w:tcPr>
            <w:tcW w:w="968" w:type="dxa"/>
            <w:hideMark/>
          </w:tcPr>
          <w:p w14:paraId="2C0E0D2D" w14:textId="77777777" w:rsidR="000D344D" w:rsidRDefault="00F0612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0.653</w:t>
            </w:r>
          </w:p>
        </w:tc>
      </w:tr>
      <w:tr w:rsidR="000D344D" w14:paraId="0630D4B8" w14:textId="77777777">
        <w:trPr>
          <w:trHeight w:val="264"/>
        </w:trPr>
        <w:tc>
          <w:tcPr>
            <w:tcW w:w="837" w:type="dxa"/>
          </w:tcPr>
          <w:p w14:paraId="00D12DBB" w14:textId="77777777" w:rsidR="000D344D" w:rsidRDefault="000D344D">
            <w:pPr>
              <w:jc w:val="both"/>
              <w:rPr>
                <w:rFonts w:ascii="Times New Roman" w:eastAsia="Times New Roman" w:hAnsi="Times New Roman" w:cs="Times New Roman"/>
                <w:color w:val="000000"/>
                <w:sz w:val="18"/>
                <w:szCs w:val="18"/>
              </w:rPr>
            </w:pPr>
          </w:p>
        </w:tc>
        <w:tc>
          <w:tcPr>
            <w:tcW w:w="1432" w:type="dxa"/>
            <w:hideMark/>
          </w:tcPr>
          <w:p w14:paraId="73D40299" w14:textId="77777777" w:rsidR="000D344D" w:rsidRDefault="00F0612D">
            <w:pP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VAR+XGBoost</w:t>
            </w:r>
            <w:proofErr w:type="spellEnd"/>
          </w:p>
        </w:tc>
        <w:tc>
          <w:tcPr>
            <w:tcW w:w="1020" w:type="dxa"/>
            <w:hideMark/>
          </w:tcPr>
          <w:p w14:paraId="2774931B"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418.563</w:t>
            </w:r>
          </w:p>
        </w:tc>
        <w:tc>
          <w:tcPr>
            <w:tcW w:w="1020" w:type="dxa"/>
            <w:hideMark/>
          </w:tcPr>
          <w:p w14:paraId="3E3C4B00"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596.363</w:t>
            </w:r>
          </w:p>
        </w:tc>
        <w:tc>
          <w:tcPr>
            <w:tcW w:w="926" w:type="dxa"/>
            <w:hideMark/>
          </w:tcPr>
          <w:p w14:paraId="2A1610D3"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660.686</w:t>
            </w:r>
          </w:p>
        </w:tc>
        <w:tc>
          <w:tcPr>
            <w:tcW w:w="926" w:type="dxa"/>
            <w:hideMark/>
          </w:tcPr>
          <w:p w14:paraId="2B902F9E"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789.398</w:t>
            </w:r>
          </w:p>
        </w:tc>
        <w:tc>
          <w:tcPr>
            <w:tcW w:w="832" w:type="dxa"/>
            <w:hideMark/>
          </w:tcPr>
          <w:p w14:paraId="557F8661"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2.697</w:t>
            </w:r>
          </w:p>
        </w:tc>
        <w:tc>
          <w:tcPr>
            <w:tcW w:w="832" w:type="dxa"/>
            <w:hideMark/>
          </w:tcPr>
          <w:p w14:paraId="18532A1B"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2.921</w:t>
            </w:r>
          </w:p>
        </w:tc>
        <w:tc>
          <w:tcPr>
            <w:tcW w:w="968" w:type="dxa"/>
            <w:hideMark/>
          </w:tcPr>
          <w:p w14:paraId="498312BE" w14:textId="77777777" w:rsidR="000D344D" w:rsidRDefault="00F0612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0.427</w:t>
            </w:r>
          </w:p>
        </w:tc>
        <w:tc>
          <w:tcPr>
            <w:tcW w:w="968" w:type="dxa"/>
            <w:hideMark/>
          </w:tcPr>
          <w:p w14:paraId="4472E10F" w14:textId="77777777" w:rsidR="000D344D" w:rsidRDefault="00F0612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0.530</w:t>
            </w:r>
          </w:p>
        </w:tc>
      </w:tr>
      <w:tr w:rsidR="000D344D" w14:paraId="57BEED6E" w14:textId="77777777">
        <w:trPr>
          <w:trHeight w:val="264"/>
        </w:trPr>
        <w:tc>
          <w:tcPr>
            <w:tcW w:w="837" w:type="dxa"/>
          </w:tcPr>
          <w:p w14:paraId="1A5D4946" w14:textId="77777777" w:rsidR="000D344D" w:rsidRDefault="000D344D">
            <w:pPr>
              <w:jc w:val="both"/>
              <w:rPr>
                <w:rFonts w:ascii="Times New Roman" w:eastAsia="Times New Roman" w:hAnsi="Times New Roman" w:cs="Times New Roman"/>
                <w:color w:val="000000"/>
                <w:sz w:val="18"/>
                <w:szCs w:val="18"/>
              </w:rPr>
            </w:pPr>
          </w:p>
        </w:tc>
        <w:tc>
          <w:tcPr>
            <w:tcW w:w="1432" w:type="dxa"/>
            <w:hideMark/>
          </w:tcPr>
          <w:p w14:paraId="07D0BF46" w14:textId="77777777" w:rsidR="000D344D" w:rsidRDefault="00F0612D">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VAR</w:t>
            </w:r>
          </w:p>
        </w:tc>
        <w:tc>
          <w:tcPr>
            <w:tcW w:w="1020" w:type="dxa"/>
            <w:hideMark/>
          </w:tcPr>
          <w:p w14:paraId="6E46A6C9"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379.126</w:t>
            </w:r>
          </w:p>
        </w:tc>
        <w:tc>
          <w:tcPr>
            <w:tcW w:w="1020" w:type="dxa"/>
            <w:hideMark/>
          </w:tcPr>
          <w:p w14:paraId="27795C5D"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556.130</w:t>
            </w:r>
          </w:p>
        </w:tc>
        <w:tc>
          <w:tcPr>
            <w:tcW w:w="926" w:type="dxa"/>
            <w:hideMark/>
          </w:tcPr>
          <w:p w14:paraId="75D932A0"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1466.227</w:t>
            </w:r>
          </w:p>
        </w:tc>
        <w:tc>
          <w:tcPr>
            <w:tcW w:w="926" w:type="dxa"/>
            <w:hideMark/>
          </w:tcPr>
          <w:p w14:paraId="287811F9"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1755.535</w:t>
            </w:r>
          </w:p>
        </w:tc>
        <w:tc>
          <w:tcPr>
            <w:tcW w:w="832" w:type="dxa"/>
            <w:hideMark/>
          </w:tcPr>
          <w:p w14:paraId="21563C06"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1.602</w:t>
            </w:r>
          </w:p>
        </w:tc>
        <w:tc>
          <w:tcPr>
            <w:tcW w:w="832" w:type="dxa"/>
            <w:hideMark/>
          </w:tcPr>
          <w:p w14:paraId="04497F5C"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1.787</w:t>
            </w:r>
          </w:p>
        </w:tc>
        <w:tc>
          <w:tcPr>
            <w:tcW w:w="968" w:type="dxa"/>
            <w:hideMark/>
          </w:tcPr>
          <w:p w14:paraId="12A7A359" w14:textId="77777777" w:rsidR="000D344D" w:rsidRDefault="00F0612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0.675</w:t>
            </w:r>
          </w:p>
        </w:tc>
        <w:tc>
          <w:tcPr>
            <w:tcW w:w="968" w:type="dxa"/>
            <w:hideMark/>
          </w:tcPr>
          <w:p w14:paraId="44324647" w14:textId="77777777" w:rsidR="000D344D" w:rsidRDefault="00F0612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0.686</w:t>
            </w:r>
          </w:p>
        </w:tc>
      </w:tr>
    </w:tbl>
    <w:p w14:paraId="52A7746B" w14:textId="77777777" w:rsidR="000D344D" w:rsidRDefault="000D344D">
      <w:pPr>
        <w:spacing w:after="120" w:line="276" w:lineRule="auto"/>
        <w:jc w:val="both"/>
        <w:rPr>
          <w:rFonts w:ascii="Times New Roman" w:hAnsi="Times New Roman" w:cs="Times New Roman"/>
          <w:sz w:val="20"/>
          <w:szCs w:val="20"/>
        </w:rPr>
      </w:pPr>
    </w:p>
    <w:p w14:paraId="7D2A1671" w14:textId="77777777" w:rsidR="000D344D" w:rsidRDefault="00F0612D">
      <w:pPr>
        <w:pStyle w:val="NormalWeb"/>
        <w:spacing w:before="0" w:beforeAutospacing="0" w:after="120" w:afterAutospacing="0"/>
        <w:jc w:val="both"/>
        <w:rPr>
          <w:b/>
          <w:sz w:val="20"/>
        </w:rPr>
      </w:pPr>
      <w:r>
        <w:rPr>
          <w:b/>
          <w:sz w:val="20"/>
        </w:rPr>
        <w:t xml:space="preserve">Table 3 (Continuation). Comparison of VAR and VAR-Machine Learning Hybrid Models </w:t>
      </w:r>
    </w:p>
    <w:tbl>
      <w:tblPr>
        <w:tblStyle w:val="TableGrid"/>
        <w:tblW w:w="976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
        <w:gridCol w:w="1413"/>
        <w:gridCol w:w="975"/>
        <w:gridCol w:w="975"/>
        <w:gridCol w:w="981"/>
        <w:gridCol w:w="981"/>
        <w:gridCol w:w="891"/>
        <w:gridCol w:w="891"/>
        <w:gridCol w:w="909"/>
        <w:gridCol w:w="909"/>
      </w:tblGrid>
      <w:tr w:rsidR="000D344D" w14:paraId="2A50BE30" w14:textId="77777777">
        <w:trPr>
          <w:trHeight w:val="70"/>
        </w:trPr>
        <w:tc>
          <w:tcPr>
            <w:tcW w:w="836" w:type="dxa"/>
            <w:tcBorders>
              <w:top w:val="single" w:sz="4" w:space="0" w:color="auto"/>
              <w:bottom w:val="single" w:sz="4" w:space="0" w:color="auto"/>
            </w:tcBorders>
          </w:tcPr>
          <w:p w14:paraId="52ABEAA1" w14:textId="77777777" w:rsidR="000D344D" w:rsidRDefault="000D344D">
            <w:pPr>
              <w:jc w:val="both"/>
              <w:rPr>
                <w:rFonts w:ascii="Times New Roman" w:eastAsia="Times New Roman" w:hAnsi="Times New Roman" w:cs="Times New Roman"/>
                <w:color w:val="000000"/>
                <w:sz w:val="18"/>
                <w:szCs w:val="18"/>
              </w:rPr>
            </w:pPr>
          </w:p>
        </w:tc>
        <w:tc>
          <w:tcPr>
            <w:tcW w:w="1413" w:type="dxa"/>
            <w:tcBorders>
              <w:top w:val="single" w:sz="4" w:space="0" w:color="auto"/>
              <w:bottom w:val="single" w:sz="4" w:space="0" w:color="auto"/>
            </w:tcBorders>
          </w:tcPr>
          <w:p w14:paraId="28550CD0" w14:textId="77777777" w:rsidR="000D344D" w:rsidRDefault="000D344D">
            <w:pPr>
              <w:rPr>
                <w:rFonts w:ascii="Times New Roman" w:eastAsia="Times New Roman" w:hAnsi="Times New Roman" w:cs="Times New Roman"/>
                <w:color w:val="000000"/>
                <w:sz w:val="18"/>
                <w:szCs w:val="18"/>
              </w:rPr>
            </w:pPr>
          </w:p>
        </w:tc>
        <w:tc>
          <w:tcPr>
            <w:tcW w:w="1950" w:type="dxa"/>
            <w:gridSpan w:val="2"/>
            <w:tcBorders>
              <w:top w:val="single" w:sz="4" w:space="0" w:color="auto"/>
              <w:bottom w:val="single" w:sz="4" w:space="0" w:color="auto"/>
            </w:tcBorders>
          </w:tcPr>
          <w:p w14:paraId="61D957BC"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Egypt </w:t>
            </w:r>
          </w:p>
        </w:tc>
        <w:tc>
          <w:tcPr>
            <w:tcW w:w="1962" w:type="dxa"/>
            <w:gridSpan w:val="2"/>
            <w:tcBorders>
              <w:top w:val="single" w:sz="4" w:space="0" w:color="auto"/>
              <w:bottom w:val="single" w:sz="4" w:space="0" w:color="auto"/>
            </w:tcBorders>
          </w:tcPr>
          <w:p w14:paraId="6A07AEC5"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Tanzania </w:t>
            </w:r>
          </w:p>
        </w:tc>
        <w:tc>
          <w:tcPr>
            <w:tcW w:w="1782" w:type="dxa"/>
            <w:gridSpan w:val="2"/>
            <w:tcBorders>
              <w:top w:val="single" w:sz="4" w:space="0" w:color="auto"/>
              <w:bottom w:val="single" w:sz="4" w:space="0" w:color="auto"/>
            </w:tcBorders>
          </w:tcPr>
          <w:p w14:paraId="43C8B5D9"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Cameroon </w:t>
            </w:r>
          </w:p>
        </w:tc>
        <w:tc>
          <w:tcPr>
            <w:tcW w:w="1818" w:type="dxa"/>
            <w:gridSpan w:val="2"/>
            <w:tcBorders>
              <w:top w:val="single" w:sz="4" w:space="0" w:color="auto"/>
              <w:bottom w:val="single" w:sz="4" w:space="0" w:color="auto"/>
            </w:tcBorders>
          </w:tcPr>
          <w:p w14:paraId="05F53075"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Ethiopia </w:t>
            </w:r>
          </w:p>
        </w:tc>
      </w:tr>
      <w:tr w:rsidR="000D344D" w14:paraId="65E0FF37" w14:textId="77777777">
        <w:trPr>
          <w:trHeight w:val="70"/>
        </w:trPr>
        <w:tc>
          <w:tcPr>
            <w:tcW w:w="836" w:type="dxa"/>
            <w:tcBorders>
              <w:top w:val="single" w:sz="4" w:space="0" w:color="auto"/>
              <w:bottom w:val="single" w:sz="4" w:space="0" w:color="auto"/>
            </w:tcBorders>
          </w:tcPr>
          <w:p w14:paraId="769D0E6D" w14:textId="77777777" w:rsidR="000D344D" w:rsidRDefault="00F0612D">
            <w:pP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Variable</w:t>
            </w:r>
          </w:p>
        </w:tc>
        <w:tc>
          <w:tcPr>
            <w:tcW w:w="1413" w:type="dxa"/>
            <w:tcBorders>
              <w:top w:val="single" w:sz="4" w:space="0" w:color="auto"/>
              <w:bottom w:val="single" w:sz="4" w:space="0" w:color="auto"/>
            </w:tcBorders>
            <w:hideMark/>
          </w:tcPr>
          <w:p w14:paraId="023F6762" w14:textId="77777777" w:rsidR="000D344D" w:rsidRDefault="00F0612D">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Model</w:t>
            </w:r>
          </w:p>
        </w:tc>
        <w:tc>
          <w:tcPr>
            <w:tcW w:w="975" w:type="dxa"/>
            <w:tcBorders>
              <w:top w:val="single" w:sz="4" w:space="0" w:color="auto"/>
              <w:bottom w:val="single" w:sz="4" w:space="0" w:color="auto"/>
            </w:tcBorders>
            <w:hideMark/>
          </w:tcPr>
          <w:p w14:paraId="556DD0C6"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MAE</w:t>
            </w:r>
          </w:p>
        </w:tc>
        <w:tc>
          <w:tcPr>
            <w:tcW w:w="975" w:type="dxa"/>
            <w:tcBorders>
              <w:top w:val="single" w:sz="4" w:space="0" w:color="auto"/>
              <w:bottom w:val="single" w:sz="4" w:space="0" w:color="auto"/>
            </w:tcBorders>
            <w:hideMark/>
          </w:tcPr>
          <w:p w14:paraId="70EF2248"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RMSE</w:t>
            </w:r>
          </w:p>
        </w:tc>
        <w:tc>
          <w:tcPr>
            <w:tcW w:w="981" w:type="dxa"/>
            <w:tcBorders>
              <w:top w:val="single" w:sz="4" w:space="0" w:color="auto"/>
              <w:bottom w:val="single" w:sz="4" w:space="0" w:color="auto"/>
            </w:tcBorders>
            <w:hideMark/>
          </w:tcPr>
          <w:p w14:paraId="210319A5"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MAE</w:t>
            </w:r>
          </w:p>
        </w:tc>
        <w:tc>
          <w:tcPr>
            <w:tcW w:w="981" w:type="dxa"/>
            <w:tcBorders>
              <w:top w:val="single" w:sz="4" w:space="0" w:color="auto"/>
              <w:bottom w:val="single" w:sz="4" w:space="0" w:color="auto"/>
            </w:tcBorders>
            <w:hideMark/>
          </w:tcPr>
          <w:p w14:paraId="0EFBA197"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RMSE</w:t>
            </w:r>
          </w:p>
        </w:tc>
        <w:tc>
          <w:tcPr>
            <w:tcW w:w="891" w:type="dxa"/>
            <w:tcBorders>
              <w:top w:val="single" w:sz="4" w:space="0" w:color="auto"/>
              <w:bottom w:val="single" w:sz="4" w:space="0" w:color="auto"/>
            </w:tcBorders>
            <w:hideMark/>
          </w:tcPr>
          <w:p w14:paraId="6672DEBE"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MAE</w:t>
            </w:r>
          </w:p>
        </w:tc>
        <w:tc>
          <w:tcPr>
            <w:tcW w:w="891" w:type="dxa"/>
            <w:tcBorders>
              <w:top w:val="single" w:sz="4" w:space="0" w:color="auto"/>
              <w:bottom w:val="single" w:sz="4" w:space="0" w:color="auto"/>
            </w:tcBorders>
            <w:hideMark/>
          </w:tcPr>
          <w:p w14:paraId="5FD80466"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RMSE</w:t>
            </w:r>
          </w:p>
        </w:tc>
        <w:tc>
          <w:tcPr>
            <w:tcW w:w="909" w:type="dxa"/>
            <w:tcBorders>
              <w:top w:val="single" w:sz="4" w:space="0" w:color="auto"/>
              <w:bottom w:val="single" w:sz="4" w:space="0" w:color="auto"/>
            </w:tcBorders>
            <w:hideMark/>
          </w:tcPr>
          <w:p w14:paraId="7D2DB40A"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MAE</w:t>
            </w:r>
          </w:p>
        </w:tc>
        <w:tc>
          <w:tcPr>
            <w:tcW w:w="909" w:type="dxa"/>
            <w:tcBorders>
              <w:top w:val="single" w:sz="4" w:space="0" w:color="auto"/>
              <w:bottom w:val="single" w:sz="4" w:space="0" w:color="auto"/>
            </w:tcBorders>
            <w:hideMark/>
          </w:tcPr>
          <w:p w14:paraId="5D60CE8E" w14:textId="77777777" w:rsidR="000D344D" w:rsidRDefault="00F0612D">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RMSE</w:t>
            </w:r>
          </w:p>
        </w:tc>
      </w:tr>
      <w:tr w:rsidR="000D344D" w14:paraId="08C98621" w14:textId="77777777">
        <w:trPr>
          <w:trHeight w:val="70"/>
        </w:trPr>
        <w:tc>
          <w:tcPr>
            <w:tcW w:w="836" w:type="dxa"/>
            <w:tcBorders>
              <w:top w:val="single" w:sz="4" w:space="0" w:color="auto"/>
              <w:bottom w:val="nil"/>
            </w:tcBorders>
          </w:tcPr>
          <w:p w14:paraId="03ABD4D3" w14:textId="77777777" w:rsidR="000D344D" w:rsidRDefault="00F0612D">
            <w:pP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INF</w:t>
            </w:r>
          </w:p>
        </w:tc>
        <w:tc>
          <w:tcPr>
            <w:tcW w:w="1413" w:type="dxa"/>
            <w:tcBorders>
              <w:top w:val="single" w:sz="4" w:space="0" w:color="auto"/>
              <w:bottom w:val="nil"/>
            </w:tcBorders>
            <w:hideMark/>
          </w:tcPr>
          <w:p w14:paraId="72104F15" w14:textId="77777777" w:rsidR="000D344D" w:rsidRDefault="00F0612D">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VAR+RF</w:t>
            </w:r>
          </w:p>
        </w:tc>
        <w:tc>
          <w:tcPr>
            <w:tcW w:w="975" w:type="dxa"/>
            <w:tcBorders>
              <w:top w:val="single" w:sz="4" w:space="0" w:color="auto"/>
              <w:bottom w:val="nil"/>
            </w:tcBorders>
            <w:vAlign w:val="center"/>
          </w:tcPr>
          <w:p w14:paraId="76B6CDD0"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10.602</w:t>
            </w:r>
          </w:p>
        </w:tc>
        <w:tc>
          <w:tcPr>
            <w:tcW w:w="975" w:type="dxa"/>
            <w:tcBorders>
              <w:top w:val="single" w:sz="4" w:space="0" w:color="auto"/>
              <w:bottom w:val="nil"/>
            </w:tcBorders>
            <w:vAlign w:val="center"/>
          </w:tcPr>
          <w:p w14:paraId="5E02A80F"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13.292</w:t>
            </w:r>
          </w:p>
        </w:tc>
        <w:tc>
          <w:tcPr>
            <w:tcW w:w="981" w:type="dxa"/>
            <w:tcBorders>
              <w:top w:val="single" w:sz="4" w:space="0" w:color="auto"/>
              <w:bottom w:val="nil"/>
            </w:tcBorders>
            <w:vAlign w:val="center"/>
          </w:tcPr>
          <w:p w14:paraId="26F63F43"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2.652</w:t>
            </w:r>
          </w:p>
        </w:tc>
        <w:tc>
          <w:tcPr>
            <w:tcW w:w="981" w:type="dxa"/>
            <w:tcBorders>
              <w:top w:val="single" w:sz="4" w:space="0" w:color="auto"/>
              <w:bottom w:val="nil"/>
            </w:tcBorders>
            <w:vAlign w:val="center"/>
          </w:tcPr>
          <w:p w14:paraId="4FE5B1D3"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2.996</w:t>
            </w:r>
          </w:p>
        </w:tc>
        <w:tc>
          <w:tcPr>
            <w:tcW w:w="891" w:type="dxa"/>
            <w:tcBorders>
              <w:top w:val="single" w:sz="4" w:space="0" w:color="auto"/>
              <w:bottom w:val="nil"/>
            </w:tcBorders>
            <w:vAlign w:val="center"/>
          </w:tcPr>
          <w:p w14:paraId="39E3C63E"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2.938</w:t>
            </w:r>
          </w:p>
        </w:tc>
        <w:tc>
          <w:tcPr>
            <w:tcW w:w="891" w:type="dxa"/>
            <w:tcBorders>
              <w:top w:val="single" w:sz="4" w:space="0" w:color="auto"/>
              <w:bottom w:val="nil"/>
            </w:tcBorders>
            <w:vAlign w:val="center"/>
          </w:tcPr>
          <w:p w14:paraId="72390326"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3.386</w:t>
            </w:r>
          </w:p>
        </w:tc>
        <w:tc>
          <w:tcPr>
            <w:tcW w:w="909" w:type="dxa"/>
            <w:tcBorders>
              <w:top w:val="single" w:sz="4" w:space="0" w:color="auto"/>
              <w:bottom w:val="nil"/>
            </w:tcBorders>
            <w:vAlign w:val="center"/>
          </w:tcPr>
          <w:p w14:paraId="103AC5B7"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7.175</w:t>
            </w:r>
          </w:p>
        </w:tc>
        <w:tc>
          <w:tcPr>
            <w:tcW w:w="909" w:type="dxa"/>
            <w:tcBorders>
              <w:top w:val="single" w:sz="4" w:space="0" w:color="auto"/>
              <w:bottom w:val="nil"/>
            </w:tcBorders>
            <w:vAlign w:val="center"/>
          </w:tcPr>
          <w:p w14:paraId="39BFA92A"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8.055</w:t>
            </w:r>
          </w:p>
        </w:tc>
      </w:tr>
      <w:tr w:rsidR="000D344D" w14:paraId="660F0E17" w14:textId="77777777">
        <w:trPr>
          <w:trHeight w:val="70"/>
        </w:trPr>
        <w:tc>
          <w:tcPr>
            <w:tcW w:w="836" w:type="dxa"/>
            <w:tcBorders>
              <w:top w:val="nil"/>
            </w:tcBorders>
          </w:tcPr>
          <w:p w14:paraId="362B599C" w14:textId="77777777" w:rsidR="000D344D" w:rsidRDefault="000D344D">
            <w:pPr>
              <w:jc w:val="both"/>
              <w:rPr>
                <w:rFonts w:ascii="Times New Roman" w:eastAsia="Times New Roman" w:hAnsi="Times New Roman" w:cs="Times New Roman"/>
                <w:color w:val="000000"/>
                <w:sz w:val="18"/>
                <w:szCs w:val="18"/>
              </w:rPr>
            </w:pPr>
          </w:p>
        </w:tc>
        <w:tc>
          <w:tcPr>
            <w:tcW w:w="1413" w:type="dxa"/>
            <w:tcBorders>
              <w:top w:val="nil"/>
            </w:tcBorders>
            <w:hideMark/>
          </w:tcPr>
          <w:p w14:paraId="3819834C" w14:textId="77777777" w:rsidR="000D344D" w:rsidRDefault="00F0612D">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VAR+MLP</w:t>
            </w:r>
          </w:p>
        </w:tc>
        <w:tc>
          <w:tcPr>
            <w:tcW w:w="975" w:type="dxa"/>
            <w:tcBorders>
              <w:top w:val="nil"/>
            </w:tcBorders>
            <w:vAlign w:val="center"/>
          </w:tcPr>
          <w:p w14:paraId="45CEDB57"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12.347</w:t>
            </w:r>
          </w:p>
        </w:tc>
        <w:tc>
          <w:tcPr>
            <w:tcW w:w="975" w:type="dxa"/>
            <w:tcBorders>
              <w:top w:val="nil"/>
            </w:tcBorders>
            <w:vAlign w:val="center"/>
          </w:tcPr>
          <w:p w14:paraId="2BC1858E"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15.811</w:t>
            </w:r>
          </w:p>
        </w:tc>
        <w:tc>
          <w:tcPr>
            <w:tcW w:w="981" w:type="dxa"/>
            <w:tcBorders>
              <w:top w:val="nil"/>
            </w:tcBorders>
            <w:vAlign w:val="center"/>
          </w:tcPr>
          <w:p w14:paraId="3A2D501C"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4.392</w:t>
            </w:r>
          </w:p>
        </w:tc>
        <w:tc>
          <w:tcPr>
            <w:tcW w:w="981" w:type="dxa"/>
            <w:tcBorders>
              <w:top w:val="nil"/>
            </w:tcBorders>
            <w:vAlign w:val="center"/>
          </w:tcPr>
          <w:p w14:paraId="77670C7F"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4.629</w:t>
            </w:r>
          </w:p>
        </w:tc>
        <w:tc>
          <w:tcPr>
            <w:tcW w:w="891" w:type="dxa"/>
            <w:tcBorders>
              <w:top w:val="nil"/>
            </w:tcBorders>
            <w:vAlign w:val="center"/>
          </w:tcPr>
          <w:p w14:paraId="47576B88"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2.569</w:t>
            </w:r>
          </w:p>
        </w:tc>
        <w:tc>
          <w:tcPr>
            <w:tcW w:w="891" w:type="dxa"/>
            <w:tcBorders>
              <w:top w:val="nil"/>
            </w:tcBorders>
            <w:vAlign w:val="center"/>
          </w:tcPr>
          <w:p w14:paraId="7FC522EF"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2.754</w:t>
            </w:r>
          </w:p>
        </w:tc>
        <w:tc>
          <w:tcPr>
            <w:tcW w:w="909" w:type="dxa"/>
            <w:tcBorders>
              <w:top w:val="nil"/>
            </w:tcBorders>
            <w:vAlign w:val="center"/>
          </w:tcPr>
          <w:p w14:paraId="48DA258E"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8.786</w:t>
            </w:r>
          </w:p>
        </w:tc>
        <w:tc>
          <w:tcPr>
            <w:tcW w:w="909" w:type="dxa"/>
            <w:tcBorders>
              <w:top w:val="nil"/>
            </w:tcBorders>
            <w:vAlign w:val="center"/>
          </w:tcPr>
          <w:p w14:paraId="73DFA6CD"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10.355</w:t>
            </w:r>
          </w:p>
        </w:tc>
      </w:tr>
      <w:tr w:rsidR="000D344D" w14:paraId="7F810425" w14:textId="77777777">
        <w:trPr>
          <w:trHeight w:val="264"/>
        </w:trPr>
        <w:tc>
          <w:tcPr>
            <w:tcW w:w="836" w:type="dxa"/>
          </w:tcPr>
          <w:p w14:paraId="6A9C7FDD" w14:textId="77777777" w:rsidR="000D344D" w:rsidRDefault="000D344D">
            <w:pPr>
              <w:jc w:val="both"/>
              <w:rPr>
                <w:rFonts w:ascii="Times New Roman" w:eastAsia="Times New Roman" w:hAnsi="Times New Roman" w:cs="Times New Roman"/>
                <w:color w:val="000000"/>
                <w:sz w:val="18"/>
                <w:szCs w:val="18"/>
              </w:rPr>
            </w:pPr>
          </w:p>
        </w:tc>
        <w:tc>
          <w:tcPr>
            <w:tcW w:w="1413" w:type="dxa"/>
            <w:hideMark/>
          </w:tcPr>
          <w:p w14:paraId="10E236A0" w14:textId="77777777" w:rsidR="000D344D" w:rsidRDefault="00F0612D">
            <w:pP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VAR+XGBoost</w:t>
            </w:r>
            <w:proofErr w:type="spellEnd"/>
          </w:p>
        </w:tc>
        <w:tc>
          <w:tcPr>
            <w:tcW w:w="975" w:type="dxa"/>
            <w:vAlign w:val="center"/>
          </w:tcPr>
          <w:p w14:paraId="51565CD5"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12.981</w:t>
            </w:r>
          </w:p>
        </w:tc>
        <w:tc>
          <w:tcPr>
            <w:tcW w:w="975" w:type="dxa"/>
            <w:vAlign w:val="center"/>
          </w:tcPr>
          <w:p w14:paraId="793446DE"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16.749</w:t>
            </w:r>
          </w:p>
        </w:tc>
        <w:tc>
          <w:tcPr>
            <w:tcW w:w="981" w:type="dxa"/>
            <w:vAlign w:val="center"/>
          </w:tcPr>
          <w:p w14:paraId="658FBDA3"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2.498</w:t>
            </w:r>
          </w:p>
        </w:tc>
        <w:tc>
          <w:tcPr>
            <w:tcW w:w="981" w:type="dxa"/>
            <w:vAlign w:val="center"/>
          </w:tcPr>
          <w:p w14:paraId="566B1451"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2.818</w:t>
            </w:r>
          </w:p>
        </w:tc>
        <w:tc>
          <w:tcPr>
            <w:tcW w:w="891" w:type="dxa"/>
            <w:vAlign w:val="center"/>
          </w:tcPr>
          <w:p w14:paraId="64F75C2A"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2.910</w:t>
            </w:r>
          </w:p>
        </w:tc>
        <w:tc>
          <w:tcPr>
            <w:tcW w:w="891" w:type="dxa"/>
            <w:vAlign w:val="center"/>
          </w:tcPr>
          <w:p w14:paraId="009790F4"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3.445</w:t>
            </w:r>
          </w:p>
        </w:tc>
        <w:tc>
          <w:tcPr>
            <w:tcW w:w="909" w:type="dxa"/>
            <w:vAlign w:val="center"/>
          </w:tcPr>
          <w:p w14:paraId="51A07E03"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7.333</w:t>
            </w:r>
          </w:p>
        </w:tc>
        <w:tc>
          <w:tcPr>
            <w:tcW w:w="909" w:type="dxa"/>
            <w:vAlign w:val="center"/>
          </w:tcPr>
          <w:p w14:paraId="150F1ABA"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9.367</w:t>
            </w:r>
          </w:p>
        </w:tc>
      </w:tr>
      <w:tr w:rsidR="000D344D" w14:paraId="2E752723" w14:textId="77777777">
        <w:trPr>
          <w:trHeight w:val="264"/>
        </w:trPr>
        <w:tc>
          <w:tcPr>
            <w:tcW w:w="836" w:type="dxa"/>
          </w:tcPr>
          <w:p w14:paraId="1388F096" w14:textId="77777777" w:rsidR="000D344D" w:rsidRDefault="000D344D">
            <w:pPr>
              <w:jc w:val="both"/>
              <w:rPr>
                <w:rFonts w:ascii="Times New Roman" w:eastAsia="Times New Roman" w:hAnsi="Times New Roman" w:cs="Times New Roman"/>
                <w:color w:val="000000"/>
                <w:sz w:val="18"/>
                <w:szCs w:val="18"/>
              </w:rPr>
            </w:pPr>
          </w:p>
        </w:tc>
        <w:tc>
          <w:tcPr>
            <w:tcW w:w="1413" w:type="dxa"/>
            <w:hideMark/>
          </w:tcPr>
          <w:p w14:paraId="078268C3" w14:textId="77777777" w:rsidR="000D344D" w:rsidRDefault="00F0612D">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VAR</w:t>
            </w:r>
          </w:p>
        </w:tc>
        <w:tc>
          <w:tcPr>
            <w:tcW w:w="975" w:type="dxa"/>
            <w:vAlign w:val="center"/>
          </w:tcPr>
          <w:p w14:paraId="30F9B225"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12.079</w:t>
            </w:r>
          </w:p>
        </w:tc>
        <w:tc>
          <w:tcPr>
            <w:tcW w:w="975" w:type="dxa"/>
            <w:vAlign w:val="center"/>
          </w:tcPr>
          <w:p w14:paraId="7633FCD8"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15.519</w:t>
            </w:r>
          </w:p>
        </w:tc>
        <w:tc>
          <w:tcPr>
            <w:tcW w:w="981" w:type="dxa"/>
            <w:vAlign w:val="center"/>
          </w:tcPr>
          <w:p w14:paraId="4377EEA4"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5.049</w:t>
            </w:r>
          </w:p>
        </w:tc>
        <w:tc>
          <w:tcPr>
            <w:tcW w:w="981" w:type="dxa"/>
            <w:vAlign w:val="center"/>
          </w:tcPr>
          <w:p w14:paraId="6B0AF34D"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5.707</w:t>
            </w:r>
          </w:p>
        </w:tc>
        <w:tc>
          <w:tcPr>
            <w:tcW w:w="891" w:type="dxa"/>
            <w:vAlign w:val="center"/>
          </w:tcPr>
          <w:p w14:paraId="1E24B621"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2.892</w:t>
            </w:r>
          </w:p>
        </w:tc>
        <w:tc>
          <w:tcPr>
            <w:tcW w:w="891" w:type="dxa"/>
            <w:vAlign w:val="center"/>
          </w:tcPr>
          <w:p w14:paraId="016BCBDC"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3.134</w:t>
            </w:r>
          </w:p>
        </w:tc>
        <w:tc>
          <w:tcPr>
            <w:tcW w:w="909" w:type="dxa"/>
            <w:vAlign w:val="center"/>
          </w:tcPr>
          <w:p w14:paraId="1F786F6C"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6.021</w:t>
            </w:r>
          </w:p>
        </w:tc>
        <w:tc>
          <w:tcPr>
            <w:tcW w:w="909" w:type="dxa"/>
            <w:vAlign w:val="center"/>
          </w:tcPr>
          <w:p w14:paraId="6A573410"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6.400</w:t>
            </w:r>
          </w:p>
        </w:tc>
      </w:tr>
      <w:tr w:rsidR="000D344D" w14:paraId="7497283C" w14:textId="77777777">
        <w:trPr>
          <w:trHeight w:val="70"/>
        </w:trPr>
        <w:tc>
          <w:tcPr>
            <w:tcW w:w="836" w:type="dxa"/>
          </w:tcPr>
          <w:p w14:paraId="5F6B3949" w14:textId="77777777" w:rsidR="000D344D" w:rsidRDefault="00F0612D">
            <w:pP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FDI</w:t>
            </w:r>
          </w:p>
        </w:tc>
        <w:tc>
          <w:tcPr>
            <w:tcW w:w="1413" w:type="dxa"/>
            <w:hideMark/>
          </w:tcPr>
          <w:p w14:paraId="2F81A1FA" w14:textId="77777777" w:rsidR="000D344D" w:rsidRDefault="00F0612D">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VAR+RF</w:t>
            </w:r>
          </w:p>
        </w:tc>
        <w:tc>
          <w:tcPr>
            <w:tcW w:w="975" w:type="dxa"/>
            <w:vAlign w:val="center"/>
          </w:tcPr>
          <w:p w14:paraId="1B2FC259"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20.698</w:t>
            </w:r>
          </w:p>
        </w:tc>
        <w:tc>
          <w:tcPr>
            <w:tcW w:w="975" w:type="dxa"/>
            <w:vAlign w:val="center"/>
          </w:tcPr>
          <w:p w14:paraId="123F9199"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26.583</w:t>
            </w:r>
          </w:p>
        </w:tc>
        <w:tc>
          <w:tcPr>
            <w:tcW w:w="981" w:type="dxa"/>
            <w:vAlign w:val="center"/>
          </w:tcPr>
          <w:p w14:paraId="2BC15614"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0.342</w:t>
            </w:r>
          </w:p>
        </w:tc>
        <w:tc>
          <w:tcPr>
            <w:tcW w:w="981" w:type="dxa"/>
            <w:vAlign w:val="center"/>
          </w:tcPr>
          <w:p w14:paraId="330FF949"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0.380</w:t>
            </w:r>
          </w:p>
        </w:tc>
        <w:tc>
          <w:tcPr>
            <w:tcW w:w="891" w:type="dxa"/>
            <w:vAlign w:val="center"/>
          </w:tcPr>
          <w:p w14:paraId="06DB2BF5"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0.503</w:t>
            </w:r>
          </w:p>
        </w:tc>
        <w:tc>
          <w:tcPr>
            <w:tcW w:w="891" w:type="dxa"/>
            <w:vAlign w:val="center"/>
          </w:tcPr>
          <w:p w14:paraId="2131FF97"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0.736</w:t>
            </w:r>
          </w:p>
        </w:tc>
        <w:tc>
          <w:tcPr>
            <w:tcW w:w="909" w:type="dxa"/>
            <w:vAlign w:val="center"/>
          </w:tcPr>
          <w:p w14:paraId="1627166E"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0.771</w:t>
            </w:r>
          </w:p>
        </w:tc>
        <w:tc>
          <w:tcPr>
            <w:tcW w:w="909" w:type="dxa"/>
            <w:vAlign w:val="center"/>
          </w:tcPr>
          <w:p w14:paraId="749433E1"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0.883</w:t>
            </w:r>
          </w:p>
        </w:tc>
      </w:tr>
      <w:tr w:rsidR="000D344D" w14:paraId="22428C87" w14:textId="77777777">
        <w:trPr>
          <w:trHeight w:val="70"/>
        </w:trPr>
        <w:tc>
          <w:tcPr>
            <w:tcW w:w="836" w:type="dxa"/>
          </w:tcPr>
          <w:p w14:paraId="65EF7C68" w14:textId="77777777" w:rsidR="000D344D" w:rsidRDefault="000D344D">
            <w:pPr>
              <w:jc w:val="both"/>
              <w:rPr>
                <w:rFonts w:ascii="Times New Roman" w:eastAsia="Times New Roman" w:hAnsi="Times New Roman" w:cs="Times New Roman"/>
                <w:color w:val="000000"/>
                <w:sz w:val="18"/>
                <w:szCs w:val="18"/>
              </w:rPr>
            </w:pPr>
          </w:p>
        </w:tc>
        <w:tc>
          <w:tcPr>
            <w:tcW w:w="1413" w:type="dxa"/>
            <w:hideMark/>
          </w:tcPr>
          <w:p w14:paraId="2F84904D" w14:textId="77777777" w:rsidR="000D344D" w:rsidRDefault="00F0612D">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VAR+MLP</w:t>
            </w:r>
          </w:p>
        </w:tc>
        <w:tc>
          <w:tcPr>
            <w:tcW w:w="975" w:type="dxa"/>
            <w:vAlign w:val="center"/>
          </w:tcPr>
          <w:p w14:paraId="0BA0B0BE"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22.971</w:t>
            </w:r>
          </w:p>
        </w:tc>
        <w:tc>
          <w:tcPr>
            <w:tcW w:w="975" w:type="dxa"/>
            <w:vAlign w:val="center"/>
          </w:tcPr>
          <w:p w14:paraId="2EA9298A"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28.422</w:t>
            </w:r>
          </w:p>
        </w:tc>
        <w:tc>
          <w:tcPr>
            <w:tcW w:w="981" w:type="dxa"/>
            <w:vAlign w:val="center"/>
          </w:tcPr>
          <w:p w14:paraId="2AAB55AC"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0.584</w:t>
            </w:r>
          </w:p>
        </w:tc>
        <w:tc>
          <w:tcPr>
            <w:tcW w:w="981" w:type="dxa"/>
            <w:vAlign w:val="center"/>
          </w:tcPr>
          <w:p w14:paraId="0A02665A"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0.680</w:t>
            </w:r>
          </w:p>
        </w:tc>
        <w:tc>
          <w:tcPr>
            <w:tcW w:w="891" w:type="dxa"/>
            <w:vAlign w:val="center"/>
          </w:tcPr>
          <w:p w14:paraId="191D4D62"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0.515</w:t>
            </w:r>
          </w:p>
        </w:tc>
        <w:tc>
          <w:tcPr>
            <w:tcW w:w="891" w:type="dxa"/>
            <w:vAlign w:val="center"/>
          </w:tcPr>
          <w:p w14:paraId="142E7568"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0.643</w:t>
            </w:r>
          </w:p>
        </w:tc>
        <w:tc>
          <w:tcPr>
            <w:tcW w:w="909" w:type="dxa"/>
            <w:vAlign w:val="center"/>
          </w:tcPr>
          <w:p w14:paraId="555AD139"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0.916</w:t>
            </w:r>
          </w:p>
        </w:tc>
        <w:tc>
          <w:tcPr>
            <w:tcW w:w="909" w:type="dxa"/>
            <w:vAlign w:val="center"/>
          </w:tcPr>
          <w:p w14:paraId="18196BA0"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1.028</w:t>
            </w:r>
          </w:p>
        </w:tc>
      </w:tr>
      <w:tr w:rsidR="000D344D" w14:paraId="7CF5624A" w14:textId="77777777">
        <w:trPr>
          <w:trHeight w:val="264"/>
        </w:trPr>
        <w:tc>
          <w:tcPr>
            <w:tcW w:w="836" w:type="dxa"/>
          </w:tcPr>
          <w:p w14:paraId="6E15E1BE" w14:textId="77777777" w:rsidR="000D344D" w:rsidRDefault="000D344D">
            <w:pPr>
              <w:jc w:val="both"/>
              <w:rPr>
                <w:rFonts w:ascii="Times New Roman" w:eastAsia="Times New Roman" w:hAnsi="Times New Roman" w:cs="Times New Roman"/>
                <w:color w:val="000000"/>
                <w:sz w:val="18"/>
                <w:szCs w:val="18"/>
              </w:rPr>
            </w:pPr>
          </w:p>
        </w:tc>
        <w:tc>
          <w:tcPr>
            <w:tcW w:w="1413" w:type="dxa"/>
            <w:hideMark/>
          </w:tcPr>
          <w:p w14:paraId="588239E5" w14:textId="77777777" w:rsidR="000D344D" w:rsidRDefault="00F0612D">
            <w:pP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VAR+XGBoost</w:t>
            </w:r>
            <w:proofErr w:type="spellEnd"/>
          </w:p>
        </w:tc>
        <w:tc>
          <w:tcPr>
            <w:tcW w:w="975" w:type="dxa"/>
            <w:vAlign w:val="center"/>
          </w:tcPr>
          <w:p w14:paraId="16F3FA68"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21.255</w:t>
            </w:r>
          </w:p>
        </w:tc>
        <w:tc>
          <w:tcPr>
            <w:tcW w:w="975" w:type="dxa"/>
            <w:vAlign w:val="center"/>
          </w:tcPr>
          <w:p w14:paraId="28DA370F"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27.351</w:t>
            </w:r>
          </w:p>
        </w:tc>
        <w:tc>
          <w:tcPr>
            <w:tcW w:w="981" w:type="dxa"/>
            <w:vAlign w:val="center"/>
          </w:tcPr>
          <w:p w14:paraId="567EF4AB"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0.184</w:t>
            </w:r>
          </w:p>
        </w:tc>
        <w:tc>
          <w:tcPr>
            <w:tcW w:w="981" w:type="dxa"/>
            <w:vAlign w:val="center"/>
          </w:tcPr>
          <w:p w14:paraId="5F7D2321"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0.219</w:t>
            </w:r>
          </w:p>
        </w:tc>
        <w:tc>
          <w:tcPr>
            <w:tcW w:w="891" w:type="dxa"/>
            <w:vAlign w:val="center"/>
          </w:tcPr>
          <w:p w14:paraId="5EB98F1D"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0.482</w:t>
            </w:r>
          </w:p>
        </w:tc>
        <w:tc>
          <w:tcPr>
            <w:tcW w:w="891" w:type="dxa"/>
            <w:vAlign w:val="center"/>
          </w:tcPr>
          <w:p w14:paraId="0FB43B7B"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0.686</w:t>
            </w:r>
          </w:p>
        </w:tc>
        <w:tc>
          <w:tcPr>
            <w:tcW w:w="909" w:type="dxa"/>
            <w:vAlign w:val="center"/>
          </w:tcPr>
          <w:p w14:paraId="105A9F66"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1.022</w:t>
            </w:r>
          </w:p>
        </w:tc>
        <w:tc>
          <w:tcPr>
            <w:tcW w:w="909" w:type="dxa"/>
            <w:vAlign w:val="center"/>
          </w:tcPr>
          <w:p w14:paraId="7FA1CAFE"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1.105</w:t>
            </w:r>
          </w:p>
        </w:tc>
      </w:tr>
      <w:tr w:rsidR="000D344D" w14:paraId="2FE58C03" w14:textId="77777777">
        <w:trPr>
          <w:trHeight w:val="70"/>
        </w:trPr>
        <w:tc>
          <w:tcPr>
            <w:tcW w:w="836" w:type="dxa"/>
          </w:tcPr>
          <w:p w14:paraId="6CC8A000" w14:textId="77777777" w:rsidR="000D344D" w:rsidRDefault="000D344D">
            <w:pPr>
              <w:jc w:val="both"/>
              <w:rPr>
                <w:rFonts w:ascii="Times New Roman" w:eastAsia="Times New Roman" w:hAnsi="Times New Roman" w:cs="Times New Roman"/>
                <w:color w:val="000000"/>
                <w:sz w:val="18"/>
                <w:szCs w:val="18"/>
              </w:rPr>
            </w:pPr>
          </w:p>
        </w:tc>
        <w:tc>
          <w:tcPr>
            <w:tcW w:w="1413" w:type="dxa"/>
            <w:hideMark/>
          </w:tcPr>
          <w:p w14:paraId="67AF0839" w14:textId="77777777" w:rsidR="000D344D" w:rsidRDefault="00F0612D">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VAR</w:t>
            </w:r>
          </w:p>
        </w:tc>
        <w:tc>
          <w:tcPr>
            <w:tcW w:w="975" w:type="dxa"/>
            <w:vAlign w:val="center"/>
          </w:tcPr>
          <w:p w14:paraId="40DB6606"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22.336</w:t>
            </w:r>
          </w:p>
        </w:tc>
        <w:tc>
          <w:tcPr>
            <w:tcW w:w="975" w:type="dxa"/>
            <w:vAlign w:val="center"/>
          </w:tcPr>
          <w:p w14:paraId="3BE5BC90"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26.576</w:t>
            </w:r>
          </w:p>
        </w:tc>
        <w:tc>
          <w:tcPr>
            <w:tcW w:w="981" w:type="dxa"/>
            <w:vAlign w:val="center"/>
          </w:tcPr>
          <w:p w14:paraId="777FA59E"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0.534</w:t>
            </w:r>
          </w:p>
        </w:tc>
        <w:tc>
          <w:tcPr>
            <w:tcW w:w="981" w:type="dxa"/>
            <w:vAlign w:val="center"/>
          </w:tcPr>
          <w:p w14:paraId="77019F46"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0.572</w:t>
            </w:r>
          </w:p>
        </w:tc>
        <w:tc>
          <w:tcPr>
            <w:tcW w:w="891" w:type="dxa"/>
            <w:vAlign w:val="center"/>
          </w:tcPr>
          <w:p w14:paraId="14482A75"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0.625</w:t>
            </w:r>
          </w:p>
        </w:tc>
        <w:tc>
          <w:tcPr>
            <w:tcW w:w="891" w:type="dxa"/>
            <w:vAlign w:val="center"/>
          </w:tcPr>
          <w:p w14:paraId="2F917EE1"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0.852</w:t>
            </w:r>
          </w:p>
        </w:tc>
        <w:tc>
          <w:tcPr>
            <w:tcW w:w="909" w:type="dxa"/>
            <w:vAlign w:val="center"/>
          </w:tcPr>
          <w:p w14:paraId="7BBD564D"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0.969</w:t>
            </w:r>
          </w:p>
        </w:tc>
        <w:tc>
          <w:tcPr>
            <w:tcW w:w="909" w:type="dxa"/>
            <w:vAlign w:val="center"/>
          </w:tcPr>
          <w:p w14:paraId="29A4BCA3"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1.115</w:t>
            </w:r>
          </w:p>
        </w:tc>
      </w:tr>
      <w:tr w:rsidR="000D344D" w14:paraId="6CE23C65" w14:textId="77777777">
        <w:trPr>
          <w:trHeight w:val="264"/>
        </w:trPr>
        <w:tc>
          <w:tcPr>
            <w:tcW w:w="836" w:type="dxa"/>
          </w:tcPr>
          <w:p w14:paraId="14391DEB" w14:textId="77777777" w:rsidR="000D344D" w:rsidRDefault="00F0612D">
            <w:pP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GEXP</w:t>
            </w:r>
          </w:p>
        </w:tc>
        <w:tc>
          <w:tcPr>
            <w:tcW w:w="1413" w:type="dxa"/>
            <w:hideMark/>
          </w:tcPr>
          <w:p w14:paraId="6E3D7724" w14:textId="77777777" w:rsidR="000D344D" w:rsidRDefault="00F0612D">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VAR+RF</w:t>
            </w:r>
          </w:p>
        </w:tc>
        <w:tc>
          <w:tcPr>
            <w:tcW w:w="975" w:type="dxa"/>
            <w:vAlign w:val="center"/>
          </w:tcPr>
          <w:p w14:paraId="471097D0"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677.770</w:t>
            </w:r>
          </w:p>
        </w:tc>
        <w:tc>
          <w:tcPr>
            <w:tcW w:w="975" w:type="dxa"/>
            <w:vAlign w:val="center"/>
          </w:tcPr>
          <w:p w14:paraId="629CEA97"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785.164</w:t>
            </w:r>
          </w:p>
        </w:tc>
        <w:tc>
          <w:tcPr>
            <w:tcW w:w="981" w:type="dxa"/>
            <w:vAlign w:val="center"/>
          </w:tcPr>
          <w:p w14:paraId="38E08F81"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7640.285</w:t>
            </w:r>
          </w:p>
        </w:tc>
        <w:tc>
          <w:tcPr>
            <w:tcW w:w="981" w:type="dxa"/>
            <w:vAlign w:val="center"/>
          </w:tcPr>
          <w:p w14:paraId="19EE09E1"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7994.060</w:t>
            </w:r>
          </w:p>
        </w:tc>
        <w:tc>
          <w:tcPr>
            <w:tcW w:w="891" w:type="dxa"/>
            <w:vAlign w:val="center"/>
          </w:tcPr>
          <w:p w14:paraId="5BFDB130"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1089.709</w:t>
            </w:r>
          </w:p>
        </w:tc>
        <w:tc>
          <w:tcPr>
            <w:tcW w:w="891" w:type="dxa"/>
            <w:vAlign w:val="center"/>
          </w:tcPr>
          <w:p w14:paraId="2E835DF9"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1179.461</w:t>
            </w:r>
          </w:p>
        </w:tc>
        <w:tc>
          <w:tcPr>
            <w:tcW w:w="909" w:type="dxa"/>
            <w:vAlign w:val="center"/>
          </w:tcPr>
          <w:p w14:paraId="00B8E3A4"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696.352</w:t>
            </w:r>
          </w:p>
        </w:tc>
        <w:tc>
          <w:tcPr>
            <w:tcW w:w="909" w:type="dxa"/>
            <w:vAlign w:val="center"/>
          </w:tcPr>
          <w:p w14:paraId="5001B74F"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712.380</w:t>
            </w:r>
          </w:p>
        </w:tc>
      </w:tr>
      <w:tr w:rsidR="000D344D" w14:paraId="143C51C6" w14:textId="77777777">
        <w:trPr>
          <w:trHeight w:val="264"/>
        </w:trPr>
        <w:tc>
          <w:tcPr>
            <w:tcW w:w="836" w:type="dxa"/>
          </w:tcPr>
          <w:p w14:paraId="3E33ED2C" w14:textId="77777777" w:rsidR="000D344D" w:rsidRDefault="000D344D">
            <w:pPr>
              <w:jc w:val="both"/>
              <w:rPr>
                <w:rFonts w:ascii="Times New Roman" w:eastAsia="Times New Roman" w:hAnsi="Times New Roman" w:cs="Times New Roman"/>
                <w:color w:val="000000"/>
                <w:sz w:val="18"/>
                <w:szCs w:val="18"/>
              </w:rPr>
            </w:pPr>
          </w:p>
        </w:tc>
        <w:tc>
          <w:tcPr>
            <w:tcW w:w="1413" w:type="dxa"/>
            <w:hideMark/>
          </w:tcPr>
          <w:p w14:paraId="691E7BD6" w14:textId="77777777" w:rsidR="000D344D" w:rsidRDefault="00F0612D">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VAR+MLP</w:t>
            </w:r>
          </w:p>
        </w:tc>
        <w:tc>
          <w:tcPr>
            <w:tcW w:w="975" w:type="dxa"/>
            <w:vAlign w:val="center"/>
          </w:tcPr>
          <w:p w14:paraId="5181AC30"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1088.552</w:t>
            </w:r>
          </w:p>
        </w:tc>
        <w:tc>
          <w:tcPr>
            <w:tcW w:w="975" w:type="dxa"/>
            <w:vAlign w:val="center"/>
          </w:tcPr>
          <w:p w14:paraId="76B79968"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1168.282</w:t>
            </w:r>
          </w:p>
        </w:tc>
        <w:tc>
          <w:tcPr>
            <w:tcW w:w="981" w:type="dxa"/>
            <w:vAlign w:val="center"/>
          </w:tcPr>
          <w:p w14:paraId="7C85212A"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12292.706</w:t>
            </w:r>
          </w:p>
        </w:tc>
        <w:tc>
          <w:tcPr>
            <w:tcW w:w="981" w:type="dxa"/>
            <w:vAlign w:val="center"/>
          </w:tcPr>
          <w:p w14:paraId="1A56482A"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12529.525</w:t>
            </w:r>
          </w:p>
        </w:tc>
        <w:tc>
          <w:tcPr>
            <w:tcW w:w="891" w:type="dxa"/>
            <w:vAlign w:val="center"/>
          </w:tcPr>
          <w:p w14:paraId="7B1B2921"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1391.372</w:t>
            </w:r>
          </w:p>
        </w:tc>
        <w:tc>
          <w:tcPr>
            <w:tcW w:w="891" w:type="dxa"/>
            <w:vAlign w:val="center"/>
          </w:tcPr>
          <w:p w14:paraId="5C05C7D4"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1541.969</w:t>
            </w:r>
          </w:p>
        </w:tc>
        <w:tc>
          <w:tcPr>
            <w:tcW w:w="909" w:type="dxa"/>
            <w:vAlign w:val="center"/>
          </w:tcPr>
          <w:p w14:paraId="64CFFF22"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716.338</w:t>
            </w:r>
          </w:p>
        </w:tc>
        <w:tc>
          <w:tcPr>
            <w:tcW w:w="909" w:type="dxa"/>
            <w:vAlign w:val="center"/>
          </w:tcPr>
          <w:p w14:paraId="1A7BA381"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731.700</w:t>
            </w:r>
          </w:p>
        </w:tc>
      </w:tr>
      <w:tr w:rsidR="000D344D" w14:paraId="1255A3FA" w14:textId="77777777">
        <w:trPr>
          <w:trHeight w:val="264"/>
        </w:trPr>
        <w:tc>
          <w:tcPr>
            <w:tcW w:w="836" w:type="dxa"/>
          </w:tcPr>
          <w:p w14:paraId="6919DE76" w14:textId="77777777" w:rsidR="000D344D" w:rsidRDefault="000D344D">
            <w:pPr>
              <w:jc w:val="both"/>
              <w:rPr>
                <w:rFonts w:ascii="Times New Roman" w:eastAsia="Times New Roman" w:hAnsi="Times New Roman" w:cs="Times New Roman"/>
                <w:color w:val="000000"/>
                <w:sz w:val="18"/>
                <w:szCs w:val="18"/>
              </w:rPr>
            </w:pPr>
          </w:p>
        </w:tc>
        <w:tc>
          <w:tcPr>
            <w:tcW w:w="1413" w:type="dxa"/>
            <w:hideMark/>
          </w:tcPr>
          <w:p w14:paraId="2078444A" w14:textId="77777777" w:rsidR="000D344D" w:rsidRDefault="00F0612D">
            <w:pP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VAR+XGBoost</w:t>
            </w:r>
            <w:proofErr w:type="spellEnd"/>
          </w:p>
        </w:tc>
        <w:tc>
          <w:tcPr>
            <w:tcW w:w="975" w:type="dxa"/>
            <w:vAlign w:val="center"/>
          </w:tcPr>
          <w:p w14:paraId="40E0822E"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732.107</w:t>
            </w:r>
          </w:p>
        </w:tc>
        <w:tc>
          <w:tcPr>
            <w:tcW w:w="975" w:type="dxa"/>
            <w:vAlign w:val="center"/>
          </w:tcPr>
          <w:p w14:paraId="7FEEFA7F"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798.673</w:t>
            </w:r>
          </w:p>
        </w:tc>
        <w:tc>
          <w:tcPr>
            <w:tcW w:w="981" w:type="dxa"/>
            <w:vAlign w:val="center"/>
          </w:tcPr>
          <w:p w14:paraId="0E0CC789"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6872.461</w:t>
            </w:r>
          </w:p>
        </w:tc>
        <w:tc>
          <w:tcPr>
            <w:tcW w:w="981" w:type="dxa"/>
            <w:vAlign w:val="center"/>
          </w:tcPr>
          <w:p w14:paraId="1B4F8DBE"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7469.929</w:t>
            </w:r>
          </w:p>
        </w:tc>
        <w:tc>
          <w:tcPr>
            <w:tcW w:w="891" w:type="dxa"/>
            <w:vAlign w:val="center"/>
          </w:tcPr>
          <w:p w14:paraId="55FD63A0"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945.992</w:t>
            </w:r>
          </w:p>
        </w:tc>
        <w:tc>
          <w:tcPr>
            <w:tcW w:w="891" w:type="dxa"/>
            <w:vAlign w:val="center"/>
          </w:tcPr>
          <w:p w14:paraId="74E3D467"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1075.604</w:t>
            </w:r>
          </w:p>
        </w:tc>
        <w:tc>
          <w:tcPr>
            <w:tcW w:w="909" w:type="dxa"/>
            <w:vAlign w:val="center"/>
          </w:tcPr>
          <w:p w14:paraId="6358671B"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682.204</w:t>
            </w:r>
          </w:p>
        </w:tc>
        <w:tc>
          <w:tcPr>
            <w:tcW w:w="909" w:type="dxa"/>
            <w:vAlign w:val="center"/>
          </w:tcPr>
          <w:p w14:paraId="51786208"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700.009</w:t>
            </w:r>
          </w:p>
        </w:tc>
      </w:tr>
      <w:tr w:rsidR="000D344D" w14:paraId="45982938" w14:textId="77777777">
        <w:trPr>
          <w:trHeight w:val="264"/>
        </w:trPr>
        <w:tc>
          <w:tcPr>
            <w:tcW w:w="836" w:type="dxa"/>
          </w:tcPr>
          <w:p w14:paraId="7A8063D7" w14:textId="77777777" w:rsidR="000D344D" w:rsidRDefault="000D344D">
            <w:pPr>
              <w:jc w:val="both"/>
              <w:rPr>
                <w:rFonts w:ascii="Times New Roman" w:eastAsia="Times New Roman" w:hAnsi="Times New Roman" w:cs="Times New Roman"/>
                <w:color w:val="000000"/>
                <w:sz w:val="18"/>
                <w:szCs w:val="18"/>
              </w:rPr>
            </w:pPr>
          </w:p>
        </w:tc>
        <w:tc>
          <w:tcPr>
            <w:tcW w:w="1413" w:type="dxa"/>
            <w:hideMark/>
          </w:tcPr>
          <w:p w14:paraId="2A832DE3" w14:textId="77777777" w:rsidR="000D344D" w:rsidRDefault="00F0612D">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VAR</w:t>
            </w:r>
          </w:p>
        </w:tc>
        <w:tc>
          <w:tcPr>
            <w:tcW w:w="975" w:type="dxa"/>
            <w:vAlign w:val="center"/>
          </w:tcPr>
          <w:p w14:paraId="05841DD5"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322.008</w:t>
            </w:r>
          </w:p>
        </w:tc>
        <w:tc>
          <w:tcPr>
            <w:tcW w:w="975" w:type="dxa"/>
            <w:vAlign w:val="center"/>
          </w:tcPr>
          <w:p w14:paraId="387928FB"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432.441</w:t>
            </w:r>
          </w:p>
        </w:tc>
        <w:tc>
          <w:tcPr>
            <w:tcW w:w="981" w:type="dxa"/>
            <w:vAlign w:val="center"/>
          </w:tcPr>
          <w:p w14:paraId="1B25EC4B"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3055.402</w:t>
            </w:r>
          </w:p>
        </w:tc>
        <w:tc>
          <w:tcPr>
            <w:tcW w:w="981" w:type="dxa"/>
            <w:vAlign w:val="center"/>
          </w:tcPr>
          <w:p w14:paraId="18E6BB30"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3227.579</w:t>
            </w:r>
          </w:p>
        </w:tc>
        <w:tc>
          <w:tcPr>
            <w:tcW w:w="891" w:type="dxa"/>
            <w:vAlign w:val="center"/>
          </w:tcPr>
          <w:p w14:paraId="66A7CDEB"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874.659</w:t>
            </w:r>
          </w:p>
        </w:tc>
        <w:tc>
          <w:tcPr>
            <w:tcW w:w="891" w:type="dxa"/>
            <w:vAlign w:val="center"/>
          </w:tcPr>
          <w:p w14:paraId="4E939406"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971.140</w:t>
            </w:r>
          </w:p>
        </w:tc>
        <w:tc>
          <w:tcPr>
            <w:tcW w:w="909" w:type="dxa"/>
            <w:vAlign w:val="center"/>
          </w:tcPr>
          <w:p w14:paraId="0EA29A5A"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896.562</w:t>
            </w:r>
          </w:p>
        </w:tc>
        <w:tc>
          <w:tcPr>
            <w:tcW w:w="909" w:type="dxa"/>
            <w:vAlign w:val="center"/>
          </w:tcPr>
          <w:p w14:paraId="0F081EF4"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904.867</w:t>
            </w:r>
          </w:p>
        </w:tc>
      </w:tr>
      <w:tr w:rsidR="000D344D" w14:paraId="1A339C96" w14:textId="77777777">
        <w:trPr>
          <w:trHeight w:val="70"/>
        </w:trPr>
        <w:tc>
          <w:tcPr>
            <w:tcW w:w="836" w:type="dxa"/>
          </w:tcPr>
          <w:p w14:paraId="7972141E" w14:textId="77777777" w:rsidR="000D344D" w:rsidRDefault="00F0612D">
            <w:pP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EXCR</w:t>
            </w:r>
          </w:p>
        </w:tc>
        <w:tc>
          <w:tcPr>
            <w:tcW w:w="1413" w:type="dxa"/>
            <w:hideMark/>
          </w:tcPr>
          <w:p w14:paraId="287ACDBE" w14:textId="77777777" w:rsidR="000D344D" w:rsidRDefault="00F0612D">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VAR+RF</w:t>
            </w:r>
          </w:p>
        </w:tc>
        <w:tc>
          <w:tcPr>
            <w:tcW w:w="975" w:type="dxa"/>
            <w:vAlign w:val="center"/>
          </w:tcPr>
          <w:p w14:paraId="0A33BBD5"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9.055</w:t>
            </w:r>
          </w:p>
        </w:tc>
        <w:tc>
          <w:tcPr>
            <w:tcW w:w="975" w:type="dxa"/>
            <w:vAlign w:val="center"/>
          </w:tcPr>
          <w:p w14:paraId="7DB98AA1"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12.824</w:t>
            </w:r>
          </w:p>
        </w:tc>
        <w:tc>
          <w:tcPr>
            <w:tcW w:w="981" w:type="dxa"/>
            <w:vAlign w:val="center"/>
          </w:tcPr>
          <w:p w14:paraId="520841CA"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63.767</w:t>
            </w:r>
          </w:p>
        </w:tc>
        <w:tc>
          <w:tcPr>
            <w:tcW w:w="981" w:type="dxa"/>
            <w:vAlign w:val="center"/>
          </w:tcPr>
          <w:p w14:paraId="21D0D39A"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94.198</w:t>
            </w:r>
          </w:p>
        </w:tc>
        <w:tc>
          <w:tcPr>
            <w:tcW w:w="891" w:type="dxa"/>
            <w:vAlign w:val="center"/>
          </w:tcPr>
          <w:p w14:paraId="63528007"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709.540</w:t>
            </w:r>
          </w:p>
        </w:tc>
        <w:tc>
          <w:tcPr>
            <w:tcW w:w="891" w:type="dxa"/>
            <w:vAlign w:val="center"/>
          </w:tcPr>
          <w:p w14:paraId="6F067883"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919.010</w:t>
            </w:r>
          </w:p>
        </w:tc>
        <w:tc>
          <w:tcPr>
            <w:tcW w:w="909" w:type="dxa"/>
            <w:vAlign w:val="center"/>
          </w:tcPr>
          <w:p w14:paraId="664A2FF9"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11.106</w:t>
            </w:r>
          </w:p>
        </w:tc>
        <w:tc>
          <w:tcPr>
            <w:tcW w:w="909" w:type="dxa"/>
            <w:vAlign w:val="center"/>
          </w:tcPr>
          <w:p w14:paraId="471F635C"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11.308</w:t>
            </w:r>
          </w:p>
        </w:tc>
      </w:tr>
      <w:tr w:rsidR="000D344D" w14:paraId="172980DF" w14:textId="77777777">
        <w:trPr>
          <w:trHeight w:val="264"/>
        </w:trPr>
        <w:tc>
          <w:tcPr>
            <w:tcW w:w="836" w:type="dxa"/>
          </w:tcPr>
          <w:p w14:paraId="490AEA01" w14:textId="77777777" w:rsidR="000D344D" w:rsidRDefault="000D344D">
            <w:pPr>
              <w:jc w:val="both"/>
              <w:rPr>
                <w:rFonts w:ascii="Times New Roman" w:eastAsia="Times New Roman" w:hAnsi="Times New Roman" w:cs="Times New Roman"/>
                <w:color w:val="000000"/>
                <w:sz w:val="18"/>
                <w:szCs w:val="18"/>
              </w:rPr>
            </w:pPr>
          </w:p>
        </w:tc>
        <w:tc>
          <w:tcPr>
            <w:tcW w:w="1413" w:type="dxa"/>
            <w:hideMark/>
          </w:tcPr>
          <w:p w14:paraId="42BFF517" w14:textId="77777777" w:rsidR="000D344D" w:rsidRDefault="00F0612D">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VAR+MLP</w:t>
            </w:r>
          </w:p>
        </w:tc>
        <w:tc>
          <w:tcPr>
            <w:tcW w:w="975" w:type="dxa"/>
            <w:vAlign w:val="center"/>
          </w:tcPr>
          <w:p w14:paraId="592A4D31"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12.025</w:t>
            </w:r>
          </w:p>
        </w:tc>
        <w:tc>
          <w:tcPr>
            <w:tcW w:w="975" w:type="dxa"/>
            <w:vAlign w:val="center"/>
          </w:tcPr>
          <w:p w14:paraId="46E048D6"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16.010</w:t>
            </w:r>
          </w:p>
        </w:tc>
        <w:tc>
          <w:tcPr>
            <w:tcW w:w="981" w:type="dxa"/>
            <w:vAlign w:val="center"/>
          </w:tcPr>
          <w:p w14:paraId="25571322"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403.272</w:t>
            </w:r>
          </w:p>
        </w:tc>
        <w:tc>
          <w:tcPr>
            <w:tcW w:w="981" w:type="dxa"/>
            <w:vAlign w:val="center"/>
          </w:tcPr>
          <w:p w14:paraId="1885CD94"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408.979</w:t>
            </w:r>
          </w:p>
        </w:tc>
        <w:tc>
          <w:tcPr>
            <w:tcW w:w="891" w:type="dxa"/>
            <w:vAlign w:val="center"/>
          </w:tcPr>
          <w:p w14:paraId="602C7284"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502.880</w:t>
            </w:r>
          </w:p>
        </w:tc>
        <w:tc>
          <w:tcPr>
            <w:tcW w:w="891" w:type="dxa"/>
            <w:vAlign w:val="center"/>
          </w:tcPr>
          <w:p w14:paraId="2432244C"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773.300</w:t>
            </w:r>
          </w:p>
        </w:tc>
        <w:tc>
          <w:tcPr>
            <w:tcW w:w="909" w:type="dxa"/>
            <w:vAlign w:val="center"/>
          </w:tcPr>
          <w:p w14:paraId="32A73221"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11.361</w:t>
            </w:r>
          </w:p>
        </w:tc>
        <w:tc>
          <w:tcPr>
            <w:tcW w:w="909" w:type="dxa"/>
            <w:vAlign w:val="center"/>
          </w:tcPr>
          <w:p w14:paraId="533AF082"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11.813</w:t>
            </w:r>
          </w:p>
        </w:tc>
      </w:tr>
      <w:tr w:rsidR="000D344D" w14:paraId="4EC58866" w14:textId="77777777">
        <w:trPr>
          <w:trHeight w:val="264"/>
        </w:trPr>
        <w:tc>
          <w:tcPr>
            <w:tcW w:w="836" w:type="dxa"/>
          </w:tcPr>
          <w:p w14:paraId="2E41B617" w14:textId="77777777" w:rsidR="000D344D" w:rsidRDefault="000D344D">
            <w:pPr>
              <w:jc w:val="both"/>
              <w:rPr>
                <w:rFonts w:ascii="Times New Roman" w:eastAsia="Times New Roman" w:hAnsi="Times New Roman" w:cs="Times New Roman"/>
                <w:color w:val="000000"/>
                <w:sz w:val="18"/>
                <w:szCs w:val="18"/>
              </w:rPr>
            </w:pPr>
          </w:p>
        </w:tc>
        <w:tc>
          <w:tcPr>
            <w:tcW w:w="1413" w:type="dxa"/>
            <w:hideMark/>
          </w:tcPr>
          <w:p w14:paraId="29F36A59" w14:textId="77777777" w:rsidR="000D344D" w:rsidRDefault="00F0612D">
            <w:pP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VAR+XGBoost</w:t>
            </w:r>
            <w:proofErr w:type="spellEnd"/>
          </w:p>
        </w:tc>
        <w:tc>
          <w:tcPr>
            <w:tcW w:w="975" w:type="dxa"/>
            <w:vAlign w:val="center"/>
          </w:tcPr>
          <w:p w14:paraId="7A439193"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8.623</w:t>
            </w:r>
          </w:p>
        </w:tc>
        <w:tc>
          <w:tcPr>
            <w:tcW w:w="975" w:type="dxa"/>
            <w:vAlign w:val="center"/>
          </w:tcPr>
          <w:p w14:paraId="0D34ABEB"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12.377</w:t>
            </w:r>
          </w:p>
        </w:tc>
        <w:tc>
          <w:tcPr>
            <w:tcW w:w="981" w:type="dxa"/>
            <w:vAlign w:val="center"/>
          </w:tcPr>
          <w:p w14:paraId="38B3FF0F"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111.429</w:t>
            </w:r>
          </w:p>
        </w:tc>
        <w:tc>
          <w:tcPr>
            <w:tcW w:w="981" w:type="dxa"/>
            <w:vAlign w:val="center"/>
          </w:tcPr>
          <w:p w14:paraId="6C4CAE20"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130.094</w:t>
            </w:r>
          </w:p>
        </w:tc>
        <w:tc>
          <w:tcPr>
            <w:tcW w:w="891" w:type="dxa"/>
            <w:vAlign w:val="center"/>
          </w:tcPr>
          <w:p w14:paraId="54C0ECFF"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1360.878</w:t>
            </w:r>
          </w:p>
        </w:tc>
        <w:tc>
          <w:tcPr>
            <w:tcW w:w="891" w:type="dxa"/>
            <w:vAlign w:val="center"/>
          </w:tcPr>
          <w:p w14:paraId="0850D7B8"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1480.447</w:t>
            </w:r>
          </w:p>
        </w:tc>
        <w:tc>
          <w:tcPr>
            <w:tcW w:w="909" w:type="dxa"/>
            <w:vAlign w:val="center"/>
          </w:tcPr>
          <w:p w14:paraId="20706298"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6.291</w:t>
            </w:r>
          </w:p>
        </w:tc>
        <w:tc>
          <w:tcPr>
            <w:tcW w:w="909" w:type="dxa"/>
            <w:vAlign w:val="center"/>
          </w:tcPr>
          <w:p w14:paraId="12833644"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6.657</w:t>
            </w:r>
          </w:p>
        </w:tc>
      </w:tr>
      <w:tr w:rsidR="000D344D" w14:paraId="265F4B56" w14:textId="77777777">
        <w:trPr>
          <w:trHeight w:val="264"/>
        </w:trPr>
        <w:tc>
          <w:tcPr>
            <w:tcW w:w="836" w:type="dxa"/>
          </w:tcPr>
          <w:p w14:paraId="0B0E85A7" w14:textId="77777777" w:rsidR="000D344D" w:rsidRDefault="000D344D">
            <w:pPr>
              <w:jc w:val="both"/>
              <w:rPr>
                <w:rFonts w:ascii="Times New Roman" w:eastAsia="Times New Roman" w:hAnsi="Times New Roman" w:cs="Times New Roman"/>
                <w:color w:val="000000"/>
                <w:sz w:val="18"/>
                <w:szCs w:val="18"/>
              </w:rPr>
            </w:pPr>
          </w:p>
        </w:tc>
        <w:tc>
          <w:tcPr>
            <w:tcW w:w="1413" w:type="dxa"/>
            <w:hideMark/>
          </w:tcPr>
          <w:p w14:paraId="472A0DEA" w14:textId="77777777" w:rsidR="000D344D" w:rsidRDefault="00F0612D">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VAR</w:t>
            </w:r>
          </w:p>
        </w:tc>
        <w:tc>
          <w:tcPr>
            <w:tcW w:w="975" w:type="dxa"/>
            <w:vAlign w:val="center"/>
          </w:tcPr>
          <w:p w14:paraId="3364B754"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6.945</w:t>
            </w:r>
          </w:p>
        </w:tc>
        <w:tc>
          <w:tcPr>
            <w:tcW w:w="975" w:type="dxa"/>
            <w:vAlign w:val="center"/>
          </w:tcPr>
          <w:p w14:paraId="39D9EBE1"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8.500</w:t>
            </w:r>
          </w:p>
        </w:tc>
        <w:tc>
          <w:tcPr>
            <w:tcW w:w="981" w:type="dxa"/>
            <w:vAlign w:val="center"/>
          </w:tcPr>
          <w:p w14:paraId="783AF2D2"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299.710</w:t>
            </w:r>
          </w:p>
        </w:tc>
        <w:tc>
          <w:tcPr>
            <w:tcW w:w="981" w:type="dxa"/>
            <w:vAlign w:val="center"/>
          </w:tcPr>
          <w:p w14:paraId="08826B90"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326.758</w:t>
            </w:r>
          </w:p>
        </w:tc>
        <w:tc>
          <w:tcPr>
            <w:tcW w:w="891" w:type="dxa"/>
            <w:vAlign w:val="center"/>
          </w:tcPr>
          <w:p w14:paraId="0E651DCD"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2699.673</w:t>
            </w:r>
          </w:p>
        </w:tc>
        <w:tc>
          <w:tcPr>
            <w:tcW w:w="891" w:type="dxa"/>
            <w:vAlign w:val="center"/>
          </w:tcPr>
          <w:p w14:paraId="5834F493"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2943.680</w:t>
            </w:r>
          </w:p>
        </w:tc>
        <w:tc>
          <w:tcPr>
            <w:tcW w:w="909" w:type="dxa"/>
            <w:vAlign w:val="center"/>
          </w:tcPr>
          <w:p w14:paraId="0297809A"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5.265</w:t>
            </w:r>
          </w:p>
        </w:tc>
        <w:tc>
          <w:tcPr>
            <w:tcW w:w="909" w:type="dxa"/>
            <w:vAlign w:val="center"/>
          </w:tcPr>
          <w:p w14:paraId="092D3538" w14:textId="77777777" w:rsidR="000D344D" w:rsidRDefault="00F0612D">
            <w:pPr>
              <w:jc w:val="center"/>
              <w:rPr>
                <w:rFonts w:ascii="Times New Roman" w:hAnsi="Times New Roman" w:cs="Times New Roman"/>
                <w:color w:val="000000"/>
                <w:sz w:val="18"/>
                <w:szCs w:val="18"/>
              </w:rPr>
            </w:pPr>
            <w:r>
              <w:rPr>
                <w:rFonts w:ascii="Times New Roman" w:hAnsi="Times New Roman" w:cs="Times New Roman"/>
                <w:color w:val="000000"/>
                <w:sz w:val="18"/>
              </w:rPr>
              <w:t>6.435</w:t>
            </w:r>
          </w:p>
        </w:tc>
      </w:tr>
    </w:tbl>
    <w:p w14:paraId="30D9F03C" w14:textId="77777777" w:rsidR="000D344D" w:rsidRDefault="000D344D">
      <w:pPr>
        <w:spacing w:after="120" w:line="276" w:lineRule="auto"/>
        <w:jc w:val="both"/>
        <w:rPr>
          <w:rFonts w:ascii="Times New Roman" w:hAnsi="Times New Roman" w:cs="Times New Roman"/>
          <w:sz w:val="20"/>
          <w:szCs w:val="20"/>
        </w:rPr>
      </w:pPr>
    </w:p>
    <w:p w14:paraId="33E1FBC3" w14:textId="77777777" w:rsidR="000D344D" w:rsidRDefault="00F0612D">
      <w:pPr>
        <w:pStyle w:val="NormalWeb"/>
        <w:spacing w:before="0" w:beforeAutospacing="0" w:after="120" w:afterAutospacing="0" w:line="276" w:lineRule="auto"/>
        <w:jc w:val="both"/>
        <w:rPr>
          <w:b/>
          <w:sz w:val="20"/>
        </w:rPr>
      </w:pPr>
      <w:r>
        <w:rPr>
          <w:b/>
          <w:sz w:val="20"/>
        </w:rPr>
        <w:t>4.  Conclusion</w:t>
      </w:r>
    </w:p>
    <w:p w14:paraId="7F842E62" w14:textId="77777777" w:rsidR="000D344D" w:rsidRDefault="00F0612D">
      <w:pPr>
        <w:pStyle w:val="NormalWeb"/>
        <w:spacing w:before="0" w:beforeAutospacing="0" w:after="120" w:afterAutospacing="0" w:line="276" w:lineRule="auto"/>
        <w:jc w:val="both"/>
        <w:rPr>
          <w:sz w:val="20"/>
        </w:rPr>
      </w:pPr>
      <w:r>
        <w:rPr>
          <w:sz w:val="20"/>
        </w:rPr>
        <w:t xml:space="preserve">This study set out to examine whether integrating machine learning techniques with the traditional Vector Autoregression (VAR) framework could enhance the forecasting and causal analysis of key macroeconomic indicators in </w:t>
      </w:r>
      <w:r>
        <w:rPr>
          <w:sz w:val="20"/>
        </w:rPr>
        <w:t xml:space="preserve">African economies. The indicators under consideration, inflation, foreign direct investment, government expenditure, and exchange rates, were </w:t>
      </w:r>
      <w:proofErr w:type="spellStart"/>
      <w:r>
        <w:rPr>
          <w:sz w:val="20"/>
        </w:rPr>
        <w:t>analysed</w:t>
      </w:r>
      <w:proofErr w:type="spellEnd"/>
      <w:r>
        <w:rPr>
          <w:sz w:val="20"/>
        </w:rPr>
        <w:t xml:space="preserve"> across eight countries using a comparative evaluation of the classical VAR model and its hybrid extension</w:t>
      </w:r>
      <w:r>
        <w:rPr>
          <w:sz w:val="20"/>
        </w:rPr>
        <w:t>s with Random Forest (RF), Multilayer Perceptron (MLP), and Extreme Gradient Boosting (</w:t>
      </w:r>
      <w:proofErr w:type="spellStart"/>
      <w:r>
        <w:rPr>
          <w:sz w:val="20"/>
        </w:rPr>
        <w:t>XGBoost</w:t>
      </w:r>
      <w:proofErr w:type="spellEnd"/>
      <w:r>
        <w:rPr>
          <w:sz w:val="20"/>
        </w:rPr>
        <w:t>).</w:t>
      </w:r>
    </w:p>
    <w:p w14:paraId="0CF45330" w14:textId="77777777" w:rsidR="000D344D" w:rsidRDefault="00F0612D">
      <w:pPr>
        <w:pStyle w:val="NormalWeb"/>
        <w:spacing w:before="0" w:beforeAutospacing="0" w:after="120" w:afterAutospacing="0" w:line="276" w:lineRule="auto"/>
        <w:jc w:val="both"/>
        <w:rPr>
          <w:sz w:val="20"/>
        </w:rPr>
      </w:pPr>
      <w:r>
        <w:rPr>
          <w:sz w:val="20"/>
        </w:rPr>
        <w:lastRenderedPageBreak/>
        <w:t>The results demonstrate that machine learning integration can significantly improve the performance of VAR models, particularly for indicators with high volati</w:t>
      </w:r>
      <w:r>
        <w:rPr>
          <w:sz w:val="20"/>
        </w:rPr>
        <w:t xml:space="preserve">lity and nonlinear dynamics. Inflation and FDI forecasts benefited the most from </w:t>
      </w:r>
      <w:proofErr w:type="spellStart"/>
      <w:r>
        <w:rPr>
          <w:sz w:val="20"/>
        </w:rPr>
        <w:t>hybridisation</w:t>
      </w:r>
      <w:proofErr w:type="spellEnd"/>
      <w:r>
        <w:rPr>
          <w:sz w:val="20"/>
        </w:rPr>
        <w:t>, with VAR+MLP and VAR+RF consistently outperforming the classical VAR in several countries. Exchange rate forecasting also improved in countries with more volati</w:t>
      </w:r>
      <w:r>
        <w:rPr>
          <w:sz w:val="20"/>
        </w:rPr>
        <w:t xml:space="preserve">le external environments, such as Angola, Tanzania, Cameroon, and Morocco, underscoring the advantage of nonlinear learning methods in capturing complex market shocks. Conversely, government expenditure was more effectively modelled by the traditional VAR </w:t>
      </w:r>
      <w:r>
        <w:rPr>
          <w:sz w:val="20"/>
        </w:rPr>
        <w:t>in most cases, suggesting that structurally determined fiscal patterns are better represented by linear temporal relationships.</w:t>
      </w:r>
    </w:p>
    <w:p w14:paraId="142811C3" w14:textId="77777777" w:rsidR="000D344D" w:rsidRDefault="00F0612D">
      <w:pPr>
        <w:pStyle w:val="NormalWeb"/>
        <w:spacing w:before="0" w:beforeAutospacing="0" w:after="120" w:afterAutospacing="0" w:line="276" w:lineRule="auto"/>
        <w:jc w:val="both"/>
        <w:rPr>
          <w:sz w:val="20"/>
        </w:rPr>
      </w:pPr>
      <w:r>
        <w:rPr>
          <w:sz w:val="20"/>
        </w:rPr>
        <w:t>Importantly, the findings highlight that the effectiveness of VAR–machine learning hybrids is not uniform across indicators or c</w:t>
      </w:r>
      <w:r>
        <w:rPr>
          <w:sz w:val="20"/>
        </w:rPr>
        <w:t>ountries. Instead, the gains are context-specific, reflecting the structural, institutional, and economic dynamics unique to each economy. This reinforces the need for tailored modelling strategies rather than a one-size-fits-all approach when applying mac</w:t>
      </w:r>
      <w:r>
        <w:rPr>
          <w:sz w:val="20"/>
        </w:rPr>
        <w:t>hine learning in macroeconomic analysis.</w:t>
      </w:r>
    </w:p>
    <w:p w14:paraId="603E1797" w14:textId="77777777" w:rsidR="000D344D" w:rsidRDefault="00F0612D">
      <w:pPr>
        <w:pStyle w:val="NormalWeb"/>
        <w:spacing w:before="0" w:beforeAutospacing="0" w:after="120" w:afterAutospacing="0" w:line="276" w:lineRule="auto"/>
        <w:jc w:val="both"/>
        <w:rPr>
          <w:sz w:val="20"/>
        </w:rPr>
      </w:pPr>
      <w:r>
        <w:rPr>
          <w:sz w:val="20"/>
        </w:rPr>
        <w:t>However, enhancing VAR with machine learning techniques provides a more robust framework for capturing both linear and nonlinear causal relationships in African macroeconomic systems. By extending the predictive and</w:t>
      </w:r>
      <w:r>
        <w:rPr>
          <w:sz w:val="20"/>
        </w:rPr>
        <w:t xml:space="preserve"> explanatory power of VAR, the hybrid models contribute to more accurate short-term forecasting and deeper insights into the causal drivers of economic performance. This has important implications for policy design, as reliable forecasts of inflation, FDI,</w:t>
      </w:r>
      <w:r>
        <w:rPr>
          <w:sz w:val="20"/>
        </w:rPr>
        <w:t xml:space="preserve"> government spending, and exchange rates are critical for </w:t>
      </w:r>
      <w:proofErr w:type="spellStart"/>
      <w:r>
        <w:rPr>
          <w:sz w:val="20"/>
        </w:rPr>
        <w:t>stabilisation</w:t>
      </w:r>
      <w:proofErr w:type="spellEnd"/>
      <w:r>
        <w:rPr>
          <w:sz w:val="20"/>
        </w:rPr>
        <w:t xml:space="preserve"> strategies, investment planning, and sustainable economic growth across the continent.</w:t>
      </w:r>
    </w:p>
    <w:p w14:paraId="491BED12" w14:textId="77777777" w:rsidR="000D344D" w:rsidRDefault="00F0612D">
      <w:pPr>
        <w:spacing w:after="120" w:line="240" w:lineRule="auto"/>
        <w:jc w:val="both"/>
        <w:rPr>
          <w:rFonts w:ascii="Times New Roman" w:hAnsi="Times New Roman" w:cs="Times New Roman"/>
          <w:b/>
          <w:color w:val="000000"/>
          <w:sz w:val="20"/>
          <w:szCs w:val="20"/>
          <w:shd w:val="clear" w:color="auto" w:fill="FFFFFF"/>
        </w:rPr>
      </w:pPr>
      <w:r>
        <w:rPr>
          <w:rFonts w:ascii="Times New Roman" w:hAnsi="Times New Roman" w:cs="Times New Roman"/>
          <w:b/>
          <w:color w:val="000000"/>
          <w:sz w:val="20"/>
          <w:szCs w:val="20"/>
          <w:shd w:val="clear" w:color="auto" w:fill="FFFFFF"/>
        </w:rPr>
        <w:t xml:space="preserve">References </w:t>
      </w:r>
    </w:p>
    <w:p w14:paraId="4F62B6FC" w14:textId="77777777" w:rsidR="000D344D" w:rsidRDefault="00F0612D">
      <w:pPr>
        <w:spacing w:after="120" w:line="240" w:lineRule="auto"/>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 xml:space="preserve">Amoah, E., Nyarko, E., &amp; </w:t>
      </w:r>
      <w:proofErr w:type="spellStart"/>
      <w:r>
        <w:rPr>
          <w:rFonts w:ascii="Times New Roman" w:hAnsi="Times New Roman" w:cs="Times New Roman"/>
          <w:color w:val="222222"/>
          <w:sz w:val="20"/>
          <w:szCs w:val="20"/>
          <w:shd w:val="clear" w:color="auto" w:fill="FFFFFF"/>
        </w:rPr>
        <w:t>Asare</w:t>
      </w:r>
      <w:proofErr w:type="spellEnd"/>
      <w:r>
        <w:rPr>
          <w:rFonts w:ascii="Times New Roman" w:hAnsi="Times New Roman" w:cs="Times New Roman"/>
          <w:color w:val="222222"/>
          <w:sz w:val="20"/>
          <w:szCs w:val="20"/>
          <w:shd w:val="clear" w:color="auto" w:fill="FFFFFF"/>
        </w:rPr>
        <w:t xml:space="preserve">, K. (2015). FDI, inflation, exchange rate and growth </w:t>
      </w:r>
      <w:r>
        <w:rPr>
          <w:rFonts w:ascii="Times New Roman" w:hAnsi="Times New Roman" w:cs="Times New Roman"/>
          <w:color w:val="222222"/>
          <w:sz w:val="20"/>
          <w:szCs w:val="20"/>
          <w:shd w:val="clear" w:color="auto" w:fill="FFFFFF"/>
        </w:rPr>
        <w:t>in Ghana: Evidence from causality and co-integrated analysis. </w:t>
      </w:r>
      <w:r>
        <w:rPr>
          <w:rFonts w:ascii="Times New Roman" w:hAnsi="Times New Roman" w:cs="Times New Roman"/>
          <w:i/>
          <w:iCs/>
          <w:color w:val="222222"/>
          <w:sz w:val="20"/>
          <w:szCs w:val="20"/>
          <w:shd w:val="clear" w:color="auto" w:fill="FFFFFF"/>
        </w:rPr>
        <w:t>European Scientific Journal</w:t>
      </w:r>
      <w:r>
        <w:rPr>
          <w:rFonts w:ascii="Times New Roman" w:hAnsi="Times New Roman" w:cs="Times New Roman"/>
          <w:color w:val="222222"/>
          <w:sz w:val="20"/>
          <w:szCs w:val="20"/>
          <w:shd w:val="clear" w:color="auto" w:fill="FFFFFF"/>
        </w:rPr>
        <w:t>, </w:t>
      </w:r>
      <w:r>
        <w:rPr>
          <w:rFonts w:ascii="Times New Roman" w:hAnsi="Times New Roman" w:cs="Times New Roman"/>
          <w:i/>
          <w:iCs/>
          <w:color w:val="222222"/>
          <w:sz w:val="20"/>
          <w:szCs w:val="20"/>
          <w:shd w:val="clear" w:color="auto" w:fill="FFFFFF"/>
        </w:rPr>
        <w:t>11</w:t>
      </w:r>
      <w:r>
        <w:rPr>
          <w:rFonts w:ascii="Times New Roman" w:hAnsi="Times New Roman" w:cs="Times New Roman"/>
          <w:color w:val="222222"/>
          <w:sz w:val="20"/>
          <w:szCs w:val="20"/>
          <w:shd w:val="clear" w:color="auto" w:fill="FFFFFF"/>
        </w:rPr>
        <w:t>(31), 294-304.</w:t>
      </w:r>
    </w:p>
    <w:p w14:paraId="1912CD85" w14:textId="77777777" w:rsidR="000D344D" w:rsidRDefault="00F0612D">
      <w:pPr>
        <w:spacing w:after="120" w:line="240" w:lineRule="auto"/>
        <w:jc w:val="both"/>
        <w:rPr>
          <w:rFonts w:ascii="Times New Roman" w:hAnsi="Times New Roman" w:cs="Times New Roman"/>
          <w:color w:val="000000"/>
          <w:sz w:val="20"/>
          <w:szCs w:val="20"/>
          <w:shd w:val="clear" w:color="auto" w:fill="FFFFFF"/>
        </w:rPr>
      </w:pPr>
      <w:proofErr w:type="spellStart"/>
      <w:r>
        <w:rPr>
          <w:rFonts w:ascii="Times New Roman" w:hAnsi="Times New Roman" w:cs="Times New Roman"/>
          <w:color w:val="222222"/>
          <w:sz w:val="20"/>
          <w:szCs w:val="20"/>
          <w:shd w:val="clear" w:color="auto" w:fill="FFFFFF"/>
        </w:rPr>
        <w:t>Athey</w:t>
      </w:r>
      <w:proofErr w:type="spellEnd"/>
      <w:r>
        <w:rPr>
          <w:rFonts w:ascii="Times New Roman" w:hAnsi="Times New Roman" w:cs="Times New Roman"/>
          <w:color w:val="222222"/>
          <w:sz w:val="20"/>
          <w:szCs w:val="20"/>
          <w:shd w:val="clear" w:color="auto" w:fill="FFFFFF"/>
        </w:rPr>
        <w:t>, S. (2018). The impact of machine learning on economics. In </w:t>
      </w:r>
      <w:r>
        <w:rPr>
          <w:rFonts w:ascii="Times New Roman" w:hAnsi="Times New Roman" w:cs="Times New Roman"/>
          <w:i/>
          <w:iCs/>
          <w:color w:val="222222"/>
          <w:sz w:val="20"/>
          <w:szCs w:val="20"/>
          <w:shd w:val="clear" w:color="auto" w:fill="FFFFFF"/>
        </w:rPr>
        <w:t>The economics of artificial intelligence: An agenda</w:t>
      </w:r>
      <w:r>
        <w:rPr>
          <w:rFonts w:ascii="Times New Roman" w:hAnsi="Times New Roman" w:cs="Times New Roman"/>
          <w:color w:val="222222"/>
          <w:sz w:val="20"/>
          <w:szCs w:val="20"/>
          <w:shd w:val="clear" w:color="auto" w:fill="FFFFFF"/>
        </w:rPr>
        <w:t> (pp. 507-547). University of C</w:t>
      </w:r>
      <w:r>
        <w:rPr>
          <w:rFonts w:ascii="Times New Roman" w:hAnsi="Times New Roman" w:cs="Times New Roman"/>
          <w:color w:val="222222"/>
          <w:sz w:val="20"/>
          <w:szCs w:val="20"/>
          <w:shd w:val="clear" w:color="auto" w:fill="FFFFFF"/>
        </w:rPr>
        <w:t>hicago Press.</w:t>
      </w:r>
    </w:p>
    <w:p w14:paraId="01633758" w14:textId="77777777" w:rsidR="000D344D" w:rsidRDefault="00F0612D">
      <w:pPr>
        <w:spacing w:after="120" w:line="240" w:lineRule="auto"/>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 xml:space="preserve">Chen, Y., </w:t>
      </w:r>
      <w:proofErr w:type="spellStart"/>
      <w:r>
        <w:rPr>
          <w:rFonts w:ascii="Times New Roman" w:hAnsi="Times New Roman" w:cs="Times New Roman"/>
          <w:color w:val="222222"/>
          <w:sz w:val="20"/>
          <w:szCs w:val="20"/>
          <w:shd w:val="clear" w:color="auto" w:fill="FFFFFF"/>
        </w:rPr>
        <w:t>Lyulyov</w:t>
      </w:r>
      <w:proofErr w:type="spellEnd"/>
      <w:r>
        <w:rPr>
          <w:rFonts w:ascii="Times New Roman" w:hAnsi="Times New Roman" w:cs="Times New Roman"/>
          <w:color w:val="222222"/>
          <w:sz w:val="20"/>
          <w:szCs w:val="20"/>
          <w:shd w:val="clear" w:color="auto" w:fill="FFFFFF"/>
        </w:rPr>
        <w:t xml:space="preserve">, O., </w:t>
      </w:r>
      <w:proofErr w:type="spellStart"/>
      <w:r>
        <w:rPr>
          <w:rFonts w:ascii="Times New Roman" w:hAnsi="Times New Roman" w:cs="Times New Roman"/>
          <w:color w:val="222222"/>
          <w:sz w:val="20"/>
          <w:szCs w:val="20"/>
          <w:shd w:val="clear" w:color="auto" w:fill="FFFFFF"/>
        </w:rPr>
        <w:t>Pimonenko</w:t>
      </w:r>
      <w:proofErr w:type="spellEnd"/>
      <w:r>
        <w:rPr>
          <w:rFonts w:ascii="Times New Roman" w:hAnsi="Times New Roman" w:cs="Times New Roman"/>
          <w:color w:val="222222"/>
          <w:sz w:val="20"/>
          <w:szCs w:val="20"/>
          <w:shd w:val="clear" w:color="auto" w:fill="FFFFFF"/>
        </w:rPr>
        <w:t xml:space="preserve">, T., &amp; </w:t>
      </w:r>
      <w:proofErr w:type="spellStart"/>
      <w:r>
        <w:rPr>
          <w:rFonts w:ascii="Times New Roman" w:hAnsi="Times New Roman" w:cs="Times New Roman"/>
          <w:color w:val="222222"/>
          <w:sz w:val="20"/>
          <w:szCs w:val="20"/>
          <w:shd w:val="clear" w:color="auto" w:fill="FFFFFF"/>
        </w:rPr>
        <w:t>Kwilinski</w:t>
      </w:r>
      <w:proofErr w:type="spellEnd"/>
      <w:r>
        <w:rPr>
          <w:rFonts w:ascii="Times New Roman" w:hAnsi="Times New Roman" w:cs="Times New Roman"/>
          <w:color w:val="222222"/>
          <w:sz w:val="20"/>
          <w:szCs w:val="20"/>
          <w:shd w:val="clear" w:color="auto" w:fill="FFFFFF"/>
        </w:rPr>
        <w:t>, A. (2024). Green development of the country: Role of macroeconomic stability. </w:t>
      </w:r>
      <w:r>
        <w:rPr>
          <w:rFonts w:ascii="Times New Roman" w:hAnsi="Times New Roman" w:cs="Times New Roman"/>
          <w:i/>
          <w:iCs/>
          <w:color w:val="222222"/>
          <w:sz w:val="20"/>
          <w:szCs w:val="20"/>
          <w:shd w:val="clear" w:color="auto" w:fill="FFFFFF"/>
        </w:rPr>
        <w:t>Energy &amp; Environment</w:t>
      </w:r>
      <w:r>
        <w:rPr>
          <w:rFonts w:ascii="Times New Roman" w:hAnsi="Times New Roman" w:cs="Times New Roman"/>
          <w:color w:val="222222"/>
          <w:sz w:val="20"/>
          <w:szCs w:val="20"/>
          <w:shd w:val="clear" w:color="auto" w:fill="FFFFFF"/>
        </w:rPr>
        <w:t>, </w:t>
      </w:r>
      <w:r>
        <w:rPr>
          <w:rFonts w:ascii="Times New Roman" w:hAnsi="Times New Roman" w:cs="Times New Roman"/>
          <w:i/>
          <w:iCs/>
          <w:color w:val="222222"/>
          <w:sz w:val="20"/>
          <w:szCs w:val="20"/>
          <w:shd w:val="clear" w:color="auto" w:fill="FFFFFF"/>
        </w:rPr>
        <w:t>35</w:t>
      </w:r>
      <w:r>
        <w:rPr>
          <w:rFonts w:ascii="Times New Roman" w:hAnsi="Times New Roman" w:cs="Times New Roman"/>
          <w:color w:val="222222"/>
          <w:sz w:val="20"/>
          <w:szCs w:val="20"/>
          <w:shd w:val="clear" w:color="auto" w:fill="FFFFFF"/>
        </w:rPr>
        <w:t>(5), 2273-2295.</w:t>
      </w:r>
    </w:p>
    <w:p w14:paraId="564EDE25" w14:textId="77777777" w:rsidR="000D344D" w:rsidRDefault="00F0612D">
      <w:pPr>
        <w:spacing w:after="120" w:line="240" w:lineRule="auto"/>
        <w:jc w:val="both"/>
        <w:rPr>
          <w:rFonts w:ascii="Times New Roman" w:hAnsi="Times New Roman" w:cs="Times New Roman"/>
          <w:color w:val="222222"/>
          <w:sz w:val="20"/>
          <w:szCs w:val="20"/>
          <w:shd w:val="clear" w:color="auto" w:fill="FFFFFF"/>
        </w:rPr>
      </w:pPr>
      <w:proofErr w:type="spellStart"/>
      <w:r>
        <w:rPr>
          <w:rFonts w:ascii="Times New Roman" w:hAnsi="Times New Roman" w:cs="Times New Roman"/>
          <w:color w:val="222222"/>
          <w:sz w:val="20"/>
          <w:szCs w:val="20"/>
          <w:shd w:val="clear" w:color="auto" w:fill="FFFFFF"/>
        </w:rPr>
        <w:t>Gbadegesin</w:t>
      </w:r>
      <w:proofErr w:type="spellEnd"/>
      <w:r>
        <w:rPr>
          <w:rFonts w:ascii="Times New Roman" w:hAnsi="Times New Roman" w:cs="Times New Roman"/>
          <w:color w:val="222222"/>
          <w:sz w:val="20"/>
          <w:szCs w:val="20"/>
          <w:shd w:val="clear" w:color="auto" w:fill="FFFFFF"/>
        </w:rPr>
        <w:t xml:space="preserve">, T. K., &amp; </w:t>
      </w:r>
      <w:proofErr w:type="spellStart"/>
      <w:r>
        <w:rPr>
          <w:rFonts w:ascii="Times New Roman" w:hAnsi="Times New Roman" w:cs="Times New Roman"/>
          <w:color w:val="222222"/>
          <w:sz w:val="20"/>
          <w:szCs w:val="20"/>
          <w:shd w:val="clear" w:color="auto" w:fill="FFFFFF"/>
        </w:rPr>
        <w:t>Yameogo</w:t>
      </w:r>
      <w:proofErr w:type="spellEnd"/>
      <w:r>
        <w:rPr>
          <w:rFonts w:ascii="Times New Roman" w:hAnsi="Times New Roman" w:cs="Times New Roman"/>
          <w:color w:val="222222"/>
          <w:sz w:val="20"/>
          <w:szCs w:val="20"/>
          <w:shd w:val="clear" w:color="auto" w:fill="FFFFFF"/>
        </w:rPr>
        <w:t>, N. D. (2024). Evaluating the Economic Impac</w:t>
      </w:r>
      <w:r>
        <w:rPr>
          <w:rFonts w:ascii="Times New Roman" w:hAnsi="Times New Roman" w:cs="Times New Roman"/>
          <w:color w:val="222222"/>
          <w:sz w:val="20"/>
          <w:szCs w:val="20"/>
          <w:shd w:val="clear" w:color="auto" w:fill="FFFFFF"/>
        </w:rPr>
        <w:t>ts of the G20 Compact Initiative: Evidence from Causal Inference Using Advanced Machine Learning Techniques. </w:t>
      </w:r>
      <w:r>
        <w:rPr>
          <w:rFonts w:ascii="Times New Roman" w:hAnsi="Times New Roman" w:cs="Times New Roman"/>
          <w:i/>
          <w:iCs/>
          <w:color w:val="222222"/>
          <w:sz w:val="20"/>
          <w:szCs w:val="20"/>
          <w:shd w:val="clear" w:color="auto" w:fill="FFFFFF"/>
        </w:rPr>
        <w:t>Journal of Sustainable Development</w:t>
      </w:r>
      <w:r>
        <w:rPr>
          <w:rFonts w:ascii="Times New Roman" w:hAnsi="Times New Roman" w:cs="Times New Roman"/>
          <w:color w:val="222222"/>
          <w:sz w:val="20"/>
          <w:szCs w:val="20"/>
          <w:shd w:val="clear" w:color="auto" w:fill="FFFFFF"/>
        </w:rPr>
        <w:t>, </w:t>
      </w:r>
      <w:r>
        <w:rPr>
          <w:rFonts w:ascii="Times New Roman" w:hAnsi="Times New Roman" w:cs="Times New Roman"/>
          <w:i/>
          <w:iCs/>
          <w:color w:val="222222"/>
          <w:sz w:val="20"/>
          <w:szCs w:val="20"/>
          <w:shd w:val="clear" w:color="auto" w:fill="FFFFFF"/>
        </w:rPr>
        <w:t>17</w:t>
      </w:r>
      <w:r>
        <w:rPr>
          <w:rFonts w:ascii="Times New Roman" w:hAnsi="Times New Roman" w:cs="Times New Roman"/>
          <w:color w:val="222222"/>
          <w:sz w:val="20"/>
          <w:szCs w:val="20"/>
          <w:shd w:val="clear" w:color="auto" w:fill="FFFFFF"/>
        </w:rPr>
        <w:t>(5), 1-56.</w:t>
      </w:r>
    </w:p>
    <w:p w14:paraId="2AAD0D9B" w14:textId="77777777" w:rsidR="000D344D" w:rsidRDefault="00F0612D">
      <w:pPr>
        <w:spacing w:after="120" w:line="240" w:lineRule="auto"/>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 xml:space="preserve">Kumar, A., </w:t>
      </w:r>
      <w:proofErr w:type="spellStart"/>
      <w:r>
        <w:rPr>
          <w:rFonts w:ascii="Times New Roman" w:hAnsi="Times New Roman" w:cs="Times New Roman"/>
          <w:color w:val="222222"/>
          <w:sz w:val="20"/>
          <w:szCs w:val="20"/>
          <w:shd w:val="clear" w:color="auto" w:fill="FFFFFF"/>
        </w:rPr>
        <w:t>Dodda</w:t>
      </w:r>
      <w:proofErr w:type="spellEnd"/>
      <w:r>
        <w:rPr>
          <w:rFonts w:ascii="Times New Roman" w:hAnsi="Times New Roman" w:cs="Times New Roman"/>
          <w:color w:val="222222"/>
          <w:sz w:val="20"/>
          <w:szCs w:val="20"/>
          <w:shd w:val="clear" w:color="auto" w:fill="FFFFFF"/>
        </w:rPr>
        <w:t xml:space="preserve">, S., </w:t>
      </w:r>
      <w:proofErr w:type="spellStart"/>
      <w:r>
        <w:rPr>
          <w:rFonts w:ascii="Times New Roman" w:hAnsi="Times New Roman" w:cs="Times New Roman"/>
          <w:color w:val="222222"/>
          <w:sz w:val="20"/>
          <w:szCs w:val="20"/>
          <w:shd w:val="clear" w:color="auto" w:fill="FFFFFF"/>
        </w:rPr>
        <w:t>Kamuni</w:t>
      </w:r>
      <w:proofErr w:type="spellEnd"/>
      <w:r>
        <w:rPr>
          <w:rFonts w:ascii="Times New Roman" w:hAnsi="Times New Roman" w:cs="Times New Roman"/>
          <w:color w:val="222222"/>
          <w:sz w:val="20"/>
          <w:szCs w:val="20"/>
          <w:shd w:val="clear" w:color="auto" w:fill="FFFFFF"/>
        </w:rPr>
        <w:t>, N., &amp; Arora, R. K. (2024, May). Unveiling the impact of macroeconomi</w:t>
      </w:r>
      <w:r>
        <w:rPr>
          <w:rFonts w:ascii="Times New Roman" w:hAnsi="Times New Roman" w:cs="Times New Roman"/>
          <w:color w:val="222222"/>
          <w:sz w:val="20"/>
          <w:szCs w:val="20"/>
          <w:shd w:val="clear" w:color="auto" w:fill="FFFFFF"/>
        </w:rPr>
        <w:t>c policies: A double machine learning approach to analyzing interest rate effects on financial markets. In </w:t>
      </w:r>
      <w:r>
        <w:rPr>
          <w:rFonts w:ascii="Times New Roman" w:hAnsi="Times New Roman" w:cs="Times New Roman"/>
          <w:i/>
          <w:iCs/>
          <w:color w:val="222222"/>
          <w:sz w:val="20"/>
          <w:szCs w:val="20"/>
          <w:shd w:val="clear" w:color="auto" w:fill="FFFFFF"/>
        </w:rPr>
        <w:t xml:space="preserve">2024 3rd International Conference on Artificial Intelligence </w:t>
      </w:r>
      <w:proofErr w:type="gramStart"/>
      <w:r>
        <w:rPr>
          <w:rFonts w:ascii="Times New Roman" w:hAnsi="Times New Roman" w:cs="Times New Roman"/>
          <w:i/>
          <w:iCs/>
          <w:color w:val="222222"/>
          <w:sz w:val="20"/>
          <w:szCs w:val="20"/>
          <w:shd w:val="clear" w:color="auto" w:fill="FFFFFF"/>
        </w:rPr>
        <w:t>For</w:t>
      </w:r>
      <w:proofErr w:type="gramEnd"/>
      <w:r>
        <w:rPr>
          <w:rFonts w:ascii="Times New Roman" w:hAnsi="Times New Roman" w:cs="Times New Roman"/>
          <w:i/>
          <w:iCs/>
          <w:color w:val="222222"/>
          <w:sz w:val="20"/>
          <w:szCs w:val="20"/>
          <w:shd w:val="clear" w:color="auto" w:fill="FFFFFF"/>
        </w:rPr>
        <w:t xml:space="preserve"> Internet of Things (</w:t>
      </w:r>
      <w:proofErr w:type="spellStart"/>
      <w:r>
        <w:rPr>
          <w:rFonts w:ascii="Times New Roman" w:hAnsi="Times New Roman" w:cs="Times New Roman"/>
          <w:i/>
          <w:iCs/>
          <w:color w:val="222222"/>
          <w:sz w:val="20"/>
          <w:szCs w:val="20"/>
          <w:shd w:val="clear" w:color="auto" w:fill="FFFFFF"/>
        </w:rPr>
        <w:t>AIIoT</w:t>
      </w:r>
      <w:proofErr w:type="spellEnd"/>
      <w:r>
        <w:rPr>
          <w:rFonts w:ascii="Times New Roman" w:hAnsi="Times New Roman" w:cs="Times New Roman"/>
          <w:i/>
          <w:iCs/>
          <w:color w:val="222222"/>
          <w:sz w:val="20"/>
          <w:szCs w:val="20"/>
          <w:shd w:val="clear" w:color="auto" w:fill="FFFFFF"/>
        </w:rPr>
        <w:t>)</w:t>
      </w:r>
      <w:r>
        <w:rPr>
          <w:rFonts w:ascii="Times New Roman" w:hAnsi="Times New Roman" w:cs="Times New Roman"/>
          <w:color w:val="222222"/>
          <w:sz w:val="20"/>
          <w:szCs w:val="20"/>
          <w:shd w:val="clear" w:color="auto" w:fill="FFFFFF"/>
        </w:rPr>
        <w:t> (pp. 1-6). IEEE.</w:t>
      </w:r>
    </w:p>
    <w:p w14:paraId="4BEFC248" w14:textId="77777777" w:rsidR="000D344D" w:rsidRDefault="00F0612D">
      <w:pPr>
        <w:spacing w:after="120" w:line="240" w:lineRule="auto"/>
        <w:jc w:val="both"/>
        <w:rPr>
          <w:rFonts w:ascii="Times New Roman" w:hAnsi="Times New Roman" w:cs="Times New Roman"/>
          <w:color w:val="222222"/>
          <w:sz w:val="20"/>
          <w:szCs w:val="20"/>
          <w:shd w:val="clear" w:color="auto" w:fill="FFFFFF"/>
        </w:rPr>
      </w:pPr>
      <w:proofErr w:type="spellStart"/>
      <w:r>
        <w:rPr>
          <w:rFonts w:ascii="Times New Roman" w:hAnsi="Times New Roman" w:cs="Times New Roman"/>
          <w:color w:val="222222"/>
          <w:sz w:val="20"/>
          <w:szCs w:val="20"/>
          <w:shd w:val="clear" w:color="auto" w:fill="FFFFFF"/>
        </w:rPr>
        <w:t>Lütkepohl</w:t>
      </w:r>
      <w:proofErr w:type="spellEnd"/>
      <w:r>
        <w:rPr>
          <w:rFonts w:ascii="Times New Roman" w:hAnsi="Times New Roman" w:cs="Times New Roman"/>
          <w:color w:val="222222"/>
          <w:sz w:val="20"/>
          <w:szCs w:val="20"/>
          <w:shd w:val="clear" w:color="auto" w:fill="FFFFFF"/>
        </w:rPr>
        <w:t>, H. (2013). Vector autoregress</w:t>
      </w:r>
      <w:r>
        <w:rPr>
          <w:rFonts w:ascii="Times New Roman" w:hAnsi="Times New Roman" w:cs="Times New Roman"/>
          <w:color w:val="222222"/>
          <w:sz w:val="20"/>
          <w:szCs w:val="20"/>
          <w:shd w:val="clear" w:color="auto" w:fill="FFFFFF"/>
        </w:rPr>
        <w:t>ive models. In </w:t>
      </w:r>
      <w:r>
        <w:rPr>
          <w:rFonts w:ascii="Times New Roman" w:hAnsi="Times New Roman" w:cs="Times New Roman"/>
          <w:i/>
          <w:iCs/>
          <w:color w:val="222222"/>
          <w:sz w:val="20"/>
          <w:szCs w:val="20"/>
          <w:shd w:val="clear" w:color="auto" w:fill="FFFFFF"/>
        </w:rPr>
        <w:t>Handbook of research methods and applications in empirical macroeconomics</w:t>
      </w:r>
      <w:r>
        <w:rPr>
          <w:rFonts w:ascii="Times New Roman" w:hAnsi="Times New Roman" w:cs="Times New Roman"/>
          <w:color w:val="222222"/>
          <w:sz w:val="20"/>
          <w:szCs w:val="20"/>
          <w:shd w:val="clear" w:color="auto" w:fill="FFFFFF"/>
        </w:rPr>
        <w:t> (pp. 139-164). Edward Elgar Publishing.</w:t>
      </w:r>
    </w:p>
    <w:p w14:paraId="47FD2F3B" w14:textId="77777777" w:rsidR="000D344D" w:rsidRDefault="00F0612D">
      <w:pPr>
        <w:spacing w:after="120" w:line="240" w:lineRule="auto"/>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 xml:space="preserve">Mullainathan, S., &amp; </w:t>
      </w:r>
      <w:proofErr w:type="spellStart"/>
      <w:r>
        <w:rPr>
          <w:rFonts w:ascii="Times New Roman" w:hAnsi="Times New Roman" w:cs="Times New Roman"/>
          <w:color w:val="222222"/>
          <w:sz w:val="20"/>
          <w:szCs w:val="20"/>
          <w:shd w:val="clear" w:color="auto" w:fill="FFFFFF"/>
        </w:rPr>
        <w:t>Spiess</w:t>
      </w:r>
      <w:proofErr w:type="spellEnd"/>
      <w:r>
        <w:rPr>
          <w:rFonts w:ascii="Times New Roman" w:hAnsi="Times New Roman" w:cs="Times New Roman"/>
          <w:color w:val="222222"/>
          <w:sz w:val="20"/>
          <w:szCs w:val="20"/>
          <w:shd w:val="clear" w:color="auto" w:fill="FFFFFF"/>
        </w:rPr>
        <w:t>, J. (2017). Machine learning: an applied econometric approach. </w:t>
      </w:r>
      <w:r>
        <w:rPr>
          <w:rFonts w:ascii="Times New Roman" w:hAnsi="Times New Roman" w:cs="Times New Roman"/>
          <w:i/>
          <w:iCs/>
          <w:color w:val="222222"/>
          <w:sz w:val="20"/>
          <w:szCs w:val="20"/>
          <w:shd w:val="clear" w:color="auto" w:fill="FFFFFF"/>
        </w:rPr>
        <w:t>Journal of Economic Perspectives</w:t>
      </w:r>
      <w:r>
        <w:rPr>
          <w:rFonts w:ascii="Times New Roman" w:hAnsi="Times New Roman" w:cs="Times New Roman"/>
          <w:color w:val="222222"/>
          <w:sz w:val="20"/>
          <w:szCs w:val="20"/>
          <w:shd w:val="clear" w:color="auto" w:fill="FFFFFF"/>
        </w:rPr>
        <w:t>, </w:t>
      </w:r>
      <w:r>
        <w:rPr>
          <w:rFonts w:ascii="Times New Roman" w:hAnsi="Times New Roman" w:cs="Times New Roman"/>
          <w:i/>
          <w:iCs/>
          <w:color w:val="222222"/>
          <w:sz w:val="20"/>
          <w:szCs w:val="20"/>
          <w:shd w:val="clear" w:color="auto" w:fill="FFFFFF"/>
        </w:rPr>
        <w:t>31</w:t>
      </w:r>
      <w:r>
        <w:rPr>
          <w:rFonts w:ascii="Times New Roman" w:hAnsi="Times New Roman" w:cs="Times New Roman"/>
          <w:color w:val="222222"/>
          <w:sz w:val="20"/>
          <w:szCs w:val="20"/>
          <w:shd w:val="clear" w:color="auto" w:fill="FFFFFF"/>
        </w:rPr>
        <w:t>(2), 87-106.</w:t>
      </w:r>
    </w:p>
    <w:p w14:paraId="5709B390" w14:textId="77777777" w:rsidR="000D344D" w:rsidRDefault="00F0612D">
      <w:pPr>
        <w:spacing w:after="120" w:line="240" w:lineRule="auto"/>
        <w:jc w:val="both"/>
        <w:rPr>
          <w:rFonts w:ascii="Times New Roman" w:hAnsi="Times New Roman" w:cs="Times New Roman"/>
          <w:color w:val="222222"/>
          <w:sz w:val="20"/>
          <w:szCs w:val="20"/>
          <w:shd w:val="clear" w:color="auto" w:fill="FFFFFF"/>
        </w:rPr>
      </w:pPr>
      <w:proofErr w:type="spellStart"/>
      <w:r>
        <w:rPr>
          <w:rFonts w:ascii="Times New Roman" w:hAnsi="Times New Roman" w:cs="Times New Roman"/>
          <w:color w:val="222222"/>
          <w:sz w:val="20"/>
          <w:szCs w:val="20"/>
          <w:shd w:val="clear" w:color="auto" w:fill="FFFFFF"/>
        </w:rPr>
        <w:t>Neghab</w:t>
      </w:r>
      <w:proofErr w:type="spellEnd"/>
      <w:r>
        <w:rPr>
          <w:rFonts w:ascii="Times New Roman" w:hAnsi="Times New Roman" w:cs="Times New Roman"/>
          <w:color w:val="222222"/>
          <w:sz w:val="20"/>
          <w:szCs w:val="20"/>
          <w:shd w:val="clear" w:color="auto" w:fill="FFFFFF"/>
        </w:rPr>
        <w:t xml:space="preserve">, D. P., </w:t>
      </w:r>
      <w:proofErr w:type="spellStart"/>
      <w:r>
        <w:rPr>
          <w:rFonts w:ascii="Times New Roman" w:hAnsi="Times New Roman" w:cs="Times New Roman"/>
          <w:color w:val="222222"/>
          <w:sz w:val="20"/>
          <w:szCs w:val="20"/>
          <w:shd w:val="clear" w:color="auto" w:fill="FFFFFF"/>
        </w:rPr>
        <w:t>Cevik</w:t>
      </w:r>
      <w:proofErr w:type="spellEnd"/>
      <w:r>
        <w:rPr>
          <w:rFonts w:ascii="Times New Roman" w:hAnsi="Times New Roman" w:cs="Times New Roman"/>
          <w:color w:val="222222"/>
          <w:sz w:val="20"/>
          <w:szCs w:val="20"/>
          <w:shd w:val="clear" w:color="auto" w:fill="FFFFFF"/>
        </w:rPr>
        <w:t xml:space="preserve">, M., Wahab, M. I. M., &amp; </w:t>
      </w:r>
      <w:proofErr w:type="spellStart"/>
      <w:r>
        <w:rPr>
          <w:rFonts w:ascii="Times New Roman" w:hAnsi="Times New Roman" w:cs="Times New Roman"/>
          <w:color w:val="222222"/>
          <w:sz w:val="20"/>
          <w:szCs w:val="20"/>
          <w:shd w:val="clear" w:color="auto" w:fill="FFFFFF"/>
        </w:rPr>
        <w:t>Basar</w:t>
      </w:r>
      <w:proofErr w:type="spellEnd"/>
      <w:r>
        <w:rPr>
          <w:rFonts w:ascii="Times New Roman" w:hAnsi="Times New Roman" w:cs="Times New Roman"/>
          <w:color w:val="222222"/>
          <w:sz w:val="20"/>
          <w:szCs w:val="20"/>
          <w:shd w:val="clear" w:color="auto" w:fill="FFFFFF"/>
        </w:rPr>
        <w:t>, A. (2025). Explaining exchange rate forecasts with macroeconomic fundamentals using interpretive machine learning. </w:t>
      </w:r>
      <w:r>
        <w:rPr>
          <w:rFonts w:ascii="Times New Roman" w:hAnsi="Times New Roman" w:cs="Times New Roman"/>
          <w:i/>
          <w:iCs/>
          <w:color w:val="222222"/>
          <w:sz w:val="20"/>
          <w:szCs w:val="20"/>
          <w:shd w:val="clear" w:color="auto" w:fill="FFFFFF"/>
        </w:rPr>
        <w:t>Computational Economics</w:t>
      </w:r>
      <w:r>
        <w:rPr>
          <w:rFonts w:ascii="Times New Roman" w:hAnsi="Times New Roman" w:cs="Times New Roman"/>
          <w:color w:val="222222"/>
          <w:sz w:val="20"/>
          <w:szCs w:val="20"/>
          <w:shd w:val="clear" w:color="auto" w:fill="FFFFFF"/>
        </w:rPr>
        <w:t>, </w:t>
      </w:r>
      <w:r>
        <w:rPr>
          <w:rFonts w:ascii="Times New Roman" w:hAnsi="Times New Roman" w:cs="Times New Roman"/>
          <w:i/>
          <w:iCs/>
          <w:color w:val="222222"/>
          <w:sz w:val="20"/>
          <w:szCs w:val="20"/>
          <w:shd w:val="clear" w:color="auto" w:fill="FFFFFF"/>
        </w:rPr>
        <w:t>65</w:t>
      </w:r>
      <w:r>
        <w:rPr>
          <w:rFonts w:ascii="Times New Roman" w:hAnsi="Times New Roman" w:cs="Times New Roman"/>
          <w:color w:val="222222"/>
          <w:sz w:val="20"/>
          <w:szCs w:val="20"/>
          <w:shd w:val="clear" w:color="auto" w:fill="FFFFFF"/>
        </w:rPr>
        <w:t>(4), 1857-1899.</w:t>
      </w:r>
    </w:p>
    <w:p w14:paraId="2A3A7FF1" w14:textId="77777777" w:rsidR="000D344D" w:rsidRDefault="00F0612D">
      <w:pPr>
        <w:spacing w:after="120" w:line="240" w:lineRule="auto"/>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Nasir, Z. M. (2022). Macroeconomi</w:t>
      </w:r>
      <w:r>
        <w:rPr>
          <w:rFonts w:ascii="Times New Roman" w:hAnsi="Times New Roman" w:cs="Times New Roman"/>
          <w:color w:val="222222"/>
          <w:sz w:val="20"/>
          <w:szCs w:val="20"/>
          <w:shd w:val="clear" w:color="auto" w:fill="FFFFFF"/>
        </w:rPr>
        <w:t>c factors shaping foreign direct investment inflows: Evidence from Pakistan. </w:t>
      </w:r>
      <w:r>
        <w:rPr>
          <w:rFonts w:ascii="Times New Roman" w:hAnsi="Times New Roman" w:cs="Times New Roman"/>
          <w:i/>
          <w:iCs/>
          <w:color w:val="222222"/>
          <w:sz w:val="20"/>
          <w:szCs w:val="20"/>
          <w:shd w:val="clear" w:color="auto" w:fill="FFFFFF"/>
        </w:rPr>
        <w:t>Journal of Business and Economic Options</w:t>
      </w:r>
      <w:r>
        <w:rPr>
          <w:rFonts w:ascii="Times New Roman" w:hAnsi="Times New Roman" w:cs="Times New Roman"/>
          <w:color w:val="222222"/>
          <w:sz w:val="20"/>
          <w:szCs w:val="20"/>
          <w:shd w:val="clear" w:color="auto" w:fill="FFFFFF"/>
        </w:rPr>
        <w:t>, </w:t>
      </w:r>
      <w:r>
        <w:rPr>
          <w:rFonts w:ascii="Times New Roman" w:hAnsi="Times New Roman" w:cs="Times New Roman"/>
          <w:i/>
          <w:iCs/>
          <w:color w:val="222222"/>
          <w:sz w:val="20"/>
          <w:szCs w:val="20"/>
          <w:shd w:val="clear" w:color="auto" w:fill="FFFFFF"/>
        </w:rPr>
        <w:t>5</w:t>
      </w:r>
      <w:r>
        <w:rPr>
          <w:rFonts w:ascii="Times New Roman" w:hAnsi="Times New Roman" w:cs="Times New Roman"/>
          <w:color w:val="222222"/>
          <w:sz w:val="20"/>
          <w:szCs w:val="20"/>
          <w:shd w:val="clear" w:color="auto" w:fill="FFFFFF"/>
        </w:rPr>
        <w:t>(2), 29-35.</w:t>
      </w:r>
    </w:p>
    <w:p w14:paraId="214B1838" w14:textId="77777777" w:rsidR="000D344D" w:rsidRDefault="00F0612D">
      <w:pPr>
        <w:spacing w:after="120" w:line="240" w:lineRule="auto"/>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 xml:space="preserve">Ofori, I. K., </w:t>
      </w:r>
      <w:proofErr w:type="spellStart"/>
      <w:r>
        <w:rPr>
          <w:rFonts w:ascii="Times New Roman" w:hAnsi="Times New Roman" w:cs="Times New Roman"/>
          <w:color w:val="222222"/>
          <w:sz w:val="20"/>
          <w:szCs w:val="20"/>
          <w:shd w:val="clear" w:color="auto" w:fill="FFFFFF"/>
        </w:rPr>
        <w:t>Quaidoo</w:t>
      </w:r>
      <w:proofErr w:type="spellEnd"/>
      <w:r>
        <w:rPr>
          <w:rFonts w:ascii="Times New Roman" w:hAnsi="Times New Roman" w:cs="Times New Roman"/>
          <w:color w:val="222222"/>
          <w:sz w:val="20"/>
          <w:szCs w:val="20"/>
          <w:shd w:val="clear" w:color="auto" w:fill="FFFFFF"/>
        </w:rPr>
        <w:t xml:space="preserve">, C., &amp; Ofori, P. E. (2021). What drives financial sector development in Africa? Insights from machine </w:t>
      </w:r>
      <w:r>
        <w:rPr>
          <w:rFonts w:ascii="Times New Roman" w:hAnsi="Times New Roman" w:cs="Times New Roman"/>
          <w:color w:val="222222"/>
          <w:sz w:val="20"/>
          <w:szCs w:val="20"/>
          <w:shd w:val="clear" w:color="auto" w:fill="FFFFFF"/>
        </w:rPr>
        <w:t>learning. </w:t>
      </w:r>
      <w:r>
        <w:rPr>
          <w:rFonts w:ascii="Times New Roman" w:hAnsi="Times New Roman" w:cs="Times New Roman"/>
          <w:i/>
          <w:iCs/>
          <w:color w:val="222222"/>
          <w:sz w:val="20"/>
          <w:szCs w:val="20"/>
          <w:shd w:val="clear" w:color="auto" w:fill="FFFFFF"/>
        </w:rPr>
        <w:t>Applied Artificial Intelligence</w:t>
      </w:r>
      <w:r>
        <w:rPr>
          <w:rFonts w:ascii="Times New Roman" w:hAnsi="Times New Roman" w:cs="Times New Roman"/>
          <w:color w:val="222222"/>
          <w:sz w:val="20"/>
          <w:szCs w:val="20"/>
          <w:shd w:val="clear" w:color="auto" w:fill="FFFFFF"/>
        </w:rPr>
        <w:t>, </w:t>
      </w:r>
      <w:r>
        <w:rPr>
          <w:rFonts w:ascii="Times New Roman" w:hAnsi="Times New Roman" w:cs="Times New Roman"/>
          <w:i/>
          <w:iCs/>
          <w:color w:val="222222"/>
          <w:sz w:val="20"/>
          <w:szCs w:val="20"/>
          <w:shd w:val="clear" w:color="auto" w:fill="FFFFFF"/>
        </w:rPr>
        <w:t>35</w:t>
      </w:r>
      <w:r>
        <w:rPr>
          <w:rFonts w:ascii="Times New Roman" w:hAnsi="Times New Roman" w:cs="Times New Roman"/>
          <w:color w:val="222222"/>
          <w:sz w:val="20"/>
          <w:szCs w:val="20"/>
          <w:shd w:val="clear" w:color="auto" w:fill="FFFFFF"/>
        </w:rPr>
        <w:t>(15), 2124-2156.</w:t>
      </w:r>
    </w:p>
    <w:p w14:paraId="58ECE3C0" w14:textId="77777777" w:rsidR="000D344D" w:rsidRDefault="00F0612D">
      <w:pPr>
        <w:spacing w:after="120" w:line="240" w:lineRule="auto"/>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 xml:space="preserve">Olamide, E., </w:t>
      </w:r>
      <w:proofErr w:type="spellStart"/>
      <w:r>
        <w:rPr>
          <w:rFonts w:ascii="Times New Roman" w:hAnsi="Times New Roman" w:cs="Times New Roman"/>
          <w:color w:val="222222"/>
          <w:sz w:val="20"/>
          <w:szCs w:val="20"/>
          <w:shd w:val="clear" w:color="auto" w:fill="FFFFFF"/>
        </w:rPr>
        <w:t>Ogujiuba</w:t>
      </w:r>
      <w:proofErr w:type="spellEnd"/>
      <w:r>
        <w:rPr>
          <w:rFonts w:ascii="Times New Roman" w:hAnsi="Times New Roman" w:cs="Times New Roman"/>
          <w:color w:val="222222"/>
          <w:sz w:val="20"/>
          <w:szCs w:val="20"/>
          <w:shd w:val="clear" w:color="auto" w:fill="FFFFFF"/>
        </w:rPr>
        <w:t xml:space="preserve">, K., &amp; </w:t>
      </w:r>
      <w:proofErr w:type="spellStart"/>
      <w:r>
        <w:rPr>
          <w:rFonts w:ascii="Times New Roman" w:hAnsi="Times New Roman" w:cs="Times New Roman"/>
          <w:color w:val="222222"/>
          <w:sz w:val="20"/>
          <w:szCs w:val="20"/>
          <w:shd w:val="clear" w:color="auto" w:fill="FFFFFF"/>
        </w:rPr>
        <w:t>Maredza</w:t>
      </w:r>
      <w:proofErr w:type="spellEnd"/>
      <w:r>
        <w:rPr>
          <w:rFonts w:ascii="Times New Roman" w:hAnsi="Times New Roman" w:cs="Times New Roman"/>
          <w:color w:val="222222"/>
          <w:sz w:val="20"/>
          <w:szCs w:val="20"/>
          <w:shd w:val="clear" w:color="auto" w:fill="FFFFFF"/>
        </w:rPr>
        <w:t>, A. (2022). Exchange rate volatility, inflation and economic growth in developing countries: Panel data approach for SADC. </w:t>
      </w:r>
      <w:r>
        <w:rPr>
          <w:rFonts w:ascii="Times New Roman" w:hAnsi="Times New Roman" w:cs="Times New Roman"/>
          <w:i/>
          <w:iCs/>
          <w:color w:val="222222"/>
          <w:sz w:val="20"/>
          <w:szCs w:val="20"/>
          <w:shd w:val="clear" w:color="auto" w:fill="FFFFFF"/>
        </w:rPr>
        <w:t>Economies</w:t>
      </w:r>
      <w:r>
        <w:rPr>
          <w:rFonts w:ascii="Times New Roman" w:hAnsi="Times New Roman" w:cs="Times New Roman"/>
          <w:color w:val="222222"/>
          <w:sz w:val="20"/>
          <w:szCs w:val="20"/>
          <w:shd w:val="clear" w:color="auto" w:fill="FFFFFF"/>
        </w:rPr>
        <w:t>, </w:t>
      </w:r>
      <w:r>
        <w:rPr>
          <w:rFonts w:ascii="Times New Roman" w:hAnsi="Times New Roman" w:cs="Times New Roman"/>
          <w:i/>
          <w:iCs/>
          <w:color w:val="222222"/>
          <w:sz w:val="20"/>
          <w:szCs w:val="20"/>
          <w:shd w:val="clear" w:color="auto" w:fill="FFFFFF"/>
        </w:rPr>
        <w:t>10</w:t>
      </w:r>
      <w:r>
        <w:rPr>
          <w:rFonts w:ascii="Times New Roman" w:hAnsi="Times New Roman" w:cs="Times New Roman"/>
          <w:color w:val="222222"/>
          <w:sz w:val="20"/>
          <w:szCs w:val="20"/>
          <w:shd w:val="clear" w:color="auto" w:fill="FFFFFF"/>
        </w:rPr>
        <w:t>(3), 67.</w:t>
      </w:r>
    </w:p>
    <w:p w14:paraId="12EA1A90" w14:textId="77777777" w:rsidR="000D344D" w:rsidRDefault="00F0612D">
      <w:pPr>
        <w:spacing w:after="120" w:line="240" w:lineRule="auto"/>
        <w:jc w:val="both"/>
        <w:rPr>
          <w:rFonts w:ascii="Times New Roman" w:hAnsi="Times New Roman" w:cs="Times New Roman"/>
          <w:color w:val="222222"/>
          <w:sz w:val="20"/>
          <w:szCs w:val="20"/>
          <w:shd w:val="clear" w:color="auto" w:fill="FFFFFF"/>
        </w:rPr>
      </w:pPr>
      <w:proofErr w:type="spellStart"/>
      <w:r>
        <w:rPr>
          <w:rFonts w:ascii="Times New Roman" w:hAnsi="Times New Roman" w:cs="Times New Roman"/>
          <w:color w:val="222222"/>
          <w:sz w:val="20"/>
          <w:szCs w:val="20"/>
          <w:shd w:val="clear" w:color="auto" w:fill="FFFFFF"/>
        </w:rPr>
        <w:t>Ramaharo</w:t>
      </w:r>
      <w:proofErr w:type="spellEnd"/>
      <w:r>
        <w:rPr>
          <w:rFonts w:ascii="Times New Roman" w:hAnsi="Times New Roman" w:cs="Times New Roman"/>
          <w:color w:val="222222"/>
          <w:sz w:val="20"/>
          <w:szCs w:val="20"/>
          <w:shd w:val="clear" w:color="auto" w:fill="FFFFFF"/>
        </w:rPr>
        <w:t>, F.</w:t>
      </w:r>
      <w:r>
        <w:rPr>
          <w:rFonts w:ascii="Times New Roman" w:hAnsi="Times New Roman" w:cs="Times New Roman"/>
          <w:color w:val="222222"/>
          <w:sz w:val="20"/>
          <w:szCs w:val="20"/>
          <w:shd w:val="clear" w:color="auto" w:fill="FFFFFF"/>
        </w:rPr>
        <w:t xml:space="preserve">, &amp; </w:t>
      </w:r>
      <w:proofErr w:type="spellStart"/>
      <w:r>
        <w:rPr>
          <w:rFonts w:ascii="Times New Roman" w:hAnsi="Times New Roman" w:cs="Times New Roman"/>
          <w:color w:val="222222"/>
          <w:sz w:val="20"/>
          <w:szCs w:val="20"/>
          <w:shd w:val="clear" w:color="auto" w:fill="FFFFFF"/>
        </w:rPr>
        <w:t>Rasolofomanana</w:t>
      </w:r>
      <w:proofErr w:type="spellEnd"/>
      <w:r>
        <w:rPr>
          <w:rFonts w:ascii="Times New Roman" w:hAnsi="Times New Roman" w:cs="Times New Roman"/>
          <w:color w:val="222222"/>
          <w:sz w:val="20"/>
          <w:szCs w:val="20"/>
          <w:shd w:val="clear" w:color="auto" w:fill="FFFFFF"/>
        </w:rPr>
        <w:t>, G. (2023). Nowcasting Madagascar's real GDP using machine learning algorithms. </w:t>
      </w:r>
      <w:proofErr w:type="spellStart"/>
      <w:r>
        <w:rPr>
          <w:rFonts w:ascii="Times New Roman" w:hAnsi="Times New Roman" w:cs="Times New Roman"/>
          <w:i/>
          <w:iCs/>
          <w:color w:val="222222"/>
          <w:sz w:val="20"/>
          <w:szCs w:val="20"/>
          <w:shd w:val="clear" w:color="auto" w:fill="FFFFFF"/>
        </w:rPr>
        <w:t>arXiv</w:t>
      </w:r>
      <w:proofErr w:type="spellEnd"/>
      <w:r>
        <w:rPr>
          <w:rFonts w:ascii="Times New Roman" w:hAnsi="Times New Roman" w:cs="Times New Roman"/>
          <w:i/>
          <w:iCs/>
          <w:color w:val="222222"/>
          <w:sz w:val="20"/>
          <w:szCs w:val="20"/>
          <w:shd w:val="clear" w:color="auto" w:fill="FFFFFF"/>
        </w:rPr>
        <w:t xml:space="preserve"> preprint arXiv:2401.10255</w:t>
      </w:r>
      <w:r>
        <w:rPr>
          <w:rFonts w:ascii="Times New Roman" w:hAnsi="Times New Roman" w:cs="Times New Roman"/>
          <w:color w:val="222222"/>
          <w:sz w:val="20"/>
          <w:szCs w:val="20"/>
          <w:shd w:val="clear" w:color="auto" w:fill="FFFFFF"/>
        </w:rPr>
        <w:t>.</w:t>
      </w:r>
    </w:p>
    <w:p w14:paraId="3A09C9AC" w14:textId="77777777" w:rsidR="000D344D" w:rsidRDefault="00F0612D">
      <w:pPr>
        <w:spacing w:after="120" w:line="240" w:lineRule="auto"/>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lastRenderedPageBreak/>
        <w:t xml:space="preserve">Shi, L., </w:t>
      </w:r>
      <w:proofErr w:type="spellStart"/>
      <w:r>
        <w:rPr>
          <w:rFonts w:ascii="Times New Roman" w:hAnsi="Times New Roman" w:cs="Times New Roman"/>
          <w:color w:val="222222"/>
          <w:sz w:val="20"/>
          <w:szCs w:val="20"/>
          <w:shd w:val="clear" w:color="auto" w:fill="FFFFFF"/>
        </w:rPr>
        <w:t>Westerhuis</w:t>
      </w:r>
      <w:proofErr w:type="spellEnd"/>
      <w:r>
        <w:rPr>
          <w:rFonts w:ascii="Times New Roman" w:hAnsi="Times New Roman" w:cs="Times New Roman"/>
          <w:color w:val="222222"/>
          <w:sz w:val="20"/>
          <w:szCs w:val="20"/>
          <w:shd w:val="clear" w:color="auto" w:fill="FFFFFF"/>
        </w:rPr>
        <w:t xml:space="preserve">, J. A., </w:t>
      </w:r>
      <w:proofErr w:type="spellStart"/>
      <w:r>
        <w:rPr>
          <w:rFonts w:ascii="Times New Roman" w:hAnsi="Times New Roman" w:cs="Times New Roman"/>
          <w:color w:val="222222"/>
          <w:sz w:val="20"/>
          <w:szCs w:val="20"/>
          <w:shd w:val="clear" w:color="auto" w:fill="FFFFFF"/>
        </w:rPr>
        <w:t>Rosén</w:t>
      </w:r>
      <w:proofErr w:type="spellEnd"/>
      <w:r>
        <w:rPr>
          <w:rFonts w:ascii="Times New Roman" w:hAnsi="Times New Roman" w:cs="Times New Roman"/>
          <w:color w:val="222222"/>
          <w:sz w:val="20"/>
          <w:szCs w:val="20"/>
          <w:shd w:val="clear" w:color="auto" w:fill="FFFFFF"/>
        </w:rPr>
        <w:t xml:space="preserve">, J., </w:t>
      </w:r>
      <w:proofErr w:type="spellStart"/>
      <w:r>
        <w:rPr>
          <w:rFonts w:ascii="Times New Roman" w:hAnsi="Times New Roman" w:cs="Times New Roman"/>
          <w:color w:val="222222"/>
          <w:sz w:val="20"/>
          <w:szCs w:val="20"/>
          <w:shd w:val="clear" w:color="auto" w:fill="FFFFFF"/>
        </w:rPr>
        <w:t>Landberg</w:t>
      </w:r>
      <w:proofErr w:type="spellEnd"/>
      <w:r>
        <w:rPr>
          <w:rFonts w:ascii="Times New Roman" w:hAnsi="Times New Roman" w:cs="Times New Roman"/>
          <w:color w:val="222222"/>
          <w:sz w:val="20"/>
          <w:szCs w:val="20"/>
          <w:shd w:val="clear" w:color="auto" w:fill="FFFFFF"/>
        </w:rPr>
        <w:t xml:space="preserve">, R., &amp; </w:t>
      </w:r>
      <w:proofErr w:type="spellStart"/>
      <w:r>
        <w:rPr>
          <w:rFonts w:ascii="Times New Roman" w:hAnsi="Times New Roman" w:cs="Times New Roman"/>
          <w:color w:val="222222"/>
          <w:sz w:val="20"/>
          <w:szCs w:val="20"/>
          <w:shd w:val="clear" w:color="auto" w:fill="FFFFFF"/>
        </w:rPr>
        <w:t>Brunius</w:t>
      </w:r>
      <w:proofErr w:type="spellEnd"/>
      <w:r>
        <w:rPr>
          <w:rFonts w:ascii="Times New Roman" w:hAnsi="Times New Roman" w:cs="Times New Roman"/>
          <w:color w:val="222222"/>
          <w:sz w:val="20"/>
          <w:szCs w:val="20"/>
          <w:shd w:val="clear" w:color="auto" w:fill="FFFFFF"/>
        </w:rPr>
        <w:t>, C. (2019). Variable selection and validation in multivariate</w:t>
      </w:r>
      <w:r>
        <w:rPr>
          <w:rFonts w:ascii="Times New Roman" w:hAnsi="Times New Roman" w:cs="Times New Roman"/>
          <w:color w:val="222222"/>
          <w:sz w:val="20"/>
          <w:szCs w:val="20"/>
          <w:shd w:val="clear" w:color="auto" w:fill="FFFFFF"/>
        </w:rPr>
        <w:t xml:space="preserve"> modelling. </w:t>
      </w:r>
      <w:r>
        <w:rPr>
          <w:rFonts w:ascii="Times New Roman" w:hAnsi="Times New Roman" w:cs="Times New Roman"/>
          <w:i/>
          <w:iCs/>
          <w:color w:val="222222"/>
          <w:sz w:val="20"/>
          <w:szCs w:val="20"/>
          <w:shd w:val="clear" w:color="auto" w:fill="FFFFFF"/>
        </w:rPr>
        <w:t>Bioinformatics</w:t>
      </w:r>
      <w:r>
        <w:rPr>
          <w:rFonts w:ascii="Times New Roman" w:hAnsi="Times New Roman" w:cs="Times New Roman"/>
          <w:color w:val="222222"/>
          <w:sz w:val="20"/>
          <w:szCs w:val="20"/>
          <w:shd w:val="clear" w:color="auto" w:fill="FFFFFF"/>
        </w:rPr>
        <w:t>, </w:t>
      </w:r>
      <w:r>
        <w:rPr>
          <w:rFonts w:ascii="Times New Roman" w:hAnsi="Times New Roman" w:cs="Times New Roman"/>
          <w:i/>
          <w:iCs/>
          <w:color w:val="222222"/>
          <w:sz w:val="20"/>
          <w:szCs w:val="20"/>
          <w:shd w:val="clear" w:color="auto" w:fill="FFFFFF"/>
        </w:rPr>
        <w:t>35</w:t>
      </w:r>
      <w:r>
        <w:rPr>
          <w:rFonts w:ascii="Times New Roman" w:hAnsi="Times New Roman" w:cs="Times New Roman"/>
          <w:color w:val="222222"/>
          <w:sz w:val="20"/>
          <w:szCs w:val="20"/>
          <w:shd w:val="clear" w:color="auto" w:fill="FFFFFF"/>
        </w:rPr>
        <w:t>(6), 972-980.</w:t>
      </w:r>
    </w:p>
    <w:p w14:paraId="248AB0A4" w14:textId="77777777" w:rsidR="000D344D" w:rsidRDefault="00F0612D">
      <w:pPr>
        <w:spacing w:after="120" w:line="240" w:lineRule="auto"/>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Usman, Z., &amp; Landry, D. (2021). Economic diversification in Africa: How and why it matters. </w:t>
      </w:r>
      <w:r>
        <w:rPr>
          <w:rFonts w:ascii="Times New Roman" w:hAnsi="Times New Roman" w:cs="Times New Roman"/>
          <w:i/>
          <w:iCs/>
          <w:color w:val="222222"/>
          <w:sz w:val="20"/>
          <w:szCs w:val="20"/>
          <w:shd w:val="clear" w:color="auto" w:fill="FFFFFF"/>
        </w:rPr>
        <w:t>Available at SSRN 3842228</w:t>
      </w:r>
      <w:r>
        <w:rPr>
          <w:rFonts w:ascii="Times New Roman" w:hAnsi="Times New Roman" w:cs="Times New Roman"/>
          <w:color w:val="222222"/>
          <w:sz w:val="20"/>
          <w:szCs w:val="20"/>
          <w:shd w:val="clear" w:color="auto" w:fill="FFFFFF"/>
        </w:rPr>
        <w:t>.</w:t>
      </w:r>
    </w:p>
    <w:p w14:paraId="77A73F4B" w14:textId="77777777" w:rsidR="000D344D" w:rsidRDefault="00F0612D">
      <w:pPr>
        <w:spacing w:after="120" w:line="240" w:lineRule="auto"/>
        <w:jc w:val="both"/>
        <w:rPr>
          <w:rFonts w:ascii="Times New Roman" w:hAnsi="Times New Roman" w:cs="Times New Roman"/>
          <w:color w:val="000000"/>
          <w:sz w:val="20"/>
          <w:szCs w:val="20"/>
        </w:rPr>
      </w:pPr>
      <w:r>
        <w:rPr>
          <w:rFonts w:ascii="Times New Roman" w:hAnsi="Times New Roman" w:cs="Times New Roman"/>
          <w:color w:val="222222"/>
          <w:sz w:val="20"/>
          <w:szCs w:val="20"/>
          <w:shd w:val="clear" w:color="auto" w:fill="FFFFFF"/>
        </w:rPr>
        <w:t>Zahid, M. (2018). Economic misery, exchange rate, interest rate, and foreign direct investmen</w:t>
      </w:r>
      <w:r>
        <w:rPr>
          <w:rFonts w:ascii="Times New Roman" w:hAnsi="Times New Roman" w:cs="Times New Roman"/>
          <w:color w:val="222222"/>
          <w:sz w:val="20"/>
          <w:szCs w:val="20"/>
          <w:shd w:val="clear" w:color="auto" w:fill="FFFFFF"/>
        </w:rPr>
        <w:t>t: Empirical evidence from Pakistan. </w:t>
      </w:r>
      <w:r>
        <w:rPr>
          <w:rFonts w:ascii="Times New Roman" w:hAnsi="Times New Roman" w:cs="Times New Roman"/>
          <w:i/>
          <w:iCs/>
          <w:color w:val="222222"/>
          <w:sz w:val="20"/>
          <w:szCs w:val="20"/>
          <w:shd w:val="clear" w:color="auto" w:fill="FFFFFF"/>
        </w:rPr>
        <w:t>Journal of Policy Options</w:t>
      </w:r>
      <w:r>
        <w:rPr>
          <w:rFonts w:ascii="Times New Roman" w:hAnsi="Times New Roman" w:cs="Times New Roman"/>
          <w:color w:val="222222"/>
          <w:sz w:val="20"/>
          <w:szCs w:val="20"/>
          <w:shd w:val="clear" w:color="auto" w:fill="FFFFFF"/>
        </w:rPr>
        <w:t>, </w:t>
      </w:r>
      <w:r>
        <w:rPr>
          <w:rFonts w:ascii="Times New Roman" w:hAnsi="Times New Roman" w:cs="Times New Roman"/>
          <w:i/>
          <w:iCs/>
          <w:color w:val="222222"/>
          <w:sz w:val="20"/>
          <w:szCs w:val="20"/>
          <w:shd w:val="clear" w:color="auto" w:fill="FFFFFF"/>
        </w:rPr>
        <w:t>1</w:t>
      </w:r>
      <w:r>
        <w:rPr>
          <w:rFonts w:ascii="Times New Roman" w:hAnsi="Times New Roman" w:cs="Times New Roman"/>
          <w:color w:val="222222"/>
          <w:sz w:val="20"/>
          <w:szCs w:val="20"/>
          <w:shd w:val="clear" w:color="auto" w:fill="FFFFFF"/>
        </w:rPr>
        <w:t>(2), 81-95.</w:t>
      </w:r>
    </w:p>
    <w:p w14:paraId="66341788" w14:textId="77777777" w:rsidR="000D344D" w:rsidRDefault="00F0612D">
      <w:pPr>
        <w:pStyle w:val="NormalWeb"/>
        <w:spacing w:before="0" w:beforeAutospacing="0" w:after="120" w:afterAutospacing="0" w:line="276" w:lineRule="auto"/>
        <w:jc w:val="both"/>
        <w:rPr>
          <w:sz w:val="20"/>
        </w:rPr>
      </w:pPr>
      <w:r>
        <w:rPr>
          <w:sz w:val="20"/>
        </w:rPr>
        <w:t xml:space="preserve"> </w:t>
      </w:r>
    </w:p>
    <w:p w14:paraId="77779CD6" w14:textId="77777777" w:rsidR="000D344D" w:rsidRDefault="000D344D">
      <w:pPr>
        <w:pStyle w:val="NormalWeb"/>
        <w:spacing w:before="0" w:beforeAutospacing="0" w:after="120" w:afterAutospacing="0" w:line="276" w:lineRule="auto"/>
        <w:jc w:val="both"/>
        <w:rPr>
          <w:sz w:val="20"/>
        </w:rPr>
      </w:pPr>
    </w:p>
    <w:p w14:paraId="42C8B52E" w14:textId="77777777" w:rsidR="000D344D" w:rsidRDefault="000D344D">
      <w:pPr>
        <w:spacing w:after="120" w:line="276" w:lineRule="auto"/>
        <w:jc w:val="both"/>
        <w:rPr>
          <w:rFonts w:ascii="Times New Roman" w:hAnsi="Times New Roman" w:cs="Times New Roman"/>
          <w:sz w:val="20"/>
          <w:szCs w:val="20"/>
        </w:rPr>
      </w:pPr>
    </w:p>
    <w:sectPr w:rsidR="000D344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62CCF" w14:textId="77777777" w:rsidR="00F0612D" w:rsidRDefault="00F0612D" w:rsidP="00AF323A">
      <w:pPr>
        <w:spacing w:after="0" w:line="240" w:lineRule="auto"/>
      </w:pPr>
      <w:r>
        <w:separator/>
      </w:r>
    </w:p>
  </w:endnote>
  <w:endnote w:type="continuationSeparator" w:id="0">
    <w:p w14:paraId="7CCDA325" w14:textId="77777777" w:rsidR="00F0612D" w:rsidRDefault="00F0612D" w:rsidP="00AF3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1CC5B" w14:textId="77777777" w:rsidR="00AF323A" w:rsidRDefault="00AF32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1EF02" w14:textId="77777777" w:rsidR="00AF323A" w:rsidRDefault="00AF32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2E522" w14:textId="77777777" w:rsidR="00AF323A" w:rsidRDefault="00AF3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8EDB5" w14:textId="77777777" w:rsidR="00F0612D" w:rsidRDefault="00F0612D" w:rsidP="00AF323A">
      <w:pPr>
        <w:spacing w:after="0" w:line="240" w:lineRule="auto"/>
      </w:pPr>
      <w:r>
        <w:separator/>
      </w:r>
    </w:p>
  </w:footnote>
  <w:footnote w:type="continuationSeparator" w:id="0">
    <w:p w14:paraId="3A836A64" w14:textId="77777777" w:rsidR="00F0612D" w:rsidRDefault="00F0612D" w:rsidP="00AF3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99CDC" w14:textId="133A27C2" w:rsidR="00AF323A" w:rsidRDefault="00AF323A">
    <w:pPr>
      <w:pStyle w:val="Header"/>
    </w:pPr>
    <w:r>
      <w:rPr>
        <w:noProof/>
      </w:rPr>
      <w:pict w14:anchorId="57D4A1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36E39" w14:textId="53B756EE" w:rsidR="00AF323A" w:rsidRDefault="00AF323A">
    <w:pPr>
      <w:pStyle w:val="Header"/>
    </w:pPr>
    <w:r>
      <w:rPr>
        <w:noProof/>
      </w:rPr>
      <w:pict w14:anchorId="38ACAE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C004F" w14:textId="73FAB761" w:rsidR="00AF323A" w:rsidRDefault="00AF323A">
    <w:pPr>
      <w:pStyle w:val="Header"/>
    </w:pPr>
    <w:r>
      <w:rPr>
        <w:noProof/>
      </w:rPr>
      <w:pict w14:anchorId="3D835F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8B5A6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31677BC"/>
    <w:multiLevelType w:val="hybridMultilevel"/>
    <w:tmpl w:val="D7FEC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44D"/>
    <w:rsid w:val="000D344D"/>
    <w:rsid w:val="00AD5C5F"/>
    <w:rsid w:val="00AF323A"/>
    <w:rsid w:val="00D43FD2"/>
    <w:rsid w:val="00F06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2CCE89F"/>
  <w15:docId w15:val="{B7D8D01C-9B7D-44E0-8E09-08F2CA13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spacing w:line="256" w:lineRule="auto"/>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5C5F"/>
    <w:rPr>
      <w:color w:val="0000FF" w:themeColor="hyperlink"/>
      <w:u w:val="single"/>
    </w:rPr>
  </w:style>
  <w:style w:type="character" w:styleId="UnresolvedMention">
    <w:name w:val="Unresolved Mention"/>
    <w:basedOn w:val="DefaultParagraphFont"/>
    <w:uiPriority w:val="99"/>
    <w:semiHidden/>
    <w:unhideWhenUsed/>
    <w:rsid w:val="00AD5C5F"/>
    <w:rPr>
      <w:color w:val="605E5C"/>
      <w:shd w:val="clear" w:color="auto" w:fill="E1DFDD"/>
    </w:rPr>
  </w:style>
  <w:style w:type="paragraph" w:styleId="Header">
    <w:name w:val="header"/>
    <w:basedOn w:val="Normal"/>
    <w:link w:val="HeaderChar"/>
    <w:uiPriority w:val="99"/>
    <w:unhideWhenUsed/>
    <w:rsid w:val="00AF3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23A"/>
  </w:style>
  <w:style w:type="paragraph" w:styleId="Footer">
    <w:name w:val="footer"/>
    <w:basedOn w:val="Normal"/>
    <w:link w:val="FooterChar"/>
    <w:uiPriority w:val="99"/>
    <w:unhideWhenUsed/>
    <w:rsid w:val="00AF3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15</Pages>
  <Words>7627</Words>
  <Characters>43474</Characters>
  <Application>Microsoft Office Word</Application>
  <DocSecurity>0</DocSecurity>
  <Lines>362</Lines>
  <Paragraphs>101</Paragraphs>
  <ScaleCrop>false</ScaleCrop>
  <Company/>
  <LinksUpToDate>false</LinksUpToDate>
  <CharactersWithSpaces>51000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64</cp:revision>
  <dcterms:created xsi:type="dcterms:W3CDTF">2025-11-02T08:47:00Z</dcterms:created>
  <dcterms:modified xsi:type="dcterms:W3CDTF">2026-02-04T07:38:00Z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5301c541-12c8-466f-8985-a34566cae3f5</vt:lpwstr>
  </property>
  <property fmtid="{D5CDD505-2E9C-101B-9397-08002B2CF9AE}" pid="3" name="ICV">
    <vt:lpwstr>97bd6611b2a1434f94f40a27076fca9f</vt:lpwstr>
  </property>
</Properties>
</file>