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DD9A7" w14:textId="167F1E2F" w:rsidR="00600EFE" w:rsidRPr="00DD0B18" w:rsidRDefault="00600EFE" w:rsidP="005246C4">
      <w:pPr>
        <w:rPr>
          <w:rFonts w:ascii="Times New Roman" w:hAnsi="Times New Roman" w:cs="Times New Roman"/>
          <w:sz w:val="24"/>
          <w:szCs w:val="24"/>
        </w:rPr>
      </w:pPr>
      <w:r w:rsidRPr="00DD0B18">
        <w:rPr>
          <w:rFonts w:ascii="Times New Roman" w:hAnsi="Times New Roman" w:cs="Times New Roman"/>
          <w:sz w:val="24"/>
          <w:szCs w:val="24"/>
        </w:rPr>
        <w:t>GENDER AND INSTRUCTIONAL STRATEGY AS PREDICTORS OF STUDENTS’</w:t>
      </w:r>
      <w:r w:rsidR="009D0F66" w:rsidRPr="00DD0B18">
        <w:rPr>
          <w:rFonts w:ascii="Times New Roman" w:hAnsi="Times New Roman" w:cs="Times New Roman"/>
          <w:sz w:val="24"/>
          <w:szCs w:val="24"/>
        </w:rPr>
        <w:t xml:space="preserve"> PERFORMANCE IN PHYSICS</w:t>
      </w:r>
      <w:r w:rsidRPr="00DD0B18">
        <w:rPr>
          <w:rFonts w:ascii="Times New Roman" w:hAnsi="Times New Roman" w:cs="Times New Roman"/>
          <w:sz w:val="24"/>
          <w:szCs w:val="24"/>
        </w:rPr>
        <w:t xml:space="preserve"> IN IKWERRE LOCAL GOVERNMENT AREA OF RIVERS STATE</w:t>
      </w:r>
    </w:p>
    <w:p w14:paraId="592818AF" w14:textId="19F42172" w:rsidR="00E6094E" w:rsidRDefault="00E6094E" w:rsidP="009D0F66">
      <w:pPr>
        <w:ind w:left="720" w:firstLine="720"/>
        <w:jc w:val="both"/>
        <w:rPr>
          <w:rFonts w:ascii="Times New Roman" w:hAnsi="Times New Roman" w:cs="Times New Roman"/>
          <w:b/>
          <w:sz w:val="24"/>
          <w:szCs w:val="24"/>
          <w:vertAlign w:val="superscript"/>
        </w:rPr>
      </w:pPr>
    </w:p>
    <w:p w14:paraId="45B3D64D" w14:textId="77777777" w:rsidR="00B8063E" w:rsidRPr="00696D19" w:rsidRDefault="00B8063E" w:rsidP="009D0F66">
      <w:pPr>
        <w:ind w:left="720" w:firstLine="720"/>
        <w:jc w:val="both"/>
        <w:rPr>
          <w:rFonts w:ascii="Times New Roman" w:hAnsi="Times New Roman" w:cs="Times New Roman"/>
          <w:b/>
          <w:sz w:val="24"/>
          <w:szCs w:val="24"/>
        </w:rPr>
      </w:pPr>
    </w:p>
    <w:p w14:paraId="1E98A08E" w14:textId="77777777" w:rsidR="009D0F66" w:rsidRPr="00696D19" w:rsidRDefault="00600EFE" w:rsidP="009D0F66">
      <w:pPr>
        <w:spacing w:line="480" w:lineRule="auto"/>
        <w:jc w:val="both"/>
        <w:outlineLvl w:val="0"/>
        <w:rPr>
          <w:rFonts w:ascii="Times New Roman" w:hAnsi="Times New Roman" w:cs="Times New Roman"/>
          <w:sz w:val="24"/>
          <w:szCs w:val="24"/>
        </w:rPr>
      </w:pPr>
      <w:r w:rsidRPr="00696D19">
        <w:rPr>
          <w:rFonts w:ascii="Times New Roman" w:hAnsi="Times New Roman" w:cs="Times New Roman"/>
          <w:b/>
          <w:sz w:val="24"/>
          <w:szCs w:val="24"/>
        </w:rPr>
        <w:t>ABSTRACT</w:t>
      </w:r>
    </w:p>
    <w:p w14:paraId="60541AC3" w14:textId="77777777" w:rsidR="00852AAA" w:rsidRPr="00696D19" w:rsidRDefault="00D0235B" w:rsidP="0077598A">
      <w:pPr>
        <w:spacing w:line="240" w:lineRule="auto"/>
        <w:jc w:val="both"/>
        <w:outlineLvl w:val="0"/>
        <w:rPr>
          <w:rFonts w:ascii="Times New Roman" w:hAnsi="Times New Roman" w:cs="Times New Roman"/>
          <w:sz w:val="24"/>
          <w:szCs w:val="24"/>
        </w:rPr>
      </w:pPr>
      <w:r w:rsidRPr="00696D19">
        <w:rPr>
          <w:rFonts w:ascii="Times New Roman" w:hAnsi="Times New Roman" w:cs="Times New Roman"/>
          <w:sz w:val="24"/>
          <w:szCs w:val="24"/>
        </w:rPr>
        <w:t>The study determined the e</w:t>
      </w:r>
      <w:r w:rsidR="00600EFE" w:rsidRPr="00696D19">
        <w:rPr>
          <w:rFonts w:ascii="Times New Roman" w:hAnsi="Times New Roman" w:cs="Times New Roman"/>
          <w:sz w:val="24"/>
          <w:szCs w:val="24"/>
        </w:rPr>
        <w:t>ffects</w:t>
      </w:r>
      <w:r w:rsidRPr="00696D19">
        <w:rPr>
          <w:rFonts w:ascii="Times New Roman" w:hAnsi="Times New Roman" w:cs="Times New Roman"/>
          <w:sz w:val="24"/>
          <w:szCs w:val="24"/>
        </w:rPr>
        <w:t xml:space="preserve"> of</w:t>
      </w:r>
      <w:r w:rsidR="007A59E6" w:rsidRPr="00696D19">
        <w:rPr>
          <w:rFonts w:ascii="Times New Roman" w:hAnsi="Times New Roman" w:cs="Times New Roman"/>
          <w:sz w:val="24"/>
          <w:szCs w:val="24"/>
        </w:rPr>
        <w:t xml:space="preserve"> gender and instructional </w:t>
      </w:r>
      <w:r w:rsidRPr="00696D19">
        <w:rPr>
          <w:rFonts w:ascii="Times New Roman" w:hAnsi="Times New Roman" w:cs="Times New Roman"/>
          <w:sz w:val="24"/>
          <w:szCs w:val="24"/>
        </w:rPr>
        <w:t>strategy</w:t>
      </w:r>
      <w:r w:rsidR="00C540EA">
        <w:rPr>
          <w:rFonts w:ascii="Times New Roman" w:hAnsi="Times New Roman" w:cs="Times New Roman"/>
          <w:sz w:val="24"/>
          <w:szCs w:val="24"/>
        </w:rPr>
        <w:t xml:space="preserve"> on Senior Secondary School </w:t>
      </w:r>
      <w:r w:rsidR="00600EFE" w:rsidRPr="00696D19">
        <w:rPr>
          <w:rFonts w:ascii="Times New Roman" w:hAnsi="Times New Roman" w:cs="Times New Roman"/>
          <w:sz w:val="24"/>
          <w:szCs w:val="24"/>
        </w:rPr>
        <w:t xml:space="preserve">Students’ Performance </w:t>
      </w:r>
      <w:r w:rsidR="009D0F66" w:rsidRPr="00696D19">
        <w:rPr>
          <w:rFonts w:ascii="Times New Roman" w:hAnsi="Times New Roman" w:cs="Times New Roman"/>
          <w:sz w:val="24"/>
          <w:szCs w:val="24"/>
        </w:rPr>
        <w:t xml:space="preserve">in Physics in </w:t>
      </w:r>
      <w:proofErr w:type="spellStart"/>
      <w:r w:rsidR="009D0F66" w:rsidRPr="00696D19">
        <w:rPr>
          <w:rFonts w:ascii="Times New Roman" w:hAnsi="Times New Roman" w:cs="Times New Roman"/>
          <w:sz w:val="24"/>
          <w:szCs w:val="24"/>
        </w:rPr>
        <w:t>Ikwerre</w:t>
      </w:r>
      <w:proofErr w:type="spellEnd"/>
      <w:r w:rsidR="009D0F66" w:rsidRPr="00696D19">
        <w:rPr>
          <w:rFonts w:ascii="Times New Roman" w:hAnsi="Times New Roman" w:cs="Times New Roman"/>
          <w:sz w:val="24"/>
          <w:szCs w:val="24"/>
        </w:rPr>
        <w:t xml:space="preserve"> </w:t>
      </w:r>
      <w:r w:rsidR="00C540EA">
        <w:rPr>
          <w:rFonts w:ascii="Times New Roman" w:hAnsi="Times New Roman" w:cs="Times New Roman"/>
          <w:sz w:val="24"/>
          <w:szCs w:val="24"/>
        </w:rPr>
        <w:t>Local Government Area of Rivers State</w:t>
      </w:r>
      <w:r w:rsidR="009D0F66" w:rsidRPr="00696D19">
        <w:rPr>
          <w:rFonts w:ascii="Times New Roman" w:hAnsi="Times New Roman" w:cs="Times New Roman"/>
          <w:sz w:val="24"/>
          <w:szCs w:val="24"/>
        </w:rPr>
        <w:t>.</w:t>
      </w:r>
      <w:r w:rsidR="00600EFE" w:rsidRPr="00696D19">
        <w:rPr>
          <w:rFonts w:ascii="Times New Roman" w:hAnsi="Times New Roman" w:cs="Times New Roman"/>
          <w:sz w:val="24"/>
          <w:szCs w:val="24"/>
        </w:rPr>
        <w:t xml:space="preserve"> The study was guided by two objectives, two research questions and two hypotheses. It adopted a quasi-experimental research design, involving a sample of 192 senior secondary school students 2 (SSS2) which comprises of 95 male and 97 female students from a population of 3263 selected based on Multi-stage sampling procedure from three coeducational schools</w:t>
      </w:r>
      <w:r w:rsidR="009D0F66" w:rsidRPr="00696D19">
        <w:rPr>
          <w:rFonts w:ascii="Times New Roman" w:hAnsi="Times New Roman" w:cs="Times New Roman"/>
          <w:sz w:val="24"/>
          <w:szCs w:val="24"/>
        </w:rPr>
        <w:t>.</w:t>
      </w:r>
      <w:r w:rsidR="00852AAA" w:rsidRPr="00696D19">
        <w:rPr>
          <w:rFonts w:ascii="Times New Roman" w:hAnsi="Times New Roman" w:cs="Times New Roman"/>
          <w:sz w:val="24"/>
          <w:szCs w:val="24"/>
        </w:rPr>
        <w:t xml:space="preserve"> </w:t>
      </w:r>
      <w:r w:rsidR="00600EFE" w:rsidRPr="00696D19">
        <w:rPr>
          <w:rFonts w:ascii="Times New Roman" w:hAnsi="Times New Roman" w:cs="Times New Roman"/>
          <w:sz w:val="24"/>
          <w:szCs w:val="24"/>
        </w:rPr>
        <w:t>The research instrument was Physics Performance Test</w:t>
      </w:r>
      <w:r w:rsidR="00852AAA" w:rsidRPr="00696D19">
        <w:rPr>
          <w:rFonts w:ascii="Times New Roman" w:hAnsi="Times New Roman" w:cs="Times New Roman"/>
          <w:sz w:val="24"/>
          <w:szCs w:val="24"/>
        </w:rPr>
        <w:t xml:space="preserve"> which </w:t>
      </w:r>
      <w:r w:rsidR="00600EFE" w:rsidRPr="00696D19">
        <w:rPr>
          <w:rFonts w:ascii="Times New Roman" w:hAnsi="Times New Roman" w:cs="Times New Roman"/>
          <w:sz w:val="24"/>
          <w:szCs w:val="24"/>
        </w:rPr>
        <w:t>was used to obtain data for the students’ performance</w:t>
      </w:r>
      <w:r w:rsidR="00852AAA" w:rsidRPr="00696D19">
        <w:rPr>
          <w:rFonts w:ascii="Times New Roman" w:hAnsi="Times New Roman" w:cs="Times New Roman"/>
          <w:sz w:val="24"/>
          <w:szCs w:val="24"/>
        </w:rPr>
        <w:t xml:space="preserve"> and</w:t>
      </w:r>
      <w:r w:rsidR="00600EFE" w:rsidRPr="00696D19">
        <w:rPr>
          <w:rFonts w:ascii="Times New Roman" w:hAnsi="Times New Roman" w:cs="Times New Roman"/>
          <w:sz w:val="24"/>
          <w:szCs w:val="24"/>
        </w:rPr>
        <w:t xml:space="preserve"> was validated for content and face validity by experts in the field. The reliability coefficient of the instrument r</w:t>
      </w:r>
      <w:r w:rsidR="00852AAA" w:rsidRPr="00696D19">
        <w:rPr>
          <w:rFonts w:ascii="Times New Roman" w:hAnsi="Times New Roman" w:cs="Times New Roman"/>
          <w:sz w:val="24"/>
          <w:szCs w:val="24"/>
        </w:rPr>
        <w:t xml:space="preserve"> </w:t>
      </w:r>
      <w:r w:rsidR="00600EFE" w:rsidRPr="00696D19">
        <w:rPr>
          <w:rFonts w:ascii="Times New Roman" w:hAnsi="Times New Roman" w:cs="Times New Roman"/>
          <w:sz w:val="24"/>
          <w:szCs w:val="24"/>
        </w:rPr>
        <w:t>= 0.89 obtained using Kuder-Ric</w:t>
      </w:r>
      <w:r w:rsidR="00852AAA" w:rsidRPr="00696D19">
        <w:rPr>
          <w:rFonts w:ascii="Times New Roman" w:hAnsi="Times New Roman" w:cs="Times New Roman"/>
          <w:sz w:val="24"/>
          <w:szCs w:val="24"/>
        </w:rPr>
        <w:t>hardson formula method (K-R 20).</w:t>
      </w:r>
      <w:r w:rsidR="00600EFE" w:rsidRPr="00696D19">
        <w:rPr>
          <w:rFonts w:ascii="Times New Roman" w:hAnsi="Times New Roman" w:cs="Times New Roman"/>
          <w:sz w:val="24"/>
          <w:szCs w:val="24"/>
        </w:rPr>
        <w:t xml:space="preserve"> The students were taught physics using Meta-Conceptual Learning Strategy, Scaffolding Learning strategy and the Lecture Method.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600EFE" w:rsidRPr="00696D19">
        <w:rPr>
          <w:rFonts w:ascii="Times New Roman" w:hAnsi="Times New Roman" w:cs="Times New Roman"/>
          <w:sz w:val="24"/>
          <w:szCs w:val="24"/>
        </w:rPr>
        <w:t>) and standard deviations (</w:t>
      </w:r>
      <m:oMath>
        <m:r>
          <w:rPr>
            <w:rFonts w:ascii="Cambria Math" w:hAnsi="Cambria Math" w:cs="Times New Roman"/>
            <w:sz w:val="24"/>
            <w:szCs w:val="24"/>
          </w:rPr>
          <m:t>s</m:t>
        </m:r>
      </m:oMath>
      <w:r w:rsidR="00600EFE" w:rsidRPr="00696D19">
        <w:rPr>
          <w:rFonts w:ascii="Times New Roman" w:hAnsi="Times New Roman" w:cs="Times New Roman"/>
          <w:sz w:val="24"/>
          <w:szCs w:val="24"/>
        </w:rPr>
        <w:t>) were used in answering the research questions while Analysis of Covariance</w:t>
      </w:r>
      <w:r w:rsidR="00015A82">
        <w:rPr>
          <w:rFonts w:ascii="Times New Roman" w:hAnsi="Times New Roman" w:cs="Times New Roman"/>
          <w:sz w:val="24"/>
          <w:szCs w:val="24"/>
        </w:rPr>
        <w:t xml:space="preserve"> (ANCOVA)</w:t>
      </w:r>
      <w:r w:rsidR="00600EFE" w:rsidRPr="00696D19">
        <w:rPr>
          <w:rFonts w:ascii="Times New Roman" w:hAnsi="Times New Roman" w:cs="Times New Roman"/>
          <w:sz w:val="24"/>
          <w:szCs w:val="24"/>
        </w:rPr>
        <w:t xml:space="preserve"> was used in testing the hypotheses at 0.05 alpha levels. </w:t>
      </w:r>
      <w:r w:rsidR="00B22590" w:rsidRPr="00696D19">
        <w:rPr>
          <w:rFonts w:ascii="Times New Roman" w:hAnsi="Times New Roman" w:cs="Times New Roman"/>
          <w:sz w:val="24"/>
          <w:szCs w:val="24"/>
        </w:rPr>
        <w:t xml:space="preserve">The study revealed that there is no significant difference between the performance of male and female students taught Physics. </w:t>
      </w:r>
      <w:r w:rsidR="00600EFE" w:rsidRPr="00696D19">
        <w:rPr>
          <w:rFonts w:ascii="Times New Roman" w:hAnsi="Times New Roman" w:cs="Times New Roman"/>
          <w:sz w:val="24"/>
          <w:szCs w:val="24"/>
        </w:rPr>
        <w:t xml:space="preserve">The study discovered that students that were taught Physics using </w:t>
      </w:r>
      <w:r w:rsidR="00015A82">
        <w:rPr>
          <w:rFonts w:ascii="Times New Roman" w:hAnsi="Times New Roman" w:cs="Times New Roman"/>
          <w:sz w:val="24"/>
          <w:szCs w:val="24"/>
        </w:rPr>
        <w:t xml:space="preserve">Meta-Conceptual Learning strategy </w:t>
      </w:r>
      <w:r w:rsidR="00600EFE" w:rsidRPr="00696D19">
        <w:rPr>
          <w:rFonts w:ascii="Times New Roman" w:hAnsi="Times New Roman" w:cs="Times New Roman"/>
          <w:sz w:val="24"/>
          <w:szCs w:val="24"/>
        </w:rPr>
        <w:t>performed higher than any other strategies</w:t>
      </w:r>
      <w:r w:rsidR="00015A82">
        <w:rPr>
          <w:rFonts w:ascii="Times New Roman" w:hAnsi="Times New Roman" w:cs="Times New Roman"/>
          <w:sz w:val="24"/>
          <w:szCs w:val="24"/>
        </w:rPr>
        <w:t>.</w:t>
      </w:r>
      <w:r w:rsidR="00600EFE" w:rsidRPr="00696D19">
        <w:rPr>
          <w:rFonts w:ascii="Times New Roman" w:hAnsi="Times New Roman" w:cs="Times New Roman"/>
          <w:sz w:val="24"/>
          <w:szCs w:val="24"/>
        </w:rPr>
        <w:t xml:space="preserve"> </w:t>
      </w:r>
      <w:r w:rsidR="00B22590" w:rsidRPr="00696D19">
        <w:rPr>
          <w:rFonts w:ascii="Times New Roman" w:hAnsi="Times New Roman" w:cs="Times New Roman"/>
          <w:sz w:val="24"/>
          <w:szCs w:val="24"/>
        </w:rPr>
        <w:t>The study</w:t>
      </w:r>
      <w:r w:rsidR="00015A82">
        <w:rPr>
          <w:rFonts w:ascii="Times New Roman" w:hAnsi="Times New Roman" w:cs="Times New Roman"/>
          <w:sz w:val="24"/>
          <w:szCs w:val="24"/>
        </w:rPr>
        <w:t xml:space="preserve"> also revealed that there was</w:t>
      </w:r>
      <w:r w:rsidR="00B22590" w:rsidRPr="00696D19">
        <w:rPr>
          <w:rFonts w:ascii="Times New Roman" w:hAnsi="Times New Roman" w:cs="Times New Roman"/>
          <w:sz w:val="24"/>
          <w:szCs w:val="24"/>
        </w:rPr>
        <w:t xml:space="preserve"> no significant difference between the performance of male and female students in Physics</w:t>
      </w:r>
      <w:r w:rsidR="00015A82">
        <w:rPr>
          <w:rFonts w:ascii="Times New Roman" w:hAnsi="Times New Roman" w:cs="Times New Roman"/>
          <w:sz w:val="24"/>
          <w:szCs w:val="24"/>
        </w:rPr>
        <w:t xml:space="preserve"> </w:t>
      </w:r>
      <w:r w:rsidR="00B22590" w:rsidRPr="00696D19">
        <w:rPr>
          <w:rFonts w:ascii="Times New Roman" w:hAnsi="Times New Roman" w:cs="Times New Roman"/>
          <w:sz w:val="24"/>
          <w:szCs w:val="24"/>
        </w:rPr>
        <w:t>.</w:t>
      </w:r>
      <w:r w:rsidR="00852AAA" w:rsidRPr="00696D19">
        <w:rPr>
          <w:rFonts w:ascii="Times New Roman" w:hAnsi="Times New Roman" w:cs="Times New Roman"/>
          <w:sz w:val="24"/>
          <w:szCs w:val="24"/>
        </w:rPr>
        <w:t>The study found no significant joint effect of teaching strategy and gender on students’ performance in Physics.</w:t>
      </w:r>
      <w:r w:rsidR="00B22590" w:rsidRPr="00696D19">
        <w:rPr>
          <w:rFonts w:ascii="Times New Roman" w:hAnsi="Times New Roman" w:cs="Times New Roman"/>
          <w:sz w:val="24"/>
          <w:szCs w:val="24"/>
        </w:rPr>
        <w:t xml:space="preserve"> </w:t>
      </w:r>
      <w:r w:rsidR="00015A82">
        <w:rPr>
          <w:rFonts w:ascii="Times New Roman" w:hAnsi="Times New Roman" w:cs="Times New Roman"/>
          <w:sz w:val="24"/>
          <w:szCs w:val="24"/>
        </w:rPr>
        <w:t>It was therefore recommended that</w:t>
      </w:r>
      <w:r w:rsidR="007662B4">
        <w:rPr>
          <w:rFonts w:ascii="Times New Roman" w:hAnsi="Times New Roman" w:cs="Times New Roman"/>
          <w:sz w:val="24"/>
          <w:szCs w:val="24"/>
        </w:rPr>
        <w:t xml:space="preserve"> Meta-Conceptual</w:t>
      </w:r>
      <w:r w:rsidR="00015A82">
        <w:rPr>
          <w:rFonts w:ascii="Times New Roman" w:hAnsi="Times New Roman" w:cs="Times New Roman"/>
          <w:sz w:val="24"/>
          <w:szCs w:val="24"/>
        </w:rPr>
        <w:t xml:space="preserve"> </w:t>
      </w:r>
      <w:r w:rsidR="007662B4">
        <w:rPr>
          <w:rFonts w:ascii="Times New Roman" w:hAnsi="Times New Roman" w:cs="Times New Roman"/>
          <w:sz w:val="24"/>
          <w:szCs w:val="24"/>
        </w:rPr>
        <w:t>Learning strategy be used for effective teaching and learning in schools, then followed by Scaffolding learning str</w:t>
      </w:r>
      <w:r w:rsidR="006176DA">
        <w:rPr>
          <w:rFonts w:ascii="Times New Roman" w:hAnsi="Times New Roman" w:cs="Times New Roman"/>
          <w:sz w:val="24"/>
          <w:szCs w:val="24"/>
        </w:rPr>
        <w:t xml:space="preserve">ategy. Seminars and workshop should be organize for teachers and all stake holder in academic on the use of the innovative strategy </w:t>
      </w:r>
      <w:proofErr w:type="gramStart"/>
      <w:r w:rsidR="006176DA">
        <w:rPr>
          <w:rFonts w:ascii="Times New Roman" w:hAnsi="Times New Roman" w:cs="Times New Roman"/>
          <w:sz w:val="24"/>
          <w:szCs w:val="24"/>
        </w:rPr>
        <w:t>( Meta</w:t>
      </w:r>
      <w:proofErr w:type="gramEnd"/>
      <w:r w:rsidR="006176DA">
        <w:rPr>
          <w:rFonts w:ascii="Times New Roman" w:hAnsi="Times New Roman" w:cs="Times New Roman"/>
          <w:sz w:val="24"/>
          <w:szCs w:val="24"/>
        </w:rPr>
        <w:t>-Conceptual and Scaffolding strategy).</w:t>
      </w:r>
    </w:p>
    <w:p w14:paraId="15938701" w14:textId="77777777" w:rsidR="00600EFE" w:rsidRPr="00696D19" w:rsidRDefault="00600EFE" w:rsidP="009D0F66">
      <w:pPr>
        <w:ind w:right="-720"/>
        <w:jc w:val="both"/>
        <w:rPr>
          <w:rFonts w:ascii="Times New Roman" w:hAnsi="Times New Roman" w:cs="Times New Roman"/>
          <w:b/>
          <w:sz w:val="24"/>
          <w:szCs w:val="24"/>
        </w:rPr>
      </w:pPr>
      <w:r w:rsidRPr="00696D19">
        <w:rPr>
          <w:rFonts w:ascii="Times New Roman" w:hAnsi="Times New Roman" w:cs="Times New Roman"/>
          <w:b/>
          <w:sz w:val="24"/>
          <w:szCs w:val="24"/>
        </w:rPr>
        <w:t xml:space="preserve">Key words: </w:t>
      </w:r>
      <w:r w:rsidR="005037C3" w:rsidRPr="00696D19">
        <w:rPr>
          <w:rFonts w:ascii="Times New Roman" w:hAnsi="Times New Roman" w:cs="Times New Roman"/>
          <w:b/>
          <w:sz w:val="24"/>
          <w:szCs w:val="24"/>
        </w:rPr>
        <w:t xml:space="preserve"> </w:t>
      </w:r>
      <w:r w:rsidR="005037C3" w:rsidRPr="00696D19">
        <w:rPr>
          <w:rFonts w:ascii="Times New Roman" w:hAnsi="Times New Roman" w:cs="Times New Roman"/>
          <w:sz w:val="24"/>
          <w:szCs w:val="24"/>
        </w:rPr>
        <w:t>Gender</w:t>
      </w:r>
      <w:r w:rsidR="00FC24D2" w:rsidRPr="00696D19">
        <w:rPr>
          <w:rFonts w:ascii="Times New Roman" w:hAnsi="Times New Roman" w:cs="Times New Roman"/>
          <w:b/>
          <w:sz w:val="24"/>
          <w:szCs w:val="24"/>
        </w:rPr>
        <w:t>,</w:t>
      </w:r>
      <w:r w:rsidRPr="00696D19">
        <w:rPr>
          <w:rFonts w:ascii="Times New Roman" w:hAnsi="Times New Roman" w:cs="Times New Roman"/>
          <w:b/>
          <w:sz w:val="24"/>
          <w:szCs w:val="24"/>
        </w:rPr>
        <w:t xml:space="preserve"> </w:t>
      </w:r>
      <w:r w:rsidR="00FC24D2" w:rsidRPr="00696D19">
        <w:rPr>
          <w:rFonts w:ascii="Times New Roman" w:hAnsi="Times New Roman" w:cs="Times New Roman"/>
          <w:sz w:val="24"/>
          <w:szCs w:val="24"/>
        </w:rPr>
        <w:t>Meta- Conceptual,</w:t>
      </w:r>
      <w:r w:rsidRPr="00696D19">
        <w:rPr>
          <w:rFonts w:ascii="Times New Roman" w:hAnsi="Times New Roman" w:cs="Times New Roman"/>
          <w:sz w:val="24"/>
          <w:szCs w:val="24"/>
        </w:rPr>
        <w:t xml:space="preserve"> Scaffolding</w:t>
      </w:r>
      <w:r w:rsidR="00FC24D2" w:rsidRPr="00696D19">
        <w:rPr>
          <w:rFonts w:ascii="Times New Roman" w:hAnsi="Times New Roman" w:cs="Times New Roman"/>
          <w:sz w:val="24"/>
          <w:szCs w:val="24"/>
        </w:rPr>
        <w:t>, Lectur</w:t>
      </w:r>
      <w:r w:rsidR="007662B4">
        <w:rPr>
          <w:rFonts w:ascii="Times New Roman" w:hAnsi="Times New Roman" w:cs="Times New Roman"/>
          <w:sz w:val="24"/>
          <w:szCs w:val="24"/>
        </w:rPr>
        <w:t xml:space="preserve">e method and </w:t>
      </w:r>
      <w:r w:rsidR="00FC24D2" w:rsidRPr="00696D19">
        <w:rPr>
          <w:rFonts w:ascii="Times New Roman" w:hAnsi="Times New Roman" w:cs="Times New Roman"/>
          <w:sz w:val="24"/>
          <w:szCs w:val="24"/>
        </w:rPr>
        <w:t>S</w:t>
      </w:r>
      <w:r w:rsidR="008619CE">
        <w:rPr>
          <w:rFonts w:ascii="Times New Roman" w:hAnsi="Times New Roman" w:cs="Times New Roman"/>
          <w:sz w:val="24"/>
          <w:szCs w:val="24"/>
        </w:rPr>
        <w:t>tudent P</w:t>
      </w:r>
      <w:r w:rsidRPr="00696D19">
        <w:rPr>
          <w:rFonts w:ascii="Times New Roman" w:hAnsi="Times New Roman" w:cs="Times New Roman"/>
          <w:sz w:val="24"/>
          <w:szCs w:val="24"/>
        </w:rPr>
        <w:t>erformance</w:t>
      </w:r>
    </w:p>
    <w:p w14:paraId="57AEF4DF" w14:textId="77777777" w:rsidR="00600EFE" w:rsidRPr="00696D19" w:rsidRDefault="00600EFE" w:rsidP="009D0F66">
      <w:pPr>
        <w:jc w:val="both"/>
        <w:rPr>
          <w:rFonts w:ascii="Times New Roman" w:hAnsi="Times New Roman" w:cs="Times New Roman"/>
          <w:b/>
          <w:bCs/>
          <w:sz w:val="24"/>
          <w:szCs w:val="24"/>
        </w:rPr>
      </w:pPr>
      <w:r w:rsidRPr="00696D19">
        <w:rPr>
          <w:rFonts w:ascii="Times New Roman" w:hAnsi="Times New Roman" w:cs="Times New Roman"/>
          <w:b/>
          <w:sz w:val="24"/>
          <w:szCs w:val="24"/>
        </w:rPr>
        <w:t>Introduction</w:t>
      </w:r>
    </w:p>
    <w:p w14:paraId="6DF50219" w14:textId="77777777" w:rsidR="006D4F1D" w:rsidRPr="00696D19" w:rsidRDefault="00FC24D2"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The </w:t>
      </w:r>
      <w:r w:rsidR="00D51E92" w:rsidRPr="00696D19">
        <w:rPr>
          <w:rFonts w:ascii="Times New Roman" w:hAnsi="Times New Roman" w:cs="Times New Roman"/>
          <w:sz w:val="24"/>
          <w:szCs w:val="24"/>
        </w:rPr>
        <w:t>disparity</w:t>
      </w:r>
      <w:r w:rsidRPr="00696D19">
        <w:rPr>
          <w:rFonts w:ascii="Times New Roman" w:hAnsi="Times New Roman" w:cs="Times New Roman"/>
          <w:sz w:val="24"/>
          <w:szCs w:val="24"/>
        </w:rPr>
        <w:t xml:space="preserve"> of the influence of gender on students’ academic performance remain </w:t>
      </w:r>
      <w:r w:rsidR="00D51E92" w:rsidRPr="00696D19">
        <w:rPr>
          <w:rFonts w:ascii="Times New Roman" w:hAnsi="Times New Roman" w:cs="Times New Roman"/>
          <w:sz w:val="24"/>
          <w:szCs w:val="24"/>
        </w:rPr>
        <w:t xml:space="preserve">an issue of discuss. </w:t>
      </w:r>
      <w:r w:rsidR="00337C09" w:rsidRPr="00696D19">
        <w:rPr>
          <w:rFonts w:ascii="Times New Roman" w:hAnsi="Times New Roman" w:cs="Times New Roman"/>
          <w:sz w:val="24"/>
          <w:szCs w:val="24"/>
        </w:rPr>
        <w:t>It is ne</w:t>
      </w:r>
      <w:r w:rsidR="00D51E92" w:rsidRPr="00696D19">
        <w:rPr>
          <w:rFonts w:ascii="Times New Roman" w:hAnsi="Times New Roman" w:cs="Times New Roman"/>
          <w:sz w:val="24"/>
          <w:szCs w:val="24"/>
        </w:rPr>
        <w:t>cessary to consider the equality</w:t>
      </w:r>
      <w:r w:rsidR="00337C09" w:rsidRPr="00696D19">
        <w:rPr>
          <w:rFonts w:ascii="Times New Roman" w:hAnsi="Times New Roman" w:cs="Times New Roman"/>
          <w:sz w:val="24"/>
          <w:szCs w:val="24"/>
        </w:rPr>
        <w:t xml:space="preserve"> </w:t>
      </w:r>
      <w:r w:rsidR="00E14CCA" w:rsidRPr="00696D19">
        <w:rPr>
          <w:rFonts w:ascii="Times New Roman" w:hAnsi="Times New Roman" w:cs="Times New Roman"/>
          <w:sz w:val="24"/>
          <w:szCs w:val="24"/>
        </w:rPr>
        <w:t>of gender as it affect education</w:t>
      </w:r>
      <w:r w:rsidR="00337C09" w:rsidRPr="00696D19">
        <w:rPr>
          <w:rFonts w:ascii="Times New Roman" w:hAnsi="Times New Roman" w:cs="Times New Roman"/>
          <w:sz w:val="24"/>
          <w:szCs w:val="24"/>
        </w:rPr>
        <w:t xml:space="preserve"> and national development </w:t>
      </w:r>
      <w:r w:rsidR="00E14CCA" w:rsidRPr="00696D19">
        <w:rPr>
          <w:rFonts w:ascii="Times New Roman" w:hAnsi="Times New Roman" w:cs="Times New Roman"/>
          <w:sz w:val="24"/>
          <w:szCs w:val="24"/>
        </w:rPr>
        <w:t>at large</w:t>
      </w:r>
      <w:r w:rsidR="00337C09" w:rsidRPr="00696D19">
        <w:rPr>
          <w:rFonts w:ascii="Times New Roman" w:hAnsi="Times New Roman" w:cs="Times New Roman"/>
          <w:sz w:val="24"/>
          <w:szCs w:val="24"/>
        </w:rPr>
        <w:t>. Gender has been described by Connell (2003) as a cultural construct and social positions which members of the society attach to being male or female.</w:t>
      </w:r>
      <w:r w:rsidR="006334DA" w:rsidRPr="00696D19">
        <w:rPr>
          <w:rFonts w:ascii="Times New Roman" w:hAnsi="Times New Roman" w:cs="Times New Roman"/>
          <w:color w:val="000000"/>
          <w:sz w:val="24"/>
          <w:szCs w:val="24"/>
        </w:rPr>
        <w:t xml:space="preserve"> Gender is another variable that has created controversies among scholars on whether it influences students’ performance. </w:t>
      </w:r>
      <w:r w:rsidR="006334DA" w:rsidRPr="00696D19">
        <w:rPr>
          <w:rFonts w:ascii="Times New Roman" w:hAnsi="Times New Roman" w:cs="Times New Roman"/>
          <w:sz w:val="24"/>
          <w:szCs w:val="24"/>
        </w:rPr>
        <w:t>It</w:t>
      </w:r>
      <w:r w:rsidR="00337C09" w:rsidRPr="00696D19">
        <w:rPr>
          <w:rFonts w:ascii="Times New Roman" w:hAnsi="Times New Roman" w:cs="Times New Roman"/>
          <w:sz w:val="24"/>
          <w:szCs w:val="24"/>
        </w:rPr>
        <w:t xml:space="preserve"> has been noted by researchers over the years as having an impact on achievement in Physics and its r</w:t>
      </w:r>
      <w:r w:rsidR="000D581F" w:rsidRPr="00696D19">
        <w:rPr>
          <w:rFonts w:ascii="Times New Roman" w:hAnsi="Times New Roman" w:cs="Times New Roman"/>
          <w:sz w:val="24"/>
          <w:szCs w:val="24"/>
        </w:rPr>
        <w:t>elated disciplines (Yakubu, 2021</w:t>
      </w:r>
      <w:r w:rsidR="00337C09" w:rsidRPr="00696D19">
        <w:rPr>
          <w:rFonts w:ascii="Times New Roman" w:hAnsi="Times New Roman" w:cs="Times New Roman"/>
          <w:sz w:val="24"/>
          <w:szCs w:val="24"/>
        </w:rPr>
        <w:t>)</w:t>
      </w:r>
      <w:r w:rsidR="006334DA" w:rsidRPr="00696D19">
        <w:rPr>
          <w:rFonts w:ascii="Times New Roman" w:hAnsi="Times New Roman" w:cs="Times New Roman"/>
          <w:sz w:val="24"/>
          <w:szCs w:val="24"/>
        </w:rPr>
        <w:t xml:space="preserve">. </w:t>
      </w:r>
      <w:r w:rsidR="00337C09" w:rsidRPr="00696D19">
        <w:rPr>
          <w:rFonts w:ascii="Times New Roman" w:hAnsi="Times New Roman" w:cs="Times New Roman"/>
          <w:sz w:val="24"/>
          <w:szCs w:val="24"/>
        </w:rPr>
        <w:t xml:space="preserve"> </w:t>
      </w:r>
      <w:r w:rsidR="00E14CCA" w:rsidRPr="00696D19">
        <w:rPr>
          <w:rFonts w:ascii="Times New Roman" w:hAnsi="Times New Roman" w:cs="Times New Roman"/>
          <w:sz w:val="24"/>
          <w:szCs w:val="24"/>
        </w:rPr>
        <w:t xml:space="preserve">Physics is a subject </w:t>
      </w:r>
      <w:r w:rsidR="00D51E92" w:rsidRPr="00696D19">
        <w:rPr>
          <w:rFonts w:ascii="Times New Roman" w:hAnsi="Times New Roman" w:cs="Times New Roman"/>
          <w:sz w:val="24"/>
          <w:szCs w:val="24"/>
        </w:rPr>
        <w:t xml:space="preserve">which </w:t>
      </w:r>
      <w:r w:rsidR="00600EFE" w:rsidRPr="00696D19">
        <w:rPr>
          <w:rFonts w:ascii="Times New Roman" w:hAnsi="Times New Roman" w:cs="Times New Roman"/>
          <w:sz w:val="24"/>
          <w:szCs w:val="24"/>
        </w:rPr>
        <w:t xml:space="preserve">deals with the study of properties in relation to space and its interactions, time, matter and energy. It also deals </w:t>
      </w:r>
      <w:r w:rsidR="00600EFE" w:rsidRPr="00696D19">
        <w:rPr>
          <w:rFonts w:ascii="Times New Roman" w:hAnsi="Times New Roman" w:cs="Times New Roman"/>
          <w:sz w:val="24"/>
          <w:szCs w:val="24"/>
        </w:rPr>
        <w:lastRenderedPageBreak/>
        <w:t xml:space="preserve">with physical principles </w:t>
      </w:r>
      <w:r w:rsidR="00D51E92" w:rsidRPr="00696D19">
        <w:rPr>
          <w:rFonts w:ascii="Times New Roman" w:hAnsi="Times New Roman" w:cs="Times New Roman"/>
          <w:sz w:val="24"/>
          <w:szCs w:val="24"/>
        </w:rPr>
        <w:t>and laws governing the universe.</w:t>
      </w:r>
      <w:r w:rsidR="00600EFE" w:rsidRPr="00696D19">
        <w:rPr>
          <w:rFonts w:ascii="Times New Roman" w:hAnsi="Times New Roman" w:cs="Times New Roman"/>
          <w:color w:val="424242"/>
          <w:sz w:val="24"/>
          <w:szCs w:val="24"/>
          <w:highlight w:val="white"/>
        </w:rPr>
        <w:t xml:space="preserve"> </w:t>
      </w:r>
      <w:proofErr w:type="spellStart"/>
      <w:r w:rsidR="00600EFE" w:rsidRPr="00696D19">
        <w:rPr>
          <w:rFonts w:ascii="Times New Roman" w:hAnsi="Times New Roman" w:cs="Times New Roman"/>
          <w:sz w:val="24"/>
          <w:szCs w:val="24"/>
        </w:rPr>
        <w:t>Anyakoha</w:t>
      </w:r>
      <w:proofErr w:type="spellEnd"/>
      <w:r w:rsidR="00600EFE" w:rsidRPr="00696D19">
        <w:rPr>
          <w:rFonts w:ascii="Times New Roman" w:hAnsi="Times New Roman" w:cs="Times New Roman"/>
          <w:sz w:val="24"/>
          <w:szCs w:val="24"/>
        </w:rPr>
        <w:t xml:space="preserve"> (2016) defined Physics as a natural science that involves the study of matter and energy and their interactions. There are various branches of Physics which include mechanics and property of matter this implies motion, elasticity, force, simple harmonic motion wave, </w:t>
      </w:r>
      <w:proofErr w:type="spellStart"/>
      <w:r w:rsidR="00600EFE" w:rsidRPr="00696D19">
        <w:rPr>
          <w:rFonts w:ascii="Times New Roman" w:hAnsi="Times New Roman" w:cs="Times New Roman"/>
          <w:sz w:val="24"/>
          <w:szCs w:val="24"/>
        </w:rPr>
        <w:t>etc</w:t>
      </w:r>
      <w:proofErr w:type="spellEnd"/>
      <w:r w:rsidR="00600EFE" w:rsidRPr="00696D19">
        <w:rPr>
          <w:rFonts w:ascii="Times New Roman" w:hAnsi="Times New Roman" w:cs="Times New Roman"/>
          <w:sz w:val="24"/>
          <w:szCs w:val="24"/>
        </w:rPr>
        <w:t>, Despite the importance and relevanc</w:t>
      </w:r>
      <w:r w:rsidR="009F0BE8" w:rsidRPr="00696D19">
        <w:rPr>
          <w:rFonts w:ascii="Times New Roman" w:hAnsi="Times New Roman" w:cs="Times New Roman"/>
          <w:sz w:val="24"/>
          <w:szCs w:val="24"/>
        </w:rPr>
        <w:t>e of Physics for</w:t>
      </w:r>
      <w:r w:rsidR="00600EFE" w:rsidRPr="00696D19">
        <w:rPr>
          <w:rFonts w:ascii="Times New Roman" w:hAnsi="Times New Roman" w:cs="Times New Roman"/>
          <w:sz w:val="24"/>
          <w:szCs w:val="24"/>
        </w:rPr>
        <w:t xml:space="preserve"> scientific and technological development, many researches in recent years have shown that students’ academic performance in physics is low and even the few that enrolled perform poorly in Physics examinations, especially in secondary schools</w:t>
      </w:r>
      <w:r w:rsidR="005F36E3" w:rsidRPr="00696D19">
        <w:rPr>
          <w:rFonts w:ascii="Times New Roman" w:hAnsi="Times New Roman" w:cs="Times New Roman"/>
          <w:sz w:val="24"/>
          <w:szCs w:val="24"/>
        </w:rPr>
        <w:t>. This poor performance</w:t>
      </w:r>
      <w:r w:rsidR="000A3034" w:rsidRPr="00696D19">
        <w:rPr>
          <w:rFonts w:ascii="Times New Roman" w:hAnsi="Times New Roman" w:cs="Times New Roman"/>
          <w:sz w:val="24"/>
          <w:szCs w:val="24"/>
        </w:rPr>
        <w:t xml:space="preserve"> experienced</w:t>
      </w:r>
      <w:r w:rsidR="005F36E3" w:rsidRPr="00696D19">
        <w:rPr>
          <w:rFonts w:ascii="Times New Roman" w:hAnsi="Times New Roman" w:cs="Times New Roman"/>
          <w:sz w:val="24"/>
          <w:szCs w:val="24"/>
        </w:rPr>
        <w:t xml:space="preserve"> in Physics</w:t>
      </w:r>
      <w:r w:rsidR="000A3034" w:rsidRPr="00696D19">
        <w:rPr>
          <w:rFonts w:ascii="Times New Roman" w:hAnsi="Times New Roman" w:cs="Times New Roman"/>
          <w:sz w:val="24"/>
          <w:szCs w:val="24"/>
        </w:rPr>
        <w:t>, most cases</w:t>
      </w:r>
      <w:r w:rsidR="005F36E3" w:rsidRPr="00696D19">
        <w:rPr>
          <w:rFonts w:ascii="Times New Roman" w:hAnsi="Times New Roman" w:cs="Times New Roman"/>
          <w:sz w:val="24"/>
          <w:szCs w:val="24"/>
        </w:rPr>
        <w:t xml:space="preserve"> is a function of teacher and students attitude</w:t>
      </w:r>
      <w:r w:rsidR="000A3034" w:rsidRPr="00696D19">
        <w:rPr>
          <w:rFonts w:ascii="Times New Roman" w:hAnsi="Times New Roman" w:cs="Times New Roman"/>
          <w:sz w:val="24"/>
          <w:szCs w:val="24"/>
        </w:rPr>
        <w:t xml:space="preserve"> </w:t>
      </w:r>
      <w:proofErr w:type="gramStart"/>
      <w:r w:rsidR="009F0BE8" w:rsidRPr="00696D19">
        <w:rPr>
          <w:rFonts w:ascii="Times New Roman" w:hAnsi="Times New Roman" w:cs="Times New Roman"/>
          <w:sz w:val="24"/>
          <w:szCs w:val="24"/>
        </w:rPr>
        <w:t xml:space="preserve">( </w:t>
      </w:r>
      <w:proofErr w:type="spellStart"/>
      <w:r w:rsidR="009F0BE8" w:rsidRPr="00696D19">
        <w:rPr>
          <w:rFonts w:ascii="Times New Roman" w:hAnsi="Times New Roman" w:cs="Times New Roman"/>
          <w:sz w:val="24"/>
          <w:szCs w:val="24"/>
        </w:rPr>
        <w:t>Humprey</w:t>
      </w:r>
      <w:proofErr w:type="spellEnd"/>
      <w:proofErr w:type="gramEnd"/>
      <w:r w:rsidR="009F0BE8" w:rsidRPr="00696D19">
        <w:rPr>
          <w:rFonts w:ascii="Times New Roman" w:hAnsi="Times New Roman" w:cs="Times New Roman"/>
          <w:sz w:val="24"/>
          <w:szCs w:val="24"/>
        </w:rPr>
        <w:t>, Laud-</w:t>
      </w:r>
      <w:proofErr w:type="spellStart"/>
      <w:r w:rsidR="009F0BE8" w:rsidRPr="00696D19">
        <w:rPr>
          <w:rFonts w:ascii="Times New Roman" w:hAnsi="Times New Roman" w:cs="Times New Roman"/>
          <w:sz w:val="24"/>
          <w:szCs w:val="24"/>
        </w:rPr>
        <w:t>narty</w:t>
      </w:r>
      <w:proofErr w:type="spellEnd"/>
      <w:r w:rsidR="009F0BE8" w:rsidRPr="00696D19">
        <w:rPr>
          <w:rFonts w:ascii="Times New Roman" w:hAnsi="Times New Roman" w:cs="Times New Roman"/>
          <w:sz w:val="24"/>
          <w:szCs w:val="24"/>
        </w:rPr>
        <w:t xml:space="preserve"> and James </w:t>
      </w:r>
      <w:r w:rsidR="005F36E3" w:rsidRPr="00696D19">
        <w:rPr>
          <w:rFonts w:ascii="Times New Roman" w:hAnsi="Times New Roman" w:cs="Times New Roman"/>
          <w:sz w:val="24"/>
          <w:szCs w:val="24"/>
        </w:rPr>
        <w:t>2023).</w:t>
      </w:r>
      <w:r w:rsidR="00E14CCA" w:rsidRPr="00696D19">
        <w:rPr>
          <w:rFonts w:ascii="Times New Roman" w:hAnsi="Times New Roman" w:cs="Times New Roman"/>
          <w:sz w:val="24"/>
          <w:szCs w:val="24"/>
        </w:rPr>
        <w:t xml:space="preserve"> </w:t>
      </w:r>
      <w:r w:rsidR="000A3034" w:rsidRPr="00696D19">
        <w:rPr>
          <w:rFonts w:ascii="Times New Roman" w:hAnsi="Times New Roman" w:cs="Times New Roman"/>
          <w:sz w:val="24"/>
          <w:szCs w:val="24"/>
        </w:rPr>
        <w:t xml:space="preserve">However, </w:t>
      </w:r>
      <w:r w:rsidR="00E14CCA" w:rsidRPr="00696D19">
        <w:rPr>
          <w:rFonts w:ascii="Times New Roman" w:hAnsi="Times New Roman" w:cs="Times New Roman"/>
          <w:sz w:val="24"/>
          <w:szCs w:val="24"/>
        </w:rPr>
        <w:t>the</w:t>
      </w:r>
      <w:r w:rsidR="00600EFE" w:rsidRPr="00696D19">
        <w:rPr>
          <w:rFonts w:ascii="Times New Roman" w:hAnsi="Times New Roman" w:cs="Times New Roman"/>
          <w:sz w:val="24"/>
          <w:szCs w:val="24"/>
        </w:rPr>
        <w:t xml:space="preserve"> Chief examiner’s report of WAEC, 2010 to 2020, indicated that lack of understanding of concepts of Physics contributed to the awful performances of students in Physics which can be caused by the conventi</w:t>
      </w:r>
      <w:r w:rsidR="000A3034" w:rsidRPr="00696D19">
        <w:rPr>
          <w:rFonts w:ascii="Times New Roman" w:hAnsi="Times New Roman" w:cs="Times New Roman"/>
          <w:sz w:val="24"/>
          <w:szCs w:val="24"/>
        </w:rPr>
        <w:t>onal P</w:t>
      </w:r>
      <w:r w:rsidR="00600EFE" w:rsidRPr="00696D19">
        <w:rPr>
          <w:rFonts w:ascii="Times New Roman" w:hAnsi="Times New Roman" w:cs="Times New Roman"/>
          <w:sz w:val="24"/>
          <w:szCs w:val="24"/>
        </w:rPr>
        <w:t>hysics instruction m</w:t>
      </w:r>
      <w:r w:rsidR="000A3034" w:rsidRPr="00696D19">
        <w:rPr>
          <w:rFonts w:ascii="Times New Roman" w:hAnsi="Times New Roman" w:cs="Times New Roman"/>
          <w:sz w:val="24"/>
          <w:szCs w:val="24"/>
        </w:rPr>
        <w:t>ethod of teaching and learning as against the use of innovative teaching methods.</w:t>
      </w:r>
    </w:p>
    <w:p w14:paraId="6B5E7948" w14:textId="77777777" w:rsidR="00600EFE" w:rsidRPr="00696D19" w:rsidRDefault="009F0BE8" w:rsidP="009D0F66">
      <w:pPr>
        <w:jc w:val="both"/>
        <w:rPr>
          <w:rFonts w:ascii="Times New Roman" w:hAnsi="Times New Roman" w:cs="Times New Roman"/>
          <w:sz w:val="24"/>
          <w:szCs w:val="24"/>
        </w:rPr>
      </w:pPr>
      <w:r w:rsidRPr="00696D19">
        <w:rPr>
          <w:rFonts w:ascii="Times New Roman" w:hAnsi="Times New Roman" w:cs="Times New Roman"/>
          <w:sz w:val="24"/>
          <w:szCs w:val="24"/>
        </w:rPr>
        <w:t>In this study, t</w:t>
      </w:r>
      <w:r w:rsidR="006D4F1D" w:rsidRPr="00696D19">
        <w:rPr>
          <w:rFonts w:ascii="Times New Roman" w:hAnsi="Times New Roman" w:cs="Times New Roman"/>
          <w:sz w:val="24"/>
          <w:szCs w:val="24"/>
        </w:rPr>
        <w:t xml:space="preserve">he students were taught motion, equation of motions, covering the </w:t>
      </w:r>
      <w:proofErr w:type="spellStart"/>
      <w:r w:rsidR="006D4F1D" w:rsidRPr="00696D19">
        <w:rPr>
          <w:rFonts w:ascii="Times New Roman" w:hAnsi="Times New Roman" w:cs="Times New Roman"/>
          <w:sz w:val="24"/>
          <w:szCs w:val="24"/>
        </w:rPr>
        <w:t>Newtons’s</w:t>
      </w:r>
      <w:proofErr w:type="spellEnd"/>
      <w:r w:rsidR="006D4F1D" w:rsidRPr="00696D19">
        <w:rPr>
          <w:rFonts w:ascii="Times New Roman" w:hAnsi="Times New Roman" w:cs="Times New Roman"/>
          <w:sz w:val="24"/>
          <w:szCs w:val="24"/>
        </w:rPr>
        <w:t xml:space="preserve"> laws</w:t>
      </w:r>
      <w:r w:rsidRPr="00696D19">
        <w:rPr>
          <w:rFonts w:ascii="Times New Roman" w:hAnsi="Times New Roman" w:cs="Times New Roman"/>
          <w:sz w:val="24"/>
          <w:szCs w:val="24"/>
        </w:rPr>
        <w:t xml:space="preserve"> of motion</w:t>
      </w:r>
      <w:r w:rsidR="006D4F1D" w:rsidRPr="00696D19">
        <w:rPr>
          <w:rFonts w:ascii="Times New Roman" w:hAnsi="Times New Roman" w:cs="Times New Roman"/>
          <w:sz w:val="24"/>
          <w:szCs w:val="24"/>
        </w:rPr>
        <w:t xml:space="preserve">.  The </w:t>
      </w:r>
      <w:proofErr w:type="gramStart"/>
      <w:r w:rsidR="006D4F1D" w:rsidRPr="00696D19">
        <w:rPr>
          <w:rFonts w:ascii="Times New Roman" w:hAnsi="Times New Roman" w:cs="Times New Roman"/>
          <w:sz w:val="24"/>
          <w:szCs w:val="24"/>
        </w:rPr>
        <w:t xml:space="preserve">Chief </w:t>
      </w:r>
      <w:r w:rsidR="000A3034" w:rsidRPr="00696D19">
        <w:rPr>
          <w:rFonts w:ascii="Times New Roman" w:hAnsi="Times New Roman" w:cs="Times New Roman"/>
          <w:sz w:val="24"/>
          <w:szCs w:val="24"/>
        </w:rPr>
        <w:t xml:space="preserve"> WAEC</w:t>
      </w:r>
      <w:proofErr w:type="gramEnd"/>
      <w:r w:rsidR="000A3034" w:rsidRPr="00696D19">
        <w:rPr>
          <w:rFonts w:ascii="Times New Roman" w:hAnsi="Times New Roman" w:cs="Times New Roman"/>
          <w:sz w:val="24"/>
          <w:szCs w:val="24"/>
        </w:rPr>
        <w:t xml:space="preserve"> </w:t>
      </w:r>
      <w:r w:rsidR="006D4F1D" w:rsidRPr="00696D19">
        <w:rPr>
          <w:rFonts w:ascii="Times New Roman" w:hAnsi="Times New Roman" w:cs="Times New Roman"/>
          <w:sz w:val="24"/>
          <w:szCs w:val="24"/>
        </w:rPr>
        <w:t xml:space="preserve">Examiner (2019) </w:t>
      </w:r>
      <w:r w:rsidR="00600EFE" w:rsidRPr="00696D19">
        <w:rPr>
          <w:rFonts w:ascii="Times New Roman" w:hAnsi="Times New Roman" w:cs="Times New Roman"/>
          <w:sz w:val="24"/>
          <w:szCs w:val="24"/>
        </w:rPr>
        <w:t xml:space="preserve"> reported that there are challenges in Nigerian students’ understanding </w:t>
      </w:r>
      <w:r w:rsidR="000A3034" w:rsidRPr="00696D19">
        <w:rPr>
          <w:rFonts w:ascii="Times New Roman" w:hAnsi="Times New Roman" w:cs="Times New Roman"/>
          <w:sz w:val="24"/>
          <w:szCs w:val="24"/>
        </w:rPr>
        <w:t xml:space="preserve">of </w:t>
      </w:r>
      <w:r w:rsidR="00600EFE" w:rsidRPr="00696D19">
        <w:rPr>
          <w:rFonts w:ascii="Times New Roman" w:hAnsi="Times New Roman" w:cs="Times New Roman"/>
          <w:sz w:val="24"/>
          <w:szCs w:val="24"/>
        </w:rPr>
        <w:t>concepts such as equations of motion. They suggested that this misconceptio</w:t>
      </w:r>
      <w:r w:rsidR="006334DA" w:rsidRPr="00696D19">
        <w:rPr>
          <w:rFonts w:ascii="Times New Roman" w:hAnsi="Times New Roman" w:cs="Times New Roman"/>
          <w:sz w:val="24"/>
          <w:szCs w:val="24"/>
        </w:rPr>
        <w:t>n</w:t>
      </w:r>
      <w:r w:rsidR="00600EFE" w:rsidRPr="00696D19">
        <w:rPr>
          <w:rFonts w:ascii="Times New Roman" w:hAnsi="Times New Roman" w:cs="Times New Roman"/>
          <w:sz w:val="24"/>
          <w:szCs w:val="24"/>
        </w:rPr>
        <w:t xml:space="preserve"> demonstrates the abstract nature of the mathematical concepts eluded in the</w:t>
      </w:r>
      <w:r w:rsidR="006D4F1D" w:rsidRPr="00696D19">
        <w:rPr>
          <w:rFonts w:ascii="Times New Roman" w:hAnsi="Times New Roman" w:cs="Times New Roman"/>
          <w:sz w:val="24"/>
          <w:szCs w:val="24"/>
        </w:rPr>
        <w:t xml:space="preserve"> subject. </w:t>
      </w:r>
      <w:r w:rsidR="00281F6B" w:rsidRPr="00696D19">
        <w:rPr>
          <w:rFonts w:ascii="Times New Roman" w:hAnsi="Times New Roman" w:cs="Times New Roman"/>
          <w:sz w:val="24"/>
          <w:szCs w:val="24"/>
        </w:rPr>
        <w:t>Therefore, effort should be made to enable students understand the concept better by considering the methods of delivery  of instruction and applying</w:t>
      </w:r>
      <w:r w:rsidR="00600EFE" w:rsidRPr="00696D19">
        <w:rPr>
          <w:rFonts w:ascii="Times New Roman" w:hAnsi="Times New Roman" w:cs="Times New Roman"/>
          <w:sz w:val="24"/>
          <w:szCs w:val="24"/>
        </w:rPr>
        <w:t xml:space="preserve"> teach</w:t>
      </w:r>
      <w:r w:rsidR="000A3034" w:rsidRPr="00696D19">
        <w:rPr>
          <w:rFonts w:ascii="Times New Roman" w:hAnsi="Times New Roman" w:cs="Times New Roman"/>
          <w:sz w:val="24"/>
          <w:szCs w:val="24"/>
        </w:rPr>
        <w:t>ing methods that are innovative and could engage the students during lesson.</w:t>
      </w:r>
    </w:p>
    <w:p w14:paraId="225FB745" w14:textId="77777777" w:rsidR="00600EFE"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sz w:val="24"/>
          <w:szCs w:val="24"/>
        </w:rPr>
        <w:t>The l</w:t>
      </w:r>
      <w:r w:rsidR="009F0BE8" w:rsidRPr="00696D19">
        <w:rPr>
          <w:rFonts w:ascii="Times New Roman" w:hAnsi="Times New Roman" w:cs="Times New Roman"/>
          <w:sz w:val="24"/>
          <w:szCs w:val="24"/>
        </w:rPr>
        <w:t xml:space="preserve">ecture method mostly used </w:t>
      </w:r>
      <w:r w:rsidRPr="00696D19">
        <w:rPr>
          <w:rFonts w:ascii="Times New Roman" w:hAnsi="Times New Roman" w:cs="Times New Roman"/>
          <w:sz w:val="24"/>
          <w:szCs w:val="24"/>
        </w:rPr>
        <w:t xml:space="preserve">is a ‘teacher-centered’ approach involving largely a one-way form of communication from teacher to students, were the  teacher, does most of the writing and talking (chalk and talk) with the students as mere passive recipients of information-listening and writing down a few notes and asking few or no questions.  The use of appropriate teaching methods is important to the successful teaching and learning of Physics. </w:t>
      </w:r>
    </w:p>
    <w:p w14:paraId="4D068C23" w14:textId="77777777" w:rsidR="00E04852" w:rsidRPr="00696D19" w:rsidRDefault="0030546D" w:rsidP="009D0F66">
      <w:pPr>
        <w:jc w:val="both"/>
        <w:rPr>
          <w:rFonts w:ascii="Times New Roman" w:hAnsi="Times New Roman" w:cs="Times New Roman"/>
          <w:sz w:val="24"/>
          <w:szCs w:val="24"/>
        </w:rPr>
      </w:pPr>
      <w:proofErr w:type="spellStart"/>
      <w:r w:rsidRPr="00696D19">
        <w:rPr>
          <w:rFonts w:ascii="Times New Roman" w:hAnsi="Times New Roman" w:cs="Times New Roman"/>
          <w:sz w:val="24"/>
          <w:szCs w:val="24"/>
        </w:rPr>
        <w:t>Avwiri</w:t>
      </w:r>
      <w:proofErr w:type="spellEnd"/>
      <w:r w:rsidR="009F0BE8" w:rsidRPr="00696D19">
        <w:rPr>
          <w:rFonts w:ascii="Times New Roman" w:hAnsi="Times New Roman" w:cs="Times New Roman"/>
          <w:sz w:val="24"/>
          <w:szCs w:val="24"/>
        </w:rPr>
        <w:t xml:space="preserve"> </w:t>
      </w:r>
      <w:r w:rsidRPr="00696D19">
        <w:rPr>
          <w:rFonts w:ascii="Times New Roman" w:hAnsi="Times New Roman" w:cs="Times New Roman"/>
          <w:sz w:val="24"/>
          <w:szCs w:val="24"/>
        </w:rPr>
        <w:t>(2021)</w:t>
      </w:r>
      <w:r w:rsidR="009F0BE8" w:rsidRPr="00696D19">
        <w:rPr>
          <w:rFonts w:ascii="Times New Roman" w:hAnsi="Times New Roman" w:cs="Times New Roman"/>
          <w:sz w:val="24"/>
          <w:szCs w:val="24"/>
        </w:rPr>
        <w:t>,</w:t>
      </w:r>
      <w:r w:rsidR="00600EFE" w:rsidRPr="00696D19">
        <w:rPr>
          <w:rFonts w:ascii="Times New Roman" w:hAnsi="Times New Roman" w:cs="Times New Roman"/>
          <w:sz w:val="24"/>
          <w:szCs w:val="24"/>
        </w:rPr>
        <w:t xml:space="preserve"> stated that the use of</w:t>
      </w:r>
      <w:r w:rsidRPr="00696D19">
        <w:rPr>
          <w:rFonts w:ascii="Times New Roman" w:hAnsi="Times New Roman" w:cs="Times New Roman"/>
          <w:sz w:val="24"/>
          <w:szCs w:val="24"/>
        </w:rPr>
        <w:t xml:space="preserve"> teaching methods have overall effect on students</w:t>
      </w:r>
      <w:r w:rsidR="006259E4" w:rsidRPr="00696D19">
        <w:rPr>
          <w:rFonts w:ascii="Times New Roman" w:hAnsi="Times New Roman" w:cs="Times New Roman"/>
          <w:sz w:val="24"/>
          <w:szCs w:val="24"/>
        </w:rPr>
        <w:t>’</w:t>
      </w:r>
      <w:r w:rsidRPr="00696D19">
        <w:rPr>
          <w:rFonts w:ascii="Times New Roman" w:hAnsi="Times New Roman" w:cs="Times New Roman"/>
          <w:sz w:val="24"/>
          <w:szCs w:val="24"/>
        </w:rPr>
        <w:t xml:space="preserve"> academic performance. However,</w:t>
      </w:r>
      <w:r w:rsidR="00600EFE" w:rsidRPr="00696D19">
        <w:rPr>
          <w:rFonts w:ascii="Times New Roman" w:hAnsi="Times New Roman" w:cs="Times New Roman"/>
          <w:sz w:val="24"/>
          <w:szCs w:val="24"/>
        </w:rPr>
        <w:t xml:space="preserve"> innovative teaching strategies may help students to develop better understanding of Physics which may lead to improved performance in students’ achievement. The high students’ performance in Physics may be attained through the use of innovative teaching strategies such as meta-conceptual and Scaffolding Learning Strategies. Thus, Meta-Conceptual Teaching and Scaffol</w:t>
      </w:r>
      <w:r w:rsidR="006259E4" w:rsidRPr="00696D19">
        <w:rPr>
          <w:rFonts w:ascii="Times New Roman" w:hAnsi="Times New Roman" w:cs="Times New Roman"/>
          <w:sz w:val="24"/>
          <w:szCs w:val="24"/>
        </w:rPr>
        <w:t xml:space="preserve">ding Learning Strategies </w:t>
      </w:r>
      <w:proofErr w:type="gramStart"/>
      <w:r w:rsidR="006259E4" w:rsidRPr="00696D19">
        <w:rPr>
          <w:rFonts w:ascii="Times New Roman" w:hAnsi="Times New Roman" w:cs="Times New Roman"/>
          <w:sz w:val="24"/>
          <w:szCs w:val="24"/>
        </w:rPr>
        <w:t>are</w:t>
      </w:r>
      <w:r w:rsidR="00600EFE" w:rsidRPr="00696D19">
        <w:rPr>
          <w:rFonts w:ascii="Times New Roman" w:hAnsi="Times New Roman" w:cs="Times New Roman"/>
          <w:sz w:val="24"/>
          <w:szCs w:val="24"/>
        </w:rPr>
        <w:t xml:space="preserve"> </w:t>
      </w:r>
      <w:r w:rsidR="006259E4" w:rsidRPr="00696D19">
        <w:rPr>
          <w:rFonts w:ascii="Times New Roman" w:hAnsi="Times New Roman" w:cs="Times New Roman"/>
          <w:sz w:val="24"/>
          <w:szCs w:val="24"/>
        </w:rPr>
        <w:t xml:space="preserve"> innovative</w:t>
      </w:r>
      <w:proofErr w:type="gramEnd"/>
      <w:r w:rsidR="006259E4" w:rsidRPr="00696D19">
        <w:rPr>
          <w:rFonts w:ascii="Times New Roman" w:hAnsi="Times New Roman" w:cs="Times New Roman"/>
          <w:sz w:val="24"/>
          <w:szCs w:val="24"/>
        </w:rPr>
        <w:t xml:space="preserve"> </w:t>
      </w:r>
      <w:r w:rsidR="00600EFE" w:rsidRPr="00696D19">
        <w:rPr>
          <w:rFonts w:ascii="Times New Roman" w:hAnsi="Times New Roman" w:cs="Times New Roman"/>
          <w:sz w:val="24"/>
          <w:szCs w:val="24"/>
        </w:rPr>
        <w:t>teaching strategies that seem to have fulfilled the five (5) principles of Lev Vygostsky. Meta-conceptual Learning Strategy (MLS) refers to one’s knowledge concerning one’s own conceptual processes (Kuhn and Dean, 2014). MLS is a teaching strategy that comprises of Meta- conceptual and Learning Strategy. Meta-conceptual is derived from a Greek word meaning “beyond comprehension”. Meta- conceptual is the monitoring and control of students’ understanding of a concept (Martinez, 2016).</w:t>
      </w:r>
      <w:r w:rsidR="004F3B72" w:rsidRPr="00696D19">
        <w:rPr>
          <w:rFonts w:ascii="Times New Roman" w:hAnsi="Times New Roman" w:cs="Times New Roman"/>
          <w:sz w:val="24"/>
          <w:szCs w:val="24"/>
        </w:rPr>
        <w:t xml:space="preserve"> In Meta-conceptual there is a</w:t>
      </w:r>
      <w:r w:rsidR="00600EFE" w:rsidRPr="00696D19">
        <w:rPr>
          <w:rFonts w:ascii="Times New Roman" w:hAnsi="Times New Roman" w:cs="Times New Roman"/>
          <w:sz w:val="24"/>
          <w:szCs w:val="24"/>
        </w:rPr>
        <w:t xml:space="preserve"> level of thinking that involves active control over the process of understanding that is used in </w:t>
      </w:r>
      <w:r w:rsidR="004F3B72" w:rsidRPr="00696D19">
        <w:rPr>
          <w:rFonts w:ascii="Times New Roman" w:hAnsi="Times New Roman" w:cs="Times New Roman"/>
          <w:sz w:val="24"/>
          <w:szCs w:val="24"/>
        </w:rPr>
        <w:t xml:space="preserve">teaching and </w:t>
      </w:r>
      <w:r w:rsidR="00C05F98" w:rsidRPr="00696D19">
        <w:rPr>
          <w:rFonts w:ascii="Times New Roman" w:hAnsi="Times New Roman" w:cs="Times New Roman"/>
          <w:sz w:val="24"/>
          <w:szCs w:val="24"/>
        </w:rPr>
        <w:t xml:space="preserve">learning situations, were students can engage themselves in self-monitoring leading to a deeper understanding of concept, since they are well able to link their new ideal to the already </w:t>
      </w:r>
      <w:r w:rsidR="00C05F98" w:rsidRPr="00696D19">
        <w:rPr>
          <w:rFonts w:ascii="Times New Roman" w:hAnsi="Times New Roman" w:cs="Times New Roman"/>
          <w:sz w:val="24"/>
          <w:szCs w:val="24"/>
        </w:rPr>
        <w:lastRenderedPageBreak/>
        <w:t>existing knowledge they have acquired.</w:t>
      </w:r>
      <w:r w:rsidR="00600EFE" w:rsidRPr="00696D19">
        <w:rPr>
          <w:rFonts w:ascii="Times New Roman" w:hAnsi="Times New Roman" w:cs="Times New Roman"/>
          <w:sz w:val="24"/>
          <w:szCs w:val="24"/>
        </w:rPr>
        <w:t xml:space="preserve"> Kuhn and Dean (2014) regarded meta- conceptual as awareness and ma</w:t>
      </w:r>
      <w:r w:rsidR="00E04852" w:rsidRPr="00696D19">
        <w:rPr>
          <w:rFonts w:ascii="Times New Roman" w:hAnsi="Times New Roman" w:cs="Times New Roman"/>
          <w:sz w:val="24"/>
          <w:szCs w:val="24"/>
        </w:rPr>
        <w:t xml:space="preserve">nagement of one’s own thought. </w:t>
      </w:r>
    </w:p>
    <w:p w14:paraId="0F3AEBCA" w14:textId="77777777" w:rsidR="00600EFE" w:rsidRPr="00696D19" w:rsidRDefault="00E04852"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Scaffolding Learning Strategy was also used in this research. </w:t>
      </w:r>
      <w:r w:rsidR="00600EFE" w:rsidRPr="00696D19">
        <w:rPr>
          <w:rFonts w:ascii="Times New Roman" w:hAnsi="Times New Roman" w:cs="Times New Roman"/>
          <w:sz w:val="24"/>
          <w:szCs w:val="24"/>
        </w:rPr>
        <w:t>The idea of scaffolding emerged from socio-constructivist views of learning, especially Vygotsky’s (1978) socio-cultural notion of the (“Zone of Proximal Development” ZPD) (</w:t>
      </w:r>
      <w:proofErr w:type="spellStart"/>
      <w:r w:rsidR="00600EFE" w:rsidRPr="00696D19">
        <w:rPr>
          <w:rFonts w:ascii="Times New Roman" w:hAnsi="Times New Roman" w:cs="Times New Roman"/>
          <w:sz w:val="24"/>
          <w:szCs w:val="24"/>
        </w:rPr>
        <w:t>Sangowawa</w:t>
      </w:r>
      <w:proofErr w:type="spellEnd"/>
      <w:r w:rsidR="00600EFE" w:rsidRPr="00696D19">
        <w:rPr>
          <w:rFonts w:ascii="Times New Roman" w:hAnsi="Times New Roman" w:cs="Times New Roman"/>
          <w:sz w:val="24"/>
          <w:szCs w:val="24"/>
        </w:rPr>
        <w:t>, 2019). This zone reflects the distance between the actual development level of the learner as determined by activities that can be performed without assistance and the potential development level of the learner as determined by performance of tasks under guidance of a more capable person (</w:t>
      </w:r>
      <w:proofErr w:type="spellStart"/>
      <w:r w:rsidR="00600EFE" w:rsidRPr="00696D19">
        <w:rPr>
          <w:rFonts w:ascii="Times New Roman" w:hAnsi="Times New Roman" w:cs="Times New Roman"/>
          <w:sz w:val="24"/>
          <w:szCs w:val="24"/>
        </w:rPr>
        <w:t>Sangowawa</w:t>
      </w:r>
      <w:proofErr w:type="spellEnd"/>
      <w:r w:rsidR="00600EFE" w:rsidRPr="00696D19">
        <w:rPr>
          <w:rFonts w:ascii="Times New Roman" w:hAnsi="Times New Roman" w:cs="Times New Roman"/>
          <w:sz w:val="24"/>
          <w:szCs w:val="24"/>
        </w:rPr>
        <w:t>, 2019). This person guides the student through the ZPD towards a new actual development level in a g</w:t>
      </w:r>
      <w:r w:rsidRPr="00696D19">
        <w:rPr>
          <w:rFonts w:ascii="Times New Roman" w:hAnsi="Times New Roman" w:cs="Times New Roman"/>
          <w:sz w:val="24"/>
          <w:szCs w:val="24"/>
        </w:rPr>
        <w:t xml:space="preserve">radual process of </w:t>
      </w:r>
      <w:r w:rsidR="00ED52A6" w:rsidRPr="00696D19">
        <w:rPr>
          <w:rFonts w:ascii="Times New Roman" w:hAnsi="Times New Roman" w:cs="Times New Roman"/>
          <w:sz w:val="24"/>
          <w:szCs w:val="24"/>
        </w:rPr>
        <w:t>providing support, modeling the students until they become independent after mastery of concept.</w:t>
      </w:r>
    </w:p>
    <w:p w14:paraId="62746C63" w14:textId="77777777" w:rsidR="00600EFE" w:rsidRPr="00696D19" w:rsidRDefault="00ED52A6"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On gender and teaching strategy, </w:t>
      </w:r>
      <w:proofErr w:type="spellStart"/>
      <w:r w:rsidR="00B330E1" w:rsidRPr="00696D19">
        <w:rPr>
          <w:rFonts w:ascii="Times New Roman" w:hAnsi="Times New Roman" w:cs="Times New Roman"/>
          <w:sz w:val="24"/>
          <w:szCs w:val="24"/>
        </w:rPr>
        <w:t>Orefor</w:t>
      </w:r>
      <w:proofErr w:type="spellEnd"/>
      <w:r w:rsidR="00B330E1" w:rsidRPr="00696D19">
        <w:rPr>
          <w:rFonts w:ascii="Times New Roman" w:hAnsi="Times New Roman" w:cs="Times New Roman"/>
          <w:sz w:val="24"/>
          <w:szCs w:val="24"/>
        </w:rPr>
        <w:t xml:space="preserve"> (2016)</w:t>
      </w:r>
      <w:r w:rsidRPr="00696D19">
        <w:rPr>
          <w:rFonts w:ascii="Times New Roman" w:hAnsi="Times New Roman" w:cs="Times New Roman"/>
          <w:sz w:val="24"/>
          <w:szCs w:val="24"/>
        </w:rPr>
        <w:t xml:space="preserve"> found no gender disparity on students</w:t>
      </w:r>
      <w:proofErr w:type="gramStart"/>
      <w:r w:rsidR="00696D19">
        <w:rPr>
          <w:rFonts w:ascii="Times New Roman" w:hAnsi="Times New Roman" w:cs="Times New Roman"/>
          <w:sz w:val="24"/>
          <w:szCs w:val="24"/>
        </w:rPr>
        <w:t>’</w:t>
      </w:r>
      <w:r w:rsidRPr="00696D19">
        <w:rPr>
          <w:rFonts w:ascii="Times New Roman" w:hAnsi="Times New Roman" w:cs="Times New Roman"/>
          <w:sz w:val="24"/>
          <w:szCs w:val="24"/>
        </w:rPr>
        <w:t xml:space="preserve"> </w:t>
      </w:r>
      <w:r w:rsidR="00696D19">
        <w:rPr>
          <w:rFonts w:ascii="Times New Roman" w:hAnsi="Times New Roman" w:cs="Times New Roman"/>
          <w:sz w:val="24"/>
          <w:szCs w:val="24"/>
        </w:rPr>
        <w:t xml:space="preserve"> achievement</w:t>
      </w:r>
      <w:proofErr w:type="gramEnd"/>
      <w:r w:rsidR="00696D19">
        <w:rPr>
          <w:rFonts w:ascii="Times New Roman" w:hAnsi="Times New Roman" w:cs="Times New Roman"/>
          <w:sz w:val="24"/>
          <w:szCs w:val="24"/>
        </w:rPr>
        <w:t xml:space="preserve"> in  Chemistry </w:t>
      </w:r>
      <w:r w:rsidRPr="00696D19">
        <w:rPr>
          <w:rFonts w:ascii="Times New Roman" w:hAnsi="Times New Roman" w:cs="Times New Roman"/>
          <w:sz w:val="24"/>
          <w:szCs w:val="24"/>
        </w:rPr>
        <w:t>when taught</w:t>
      </w:r>
      <w:r w:rsidR="00B330E1" w:rsidRPr="00696D19">
        <w:rPr>
          <w:rFonts w:ascii="Times New Roman" w:hAnsi="Times New Roman" w:cs="Times New Roman"/>
          <w:sz w:val="24"/>
          <w:szCs w:val="24"/>
        </w:rPr>
        <w:t xml:space="preserve"> </w:t>
      </w:r>
      <w:r w:rsidRPr="00696D19">
        <w:rPr>
          <w:rFonts w:ascii="Times New Roman" w:hAnsi="Times New Roman" w:cs="Times New Roman"/>
          <w:sz w:val="24"/>
          <w:szCs w:val="24"/>
        </w:rPr>
        <w:t xml:space="preserve">using </w:t>
      </w:r>
      <w:r w:rsidR="00B330E1" w:rsidRPr="00696D19">
        <w:rPr>
          <w:rFonts w:ascii="Times New Roman" w:hAnsi="Times New Roman" w:cs="Times New Roman"/>
          <w:sz w:val="24"/>
          <w:szCs w:val="24"/>
        </w:rPr>
        <w:t>metacognition teaching  strategy</w:t>
      </w:r>
      <w:r w:rsidR="00696D19">
        <w:rPr>
          <w:rFonts w:ascii="Times New Roman" w:hAnsi="Times New Roman" w:cs="Times New Roman"/>
          <w:sz w:val="24"/>
          <w:szCs w:val="24"/>
        </w:rPr>
        <w:t>.</w:t>
      </w:r>
      <w:r w:rsidRPr="00696D19">
        <w:rPr>
          <w:rFonts w:ascii="Times New Roman" w:hAnsi="Times New Roman" w:cs="Times New Roman"/>
          <w:sz w:val="24"/>
          <w:szCs w:val="24"/>
        </w:rPr>
        <w:t xml:space="preserve"> </w:t>
      </w:r>
      <w:proofErr w:type="spellStart"/>
      <w:r w:rsidR="00E04852" w:rsidRPr="00696D19">
        <w:rPr>
          <w:rFonts w:ascii="Times New Roman" w:hAnsi="Times New Roman" w:cs="Times New Roman"/>
          <w:sz w:val="24"/>
          <w:szCs w:val="24"/>
        </w:rPr>
        <w:t>Nzeadibe</w:t>
      </w:r>
      <w:proofErr w:type="spellEnd"/>
      <w:r w:rsidR="00E04852" w:rsidRPr="00696D19">
        <w:rPr>
          <w:rFonts w:ascii="Times New Roman" w:hAnsi="Times New Roman" w:cs="Times New Roman"/>
          <w:sz w:val="24"/>
          <w:szCs w:val="24"/>
        </w:rPr>
        <w:t xml:space="preserve">, </w:t>
      </w:r>
      <w:proofErr w:type="spellStart"/>
      <w:r w:rsidR="00E04852" w:rsidRPr="00696D19">
        <w:rPr>
          <w:rFonts w:ascii="Times New Roman" w:hAnsi="Times New Roman" w:cs="Times New Roman"/>
          <w:sz w:val="24"/>
          <w:szCs w:val="24"/>
        </w:rPr>
        <w:t>Egara</w:t>
      </w:r>
      <w:proofErr w:type="spellEnd"/>
      <w:r w:rsidR="00E04852" w:rsidRPr="00696D19">
        <w:rPr>
          <w:rFonts w:ascii="Times New Roman" w:hAnsi="Times New Roman" w:cs="Times New Roman"/>
          <w:sz w:val="24"/>
          <w:szCs w:val="24"/>
        </w:rPr>
        <w:t xml:space="preserve">, </w:t>
      </w:r>
      <w:proofErr w:type="spellStart"/>
      <w:r w:rsidR="00E04852" w:rsidRPr="00696D19">
        <w:rPr>
          <w:rFonts w:ascii="Times New Roman" w:hAnsi="Times New Roman" w:cs="Times New Roman"/>
          <w:sz w:val="24"/>
          <w:szCs w:val="24"/>
        </w:rPr>
        <w:t>Inweregbuh</w:t>
      </w:r>
      <w:proofErr w:type="spellEnd"/>
      <w:r w:rsidR="00E04852" w:rsidRPr="00696D19">
        <w:rPr>
          <w:rFonts w:ascii="Times New Roman" w:hAnsi="Times New Roman" w:cs="Times New Roman"/>
          <w:sz w:val="24"/>
          <w:szCs w:val="24"/>
        </w:rPr>
        <w:t xml:space="preserve"> &amp; Osakwe</w:t>
      </w:r>
      <w:r w:rsidR="00E04852" w:rsidRPr="00696D19">
        <w:rPr>
          <w:rFonts w:ascii="Times New Roman" w:hAnsi="Times New Roman" w:cs="Times New Roman"/>
          <w:color w:val="000000"/>
          <w:sz w:val="24"/>
          <w:szCs w:val="24"/>
        </w:rPr>
        <w:t xml:space="preserve"> (2019) investigated the effect of two Meta-Conceptual Strategies on students’ performance in mathematics. Influence of gender as well as the interaction effects of the teaching strategies and gender was also investigated in the study. The study revealed that (1) Collaborative learning strategy significantly enhanced students’ academic achievement in geometry when compared with problem solving strategy; (2) Gender did not significantly influence students’ achievement in geometry; (3) The interaction effect of teaching strategies and gender on students’ achievement in geometry was not significant.</w:t>
      </w:r>
    </w:p>
    <w:p w14:paraId="276F0129" w14:textId="77777777" w:rsidR="00600EFE"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sz w:val="24"/>
          <w:szCs w:val="24"/>
        </w:rPr>
        <w:t>Onah &amp; Achufusi (2022) examined the Effect of Meta-Conceptual Teaching Approach on Students’ Academic performance and Interest in Quantum Physics in Enugu Education Zone. The results showed that students in the meta-conceptual teaching approach achieved better than their counterparts. It was recommended that Physics teachers incorporate a meta-conceptual teaching approach in teaching.</w:t>
      </w:r>
    </w:p>
    <w:p w14:paraId="688C4AA6" w14:textId="77777777" w:rsidR="00600EFE" w:rsidRPr="00696D19" w:rsidRDefault="00B15F93" w:rsidP="009D0F66">
      <w:pPr>
        <w:jc w:val="both"/>
        <w:rPr>
          <w:rFonts w:ascii="Times New Roman" w:hAnsi="Times New Roman" w:cs="Times New Roman"/>
          <w:sz w:val="24"/>
          <w:szCs w:val="24"/>
        </w:rPr>
      </w:pPr>
      <w:r w:rsidRPr="00696D19">
        <w:rPr>
          <w:rFonts w:ascii="Times New Roman" w:hAnsi="Times New Roman" w:cs="Times New Roman"/>
          <w:color w:val="000000"/>
          <w:sz w:val="24"/>
          <w:szCs w:val="24"/>
        </w:rPr>
        <w:t xml:space="preserve">However, </w:t>
      </w:r>
      <w:r w:rsidR="00600EFE" w:rsidRPr="00696D19">
        <w:rPr>
          <w:rFonts w:ascii="Times New Roman" w:hAnsi="Times New Roman" w:cs="Times New Roman"/>
          <w:color w:val="000000"/>
          <w:sz w:val="24"/>
          <w:szCs w:val="24"/>
        </w:rPr>
        <w:t xml:space="preserve">Nwankwo, </w:t>
      </w:r>
      <w:proofErr w:type="spellStart"/>
      <w:r w:rsidR="00600EFE" w:rsidRPr="00696D19">
        <w:rPr>
          <w:rFonts w:ascii="Times New Roman" w:hAnsi="Times New Roman" w:cs="Times New Roman"/>
          <w:color w:val="000000"/>
          <w:sz w:val="24"/>
          <w:szCs w:val="24"/>
        </w:rPr>
        <w:t>Achufusi</w:t>
      </w:r>
      <w:proofErr w:type="spellEnd"/>
      <w:r w:rsidR="00600EFE" w:rsidRPr="00696D19">
        <w:rPr>
          <w:rFonts w:ascii="Times New Roman" w:hAnsi="Times New Roman" w:cs="Times New Roman"/>
          <w:color w:val="000000"/>
          <w:sz w:val="24"/>
          <w:szCs w:val="24"/>
        </w:rPr>
        <w:t xml:space="preserve">, </w:t>
      </w:r>
      <w:proofErr w:type="spellStart"/>
      <w:r w:rsidR="00600EFE" w:rsidRPr="00696D19">
        <w:rPr>
          <w:rFonts w:ascii="Times New Roman" w:hAnsi="Times New Roman" w:cs="Times New Roman"/>
          <w:color w:val="000000"/>
          <w:sz w:val="24"/>
          <w:szCs w:val="24"/>
        </w:rPr>
        <w:t>Orafu</w:t>
      </w:r>
      <w:proofErr w:type="spellEnd"/>
      <w:r w:rsidR="00600EFE" w:rsidRPr="00696D19">
        <w:rPr>
          <w:rFonts w:ascii="Times New Roman" w:hAnsi="Times New Roman" w:cs="Times New Roman"/>
          <w:color w:val="000000"/>
          <w:sz w:val="24"/>
          <w:szCs w:val="24"/>
        </w:rPr>
        <w:t xml:space="preserve"> and </w:t>
      </w:r>
      <w:proofErr w:type="spellStart"/>
      <w:r w:rsidR="00600EFE" w:rsidRPr="00696D19">
        <w:rPr>
          <w:rFonts w:ascii="Times New Roman" w:hAnsi="Times New Roman" w:cs="Times New Roman"/>
          <w:color w:val="000000"/>
          <w:sz w:val="24"/>
          <w:szCs w:val="24"/>
        </w:rPr>
        <w:t>Aghado</w:t>
      </w:r>
      <w:proofErr w:type="spellEnd"/>
      <w:r w:rsidR="00600EFE" w:rsidRPr="00696D19">
        <w:rPr>
          <w:rFonts w:ascii="Times New Roman" w:hAnsi="Times New Roman" w:cs="Times New Roman"/>
          <w:color w:val="000000"/>
          <w:sz w:val="24"/>
          <w:szCs w:val="24"/>
        </w:rPr>
        <w:t xml:space="preserve"> (2019) </w:t>
      </w:r>
      <w:r w:rsidR="00600EFE" w:rsidRPr="00696D19">
        <w:rPr>
          <w:rFonts w:ascii="Times New Roman" w:hAnsi="Times New Roman" w:cs="Times New Roman"/>
          <w:sz w:val="24"/>
          <w:szCs w:val="24"/>
        </w:rPr>
        <w:t>investigated the effect of interactive and learner friendly Meta-Conceptual teaching approach on students’ achievement in Physics. The findings of the stud</w:t>
      </w:r>
      <w:r w:rsidRPr="00696D19">
        <w:rPr>
          <w:rFonts w:ascii="Times New Roman" w:hAnsi="Times New Roman" w:cs="Times New Roman"/>
          <w:sz w:val="24"/>
          <w:szCs w:val="24"/>
        </w:rPr>
        <w:t xml:space="preserve">y showed significant effect </w:t>
      </w:r>
      <w:proofErr w:type="gramStart"/>
      <w:r w:rsidRPr="00696D19">
        <w:rPr>
          <w:rFonts w:ascii="Times New Roman" w:hAnsi="Times New Roman" w:cs="Times New Roman"/>
          <w:sz w:val="24"/>
          <w:szCs w:val="24"/>
        </w:rPr>
        <w:t xml:space="preserve">of  </w:t>
      </w:r>
      <w:r w:rsidR="00600EFE" w:rsidRPr="00696D19">
        <w:rPr>
          <w:rFonts w:ascii="Times New Roman" w:hAnsi="Times New Roman" w:cs="Times New Roman"/>
          <w:sz w:val="24"/>
          <w:szCs w:val="24"/>
        </w:rPr>
        <w:t>Meta</w:t>
      </w:r>
      <w:proofErr w:type="gramEnd"/>
      <w:r w:rsidR="00600EFE" w:rsidRPr="00696D19">
        <w:rPr>
          <w:rFonts w:ascii="Times New Roman" w:hAnsi="Times New Roman" w:cs="Times New Roman"/>
          <w:sz w:val="24"/>
          <w:szCs w:val="24"/>
        </w:rPr>
        <w:t>-Conceptual Teaching Approach (MTA) on students’ achievement in Physics. This implies that MTA is capable of enhancing students’ performance in Physics. However, the result showed no gender influence on students’ performance in Physics when MTA was used as a method of instruction. Recommendations made which included among others, that MTA should be incorporated in teaching of sciences especially Physics in secondary schools.</w:t>
      </w:r>
    </w:p>
    <w:p w14:paraId="6918AA74" w14:textId="77777777" w:rsidR="00600EFE" w:rsidRPr="00696D19" w:rsidRDefault="00696D19"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Again,  Onah, &amp; Nnadi (2022) </w:t>
      </w:r>
      <w:r w:rsidR="008D3CFF" w:rsidRPr="00696D19">
        <w:rPr>
          <w:rFonts w:ascii="Times New Roman" w:hAnsi="Times New Roman" w:cs="Times New Roman"/>
          <w:sz w:val="24"/>
          <w:szCs w:val="24"/>
        </w:rPr>
        <w:t>study showed a significant gender difference in students</w:t>
      </w:r>
      <w:r w:rsidRPr="00696D19">
        <w:rPr>
          <w:rFonts w:ascii="Times New Roman" w:hAnsi="Times New Roman" w:cs="Times New Roman"/>
          <w:sz w:val="24"/>
          <w:szCs w:val="24"/>
        </w:rPr>
        <w:t>’</w:t>
      </w:r>
      <w:r w:rsidR="008D3CFF" w:rsidRPr="00696D19">
        <w:rPr>
          <w:rFonts w:ascii="Times New Roman" w:hAnsi="Times New Roman" w:cs="Times New Roman"/>
          <w:sz w:val="24"/>
          <w:szCs w:val="24"/>
        </w:rPr>
        <w:t xml:space="preserve"> academic scores, which is in </w:t>
      </w:r>
      <w:proofErr w:type="spellStart"/>
      <w:r w:rsidR="008D3CFF" w:rsidRPr="00696D19">
        <w:rPr>
          <w:rFonts w:ascii="Times New Roman" w:hAnsi="Times New Roman" w:cs="Times New Roman"/>
          <w:sz w:val="24"/>
          <w:szCs w:val="24"/>
        </w:rPr>
        <w:t>favour</w:t>
      </w:r>
      <w:proofErr w:type="spellEnd"/>
      <w:r w:rsidR="008D3CFF" w:rsidRPr="00696D19">
        <w:rPr>
          <w:rFonts w:ascii="Times New Roman" w:hAnsi="Times New Roman" w:cs="Times New Roman"/>
          <w:sz w:val="24"/>
          <w:szCs w:val="24"/>
        </w:rPr>
        <w:t xml:space="preserve"> of the female students from meta –conceptual teaching approach</w:t>
      </w:r>
      <w:r w:rsidR="008F5C76" w:rsidRPr="00696D19">
        <w:rPr>
          <w:rFonts w:ascii="Times New Roman" w:hAnsi="Times New Roman" w:cs="Times New Roman"/>
          <w:sz w:val="24"/>
          <w:szCs w:val="24"/>
        </w:rPr>
        <w:t xml:space="preserve"> </w:t>
      </w:r>
      <w:r w:rsidRPr="00696D19">
        <w:rPr>
          <w:rFonts w:ascii="Times New Roman" w:hAnsi="Times New Roman" w:cs="Times New Roman"/>
          <w:sz w:val="24"/>
          <w:szCs w:val="24"/>
        </w:rPr>
        <w:t xml:space="preserve"> and </w:t>
      </w:r>
      <w:r w:rsidR="008F5C76" w:rsidRPr="00696D19">
        <w:rPr>
          <w:rFonts w:ascii="Times New Roman" w:hAnsi="Times New Roman" w:cs="Times New Roman"/>
          <w:sz w:val="24"/>
          <w:szCs w:val="24"/>
        </w:rPr>
        <w:t>there is significant interaction effect of treatment (instruction) and gender on students achievement in direct current and electrical circuit</w:t>
      </w:r>
      <w:r w:rsidRPr="00696D19">
        <w:rPr>
          <w:rFonts w:ascii="Times New Roman" w:hAnsi="Times New Roman" w:cs="Times New Roman"/>
          <w:sz w:val="24"/>
          <w:szCs w:val="24"/>
        </w:rPr>
        <w:t>.</w:t>
      </w:r>
      <w:r w:rsidR="008F5C76" w:rsidRPr="00696D19">
        <w:rPr>
          <w:rFonts w:ascii="Times New Roman" w:hAnsi="Times New Roman" w:cs="Times New Roman"/>
          <w:sz w:val="24"/>
          <w:szCs w:val="24"/>
        </w:rPr>
        <w:t xml:space="preserve"> </w:t>
      </w:r>
      <w:r>
        <w:rPr>
          <w:rFonts w:ascii="Times New Roman" w:hAnsi="Times New Roman" w:cs="Times New Roman"/>
          <w:sz w:val="24"/>
          <w:szCs w:val="24"/>
        </w:rPr>
        <w:t>The work agrees with</w:t>
      </w:r>
      <w:r w:rsidR="00B15F93" w:rsidRPr="00696D19">
        <w:rPr>
          <w:rFonts w:ascii="Times New Roman" w:hAnsi="Times New Roman" w:cs="Times New Roman"/>
          <w:sz w:val="24"/>
          <w:szCs w:val="24"/>
        </w:rPr>
        <w:t xml:space="preserve"> </w:t>
      </w:r>
      <w:r w:rsidR="00600EFE" w:rsidRPr="00696D19">
        <w:rPr>
          <w:rFonts w:ascii="Times New Roman" w:hAnsi="Times New Roman" w:cs="Times New Roman"/>
          <w:sz w:val="24"/>
          <w:szCs w:val="24"/>
        </w:rPr>
        <w:t>Bileya, Ali</w:t>
      </w:r>
      <w:r w:rsidR="00B15F93" w:rsidRPr="00696D19">
        <w:rPr>
          <w:rFonts w:ascii="Times New Roman" w:hAnsi="Times New Roman" w:cs="Times New Roman"/>
          <w:sz w:val="24"/>
          <w:szCs w:val="24"/>
        </w:rPr>
        <w:t xml:space="preserve">yu and Bulus (2021) on  </w:t>
      </w:r>
      <w:r w:rsidR="00B15F93" w:rsidRPr="00696D19">
        <w:rPr>
          <w:rFonts w:ascii="Times New Roman" w:hAnsi="Times New Roman" w:cs="Times New Roman"/>
          <w:sz w:val="24"/>
          <w:szCs w:val="24"/>
        </w:rPr>
        <w:lastRenderedPageBreak/>
        <w:t>the effect gender and i</w:t>
      </w:r>
      <w:r w:rsidR="00600EFE" w:rsidRPr="00696D19">
        <w:rPr>
          <w:rFonts w:ascii="Times New Roman" w:hAnsi="Times New Roman" w:cs="Times New Roman"/>
          <w:sz w:val="24"/>
          <w:szCs w:val="24"/>
        </w:rPr>
        <w:t>nstructional Scaffolding on Physics Students’ Achievement in Secondary S</w:t>
      </w:r>
      <w:r w:rsidR="00B15F93" w:rsidRPr="00696D19">
        <w:rPr>
          <w:rFonts w:ascii="Times New Roman" w:hAnsi="Times New Roman" w:cs="Times New Roman"/>
          <w:sz w:val="24"/>
          <w:szCs w:val="24"/>
        </w:rPr>
        <w:t>chools, f</w:t>
      </w:r>
      <w:r w:rsidR="00600EFE" w:rsidRPr="00696D19">
        <w:rPr>
          <w:rFonts w:ascii="Times New Roman" w:hAnsi="Times New Roman" w:cs="Times New Roman"/>
          <w:sz w:val="24"/>
          <w:szCs w:val="24"/>
        </w:rPr>
        <w:t>rom the analysis</w:t>
      </w:r>
      <w:r w:rsidR="00B15F93" w:rsidRPr="00696D19">
        <w:rPr>
          <w:rFonts w:ascii="Times New Roman" w:hAnsi="Times New Roman" w:cs="Times New Roman"/>
          <w:sz w:val="24"/>
          <w:szCs w:val="24"/>
        </w:rPr>
        <w:t xml:space="preserve">,  it </w:t>
      </w:r>
      <w:r w:rsidR="00600EFE" w:rsidRPr="00696D19">
        <w:rPr>
          <w:rFonts w:ascii="Times New Roman" w:hAnsi="Times New Roman" w:cs="Times New Roman"/>
          <w:sz w:val="24"/>
          <w:szCs w:val="24"/>
        </w:rPr>
        <w:t xml:space="preserve"> revealed that a statistically significant difference exist in the mean academic achievement scores of students taught physics using instructional Scaffolding and those taught using Conventional method in favor of instructional Scaffolding. Gender differences are not statistically significant in the mean academic achievement scores for instruc</w:t>
      </w:r>
      <w:r w:rsidR="00B15F93" w:rsidRPr="00696D19">
        <w:rPr>
          <w:rFonts w:ascii="Times New Roman" w:hAnsi="Times New Roman" w:cs="Times New Roman"/>
          <w:sz w:val="24"/>
          <w:szCs w:val="24"/>
        </w:rPr>
        <w:t xml:space="preserve">tional Scaffolding group. It was </w:t>
      </w:r>
      <w:r w:rsidR="00600EFE" w:rsidRPr="00696D19">
        <w:rPr>
          <w:rFonts w:ascii="Times New Roman" w:hAnsi="Times New Roman" w:cs="Times New Roman"/>
          <w:sz w:val="24"/>
          <w:szCs w:val="24"/>
        </w:rPr>
        <w:t>recommended</w:t>
      </w:r>
      <w:r w:rsidR="00B15F93" w:rsidRPr="00696D19">
        <w:rPr>
          <w:rFonts w:ascii="Times New Roman" w:hAnsi="Times New Roman" w:cs="Times New Roman"/>
          <w:sz w:val="24"/>
          <w:szCs w:val="24"/>
        </w:rPr>
        <w:t>,</w:t>
      </w:r>
      <w:r w:rsidR="00600EFE" w:rsidRPr="00696D19">
        <w:rPr>
          <w:rFonts w:ascii="Times New Roman" w:hAnsi="Times New Roman" w:cs="Times New Roman"/>
          <w:sz w:val="24"/>
          <w:szCs w:val="24"/>
        </w:rPr>
        <w:t xml:space="preserve"> based on</w:t>
      </w:r>
      <w:r w:rsidR="00D23BE7">
        <w:rPr>
          <w:rFonts w:ascii="Times New Roman" w:hAnsi="Times New Roman" w:cs="Times New Roman"/>
          <w:sz w:val="24"/>
          <w:szCs w:val="24"/>
        </w:rPr>
        <w:t xml:space="preserve"> the findings of the study that s</w:t>
      </w:r>
      <w:r w:rsidR="00600EFE" w:rsidRPr="00696D19">
        <w:rPr>
          <w:rFonts w:ascii="Times New Roman" w:hAnsi="Times New Roman" w:cs="Times New Roman"/>
          <w:sz w:val="24"/>
          <w:szCs w:val="24"/>
        </w:rPr>
        <w:t>cience teachers should adopt the use of instructional scaffolding in the classroom and students should be encouraged by science teachers to effectively utilize the teacher’s instructions through scaffolding.</w:t>
      </w:r>
    </w:p>
    <w:p w14:paraId="72501069" w14:textId="77777777" w:rsidR="00600EFE" w:rsidRPr="00696D19" w:rsidRDefault="00B15F93"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In another study, </w:t>
      </w:r>
      <w:proofErr w:type="spellStart"/>
      <w:r w:rsidR="00600EFE" w:rsidRPr="00696D19">
        <w:rPr>
          <w:rFonts w:ascii="Times New Roman" w:hAnsi="Times New Roman" w:cs="Times New Roman"/>
          <w:sz w:val="24"/>
          <w:szCs w:val="24"/>
        </w:rPr>
        <w:t>Unugo</w:t>
      </w:r>
      <w:proofErr w:type="spellEnd"/>
      <w:r w:rsidR="00600EFE" w:rsidRPr="00696D19">
        <w:rPr>
          <w:rFonts w:ascii="Times New Roman" w:hAnsi="Times New Roman" w:cs="Times New Roman"/>
          <w:sz w:val="24"/>
          <w:szCs w:val="24"/>
        </w:rPr>
        <w:t xml:space="preserve"> (2021) investigated </w:t>
      </w:r>
      <w:r w:rsidRPr="00696D19">
        <w:rPr>
          <w:rFonts w:ascii="Times New Roman" w:hAnsi="Times New Roman" w:cs="Times New Roman"/>
          <w:sz w:val="24"/>
          <w:szCs w:val="24"/>
        </w:rPr>
        <w:t xml:space="preserve">the </w:t>
      </w:r>
      <w:r w:rsidR="00600EFE" w:rsidRPr="00696D19">
        <w:rPr>
          <w:rFonts w:ascii="Times New Roman" w:hAnsi="Times New Roman" w:cs="Times New Roman"/>
          <w:sz w:val="24"/>
          <w:szCs w:val="24"/>
        </w:rPr>
        <w:t xml:space="preserve">effect of scaffolding teaching strategy on the academic achievement of students in Social Studies for value reorientation and National development. Findings revealed that scaffolding teaching strategy improved the performance of students, and </w:t>
      </w:r>
      <w:r w:rsidRPr="00696D19">
        <w:rPr>
          <w:rFonts w:ascii="Times New Roman" w:hAnsi="Times New Roman" w:cs="Times New Roman"/>
          <w:sz w:val="24"/>
          <w:szCs w:val="24"/>
        </w:rPr>
        <w:t xml:space="preserve">the males students </w:t>
      </w:r>
      <w:r w:rsidR="00600EFE" w:rsidRPr="00696D19">
        <w:rPr>
          <w:rFonts w:ascii="Times New Roman" w:hAnsi="Times New Roman" w:cs="Times New Roman"/>
          <w:sz w:val="24"/>
          <w:szCs w:val="24"/>
        </w:rPr>
        <w:t>were better receptors of the instructional strategy.</w:t>
      </w:r>
    </w:p>
    <w:p w14:paraId="0492780C" w14:textId="77777777" w:rsidR="00600EFE" w:rsidRPr="00696D19" w:rsidRDefault="00156C56" w:rsidP="009D0F66">
      <w:pPr>
        <w:jc w:val="both"/>
        <w:rPr>
          <w:rFonts w:ascii="Times New Roman" w:hAnsi="Times New Roman" w:cs="Times New Roman"/>
          <w:sz w:val="24"/>
          <w:szCs w:val="24"/>
        </w:rPr>
      </w:pPr>
      <w:r w:rsidRPr="00696D19">
        <w:rPr>
          <w:rFonts w:ascii="Times New Roman" w:hAnsi="Times New Roman" w:cs="Times New Roman"/>
          <w:sz w:val="24"/>
          <w:szCs w:val="24"/>
        </w:rPr>
        <w:t>On joint effect, Obafemi (2015) revealed a significant interaction of gender and str</w:t>
      </w:r>
      <w:r w:rsidR="00B15F93" w:rsidRPr="00696D19">
        <w:rPr>
          <w:rFonts w:ascii="Times New Roman" w:hAnsi="Times New Roman" w:cs="Times New Roman"/>
          <w:sz w:val="24"/>
          <w:szCs w:val="24"/>
        </w:rPr>
        <w:t xml:space="preserve">ategy on students’ performance </w:t>
      </w:r>
      <w:r w:rsidRPr="00696D19">
        <w:rPr>
          <w:rFonts w:ascii="Times New Roman" w:hAnsi="Times New Roman" w:cs="Times New Roman"/>
          <w:sz w:val="24"/>
          <w:szCs w:val="24"/>
        </w:rPr>
        <w:t xml:space="preserve">in the application level of the concept of Light waves. However, Ajayi &amp; </w:t>
      </w:r>
      <w:proofErr w:type="spellStart"/>
      <w:r w:rsidRPr="00696D19">
        <w:rPr>
          <w:rFonts w:ascii="Times New Roman" w:hAnsi="Times New Roman" w:cs="Times New Roman"/>
          <w:sz w:val="24"/>
          <w:szCs w:val="24"/>
        </w:rPr>
        <w:t>Ogbeba</w:t>
      </w:r>
      <w:proofErr w:type="spellEnd"/>
      <w:r w:rsidRPr="00696D19">
        <w:rPr>
          <w:rFonts w:ascii="Times New Roman" w:hAnsi="Times New Roman" w:cs="Times New Roman"/>
          <w:sz w:val="24"/>
          <w:szCs w:val="24"/>
        </w:rPr>
        <w:t xml:space="preserve"> (2017), found no significant joint effect of gender and strategy on students’ performance. Also, Macaulay &amp; Obafemi (2022) work on gender and instructional strategy as predictor of students’ performance in Electrolysis Their findings revealed no significant joint effect on gender and strategy on the performance of students in the concept of electrolysis.</w:t>
      </w:r>
      <w:r w:rsidR="00696D19">
        <w:rPr>
          <w:rFonts w:ascii="Times New Roman" w:hAnsi="Times New Roman" w:cs="Times New Roman"/>
          <w:sz w:val="24"/>
          <w:szCs w:val="24"/>
        </w:rPr>
        <w:t xml:space="preserve"> </w:t>
      </w:r>
    </w:p>
    <w:p w14:paraId="0214070E" w14:textId="77777777" w:rsidR="00600EFE" w:rsidRPr="00696D19" w:rsidRDefault="00600EFE" w:rsidP="009D0F66">
      <w:pPr>
        <w:jc w:val="both"/>
        <w:rPr>
          <w:rFonts w:ascii="Times New Roman" w:hAnsi="Times New Roman" w:cs="Times New Roman"/>
          <w:b/>
          <w:bCs/>
          <w:sz w:val="24"/>
          <w:szCs w:val="24"/>
        </w:rPr>
      </w:pPr>
      <w:r w:rsidRPr="00696D19">
        <w:rPr>
          <w:rFonts w:ascii="Times New Roman" w:hAnsi="Times New Roman" w:cs="Times New Roman"/>
          <w:b/>
          <w:bCs/>
          <w:sz w:val="24"/>
          <w:szCs w:val="24"/>
        </w:rPr>
        <w:t>Statement of the Problem</w:t>
      </w:r>
    </w:p>
    <w:p w14:paraId="555F5B62" w14:textId="77777777" w:rsidR="00600EFE"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color w:val="000000"/>
          <w:sz w:val="24"/>
          <w:szCs w:val="24"/>
        </w:rPr>
        <w:t>Statistics of students’ performance in Physics at the West African Senior Secondary School Certificate E</w:t>
      </w:r>
      <w:r w:rsidR="00EB71E9" w:rsidRPr="00696D19">
        <w:rPr>
          <w:rFonts w:ascii="Times New Roman" w:hAnsi="Times New Roman" w:cs="Times New Roman"/>
          <w:color w:val="000000"/>
          <w:sz w:val="24"/>
          <w:szCs w:val="24"/>
        </w:rPr>
        <w:t xml:space="preserve">xamination result has been poor, </w:t>
      </w:r>
      <w:r w:rsidR="00B93741" w:rsidRPr="00696D19">
        <w:rPr>
          <w:rFonts w:ascii="Times New Roman" w:hAnsi="Times New Roman" w:cs="Times New Roman"/>
          <w:color w:val="000000"/>
          <w:sz w:val="24"/>
          <w:szCs w:val="24"/>
        </w:rPr>
        <w:t>this cuts across gender.</w:t>
      </w:r>
      <w:r w:rsidRPr="00696D19">
        <w:rPr>
          <w:rFonts w:ascii="Times New Roman" w:hAnsi="Times New Roman" w:cs="Times New Roman"/>
          <w:color w:val="000000"/>
          <w:sz w:val="24"/>
          <w:szCs w:val="24"/>
        </w:rPr>
        <w:t xml:space="preserve"> </w:t>
      </w:r>
      <w:r w:rsidR="00B93741" w:rsidRPr="00696D19">
        <w:rPr>
          <w:rFonts w:ascii="Times New Roman" w:hAnsi="Times New Roman" w:cs="Times New Roman"/>
          <w:color w:val="000000"/>
          <w:sz w:val="24"/>
          <w:szCs w:val="24"/>
        </w:rPr>
        <w:t xml:space="preserve">Sometimes, this is attributed to the mode of delivery instruction. </w:t>
      </w:r>
      <w:r w:rsidRPr="00696D19">
        <w:rPr>
          <w:rFonts w:ascii="Times New Roman" w:hAnsi="Times New Roman" w:cs="Times New Roman"/>
          <w:color w:val="000000"/>
          <w:sz w:val="24"/>
          <w:szCs w:val="24"/>
        </w:rPr>
        <w:t xml:space="preserve">Many scholars have suggested that the Physics teachers should use the student-centered learning </w:t>
      </w:r>
      <w:r w:rsidR="00D23BE7">
        <w:rPr>
          <w:rFonts w:ascii="Times New Roman" w:hAnsi="Times New Roman" w:cs="Times New Roman"/>
          <w:color w:val="000000"/>
          <w:sz w:val="24"/>
          <w:szCs w:val="24"/>
        </w:rPr>
        <w:t xml:space="preserve">and innovative </w:t>
      </w:r>
      <w:r w:rsidRPr="00696D19">
        <w:rPr>
          <w:rFonts w:ascii="Times New Roman" w:hAnsi="Times New Roman" w:cs="Times New Roman"/>
          <w:color w:val="000000"/>
          <w:sz w:val="24"/>
          <w:szCs w:val="24"/>
        </w:rPr>
        <w:t>strategies that are centered on developi</w:t>
      </w:r>
      <w:r w:rsidR="00B93741" w:rsidRPr="00696D19">
        <w:rPr>
          <w:rFonts w:ascii="Times New Roman" w:hAnsi="Times New Roman" w:cs="Times New Roman"/>
          <w:color w:val="000000"/>
          <w:sz w:val="24"/>
          <w:szCs w:val="24"/>
        </w:rPr>
        <w:t xml:space="preserve">ng the students’ three </w:t>
      </w:r>
      <w:r w:rsidRPr="00696D19">
        <w:rPr>
          <w:rFonts w:ascii="Times New Roman" w:hAnsi="Times New Roman" w:cs="Times New Roman"/>
          <w:color w:val="000000"/>
          <w:sz w:val="24"/>
          <w:szCs w:val="24"/>
        </w:rPr>
        <w:t>domains of</w:t>
      </w:r>
      <w:r w:rsidR="00B93741" w:rsidRPr="00696D19">
        <w:rPr>
          <w:rFonts w:ascii="Times New Roman" w:hAnsi="Times New Roman" w:cs="Times New Roman"/>
          <w:color w:val="000000"/>
          <w:sz w:val="24"/>
          <w:szCs w:val="24"/>
        </w:rPr>
        <w:t xml:space="preserve"> learning</w:t>
      </w:r>
      <w:r w:rsidRPr="00696D19">
        <w:rPr>
          <w:rFonts w:ascii="Times New Roman" w:hAnsi="Times New Roman" w:cs="Times New Roman"/>
          <w:color w:val="000000"/>
          <w:sz w:val="24"/>
          <w:szCs w:val="24"/>
        </w:rPr>
        <w:t xml:space="preserve"> which are </w:t>
      </w:r>
      <w:r w:rsidR="00B93741" w:rsidRPr="00696D19">
        <w:rPr>
          <w:rFonts w:ascii="Times New Roman" w:hAnsi="Times New Roman" w:cs="Times New Roman"/>
          <w:color w:val="000000"/>
          <w:sz w:val="24"/>
          <w:szCs w:val="24"/>
        </w:rPr>
        <w:t xml:space="preserve">the </w:t>
      </w:r>
      <w:r w:rsidRPr="00696D19">
        <w:rPr>
          <w:rFonts w:ascii="Times New Roman" w:hAnsi="Times New Roman" w:cs="Times New Roman"/>
          <w:color w:val="000000"/>
          <w:sz w:val="24"/>
          <w:szCs w:val="24"/>
        </w:rPr>
        <w:t xml:space="preserve">cognitive, affective and the psychomotor domains. </w:t>
      </w:r>
      <w:r w:rsidR="00B93741" w:rsidRPr="00696D19">
        <w:rPr>
          <w:rFonts w:ascii="Times New Roman" w:hAnsi="Times New Roman" w:cs="Times New Roman"/>
          <w:color w:val="000000"/>
          <w:sz w:val="24"/>
          <w:szCs w:val="24"/>
        </w:rPr>
        <w:t xml:space="preserve"> What method could the Physics teacher use to improve students</w:t>
      </w:r>
      <w:r w:rsidR="0077598A" w:rsidRPr="00696D19">
        <w:rPr>
          <w:rFonts w:ascii="Times New Roman" w:hAnsi="Times New Roman" w:cs="Times New Roman"/>
          <w:color w:val="000000"/>
          <w:sz w:val="24"/>
          <w:szCs w:val="24"/>
        </w:rPr>
        <w:t>’</w:t>
      </w:r>
      <w:r w:rsidR="00B93741" w:rsidRPr="00696D19">
        <w:rPr>
          <w:rFonts w:ascii="Times New Roman" w:hAnsi="Times New Roman" w:cs="Times New Roman"/>
          <w:color w:val="000000"/>
          <w:sz w:val="24"/>
          <w:szCs w:val="24"/>
        </w:rPr>
        <w:t xml:space="preserve"> </w:t>
      </w:r>
      <w:r w:rsidR="0077598A" w:rsidRPr="00696D19">
        <w:rPr>
          <w:rFonts w:ascii="Times New Roman" w:hAnsi="Times New Roman" w:cs="Times New Roman"/>
          <w:color w:val="000000"/>
          <w:sz w:val="24"/>
          <w:szCs w:val="24"/>
        </w:rPr>
        <w:t>performance?</w:t>
      </w:r>
      <w:r w:rsidR="00B93741" w:rsidRPr="00696D19">
        <w:rPr>
          <w:rFonts w:ascii="Times New Roman" w:hAnsi="Times New Roman" w:cs="Times New Roman"/>
          <w:color w:val="000000"/>
          <w:sz w:val="24"/>
          <w:szCs w:val="24"/>
        </w:rPr>
        <w:t xml:space="preserve"> C</w:t>
      </w:r>
      <w:r w:rsidRPr="00696D19">
        <w:rPr>
          <w:rFonts w:ascii="Times New Roman" w:hAnsi="Times New Roman" w:cs="Times New Roman"/>
          <w:color w:val="000000"/>
          <w:sz w:val="24"/>
          <w:szCs w:val="24"/>
        </w:rPr>
        <w:t>ould the use of Meta-Conceptual and Scaffolding S</w:t>
      </w:r>
      <w:r w:rsidR="001A0DD4" w:rsidRPr="00696D19">
        <w:rPr>
          <w:rFonts w:ascii="Times New Roman" w:hAnsi="Times New Roman" w:cs="Times New Roman"/>
          <w:color w:val="000000"/>
          <w:sz w:val="24"/>
          <w:szCs w:val="24"/>
        </w:rPr>
        <w:t>trategy improve the</w:t>
      </w:r>
      <w:r w:rsidR="00B93741" w:rsidRPr="00696D19">
        <w:rPr>
          <w:rFonts w:ascii="Times New Roman" w:hAnsi="Times New Roman" w:cs="Times New Roman"/>
          <w:color w:val="000000"/>
          <w:sz w:val="24"/>
          <w:szCs w:val="24"/>
        </w:rPr>
        <w:t xml:space="preserve"> performanc</w:t>
      </w:r>
      <w:r w:rsidR="0077598A" w:rsidRPr="00696D19">
        <w:rPr>
          <w:rFonts w:ascii="Times New Roman" w:hAnsi="Times New Roman" w:cs="Times New Roman"/>
          <w:color w:val="000000"/>
          <w:sz w:val="24"/>
          <w:szCs w:val="24"/>
        </w:rPr>
        <w:t>e of</w:t>
      </w:r>
      <w:r w:rsidR="00B93741" w:rsidRPr="00696D19">
        <w:rPr>
          <w:rFonts w:ascii="Times New Roman" w:hAnsi="Times New Roman" w:cs="Times New Roman"/>
          <w:color w:val="000000"/>
          <w:sz w:val="24"/>
          <w:szCs w:val="24"/>
        </w:rPr>
        <w:t xml:space="preserve"> the male and female </w:t>
      </w:r>
      <w:r w:rsidRPr="00696D19">
        <w:rPr>
          <w:rFonts w:ascii="Times New Roman" w:hAnsi="Times New Roman" w:cs="Times New Roman"/>
          <w:color w:val="000000"/>
          <w:sz w:val="24"/>
          <w:szCs w:val="24"/>
        </w:rPr>
        <w:t>students? Therefore the s</w:t>
      </w:r>
      <w:r w:rsidR="0077598A" w:rsidRPr="00696D19">
        <w:rPr>
          <w:rFonts w:ascii="Times New Roman" w:hAnsi="Times New Roman" w:cs="Times New Roman"/>
          <w:color w:val="000000"/>
          <w:sz w:val="24"/>
          <w:szCs w:val="24"/>
        </w:rPr>
        <w:t xml:space="preserve">tudy is out to investigate </w:t>
      </w:r>
      <w:r w:rsidR="0077598A" w:rsidRPr="00696D19">
        <w:rPr>
          <w:rFonts w:ascii="Times New Roman" w:hAnsi="Times New Roman" w:cs="Times New Roman"/>
          <w:sz w:val="24"/>
          <w:szCs w:val="24"/>
        </w:rPr>
        <w:t xml:space="preserve">gender and instructional strategy as predictors of students’ performance in Physics in </w:t>
      </w:r>
      <w:proofErr w:type="spellStart"/>
      <w:r w:rsidR="0077598A" w:rsidRPr="00696D19">
        <w:rPr>
          <w:rFonts w:ascii="Times New Roman" w:hAnsi="Times New Roman" w:cs="Times New Roman"/>
          <w:sz w:val="24"/>
          <w:szCs w:val="24"/>
        </w:rPr>
        <w:t>Ikwerre</w:t>
      </w:r>
      <w:proofErr w:type="spellEnd"/>
      <w:r w:rsidR="0077598A" w:rsidRPr="00696D19">
        <w:rPr>
          <w:rFonts w:ascii="Times New Roman" w:hAnsi="Times New Roman" w:cs="Times New Roman"/>
          <w:sz w:val="24"/>
          <w:szCs w:val="24"/>
        </w:rPr>
        <w:t xml:space="preserve"> local government area of Rivers State</w:t>
      </w:r>
      <w:r w:rsidR="00D23BE7">
        <w:rPr>
          <w:rFonts w:ascii="Times New Roman" w:hAnsi="Times New Roman" w:cs="Times New Roman"/>
          <w:sz w:val="24"/>
          <w:szCs w:val="24"/>
        </w:rPr>
        <w:t>.</w:t>
      </w:r>
    </w:p>
    <w:p w14:paraId="46419A64" w14:textId="77777777" w:rsidR="00600EFE" w:rsidRPr="00696D19" w:rsidRDefault="001A0DD4" w:rsidP="009D0F66">
      <w:pPr>
        <w:pStyle w:val="Default"/>
        <w:jc w:val="both"/>
        <w:rPr>
          <w:color w:val="auto"/>
        </w:rPr>
      </w:pPr>
      <w:r w:rsidRPr="00696D19">
        <w:rPr>
          <w:b/>
        </w:rPr>
        <w:t xml:space="preserve">Aim and Objectives </w:t>
      </w:r>
    </w:p>
    <w:p w14:paraId="5DCCCC5D" w14:textId="77777777" w:rsidR="001A0DD4"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sz w:val="24"/>
          <w:szCs w:val="24"/>
        </w:rPr>
        <w:t>The aim of this study was to determine the</w:t>
      </w:r>
      <w:r w:rsidR="001848C9" w:rsidRPr="00696D19">
        <w:rPr>
          <w:rFonts w:ascii="Times New Roman" w:hAnsi="Times New Roman" w:cs="Times New Roman"/>
          <w:sz w:val="24"/>
          <w:szCs w:val="24"/>
        </w:rPr>
        <w:t xml:space="preserve"> effect</w:t>
      </w:r>
      <w:r w:rsidR="001A0DD4" w:rsidRPr="00696D19">
        <w:rPr>
          <w:rFonts w:ascii="Times New Roman" w:hAnsi="Times New Roman" w:cs="Times New Roman"/>
          <w:sz w:val="24"/>
          <w:szCs w:val="24"/>
        </w:rPr>
        <w:t xml:space="preserve"> of gender and instructional strategy on students’ p</w:t>
      </w:r>
      <w:r w:rsidRPr="00696D19">
        <w:rPr>
          <w:rFonts w:ascii="Times New Roman" w:hAnsi="Times New Roman" w:cs="Times New Roman"/>
          <w:sz w:val="24"/>
          <w:szCs w:val="24"/>
        </w:rPr>
        <w:t>erformance</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 xml:space="preserve"> in </w:t>
      </w:r>
      <w:proofErr w:type="spellStart"/>
      <w:r w:rsidRPr="00696D19">
        <w:rPr>
          <w:rFonts w:ascii="Times New Roman" w:hAnsi="Times New Roman" w:cs="Times New Roman"/>
          <w:sz w:val="24"/>
          <w:szCs w:val="24"/>
        </w:rPr>
        <w:t>Ikwerre</w:t>
      </w:r>
      <w:proofErr w:type="spellEnd"/>
      <w:r w:rsidRPr="00696D19">
        <w:rPr>
          <w:rFonts w:ascii="Times New Roman" w:hAnsi="Times New Roman" w:cs="Times New Roman"/>
          <w:sz w:val="24"/>
          <w:szCs w:val="24"/>
        </w:rPr>
        <w:t xml:space="preserve"> Education</w:t>
      </w:r>
      <w:r w:rsidR="001A0DD4" w:rsidRPr="00696D19">
        <w:rPr>
          <w:rFonts w:ascii="Times New Roman" w:hAnsi="Times New Roman" w:cs="Times New Roman"/>
          <w:sz w:val="24"/>
          <w:szCs w:val="24"/>
        </w:rPr>
        <w:t xml:space="preserve"> Zone of Rivers State. </w:t>
      </w:r>
    </w:p>
    <w:p w14:paraId="14C8E40E" w14:textId="77777777" w:rsidR="00600EFE" w:rsidRPr="00696D19" w:rsidRDefault="001A0DD4" w:rsidP="009D0F66">
      <w:pPr>
        <w:jc w:val="both"/>
        <w:rPr>
          <w:rFonts w:ascii="Times New Roman" w:hAnsi="Times New Roman" w:cs="Times New Roman"/>
          <w:sz w:val="24"/>
          <w:szCs w:val="24"/>
        </w:rPr>
      </w:pPr>
      <w:r w:rsidRPr="00696D19">
        <w:rPr>
          <w:rFonts w:ascii="Times New Roman" w:hAnsi="Times New Roman" w:cs="Times New Roman"/>
          <w:sz w:val="24"/>
          <w:szCs w:val="24"/>
        </w:rPr>
        <w:t>The following objectives were stated for the study:</w:t>
      </w:r>
    </w:p>
    <w:p w14:paraId="79E19F82" w14:textId="77777777" w:rsidR="001A0DD4" w:rsidRPr="00696D19" w:rsidRDefault="001A0DD4" w:rsidP="009D0F66">
      <w:pPr>
        <w:pStyle w:val="ListParagraph"/>
        <w:numPr>
          <w:ilvl w:val="0"/>
          <w:numId w:val="2"/>
        </w:numPr>
        <w:jc w:val="both"/>
        <w:rPr>
          <w:rFonts w:ascii="Times New Roman" w:hAnsi="Times New Roman" w:cs="Times New Roman"/>
          <w:sz w:val="24"/>
          <w:szCs w:val="24"/>
        </w:rPr>
      </w:pPr>
      <w:r w:rsidRPr="00696D19">
        <w:rPr>
          <w:rFonts w:ascii="Times New Roman" w:hAnsi="Times New Roman" w:cs="Times New Roman"/>
          <w:sz w:val="24"/>
          <w:szCs w:val="24"/>
        </w:rPr>
        <w:t>Exam</w:t>
      </w:r>
      <w:r w:rsidR="005338D3" w:rsidRPr="00696D19">
        <w:rPr>
          <w:rFonts w:ascii="Times New Roman" w:hAnsi="Times New Roman" w:cs="Times New Roman"/>
          <w:sz w:val="24"/>
          <w:szCs w:val="24"/>
        </w:rPr>
        <w:t>ine the difference in the mean p</w:t>
      </w:r>
      <w:r w:rsidRPr="00696D19">
        <w:rPr>
          <w:rFonts w:ascii="Times New Roman" w:hAnsi="Times New Roman" w:cs="Times New Roman"/>
          <w:sz w:val="24"/>
          <w:szCs w:val="24"/>
        </w:rPr>
        <w:t>erformance scores of m</w:t>
      </w:r>
      <w:r w:rsidR="00D23BE7">
        <w:rPr>
          <w:rFonts w:ascii="Times New Roman" w:hAnsi="Times New Roman" w:cs="Times New Roman"/>
          <w:sz w:val="24"/>
          <w:szCs w:val="24"/>
        </w:rPr>
        <w:t xml:space="preserve">ale and female students taught </w:t>
      </w:r>
      <w:r w:rsidRPr="00696D19">
        <w:rPr>
          <w:rFonts w:ascii="Times New Roman" w:hAnsi="Times New Roman" w:cs="Times New Roman"/>
          <w:sz w:val="24"/>
          <w:szCs w:val="24"/>
        </w:rPr>
        <w:t>using Meta- Conceptual Learning Strategy, those taught Scaffolding Learning Strategies, and those taught using Lecture Method</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 xml:space="preserve">.    </w:t>
      </w:r>
    </w:p>
    <w:p w14:paraId="5FB147CB" w14:textId="77777777" w:rsidR="00600EFE" w:rsidRPr="00696D19" w:rsidRDefault="00600EFE" w:rsidP="009D0F66">
      <w:pPr>
        <w:pStyle w:val="ListParagraph"/>
        <w:numPr>
          <w:ilvl w:val="0"/>
          <w:numId w:val="2"/>
        </w:numPr>
        <w:jc w:val="both"/>
        <w:rPr>
          <w:rFonts w:ascii="Times New Roman" w:hAnsi="Times New Roman" w:cs="Times New Roman"/>
          <w:sz w:val="24"/>
          <w:szCs w:val="24"/>
        </w:rPr>
      </w:pPr>
      <w:r w:rsidRPr="00696D19">
        <w:rPr>
          <w:rFonts w:ascii="Times New Roman" w:hAnsi="Times New Roman" w:cs="Times New Roman"/>
          <w:sz w:val="24"/>
          <w:szCs w:val="24"/>
        </w:rPr>
        <w:lastRenderedPageBreak/>
        <w:t xml:space="preserve"> Determine the difference in the mean Performance scores of students taught using Meta- Conceptual, those taught Scaffolding Learning Strategies, and those taught using Lecture Method</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w:t>
      </w:r>
    </w:p>
    <w:p w14:paraId="2F1C2378" w14:textId="77777777" w:rsidR="001A0DD4" w:rsidRPr="00696D19" w:rsidRDefault="005338D3" w:rsidP="009D0F66">
      <w:pPr>
        <w:pStyle w:val="ListParagraph"/>
        <w:numPr>
          <w:ilvl w:val="0"/>
          <w:numId w:val="2"/>
        </w:numPr>
        <w:jc w:val="both"/>
        <w:rPr>
          <w:rFonts w:ascii="Times New Roman" w:hAnsi="Times New Roman" w:cs="Times New Roman"/>
          <w:sz w:val="24"/>
          <w:szCs w:val="24"/>
        </w:rPr>
      </w:pPr>
      <w:r w:rsidRPr="00696D19">
        <w:rPr>
          <w:rFonts w:ascii="Times New Roman" w:hAnsi="Times New Roman" w:cs="Times New Roman"/>
          <w:sz w:val="24"/>
          <w:szCs w:val="24"/>
        </w:rPr>
        <w:t xml:space="preserve">Determine the joint effect of teaching Strategy and gender on students’ Performance in </w:t>
      </w:r>
      <w:r w:rsidR="00D23BE7">
        <w:rPr>
          <w:rFonts w:ascii="Times New Roman" w:hAnsi="Times New Roman" w:cs="Times New Roman"/>
          <w:sz w:val="24"/>
          <w:szCs w:val="24"/>
        </w:rPr>
        <w:t>Physics</w:t>
      </w:r>
      <w:r w:rsidRPr="00696D19">
        <w:rPr>
          <w:rFonts w:ascii="Times New Roman" w:hAnsi="Times New Roman" w:cs="Times New Roman"/>
          <w:sz w:val="24"/>
          <w:szCs w:val="24"/>
        </w:rPr>
        <w:t>.</w:t>
      </w:r>
    </w:p>
    <w:p w14:paraId="65897B92"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 xml:space="preserve">  Research Questions</w:t>
      </w:r>
    </w:p>
    <w:p w14:paraId="66568D18"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 xml:space="preserve">The following research questions guided this study:  </w:t>
      </w:r>
    </w:p>
    <w:p w14:paraId="216FB1A1" w14:textId="77777777" w:rsidR="00600EFE" w:rsidRPr="00696D19" w:rsidRDefault="00600EFE" w:rsidP="009D0F66">
      <w:pPr>
        <w:tabs>
          <w:tab w:val="left" w:pos="180"/>
        </w:tabs>
        <w:spacing w:after="0"/>
        <w:ind w:left="450" w:hanging="450"/>
        <w:jc w:val="both"/>
        <w:rPr>
          <w:rFonts w:ascii="Times New Roman" w:hAnsi="Times New Roman" w:cs="Times New Roman"/>
          <w:sz w:val="24"/>
          <w:szCs w:val="24"/>
        </w:rPr>
      </w:pPr>
      <w:r w:rsidRPr="00696D19">
        <w:rPr>
          <w:rFonts w:ascii="Times New Roman" w:hAnsi="Times New Roman" w:cs="Times New Roman"/>
          <w:sz w:val="24"/>
          <w:szCs w:val="24"/>
        </w:rPr>
        <w:t xml:space="preserve">1   What is the difference in the mean Performance scores of students taught using Meta- conceptual, those taught Scaffolding Learning Strategy, </w:t>
      </w:r>
      <w:r w:rsidR="00D23BE7">
        <w:rPr>
          <w:rFonts w:ascii="Times New Roman" w:hAnsi="Times New Roman" w:cs="Times New Roman"/>
          <w:sz w:val="24"/>
          <w:szCs w:val="24"/>
        </w:rPr>
        <w:t>and those taught using Lecture m</w:t>
      </w:r>
      <w:r w:rsidRPr="00696D19">
        <w:rPr>
          <w:rFonts w:ascii="Times New Roman" w:hAnsi="Times New Roman" w:cs="Times New Roman"/>
          <w:sz w:val="24"/>
          <w:szCs w:val="24"/>
        </w:rPr>
        <w:t xml:space="preserve">ethod </w:t>
      </w:r>
      <w:r w:rsidR="00D23BE7">
        <w:rPr>
          <w:rFonts w:ascii="Times New Roman" w:hAnsi="Times New Roman" w:cs="Times New Roman"/>
          <w:sz w:val="24"/>
          <w:szCs w:val="24"/>
        </w:rPr>
        <w:t>in Physics</w:t>
      </w:r>
      <w:r w:rsidR="005338D3" w:rsidRPr="00696D19">
        <w:rPr>
          <w:rFonts w:ascii="Times New Roman" w:hAnsi="Times New Roman" w:cs="Times New Roman"/>
          <w:sz w:val="24"/>
          <w:szCs w:val="24"/>
        </w:rPr>
        <w:t>?</w:t>
      </w:r>
    </w:p>
    <w:p w14:paraId="54FE3425" w14:textId="77777777" w:rsidR="00600EFE" w:rsidRPr="00696D19" w:rsidRDefault="00600EFE" w:rsidP="009D0F66">
      <w:pPr>
        <w:spacing w:after="0"/>
        <w:ind w:left="450" w:hanging="360"/>
        <w:jc w:val="both"/>
        <w:rPr>
          <w:rFonts w:ascii="Times New Roman" w:hAnsi="Times New Roman" w:cs="Times New Roman"/>
          <w:sz w:val="24"/>
          <w:szCs w:val="24"/>
        </w:rPr>
      </w:pPr>
      <w:r w:rsidRPr="00696D19">
        <w:rPr>
          <w:rFonts w:ascii="Times New Roman" w:hAnsi="Times New Roman" w:cs="Times New Roman"/>
          <w:sz w:val="24"/>
          <w:szCs w:val="24"/>
        </w:rPr>
        <w:t xml:space="preserve">2   What is the difference in the mean Performance scores of male and female students taught using Meta- Conceptual Learning Strategy, those taught Scaffolding Learning Strategies </w:t>
      </w:r>
      <w:r w:rsidR="00D23BE7">
        <w:rPr>
          <w:rFonts w:ascii="Times New Roman" w:hAnsi="Times New Roman" w:cs="Times New Roman"/>
          <w:sz w:val="24"/>
          <w:szCs w:val="24"/>
        </w:rPr>
        <w:t>and those taught using Lecture m</w:t>
      </w:r>
      <w:r w:rsidRPr="00696D19">
        <w:rPr>
          <w:rFonts w:ascii="Times New Roman" w:hAnsi="Times New Roman" w:cs="Times New Roman"/>
          <w:sz w:val="24"/>
          <w:szCs w:val="24"/>
        </w:rPr>
        <w:t>ethod</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w:t>
      </w:r>
    </w:p>
    <w:p w14:paraId="3723544C" w14:textId="77777777" w:rsidR="001848C9" w:rsidRPr="00D23BE7" w:rsidRDefault="005338D3" w:rsidP="00D23BE7">
      <w:pPr>
        <w:spacing w:after="0"/>
        <w:jc w:val="both"/>
        <w:rPr>
          <w:rFonts w:ascii="Times New Roman" w:hAnsi="Times New Roman" w:cs="Times New Roman"/>
          <w:sz w:val="24"/>
          <w:szCs w:val="24"/>
        </w:rPr>
      </w:pPr>
      <w:r w:rsidRPr="00696D19">
        <w:rPr>
          <w:rFonts w:ascii="Times New Roman" w:hAnsi="Times New Roman" w:cs="Times New Roman"/>
          <w:sz w:val="24"/>
          <w:szCs w:val="24"/>
        </w:rPr>
        <w:t xml:space="preserve">3     What is the joint effect of teaching strategy and gender on students’ performance   in </w:t>
      </w:r>
      <w:r w:rsidR="00D23BE7">
        <w:rPr>
          <w:rFonts w:ascii="Times New Roman" w:hAnsi="Times New Roman" w:cs="Times New Roman"/>
          <w:sz w:val="24"/>
          <w:szCs w:val="24"/>
        </w:rPr>
        <w:t>Physics</w:t>
      </w:r>
      <w:r w:rsidRPr="00696D19">
        <w:rPr>
          <w:rFonts w:ascii="Times New Roman" w:hAnsi="Times New Roman" w:cs="Times New Roman"/>
          <w:sz w:val="24"/>
          <w:szCs w:val="24"/>
        </w:rPr>
        <w:t>?</w:t>
      </w:r>
    </w:p>
    <w:p w14:paraId="6165ADD1"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Hypotheses</w:t>
      </w:r>
    </w:p>
    <w:p w14:paraId="14CA0C5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 xml:space="preserve">The following null hypotheses which tested at 0.05 levels of significance guided this study:  </w:t>
      </w:r>
    </w:p>
    <w:p w14:paraId="2647F7D1" w14:textId="77777777" w:rsidR="00600EFE" w:rsidRPr="00696D19" w:rsidRDefault="00600EFE" w:rsidP="009D0F66">
      <w:pPr>
        <w:spacing w:after="0"/>
        <w:ind w:left="810" w:hanging="810"/>
        <w:jc w:val="both"/>
        <w:rPr>
          <w:rFonts w:ascii="Times New Roman" w:hAnsi="Times New Roman" w:cs="Times New Roman"/>
          <w:b/>
          <w:sz w:val="24"/>
          <w:szCs w:val="24"/>
        </w:rPr>
      </w:pPr>
      <w:r w:rsidRPr="00696D19">
        <w:rPr>
          <w:rFonts w:ascii="Times New Roman" w:hAnsi="Times New Roman" w:cs="Times New Roman"/>
          <w:sz w:val="24"/>
          <w:szCs w:val="24"/>
        </w:rPr>
        <w:t xml:space="preserve">HO1  </w:t>
      </w:r>
      <w:r w:rsidRPr="00696D19">
        <w:rPr>
          <w:rFonts w:ascii="Times New Roman" w:hAnsi="Times New Roman" w:cs="Times New Roman"/>
          <w:b/>
          <w:sz w:val="24"/>
          <w:szCs w:val="24"/>
        </w:rPr>
        <w:t xml:space="preserve"> </w:t>
      </w:r>
      <w:r w:rsidRPr="00696D19">
        <w:rPr>
          <w:rFonts w:ascii="Times New Roman" w:hAnsi="Times New Roman" w:cs="Times New Roman"/>
          <w:sz w:val="24"/>
          <w:szCs w:val="24"/>
        </w:rPr>
        <w:t xml:space="preserve">There is no significant difference among the students taught using Meta-Conceptual Learning Strategy, those taught using Scaffolding Learning Strategy, and those taught using Lecture Method with respect to their performance in </w:t>
      </w:r>
      <w:r w:rsidR="00D23BE7">
        <w:rPr>
          <w:rFonts w:ascii="Times New Roman" w:hAnsi="Times New Roman" w:cs="Times New Roman"/>
          <w:sz w:val="24"/>
          <w:szCs w:val="24"/>
        </w:rPr>
        <w:t>Physics</w:t>
      </w:r>
      <w:r w:rsidRPr="00696D19">
        <w:rPr>
          <w:rFonts w:ascii="Times New Roman" w:hAnsi="Times New Roman" w:cs="Times New Roman"/>
          <w:sz w:val="24"/>
          <w:szCs w:val="24"/>
        </w:rPr>
        <w:t>.</w:t>
      </w:r>
    </w:p>
    <w:p w14:paraId="31FAC5B9" w14:textId="77777777" w:rsidR="00600EFE" w:rsidRPr="00696D19" w:rsidRDefault="00600EFE" w:rsidP="009D0F66">
      <w:pPr>
        <w:spacing w:after="0"/>
        <w:ind w:left="810" w:hanging="810"/>
        <w:jc w:val="both"/>
        <w:rPr>
          <w:rFonts w:ascii="Times New Roman" w:hAnsi="Times New Roman" w:cs="Times New Roman"/>
          <w:sz w:val="24"/>
          <w:szCs w:val="24"/>
        </w:rPr>
      </w:pPr>
      <w:r w:rsidRPr="00696D19">
        <w:rPr>
          <w:rFonts w:ascii="Times New Roman" w:hAnsi="Times New Roman" w:cs="Times New Roman"/>
          <w:sz w:val="24"/>
          <w:szCs w:val="24"/>
        </w:rPr>
        <w:t>HO2</w:t>
      </w:r>
      <w:r w:rsidRPr="00696D19">
        <w:rPr>
          <w:rFonts w:ascii="Times New Roman" w:hAnsi="Times New Roman" w:cs="Times New Roman"/>
          <w:sz w:val="24"/>
          <w:szCs w:val="24"/>
        </w:rPr>
        <w:tab/>
        <w:t>There is no significant difference between the Performance of mal</w:t>
      </w:r>
      <w:r w:rsidR="00D23BE7">
        <w:rPr>
          <w:rFonts w:ascii="Times New Roman" w:hAnsi="Times New Roman" w:cs="Times New Roman"/>
          <w:sz w:val="24"/>
          <w:szCs w:val="24"/>
        </w:rPr>
        <w:t>e and female students in Physics</w:t>
      </w:r>
      <w:r w:rsidRPr="00696D19">
        <w:rPr>
          <w:rFonts w:ascii="Times New Roman" w:hAnsi="Times New Roman" w:cs="Times New Roman"/>
          <w:sz w:val="24"/>
          <w:szCs w:val="24"/>
        </w:rPr>
        <w:t>.</w:t>
      </w:r>
    </w:p>
    <w:p w14:paraId="7C8017E8" w14:textId="77777777" w:rsidR="00600EFE" w:rsidRPr="00696D19" w:rsidRDefault="005338D3" w:rsidP="009D0F66">
      <w:pPr>
        <w:spacing w:after="0"/>
        <w:ind w:left="720" w:hanging="720"/>
        <w:jc w:val="both"/>
        <w:rPr>
          <w:rFonts w:ascii="Times New Roman" w:hAnsi="Times New Roman" w:cs="Times New Roman"/>
          <w:b/>
          <w:sz w:val="24"/>
          <w:szCs w:val="24"/>
        </w:rPr>
      </w:pPr>
      <w:r w:rsidRPr="00696D19">
        <w:rPr>
          <w:rFonts w:ascii="Times New Roman" w:hAnsi="Times New Roman" w:cs="Times New Roman"/>
          <w:sz w:val="24"/>
          <w:szCs w:val="24"/>
        </w:rPr>
        <w:t>HO3</w:t>
      </w:r>
      <w:r w:rsidRPr="00696D19">
        <w:rPr>
          <w:rFonts w:ascii="Times New Roman" w:hAnsi="Times New Roman" w:cs="Times New Roman"/>
          <w:sz w:val="24"/>
          <w:szCs w:val="24"/>
        </w:rPr>
        <w:tab/>
        <w:t>There is no significant joint effect of teaching st</w:t>
      </w:r>
      <w:r w:rsidR="00D23BE7">
        <w:rPr>
          <w:rFonts w:ascii="Times New Roman" w:hAnsi="Times New Roman" w:cs="Times New Roman"/>
          <w:sz w:val="24"/>
          <w:szCs w:val="24"/>
        </w:rPr>
        <w:t>rategy and gender on students’ p</w:t>
      </w:r>
      <w:r w:rsidRPr="00696D19">
        <w:rPr>
          <w:rFonts w:ascii="Times New Roman" w:hAnsi="Times New Roman" w:cs="Times New Roman"/>
          <w:sz w:val="24"/>
          <w:szCs w:val="24"/>
        </w:rPr>
        <w:t xml:space="preserve">erformance </w:t>
      </w:r>
      <w:r w:rsidR="00D23BE7">
        <w:rPr>
          <w:rFonts w:ascii="Times New Roman" w:hAnsi="Times New Roman" w:cs="Times New Roman"/>
          <w:sz w:val="24"/>
          <w:szCs w:val="24"/>
        </w:rPr>
        <w:t>in Physics</w:t>
      </w:r>
      <w:r w:rsidRPr="00696D19">
        <w:rPr>
          <w:rFonts w:ascii="Times New Roman" w:hAnsi="Times New Roman" w:cs="Times New Roman"/>
          <w:sz w:val="24"/>
          <w:szCs w:val="24"/>
        </w:rPr>
        <w:t>.</w:t>
      </w:r>
    </w:p>
    <w:p w14:paraId="592206FB" w14:textId="77777777" w:rsidR="001848C9" w:rsidRPr="00696D19" w:rsidRDefault="001848C9" w:rsidP="009D0F66">
      <w:pPr>
        <w:spacing w:after="0"/>
        <w:ind w:left="720" w:hanging="720"/>
        <w:jc w:val="both"/>
        <w:rPr>
          <w:rFonts w:ascii="Times New Roman" w:hAnsi="Times New Roman" w:cs="Times New Roman"/>
          <w:b/>
          <w:sz w:val="24"/>
          <w:szCs w:val="24"/>
        </w:rPr>
      </w:pPr>
    </w:p>
    <w:p w14:paraId="0972B403" w14:textId="77777777" w:rsidR="00600EFE" w:rsidRPr="00696D19" w:rsidRDefault="00600EFE" w:rsidP="009D0F66">
      <w:pPr>
        <w:ind w:left="810" w:hanging="810"/>
        <w:jc w:val="both"/>
        <w:rPr>
          <w:rFonts w:ascii="Times New Roman" w:hAnsi="Times New Roman" w:cs="Times New Roman"/>
          <w:b/>
          <w:sz w:val="24"/>
          <w:szCs w:val="24"/>
        </w:rPr>
      </w:pPr>
      <w:r w:rsidRPr="00696D19">
        <w:rPr>
          <w:rFonts w:ascii="Times New Roman" w:hAnsi="Times New Roman" w:cs="Times New Roman"/>
          <w:b/>
          <w:sz w:val="24"/>
          <w:szCs w:val="24"/>
        </w:rPr>
        <w:t>METHODOLODY</w:t>
      </w:r>
    </w:p>
    <w:p w14:paraId="10708EFD" w14:textId="77777777" w:rsidR="00600EFE" w:rsidRPr="00696D19" w:rsidRDefault="00600EFE" w:rsidP="009D0F66">
      <w:pPr>
        <w:ind w:right="-720"/>
        <w:jc w:val="both"/>
        <w:rPr>
          <w:rFonts w:ascii="Times New Roman" w:hAnsi="Times New Roman" w:cs="Times New Roman"/>
          <w:sz w:val="24"/>
          <w:szCs w:val="24"/>
        </w:rPr>
      </w:pPr>
      <w:r w:rsidRPr="00696D19">
        <w:rPr>
          <w:rFonts w:ascii="Times New Roman" w:hAnsi="Times New Roman" w:cs="Times New Roman"/>
          <w:sz w:val="24"/>
          <w:szCs w:val="24"/>
        </w:rPr>
        <w:t xml:space="preserve">The study adopted a quasi-experimental research design. The independent variable is instructional strategy, the dependent variable is </w:t>
      </w:r>
      <w:proofErr w:type="spellStart"/>
      <w:r w:rsidRPr="00696D19">
        <w:rPr>
          <w:rFonts w:ascii="Times New Roman" w:hAnsi="Times New Roman" w:cs="Times New Roman"/>
          <w:sz w:val="24"/>
          <w:szCs w:val="24"/>
        </w:rPr>
        <w:t>students’s</w:t>
      </w:r>
      <w:proofErr w:type="spellEnd"/>
      <w:r w:rsidRPr="00696D19">
        <w:rPr>
          <w:rFonts w:ascii="Times New Roman" w:hAnsi="Times New Roman" w:cs="Times New Roman"/>
          <w:sz w:val="24"/>
          <w:szCs w:val="24"/>
        </w:rPr>
        <w:t xml:space="preserve"> performance in the concept of motion while the moderating variable is gender. The study area is </w:t>
      </w:r>
      <w:proofErr w:type="spellStart"/>
      <w:r w:rsidRPr="00696D19">
        <w:rPr>
          <w:rFonts w:ascii="Times New Roman" w:hAnsi="Times New Roman" w:cs="Times New Roman"/>
          <w:sz w:val="24"/>
          <w:szCs w:val="24"/>
        </w:rPr>
        <w:t>Ikwerre</w:t>
      </w:r>
      <w:proofErr w:type="spellEnd"/>
      <w:r w:rsidRPr="00696D19">
        <w:rPr>
          <w:rFonts w:ascii="Times New Roman" w:hAnsi="Times New Roman" w:cs="Times New Roman"/>
          <w:sz w:val="24"/>
          <w:szCs w:val="24"/>
        </w:rPr>
        <w:t xml:space="preserve"> Local Government Area of Rivers State. Purposive sampling technique was used to select 3 schools. A sample </w:t>
      </w:r>
      <w:r w:rsidR="00D23BE7">
        <w:rPr>
          <w:rFonts w:ascii="Times New Roman" w:hAnsi="Times New Roman" w:cs="Times New Roman"/>
          <w:sz w:val="24"/>
          <w:szCs w:val="24"/>
        </w:rPr>
        <w:t xml:space="preserve">of 192 senior secondary school </w:t>
      </w:r>
      <w:r w:rsidRPr="00696D19">
        <w:rPr>
          <w:rFonts w:ascii="Times New Roman" w:hAnsi="Times New Roman" w:cs="Times New Roman"/>
          <w:sz w:val="24"/>
          <w:szCs w:val="24"/>
        </w:rPr>
        <w:t xml:space="preserve">students which comprises of 95 male and 97 female students was selected from a population of 3263. The experimental group was taught using Meta-Conceptual Learning Strategy and Scaffolding Learning strategy while the control group was taught using Lecture Method. The research instrument was a validated researchers’ test titled Physics Performance Test (PPT) .The PPT was </w:t>
      </w:r>
      <w:r w:rsidR="00D23BE7">
        <w:rPr>
          <w:rFonts w:ascii="Times New Roman" w:hAnsi="Times New Roman" w:cs="Times New Roman"/>
          <w:sz w:val="24"/>
          <w:szCs w:val="24"/>
        </w:rPr>
        <w:t xml:space="preserve">used to gather data on students’ </w:t>
      </w:r>
      <w:r w:rsidRPr="00696D19">
        <w:rPr>
          <w:rFonts w:ascii="Times New Roman" w:hAnsi="Times New Roman" w:cs="Times New Roman"/>
          <w:sz w:val="24"/>
          <w:szCs w:val="24"/>
        </w:rPr>
        <w:t xml:space="preserve">performance. It contained 25 multiple choice questions with options A-E. Each questions was </w:t>
      </w:r>
      <w:proofErr w:type="gramStart"/>
      <w:r w:rsidRPr="00696D19">
        <w:rPr>
          <w:rFonts w:ascii="Times New Roman" w:hAnsi="Times New Roman" w:cs="Times New Roman"/>
          <w:sz w:val="24"/>
          <w:szCs w:val="24"/>
        </w:rPr>
        <w:t>scored  4</w:t>
      </w:r>
      <w:proofErr w:type="gramEnd"/>
      <w:r w:rsidRPr="00696D19">
        <w:rPr>
          <w:rFonts w:ascii="Times New Roman" w:hAnsi="Times New Roman" w:cs="Times New Roman"/>
          <w:sz w:val="24"/>
          <w:szCs w:val="24"/>
        </w:rPr>
        <w:t xml:space="preserve"> marks giving a total of 100%. The reliability </w:t>
      </w:r>
      <w:r w:rsidR="00D23BE7">
        <w:rPr>
          <w:rFonts w:ascii="Times New Roman" w:hAnsi="Times New Roman" w:cs="Times New Roman"/>
          <w:sz w:val="24"/>
          <w:szCs w:val="24"/>
        </w:rPr>
        <w:t xml:space="preserve">coefficient of </w:t>
      </w:r>
      <w:r w:rsidRPr="00696D19">
        <w:rPr>
          <w:rFonts w:ascii="Times New Roman" w:hAnsi="Times New Roman" w:cs="Times New Roman"/>
          <w:sz w:val="24"/>
          <w:szCs w:val="24"/>
        </w:rPr>
        <w:t xml:space="preserve">PPT was obtained using Kuder-Richardson formula </w:t>
      </w:r>
      <w:r w:rsidR="00D23BE7">
        <w:rPr>
          <w:rFonts w:ascii="Times New Roman" w:hAnsi="Times New Roman" w:cs="Times New Roman"/>
          <w:sz w:val="24"/>
          <w:szCs w:val="24"/>
        </w:rPr>
        <w:t xml:space="preserve">method (K-R 20) to obtained </w:t>
      </w:r>
      <w:r w:rsidRPr="00696D19">
        <w:rPr>
          <w:rFonts w:ascii="Times New Roman" w:hAnsi="Times New Roman" w:cs="Times New Roman"/>
          <w:sz w:val="24"/>
          <w:szCs w:val="24"/>
        </w:rPr>
        <w:t>a reliability coefficient of r</w:t>
      </w:r>
      <w:r w:rsidR="00D23BE7">
        <w:rPr>
          <w:rFonts w:ascii="Times New Roman" w:hAnsi="Times New Roman" w:cs="Times New Roman"/>
          <w:sz w:val="24"/>
          <w:szCs w:val="24"/>
        </w:rPr>
        <w:t xml:space="preserve"> </w:t>
      </w:r>
      <w:r w:rsidRPr="00696D19">
        <w:rPr>
          <w:rFonts w:ascii="Times New Roman" w:hAnsi="Times New Roman" w:cs="Times New Roman"/>
          <w:sz w:val="24"/>
          <w:szCs w:val="24"/>
        </w:rPr>
        <w:t>= 0.89. The PPT was administered to each group as Pre-test after which Meta-Conceptual Learning Strategy and Scaffolding Learning strategy was used to teach the experimental groups the concept of m</w:t>
      </w:r>
      <w:r w:rsidR="00D23BE7">
        <w:rPr>
          <w:rFonts w:ascii="Times New Roman" w:hAnsi="Times New Roman" w:cs="Times New Roman"/>
          <w:sz w:val="24"/>
          <w:szCs w:val="24"/>
        </w:rPr>
        <w:t xml:space="preserve">otion while </w:t>
      </w:r>
      <w:r w:rsidRPr="00696D19">
        <w:rPr>
          <w:rFonts w:ascii="Times New Roman" w:hAnsi="Times New Roman" w:cs="Times New Roman"/>
          <w:sz w:val="24"/>
          <w:szCs w:val="24"/>
        </w:rPr>
        <w:t>Lecture Method was used to teach the control group the same concept. Thereafter, PPT was administered to each group as Post-test.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696D19">
        <w:rPr>
          <w:rFonts w:ascii="Times New Roman" w:hAnsi="Times New Roman" w:cs="Times New Roman"/>
          <w:sz w:val="24"/>
          <w:szCs w:val="24"/>
        </w:rPr>
        <w:t xml:space="preserve">) and standard </w:t>
      </w:r>
      <w:r w:rsidRPr="00696D19">
        <w:rPr>
          <w:rFonts w:ascii="Times New Roman" w:hAnsi="Times New Roman" w:cs="Times New Roman"/>
          <w:sz w:val="24"/>
          <w:szCs w:val="24"/>
        </w:rPr>
        <w:lastRenderedPageBreak/>
        <w:t>deviations (</w:t>
      </w:r>
      <m:oMath>
        <m:r>
          <w:rPr>
            <w:rFonts w:ascii="Cambria Math" w:hAnsi="Cambria Math" w:cs="Times New Roman"/>
            <w:sz w:val="24"/>
            <w:szCs w:val="24"/>
          </w:rPr>
          <m:t>s</m:t>
        </m:r>
      </m:oMath>
      <w:r w:rsidRPr="00696D19">
        <w:rPr>
          <w:rFonts w:ascii="Times New Roman" w:hAnsi="Times New Roman" w:cs="Times New Roman"/>
          <w:sz w:val="24"/>
          <w:szCs w:val="24"/>
        </w:rPr>
        <w:t xml:space="preserve">) were used to answer the research questions while Analysis of Covariance </w:t>
      </w:r>
      <w:proofErr w:type="gramStart"/>
      <w:r w:rsidRPr="00696D19">
        <w:rPr>
          <w:rFonts w:ascii="Times New Roman" w:hAnsi="Times New Roman" w:cs="Times New Roman"/>
          <w:sz w:val="24"/>
          <w:szCs w:val="24"/>
        </w:rPr>
        <w:t>( ANCOVA</w:t>
      </w:r>
      <w:proofErr w:type="gramEnd"/>
      <w:r w:rsidRPr="00696D19">
        <w:rPr>
          <w:rFonts w:ascii="Times New Roman" w:hAnsi="Times New Roman" w:cs="Times New Roman"/>
          <w:sz w:val="24"/>
          <w:szCs w:val="24"/>
        </w:rPr>
        <w:t>) was used to  test the hypotheses at 0.05 alpha levels.</w:t>
      </w:r>
    </w:p>
    <w:p w14:paraId="492A46B8" w14:textId="77777777" w:rsidR="00600EFE" w:rsidRPr="00696D19" w:rsidRDefault="00600EFE" w:rsidP="009D0F66">
      <w:pPr>
        <w:jc w:val="both"/>
        <w:rPr>
          <w:rFonts w:ascii="Times New Roman" w:hAnsi="Times New Roman" w:cs="Times New Roman"/>
          <w:b/>
          <w:sz w:val="24"/>
          <w:szCs w:val="24"/>
        </w:rPr>
      </w:pPr>
      <w:r w:rsidRPr="00696D19">
        <w:rPr>
          <w:rFonts w:ascii="Times New Roman" w:hAnsi="Times New Roman" w:cs="Times New Roman"/>
          <w:b/>
          <w:sz w:val="24"/>
          <w:szCs w:val="24"/>
        </w:rPr>
        <w:t xml:space="preserve">Results </w:t>
      </w:r>
    </w:p>
    <w:p w14:paraId="75E7CD45" w14:textId="77777777" w:rsidR="001848C9" w:rsidRPr="00696D19" w:rsidRDefault="001848C9" w:rsidP="009D0F66">
      <w:pPr>
        <w:ind w:left="450" w:hanging="360"/>
        <w:jc w:val="both"/>
        <w:rPr>
          <w:rFonts w:ascii="Times New Roman" w:hAnsi="Times New Roman" w:cs="Times New Roman"/>
          <w:sz w:val="24"/>
          <w:szCs w:val="24"/>
        </w:rPr>
      </w:pPr>
      <w:r w:rsidRPr="00696D19">
        <w:rPr>
          <w:rFonts w:ascii="Times New Roman" w:hAnsi="Times New Roman" w:cs="Times New Roman"/>
          <w:b/>
          <w:sz w:val="24"/>
          <w:szCs w:val="24"/>
        </w:rPr>
        <w:t xml:space="preserve">Research Question 1: </w:t>
      </w:r>
      <w:r w:rsidRPr="00696D19">
        <w:rPr>
          <w:rFonts w:ascii="Times New Roman" w:hAnsi="Times New Roman" w:cs="Times New Roman"/>
          <w:sz w:val="24"/>
          <w:szCs w:val="24"/>
        </w:rPr>
        <w:t>What is the difference in the mean Performance scores of male and female students taught using Meta- Conceptual Learning Strategy, those taught Scaffolding Learning Strategies and those taught using Lecture Method</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w:t>
      </w:r>
    </w:p>
    <w:p w14:paraId="58BAB46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b/>
          <w:sz w:val="24"/>
          <w:szCs w:val="24"/>
        </w:rPr>
        <w:t>Table 1: Mean and Standard deviation values of students’ performance classified by gender</w:t>
      </w:r>
    </w:p>
    <w:tbl>
      <w:tblPr>
        <w:tblW w:w="6840" w:type="dxa"/>
        <w:tblLayout w:type="fixed"/>
        <w:tblCellMar>
          <w:left w:w="0" w:type="dxa"/>
          <w:right w:w="0" w:type="dxa"/>
        </w:tblCellMar>
        <w:tblLook w:val="0000" w:firstRow="0" w:lastRow="0" w:firstColumn="0" w:lastColumn="0" w:noHBand="0" w:noVBand="0"/>
      </w:tblPr>
      <w:tblGrid>
        <w:gridCol w:w="1170"/>
        <w:gridCol w:w="1620"/>
        <w:gridCol w:w="1080"/>
        <w:gridCol w:w="1530"/>
        <w:gridCol w:w="1440"/>
      </w:tblGrid>
      <w:tr w:rsidR="001848C9" w:rsidRPr="00696D19" w14:paraId="192F0F0F" w14:textId="77777777" w:rsidTr="006D4F1D">
        <w:trPr>
          <w:cantSplit/>
        </w:trPr>
        <w:tc>
          <w:tcPr>
            <w:tcW w:w="2790" w:type="dxa"/>
            <w:gridSpan w:val="2"/>
            <w:tcBorders>
              <w:top w:val="single" w:sz="4" w:space="0" w:color="auto"/>
            </w:tcBorders>
            <w:vAlign w:val="bottom"/>
          </w:tcPr>
          <w:p w14:paraId="0DA768ED" w14:textId="77777777" w:rsidR="001848C9" w:rsidRPr="00696D19" w:rsidRDefault="001848C9"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Gender</w:t>
            </w:r>
          </w:p>
        </w:tc>
        <w:tc>
          <w:tcPr>
            <w:tcW w:w="1080" w:type="dxa"/>
            <w:tcBorders>
              <w:top w:val="single" w:sz="4" w:space="0" w:color="auto"/>
            </w:tcBorders>
            <w:vAlign w:val="bottom"/>
          </w:tcPr>
          <w:p w14:paraId="6A710497" w14:textId="77777777" w:rsidR="001848C9" w:rsidRPr="00696D19" w:rsidRDefault="001848C9"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Pretest</w:t>
            </w:r>
          </w:p>
        </w:tc>
        <w:tc>
          <w:tcPr>
            <w:tcW w:w="1530" w:type="dxa"/>
            <w:tcBorders>
              <w:top w:val="single" w:sz="4" w:space="0" w:color="auto"/>
            </w:tcBorders>
            <w:vAlign w:val="bottom"/>
          </w:tcPr>
          <w:p w14:paraId="0CCA136A" w14:textId="77777777" w:rsidR="001848C9" w:rsidRPr="00696D19" w:rsidRDefault="001848C9"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Posttest</w:t>
            </w:r>
          </w:p>
        </w:tc>
        <w:tc>
          <w:tcPr>
            <w:tcW w:w="1440" w:type="dxa"/>
            <w:tcBorders>
              <w:top w:val="single" w:sz="4" w:space="0" w:color="auto"/>
            </w:tcBorders>
            <w:vAlign w:val="bottom"/>
          </w:tcPr>
          <w:p w14:paraId="3F5774F7" w14:textId="77777777" w:rsidR="001848C9" w:rsidRPr="00696D19" w:rsidRDefault="001848C9"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Gain</w:t>
            </w:r>
          </w:p>
        </w:tc>
      </w:tr>
      <w:tr w:rsidR="001848C9" w:rsidRPr="00696D19" w14:paraId="06220263" w14:textId="77777777" w:rsidTr="006D4F1D">
        <w:trPr>
          <w:cantSplit/>
        </w:trPr>
        <w:tc>
          <w:tcPr>
            <w:tcW w:w="1170" w:type="dxa"/>
            <w:vMerge w:val="restart"/>
            <w:tcBorders>
              <w:top w:val="single" w:sz="4" w:space="0" w:color="auto"/>
            </w:tcBorders>
          </w:tcPr>
          <w:p w14:paraId="3D61786F"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Male</w:t>
            </w:r>
          </w:p>
        </w:tc>
        <w:tc>
          <w:tcPr>
            <w:tcW w:w="1620" w:type="dxa"/>
            <w:tcBorders>
              <w:top w:val="single" w:sz="4" w:space="0" w:color="auto"/>
            </w:tcBorders>
          </w:tcPr>
          <w:p w14:paraId="5F5606D3"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080" w:type="dxa"/>
            <w:tcBorders>
              <w:top w:val="single" w:sz="4" w:space="0" w:color="auto"/>
            </w:tcBorders>
          </w:tcPr>
          <w:p w14:paraId="0250B7F4"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27.7789</w:t>
            </w:r>
          </w:p>
        </w:tc>
        <w:tc>
          <w:tcPr>
            <w:tcW w:w="1530" w:type="dxa"/>
            <w:tcBorders>
              <w:top w:val="single" w:sz="4" w:space="0" w:color="auto"/>
            </w:tcBorders>
          </w:tcPr>
          <w:p w14:paraId="6DADC34F"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53.3579</w:t>
            </w:r>
          </w:p>
        </w:tc>
        <w:tc>
          <w:tcPr>
            <w:tcW w:w="1440" w:type="dxa"/>
            <w:tcBorders>
              <w:top w:val="single" w:sz="4" w:space="0" w:color="auto"/>
            </w:tcBorders>
          </w:tcPr>
          <w:p w14:paraId="3E2AAC5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25.5789</w:t>
            </w:r>
          </w:p>
        </w:tc>
      </w:tr>
      <w:tr w:rsidR="001848C9" w:rsidRPr="00696D19" w14:paraId="5AD58E53" w14:textId="77777777" w:rsidTr="006D4F1D">
        <w:trPr>
          <w:cantSplit/>
        </w:trPr>
        <w:tc>
          <w:tcPr>
            <w:tcW w:w="1170" w:type="dxa"/>
            <w:vMerge/>
          </w:tcPr>
          <w:p w14:paraId="61C24AB5" w14:textId="77777777" w:rsidR="001848C9" w:rsidRPr="00696D19" w:rsidRDefault="001848C9" w:rsidP="009D0F66">
            <w:pPr>
              <w:spacing w:after="0"/>
              <w:jc w:val="both"/>
              <w:rPr>
                <w:rFonts w:ascii="Times New Roman" w:hAnsi="Times New Roman" w:cs="Times New Roman"/>
                <w:sz w:val="24"/>
                <w:szCs w:val="24"/>
              </w:rPr>
            </w:pPr>
          </w:p>
        </w:tc>
        <w:tc>
          <w:tcPr>
            <w:tcW w:w="1620" w:type="dxa"/>
          </w:tcPr>
          <w:p w14:paraId="75B8EB2D"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080" w:type="dxa"/>
          </w:tcPr>
          <w:p w14:paraId="52230CFD"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6.1457</w:t>
            </w:r>
          </w:p>
        </w:tc>
        <w:tc>
          <w:tcPr>
            <w:tcW w:w="1530" w:type="dxa"/>
          </w:tcPr>
          <w:p w14:paraId="25B638A1"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12.8178</w:t>
            </w:r>
          </w:p>
        </w:tc>
        <w:tc>
          <w:tcPr>
            <w:tcW w:w="1440" w:type="dxa"/>
          </w:tcPr>
          <w:p w14:paraId="5AA72F7C"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11.2964</w:t>
            </w:r>
          </w:p>
        </w:tc>
      </w:tr>
      <w:tr w:rsidR="001848C9" w:rsidRPr="00696D19" w14:paraId="3298C10E" w14:textId="77777777" w:rsidTr="006D4F1D">
        <w:trPr>
          <w:cantSplit/>
        </w:trPr>
        <w:tc>
          <w:tcPr>
            <w:tcW w:w="1170" w:type="dxa"/>
            <w:vMerge/>
          </w:tcPr>
          <w:p w14:paraId="4DC1DDAB" w14:textId="77777777" w:rsidR="001848C9" w:rsidRPr="00696D19" w:rsidRDefault="001848C9" w:rsidP="009D0F66">
            <w:pPr>
              <w:spacing w:after="0"/>
              <w:jc w:val="both"/>
              <w:rPr>
                <w:rFonts w:ascii="Times New Roman" w:hAnsi="Times New Roman" w:cs="Times New Roman"/>
                <w:sz w:val="24"/>
                <w:szCs w:val="24"/>
              </w:rPr>
            </w:pPr>
          </w:p>
        </w:tc>
        <w:tc>
          <w:tcPr>
            <w:tcW w:w="1620" w:type="dxa"/>
          </w:tcPr>
          <w:p w14:paraId="2161C8F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080" w:type="dxa"/>
          </w:tcPr>
          <w:p w14:paraId="3F671EB1"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95</w:t>
            </w:r>
          </w:p>
        </w:tc>
        <w:tc>
          <w:tcPr>
            <w:tcW w:w="1530" w:type="dxa"/>
          </w:tcPr>
          <w:p w14:paraId="72115546"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95</w:t>
            </w:r>
          </w:p>
        </w:tc>
        <w:tc>
          <w:tcPr>
            <w:tcW w:w="1440" w:type="dxa"/>
          </w:tcPr>
          <w:p w14:paraId="1E014AA1"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95</w:t>
            </w:r>
          </w:p>
        </w:tc>
      </w:tr>
      <w:tr w:rsidR="001848C9" w:rsidRPr="00696D19" w14:paraId="35E7943A" w14:textId="77777777" w:rsidTr="006D4F1D">
        <w:trPr>
          <w:cantSplit/>
        </w:trPr>
        <w:tc>
          <w:tcPr>
            <w:tcW w:w="1170" w:type="dxa"/>
            <w:vMerge w:val="restart"/>
          </w:tcPr>
          <w:p w14:paraId="29330344"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Female</w:t>
            </w:r>
          </w:p>
        </w:tc>
        <w:tc>
          <w:tcPr>
            <w:tcW w:w="1620" w:type="dxa"/>
          </w:tcPr>
          <w:p w14:paraId="2510FEA1"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080" w:type="dxa"/>
          </w:tcPr>
          <w:p w14:paraId="18051F70"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28.5876</w:t>
            </w:r>
          </w:p>
        </w:tc>
        <w:tc>
          <w:tcPr>
            <w:tcW w:w="1530" w:type="dxa"/>
          </w:tcPr>
          <w:p w14:paraId="1793C0F7"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55.6082</w:t>
            </w:r>
          </w:p>
        </w:tc>
        <w:tc>
          <w:tcPr>
            <w:tcW w:w="1440" w:type="dxa"/>
          </w:tcPr>
          <w:p w14:paraId="1A5E7CD4"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27.0206</w:t>
            </w:r>
          </w:p>
        </w:tc>
      </w:tr>
      <w:tr w:rsidR="001848C9" w:rsidRPr="00696D19" w14:paraId="3F90F8FD" w14:textId="77777777" w:rsidTr="006D4F1D">
        <w:trPr>
          <w:cantSplit/>
        </w:trPr>
        <w:tc>
          <w:tcPr>
            <w:tcW w:w="1170" w:type="dxa"/>
            <w:vMerge/>
          </w:tcPr>
          <w:p w14:paraId="102E4C4A" w14:textId="77777777" w:rsidR="001848C9" w:rsidRPr="00696D19" w:rsidRDefault="001848C9" w:rsidP="009D0F66">
            <w:pPr>
              <w:spacing w:after="0"/>
              <w:jc w:val="both"/>
              <w:rPr>
                <w:rFonts w:ascii="Times New Roman" w:hAnsi="Times New Roman" w:cs="Times New Roman"/>
                <w:sz w:val="24"/>
                <w:szCs w:val="24"/>
              </w:rPr>
            </w:pPr>
          </w:p>
        </w:tc>
        <w:tc>
          <w:tcPr>
            <w:tcW w:w="1620" w:type="dxa"/>
          </w:tcPr>
          <w:p w14:paraId="5B3176D7"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080" w:type="dxa"/>
          </w:tcPr>
          <w:p w14:paraId="13A90CA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5.9857</w:t>
            </w:r>
          </w:p>
        </w:tc>
        <w:tc>
          <w:tcPr>
            <w:tcW w:w="1530" w:type="dxa"/>
          </w:tcPr>
          <w:p w14:paraId="5756D70E"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11.3436</w:t>
            </w:r>
          </w:p>
        </w:tc>
        <w:tc>
          <w:tcPr>
            <w:tcW w:w="1440" w:type="dxa"/>
          </w:tcPr>
          <w:p w14:paraId="39850802"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10.2439</w:t>
            </w:r>
          </w:p>
        </w:tc>
      </w:tr>
      <w:tr w:rsidR="001848C9" w:rsidRPr="00696D19" w14:paraId="62D2F7CA" w14:textId="77777777" w:rsidTr="006D4F1D">
        <w:trPr>
          <w:cantSplit/>
        </w:trPr>
        <w:tc>
          <w:tcPr>
            <w:tcW w:w="1170" w:type="dxa"/>
            <w:vMerge/>
            <w:tcBorders>
              <w:bottom w:val="single" w:sz="4" w:space="0" w:color="auto"/>
            </w:tcBorders>
          </w:tcPr>
          <w:p w14:paraId="37ACC798" w14:textId="77777777" w:rsidR="001848C9" w:rsidRPr="00696D19" w:rsidRDefault="001848C9" w:rsidP="009D0F66">
            <w:pPr>
              <w:spacing w:after="0"/>
              <w:jc w:val="both"/>
              <w:rPr>
                <w:rFonts w:ascii="Times New Roman" w:hAnsi="Times New Roman" w:cs="Times New Roman"/>
                <w:sz w:val="24"/>
                <w:szCs w:val="24"/>
              </w:rPr>
            </w:pPr>
          </w:p>
        </w:tc>
        <w:tc>
          <w:tcPr>
            <w:tcW w:w="1620" w:type="dxa"/>
            <w:tcBorders>
              <w:bottom w:val="single" w:sz="4" w:space="0" w:color="auto"/>
            </w:tcBorders>
          </w:tcPr>
          <w:p w14:paraId="7A71E93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080" w:type="dxa"/>
            <w:tcBorders>
              <w:bottom w:val="single" w:sz="4" w:space="0" w:color="auto"/>
            </w:tcBorders>
          </w:tcPr>
          <w:p w14:paraId="7F0C9208"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97</w:t>
            </w:r>
          </w:p>
        </w:tc>
        <w:tc>
          <w:tcPr>
            <w:tcW w:w="1530" w:type="dxa"/>
            <w:tcBorders>
              <w:bottom w:val="single" w:sz="4" w:space="0" w:color="auto"/>
            </w:tcBorders>
          </w:tcPr>
          <w:p w14:paraId="204B3FCF"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97</w:t>
            </w:r>
          </w:p>
        </w:tc>
        <w:tc>
          <w:tcPr>
            <w:tcW w:w="1440" w:type="dxa"/>
            <w:tcBorders>
              <w:bottom w:val="single" w:sz="4" w:space="0" w:color="auto"/>
            </w:tcBorders>
          </w:tcPr>
          <w:p w14:paraId="01DBA844"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97</w:t>
            </w:r>
          </w:p>
        </w:tc>
      </w:tr>
    </w:tbl>
    <w:p w14:paraId="5278FE57" w14:textId="77777777" w:rsidR="001848C9" w:rsidRPr="00696D19" w:rsidRDefault="001848C9" w:rsidP="009D0F66">
      <w:pPr>
        <w:spacing w:after="0"/>
        <w:jc w:val="both"/>
        <w:rPr>
          <w:rFonts w:ascii="Times New Roman" w:hAnsi="Times New Roman" w:cs="Times New Roman"/>
          <w:sz w:val="24"/>
          <w:szCs w:val="24"/>
        </w:rPr>
      </w:pPr>
    </w:p>
    <w:p w14:paraId="06C2270D" w14:textId="77777777" w:rsidR="001848C9" w:rsidRPr="00696D19" w:rsidRDefault="001848C9" w:rsidP="009D0F66">
      <w:pPr>
        <w:jc w:val="both"/>
        <w:rPr>
          <w:rFonts w:ascii="Times New Roman" w:hAnsi="Times New Roman" w:cs="Times New Roman"/>
          <w:b/>
          <w:sz w:val="24"/>
          <w:szCs w:val="24"/>
        </w:rPr>
      </w:pPr>
      <w:r w:rsidRPr="00696D19">
        <w:rPr>
          <w:rFonts w:ascii="Times New Roman" w:hAnsi="Times New Roman" w:cs="Times New Roman"/>
          <w:sz w:val="24"/>
          <w:szCs w:val="24"/>
        </w:rPr>
        <w:t>Table 1 reveals that the male students had a mean gain of 25.58 and standard deviation of 11.30 (Mg = 25.58, SD = 11.30) while the female students had a mean gain of 27.02 and standard deviation of 10.24 (Mg = 27.02, SD = 10.24). These results show that the female students had a better performance than the male students.</w:t>
      </w:r>
    </w:p>
    <w:p w14:paraId="6160D039" w14:textId="77777777" w:rsidR="001848C9" w:rsidRPr="00696D19" w:rsidRDefault="001848C9" w:rsidP="009D0F66">
      <w:pPr>
        <w:jc w:val="both"/>
        <w:rPr>
          <w:rFonts w:ascii="Times New Roman" w:hAnsi="Times New Roman" w:cs="Times New Roman"/>
          <w:b/>
          <w:sz w:val="24"/>
          <w:szCs w:val="24"/>
        </w:rPr>
      </w:pPr>
    </w:p>
    <w:p w14:paraId="5A2104E1" w14:textId="77777777" w:rsidR="0077598A" w:rsidRPr="00696D19" w:rsidRDefault="00600EFE" w:rsidP="00ED52A6">
      <w:pPr>
        <w:ind w:left="450" w:hanging="450"/>
        <w:jc w:val="both"/>
        <w:rPr>
          <w:rFonts w:ascii="Times New Roman" w:hAnsi="Times New Roman" w:cs="Times New Roman"/>
          <w:sz w:val="24"/>
          <w:szCs w:val="24"/>
        </w:rPr>
      </w:pPr>
      <w:r w:rsidRPr="00696D19">
        <w:rPr>
          <w:rFonts w:ascii="Times New Roman" w:hAnsi="Times New Roman" w:cs="Times New Roman"/>
          <w:b/>
          <w:sz w:val="24"/>
          <w:szCs w:val="24"/>
        </w:rPr>
        <w:t xml:space="preserve">Research Question 2: </w:t>
      </w:r>
      <w:r w:rsidRPr="00696D19">
        <w:rPr>
          <w:rFonts w:ascii="Times New Roman" w:hAnsi="Times New Roman" w:cs="Times New Roman"/>
          <w:sz w:val="24"/>
          <w:szCs w:val="24"/>
        </w:rPr>
        <w:t xml:space="preserve">What is the difference in the mean Performance scores of students taught using Meta- conceptual, those taught Scaffolding Learning Strategy, </w:t>
      </w:r>
      <w:r w:rsidR="00A01810">
        <w:rPr>
          <w:rFonts w:ascii="Times New Roman" w:hAnsi="Times New Roman" w:cs="Times New Roman"/>
          <w:sz w:val="24"/>
          <w:szCs w:val="24"/>
        </w:rPr>
        <w:t>and those taught using Lecture m</w:t>
      </w:r>
      <w:r w:rsidRPr="00696D19">
        <w:rPr>
          <w:rFonts w:ascii="Times New Roman" w:hAnsi="Times New Roman" w:cs="Times New Roman"/>
          <w:sz w:val="24"/>
          <w:szCs w:val="24"/>
        </w:rPr>
        <w:t>ethod in Physics?</w:t>
      </w:r>
    </w:p>
    <w:p w14:paraId="3FC51457" w14:textId="77777777" w:rsidR="00600EFE" w:rsidRPr="00696D19" w:rsidRDefault="009D4245" w:rsidP="009D0F66">
      <w:pPr>
        <w:tabs>
          <w:tab w:val="left" w:pos="180"/>
        </w:tabs>
        <w:spacing w:after="0"/>
        <w:ind w:left="450" w:hanging="450"/>
        <w:jc w:val="both"/>
        <w:rPr>
          <w:rFonts w:ascii="Times New Roman" w:hAnsi="Times New Roman" w:cs="Times New Roman"/>
          <w:b/>
          <w:sz w:val="24"/>
          <w:szCs w:val="24"/>
        </w:rPr>
      </w:pPr>
      <w:r w:rsidRPr="00696D19">
        <w:rPr>
          <w:rFonts w:ascii="Times New Roman" w:hAnsi="Times New Roman" w:cs="Times New Roman"/>
          <w:b/>
          <w:sz w:val="24"/>
          <w:szCs w:val="24"/>
        </w:rPr>
        <w:t>Table 2</w:t>
      </w:r>
      <w:r w:rsidR="00600EFE" w:rsidRPr="00696D19">
        <w:rPr>
          <w:rFonts w:ascii="Times New Roman" w:hAnsi="Times New Roman" w:cs="Times New Roman"/>
          <w:b/>
          <w:sz w:val="24"/>
          <w:szCs w:val="24"/>
        </w:rPr>
        <w:t>: Mean and Standard deviation values of students’ performance classified by teaching strategy</w:t>
      </w:r>
    </w:p>
    <w:tbl>
      <w:tblPr>
        <w:tblW w:w="7560" w:type="dxa"/>
        <w:tblLayout w:type="fixed"/>
        <w:tblCellMar>
          <w:left w:w="0" w:type="dxa"/>
          <w:right w:w="0" w:type="dxa"/>
        </w:tblCellMar>
        <w:tblLook w:val="0000" w:firstRow="0" w:lastRow="0" w:firstColumn="0" w:lastColumn="0" w:noHBand="0" w:noVBand="0"/>
      </w:tblPr>
      <w:tblGrid>
        <w:gridCol w:w="2019"/>
        <w:gridCol w:w="1581"/>
        <w:gridCol w:w="1170"/>
        <w:gridCol w:w="1350"/>
        <w:gridCol w:w="1440"/>
      </w:tblGrid>
      <w:tr w:rsidR="00600EFE" w:rsidRPr="00696D19" w14:paraId="2C244B97" w14:textId="77777777" w:rsidTr="006D4F1D">
        <w:trPr>
          <w:cantSplit/>
        </w:trPr>
        <w:tc>
          <w:tcPr>
            <w:tcW w:w="3600" w:type="dxa"/>
            <w:gridSpan w:val="2"/>
            <w:tcBorders>
              <w:top w:val="single" w:sz="4" w:space="0" w:color="auto"/>
            </w:tcBorders>
            <w:vAlign w:val="bottom"/>
          </w:tcPr>
          <w:p w14:paraId="06AA16F7"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Strategy</w:t>
            </w:r>
          </w:p>
        </w:tc>
        <w:tc>
          <w:tcPr>
            <w:tcW w:w="1170" w:type="dxa"/>
            <w:tcBorders>
              <w:top w:val="single" w:sz="4" w:space="0" w:color="auto"/>
            </w:tcBorders>
            <w:vAlign w:val="bottom"/>
          </w:tcPr>
          <w:p w14:paraId="463FAE8A"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Pretest</w:t>
            </w:r>
          </w:p>
        </w:tc>
        <w:tc>
          <w:tcPr>
            <w:tcW w:w="1350" w:type="dxa"/>
            <w:tcBorders>
              <w:top w:val="single" w:sz="4" w:space="0" w:color="auto"/>
            </w:tcBorders>
            <w:vAlign w:val="bottom"/>
          </w:tcPr>
          <w:p w14:paraId="1417AF70"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Posttest</w:t>
            </w:r>
          </w:p>
        </w:tc>
        <w:tc>
          <w:tcPr>
            <w:tcW w:w="1440" w:type="dxa"/>
            <w:tcBorders>
              <w:top w:val="single" w:sz="4" w:space="0" w:color="auto"/>
            </w:tcBorders>
            <w:vAlign w:val="bottom"/>
          </w:tcPr>
          <w:p w14:paraId="6BB22437"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Gain</w:t>
            </w:r>
          </w:p>
        </w:tc>
      </w:tr>
      <w:tr w:rsidR="00600EFE" w:rsidRPr="00696D19" w14:paraId="1DD47427" w14:textId="77777777" w:rsidTr="006D4F1D">
        <w:trPr>
          <w:cantSplit/>
        </w:trPr>
        <w:tc>
          <w:tcPr>
            <w:tcW w:w="2019" w:type="dxa"/>
            <w:vMerge w:val="restart"/>
            <w:tcBorders>
              <w:top w:val="single" w:sz="4" w:space="0" w:color="auto"/>
            </w:tcBorders>
          </w:tcPr>
          <w:p w14:paraId="0774B235"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1581" w:type="dxa"/>
            <w:tcBorders>
              <w:top w:val="single" w:sz="4" w:space="0" w:color="auto"/>
            </w:tcBorders>
          </w:tcPr>
          <w:p w14:paraId="22E54045"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170" w:type="dxa"/>
            <w:tcBorders>
              <w:top w:val="single" w:sz="4" w:space="0" w:color="auto"/>
            </w:tcBorders>
          </w:tcPr>
          <w:p w14:paraId="4FDF669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30.5714</w:t>
            </w:r>
          </w:p>
        </w:tc>
        <w:tc>
          <w:tcPr>
            <w:tcW w:w="1350" w:type="dxa"/>
            <w:tcBorders>
              <w:top w:val="single" w:sz="4" w:space="0" w:color="auto"/>
            </w:tcBorders>
          </w:tcPr>
          <w:p w14:paraId="486E97CD"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61.2286</w:t>
            </w:r>
          </w:p>
        </w:tc>
        <w:tc>
          <w:tcPr>
            <w:tcW w:w="1440" w:type="dxa"/>
            <w:tcBorders>
              <w:top w:val="single" w:sz="4" w:space="0" w:color="auto"/>
            </w:tcBorders>
          </w:tcPr>
          <w:p w14:paraId="55C2661E"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30.6571</w:t>
            </w:r>
          </w:p>
        </w:tc>
      </w:tr>
      <w:tr w:rsidR="00600EFE" w:rsidRPr="00696D19" w14:paraId="34BDFC5A" w14:textId="77777777" w:rsidTr="006D4F1D">
        <w:trPr>
          <w:cantSplit/>
        </w:trPr>
        <w:tc>
          <w:tcPr>
            <w:tcW w:w="2019" w:type="dxa"/>
            <w:vMerge/>
          </w:tcPr>
          <w:p w14:paraId="7A78BB2E"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04B1CAB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170" w:type="dxa"/>
          </w:tcPr>
          <w:p w14:paraId="33B9F99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3.7670</w:t>
            </w:r>
          </w:p>
        </w:tc>
        <w:tc>
          <w:tcPr>
            <w:tcW w:w="1350" w:type="dxa"/>
          </w:tcPr>
          <w:p w14:paraId="00A8D10E"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7.0817</w:t>
            </w:r>
          </w:p>
        </w:tc>
        <w:tc>
          <w:tcPr>
            <w:tcW w:w="1440" w:type="dxa"/>
          </w:tcPr>
          <w:p w14:paraId="6768A63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7.0173</w:t>
            </w:r>
          </w:p>
        </w:tc>
      </w:tr>
      <w:tr w:rsidR="00600EFE" w:rsidRPr="00696D19" w14:paraId="2168DCF3" w14:textId="77777777" w:rsidTr="006D4F1D">
        <w:trPr>
          <w:cantSplit/>
        </w:trPr>
        <w:tc>
          <w:tcPr>
            <w:tcW w:w="2019" w:type="dxa"/>
            <w:vMerge/>
          </w:tcPr>
          <w:p w14:paraId="7786E29B"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0CB0535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170" w:type="dxa"/>
          </w:tcPr>
          <w:p w14:paraId="6378F96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w:t>
            </w:r>
          </w:p>
        </w:tc>
        <w:tc>
          <w:tcPr>
            <w:tcW w:w="1350" w:type="dxa"/>
          </w:tcPr>
          <w:p w14:paraId="3304E05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w:t>
            </w:r>
          </w:p>
        </w:tc>
        <w:tc>
          <w:tcPr>
            <w:tcW w:w="1440" w:type="dxa"/>
          </w:tcPr>
          <w:p w14:paraId="5D1FA0CE"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w:t>
            </w:r>
          </w:p>
        </w:tc>
      </w:tr>
      <w:tr w:rsidR="00600EFE" w:rsidRPr="00696D19" w14:paraId="749C89F1" w14:textId="77777777" w:rsidTr="006D4F1D">
        <w:trPr>
          <w:cantSplit/>
        </w:trPr>
        <w:tc>
          <w:tcPr>
            <w:tcW w:w="2019" w:type="dxa"/>
            <w:vMerge w:val="restart"/>
          </w:tcPr>
          <w:p w14:paraId="4EF10F2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1581" w:type="dxa"/>
          </w:tcPr>
          <w:p w14:paraId="10DEF97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170" w:type="dxa"/>
          </w:tcPr>
          <w:p w14:paraId="55157A8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33.2909</w:t>
            </w:r>
          </w:p>
        </w:tc>
        <w:tc>
          <w:tcPr>
            <w:tcW w:w="1350" w:type="dxa"/>
          </w:tcPr>
          <w:p w14:paraId="340AC2F8"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57.2182</w:t>
            </w:r>
          </w:p>
        </w:tc>
        <w:tc>
          <w:tcPr>
            <w:tcW w:w="1440" w:type="dxa"/>
          </w:tcPr>
          <w:p w14:paraId="1BE67ED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23.9273</w:t>
            </w:r>
          </w:p>
        </w:tc>
      </w:tr>
      <w:tr w:rsidR="00600EFE" w:rsidRPr="00696D19" w14:paraId="0E923576" w14:textId="77777777" w:rsidTr="006D4F1D">
        <w:trPr>
          <w:cantSplit/>
        </w:trPr>
        <w:tc>
          <w:tcPr>
            <w:tcW w:w="2019" w:type="dxa"/>
            <w:vMerge/>
          </w:tcPr>
          <w:p w14:paraId="3464D737"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1BA12BC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170" w:type="dxa"/>
          </w:tcPr>
          <w:p w14:paraId="1119401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3.1895</w:t>
            </w:r>
          </w:p>
        </w:tc>
        <w:tc>
          <w:tcPr>
            <w:tcW w:w="1350" w:type="dxa"/>
          </w:tcPr>
          <w:p w14:paraId="10BD9C0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6.3061</w:t>
            </w:r>
          </w:p>
        </w:tc>
        <w:tc>
          <w:tcPr>
            <w:tcW w:w="1440" w:type="dxa"/>
          </w:tcPr>
          <w:p w14:paraId="5517D6A4"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7.7480</w:t>
            </w:r>
          </w:p>
        </w:tc>
      </w:tr>
      <w:tr w:rsidR="00600EFE" w:rsidRPr="00696D19" w14:paraId="1AD3CA65" w14:textId="77777777" w:rsidTr="006D4F1D">
        <w:trPr>
          <w:cantSplit/>
        </w:trPr>
        <w:tc>
          <w:tcPr>
            <w:tcW w:w="2019" w:type="dxa"/>
            <w:vMerge/>
          </w:tcPr>
          <w:p w14:paraId="1A19A837"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6557103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170" w:type="dxa"/>
          </w:tcPr>
          <w:p w14:paraId="5816A7D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55</w:t>
            </w:r>
          </w:p>
        </w:tc>
        <w:tc>
          <w:tcPr>
            <w:tcW w:w="1350" w:type="dxa"/>
          </w:tcPr>
          <w:p w14:paraId="7832897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55</w:t>
            </w:r>
          </w:p>
        </w:tc>
        <w:tc>
          <w:tcPr>
            <w:tcW w:w="1440" w:type="dxa"/>
          </w:tcPr>
          <w:p w14:paraId="45D1C08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55</w:t>
            </w:r>
          </w:p>
        </w:tc>
      </w:tr>
      <w:tr w:rsidR="00600EFE" w:rsidRPr="00696D19" w14:paraId="498B5CB1" w14:textId="77777777" w:rsidTr="006D4F1D">
        <w:trPr>
          <w:cantSplit/>
        </w:trPr>
        <w:tc>
          <w:tcPr>
            <w:tcW w:w="2019" w:type="dxa"/>
            <w:vMerge w:val="restart"/>
          </w:tcPr>
          <w:p w14:paraId="4A0845E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1581" w:type="dxa"/>
          </w:tcPr>
          <w:p w14:paraId="3A6DA3A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170" w:type="dxa"/>
          </w:tcPr>
          <w:p w14:paraId="1B2B17A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21.5075</w:t>
            </w:r>
          </w:p>
        </w:tc>
        <w:tc>
          <w:tcPr>
            <w:tcW w:w="1350" w:type="dxa"/>
          </w:tcPr>
          <w:p w14:paraId="5F36418B"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45.2239</w:t>
            </w:r>
          </w:p>
        </w:tc>
        <w:tc>
          <w:tcPr>
            <w:tcW w:w="1440" w:type="dxa"/>
          </w:tcPr>
          <w:p w14:paraId="3F7D6B54"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23.7164</w:t>
            </w:r>
          </w:p>
        </w:tc>
      </w:tr>
      <w:tr w:rsidR="00600EFE" w:rsidRPr="00696D19" w14:paraId="1C0D5023" w14:textId="77777777" w:rsidTr="006D4F1D">
        <w:trPr>
          <w:cantSplit/>
        </w:trPr>
        <w:tc>
          <w:tcPr>
            <w:tcW w:w="2019" w:type="dxa"/>
            <w:vMerge/>
          </w:tcPr>
          <w:p w14:paraId="026FD0B7"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16A6AADD"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170" w:type="dxa"/>
          </w:tcPr>
          <w:p w14:paraId="12F5A47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3.1927</w:t>
            </w:r>
          </w:p>
        </w:tc>
        <w:tc>
          <w:tcPr>
            <w:tcW w:w="1350" w:type="dxa"/>
          </w:tcPr>
          <w:p w14:paraId="74B38BA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14.0840</w:t>
            </w:r>
          </w:p>
        </w:tc>
        <w:tc>
          <w:tcPr>
            <w:tcW w:w="1440" w:type="dxa"/>
          </w:tcPr>
          <w:p w14:paraId="27023DE5"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14.2720</w:t>
            </w:r>
          </w:p>
        </w:tc>
      </w:tr>
      <w:tr w:rsidR="00600EFE" w:rsidRPr="00696D19" w14:paraId="4557B4FF" w14:textId="77777777" w:rsidTr="006D4F1D">
        <w:trPr>
          <w:cantSplit/>
        </w:trPr>
        <w:tc>
          <w:tcPr>
            <w:tcW w:w="2019" w:type="dxa"/>
            <w:vMerge/>
            <w:tcBorders>
              <w:bottom w:val="single" w:sz="4" w:space="0" w:color="auto"/>
            </w:tcBorders>
          </w:tcPr>
          <w:p w14:paraId="45C80F4E" w14:textId="77777777" w:rsidR="00600EFE" w:rsidRPr="00696D19" w:rsidRDefault="00600EFE" w:rsidP="009D0F66">
            <w:pPr>
              <w:spacing w:after="0"/>
              <w:jc w:val="both"/>
              <w:rPr>
                <w:rFonts w:ascii="Times New Roman" w:hAnsi="Times New Roman" w:cs="Times New Roman"/>
                <w:sz w:val="24"/>
                <w:szCs w:val="24"/>
              </w:rPr>
            </w:pPr>
          </w:p>
        </w:tc>
        <w:tc>
          <w:tcPr>
            <w:tcW w:w="1581" w:type="dxa"/>
            <w:tcBorders>
              <w:bottom w:val="single" w:sz="4" w:space="0" w:color="auto"/>
            </w:tcBorders>
          </w:tcPr>
          <w:p w14:paraId="26FFECD8"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170" w:type="dxa"/>
            <w:tcBorders>
              <w:bottom w:val="single" w:sz="4" w:space="0" w:color="auto"/>
            </w:tcBorders>
          </w:tcPr>
          <w:p w14:paraId="432DD53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67</w:t>
            </w:r>
          </w:p>
        </w:tc>
        <w:tc>
          <w:tcPr>
            <w:tcW w:w="1350" w:type="dxa"/>
            <w:tcBorders>
              <w:bottom w:val="single" w:sz="4" w:space="0" w:color="auto"/>
            </w:tcBorders>
          </w:tcPr>
          <w:p w14:paraId="5059620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67</w:t>
            </w:r>
          </w:p>
        </w:tc>
        <w:tc>
          <w:tcPr>
            <w:tcW w:w="1440" w:type="dxa"/>
            <w:tcBorders>
              <w:bottom w:val="single" w:sz="4" w:space="0" w:color="auto"/>
            </w:tcBorders>
          </w:tcPr>
          <w:p w14:paraId="1013094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67</w:t>
            </w:r>
          </w:p>
        </w:tc>
      </w:tr>
    </w:tbl>
    <w:p w14:paraId="50C76A0F" w14:textId="77777777" w:rsidR="00600EFE" w:rsidRPr="00696D19" w:rsidRDefault="00600EFE" w:rsidP="009D0F66">
      <w:pPr>
        <w:jc w:val="both"/>
        <w:rPr>
          <w:rFonts w:ascii="Times New Roman" w:hAnsi="Times New Roman" w:cs="Times New Roman"/>
          <w:sz w:val="24"/>
          <w:szCs w:val="24"/>
        </w:rPr>
      </w:pPr>
    </w:p>
    <w:p w14:paraId="0D3CAFF9" w14:textId="77777777" w:rsidR="00600EFE"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sz w:val="24"/>
          <w:szCs w:val="24"/>
        </w:rPr>
        <w:lastRenderedPageBreak/>
        <w:t>Table 2. s</w:t>
      </w:r>
      <w:r w:rsidR="00600EFE" w:rsidRPr="00696D19">
        <w:rPr>
          <w:rFonts w:ascii="Times New Roman" w:hAnsi="Times New Roman" w:cs="Times New Roman"/>
          <w:sz w:val="24"/>
          <w:szCs w:val="24"/>
        </w:rPr>
        <w:t>hows that the students taught Physics using Meta-Conceptual Learning Strategy had a mean gain of 30.66 and standard deviation of 7.02 (Mg = 30.66, SD = 7.02), the students taught Physics using Scaffolding Learning Strategy had a mean gain of 23.93 and standard deviation of 7.75 (Mg = 23.93, SD = 7.75), while the students taught Physics using Lecture method had a mean gain of 23.72 and standard deviation of 14.27 (Mg = 23.72, SD = 14.27). These results show that the students taught Physics using Meta-Conceptual Learning Strategy had the best performance, followed by the students taught Physics using Scaffolding Learning Strategy, while the students taught using Lecture method had the least performance. These results indicate that Meta-Conceptual Learning Strategy enhanced students’ performance in Physics more than Scaffolding Learning Strategy and Lecture method.</w:t>
      </w:r>
    </w:p>
    <w:p w14:paraId="6C3793DC" w14:textId="77777777" w:rsidR="009D4245" w:rsidRPr="00696D19" w:rsidRDefault="009D4245" w:rsidP="009D0F66">
      <w:pPr>
        <w:spacing w:after="0"/>
        <w:ind w:left="540" w:hanging="540"/>
        <w:jc w:val="both"/>
        <w:rPr>
          <w:rFonts w:ascii="Times New Roman" w:hAnsi="Times New Roman" w:cs="Times New Roman"/>
          <w:sz w:val="24"/>
          <w:szCs w:val="24"/>
        </w:rPr>
      </w:pPr>
      <w:r w:rsidRPr="00696D19">
        <w:rPr>
          <w:rFonts w:ascii="Times New Roman" w:hAnsi="Times New Roman" w:cs="Times New Roman"/>
          <w:b/>
          <w:sz w:val="24"/>
          <w:szCs w:val="24"/>
        </w:rPr>
        <w:t xml:space="preserve">Research Question 3: </w:t>
      </w:r>
      <w:r w:rsidRPr="00696D19">
        <w:rPr>
          <w:rFonts w:ascii="Times New Roman" w:hAnsi="Times New Roman" w:cs="Times New Roman"/>
          <w:sz w:val="24"/>
          <w:szCs w:val="24"/>
        </w:rPr>
        <w:t>What is the joint effect of teaching strategy and gender on students’ Performance   in Physics?</w:t>
      </w:r>
    </w:p>
    <w:p w14:paraId="2B3045CD" w14:textId="77777777" w:rsidR="009D4245" w:rsidRPr="00696D19" w:rsidRDefault="009D4245"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Table 3: Mean and Standard deviation values of students’ performance classified by teaching strategy and gender</w:t>
      </w:r>
    </w:p>
    <w:tbl>
      <w:tblPr>
        <w:tblW w:w="8291" w:type="dxa"/>
        <w:tblLayout w:type="fixed"/>
        <w:tblCellMar>
          <w:left w:w="0" w:type="dxa"/>
          <w:right w:w="0" w:type="dxa"/>
        </w:tblCellMar>
        <w:tblLook w:val="0000" w:firstRow="0" w:lastRow="0" w:firstColumn="0" w:lastColumn="0" w:noHBand="0" w:noVBand="0"/>
      </w:tblPr>
      <w:tblGrid>
        <w:gridCol w:w="2020"/>
        <w:gridCol w:w="994"/>
        <w:gridCol w:w="1576"/>
        <w:gridCol w:w="1260"/>
        <w:gridCol w:w="1260"/>
        <w:gridCol w:w="1181"/>
      </w:tblGrid>
      <w:tr w:rsidR="009D4245" w:rsidRPr="00696D19" w14:paraId="51C02AD5" w14:textId="77777777" w:rsidTr="006D4F1D">
        <w:trPr>
          <w:cantSplit/>
        </w:trPr>
        <w:tc>
          <w:tcPr>
            <w:tcW w:w="2020" w:type="dxa"/>
            <w:tcBorders>
              <w:top w:val="single" w:sz="4" w:space="0" w:color="auto"/>
            </w:tcBorders>
            <w:vAlign w:val="bottom"/>
          </w:tcPr>
          <w:p w14:paraId="75F28C15"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Strategy</w:t>
            </w:r>
          </w:p>
        </w:tc>
        <w:tc>
          <w:tcPr>
            <w:tcW w:w="2570" w:type="dxa"/>
            <w:gridSpan w:val="2"/>
            <w:tcBorders>
              <w:top w:val="single" w:sz="4" w:space="0" w:color="auto"/>
            </w:tcBorders>
            <w:vAlign w:val="bottom"/>
          </w:tcPr>
          <w:p w14:paraId="74F4EDD3"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Gender</w:t>
            </w:r>
          </w:p>
        </w:tc>
        <w:tc>
          <w:tcPr>
            <w:tcW w:w="1260" w:type="dxa"/>
            <w:tcBorders>
              <w:top w:val="single" w:sz="4" w:space="0" w:color="auto"/>
            </w:tcBorders>
            <w:vAlign w:val="bottom"/>
          </w:tcPr>
          <w:p w14:paraId="73549C94"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Pretest</w:t>
            </w:r>
          </w:p>
        </w:tc>
        <w:tc>
          <w:tcPr>
            <w:tcW w:w="1260" w:type="dxa"/>
            <w:tcBorders>
              <w:top w:val="single" w:sz="4" w:space="0" w:color="auto"/>
            </w:tcBorders>
            <w:vAlign w:val="bottom"/>
          </w:tcPr>
          <w:p w14:paraId="1007CD62"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Posttest</w:t>
            </w:r>
          </w:p>
        </w:tc>
        <w:tc>
          <w:tcPr>
            <w:tcW w:w="1181" w:type="dxa"/>
            <w:tcBorders>
              <w:top w:val="single" w:sz="4" w:space="0" w:color="auto"/>
            </w:tcBorders>
            <w:vAlign w:val="bottom"/>
          </w:tcPr>
          <w:p w14:paraId="165EE692"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Gain</w:t>
            </w:r>
          </w:p>
        </w:tc>
      </w:tr>
      <w:tr w:rsidR="009D4245" w:rsidRPr="00696D19" w14:paraId="4B289892" w14:textId="77777777" w:rsidTr="006D4F1D">
        <w:trPr>
          <w:cantSplit/>
        </w:trPr>
        <w:tc>
          <w:tcPr>
            <w:tcW w:w="2020" w:type="dxa"/>
            <w:vMerge w:val="restart"/>
            <w:tcBorders>
              <w:top w:val="single" w:sz="4" w:space="0" w:color="auto"/>
            </w:tcBorders>
          </w:tcPr>
          <w:p w14:paraId="5438054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994" w:type="dxa"/>
            <w:vMerge w:val="restart"/>
            <w:tcBorders>
              <w:top w:val="single" w:sz="4" w:space="0" w:color="auto"/>
            </w:tcBorders>
          </w:tcPr>
          <w:p w14:paraId="042F046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Male</w:t>
            </w:r>
          </w:p>
        </w:tc>
        <w:tc>
          <w:tcPr>
            <w:tcW w:w="1576" w:type="dxa"/>
            <w:tcBorders>
              <w:top w:val="single" w:sz="4" w:space="0" w:color="auto"/>
            </w:tcBorders>
          </w:tcPr>
          <w:p w14:paraId="1AC7CEB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Borders>
              <w:top w:val="single" w:sz="4" w:space="0" w:color="auto"/>
            </w:tcBorders>
          </w:tcPr>
          <w:p w14:paraId="7E50FA6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31.6842</w:t>
            </w:r>
          </w:p>
        </w:tc>
        <w:tc>
          <w:tcPr>
            <w:tcW w:w="1260" w:type="dxa"/>
            <w:tcBorders>
              <w:top w:val="single" w:sz="4" w:space="0" w:color="auto"/>
            </w:tcBorders>
          </w:tcPr>
          <w:p w14:paraId="03A3DBD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61.6316</w:t>
            </w:r>
          </w:p>
        </w:tc>
        <w:tc>
          <w:tcPr>
            <w:tcW w:w="1181" w:type="dxa"/>
            <w:tcBorders>
              <w:top w:val="single" w:sz="4" w:space="0" w:color="auto"/>
            </w:tcBorders>
          </w:tcPr>
          <w:p w14:paraId="4034F85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29.9474</w:t>
            </w:r>
          </w:p>
        </w:tc>
      </w:tr>
      <w:tr w:rsidR="009D4245" w:rsidRPr="00696D19" w14:paraId="41C57672" w14:textId="77777777" w:rsidTr="006D4F1D">
        <w:trPr>
          <w:cantSplit/>
        </w:trPr>
        <w:tc>
          <w:tcPr>
            <w:tcW w:w="2020" w:type="dxa"/>
            <w:vMerge/>
          </w:tcPr>
          <w:p w14:paraId="6F71E6E3"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7FB38819"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25792E2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34ED615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4.1774</w:t>
            </w:r>
          </w:p>
        </w:tc>
        <w:tc>
          <w:tcPr>
            <w:tcW w:w="1260" w:type="dxa"/>
          </w:tcPr>
          <w:p w14:paraId="11BD380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5.9741</w:t>
            </w:r>
          </w:p>
        </w:tc>
        <w:tc>
          <w:tcPr>
            <w:tcW w:w="1181" w:type="dxa"/>
          </w:tcPr>
          <w:p w14:paraId="231A449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4.5274</w:t>
            </w:r>
          </w:p>
        </w:tc>
      </w:tr>
      <w:tr w:rsidR="009D4245" w:rsidRPr="00696D19" w14:paraId="4308EE19" w14:textId="77777777" w:rsidTr="006D4F1D">
        <w:trPr>
          <w:cantSplit/>
        </w:trPr>
        <w:tc>
          <w:tcPr>
            <w:tcW w:w="2020" w:type="dxa"/>
            <w:vMerge/>
          </w:tcPr>
          <w:p w14:paraId="4F5DD259"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5D5B7F7D"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1A36D27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443553A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w:t>
            </w:r>
          </w:p>
        </w:tc>
        <w:tc>
          <w:tcPr>
            <w:tcW w:w="1260" w:type="dxa"/>
          </w:tcPr>
          <w:p w14:paraId="4CD73CD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w:t>
            </w:r>
          </w:p>
        </w:tc>
        <w:tc>
          <w:tcPr>
            <w:tcW w:w="1181" w:type="dxa"/>
          </w:tcPr>
          <w:p w14:paraId="78467BD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w:t>
            </w:r>
          </w:p>
        </w:tc>
      </w:tr>
      <w:tr w:rsidR="009D4245" w:rsidRPr="00696D19" w14:paraId="7C0DA1CC" w14:textId="77777777" w:rsidTr="006D4F1D">
        <w:trPr>
          <w:cantSplit/>
        </w:trPr>
        <w:tc>
          <w:tcPr>
            <w:tcW w:w="2020" w:type="dxa"/>
            <w:vMerge w:val="restart"/>
          </w:tcPr>
          <w:p w14:paraId="48A30195" w14:textId="77777777" w:rsidR="009D4245" w:rsidRPr="00696D19" w:rsidRDefault="009D4245" w:rsidP="009D0F66">
            <w:pPr>
              <w:spacing w:after="0"/>
              <w:jc w:val="both"/>
              <w:rPr>
                <w:rFonts w:ascii="Times New Roman" w:hAnsi="Times New Roman" w:cs="Times New Roman"/>
                <w:sz w:val="24"/>
                <w:szCs w:val="24"/>
              </w:rPr>
            </w:pPr>
          </w:p>
        </w:tc>
        <w:tc>
          <w:tcPr>
            <w:tcW w:w="994" w:type="dxa"/>
            <w:vMerge w:val="restart"/>
          </w:tcPr>
          <w:p w14:paraId="30809C6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Female</w:t>
            </w:r>
          </w:p>
        </w:tc>
        <w:tc>
          <w:tcPr>
            <w:tcW w:w="1576" w:type="dxa"/>
          </w:tcPr>
          <w:p w14:paraId="50FDDFA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3679221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30.1569</w:t>
            </w:r>
          </w:p>
        </w:tc>
        <w:tc>
          <w:tcPr>
            <w:tcW w:w="1260" w:type="dxa"/>
          </w:tcPr>
          <w:p w14:paraId="601EB1B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61.0784</w:t>
            </w:r>
          </w:p>
        </w:tc>
        <w:tc>
          <w:tcPr>
            <w:tcW w:w="1181" w:type="dxa"/>
          </w:tcPr>
          <w:p w14:paraId="1493902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30.9216</w:t>
            </w:r>
          </w:p>
        </w:tc>
      </w:tr>
      <w:tr w:rsidR="009D4245" w:rsidRPr="00696D19" w14:paraId="42E22A1E" w14:textId="77777777" w:rsidTr="006D4F1D">
        <w:trPr>
          <w:cantSplit/>
        </w:trPr>
        <w:tc>
          <w:tcPr>
            <w:tcW w:w="2020" w:type="dxa"/>
            <w:vMerge/>
          </w:tcPr>
          <w:p w14:paraId="3204FE74"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04A27EFD"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68EE510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19A75E5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3.5574</w:t>
            </w:r>
          </w:p>
        </w:tc>
        <w:tc>
          <w:tcPr>
            <w:tcW w:w="1260" w:type="dxa"/>
          </w:tcPr>
          <w:p w14:paraId="44DA556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7.5016</w:t>
            </w:r>
          </w:p>
        </w:tc>
        <w:tc>
          <w:tcPr>
            <w:tcW w:w="1181" w:type="dxa"/>
          </w:tcPr>
          <w:p w14:paraId="070AC2D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7.7662</w:t>
            </w:r>
          </w:p>
        </w:tc>
      </w:tr>
      <w:tr w:rsidR="009D4245" w:rsidRPr="00696D19" w14:paraId="21E346EE" w14:textId="77777777" w:rsidTr="006D4F1D">
        <w:trPr>
          <w:cantSplit/>
        </w:trPr>
        <w:tc>
          <w:tcPr>
            <w:tcW w:w="2020" w:type="dxa"/>
            <w:vMerge/>
          </w:tcPr>
          <w:p w14:paraId="7976A393"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576E4712"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3CA9635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4955E13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51</w:t>
            </w:r>
          </w:p>
        </w:tc>
        <w:tc>
          <w:tcPr>
            <w:tcW w:w="1260" w:type="dxa"/>
          </w:tcPr>
          <w:p w14:paraId="7EADF38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51</w:t>
            </w:r>
          </w:p>
        </w:tc>
        <w:tc>
          <w:tcPr>
            <w:tcW w:w="1181" w:type="dxa"/>
          </w:tcPr>
          <w:p w14:paraId="7264D8E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51</w:t>
            </w:r>
          </w:p>
        </w:tc>
      </w:tr>
      <w:tr w:rsidR="009D4245" w:rsidRPr="00696D19" w14:paraId="2CFC2A4A" w14:textId="77777777" w:rsidTr="006D4F1D">
        <w:trPr>
          <w:cantSplit/>
        </w:trPr>
        <w:tc>
          <w:tcPr>
            <w:tcW w:w="2020" w:type="dxa"/>
            <w:vMerge w:val="restart"/>
          </w:tcPr>
          <w:p w14:paraId="2724E6E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994" w:type="dxa"/>
            <w:vMerge w:val="restart"/>
          </w:tcPr>
          <w:p w14:paraId="4DBB594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Male</w:t>
            </w:r>
          </w:p>
        </w:tc>
        <w:tc>
          <w:tcPr>
            <w:tcW w:w="1576" w:type="dxa"/>
          </w:tcPr>
          <w:p w14:paraId="275DC4F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5359804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32.6857</w:t>
            </w:r>
          </w:p>
        </w:tc>
        <w:tc>
          <w:tcPr>
            <w:tcW w:w="1260" w:type="dxa"/>
          </w:tcPr>
          <w:p w14:paraId="2B9B3A7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57.4000</w:t>
            </w:r>
          </w:p>
        </w:tc>
        <w:tc>
          <w:tcPr>
            <w:tcW w:w="1181" w:type="dxa"/>
          </w:tcPr>
          <w:p w14:paraId="7D1F188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24.7143</w:t>
            </w:r>
          </w:p>
        </w:tc>
      </w:tr>
      <w:tr w:rsidR="009D4245" w:rsidRPr="00696D19" w14:paraId="691BAEF7" w14:textId="77777777" w:rsidTr="006D4F1D">
        <w:trPr>
          <w:cantSplit/>
        </w:trPr>
        <w:tc>
          <w:tcPr>
            <w:tcW w:w="2020" w:type="dxa"/>
            <w:vMerge/>
          </w:tcPr>
          <w:p w14:paraId="60EF247C"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51578D73"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26DA5DE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22513AB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2.8776</w:t>
            </w:r>
          </w:p>
        </w:tc>
        <w:tc>
          <w:tcPr>
            <w:tcW w:w="1260" w:type="dxa"/>
          </w:tcPr>
          <w:p w14:paraId="21454EA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6.5179</w:t>
            </w:r>
          </w:p>
        </w:tc>
        <w:tc>
          <w:tcPr>
            <w:tcW w:w="1181" w:type="dxa"/>
          </w:tcPr>
          <w:p w14:paraId="7AE61E0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7.2541</w:t>
            </w:r>
          </w:p>
        </w:tc>
      </w:tr>
      <w:tr w:rsidR="009D4245" w:rsidRPr="00696D19" w14:paraId="457776EF" w14:textId="77777777" w:rsidTr="006D4F1D">
        <w:trPr>
          <w:cantSplit/>
        </w:trPr>
        <w:tc>
          <w:tcPr>
            <w:tcW w:w="2020" w:type="dxa"/>
            <w:vMerge/>
          </w:tcPr>
          <w:p w14:paraId="66141644"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2BA7150F"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43DF989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73ECF4C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w:t>
            </w:r>
          </w:p>
        </w:tc>
        <w:tc>
          <w:tcPr>
            <w:tcW w:w="1260" w:type="dxa"/>
          </w:tcPr>
          <w:p w14:paraId="6476502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w:t>
            </w:r>
          </w:p>
        </w:tc>
        <w:tc>
          <w:tcPr>
            <w:tcW w:w="1181" w:type="dxa"/>
          </w:tcPr>
          <w:p w14:paraId="29EEB3E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w:t>
            </w:r>
          </w:p>
        </w:tc>
      </w:tr>
      <w:tr w:rsidR="009D4245" w:rsidRPr="00696D19" w14:paraId="4FA36346" w14:textId="77777777" w:rsidTr="006D4F1D">
        <w:trPr>
          <w:cantSplit/>
        </w:trPr>
        <w:tc>
          <w:tcPr>
            <w:tcW w:w="2020" w:type="dxa"/>
            <w:vMerge w:val="restart"/>
          </w:tcPr>
          <w:p w14:paraId="131A9182" w14:textId="77777777" w:rsidR="009D4245" w:rsidRPr="00696D19" w:rsidRDefault="009D4245" w:rsidP="009D0F66">
            <w:pPr>
              <w:spacing w:after="0"/>
              <w:jc w:val="both"/>
              <w:rPr>
                <w:rFonts w:ascii="Times New Roman" w:hAnsi="Times New Roman" w:cs="Times New Roman"/>
                <w:sz w:val="24"/>
                <w:szCs w:val="24"/>
              </w:rPr>
            </w:pPr>
          </w:p>
        </w:tc>
        <w:tc>
          <w:tcPr>
            <w:tcW w:w="994" w:type="dxa"/>
            <w:vMerge w:val="restart"/>
          </w:tcPr>
          <w:p w14:paraId="7D4CE42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Female</w:t>
            </w:r>
          </w:p>
        </w:tc>
        <w:tc>
          <w:tcPr>
            <w:tcW w:w="1576" w:type="dxa"/>
          </w:tcPr>
          <w:p w14:paraId="09DA2B7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11C1AEE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34.3500</w:t>
            </w:r>
          </w:p>
        </w:tc>
        <w:tc>
          <w:tcPr>
            <w:tcW w:w="1260" w:type="dxa"/>
          </w:tcPr>
          <w:p w14:paraId="4E606CE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56.9000</w:t>
            </w:r>
          </w:p>
        </w:tc>
        <w:tc>
          <w:tcPr>
            <w:tcW w:w="1181" w:type="dxa"/>
          </w:tcPr>
          <w:p w14:paraId="643E933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22.5500</w:t>
            </w:r>
          </w:p>
        </w:tc>
      </w:tr>
      <w:tr w:rsidR="009D4245" w:rsidRPr="00696D19" w14:paraId="01ACA746" w14:textId="77777777" w:rsidTr="006D4F1D">
        <w:trPr>
          <w:cantSplit/>
        </w:trPr>
        <w:tc>
          <w:tcPr>
            <w:tcW w:w="2020" w:type="dxa"/>
            <w:vMerge/>
          </w:tcPr>
          <w:p w14:paraId="4A2465A5"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715C5663"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7E6AFFE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69E96A4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3.4985</w:t>
            </w:r>
          </w:p>
        </w:tc>
        <w:tc>
          <w:tcPr>
            <w:tcW w:w="1260" w:type="dxa"/>
          </w:tcPr>
          <w:p w14:paraId="3A9F531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6.0689</w:t>
            </w:r>
          </w:p>
        </w:tc>
        <w:tc>
          <w:tcPr>
            <w:tcW w:w="1181" w:type="dxa"/>
          </w:tcPr>
          <w:p w14:paraId="0D43EB7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8.5623</w:t>
            </w:r>
          </w:p>
        </w:tc>
      </w:tr>
      <w:tr w:rsidR="009D4245" w:rsidRPr="00696D19" w14:paraId="7A5966AA" w14:textId="77777777" w:rsidTr="006D4F1D">
        <w:trPr>
          <w:cantSplit/>
        </w:trPr>
        <w:tc>
          <w:tcPr>
            <w:tcW w:w="2020" w:type="dxa"/>
            <w:vMerge/>
          </w:tcPr>
          <w:p w14:paraId="5799CBA5"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42266105"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5564D2C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17F6436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20</w:t>
            </w:r>
          </w:p>
        </w:tc>
        <w:tc>
          <w:tcPr>
            <w:tcW w:w="1260" w:type="dxa"/>
          </w:tcPr>
          <w:p w14:paraId="5D859C7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20</w:t>
            </w:r>
          </w:p>
        </w:tc>
        <w:tc>
          <w:tcPr>
            <w:tcW w:w="1181" w:type="dxa"/>
          </w:tcPr>
          <w:p w14:paraId="69D0625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20</w:t>
            </w:r>
          </w:p>
        </w:tc>
      </w:tr>
      <w:tr w:rsidR="009D4245" w:rsidRPr="00696D19" w14:paraId="58733CD6" w14:textId="77777777" w:rsidTr="006D4F1D">
        <w:trPr>
          <w:cantSplit/>
        </w:trPr>
        <w:tc>
          <w:tcPr>
            <w:tcW w:w="2020" w:type="dxa"/>
            <w:vMerge w:val="restart"/>
          </w:tcPr>
          <w:p w14:paraId="52C4776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994" w:type="dxa"/>
            <w:vMerge w:val="restart"/>
          </w:tcPr>
          <w:p w14:paraId="562576C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Male</w:t>
            </w:r>
          </w:p>
        </w:tc>
        <w:tc>
          <w:tcPr>
            <w:tcW w:w="1576" w:type="dxa"/>
          </w:tcPr>
          <w:p w14:paraId="764A40E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19A9AA6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21.7805</w:t>
            </w:r>
          </w:p>
        </w:tc>
        <w:tc>
          <w:tcPr>
            <w:tcW w:w="1260" w:type="dxa"/>
          </w:tcPr>
          <w:p w14:paraId="1CF9FC7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46.0732</w:t>
            </w:r>
          </w:p>
        </w:tc>
        <w:tc>
          <w:tcPr>
            <w:tcW w:w="1181" w:type="dxa"/>
          </w:tcPr>
          <w:p w14:paraId="3D57480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24.2927</w:t>
            </w:r>
          </w:p>
        </w:tc>
      </w:tr>
      <w:tr w:rsidR="009D4245" w:rsidRPr="00696D19" w14:paraId="49C765C5" w14:textId="77777777" w:rsidTr="006D4F1D">
        <w:trPr>
          <w:cantSplit/>
        </w:trPr>
        <w:tc>
          <w:tcPr>
            <w:tcW w:w="2020" w:type="dxa"/>
            <w:vMerge/>
          </w:tcPr>
          <w:p w14:paraId="57F1C717"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716FA607"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6341513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5BD6137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2.9454</w:t>
            </w:r>
          </w:p>
        </w:tc>
        <w:tc>
          <w:tcPr>
            <w:tcW w:w="1260" w:type="dxa"/>
          </w:tcPr>
          <w:p w14:paraId="3EB647B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15.2552</w:t>
            </w:r>
          </w:p>
        </w:tc>
        <w:tc>
          <w:tcPr>
            <w:tcW w:w="1181" w:type="dxa"/>
          </w:tcPr>
          <w:p w14:paraId="71EA6F9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15.3138</w:t>
            </w:r>
          </w:p>
        </w:tc>
      </w:tr>
      <w:tr w:rsidR="009D4245" w:rsidRPr="00696D19" w14:paraId="357C05B0" w14:textId="77777777" w:rsidTr="006D4F1D">
        <w:trPr>
          <w:cantSplit/>
        </w:trPr>
        <w:tc>
          <w:tcPr>
            <w:tcW w:w="2020" w:type="dxa"/>
            <w:vMerge/>
          </w:tcPr>
          <w:p w14:paraId="01980AB7"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40DFC148"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6306C6D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160709B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41</w:t>
            </w:r>
          </w:p>
        </w:tc>
        <w:tc>
          <w:tcPr>
            <w:tcW w:w="1260" w:type="dxa"/>
          </w:tcPr>
          <w:p w14:paraId="270B67C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41</w:t>
            </w:r>
          </w:p>
        </w:tc>
        <w:tc>
          <w:tcPr>
            <w:tcW w:w="1181" w:type="dxa"/>
          </w:tcPr>
          <w:p w14:paraId="7B98F1A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41</w:t>
            </w:r>
          </w:p>
        </w:tc>
      </w:tr>
      <w:tr w:rsidR="009D4245" w:rsidRPr="00696D19" w14:paraId="6BA35CF0" w14:textId="77777777" w:rsidTr="006D4F1D">
        <w:trPr>
          <w:cantSplit/>
        </w:trPr>
        <w:tc>
          <w:tcPr>
            <w:tcW w:w="2020" w:type="dxa"/>
            <w:vMerge w:val="restart"/>
          </w:tcPr>
          <w:p w14:paraId="71F2FF62" w14:textId="77777777" w:rsidR="009D4245" w:rsidRPr="00696D19" w:rsidRDefault="009D4245" w:rsidP="009D0F66">
            <w:pPr>
              <w:spacing w:after="0"/>
              <w:jc w:val="both"/>
              <w:rPr>
                <w:rFonts w:ascii="Times New Roman" w:hAnsi="Times New Roman" w:cs="Times New Roman"/>
                <w:sz w:val="24"/>
                <w:szCs w:val="24"/>
              </w:rPr>
            </w:pPr>
          </w:p>
        </w:tc>
        <w:tc>
          <w:tcPr>
            <w:tcW w:w="994" w:type="dxa"/>
            <w:vMerge w:val="restart"/>
          </w:tcPr>
          <w:p w14:paraId="123C59A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Female</w:t>
            </w:r>
          </w:p>
        </w:tc>
        <w:tc>
          <w:tcPr>
            <w:tcW w:w="1576" w:type="dxa"/>
          </w:tcPr>
          <w:p w14:paraId="30470EE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31130A6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21.0769</w:t>
            </w:r>
          </w:p>
        </w:tc>
        <w:tc>
          <w:tcPr>
            <w:tcW w:w="1260" w:type="dxa"/>
          </w:tcPr>
          <w:p w14:paraId="42831FD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43.8846</w:t>
            </w:r>
          </w:p>
        </w:tc>
        <w:tc>
          <w:tcPr>
            <w:tcW w:w="1181" w:type="dxa"/>
          </w:tcPr>
          <w:p w14:paraId="3B69F9D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22.8077</w:t>
            </w:r>
          </w:p>
        </w:tc>
      </w:tr>
      <w:tr w:rsidR="009D4245" w:rsidRPr="00696D19" w14:paraId="4407E1D4" w14:textId="77777777" w:rsidTr="006D4F1D">
        <w:trPr>
          <w:cantSplit/>
        </w:trPr>
        <w:tc>
          <w:tcPr>
            <w:tcW w:w="2020" w:type="dxa"/>
            <w:vMerge/>
          </w:tcPr>
          <w:p w14:paraId="7531523A"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002C82C5"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46A1713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3A8241C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3.5657</w:t>
            </w:r>
          </w:p>
        </w:tc>
        <w:tc>
          <w:tcPr>
            <w:tcW w:w="1260" w:type="dxa"/>
          </w:tcPr>
          <w:p w14:paraId="3222208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12.1765</w:t>
            </w:r>
          </w:p>
        </w:tc>
        <w:tc>
          <w:tcPr>
            <w:tcW w:w="1181" w:type="dxa"/>
          </w:tcPr>
          <w:p w14:paraId="6246751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12.6934</w:t>
            </w:r>
          </w:p>
        </w:tc>
      </w:tr>
      <w:tr w:rsidR="009D4245" w:rsidRPr="00696D19" w14:paraId="2F8707D9" w14:textId="77777777" w:rsidTr="006D4F1D">
        <w:trPr>
          <w:cantSplit/>
        </w:trPr>
        <w:tc>
          <w:tcPr>
            <w:tcW w:w="2020" w:type="dxa"/>
            <w:vMerge/>
            <w:tcBorders>
              <w:bottom w:val="single" w:sz="4" w:space="0" w:color="auto"/>
            </w:tcBorders>
          </w:tcPr>
          <w:p w14:paraId="7D6F6B5D"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Borders>
              <w:bottom w:val="single" w:sz="4" w:space="0" w:color="auto"/>
            </w:tcBorders>
          </w:tcPr>
          <w:p w14:paraId="3676B776" w14:textId="77777777" w:rsidR="009D4245" w:rsidRPr="00696D19" w:rsidRDefault="009D4245" w:rsidP="009D0F66">
            <w:pPr>
              <w:spacing w:after="0"/>
              <w:jc w:val="both"/>
              <w:rPr>
                <w:rFonts w:ascii="Times New Roman" w:hAnsi="Times New Roman" w:cs="Times New Roman"/>
                <w:sz w:val="24"/>
                <w:szCs w:val="24"/>
              </w:rPr>
            </w:pPr>
          </w:p>
        </w:tc>
        <w:tc>
          <w:tcPr>
            <w:tcW w:w="1576" w:type="dxa"/>
            <w:tcBorders>
              <w:bottom w:val="single" w:sz="4" w:space="0" w:color="auto"/>
            </w:tcBorders>
          </w:tcPr>
          <w:p w14:paraId="0368FA4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Borders>
              <w:bottom w:val="single" w:sz="4" w:space="0" w:color="auto"/>
            </w:tcBorders>
          </w:tcPr>
          <w:p w14:paraId="6D55D8B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26</w:t>
            </w:r>
          </w:p>
        </w:tc>
        <w:tc>
          <w:tcPr>
            <w:tcW w:w="1260" w:type="dxa"/>
            <w:tcBorders>
              <w:bottom w:val="single" w:sz="4" w:space="0" w:color="auto"/>
            </w:tcBorders>
          </w:tcPr>
          <w:p w14:paraId="1167F8C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26</w:t>
            </w:r>
          </w:p>
        </w:tc>
        <w:tc>
          <w:tcPr>
            <w:tcW w:w="1181" w:type="dxa"/>
            <w:tcBorders>
              <w:bottom w:val="single" w:sz="4" w:space="0" w:color="auto"/>
            </w:tcBorders>
          </w:tcPr>
          <w:p w14:paraId="5CBF3CA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26</w:t>
            </w:r>
          </w:p>
        </w:tc>
      </w:tr>
    </w:tbl>
    <w:p w14:paraId="6A44CB3F" w14:textId="77777777" w:rsidR="009D4245" w:rsidRPr="00696D19" w:rsidRDefault="009D4245" w:rsidP="009D0F66">
      <w:pPr>
        <w:jc w:val="both"/>
        <w:rPr>
          <w:rFonts w:ascii="Times New Roman" w:hAnsi="Times New Roman" w:cs="Times New Roman"/>
          <w:sz w:val="24"/>
          <w:szCs w:val="24"/>
        </w:rPr>
      </w:pPr>
    </w:p>
    <w:p w14:paraId="6C3631A9" w14:textId="77777777" w:rsidR="009D4245"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Table 3 presents the mean and standard deviation values of students’ performance classified by teaching strategy and gender. It shows that the female students taught using Meta-Conceptual Learning Strategy with the highest mean gain of 30.92 and standard deviation of 7.77(Mg = 30.92, SD = 7.77) had the best performance, followed by the male students taught using Meta-Conceptual Learning Strategy with the mean gain of 29.95 and standard deviation of 4.53(Mg = 29.95, SD = </w:t>
      </w:r>
      <w:r w:rsidRPr="00696D19">
        <w:rPr>
          <w:rFonts w:ascii="Times New Roman" w:hAnsi="Times New Roman" w:cs="Times New Roman"/>
          <w:sz w:val="24"/>
          <w:szCs w:val="24"/>
        </w:rPr>
        <w:lastRenderedPageBreak/>
        <w:t>4.53), while the female students taught using Lecture Method with the mean gain of 22.81 and standard deviation of 12.69(Mg = 22.81, SD = 12.69) had the least performance. This result indicates that the female students taught using Meta-Conceptual Learning Strategy had the best performance in Physics, followed by the male students taught using Meta-Conceptual Learning Strategy, while the female students taught using Lecture Method had th</w:t>
      </w:r>
      <w:r w:rsidR="00A01810">
        <w:rPr>
          <w:rFonts w:ascii="Times New Roman" w:hAnsi="Times New Roman" w:cs="Times New Roman"/>
          <w:sz w:val="24"/>
          <w:szCs w:val="24"/>
        </w:rPr>
        <w:t>e least performance in Physics.</w:t>
      </w:r>
    </w:p>
    <w:p w14:paraId="761C114F" w14:textId="77777777" w:rsidR="00600EFE" w:rsidRPr="00696D19" w:rsidRDefault="00600EFE" w:rsidP="009D0F66">
      <w:pPr>
        <w:jc w:val="both"/>
        <w:rPr>
          <w:rFonts w:ascii="Times New Roman" w:hAnsi="Times New Roman" w:cs="Times New Roman"/>
          <w:b/>
          <w:sz w:val="24"/>
          <w:szCs w:val="24"/>
        </w:rPr>
      </w:pPr>
      <w:r w:rsidRPr="00696D19">
        <w:rPr>
          <w:rFonts w:ascii="Times New Roman" w:hAnsi="Times New Roman" w:cs="Times New Roman"/>
          <w:b/>
          <w:sz w:val="24"/>
          <w:szCs w:val="24"/>
        </w:rPr>
        <w:t>Hypotheses</w:t>
      </w:r>
    </w:p>
    <w:p w14:paraId="2DD0F9B6" w14:textId="77777777" w:rsidR="009D4245"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b/>
          <w:sz w:val="24"/>
          <w:szCs w:val="24"/>
        </w:rPr>
        <w:t xml:space="preserve">Hypothesis 1: </w:t>
      </w:r>
      <w:r w:rsidRPr="00696D19">
        <w:rPr>
          <w:rFonts w:ascii="Times New Roman" w:hAnsi="Times New Roman" w:cs="Times New Roman"/>
          <w:sz w:val="24"/>
          <w:szCs w:val="24"/>
        </w:rPr>
        <w:t>There is no significant difference between the performance of male and female students in Physics.</w:t>
      </w:r>
    </w:p>
    <w:p w14:paraId="45089841"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 xml:space="preserve">Table </w:t>
      </w:r>
      <w:proofErr w:type="gramStart"/>
      <w:r w:rsidRPr="00696D19">
        <w:rPr>
          <w:rFonts w:ascii="Times New Roman" w:hAnsi="Times New Roman" w:cs="Times New Roman"/>
          <w:b/>
          <w:sz w:val="24"/>
          <w:szCs w:val="24"/>
        </w:rPr>
        <w:t>4 :</w:t>
      </w:r>
      <w:proofErr w:type="gramEnd"/>
      <w:r w:rsidRPr="00696D19">
        <w:rPr>
          <w:rFonts w:ascii="Times New Roman" w:hAnsi="Times New Roman" w:cs="Times New Roman"/>
          <w:b/>
          <w:sz w:val="24"/>
          <w:szCs w:val="24"/>
        </w:rPr>
        <w:t xml:space="preserve"> Summary of One–way Analysis of Covariance of students’ performance classified by gender using Pretest as Covariate.</w:t>
      </w:r>
    </w:p>
    <w:tbl>
      <w:tblPr>
        <w:tblW w:w="8820" w:type="dxa"/>
        <w:tblLayout w:type="fixed"/>
        <w:tblCellMar>
          <w:left w:w="0" w:type="dxa"/>
          <w:right w:w="0" w:type="dxa"/>
        </w:tblCellMar>
        <w:tblLook w:val="0000" w:firstRow="0" w:lastRow="0" w:firstColumn="0" w:lastColumn="0" w:noHBand="0" w:noVBand="0"/>
      </w:tblPr>
      <w:tblGrid>
        <w:gridCol w:w="1800"/>
        <w:gridCol w:w="1620"/>
        <w:gridCol w:w="741"/>
        <w:gridCol w:w="1329"/>
        <w:gridCol w:w="990"/>
        <w:gridCol w:w="990"/>
        <w:gridCol w:w="1350"/>
      </w:tblGrid>
      <w:tr w:rsidR="009D4245" w:rsidRPr="00696D19" w14:paraId="3F6F956D" w14:textId="77777777" w:rsidTr="006D4F1D">
        <w:trPr>
          <w:cantSplit/>
        </w:trPr>
        <w:tc>
          <w:tcPr>
            <w:tcW w:w="8820" w:type="dxa"/>
            <w:gridSpan w:val="7"/>
            <w:vAlign w:val="center"/>
          </w:tcPr>
          <w:p w14:paraId="75C5C6F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b/>
                <w:bCs/>
                <w:sz w:val="24"/>
                <w:szCs w:val="24"/>
              </w:rPr>
              <w:t>Tests of Between-Subjects Effects</w:t>
            </w:r>
          </w:p>
        </w:tc>
      </w:tr>
      <w:tr w:rsidR="009D4245" w:rsidRPr="00696D19" w14:paraId="250C61D3" w14:textId="77777777" w:rsidTr="006D4F1D">
        <w:trPr>
          <w:cantSplit/>
        </w:trPr>
        <w:tc>
          <w:tcPr>
            <w:tcW w:w="8820" w:type="dxa"/>
            <w:gridSpan w:val="7"/>
            <w:vAlign w:val="bottom"/>
          </w:tcPr>
          <w:p w14:paraId="36C4556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shd w:val="clear" w:color="auto" w:fill="FFFFFF"/>
              </w:rPr>
              <w:t xml:space="preserve">Dependent Variable:   Posttest  </w:t>
            </w:r>
          </w:p>
        </w:tc>
      </w:tr>
      <w:tr w:rsidR="009D4245" w:rsidRPr="00696D19" w14:paraId="76A94B09" w14:textId="77777777" w:rsidTr="006D4F1D">
        <w:trPr>
          <w:cantSplit/>
        </w:trPr>
        <w:tc>
          <w:tcPr>
            <w:tcW w:w="1800" w:type="dxa"/>
            <w:tcBorders>
              <w:top w:val="single" w:sz="4" w:space="0" w:color="auto"/>
            </w:tcBorders>
            <w:vAlign w:val="bottom"/>
          </w:tcPr>
          <w:p w14:paraId="6711B198"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Source</w:t>
            </w:r>
          </w:p>
        </w:tc>
        <w:tc>
          <w:tcPr>
            <w:tcW w:w="1620" w:type="dxa"/>
            <w:tcBorders>
              <w:top w:val="single" w:sz="4" w:space="0" w:color="auto"/>
            </w:tcBorders>
            <w:vAlign w:val="bottom"/>
          </w:tcPr>
          <w:p w14:paraId="2CD6FB2C"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Type III Sum of Squares</w:t>
            </w:r>
          </w:p>
        </w:tc>
        <w:tc>
          <w:tcPr>
            <w:tcW w:w="741" w:type="dxa"/>
            <w:tcBorders>
              <w:top w:val="single" w:sz="4" w:space="0" w:color="auto"/>
            </w:tcBorders>
            <w:vAlign w:val="bottom"/>
          </w:tcPr>
          <w:p w14:paraId="4E6E907D"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Df</w:t>
            </w:r>
          </w:p>
        </w:tc>
        <w:tc>
          <w:tcPr>
            <w:tcW w:w="1329" w:type="dxa"/>
            <w:tcBorders>
              <w:top w:val="single" w:sz="4" w:space="0" w:color="auto"/>
            </w:tcBorders>
            <w:vAlign w:val="bottom"/>
          </w:tcPr>
          <w:p w14:paraId="02A9EC85"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Mean Square</w:t>
            </w:r>
          </w:p>
        </w:tc>
        <w:tc>
          <w:tcPr>
            <w:tcW w:w="990" w:type="dxa"/>
            <w:tcBorders>
              <w:top w:val="single" w:sz="4" w:space="0" w:color="auto"/>
            </w:tcBorders>
            <w:vAlign w:val="bottom"/>
          </w:tcPr>
          <w:p w14:paraId="4BE36D60"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F</w:t>
            </w:r>
          </w:p>
        </w:tc>
        <w:tc>
          <w:tcPr>
            <w:tcW w:w="990" w:type="dxa"/>
            <w:tcBorders>
              <w:top w:val="single" w:sz="4" w:space="0" w:color="auto"/>
            </w:tcBorders>
            <w:vAlign w:val="bottom"/>
          </w:tcPr>
          <w:p w14:paraId="6EE7EB85"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Sig.</w:t>
            </w:r>
          </w:p>
        </w:tc>
        <w:tc>
          <w:tcPr>
            <w:tcW w:w="1350" w:type="dxa"/>
            <w:tcBorders>
              <w:top w:val="single" w:sz="4" w:space="0" w:color="auto"/>
            </w:tcBorders>
            <w:vAlign w:val="bottom"/>
          </w:tcPr>
          <w:p w14:paraId="52433085"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Partial Eta Squared</w:t>
            </w:r>
          </w:p>
        </w:tc>
      </w:tr>
      <w:tr w:rsidR="009D4245" w:rsidRPr="00696D19" w14:paraId="255C8AF2" w14:textId="77777777" w:rsidTr="006D4F1D">
        <w:trPr>
          <w:cantSplit/>
        </w:trPr>
        <w:tc>
          <w:tcPr>
            <w:tcW w:w="1800" w:type="dxa"/>
            <w:tcBorders>
              <w:top w:val="single" w:sz="4" w:space="0" w:color="auto"/>
            </w:tcBorders>
          </w:tcPr>
          <w:p w14:paraId="57B0879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Model</w:t>
            </w:r>
          </w:p>
        </w:tc>
        <w:tc>
          <w:tcPr>
            <w:tcW w:w="1620" w:type="dxa"/>
            <w:tcBorders>
              <w:top w:val="single" w:sz="4" w:space="0" w:color="auto"/>
            </w:tcBorders>
          </w:tcPr>
          <w:p w14:paraId="2A4F68E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6027.844</w:t>
            </w:r>
            <w:r w:rsidRPr="00696D19">
              <w:rPr>
                <w:rFonts w:ascii="Times New Roman" w:hAnsi="Times New Roman" w:cs="Times New Roman"/>
                <w:sz w:val="24"/>
                <w:szCs w:val="24"/>
                <w:vertAlign w:val="superscript"/>
              </w:rPr>
              <w:t>a</w:t>
            </w:r>
          </w:p>
        </w:tc>
        <w:tc>
          <w:tcPr>
            <w:tcW w:w="741" w:type="dxa"/>
            <w:tcBorders>
              <w:top w:val="single" w:sz="4" w:space="0" w:color="auto"/>
            </w:tcBorders>
          </w:tcPr>
          <w:p w14:paraId="4377473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w:t>
            </w:r>
          </w:p>
        </w:tc>
        <w:tc>
          <w:tcPr>
            <w:tcW w:w="1329" w:type="dxa"/>
            <w:tcBorders>
              <w:top w:val="single" w:sz="4" w:space="0" w:color="auto"/>
            </w:tcBorders>
          </w:tcPr>
          <w:p w14:paraId="51F4141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3013.922</w:t>
            </w:r>
          </w:p>
        </w:tc>
        <w:tc>
          <w:tcPr>
            <w:tcW w:w="990" w:type="dxa"/>
            <w:tcBorders>
              <w:top w:val="single" w:sz="4" w:space="0" w:color="auto"/>
            </w:tcBorders>
          </w:tcPr>
          <w:p w14:paraId="1BB4CED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25.878</w:t>
            </w:r>
          </w:p>
        </w:tc>
        <w:tc>
          <w:tcPr>
            <w:tcW w:w="990" w:type="dxa"/>
            <w:tcBorders>
              <w:top w:val="single" w:sz="4" w:space="0" w:color="auto"/>
            </w:tcBorders>
          </w:tcPr>
          <w:p w14:paraId="0270D9D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350" w:type="dxa"/>
            <w:tcBorders>
              <w:top w:val="single" w:sz="4" w:space="0" w:color="auto"/>
            </w:tcBorders>
          </w:tcPr>
          <w:p w14:paraId="3E60DF1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0.215</w:t>
            </w:r>
          </w:p>
        </w:tc>
      </w:tr>
      <w:tr w:rsidR="009D4245" w:rsidRPr="00696D19" w14:paraId="1AA6D251" w14:textId="77777777" w:rsidTr="006D4F1D">
        <w:trPr>
          <w:cantSplit/>
        </w:trPr>
        <w:tc>
          <w:tcPr>
            <w:tcW w:w="1800" w:type="dxa"/>
          </w:tcPr>
          <w:p w14:paraId="6A4B38D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Intercept</w:t>
            </w:r>
          </w:p>
        </w:tc>
        <w:tc>
          <w:tcPr>
            <w:tcW w:w="1620" w:type="dxa"/>
          </w:tcPr>
          <w:p w14:paraId="62D12CA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7000.571</w:t>
            </w:r>
          </w:p>
        </w:tc>
        <w:tc>
          <w:tcPr>
            <w:tcW w:w="741" w:type="dxa"/>
          </w:tcPr>
          <w:p w14:paraId="0DAC0A7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1C1A6FB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7000.571</w:t>
            </w:r>
          </w:p>
        </w:tc>
        <w:tc>
          <w:tcPr>
            <w:tcW w:w="990" w:type="dxa"/>
          </w:tcPr>
          <w:p w14:paraId="3D3C9C5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60.108</w:t>
            </w:r>
          </w:p>
        </w:tc>
        <w:tc>
          <w:tcPr>
            <w:tcW w:w="990" w:type="dxa"/>
          </w:tcPr>
          <w:p w14:paraId="5945AB4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350" w:type="dxa"/>
          </w:tcPr>
          <w:p w14:paraId="60C903E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0.241</w:t>
            </w:r>
          </w:p>
        </w:tc>
      </w:tr>
      <w:tr w:rsidR="009D4245" w:rsidRPr="00696D19" w14:paraId="58ABA6E5" w14:textId="77777777" w:rsidTr="006D4F1D">
        <w:trPr>
          <w:cantSplit/>
        </w:trPr>
        <w:tc>
          <w:tcPr>
            <w:tcW w:w="1800" w:type="dxa"/>
          </w:tcPr>
          <w:p w14:paraId="0CDF1F6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Pretest</w:t>
            </w:r>
          </w:p>
        </w:tc>
        <w:tc>
          <w:tcPr>
            <w:tcW w:w="1620" w:type="dxa"/>
          </w:tcPr>
          <w:p w14:paraId="66C4922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5784.794</w:t>
            </w:r>
          </w:p>
        </w:tc>
        <w:tc>
          <w:tcPr>
            <w:tcW w:w="741" w:type="dxa"/>
          </w:tcPr>
          <w:p w14:paraId="1E28A76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18AC140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5784.794</w:t>
            </w:r>
          </w:p>
        </w:tc>
        <w:tc>
          <w:tcPr>
            <w:tcW w:w="990" w:type="dxa"/>
          </w:tcPr>
          <w:p w14:paraId="1C8A48E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49.669</w:t>
            </w:r>
          </w:p>
        </w:tc>
        <w:tc>
          <w:tcPr>
            <w:tcW w:w="990" w:type="dxa"/>
          </w:tcPr>
          <w:p w14:paraId="001BD4B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350" w:type="dxa"/>
          </w:tcPr>
          <w:p w14:paraId="46BCEBB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0.208</w:t>
            </w:r>
          </w:p>
        </w:tc>
      </w:tr>
      <w:tr w:rsidR="009D4245" w:rsidRPr="00696D19" w14:paraId="385D7810" w14:textId="77777777" w:rsidTr="006D4F1D">
        <w:trPr>
          <w:cantSplit/>
        </w:trPr>
        <w:tc>
          <w:tcPr>
            <w:tcW w:w="1800" w:type="dxa"/>
          </w:tcPr>
          <w:p w14:paraId="4C2E782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Gender</w:t>
            </w:r>
          </w:p>
        </w:tc>
        <w:tc>
          <w:tcPr>
            <w:tcW w:w="1620" w:type="dxa"/>
          </w:tcPr>
          <w:p w14:paraId="2DC37B2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109.619</w:t>
            </w:r>
          </w:p>
        </w:tc>
        <w:tc>
          <w:tcPr>
            <w:tcW w:w="741" w:type="dxa"/>
          </w:tcPr>
          <w:p w14:paraId="3F57857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1BA8165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109.619</w:t>
            </w:r>
          </w:p>
        </w:tc>
        <w:tc>
          <w:tcPr>
            <w:tcW w:w="990" w:type="dxa"/>
          </w:tcPr>
          <w:p w14:paraId="1A6D3DC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0.941</w:t>
            </w:r>
          </w:p>
        </w:tc>
        <w:tc>
          <w:tcPr>
            <w:tcW w:w="990" w:type="dxa"/>
          </w:tcPr>
          <w:p w14:paraId="6BE8BE8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0.333</w:t>
            </w:r>
          </w:p>
        </w:tc>
        <w:tc>
          <w:tcPr>
            <w:tcW w:w="1350" w:type="dxa"/>
          </w:tcPr>
          <w:p w14:paraId="5AE2582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0.005</w:t>
            </w:r>
          </w:p>
        </w:tc>
      </w:tr>
      <w:tr w:rsidR="009D4245" w:rsidRPr="00696D19" w14:paraId="70B55243" w14:textId="77777777" w:rsidTr="001E3A06">
        <w:trPr>
          <w:cantSplit/>
          <w:trHeight w:val="83"/>
        </w:trPr>
        <w:tc>
          <w:tcPr>
            <w:tcW w:w="1800" w:type="dxa"/>
          </w:tcPr>
          <w:p w14:paraId="74D3BCC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Error</w:t>
            </w:r>
          </w:p>
        </w:tc>
        <w:tc>
          <w:tcPr>
            <w:tcW w:w="1620" w:type="dxa"/>
          </w:tcPr>
          <w:p w14:paraId="79FD01C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22012.151</w:t>
            </w:r>
          </w:p>
        </w:tc>
        <w:tc>
          <w:tcPr>
            <w:tcW w:w="741" w:type="dxa"/>
          </w:tcPr>
          <w:p w14:paraId="7A39AB5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189</w:t>
            </w:r>
          </w:p>
        </w:tc>
        <w:tc>
          <w:tcPr>
            <w:tcW w:w="1329" w:type="dxa"/>
          </w:tcPr>
          <w:p w14:paraId="116E510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116.466</w:t>
            </w:r>
          </w:p>
        </w:tc>
        <w:tc>
          <w:tcPr>
            <w:tcW w:w="990" w:type="dxa"/>
            <w:vAlign w:val="center"/>
          </w:tcPr>
          <w:p w14:paraId="5026D367"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7C890529" w14:textId="77777777" w:rsidR="009D4245" w:rsidRPr="00696D19" w:rsidRDefault="009D4245" w:rsidP="009D0F66">
            <w:pPr>
              <w:spacing w:after="0"/>
              <w:jc w:val="both"/>
              <w:rPr>
                <w:rFonts w:ascii="Times New Roman" w:hAnsi="Times New Roman" w:cs="Times New Roman"/>
                <w:sz w:val="24"/>
                <w:szCs w:val="24"/>
              </w:rPr>
            </w:pPr>
          </w:p>
        </w:tc>
        <w:tc>
          <w:tcPr>
            <w:tcW w:w="1350" w:type="dxa"/>
            <w:vAlign w:val="center"/>
          </w:tcPr>
          <w:p w14:paraId="2F97E191"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5BC5A553" w14:textId="77777777" w:rsidTr="006D4F1D">
        <w:trPr>
          <w:cantSplit/>
        </w:trPr>
        <w:tc>
          <w:tcPr>
            <w:tcW w:w="1800" w:type="dxa"/>
          </w:tcPr>
          <w:p w14:paraId="7721C55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Total</w:t>
            </w:r>
          </w:p>
        </w:tc>
        <w:tc>
          <w:tcPr>
            <w:tcW w:w="1620" w:type="dxa"/>
          </w:tcPr>
          <w:p w14:paraId="659C246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598219.000</w:t>
            </w:r>
          </w:p>
        </w:tc>
        <w:tc>
          <w:tcPr>
            <w:tcW w:w="741" w:type="dxa"/>
          </w:tcPr>
          <w:p w14:paraId="322E154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192</w:t>
            </w:r>
          </w:p>
        </w:tc>
        <w:tc>
          <w:tcPr>
            <w:tcW w:w="1329" w:type="dxa"/>
            <w:vAlign w:val="center"/>
          </w:tcPr>
          <w:p w14:paraId="2CF34107"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0B12632B"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5B730FE2" w14:textId="77777777" w:rsidR="009D4245" w:rsidRPr="00696D19" w:rsidRDefault="009D4245" w:rsidP="009D0F66">
            <w:pPr>
              <w:spacing w:after="0"/>
              <w:jc w:val="both"/>
              <w:rPr>
                <w:rFonts w:ascii="Times New Roman" w:hAnsi="Times New Roman" w:cs="Times New Roman"/>
                <w:sz w:val="24"/>
                <w:szCs w:val="24"/>
              </w:rPr>
            </w:pPr>
          </w:p>
        </w:tc>
        <w:tc>
          <w:tcPr>
            <w:tcW w:w="1350" w:type="dxa"/>
            <w:vAlign w:val="center"/>
          </w:tcPr>
          <w:p w14:paraId="683531D5"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3AABE017" w14:textId="77777777" w:rsidTr="006D4F1D">
        <w:trPr>
          <w:cantSplit/>
        </w:trPr>
        <w:tc>
          <w:tcPr>
            <w:tcW w:w="1800" w:type="dxa"/>
          </w:tcPr>
          <w:p w14:paraId="48643F0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Total</w:t>
            </w:r>
          </w:p>
        </w:tc>
        <w:tc>
          <w:tcPr>
            <w:tcW w:w="1620" w:type="dxa"/>
          </w:tcPr>
          <w:p w14:paraId="48D32CF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28039.995</w:t>
            </w:r>
          </w:p>
        </w:tc>
        <w:tc>
          <w:tcPr>
            <w:tcW w:w="741" w:type="dxa"/>
          </w:tcPr>
          <w:p w14:paraId="6870BA6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191</w:t>
            </w:r>
          </w:p>
        </w:tc>
        <w:tc>
          <w:tcPr>
            <w:tcW w:w="1329" w:type="dxa"/>
            <w:vAlign w:val="center"/>
          </w:tcPr>
          <w:p w14:paraId="47ABBD83"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229217FE"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59AF371A" w14:textId="77777777" w:rsidR="009D4245" w:rsidRPr="00696D19" w:rsidRDefault="009D4245" w:rsidP="009D0F66">
            <w:pPr>
              <w:spacing w:after="0"/>
              <w:jc w:val="both"/>
              <w:rPr>
                <w:rFonts w:ascii="Times New Roman" w:hAnsi="Times New Roman" w:cs="Times New Roman"/>
                <w:sz w:val="24"/>
                <w:szCs w:val="24"/>
              </w:rPr>
            </w:pPr>
          </w:p>
        </w:tc>
        <w:tc>
          <w:tcPr>
            <w:tcW w:w="1350" w:type="dxa"/>
            <w:vAlign w:val="center"/>
          </w:tcPr>
          <w:p w14:paraId="31E1B364"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6FDD145E" w14:textId="77777777" w:rsidTr="006D4F1D">
        <w:trPr>
          <w:cantSplit/>
        </w:trPr>
        <w:tc>
          <w:tcPr>
            <w:tcW w:w="8820" w:type="dxa"/>
            <w:gridSpan w:val="7"/>
            <w:tcBorders>
              <w:top w:val="single" w:sz="4" w:space="0" w:color="auto"/>
            </w:tcBorders>
          </w:tcPr>
          <w:p w14:paraId="6EC0A73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a. R Squared = 0.215 (Adjusted R Squared = 0.207)</w:t>
            </w:r>
          </w:p>
        </w:tc>
      </w:tr>
    </w:tbl>
    <w:p w14:paraId="0F635D5A" w14:textId="77777777" w:rsidR="009D4245" w:rsidRPr="00696D19" w:rsidRDefault="009D4245" w:rsidP="009D0F66">
      <w:pPr>
        <w:jc w:val="both"/>
        <w:rPr>
          <w:rFonts w:ascii="Times New Roman" w:hAnsi="Times New Roman" w:cs="Times New Roman"/>
          <w:sz w:val="24"/>
          <w:szCs w:val="24"/>
        </w:rPr>
      </w:pPr>
    </w:p>
    <w:p w14:paraId="7200FB44" w14:textId="77777777" w:rsidR="009D4245" w:rsidRPr="00A01810" w:rsidRDefault="009D4245" w:rsidP="009D0F66">
      <w:pPr>
        <w:jc w:val="both"/>
        <w:rPr>
          <w:rFonts w:ascii="Times New Roman" w:hAnsi="Times New Roman" w:cs="Times New Roman"/>
          <w:sz w:val="24"/>
          <w:szCs w:val="24"/>
        </w:rPr>
      </w:pPr>
      <w:r w:rsidRPr="00696D19">
        <w:rPr>
          <w:rFonts w:ascii="Times New Roman" w:hAnsi="Times New Roman" w:cs="Times New Roman"/>
          <w:sz w:val="24"/>
          <w:szCs w:val="24"/>
        </w:rPr>
        <w:t>As shown on Table 4, F</w:t>
      </w:r>
      <w:r w:rsidRPr="00696D19">
        <w:rPr>
          <w:rFonts w:ascii="Times New Roman" w:hAnsi="Times New Roman" w:cs="Times New Roman"/>
          <w:sz w:val="24"/>
          <w:szCs w:val="24"/>
          <w:vertAlign w:val="subscript"/>
        </w:rPr>
        <w:t>1,189</w:t>
      </w:r>
      <w:r w:rsidRPr="00696D19">
        <w:rPr>
          <w:rFonts w:ascii="Times New Roman" w:hAnsi="Times New Roman" w:cs="Times New Roman"/>
          <w:sz w:val="24"/>
          <w:szCs w:val="24"/>
        </w:rPr>
        <w:t xml:space="preserve"> = 0.941, p = 0.333 (p &gt; 0.05), partial eta squared = 0.005 for the effect of gender on students’ performance in Physics. The null hypothesis is therefore retained, indicating that there is no significant difference between the performance of male and female students in Physics. The partial eta squared value shows that gender had small effect on st</w:t>
      </w:r>
      <w:r w:rsidR="00A01810">
        <w:rPr>
          <w:rFonts w:ascii="Times New Roman" w:hAnsi="Times New Roman" w:cs="Times New Roman"/>
          <w:sz w:val="24"/>
          <w:szCs w:val="24"/>
        </w:rPr>
        <w:t>udents’ performance in Physics.</w:t>
      </w:r>
    </w:p>
    <w:p w14:paraId="2AB45B09" w14:textId="77777777" w:rsidR="00600EFE"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b/>
          <w:sz w:val="24"/>
          <w:szCs w:val="24"/>
        </w:rPr>
        <w:t xml:space="preserve">Hypothesis 2: </w:t>
      </w:r>
      <w:r w:rsidRPr="00696D19">
        <w:rPr>
          <w:rFonts w:ascii="Times New Roman" w:hAnsi="Times New Roman" w:cs="Times New Roman"/>
          <w:sz w:val="24"/>
          <w:szCs w:val="24"/>
        </w:rPr>
        <w:t>There is no significant difference among the students taught using Meta-Conceptual Learning Strategy, those taught using Scaffolding Learning Strategy, and those taught using Lecture Method with respect to their performance in Physics.</w:t>
      </w:r>
    </w:p>
    <w:p w14:paraId="64154182" w14:textId="77777777" w:rsidR="00600EFE"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Table 5</w:t>
      </w:r>
      <w:r w:rsidR="00600EFE" w:rsidRPr="00696D19">
        <w:rPr>
          <w:rFonts w:ascii="Times New Roman" w:hAnsi="Times New Roman" w:cs="Times New Roman"/>
          <w:b/>
          <w:sz w:val="24"/>
          <w:szCs w:val="24"/>
        </w:rPr>
        <w:t xml:space="preserve">: Summary of One–way Analysis of Covariance of students’ performance classified </w:t>
      </w:r>
      <w:r w:rsidR="00600EFE" w:rsidRPr="00696D19">
        <w:rPr>
          <w:rFonts w:ascii="Times New Roman" w:hAnsi="Times New Roman" w:cs="Times New Roman"/>
          <w:b/>
          <w:sz w:val="24"/>
          <w:szCs w:val="24"/>
        </w:rPr>
        <w:tab/>
        <w:t xml:space="preserve">   by teaching strategy using Pretest as Covariate</w:t>
      </w:r>
    </w:p>
    <w:tbl>
      <w:tblPr>
        <w:tblW w:w="8640" w:type="dxa"/>
        <w:tblLayout w:type="fixed"/>
        <w:tblCellMar>
          <w:left w:w="0" w:type="dxa"/>
          <w:right w:w="0" w:type="dxa"/>
        </w:tblCellMar>
        <w:tblLook w:val="0000" w:firstRow="0" w:lastRow="0" w:firstColumn="0" w:lastColumn="0" w:noHBand="0" w:noVBand="0"/>
      </w:tblPr>
      <w:tblGrid>
        <w:gridCol w:w="1800"/>
        <w:gridCol w:w="1530"/>
        <w:gridCol w:w="831"/>
        <w:gridCol w:w="1329"/>
        <w:gridCol w:w="990"/>
        <w:gridCol w:w="900"/>
        <w:gridCol w:w="1260"/>
      </w:tblGrid>
      <w:tr w:rsidR="00600EFE" w:rsidRPr="00696D19" w14:paraId="0904D1BD" w14:textId="77777777" w:rsidTr="006D4F1D">
        <w:trPr>
          <w:cantSplit/>
        </w:trPr>
        <w:tc>
          <w:tcPr>
            <w:tcW w:w="8640" w:type="dxa"/>
            <w:gridSpan w:val="7"/>
            <w:vAlign w:val="center"/>
          </w:tcPr>
          <w:p w14:paraId="1E7EFEE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b/>
                <w:bCs/>
                <w:sz w:val="24"/>
                <w:szCs w:val="24"/>
              </w:rPr>
              <w:t>Tests of Between-Subjects Effects</w:t>
            </w:r>
          </w:p>
        </w:tc>
      </w:tr>
      <w:tr w:rsidR="00600EFE" w:rsidRPr="00696D19" w14:paraId="1FC1D09C" w14:textId="77777777" w:rsidTr="006D4F1D">
        <w:trPr>
          <w:cantSplit/>
        </w:trPr>
        <w:tc>
          <w:tcPr>
            <w:tcW w:w="8640" w:type="dxa"/>
            <w:gridSpan w:val="7"/>
            <w:vAlign w:val="bottom"/>
          </w:tcPr>
          <w:p w14:paraId="18EEE487" w14:textId="77777777" w:rsidR="00600EFE"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sz w:val="24"/>
                <w:szCs w:val="24"/>
                <w:shd w:val="clear" w:color="auto" w:fill="FFFFFF"/>
              </w:rPr>
              <w:t xml:space="preserve">Dependent Variable:   Posttest  </w:t>
            </w:r>
            <w:r w:rsidR="009D4245" w:rsidRPr="00696D19">
              <w:rPr>
                <w:rFonts w:ascii="Times New Roman" w:hAnsi="Times New Roman" w:cs="Times New Roman"/>
                <w:sz w:val="24"/>
                <w:szCs w:val="24"/>
                <w:shd w:val="clear" w:color="auto" w:fill="FFFFFF"/>
              </w:rPr>
              <w:t xml:space="preserve"> </w:t>
            </w:r>
          </w:p>
        </w:tc>
      </w:tr>
      <w:tr w:rsidR="00600EFE" w:rsidRPr="00696D19" w14:paraId="5F08E7D7" w14:textId="77777777" w:rsidTr="006D4F1D">
        <w:trPr>
          <w:cantSplit/>
        </w:trPr>
        <w:tc>
          <w:tcPr>
            <w:tcW w:w="1800" w:type="dxa"/>
            <w:tcBorders>
              <w:top w:val="single" w:sz="4" w:space="0" w:color="auto"/>
            </w:tcBorders>
            <w:vAlign w:val="bottom"/>
          </w:tcPr>
          <w:p w14:paraId="696CA1AC"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lastRenderedPageBreak/>
              <w:t>Source</w:t>
            </w:r>
          </w:p>
        </w:tc>
        <w:tc>
          <w:tcPr>
            <w:tcW w:w="1530" w:type="dxa"/>
            <w:tcBorders>
              <w:top w:val="single" w:sz="4" w:space="0" w:color="auto"/>
            </w:tcBorders>
            <w:vAlign w:val="bottom"/>
          </w:tcPr>
          <w:p w14:paraId="07833BC0"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Type III Sum of Squares</w:t>
            </w:r>
          </w:p>
        </w:tc>
        <w:tc>
          <w:tcPr>
            <w:tcW w:w="831" w:type="dxa"/>
            <w:tcBorders>
              <w:top w:val="single" w:sz="4" w:space="0" w:color="auto"/>
            </w:tcBorders>
            <w:vAlign w:val="bottom"/>
          </w:tcPr>
          <w:p w14:paraId="5097D651"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Df</w:t>
            </w:r>
          </w:p>
        </w:tc>
        <w:tc>
          <w:tcPr>
            <w:tcW w:w="1329" w:type="dxa"/>
            <w:tcBorders>
              <w:top w:val="single" w:sz="4" w:space="0" w:color="auto"/>
            </w:tcBorders>
            <w:vAlign w:val="bottom"/>
          </w:tcPr>
          <w:p w14:paraId="6C05C9A6"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Mean Square</w:t>
            </w:r>
          </w:p>
        </w:tc>
        <w:tc>
          <w:tcPr>
            <w:tcW w:w="990" w:type="dxa"/>
            <w:tcBorders>
              <w:top w:val="single" w:sz="4" w:space="0" w:color="auto"/>
            </w:tcBorders>
            <w:vAlign w:val="bottom"/>
          </w:tcPr>
          <w:p w14:paraId="3515D88C"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F</w:t>
            </w:r>
          </w:p>
        </w:tc>
        <w:tc>
          <w:tcPr>
            <w:tcW w:w="900" w:type="dxa"/>
            <w:tcBorders>
              <w:top w:val="single" w:sz="4" w:space="0" w:color="auto"/>
            </w:tcBorders>
            <w:vAlign w:val="bottom"/>
          </w:tcPr>
          <w:p w14:paraId="2221346C"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Sig.</w:t>
            </w:r>
          </w:p>
        </w:tc>
        <w:tc>
          <w:tcPr>
            <w:tcW w:w="1260" w:type="dxa"/>
            <w:tcBorders>
              <w:top w:val="single" w:sz="4" w:space="0" w:color="auto"/>
            </w:tcBorders>
            <w:vAlign w:val="bottom"/>
          </w:tcPr>
          <w:p w14:paraId="6EE4EA99"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Partial Eta Squared</w:t>
            </w:r>
          </w:p>
        </w:tc>
      </w:tr>
      <w:tr w:rsidR="00600EFE" w:rsidRPr="00696D19" w14:paraId="2574B031" w14:textId="77777777" w:rsidTr="006D4F1D">
        <w:trPr>
          <w:cantSplit/>
        </w:trPr>
        <w:tc>
          <w:tcPr>
            <w:tcW w:w="1800" w:type="dxa"/>
            <w:tcBorders>
              <w:top w:val="single" w:sz="4" w:space="0" w:color="auto"/>
            </w:tcBorders>
          </w:tcPr>
          <w:p w14:paraId="73B3117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Model</w:t>
            </w:r>
          </w:p>
        </w:tc>
        <w:tc>
          <w:tcPr>
            <w:tcW w:w="1530" w:type="dxa"/>
            <w:tcBorders>
              <w:top w:val="single" w:sz="4" w:space="0" w:color="auto"/>
            </w:tcBorders>
          </w:tcPr>
          <w:p w14:paraId="37B23E2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9416.531</w:t>
            </w:r>
            <w:r w:rsidRPr="00696D19">
              <w:rPr>
                <w:rFonts w:ascii="Times New Roman" w:hAnsi="Times New Roman" w:cs="Times New Roman"/>
                <w:sz w:val="24"/>
                <w:szCs w:val="24"/>
                <w:vertAlign w:val="superscript"/>
              </w:rPr>
              <w:t>a</w:t>
            </w:r>
          </w:p>
        </w:tc>
        <w:tc>
          <w:tcPr>
            <w:tcW w:w="831" w:type="dxa"/>
            <w:tcBorders>
              <w:top w:val="single" w:sz="4" w:space="0" w:color="auto"/>
            </w:tcBorders>
          </w:tcPr>
          <w:p w14:paraId="4C0726E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w:t>
            </w:r>
          </w:p>
        </w:tc>
        <w:tc>
          <w:tcPr>
            <w:tcW w:w="1329" w:type="dxa"/>
            <w:tcBorders>
              <w:top w:val="single" w:sz="4" w:space="0" w:color="auto"/>
            </w:tcBorders>
          </w:tcPr>
          <w:p w14:paraId="496D13E2"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3138.844</w:t>
            </w:r>
          </w:p>
        </w:tc>
        <w:tc>
          <w:tcPr>
            <w:tcW w:w="990" w:type="dxa"/>
            <w:tcBorders>
              <w:top w:val="single" w:sz="4" w:space="0" w:color="auto"/>
            </w:tcBorders>
          </w:tcPr>
          <w:p w14:paraId="78A0B15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31.686</w:t>
            </w:r>
          </w:p>
        </w:tc>
        <w:tc>
          <w:tcPr>
            <w:tcW w:w="900" w:type="dxa"/>
            <w:tcBorders>
              <w:top w:val="single" w:sz="4" w:space="0" w:color="auto"/>
            </w:tcBorders>
          </w:tcPr>
          <w:p w14:paraId="47C1756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Borders>
              <w:top w:val="single" w:sz="4" w:space="0" w:color="auto"/>
            </w:tcBorders>
          </w:tcPr>
          <w:p w14:paraId="63C2063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0.336</w:t>
            </w:r>
          </w:p>
        </w:tc>
      </w:tr>
      <w:tr w:rsidR="00600EFE" w:rsidRPr="00696D19" w14:paraId="1A7CBB88" w14:textId="77777777" w:rsidTr="006D4F1D">
        <w:trPr>
          <w:cantSplit/>
        </w:trPr>
        <w:tc>
          <w:tcPr>
            <w:tcW w:w="1800" w:type="dxa"/>
          </w:tcPr>
          <w:p w14:paraId="0897FD3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Intercept</w:t>
            </w:r>
          </w:p>
        </w:tc>
        <w:tc>
          <w:tcPr>
            <w:tcW w:w="1530" w:type="dxa"/>
          </w:tcPr>
          <w:p w14:paraId="49DA611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6506.391</w:t>
            </w:r>
          </w:p>
        </w:tc>
        <w:tc>
          <w:tcPr>
            <w:tcW w:w="831" w:type="dxa"/>
          </w:tcPr>
          <w:p w14:paraId="59CC03C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02B9C14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6506.391</w:t>
            </w:r>
          </w:p>
        </w:tc>
        <w:tc>
          <w:tcPr>
            <w:tcW w:w="990" w:type="dxa"/>
          </w:tcPr>
          <w:p w14:paraId="2B37E442"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65.681</w:t>
            </w:r>
          </w:p>
        </w:tc>
        <w:tc>
          <w:tcPr>
            <w:tcW w:w="900" w:type="dxa"/>
          </w:tcPr>
          <w:p w14:paraId="1A3C854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Pr>
          <w:p w14:paraId="1ED2DD3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0.259</w:t>
            </w:r>
          </w:p>
        </w:tc>
      </w:tr>
      <w:tr w:rsidR="00600EFE" w:rsidRPr="00696D19" w14:paraId="0713A27D" w14:textId="77777777" w:rsidTr="006D4F1D">
        <w:trPr>
          <w:cantSplit/>
        </w:trPr>
        <w:tc>
          <w:tcPr>
            <w:tcW w:w="1800" w:type="dxa"/>
          </w:tcPr>
          <w:p w14:paraId="3E33074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Pretest</w:t>
            </w:r>
          </w:p>
        </w:tc>
        <w:tc>
          <w:tcPr>
            <w:tcW w:w="1530" w:type="dxa"/>
          </w:tcPr>
          <w:p w14:paraId="46AA20F4"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75.903</w:t>
            </w:r>
          </w:p>
        </w:tc>
        <w:tc>
          <w:tcPr>
            <w:tcW w:w="831" w:type="dxa"/>
          </w:tcPr>
          <w:p w14:paraId="07BF106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47E4F82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75.903</w:t>
            </w:r>
          </w:p>
        </w:tc>
        <w:tc>
          <w:tcPr>
            <w:tcW w:w="990" w:type="dxa"/>
          </w:tcPr>
          <w:p w14:paraId="361043D0"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0.766</w:t>
            </w:r>
          </w:p>
        </w:tc>
        <w:tc>
          <w:tcPr>
            <w:tcW w:w="900" w:type="dxa"/>
          </w:tcPr>
          <w:p w14:paraId="2906480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0.383</w:t>
            </w:r>
          </w:p>
        </w:tc>
        <w:tc>
          <w:tcPr>
            <w:tcW w:w="1260" w:type="dxa"/>
          </w:tcPr>
          <w:p w14:paraId="7105D044"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0.004</w:t>
            </w:r>
          </w:p>
        </w:tc>
      </w:tr>
      <w:tr w:rsidR="00600EFE" w:rsidRPr="00696D19" w14:paraId="6336B1BD" w14:textId="77777777" w:rsidTr="006D4F1D">
        <w:trPr>
          <w:cantSplit/>
        </w:trPr>
        <w:tc>
          <w:tcPr>
            <w:tcW w:w="1800" w:type="dxa"/>
          </w:tcPr>
          <w:p w14:paraId="174D4A8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Strategy</w:t>
            </w:r>
          </w:p>
        </w:tc>
        <w:tc>
          <w:tcPr>
            <w:tcW w:w="1530" w:type="dxa"/>
          </w:tcPr>
          <w:p w14:paraId="0B313B4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3498.307</w:t>
            </w:r>
          </w:p>
        </w:tc>
        <w:tc>
          <w:tcPr>
            <w:tcW w:w="831" w:type="dxa"/>
          </w:tcPr>
          <w:p w14:paraId="7ABC77B2"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w:t>
            </w:r>
          </w:p>
        </w:tc>
        <w:tc>
          <w:tcPr>
            <w:tcW w:w="1329" w:type="dxa"/>
          </w:tcPr>
          <w:p w14:paraId="2B48E47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1749.153</w:t>
            </w:r>
          </w:p>
        </w:tc>
        <w:tc>
          <w:tcPr>
            <w:tcW w:w="990" w:type="dxa"/>
          </w:tcPr>
          <w:p w14:paraId="2672A74B"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17.657</w:t>
            </w:r>
          </w:p>
        </w:tc>
        <w:tc>
          <w:tcPr>
            <w:tcW w:w="900" w:type="dxa"/>
          </w:tcPr>
          <w:p w14:paraId="1788A2D8"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Pr>
          <w:p w14:paraId="6FDBED9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0.158</w:t>
            </w:r>
          </w:p>
        </w:tc>
      </w:tr>
      <w:tr w:rsidR="00600EFE" w:rsidRPr="00696D19" w14:paraId="7702A3AB" w14:textId="77777777" w:rsidTr="006D4F1D">
        <w:trPr>
          <w:cantSplit/>
        </w:trPr>
        <w:tc>
          <w:tcPr>
            <w:tcW w:w="1800" w:type="dxa"/>
          </w:tcPr>
          <w:p w14:paraId="444D917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Error</w:t>
            </w:r>
          </w:p>
        </w:tc>
        <w:tc>
          <w:tcPr>
            <w:tcW w:w="1530" w:type="dxa"/>
          </w:tcPr>
          <w:p w14:paraId="6ED2CBC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18623.464</w:t>
            </w:r>
          </w:p>
        </w:tc>
        <w:tc>
          <w:tcPr>
            <w:tcW w:w="831" w:type="dxa"/>
          </w:tcPr>
          <w:p w14:paraId="27E0CF6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188</w:t>
            </w:r>
          </w:p>
        </w:tc>
        <w:tc>
          <w:tcPr>
            <w:tcW w:w="1329" w:type="dxa"/>
          </w:tcPr>
          <w:p w14:paraId="7680DC0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99.061</w:t>
            </w:r>
          </w:p>
        </w:tc>
        <w:tc>
          <w:tcPr>
            <w:tcW w:w="990" w:type="dxa"/>
            <w:vAlign w:val="center"/>
          </w:tcPr>
          <w:p w14:paraId="48871626" w14:textId="77777777" w:rsidR="00600EFE" w:rsidRPr="00696D19" w:rsidRDefault="00600EFE" w:rsidP="009D0F66">
            <w:pPr>
              <w:spacing w:after="0"/>
              <w:jc w:val="both"/>
              <w:rPr>
                <w:rFonts w:ascii="Times New Roman" w:hAnsi="Times New Roman" w:cs="Times New Roman"/>
                <w:sz w:val="24"/>
                <w:szCs w:val="24"/>
              </w:rPr>
            </w:pPr>
          </w:p>
        </w:tc>
        <w:tc>
          <w:tcPr>
            <w:tcW w:w="900" w:type="dxa"/>
            <w:vAlign w:val="center"/>
          </w:tcPr>
          <w:p w14:paraId="01697C76" w14:textId="77777777" w:rsidR="00600EFE" w:rsidRPr="00696D19" w:rsidRDefault="00600EFE" w:rsidP="009D0F66">
            <w:pPr>
              <w:spacing w:after="0"/>
              <w:jc w:val="both"/>
              <w:rPr>
                <w:rFonts w:ascii="Times New Roman" w:hAnsi="Times New Roman" w:cs="Times New Roman"/>
                <w:sz w:val="24"/>
                <w:szCs w:val="24"/>
              </w:rPr>
            </w:pPr>
          </w:p>
        </w:tc>
        <w:tc>
          <w:tcPr>
            <w:tcW w:w="1260" w:type="dxa"/>
            <w:vAlign w:val="center"/>
          </w:tcPr>
          <w:p w14:paraId="46D86760" w14:textId="77777777" w:rsidR="00600EFE" w:rsidRPr="00696D19" w:rsidRDefault="00600EFE" w:rsidP="009D0F66">
            <w:pPr>
              <w:spacing w:after="0"/>
              <w:jc w:val="both"/>
              <w:rPr>
                <w:rFonts w:ascii="Times New Roman" w:hAnsi="Times New Roman" w:cs="Times New Roman"/>
                <w:sz w:val="24"/>
                <w:szCs w:val="24"/>
              </w:rPr>
            </w:pPr>
          </w:p>
        </w:tc>
      </w:tr>
      <w:tr w:rsidR="00600EFE" w:rsidRPr="00696D19" w14:paraId="2FB246D2" w14:textId="77777777" w:rsidTr="006D4F1D">
        <w:trPr>
          <w:cantSplit/>
        </w:trPr>
        <w:tc>
          <w:tcPr>
            <w:tcW w:w="1800" w:type="dxa"/>
          </w:tcPr>
          <w:p w14:paraId="3B4DBB9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Total</w:t>
            </w:r>
          </w:p>
        </w:tc>
        <w:tc>
          <w:tcPr>
            <w:tcW w:w="1530" w:type="dxa"/>
          </w:tcPr>
          <w:p w14:paraId="3022CCC0"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598219.000</w:t>
            </w:r>
          </w:p>
        </w:tc>
        <w:tc>
          <w:tcPr>
            <w:tcW w:w="831" w:type="dxa"/>
          </w:tcPr>
          <w:p w14:paraId="4215B85E"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192</w:t>
            </w:r>
          </w:p>
        </w:tc>
        <w:tc>
          <w:tcPr>
            <w:tcW w:w="1329" w:type="dxa"/>
            <w:vAlign w:val="center"/>
          </w:tcPr>
          <w:p w14:paraId="564EC716" w14:textId="77777777" w:rsidR="00600EFE" w:rsidRPr="00696D19" w:rsidRDefault="00600EFE" w:rsidP="009D0F66">
            <w:pPr>
              <w:spacing w:after="0"/>
              <w:jc w:val="both"/>
              <w:rPr>
                <w:rFonts w:ascii="Times New Roman" w:hAnsi="Times New Roman" w:cs="Times New Roman"/>
                <w:sz w:val="24"/>
                <w:szCs w:val="24"/>
              </w:rPr>
            </w:pPr>
          </w:p>
        </w:tc>
        <w:tc>
          <w:tcPr>
            <w:tcW w:w="990" w:type="dxa"/>
            <w:vAlign w:val="center"/>
          </w:tcPr>
          <w:p w14:paraId="27388823" w14:textId="77777777" w:rsidR="00600EFE" w:rsidRPr="00696D19" w:rsidRDefault="00600EFE" w:rsidP="009D0F66">
            <w:pPr>
              <w:spacing w:after="0"/>
              <w:jc w:val="both"/>
              <w:rPr>
                <w:rFonts w:ascii="Times New Roman" w:hAnsi="Times New Roman" w:cs="Times New Roman"/>
                <w:sz w:val="24"/>
                <w:szCs w:val="24"/>
              </w:rPr>
            </w:pPr>
          </w:p>
        </w:tc>
        <w:tc>
          <w:tcPr>
            <w:tcW w:w="900" w:type="dxa"/>
            <w:vAlign w:val="center"/>
          </w:tcPr>
          <w:p w14:paraId="3ECB64D5" w14:textId="77777777" w:rsidR="00600EFE" w:rsidRPr="00696D19" w:rsidRDefault="00600EFE" w:rsidP="009D0F66">
            <w:pPr>
              <w:spacing w:after="0"/>
              <w:jc w:val="both"/>
              <w:rPr>
                <w:rFonts w:ascii="Times New Roman" w:hAnsi="Times New Roman" w:cs="Times New Roman"/>
                <w:sz w:val="24"/>
                <w:szCs w:val="24"/>
              </w:rPr>
            </w:pPr>
          </w:p>
        </w:tc>
        <w:tc>
          <w:tcPr>
            <w:tcW w:w="1260" w:type="dxa"/>
            <w:vAlign w:val="center"/>
          </w:tcPr>
          <w:p w14:paraId="1BE8091C" w14:textId="77777777" w:rsidR="00600EFE" w:rsidRPr="00696D19" w:rsidRDefault="00600EFE" w:rsidP="009D0F66">
            <w:pPr>
              <w:spacing w:after="0"/>
              <w:jc w:val="both"/>
              <w:rPr>
                <w:rFonts w:ascii="Times New Roman" w:hAnsi="Times New Roman" w:cs="Times New Roman"/>
                <w:sz w:val="24"/>
                <w:szCs w:val="24"/>
              </w:rPr>
            </w:pPr>
          </w:p>
        </w:tc>
      </w:tr>
      <w:tr w:rsidR="00600EFE" w:rsidRPr="00696D19" w14:paraId="773B2ACE" w14:textId="77777777" w:rsidTr="006D4F1D">
        <w:trPr>
          <w:cantSplit/>
        </w:trPr>
        <w:tc>
          <w:tcPr>
            <w:tcW w:w="1800" w:type="dxa"/>
          </w:tcPr>
          <w:p w14:paraId="6553C35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Total</w:t>
            </w:r>
          </w:p>
        </w:tc>
        <w:tc>
          <w:tcPr>
            <w:tcW w:w="1530" w:type="dxa"/>
          </w:tcPr>
          <w:p w14:paraId="597A1E1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28039.995</w:t>
            </w:r>
          </w:p>
        </w:tc>
        <w:tc>
          <w:tcPr>
            <w:tcW w:w="831" w:type="dxa"/>
          </w:tcPr>
          <w:p w14:paraId="3CE18D15"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191</w:t>
            </w:r>
          </w:p>
        </w:tc>
        <w:tc>
          <w:tcPr>
            <w:tcW w:w="1329" w:type="dxa"/>
            <w:vAlign w:val="center"/>
          </w:tcPr>
          <w:p w14:paraId="33EE3CF7" w14:textId="77777777" w:rsidR="00600EFE" w:rsidRPr="00696D19" w:rsidRDefault="00600EFE" w:rsidP="009D0F66">
            <w:pPr>
              <w:spacing w:after="0"/>
              <w:jc w:val="both"/>
              <w:rPr>
                <w:rFonts w:ascii="Times New Roman" w:hAnsi="Times New Roman" w:cs="Times New Roman"/>
                <w:sz w:val="24"/>
                <w:szCs w:val="24"/>
              </w:rPr>
            </w:pPr>
          </w:p>
        </w:tc>
        <w:tc>
          <w:tcPr>
            <w:tcW w:w="990" w:type="dxa"/>
            <w:vAlign w:val="center"/>
          </w:tcPr>
          <w:p w14:paraId="55A59D81" w14:textId="77777777" w:rsidR="00600EFE" w:rsidRPr="00696D19" w:rsidRDefault="00600EFE" w:rsidP="009D0F66">
            <w:pPr>
              <w:spacing w:after="0"/>
              <w:jc w:val="both"/>
              <w:rPr>
                <w:rFonts w:ascii="Times New Roman" w:hAnsi="Times New Roman" w:cs="Times New Roman"/>
                <w:sz w:val="24"/>
                <w:szCs w:val="24"/>
              </w:rPr>
            </w:pPr>
          </w:p>
        </w:tc>
        <w:tc>
          <w:tcPr>
            <w:tcW w:w="900" w:type="dxa"/>
            <w:vAlign w:val="center"/>
          </w:tcPr>
          <w:p w14:paraId="4D984C88" w14:textId="77777777" w:rsidR="00600EFE" w:rsidRPr="00696D19" w:rsidRDefault="00600EFE" w:rsidP="009D0F66">
            <w:pPr>
              <w:spacing w:after="0"/>
              <w:jc w:val="both"/>
              <w:rPr>
                <w:rFonts w:ascii="Times New Roman" w:hAnsi="Times New Roman" w:cs="Times New Roman"/>
                <w:sz w:val="24"/>
                <w:szCs w:val="24"/>
              </w:rPr>
            </w:pPr>
          </w:p>
        </w:tc>
        <w:tc>
          <w:tcPr>
            <w:tcW w:w="1260" w:type="dxa"/>
            <w:vAlign w:val="center"/>
          </w:tcPr>
          <w:p w14:paraId="66BCE21C" w14:textId="77777777" w:rsidR="00600EFE" w:rsidRPr="00696D19" w:rsidRDefault="00600EFE" w:rsidP="009D0F66">
            <w:pPr>
              <w:spacing w:after="0"/>
              <w:jc w:val="both"/>
              <w:rPr>
                <w:rFonts w:ascii="Times New Roman" w:hAnsi="Times New Roman" w:cs="Times New Roman"/>
                <w:sz w:val="24"/>
                <w:szCs w:val="24"/>
              </w:rPr>
            </w:pPr>
          </w:p>
        </w:tc>
      </w:tr>
      <w:tr w:rsidR="00600EFE" w:rsidRPr="00696D19" w14:paraId="1B2D1562" w14:textId="77777777" w:rsidTr="006D4F1D">
        <w:trPr>
          <w:cantSplit/>
        </w:trPr>
        <w:tc>
          <w:tcPr>
            <w:tcW w:w="8640" w:type="dxa"/>
            <w:gridSpan w:val="7"/>
            <w:tcBorders>
              <w:top w:val="single" w:sz="4" w:space="0" w:color="auto"/>
            </w:tcBorders>
          </w:tcPr>
          <w:p w14:paraId="33E60A7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a. R Squared = 0.336 (Adjusted R Squared = 0.325)</w:t>
            </w:r>
          </w:p>
        </w:tc>
      </w:tr>
    </w:tbl>
    <w:p w14:paraId="2B9A1E61" w14:textId="77777777" w:rsidR="0077598A" w:rsidRPr="00696D19" w:rsidRDefault="009D4245" w:rsidP="009D0F66">
      <w:pPr>
        <w:jc w:val="both"/>
        <w:rPr>
          <w:rFonts w:ascii="Times New Roman" w:hAnsi="Times New Roman" w:cs="Times New Roman"/>
          <w:b/>
          <w:sz w:val="24"/>
          <w:szCs w:val="24"/>
        </w:rPr>
      </w:pPr>
      <w:r w:rsidRPr="00696D19">
        <w:rPr>
          <w:rFonts w:ascii="Times New Roman" w:hAnsi="Times New Roman" w:cs="Times New Roman"/>
          <w:sz w:val="24"/>
          <w:szCs w:val="24"/>
        </w:rPr>
        <w:t>Table 5.</w:t>
      </w:r>
      <w:r w:rsidR="00600EFE" w:rsidRPr="00696D19">
        <w:rPr>
          <w:rFonts w:ascii="Times New Roman" w:hAnsi="Times New Roman" w:cs="Times New Roman"/>
          <w:sz w:val="24"/>
          <w:szCs w:val="24"/>
        </w:rPr>
        <w:t>presents the summary of one–way Analysis of Covariance of students’ performance classified by teaching strategy using Pretest as Covariate. It reveals a value of F</w:t>
      </w:r>
      <w:r w:rsidR="00600EFE" w:rsidRPr="00696D19">
        <w:rPr>
          <w:rFonts w:ascii="Times New Roman" w:hAnsi="Times New Roman" w:cs="Times New Roman"/>
          <w:sz w:val="24"/>
          <w:szCs w:val="24"/>
          <w:vertAlign w:val="subscript"/>
        </w:rPr>
        <w:t>2,188</w:t>
      </w:r>
      <w:r w:rsidR="00600EFE" w:rsidRPr="00696D19">
        <w:rPr>
          <w:rFonts w:ascii="Times New Roman" w:hAnsi="Times New Roman" w:cs="Times New Roman"/>
          <w:sz w:val="24"/>
          <w:szCs w:val="24"/>
        </w:rPr>
        <w:t xml:space="preserve"> = 17.657, p = 0.00 (p &lt; 0.05), partial eta squared = 0.158 for the effect of teaching strategy on students’ performance in Physics. The null hypothesis is therefore rejected, indicating that there is a significant difference among the students taught using Meta-Conceptual Learning Strategy, those taught using Scaffolding Learning Strategy, and those taught using Lecture Method with respect to their performance in Physics. The partial eta squared value shows that teaching strategy had a large effect on students’ performance in Physics.</w:t>
      </w:r>
    </w:p>
    <w:p w14:paraId="528C378B" w14:textId="77777777" w:rsidR="00600EFE"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Table 6</w:t>
      </w:r>
      <w:r w:rsidR="00600EFE" w:rsidRPr="00696D19">
        <w:rPr>
          <w:rFonts w:ascii="Times New Roman" w:hAnsi="Times New Roman" w:cs="Times New Roman"/>
          <w:b/>
          <w:sz w:val="24"/>
          <w:szCs w:val="24"/>
        </w:rPr>
        <w:t>:</w:t>
      </w:r>
      <w:r w:rsidRPr="00696D19">
        <w:rPr>
          <w:rFonts w:ascii="Times New Roman" w:hAnsi="Times New Roman" w:cs="Times New Roman"/>
          <w:b/>
          <w:sz w:val="24"/>
          <w:szCs w:val="24"/>
        </w:rPr>
        <w:t xml:space="preserve"> </w:t>
      </w:r>
      <w:r w:rsidR="00600EFE" w:rsidRPr="00696D19">
        <w:rPr>
          <w:rFonts w:ascii="Times New Roman" w:hAnsi="Times New Roman" w:cs="Times New Roman"/>
          <w:b/>
          <w:sz w:val="24"/>
          <w:szCs w:val="24"/>
        </w:rPr>
        <w:t xml:space="preserve">Least Significant Difference Post Hoc Analysis of students’ performance        </w:t>
      </w:r>
      <w:r w:rsidR="00600EFE" w:rsidRPr="00696D19">
        <w:rPr>
          <w:rFonts w:ascii="Times New Roman" w:hAnsi="Times New Roman" w:cs="Times New Roman"/>
          <w:b/>
          <w:sz w:val="24"/>
          <w:szCs w:val="24"/>
        </w:rPr>
        <w:tab/>
        <w:t>classified by teaching strategy</w:t>
      </w:r>
    </w:p>
    <w:tbl>
      <w:tblPr>
        <w:tblW w:w="9270" w:type="dxa"/>
        <w:tblLayout w:type="fixed"/>
        <w:tblCellMar>
          <w:left w:w="0" w:type="dxa"/>
          <w:right w:w="0" w:type="dxa"/>
        </w:tblCellMar>
        <w:tblLook w:val="0000" w:firstRow="0" w:lastRow="0" w:firstColumn="0" w:lastColumn="0" w:noHBand="0" w:noVBand="0"/>
      </w:tblPr>
      <w:tblGrid>
        <w:gridCol w:w="1838"/>
        <w:gridCol w:w="1839"/>
        <w:gridCol w:w="1273"/>
        <w:gridCol w:w="1038"/>
        <w:gridCol w:w="932"/>
        <w:gridCol w:w="1090"/>
        <w:gridCol w:w="1260"/>
      </w:tblGrid>
      <w:tr w:rsidR="00600EFE" w:rsidRPr="00696D19" w14:paraId="557CE729" w14:textId="77777777" w:rsidTr="006D4F1D">
        <w:trPr>
          <w:cantSplit/>
          <w:trHeight w:val="327"/>
        </w:trPr>
        <w:tc>
          <w:tcPr>
            <w:tcW w:w="9270" w:type="dxa"/>
            <w:gridSpan w:val="7"/>
            <w:vAlign w:val="center"/>
          </w:tcPr>
          <w:p w14:paraId="683BB43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b/>
                <w:bCs/>
                <w:sz w:val="24"/>
                <w:szCs w:val="24"/>
              </w:rPr>
              <w:t>Pairwise Comparisons</w:t>
            </w:r>
          </w:p>
        </w:tc>
      </w:tr>
      <w:tr w:rsidR="00600EFE" w:rsidRPr="00696D19" w14:paraId="73BE27AE" w14:textId="77777777" w:rsidTr="006D4F1D">
        <w:trPr>
          <w:cantSplit/>
          <w:trHeight w:val="314"/>
        </w:trPr>
        <w:tc>
          <w:tcPr>
            <w:tcW w:w="9270" w:type="dxa"/>
            <w:gridSpan w:val="7"/>
            <w:vAlign w:val="bottom"/>
          </w:tcPr>
          <w:p w14:paraId="33BCF98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shd w:val="clear" w:color="auto" w:fill="FFFFFF"/>
              </w:rPr>
              <w:t xml:space="preserve">Dependent Variable:   Posttest  </w:t>
            </w:r>
          </w:p>
        </w:tc>
      </w:tr>
      <w:tr w:rsidR="00600EFE" w:rsidRPr="00696D19" w14:paraId="77FDCAFF" w14:textId="77777777" w:rsidTr="006D4F1D">
        <w:trPr>
          <w:cantSplit/>
          <w:trHeight w:val="642"/>
        </w:trPr>
        <w:tc>
          <w:tcPr>
            <w:tcW w:w="1838" w:type="dxa"/>
            <w:vMerge w:val="restart"/>
            <w:tcBorders>
              <w:top w:val="single" w:sz="4" w:space="0" w:color="auto"/>
            </w:tcBorders>
            <w:vAlign w:val="bottom"/>
          </w:tcPr>
          <w:p w14:paraId="61052469"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(I) Strategy</w:t>
            </w:r>
          </w:p>
        </w:tc>
        <w:tc>
          <w:tcPr>
            <w:tcW w:w="1839" w:type="dxa"/>
            <w:vMerge w:val="restart"/>
            <w:tcBorders>
              <w:top w:val="single" w:sz="4" w:space="0" w:color="auto"/>
            </w:tcBorders>
            <w:vAlign w:val="bottom"/>
          </w:tcPr>
          <w:p w14:paraId="1D52C70F"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(J) Strategy</w:t>
            </w:r>
          </w:p>
        </w:tc>
        <w:tc>
          <w:tcPr>
            <w:tcW w:w="1273" w:type="dxa"/>
            <w:vMerge w:val="restart"/>
            <w:tcBorders>
              <w:top w:val="single" w:sz="4" w:space="0" w:color="auto"/>
            </w:tcBorders>
            <w:vAlign w:val="bottom"/>
          </w:tcPr>
          <w:p w14:paraId="0BAB480B"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Mean Difference (I-J)</w:t>
            </w:r>
          </w:p>
        </w:tc>
        <w:tc>
          <w:tcPr>
            <w:tcW w:w="1038" w:type="dxa"/>
            <w:vMerge w:val="restart"/>
            <w:tcBorders>
              <w:top w:val="single" w:sz="4" w:space="0" w:color="auto"/>
            </w:tcBorders>
            <w:vAlign w:val="bottom"/>
          </w:tcPr>
          <w:p w14:paraId="44F78D4F"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Std. Error</w:t>
            </w:r>
          </w:p>
        </w:tc>
        <w:tc>
          <w:tcPr>
            <w:tcW w:w="932" w:type="dxa"/>
            <w:vMerge w:val="restart"/>
            <w:tcBorders>
              <w:top w:val="single" w:sz="4" w:space="0" w:color="auto"/>
            </w:tcBorders>
            <w:vAlign w:val="bottom"/>
          </w:tcPr>
          <w:p w14:paraId="67F4FC31" w14:textId="77777777" w:rsidR="00600EFE" w:rsidRPr="00696D19" w:rsidRDefault="00600EFE" w:rsidP="009D0F66">
            <w:pPr>
              <w:spacing w:after="0" w:line="240" w:lineRule="auto"/>
              <w:jc w:val="both"/>
              <w:rPr>
                <w:rFonts w:ascii="Times New Roman" w:hAnsi="Times New Roman" w:cs="Times New Roman"/>
                <w:b/>
                <w:sz w:val="24"/>
                <w:szCs w:val="24"/>
              </w:rPr>
            </w:pPr>
            <w:proofErr w:type="spellStart"/>
            <w:r w:rsidRPr="00696D19">
              <w:rPr>
                <w:rFonts w:ascii="Times New Roman" w:hAnsi="Times New Roman" w:cs="Times New Roman"/>
                <w:b/>
                <w:sz w:val="24"/>
                <w:szCs w:val="24"/>
              </w:rPr>
              <w:t>Sig.</w:t>
            </w:r>
            <w:r w:rsidRPr="00696D19">
              <w:rPr>
                <w:rFonts w:ascii="Times New Roman" w:hAnsi="Times New Roman" w:cs="Times New Roman"/>
                <w:b/>
                <w:sz w:val="24"/>
                <w:szCs w:val="24"/>
                <w:vertAlign w:val="superscript"/>
              </w:rPr>
              <w:t>b</w:t>
            </w:r>
            <w:proofErr w:type="spellEnd"/>
          </w:p>
        </w:tc>
        <w:tc>
          <w:tcPr>
            <w:tcW w:w="2350" w:type="dxa"/>
            <w:gridSpan w:val="2"/>
            <w:tcBorders>
              <w:top w:val="single" w:sz="4" w:space="0" w:color="auto"/>
            </w:tcBorders>
            <w:vAlign w:val="bottom"/>
          </w:tcPr>
          <w:p w14:paraId="3C7BE49A"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 xml:space="preserve">95% Confidence Interval for </w:t>
            </w:r>
            <w:proofErr w:type="spellStart"/>
            <w:r w:rsidRPr="00696D19">
              <w:rPr>
                <w:rFonts w:ascii="Times New Roman" w:hAnsi="Times New Roman" w:cs="Times New Roman"/>
                <w:b/>
                <w:sz w:val="24"/>
                <w:szCs w:val="24"/>
              </w:rPr>
              <w:t>Difference</w:t>
            </w:r>
            <w:r w:rsidRPr="00696D19">
              <w:rPr>
                <w:rFonts w:ascii="Times New Roman" w:hAnsi="Times New Roman" w:cs="Times New Roman"/>
                <w:b/>
                <w:sz w:val="24"/>
                <w:szCs w:val="24"/>
                <w:vertAlign w:val="superscript"/>
              </w:rPr>
              <w:t>b</w:t>
            </w:r>
            <w:proofErr w:type="spellEnd"/>
          </w:p>
        </w:tc>
      </w:tr>
      <w:tr w:rsidR="00600EFE" w:rsidRPr="00696D19" w14:paraId="65BB651F" w14:textId="77777777" w:rsidTr="006D4F1D">
        <w:trPr>
          <w:cantSplit/>
          <w:trHeight w:val="314"/>
        </w:trPr>
        <w:tc>
          <w:tcPr>
            <w:tcW w:w="1838" w:type="dxa"/>
            <w:vMerge/>
            <w:vAlign w:val="bottom"/>
          </w:tcPr>
          <w:p w14:paraId="5E619DC8"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839" w:type="dxa"/>
            <w:vMerge/>
            <w:vAlign w:val="bottom"/>
          </w:tcPr>
          <w:p w14:paraId="61EEF951"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273" w:type="dxa"/>
            <w:vMerge/>
            <w:vAlign w:val="bottom"/>
          </w:tcPr>
          <w:p w14:paraId="27DF7557"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038" w:type="dxa"/>
            <w:vMerge/>
            <w:vAlign w:val="bottom"/>
          </w:tcPr>
          <w:p w14:paraId="42A54713"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932" w:type="dxa"/>
            <w:vMerge/>
            <w:vAlign w:val="bottom"/>
          </w:tcPr>
          <w:p w14:paraId="59A46DC8"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090" w:type="dxa"/>
            <w:vAlign w:val="bottom"/>
          </w:tcPr>
          <w:p w14:paraId="14146F3F"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Lower Bound</w:t>
            </w:r>
          </w:p>
        </w:tc>
        <w:tc>
          <w:tcPr>
            <w:tcW w:w="1260" w:type="dxa"/>
            <w:vAlign w:val="bottom"/>
          </w:tcPr>
          <w:p w14:paraId="6EFC7257"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Upper Bound</w:t>
            </w:r>
          </w:p>
        </w:tc>
      </w:tr>
      <w:tr w:rsidR="00600EFE" w:rsidRPr="00696D19" w14:paraId="0A8BFE29" w14:textId="77777777" w:rsidTr="006D4F1D">
        <w:trPr>
          <w:cantSplit/>
          <w:trHeight w:val="314"/>
        </w:trPr>
        <w:tc>
          <w:tcPr>
            <w:tcW w:w="1838" w:type="dxa"/>
            <w:vMerge w:val="restart"/>
            <w:tcBorders>
              <w:top w:val="single" w:sz="4" w:space="0" w:color="auto"/>
            </w:tcBorders>
          </w:tcPr>
          <w:p w14:paraId="6123374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1839" w:type="dxa"/>
            <w:tcBorders>
              <w:top w:val="single" w:sz="4" w:space="0" w:color="auto"/>
            </w:tcBorders>
          </w:tcPr>
          <w:p w14:paraId="1F0D1AB4"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1273" w:type="dxa"/>
            <w:tcBorders>
              <w:top w:val="single" w:sz="4" w:space="0" w:color="auto"/>
            </w:tcBorders>
          </w:tcPr>
          <w:p w14:paraId="54C638CA"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4.515</w:t>
            </w:r>
            <w:r w:rsidRPr="00696D19">
              <w:rPr>
                <w:rFonts w:ascii="Times New Roman" w:hAnsi="Times New Roman" w:cs="Times New Roman"/>
                <w:sz w:val="24"/>
                <w:szCs w:val="24"/>
                <w:vertAlign w:val="superscript"/>
              </w:rPr>
              <w:t>*</w:t>
            </w:r>
          </w:p>
        </w:tc>
        <w:tc>
          <w:tcPr>
            <w:tcW w:w="1038" w:type="dxa"/>
            <w:tcBorders>
              <w:top w:val="single" w:sz="4" w:space="0" w:color="auto"/>
            </w:tcBorders>
          </w:tcPr>
          <w:p w14:paraId="537D8F93"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1.884</w:t>
            </w:r>
          </w:p>
        </w:tc>
        <w:tc>
          <w:tcPr>
            <w:tcW w:w="932" w:type="dxa"/>
            <w:tcBorders>
              <w:top w:val="single" w:sz="4" w:space="0" w:color="auto"/>
            </w:tcBorders>
          </w:tcPr>
          <w:p w14:paraId="12F9CD5A"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0.018</w:t>
            </w:r>
          </w:p>
        </w:tc>
        <w:tc>
          <w:tcPr>
            <w:tcW w:w="1090" w:type="dxa"/>
            <w:tcBorders>
              <w:top w:val="single" w:sz="4" w:space="0" w:color="auto"/>
            </w:tcBorders>
          </w:tcPr>
          <w:p w14:paraId="1447AC19"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0.799</w:t>
            </w:r>
          </w:p>
        </w:tc>
        <w:tc>
          <w:tcPr>
            <w:tcW w:w="1260" w:type="dxa"/>
            <w:tcBorders>
              <w:top w:val="single" w:sz="4" w:space="0" w:color="auto"/>
            </w:tcBorders>
          </w:tcPr>
          <w:p w14:paraId="1CA1E99D"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8.232</w:t>
            </w:r>
          </w:p>
        </w:tc>
      </w:tr>
      <w:tr w:rsidR="00600EFE" w:rsidRPr="00696D19" w14:paraId="128F0121" w14:textId="77777777" w:rsidTr="006D4F1D">
        <w:trPr>
          <w:cantSplit/>
          <w:trHeight w:val="339"/>
        </w:trPr>
        <w:tc>
          <w:tcPr>
            <w:tcW w:w="1838" w:type="dxa"/>
            <w:vMerge/>
          </w:tcPr>
          <w:p w14:paraId="37A2215E"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839" w:type="dxa"/>
          </w:tcPr>
          <w:p w14:paraId="61E6EF02"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1273" w:type="dxa"/>
          </w:tcPr>
          <w:p w14:paraId="736C1416"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14.322</w:t>
            </w:r>
            <w:r w:rsidRPr="00696D19">
              <w:rPr>
                <w:rFonts w:ascii="Times New Roman" w:hAnsi="Times New Roman" w:cs="Times New Roman"/>
                <w:sz w:val="24"/>
                <w:szCs w:val="24"/>
                <w:vertAlign w:val="superscript"/>
              </w:rPr>
              <w:t>*</w:t>
            </w:r>
          </w:p>
        </w:tc>
        <w:tc>
          <w:tcPr>
            <w:tcW w:w="1038" w:type="dxa"/>
          </w:tcPr>
          <w:p w14:paraId="144B9392"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2.567</w:t>
            </w:r>
          </w:p>
        </w:tc>
        <w:tc>
          <w:tcPr>
            <w:tcW w:w="932" w:type="dxa"/>
          </w:tcPr>
          <w:p w14:paraId="3268FA04"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090" w:type="dxa"/>
          </w:tcPr>
          <w:p w14:paraId="004C4B3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9.257</w:t>
            </w:r>
          </w:p>
        </w:tc>
        <w:tc>
          <w:tcPr>
            <w:tcW w:w="1260" w:type="dxa"/>
          </w:tcPr>
          <w:p w14:paraId="09EE35B4"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19.386</w:t>
            </w:r>
          </w:p>
        </w:tc>
      </w:tr>
      <w:tr w:rsidR="00600EFE" w:rsidRPr="00696D19" w14:paraId="61251E68" w14:textId="77777777" w:rsidTr="006D4F1D">
        <w:trPr>
          <w:cantSplit/>
          <w:trHeight w:val="314"/>
        </w:trPr>
        <w:tc>
          <w:tcPr>
            <w:tcW w:w="1838" w:type="dxa"/>
            <w:vMerge w:val="restart"/>
          </w:tcPr>
          <w:p w14:paraId="132AFC7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1839" w:type="dxa"/>
          </w:tcPr>
          <w:p w14:paraId="73240F45"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1273" w:type="dxa"/>
          </w:tcPr>
          <w:p w14:paraId="496ACECD"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-4.515</w:t>
            </w:r>
            <w:r w:rsidRPr="00696D19">
              <w:rPr>
                <w:rFonts w:ascii="Times New Roman" w:hAnsi="Times New Roman" w:cs="Times New Roman"/>
                <w:sz w:val="24"/>
                <w:szCs w:val="24"/>
                <w:vertAlign w:val="superscript"/>
              </w:rPr>
              <w:t>*</w:t>
            </w:r>
          </w:p>
        </w:tc>
        <w:tc>
          <w:tcPr>
            <w:tcW w:w="1038" w:type="dxa"/>
          </w:tcPr>
          <w:p w14:paraId="218C72F4"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1.884</w:t>
            </w:r>
          </w:p>
        </w:tc>
        <w:tc>
          <w:tcPr>
            <w:tcW w:w="932" w:type="dxa"/>
          </w:tcPr>
          <w:p w14:paraId="2422C45F"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0.018</w:t>
            </w:r>
          </w:p>
        </w:tc>
        <w:tc>
          <w:tcPr>
            <w:tcW w:w="1090" w:type="dxa"/>
          </w:tcPr>
          <w:p w14:paraId="64D44029"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-8.232</w:t>
            </w:r>
          </w:p>
        </w:tc>
        <w:tc>
          <w:tcPr>
            <w:tcW w:w="1260" w:type="dxa"/>
          </w:tcPr>
          <w:p w14:paraId="3DAE41F5"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-0.799</w:t>
            </w:r>
          </w:p>
        </w:tc>
      </w:tr>
      <w:tr w:rsidR="00600EFE" w:rsidRPr="00696D19" w14:paraId="6271EEEA" w14:textId="77777777" w:rsidTr="006D4F1D">
        <w:trPr>
          <w:cantSplit/>
          <w:trHeight w:val="339"/>
        </w:trPr>
        <w:tc>
          <w:tcPr>
            <w:tcW w:w="1838" w:type="dxa"/>
            <w:vMerge/>
          </w:tcPr>
          <w:p w14:paraId="680C63C8"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839" w:type="dxa"/>
          </w:tcPr>
          <w:p w14:paraId="3E5CCDFE"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1273" w:type="dxa"/>
          </w:tcPr>
          <w:p w14:paraId="0957570D"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9.806</w:t>
            </w:r>
            <w:r w:rsidRPr="00696D19">
              <w:rPr>
                <w:rFonts w:ascii="Times New Roman" w:hAnsi="Times New Roman" w:cs="Times New Roman"/>
                <w:sz w:val="24"/>
                <w:szCs w:val="24"/>
                <w:vertAlign w:val="superscript"/>
              </w:rPr>
              <w:t>*</w:t>
            </w:r>
          </w:p>
        </w:tc>
        <w:tc>
          <w:tcPr>
            <w:tcW w:w="1038" w:type="dxa"/>
          </w:tcPr>
          <w:p w14:paraId="76B3560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3.087</w:t>
            </w:r>
          </w:p>
        </w:tc>
        <w:tc>
          <w:tcPr>
            <w:tcW w:w="932" w:type="dxa"/>
          </w:tcPr>
          <w:p w14:paraId="58F82F3F"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0.002</w:t>
            </w:r>
          </w:p>
        </w:tc>
        <w:tc>
          <w:tcPr>
            <w:tcW w:w="1090" w:type="dxa"/>
          </w:tcPr>
          <w:p w14:paraId="44396285"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3.717</w:t>
            </w:r>
          </w:p>
        </w:tc>
        <w:tc>
          <w:tcPr>
            <w:tcW w:w="1260" w:type="dxa"/>
          </w:tcPr>
          <w:p w14:paraId="688571F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15.895</w:t>
            </w:r>
          </w:p>
        </w:tc>
      </w:tr>
      <w:tr w:rsidR="00600EFE" w:rsidRPr="00696D19" w14:paraId="35688AAB" w14:textId="77777777" w:rsidTr="006D4F1D">
        <w:trPr>
          <w:cantSplit/>
          <w:trHeight w:val="327"/>
        </w:trPr>
        <w:tc>
          <w:tcPr>
            <w:tcW w:w="1838" w:type="dxa"/>
            <w:vMerge w:val="restart"/>
          </w:tcPr>
          <w:p w14:paraId="47E76D36"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1839" w:type="dxa"/>
          </w:tcPr>
          <w:p w14:paraId="1455812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1273" w:type="dxa"/>
          </w:tcPr>
          <w:p w14:paraId="2F490C3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-14.322</w:t>
            </w:r>
            <w:r w:rsidRPr="00696D19">
              <w:rPr>
                <w:rFonts w:ascii="Times New Roman" w:hAnsi="Times New Roman" w:cs="Times New Roman"/>
                <w:sz w:val="24"/>
                <w:szCs w:val="24"/>
                <w:vertAlign w:val="superscript"/>
              </w:rPr>
              <w:t>*</w:t>
            </w:r>
          </w:p>
        </w:tc>
        <w:tc>
          <w:tcPr>
            <w:tcW w:w="1038" w:type="dxa"/>
          </w:tcPr>
          <w:p w14:paraId="2066594C"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2.567</w:t>
            </w:r>
          </w:p>
        </w:tc>
        <w:tc>
          <w:tcPr>
            <w:tcW w:w="932" w:type="dxa"/>
          </w:tcPr>
          <w:p w14:paraId="117C7EBF"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090" w:type="dxa"/>
          </w:tcPr>
          <w:p w14:paraId="70171976"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-19.386</w:t>
            </w:r>
          </w:p>
        </w:tc>
        <w:tc>
          <w:tcPr>
            <w:tcW w:w="1260" w:type="dxa"/>
          </w:tcPr>
          <w:p w14:paraId="4138A6EC"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-9.257</w:t>
            </w:r>
          </w:p>
        </w:tc>
      </w:tr>
      <w:tr w:rsidR="00600EFE" w:rsidRPr="00696D19" w14:paraId="6B42D820" w14:textId="77777777" w:rsidTr="006D4F1D">
        <w:trPr>
          <w:cantSplit/>
          <w:trHeight w:val="327"/>
        </w:trPr>
        <w:tc>
          <w:tcPr>
            <w:tcW w:w="1838" w:type="dxa"/>
            <w:vMerge/>
          </w:tcPr>
          <w:p w14:paraId="069CA149"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839" w:type="dxa"/>
          </w:tcPr>
          <w:p w14:paraId="41E414D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1273" w:type="dxa"/>
          </w:tcPr>
          <w:p w14:paraId="6600FD42"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-9.806</w:t>
            </w:r>
            <w:r w:rsidRPr="00696D19">
              <w:rPr>
                <w:rFonts w:ascii="Times New Roman" w:hAnsi="Times New Roman" w:cs="Times New Roman"/>
                <w:sz w:val="24"/>
                <w:szCs w:val="24"/>
                <w:vertAlign w:val="superscript"/>
              </w:rPr>
              <w:t>*</w:t>
            </w:r>
          </w:p>
        </w:tc>
        <w:tc>
          <w:tcPr>
            <w:tcW w:w="1038" w:type="dxa"/>
          </w:tcPr>
          <w:p w14:paraId="4F00B5CD"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3.087</w:t>
            </w:r>
          </w:p>
        </w:tc>
        <w:tc>
          <w:tcPr>
            <w:tcW w:w="932" w:type="dxa"/>
          </w:tcPr>
          <w:p w14:paraId="694B57B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0.002</w:t>
            </w:r>
          </w:p>
        </w:tc>
        <w:tc>
          <w:tcPr>
            <w:tcW w:w="1090" w:type="dxa"/>
          </w:tcPr>
          <w:p w14:paraId="0A718E1C"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-15.895</w:t>
            </w:r>
          </w:p>
        </w:tc>
        <w:tc>
          <w:tcPr>
            <w:tcW w:w="1260" w:type="dxa"/>
          </w:tcPr>
          <w:p w14:paraId="41656E3C"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-3.717</w:t>
            </w:r>
          </w:p>
        </w:tc>
      </w:tr>
      <w:tr w:rsidR="00600EFE" w:rsidRPr="00696D19" w14:paraId="493841B2" w14:textId="77777777" w:rsidTr="006D4F1D">
        <w:trPr>
          <w:cantSplit/>
          <w:trHeight w:val="314"/>
        </w:trPr>
        <w:tc>
          <w:tcPr>
            <w:tcW w:w="9270" w:type="dxa"/>
            <w:gridSpan w:val="7"/>
            <w:tcBorders>
              <w:top w:val="single" w:sz="4" w:space="0" w:color="auto"/>
            </w:tcBorders>
          </w:tcPr>
          <w:p w14:paraId="7E6A25C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Based on estimated marginal means</w:t>
            </w:r>
          </w:p>
        </w:tc>
      </w:tr>
      <w:tr w:rsidR="00600EFE" w:rsidRPr="00696D19" w14:paraId="5D004115" w14:textId="77777777" w:rsidTr="006D4F1D">
        <w:trPr>
          <w:cantSplit/>
          <w:trHeight w:val="314"/>
        </w:trPr>
        <w:tc>
          <w:tcPr>
            <w:tcW w:w="9270" w:type="dxa"/>
            <w:gridSpan w:val="7"/>
          </w:tcPr>
          <w:p w14:paraId="0E3D33FE"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 The mean difference is significant at the 0.05 level.</w:t>
            </w:r>
          </w:p>
        </w:tc>
      </w:tr>
      <w:tr w:rsidR="00600EFE" w:rsidRPr="00696D19" w14:paraId="0603A1BB" w14:textId="77777777" w:rsidTr="006D4F1D">
        <w:trPr>
          <w:cantSplit/>
          <w:trHeight w:val="327"/>
        </w:trPr>
        <w:tc>
          <w:tcPr>
            <w:tcW w:w="9270" w:type="dxa"/>
            <w:gridSpan w:val="7"/>
          </w:tcPr>
          <w:p w14:paraId="6DCDAA1A"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b. Adjustment for multiple comparisons: Least Significant Difference (equivalent to no adjustments).</w:t>
            </w:r>
          </w:p>
        </w:tc>
      </w:tr>
    </w:tbl>
    <w:p w14:paraId="54604731" w14:textId="77777777" w:rsidR="00600EFE"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sz w:val="24"/>
          <w:szCs w:val="24"/>
        </w:rPr>
        <w:lastRenderedPageBreak/>
        <w:t>Table 6.</w:t>
      </w:r>
      <w:r w:rsidR="00600EFE" w:rsidRPr="00696D19">
        <w:rPr>
          <w:rFonts w:ascii="Times New Roman" w:hAnsi="Times New Roman" w:cs="Times New Roman"/>
          <w:sz w:val="24"/>
          <w:szCs w:val="24"/>
        </w:rPr>
        <w:t xml:space="preserve"> presents the Least Significant Difference Post hoc analysis of students’ performance classified by teaching strategy. It reveals a mean difference of 4.515and a p-value of 0.018 (p &lt; 0.05) between the effect of Meta-Conceptual Learning Strategy and Scaffolding Learning Strategy, and a mean difference of 14.322and a p-value of 0.000 (p &lt; 0.05) between the effect of Meta-Conceptual Learning Strategy and Lecture Method on students’ performance in Physics. This result shows that Meta-Conceptual Learning Strategy brought in the highest mean difference of 14.322 thereby contributing most to the significance difference in the effect of the teaching strategies used on students’ performance in Physics. </w:t>
      </w:r>
    </w:p>
    <w:p w14:paraId="0C980EDA" w14:textId="77777777" w:rsidR="0077598A"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b/>
          <w:sz w:val="24"/>
          <w:szCs w:val="24"/>
        </w:rPr>
        <w:t xml:space="preserve">Hypothesis 3: </w:t>
      </w:r>
      <w:r w:rsidRPr="00696D19">
        <w:rPr>
          <w:rFonts w:ascii="Times New Roman" w:hAnsi="Times New Roman" w:cs="Times New Roman"/>
          <w:sz w:val="24"/>
          <w:szCs w:val="24"/>
        </w:rPr>
        <w:t>There is no significant joint effect of teaching strategy and gender on students’ performance in Physics.</w:t>
      </w:r>
    </w:p>
    <w:p w14:paraId="407E71D3" w14:textId="77777777" w:rsidR="009D4245" w:rsidRPr="00696D19" w:rsidRDefault="00273A97"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 xml:space="preserve">Table </w:t>
      </w:r>
      <w:proofErr w:type="gramStart"/>
      <w:r w:rsidRPr="00696D19">
        <w:rPr>
          <w:rFonts w:ascii="Times New Roman" w:hAnsi="Times New Roman" w:cs="Times New Roman"/>
          <w:b/>
          <w:sz w:val="24"/>
          <w:szCs w:val="24"/>
        </w:rPr>
        <w:t xml:space="preserve">7 </w:t>
      </w:r>
      <w:r w:rsidR="009D4245" w:rsidRPr="00696D19">
        <w:rPr>
          <w:rFonts w:ascii="Times New Roman" w:hAnsi="Times New Roman" w:cs="Times New Roman"/>
          <w:b/>
          <w:sz w:val="24"/>
          <w:szCs w:val="24"/>
        </w:rPr>
        <w:t>:</w:t>
      </w:r>
      <w:proofErr w:type="gramEnd"/>
      <w:r w:rsidR="009D4245" w:rsidRPr="00696D19">
        <w:rPr>
          <w:rFonts w:ascii="Times New Roman" w:hAnsi="Times New Roman" w:cs="Times New Roman"/>
          <w:b/>
          <w:sz w:val="24"/>
          <w:szCs w:val="24"/>
        </w:rPr>
        <w:t xml:space="preserve"> Summary of 3X2 Analysis of Covariance of students’ performance classified by teaching strategy and gender using Pretest as Covariate</w:t>
      </w:r>
    </w:p>
    <w:tbl>
      <w:tblPr>
        <w:tblW w:w="8730" w:type="dxa"/>
        <w:tblLayout w:type="fixed"/>
        <w:tblCellMar>
          <w:left w:w="0" w:type="dxa"/>
          <w:right w:w="0" w:type="dxa"/>
        </w:tblCellMar>
        <w:tblLook w:val="0000" w:firstRow="0" w:lastRow="0" w:firstColumn="0" w:lastColumn="0" w:noHBand="0" w:noVBand="0"/>
      </w:tblPr>
      <w:tblGrid>
        <w:gridCol w:w="1980"/>
        <w:gridCol w:w="1530"/>
        <w:gridCol w:w="810"/>
        <w:gridCol w:w="1260"/>
        <w:gridCol w:w="990"/>
        <w:gridCol w:w="900"/>
        <w:gridCol w:w="1260"/>
      </w:tblGrid>
      <w:tr w:rsidR="009D4245" w:rsidRPr="00696D19" w14:paraId="5F216C13" w14:textId="77777777" w:rsidTr="006D4F1D">
        <w:trPr>
          <w:cantSplit/>
        </w:trPr>
        <w:tc>
          <w:tcPr>
            <w:tcW w:w="8730" w:type="dxa"/>
            <w:gridSpan w:val="7"/>
            <w:vAlign w:val="center"/>
          </w:tcPr>
          <w:p w14:paraId="4DE1811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b/>
                <w:bCs/>
                <w:sz w:val="24"/>
                <w:szCs w:val="24"/>
              </w:rPr>
              <w:t>Tests of Between-Subjects Effects</w:t>
            </w:r>
          </w:p>
        </w:tc>
      </w:tr>
      <w:tr w:rsidR="009D4245" w:rsidRPr="00696D19" w14:paraId="3822CB19" w14:textId="77777777" w:rsidTr="006D4F1D">
        <w:trPr>
          <w:cantSplit/>
        </w:trPr>
        <w:tc>
          <w:tcPr>
            <w:tcW w:w="8730" w:type="dxa"/>
            <w:gridSpan w:val="7"/>
            <w:vAlign w:val="bottom"/>
          </w:tcPr>
          <w:p w14:paraId="203BFB4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shd w:val="clear" w:color="auto" w:fill="FFFFFF"/>
              </w:rPr>
              <w:t xml:space="preserve">Dependent Variable:   Posttest  </w:t>
            </w:r>
          </w:p>
        </w:tc>
      </w:tr>
      <w:tr w:rsidR="009D4245" w:rsidRPr="00696D19" w14:paraId="042F1AD9" w14:textId="77777777" w:rsidTr="006D4F1D">
        <w:trPr>
          <w:cantSplit/>
        </w:trPr>
        <w:tc>
          <w:tcPr>
            <w:tcW w:w="1980" w:type="dxa"/>
            <w:tcBorders>
              <w:top w:val="single" w:sz="4" w:space="0" w:color="auto"/>
            </w:tcBorders>
            <w:vAlign w:val="bottom"/>
          </w:tcPr>
          <w:p w14:paraId="29D659CC"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Source</w:t>
            </w:r>
          </w:p>
        </w:tc>
        <w:tc>
          <w:tcPr>
            <w:tcW w:w="1530" w:type="dxa"/>
            <w:tcBorders>
              <w:top w:val="single" w:sz="4" w:space="0" w:color="auto"/>
            </w:tcBorders>
            <w:vAlign w:val="bottom"/>
          </w:tcPr>
          <w:p w14:paraId="1F3FA72D"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Type III Sum of Squares</w:t>
            </w:r>
          </w:p>
        </w:tc>
        <w:tc>
          <w:tcPr>
            <w:tcW w:w="810" w:type="dxa"/>
            <w:tcBorders>
              <w:top w:val="single" w:sz="4" w:space="0" w:color="auto"/>
            </w:tcBorders>
            <w:vAlign w:val="bottom"/>
          </w:tcPr>
          <w:p w14:paraId="67FD286F" w14:textId="77777777" w:rsidR="009D4245" w:rsidRPr="00696D19" w:rsidRDefault="001E3A06"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D</w:t>
            </w:r>
            <w:r w:rsidR="009D4245" w:rsidRPr="00696D19">
              <w:rPr>
                <w:rFonts w:ascii="Times New Roman" w:hAnsi="Times New Roman" w:cs="Times New Roman"/>
                <w:b/>
                <w:sz w:val="24"/>
                <w:szCs w:val="24"/>
              </w:rPr>
              <w:t>f</w:t>
            </w:r>
          </w:p>
        </w:tc>
        <w:tc>
          <w:tcPr>
            <w:tcW w:w="1260" w:type="dxa"/>
            <w:tcBorders>
              <w:top w:val="single" w:sz="4" w:space="0" w:color="auto"/>
            </w:tcBorders>
            <w:vAlign w:val="bottom"/>
          </w:tcPr>
          <w:p w14:paraId="76052847"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Mean Square</w:t>
            </w:r>
          </w:p>
        </w:tc>
        <w:tc>
          <w:tcPr>
            <w:tcW w:w="990" w:type="dxa"/>
            <w:tcBorders>
              <w:top w:val="single" w:sz="4" w:space="0" w:color="auto"/>
            </w:tcBorders>
            <w:vAlign w:val="bottom"/>
          </w:tcPr>
          <w:p w14:paraId="3EE71298"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F</w:t>
            </w:r>
          </w:p>
        </w:tc>
        <w:tc>
          <w:tcPr>
            <w:tcW w:w="900" w:type="dxa"/>
            <w:tcBorders>
              <w:top w:val="single" w:sz="4" w:space="0" w:color="auto"/>
            </w:tcBorders>
            <w:vAlign w:val="bottom"/>
          </w:tcPr>
          <w:p w14:paraId="41C13326"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Sig.</w:t>
            </w:r>
          </w:p>
        </w:tc>
        <w:tc>
          <w:tcPr>
            <w:tcW w:w="1260" w:type="dxa"/>
            <w:tcBorders>
              <w:top w:val="single" w:sz="4" w:space="0" w:color="auto"/>
            </w:tcBorders>
            <w:vAlign w:val="bottom"/>
          </w:tcPr>
          <w:p w14:paraId="2BD42228"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Partial Eta Squared</w:t>
            </w:r>
          </w:p>
        </w:tc>
      </w:tr>
      <w:tr w:rsidR="009D4245" w:rsidRPr="00696D19" w14:paraId="04519D87" w14:textId="77777777" w:rsidTr="006D4F1D">
        <w:trPr>
          <w:cantSplit/>
        </w:trPr>
        <w:tc>
          <w:tcPr>
            <w:tcW w:w="1980" w:type="dxa"/>
            <w:tcBorders>
              <w:top w:val="single" w:sz="4" w:space="0" w:color="auto"/>
            </w:tcBorders>
          </w:tcPr>
          <w:p w14:paraId="1E25A0C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Model</w:t>
            </w:r>
          </w:p>
        </w:tc>
        <w:tc>
          <w:tcPr>
            <w:tcW w:w="1530" w:type="dxa"/>
            <w:tcBorders>
              <w:top w:val="single" w:sz="4" w:space="0" w:color="auto"/>
            </w:tcBorders>
          </w:tcPr>
          <w:p w14:paraId="24965AC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9493.311</w:t>
            </w:r>
            <w:r w:rsidRPr="00696D19">
              <w:rPr>
                <w:rFonts w:ascii="Times New Roman" w:hAnsi="Times New Roman" w:cs="Times New Roman"/>
                <w:sz w:val="24"/>
                <w:szCs w:val="24"/>
                <w:vertAlign w:val="superscript"/>
              </w:rPr>
              <w:t>a</w:t>
            </w:r>
          </w:p>
        </w:tc>
        <w:tc>
          <w:tcPr>
            <w:tcW w:w="810" w:type="dxa"/>
            <w:tcBorders>
              <w:top w:val="single" w:sz="4" w:space="0" w:color="auto"/>
            </w:tcBorders>
          </w:tcPr>
          <w:p w14:paraId="37260FC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w:t>
            </w:r>
          </w:p>
        </w:tc>
        <w:tc>
          <w:tcPr>
            <w:tcW w:w="1260" w:type="dxa"/>
            <w:tcBorders>
              <w:top w:val="single" w:sz="4" w:space="0" w:color="auto"/>
            </w:tcBorders>
          </w:tcPr>
          <w:p w14:paraId="4A387D6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1582.219</w:t>
            </w:r>
          </w:p>
        </w:tc>
        <w:tc>
          <w:tcPr>
            <w:tcW w:w="990" w:type="dxa"/>
            <w:tcBorders>
              <w:top w:val="single" w:sz="4" w:space="0" w:color="auto"/>
            </w:tcBorders>
          </w:tcPr>
          <w:p w14:paraId="742F4A5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15.782</w:t>
            </w:r>
          </w:p>
        </w:tc>
        <w:tc>
          <w:tcPr>
            <w:tcW w:w="900" w:type="dxa"/>
            <w:tcBorders>
              <w:top w:val="single" w:sz="4" w:space="0" w:color="auto"/>
            </w:tcBorders>
          </w:tcPr>
          <w:p w14:paraId="5543730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Borders>
              <w:top w:val="single" w:sz="4" w:space="0" w:color="auto"/>
            </w:tcBorders>
          </w:tcPr>
          <w:p w14:paraId="17A0866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0.339</w:t>
            </w:r>
          </w:p>
        </w:tc>
      </w:tr>
      <w:tr w:rsidR="009D4245" w:rsidRPr="00696D19" w14:paraId="16C3D651" w14:textId="77777777" w:rsidTr="006D4F1D">
        <w:trPr>
          <w:cantSplit/>
        </w:trPr>
        <w:tc>
          <w:tcPr>
            <w:tcW w:w="1980" w:type="dxa"/>
          </w:tcPr>
          <w:p w14:paraId="4A14F1A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Intercept</w:t>
            </w:r>
          </w:p>
        </w:tc>
        <w:tc>
          <w:tcPr>
            <w:tcW w:w="1530" w:type="dxa"/>
          </w:tcPr>
          <w:p w14:paraId="2088451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6220.155</w:t>
            </w:r>
          </w:p>
        </w:tc>
        <w:tc>
          <w:tcPr>
            <w:tcW w:w="810" w:type="dxa"/>
          </w:tcPr>
          <w:p w14:paraId="26CED1D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260" w:type="dxa"/>
          </w:tcPr>
          <w:p w14:paraId="6754896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6220.155</w:t>
            </w:r>
          </w:p>
        </w:tc>
        <w:tc>
          <w:tcPr>
            <w:tcW w:w="990" w:type="dxa"/>
          </w:tcPr>
          <w:p w14:paraId="3127468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62.045</w:t>
            </w:r>
          </w:p>
        </w:tc>
        <w:tc>
          <w:tcPr>
            <w:tcW w:w="900" w:type="dxa"/>
          </w:tcPr>
          <w:p w14:paraId="4AC8646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Pr>
          <w:p w14:paraId="04C1B83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0.251</w:t>
            </w:r>
          </w:p>
        </w:tc>
      </w:tr>
      <w:tr w:rsidR="009D4245" w:rsidRPr="00696D19" w14:paraId="2CE8510E" w14:textId="77777777" w:rsidTr="006D4F1D">
        <w:trPr>
          <w:cantSplit/>
        </w:trPr>
        <w:tc>
          <w:tcPr>
            <w:tcW w:w="1980" w:type="dxa"/>
          </w:tcPr>
          <w:p w14:paraId="7201A2D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Pretest</w:t>
            </w:r>
          </w:p>
        </w:tc>
        <w:tc>
          <w:tcPr>
            <w:tcW w:w="1530" w:type="dxa"/>
          </w:tcPr>
          <w:p w14:paraId="43D0DB8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69.058</w:t>
            </w:r>
          </w:p>
        </w:tc>
        <w:tc>
          <w:tcPr>
            <w:tcW w:w="810" w:type="dxa"/>
          </w:tcPr>
          <w:p w14:paraId="3E82F0E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260" w:type="dxa"/>
          </w:tcPr>
          <w:p w14:paraId="4060E1D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69.058</w:t>
            </w:r>
          </w:p>
        </w:tc>
        <w:tc>
          <w:tcPr>
            <w:tcW w:w="990" w:type="dxa"/>
          </w:tcPr>
          <w:p w14:paraId="5FC44AE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0.689</w:t>
            </w:r>
          </w:p>
        </w:tc>
        <w:tc>
          <w:tcPr>
            <w:tcW w:w="900" w:type="dxa"/>
          </w:tcPr>
          <w:p w14:paraId="087B0F7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0.408</w:t>
            </w:r>
          </w:p>
        </w:tc>
        <w:tc>
          <w:tcPr>
            <w:tcW w:w="1260" w:type="dxa"/>
          </w:tcPr>
          <w:p w14:paraId="740CDF8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0.004</w:t>
            </w:r>
          </w:p>
        </w:tc>
      </w:tr>
      <w:tr w:rsidR="009D4245" w:rsidRPr="00696D19" w14:paraId="7DF1C96D" w14:textId="77777777" w:rsidTr="006D4F1D">
        <w:trPr>
          <w:cantSplit/>
        </w:trPr>
        <w:tc>
          <w:tcPr>
            <w:tcW w:w="1980" w:type="dxa"/>
          </w:tcPr>
          <w:p w14:paraId="677A483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Strategy</w:t>
            </w:r>
          </w:p>
        </w:tc>
        <w:tc>
          <w:tcPr>
            <w:tcW w:w="1530" w:type="dxa"/>
          </w:tcPr>
          <w:p w14:paraId="593281A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3115.656</w:t>
            </w:r>
          </w:p>
        </w:tc>
        <w:tc>
          <w:tcPr>
            <w:tcW w:w="810" w:type="dxa"/>
          </w:tcPr>
          <w:p w14:paraId="01A4218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w:t>
            </w:r>
          </w:p>
        </w:tc>
        <w:tc>
          <w:tcPr>
            <w:tcW w:w="1260" w:type="dxa"/>
          </w:tcPr>
          <w:p w14:paraId="10A6432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1557.828</w:t>
            </w:r>
          </w:p>
        </w:tc>
        <w:tc>
          <w:tcPr>
            <w:tcW w:w="990" w:type="dxa"/>
          </w:tcPr>
          <w:p w14:paraId="556B219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15.539</w:t>
            </w:r>
          </w:p>
        </w:tc>
        <w:tc>
          <w:tcPr>
            <w:tcW w:w="900" w:type="dxa"/>
          </w:tcPr>
          <w:p w14:paraId="09F4447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Pr>
          <w:p w14:paraId="7AF401B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0.144</w:t>
            </w:r>
          </w:p>
        </w:tc>
      </w:tr>
      <w:tr w:rsidR="009D4245" w:rsidRPr="00696D19" w14:paraId="19D4BC24" w14:textId="77777777" w:rsidTr="006D4F1D">
        <w:trPr>
          <w:cantSplit/>
        </w:trPr>
        <w:tc>
          <w:tcPr>
            <w:tcW w:w="1980" w:type="dxa"/>
          </w:tcPr>
          <w:p w14:paraId="3FC94A9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Gender</w:t>
            </w:r>
          </w:p>
        </w:tc>
        <w:tc>
          <w:tcPr>
            <w:tcW w:w="1530" w:type="dxa"/>
          </w:tcPr>
          <w:p w14:paraId="2840582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46.101</w:t>
            </w:r>
          </w:p>
        </w:tc>
        <w:tc>
          <w:tcPr>
            <w:tcW w:w="810" w:type="dxa"/>
          </w:tcPr>
          <w:p w14:paraId="4782B85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260" w:type="dxa"/>
          </w:tcPr>
          <w:p w14:paraId="7CE5E7B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46.101</w:t>
            </w:r>
          </w:p>
        </w:tc>
        <w:tc>
          <w:tcPr>
            <w:tcW w:w="990" w:type="dxa"/>
          </w:tcPr>
          <w:p w14:paraId="1AF6839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0.460</w:t>
            </w:r>
          </w:p>
        </w:tc>
        <w:tc>
          <w:tcPr>
            <w:tcW w:w="900" w:type="dxa"/>
          </w:tcPr>
          <w:p w14:paraId="7E21F45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0.499</w:t>
            </w:r>
          </w:p>
        </w:tc>
        <w:tc>
          <w:tcPr>
            <w:tcW w:w="1260" w:type="dxa"/>
          </w:tcPr>
          <w:p w14:paraId="77A897C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0.002</w:t>
            </w:r>
          </w:p>
        </w:tc>
      </w:tr>
      <w:tr w:rsidR="009D4245" w:rsidRPr="00696D19" w14:paraId="0284C3B9" w14:textId="77777777" w:rsidTr="006D4F1D">
        <w:trPr>
          <w:cantSplit/>
        </w:trPr>
        <w:tc>
          <w:tcPr>
            <w:tcW w:w="1980" w:type="dxa"/>
          </w:tcPr>
          <w:p w14:paraId="11425FC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Strategy * Gender</w:t>
            </w:r>
          </w:p>
        </w:tc>
        <w:tc>
          <w:tcPr>
            <w:tcW w:w="1530" w:type="dxa"/>
          </w:tcPr>
          <w:p w14:paraId="3A60758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25.218</w:t>
            </w:r>
          </w:p>
        </w:tc>
        <w:tc>
          <w:tcPr>
            <w:tcW w:w="810" w:type="dxa"/>
          </w:tcPr>
          <w:p w14:paraId="2189DD5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w:t>
            </w:r>
          </w:p>
        </w:tc>
        <w:tc>
          <w:tcPr>
            <w:tcW w:w="1260" w:type="dxa"/>
          </w:tcPr>
          <w:p w14:paraId="40FE156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12.609</w:t>
            </w:r>
          </w:p>
        </w:tc>
        <w:tc>
          <w:tcPr>
            <w:tcW w:w="990" w:type="dxa"/>
          </w:tcPr>
          <w:p w14:paraId="6E87B10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0.126</w:t>
            </w:r>
          </w:p>
        </w:tc>
        <w:tc>
          <w:tcPr>
            <w:tcW w:w="900" w:type="dxa"/>
          </w:tcPr>
          <w:p w14:paraId="669E9A7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0.882</w:t>
            </w:r>
          </w:p>
        </w:tc>
        <w:tc>
          <w:tcPr>
            <w:tcW w:w="1260" w:type="dxa"/>
          </w:tcPr>
          <w:p w14:paraId="6D98306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0.001</w:t>
            </w:r>
          </w:p>
        </w:tc>
      </w:tr>
      <w:tr w:rsidR="009D4245" w:rsidRPr="00696D19" w14:paraId="49FDF592" w14:textId="77777777" w:rsidTr="006D4F1D">
        <w:trPr>
          <w:cantSplit/>
        </w:trPr>
        <w:tc>
          <w:tcPr>
            <w:tcW w:w="1980" w:type="dxa"/>
          </w:tcPr>
          <w:p w14:paraId="3A55329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Error</w:t>
            </w:r>
          </w:p>
        </w:tc>
        <w:tc>
          <w:tcPr>
            <w:tcW w:w="1530" w:type="dxa"/>
          </w:tcPr>
          <w:p w14:paraId="7182FFB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18546.683</w:t>
            </w:r>
          </w:p>
        </w:tc>
        <w:tc>
          <w:tcPr>
            <w:tcW w:w="810" w:type="dxa"/>
          </w:tcPr>
          <w:p w14:paraId="4999AC3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185</w:t>
            </w:r>
          </w:p>
        </w:tc>
        <w:tc>
          <w:tcPr>
            <w:tcW w:w="1260" w:type="dxa"/>
          </w:tcPr>
          <w:p w14:paraId="2770501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100.252</w:t>
            </w:r>
          </w:p>
        </w:tc>
        <w:tc>
          <w:tcPr>
            <w:tcW w:w="990" w:type="dxa"/>
            <w:vAlign w:val="center"/>
          </w:tcPr>
          <w:p w14:paraId="1ABD25E0" w14:textId="77777777" w:rsidR="009D4245" w:rsidRPr="00696D19" w:rsidRDefault="009D4245" w:rsidP="009D0F66">
            <w:pPr>
              <w:spacing w:after="0"/>
              <w:jc w:val="both"/>
              <w:rPr>
                <w:rFonts w:ascii="Times New Roman" w:hAnsi="Times New Roman" w:cs="Times New Roman"/>
                <w:sz w:val="24"/>
                <w:szCs w:val="24"/>
              </w:rPr>
            </w:pPr>
          </w:p>
        </w:tc>
        <w:tc>
          <w:tcPr>
            <w:tcW w:w="900" w:type="dxa"/>
            <w:vAlign w:val="center"/>
          </w:tcPr>
          <w:p w14:paraId="6562B998" w14:textId="77777777" w:rsidR="009D4245" w:rsidRPr="00696D19" w:rsidRDefault="009D4245" w:rsidP="009D0F66">
            <w:pPr>
              <w:spacing w:after="0"/>
              <w:jc w:val="both"/>
              <w:rPr>
                <w:rFonts w:ascii="Times New Roman" w:hAnsi="Times New Roman" w:cs="Times New Roman"/>
                <w:sz w:val="24"/>
                <w:szCs w:val="24"/>
              </w:rPr>
            </w:pPr>
          </w:p>
        </w:tc>
        <w:tc>
          <w:tcPr>
            <w:tcW w:w="1260" w:type="dxa"/>
            <w:vAlign w:val="center"/>
          </w:tcPr>
          <w:p w14:paraId="1776F767"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184398E1" w14:textId="77777777" w:rsidTr="006D4F1D">
        <w:trPr>
          <w:cantSplit/>
        </w:trPr>
        <w:tc>
          <w:tcPr>
            <w:tcW w:w="1980" w:type="dxa"/>
          </w:tcPr>
          <w:p w14:paraId="2EC2C2F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Total</w:t>
            </w:r>
          </w:p>
        </w:tc>
        <w:tc>
          <w:tcPr>
            <w:tcW w:w="1530" w:type="dxa"/>
          </w:tcPr>
          <w:p w14:paraId="00BF8C2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598219.000</w:t>
            </w:r>
          </w:p>
        </w:tc>
        <w:tc>
          <w:tcPr>
            <w:tcW w:w="810" w:type="dxa"/>
          </w:tcPr>
          <w:p w14:paraId="4F6F792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192</w:t>
            </w:r>
          </w:p>
        </w:tc>
        <w:tc>
          <w:tcPr>
            <w:tcW w:w="1260" w:type="dxa"/>
            <w:vAlign w:val="center"/>
          </w:tcPr>
          <w:p w14:paraId="02877243"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21372FE9" w14:textId="77777777" w:rsidR="009D4245" w:rsidRPr="00696D19" w:rsidRDefault="009D4245" w:rsidP="009D0F66">
            <w:pPr>
              <w:spacing w:after="0"/>
              <w:jc w:val="both"/>
              <w:rPr>
                <w:rFonts w:ascii="Times New Roman" w:hAnsi="Times New Roman" w:cs="Times New Roman"/>
                <w:sz w:val="24"/>
                <w:szCs w:val="24"/>
              </w:rPr>
            </w:pPr>
          </w:p>
        </w:tc>
        <w:tc>
          <w:tcPr>
            <w:tcW w:w="900" w:type="dxa"/>
            <w:vAlign w:val="center"/>
          </w:tcPr>
          <w:p w14:paraId="5D35C0A2" w14:textId="77777777" w:rsidR="009D4245" w:rsidRPr="00696D19" w:rsidRDefault="009D4245" w:rsidP="009D0F66">
            <w:pPr>
              <w:spacing w:after="0"/>
              <w:jc w:val="both"/>
              <w:rPr>
                <w:rFonts w:ascii="Times New Roman" w:hAnsi="Times New Roman" w:cs="Times New Roman"/>
                <w:sz w:val="24"/>
                <w:szCs w:val="24"/>
              </w:rPr>
            </w:pPr>
          </w:p>
        </w:tc>
        <w:tc>
          <w:tcPr>
            <w:tcW w:w="1260" w:type="dxa"/>
            <w:vAlign w:val="center"/>
          </w:tcPr>
          <w:p w14:paraId="722BE02A"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5F6F2866" w14:textId="77777777" w:rsidTr="006D4F1D">
        <w:trPr>
          <w:cantSplit/>
        </w:trPr>
        <w:tc>
          <w:tcPr>
            <w:tcW w:w="1980" w:type="dxa"/>
          </w:tcPr>
          <w:p w14:paraId="744CBFA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Total</w:t>
            </w:r>
          </w:p>
        </w:tc>
        <w:tc>
          <w:tcPr>
            <w:tcW w:w="1530" w:type="dxa"/>
          </w:tcPr>
          <w:p w14:paraId="3F62958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28039.995</w:t>
            </w:r>
          </w:p>
        </w:tc>
        <w:tc>
          <w:tcPr>
            <w:tcW w:w="810" w:type="dxa"/>
          </w:tcPr>
          <w:p w14:paraId="440E7CA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191</w:t>
            </w:r>
          </w:p>
        </w:tc>
        <w:tc>
          <w:tcPr>
            <w:tcW w:w="1260" w:type="dxa"/>
            <w:vAlign w:val="center"/>
          </w:tcPr>
          <w:p w14:paraId="7AD13077"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463D339A" w14:textId="77777777" w:rsidR="009D4245" w:rsidRPr="00696D19" w:rsidRDefault="009D4245" w:rsidP="009D0F66">
            <w:pPr>
              <w:spacing w:after="0"/>
              <w:jc w:val="both"/>
              <w:rPr>
                <w:rFonts w:ascii="Times New Roman" w:hAnsi="Times New Roman" w:cs="Times New Roman"/>
                <w:sz w:val="24"/>
                <w:szCs w:val="24"/>
              </w:rPr>
            </w:pPr>
          </w:p>
        </w:tc>
        <w:tc>
          <w:tcPr>
            <w:tcW w:w="900" w:type="dxa"/>
            <w:vAlign w:val="center"/>
          </w:tcPr>
          <w:p w14:paraId="34F163DA" w14:textId="77777777" w:rsidR="009D4245" w:rsidRPr="00696D19" w:rsidRDefault="009D4245" w:rsidP="009D0F66">
            <w:pPr>
              <w:spacing w:after="0"/>
              <w:jc w:val="both"/>
              <w:rPr>
                <w:rFonts w:ascii="Times New Roman" w:hAnsi="Times New Roman" w:cs="Times New Roman"/>
                <w:sz w:val="24"/>
                <w:szCs w:val="24"/>
              </w:rPr>
            </w:pPr>
          </w:p>
        </w:tc>
        <w:tc>
          <w:tcPr>
            <w:tcW w:w="1260" w:type="dxa"/>
            <w:vAlign w:val="center"/>
          </w:tcPr>
          <w:p w14:paraId="2B9071EC"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7B136466" w14:textId="77777777" w:rsidTr="006D4F1D">
        <w:trPr>
          <w:cantSplit/>
        </w:trPr>
        <w:tc>
          <w:tcPr>
            <w:tcW w:w="8730" w:type="dxa"/>
            <w:gridSpan w:val="7"/>
            <w:tcBorders>
              <w:top w:val="single" w:sz="4" w:space="0" w:color="auto"/>
            </w:tcBorders>
          </w:tcPr>
          <w:p w14:paraId="466DBDB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a. R Squared = 0.339 (Adjusted R Squared = 0.317)</w:t>
            </w:r>
          </w:p>
        </w:tc>
      </w:tr>
    </w:tbl>
    <w:p w14:paraId="31FF9E3B" w14:textId="77777777" w:rsidR="009D4245" w:rsidRPr="00696D19" w:rsidRDefault="00273A97" w:rsidP="009D0F66">
      <w:pPr>
        <w:jc w:val="both"/>
        <w:rPr>
          <w:rFonts w:ascii="Times New Roman" w:hAnsi="Times New Roman" w:cs="Times New Roman"/>
          <w:sz w:val="24"/>
          <w:szCs w:val="24"/>
        </w:rPr>
      </w:pPr>
      <w:r w:rsidRPr="00696D19">
        <w:rPr>
          <w:rFonts w:ascii="Times New Roman" w:hAnsi="Times New Roman" w:cs="Times New Roman"/>
          <w:sz w:val="24"/>
          <w:szCs w:val="24"/>
        </w:rPr>
        <w:t>Table 7.</w:t>
      </w:r>
      <w:r w:rsidR="009D4245" w:rsidRPr="00696D19">
        <w:rPr>
          <w:rFonts w:ascii="Times New Roman" w:hAnsi="Times New Roman" w:cs="Times New Roman"/>
          <w:sz w:val="24"/>
          <w:szCs w:val="24"/>
        </w:rPr>
        <w:t>presents the summary of 3X2 Analysis of Covariance of</w:t>
      </w:r>
      <w:r w:rsidRPr="00696D19">
        <w:rPr>
          <w:rFonts w:ascii="Times New Roman" w:hAnsi="Times New Roman" w:cs="Times New Roman"/>
          <w:sz w:val="24"/>
          <w:szCs w:val="24"/>
        </w:rPr>
        <w:t xml:space="preserve"> the joint effect of</w:t>
      </w:r>
      <w:r w:rsidR="009D4245" w:rsidRPr="00696D19">
        <w:rPr>
          <w:rFonts w:ascii="Times New Roman" w:hAnsi="Times New Roman" w:cs="Times New Roman"/>
          <w:sz w:val="24"/>
          <w:szCs w:val="24"/>
        </w:rPr>
        <w:t xml:space="preserve"> students’ performance classified by teaching strategy and gender using Pretest as Covariate.</w:t>
      </w:r>
      <w:r w:rsidRPr="00696D19">
        <w:rPr>
          <w:rFonts w:ascii="Times New Roman" w:hAnsi="Times New Roman" w:cs="Times New Roman"/>
          <w:sz w:val="24"/>
          <w:szCs w:val="24"/>
        </w:rPr>
        <w:t xml:space="preserve"> </w:t>
      </w:r>
      <w:r w:rsidR="009D4245" w:rsidRPr="00696D19">
        <w:rPr>
          <w:rFonts w:ascii="Times New Roman" w:hAnsi="Times New Roman" w:cs="Times New Roman"/>
          <w:sz w:val="24"/>
          <w:szCs w:val="24"/>
        </w:rPr>
        <w:t>It reveals a value of F</w:t>
      </w:r>
      <w:r w:rsidR="009D4245" w:rsidRPr="00696D19">
        <w:rPr>
          <w:rFonts w:ascii="Times New Roman" w:hAnsi="Times New Roman" w:cs="Times New Roman"/>
          <w:sz w:val="24"/>
          <w:szCs w:val="24"/>
          <w:vertAlign w:val="subscript"/>
        </w:rPr>
        <w:t>2,185</w:t>
      </w:r>
      <w:r w:rsidR="009D4245" w:rsidRPr="00696D19">
        <w:rPr>
          <w:rFonts w:ascii="Times New Roman" w:hAnsi="Times New Roman" w:cs="Times New Roman"/>
          <w:sz w:val="24"/>
          <w:szCs w:val="24"/>
        </w:rPr>
        <w:t xml:space="preserve"> = 0.126, p = 0.882 (p &gt; 0.05), partial eta squared = 0.001 for the interaction of teaching strategy and gender on students’ performance in Physics. The null hypothesis is therefore retained, indicating that there is no significant joint effect of teaching strategy and gender on students’ performance in Physics. The partial eta squared value shows that teaching strategy and gender have a small joint effect on students’ performance in Physics.</w:t>
      </w:r>
    </w:p>
    <w:p w14:paraId="36661CF8" w14:textId="77777777" w:rsidR="00DD0B18" w:rsidRDefault="00DD0B18" w:rsidP="004A1CF2">
      <w:pPr>
        <w:jc w:val="both"/>
        <w:rPr>
          <w:rFonts w:ascii="Times New Roman" w:hAnsi="Times New Roman" w:cs="Times New Roman"/>
          <w:b/>
          <w:sz w:val="24"/>
          <w:szCs w:val="24"/>
        </w:rPr>
      </w:pPr>
    </w:p>
    <w:p w14:paraId="06722047" w14:textId="77777777" w:rsidR="00DD0B18" w:rsidRDefault="00DD0B18" w:rsidP="004A1CF2">
      <w:pPr>
        <w:jc w:val="both"/>
        <w:rPr>
          <w:rFonts w:ascii="Times New Roman" w:hAnsi="Times New Roman" w:cs="Times New Roman"/>
          <w:b/>
          <w:sz w:val="24"/>
          <w:szCs w:val="24"/>
        </w:rPr>
      </w:pPr>
    </w:p>
    <w:p w14:paraId="634CF086" w14:textId="77777777" w:rsidR="004A1CF2" w:rsidRPr="00696D19" w:rsidRDefault="004A1CF2" w:rsidP="004A1CF2">
      <w:pPr>
        <w:jc w:val="both"/>
        <w:rPr>
          <w:rFonts w:ascii="Times New Roman" w:hAnsi="Times New Roman" w:cs="Times New Roman"/>
          <w:b/>
          <w:sz w:val="24"/>
          <w:szCs w:val="24"/>
        </w:rPr>
      </w:pPr>
      <w:r w:rsidRPr="00696D19">
        <w:rPr>
          <w:rFonts w:ascii="Times New Roman" w:hAnsi="Times New Roman" w:cs="Times New Roman"/>
          <w:b/>
          <w:sz w:val="24"/>
          <w:szCs w:val="24"/>
        </w:rPr>
        <w:t>Discussion of findings</w:t>
      </w:r>
    </w:p>
    <w:p w14:paraId="19B42F61" w14:textId="77777777" w:rsidR="004A1CF2" w:rsidRDefault="004A1CF2" w:rsidP="004A1CF2">
      <w:pPr>
        <w:jc w:val="both"/>
        <w:rPr>
          <w:rFonts w:ascii="Times New Roman" w:hAnsi="Times New Roman" w:cs="Times New Roman"/>
          <w:color w:val="000000"/>
          <w:sz w:val="24"/>
          <w:szCs w:val="24"/>
        </w:rPr>
      </w:pPr>
      <w:r w:rsidRPr="00696D19">
        <w:rPr>
          <w:rFonts w:ascii="Times New Roman" w:hAnsi="Times New Roman" w:cs="Times New Roman"/>
          <w:sz w:val="24"/>
          <w:szCs w:val="24"/>
        </w:rPr>
        <w:lastRenderedPageBreak/>
        <w:t>The study found that the female students taught using Meta-Conceptual Learning Strategy had the best performance in Physics, followed by the male students taught using Meta-Conceptual Learning Strategy, while the female students taught using Lecture Method had t</w:t>
      </w:r>
      <w:r>
        <w:rPr>
          <w:rFonts w:ascii="Times New Roman" w:hAnsi="Times New Roman" w:cs="Times New Roman"/>
          <w:sz w:val="24"/>
          <w:szCs w:val="24"/>
        </w:rPr>
        <w:t xml:space="preserve">he least performance in Physics. However, there was no significant difference between the performance of male and female students, this   it </w:t>
      </w:r>
      <w:r w:rsidRPr="00696D19">
        <w:rPr>
          <w:rFonts w:ascii="Times New Roman" w:hAnsi="Times New Roman" w:cs="Times New Roman"/>
          <w:sz w:val="24"/>
          <w:szCs w:val="24"/>
        </w:rPr>
        <w:t xml:space="preserve">agrees with the findings </w:t>
      </w:r>
      <w:proofErr w:type="gramStart"/>
      <w:r w:rsidRPr="00696D19">
        <w:rPr>
          <w:rFonts w:ascii="Times New Roman" w:hAnsi="Times New Roman" w:cs="Times New Roman"/>
          <w:sz w:val="24"/>
          <w:szCs w:val="24"/>
        </w:rPr>
        <w:t xml:space="preserve">of </w:t>
      </w:r>
      <w:r>
        <w:rPr>
          <w:rFonts w:ascii="Times New Roman" w:hAnsi="Times New Roman" w:cs="Times New Roman"/>
          <w:sz w:val="24"/>
          <w:szCs w:val="24"/>
        </w:rPr>
        <w:t xml:space="preserve"> </w:t>
      </w:r>
      <w:proofErr w:type="spellStart"/>
      <w:r>
        <w:rPr>
          <w:rFonts w:ascii="Times New Roman" w:hAnsi="Times New Roman" w:cs="Times New Roman"/>
          <w:sz w:val="24"/>
          <w:szCs w:val="24"/>
        </w:rPr>
        <w:t>Orefor</w:t>
      </w:r>
      <w:proofErr w:type="spellEnd"/>
      <w:proofErr w:type="gramEnd"/>
      <w:r>
        <w:rPr>
          <w:rFonts w:ascii="Times New Roman" w:hAnsi="Times New Roman" w:cs="Times New Roman"/>
          <w:sz w:val="24"/>
          <w:szCs w:val="24"/>
        </w:rPr>
        <w:t xml:space="preserve"> (2016) ;</w:t>
      </w:r>
      <w:r w:rsidRPr="00696D19">
        <w:rPr>
          <w:rFonts w:ascii="Times New Roman" w:hAnsi="Times New Roman" w:cs="Times New Roman"/>
          <w:sz w:val="24"/>
          <w:szCs w:val="24"/>
        </w:rPr>
        <w:t xml:space="preserve"> </w:t>
      </w:r>
      <w:proofErr w:type="spellStart"/>
      <w:r w:rsidRPr="00696D19">
        <w:rPr>
          <w:rFonts w:ascii="Times New Roman" w:hAnsi="Times New Roman" w:cs="Times New Roman"/>
          <w:sz w:val="24"/>
          <w:szCs w:val="24"/>
        </w:rPr>
        <w:t>Nzeadibe</w:t>
      </w:r>
      <w:proofErr w:type="spellEnd"/>
      <w:r w:rsidRPr="00696D19">
        <w:rPr>
          <w:rFonts w:ascii="Times New Roman" w:hAnsi="Times New Roman" w:cs="Times New Roman"/>
          <w:sz w:val="24"/>
          <w:szCs w:val="24"/>
        </w:rPr>
        <w:t xml:space="preserve">, </w:t>
      </w:r>
      <w:proofErr w:type="spellStart"/>
      <w:r w:rsidRPr="00696D19">
        <w:rPr>
          <w:rFonts w:ascii="Times New Roman" w:hAnsi="Times New Roman" w:cs="Times New Roman"/>
          <w:sz w:val="24"/>
          <w:szCs w:val="24"/>
        </w:rPr>
        <w:t>Egara</w:t>
      </w:r>
      <w:proofErr w:type="spellEnd"/>
      <w:r w:rsidRPr="00696D19">
        <w:rPr>
          <w:rFonts w:ascii="Times New Roman" w:hAnsi="Times New Roman" w:cs="Times New Roman"/>
          <w:sz w:val="24"/>
          <w:szCs w:val="24"/>
        </w:rPr>
        <w:t xml:space="preserve">, </w:t>
      </w:r>
      <w:proofErr w:type="spellStart"/>
      <w:r w:rsidRPr="00696D19">
        <w:rPr>
          <w:rFonts w:ascii="Times New Roman" w:hAnsi="Times New Roman" w:cs="Times New Roman"/>
          <w:sz w:val="24"/>
          <w:szCs w:val="24"/>
        </w:rPr>
        <w:t>Inweregbuh</w:t>
      </w:r>
      <w:proofErr w:type="spellEnd"/>
      <w:r w:rsidRPr="00696D19">
        <w:rPr>
          <w:rFonts w:ascii="Times New Roman" w:hAnsi="Times New Roman" w:cs="Times New Roman"/>
          <w:sz w:val="24"/>
          <w:szCs w:val="24"/>
        </w:rPr>
        <w:t xml:space="preserve"> &amp; Osakwe</w:t>
      </w:r>
      <w:r w:rsidRPr="00696D19">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 xml:space="preserve"> that, there is no significant  difference  on gender and teaching strategy. </w:t>
      </w:r>
      <w:proofErr w:type="gramStart"/>
      <w:r>
        <w:rPr>
          <w:rFonts w:ascii="Times New Roman" w:hAnsi="Times New Roman" w:cs="Times New Roman"/>
          <w:color w:val="000000"/>
          <w:sz w:val="24"/>
          <w:szCs w:val="24"/>
        </w:rPr>
        <w:t>It  disagrees</w:t>
      </w:r>
      <w:proofErr w:type="gramEnd"/>
      <w:r>
        <w:rPr>
          <w:rFonts w:ascii="Times New Roman" w:hAnsi="Times New Roman" w:cs="Times New Roman"/>
          <w:color w:val="000000"/>
          <w:sz w:val="24"/>
          <w:szCs w:val="24"/>
        </w:rPr>
        <w:t xml:space="preserve"> with the findings of  </w:t>
      </w:r>
      <w:r w:rsidRPr="00696D19">
        <w:rPr>
          <w:rFonts w:ascii="Times New Roman" w:hAnsi="Times New Roman" w:cs="Times New Roman"/>
          <w:sz w:val="24"/>
          <w:szCs w:val="24"/>
        </w:rPr>
        <w:t xml:space="preserve">Onah &amp; </w:t>
      </w:r>
      <w:proofErr w:type="spellStart"/>
      <w:r w:rsidRPr="00696D19">
        <w:rPr>
          <w:rFonts w:ascii="Times New Roman" w:hAnsi="Times New Roman" w:cs="Times New Roman"/>
          <w:sz w:val="24"/>
          <w:szCs w:val="24"/>
        </w:rPr>
        <w:t>Achufusi</w:t>
      </w:r>
      <w:proofErr w:type="spellEnd"/>
      <w:r w:rsidRPr="00696D19">
        <w:rPr>
          <w:rFonts w:ascii="Times New Roman" w:hAnsi="Times New Roman" w:cs="Times New Roman"/>
          <w:sz w:val="24"/>
          <w:szCs w:val="24"/>
        </w:rPr>
        <w:t xml:space="preserve"> (2022)</w:t>
      </w:r>
      <w:r>
        <w:rPr>
          <w:rFonts w:ascii="Times New Roman" w:hAnsi="Times New Roman" w:cs="Times New Roman"/>
          <w:color w:val="000000"/>
          <w:sz w:val="24"/>
          <w:szCs w:val="24"/>
        </w:rPr>
        <w:t xml:space="preserve"> and </w:t>
      </w:r>
      <w:proofErr w:type="spellStart"/>
      <w:r w:rsidRPr="00696D19">
        <w:rPr>
          <w:rFonts w:ascii="Times New Roman" w:hAnsi="Times New Roman" w:cs="Times New Roman"/>
          <w:sz w:val="24"/>
          <w:szCs w:val="24"/>
        </w:rPr>
        <w:t>Bileya</w:t>
      </w:r>
      <w:proofErr w:type="spellEnd"/>
      <w:r w:rsidRPr="00696D19">
        <w:rPr>
          <w:rFonts w:ascii="Times New Roman" w:hAnsi="Times New Roman" w:cs="Times New Roman"/>
          <w:sz w:val="24"/>
          <w:szCs w:val="24"/>
        </w:rPr>
        <w:t xml:space="preserve">, Aliyu and </w:t>
      </w:r>
      <w:proofErr w:type="spellStart"/>
      <w:r w:rsidRPr="00696D19">
        <w:rPr>
          <w:rFonts w:ascii="Times New Roman" w:hAnsi="Times New Roman" w:cs="Times New Roman"/>
          <w:sz w:val="24"/>
          <w:szCs w:val="24"/>
        </w:rPr>
        <w:t>Bulus</w:t>
      </w:r>
      <w:proofErr w:type="spellEnd"/>
      <w:r w:rsidRPr="00696D19">
        <w:rPr>
          <w:rFonts w:ascii="Times New Roman" w:hAnsi="Times New Roman" w:cs="Times New Roman"/>
          <w:sz w:val="24"/>
          <w:szCs w:val="24"/>
        </w:rPr>
        <w:t xml:space="preserve"> (2021) </w:t>
      </w:r>
      <w:r>
        <w:rPr>
          <w:rFonts w:ascii="Times New Roman" w:hAnsi="Times New Roman" w:cs="Times New Roman"/>
          <w:sz w:val="24"/>
          <w:szCs w:val="24"/>
        </w:rPr>
        <w:t xml:space="preserve">that there is a significant gender difference in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academic scores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female students, maybe, the female are more careful in learning.</w:t>
      </w:r>
      <w:r w:rsidRPr="00696D19">
        <w:rPr>
          <w:rFonts w:ascii="Times New Roman" w:hAnsi="Times New Roman" w:cs="Times New Roman"/>
          <w:color w:val="000000"/>
          <w:sz w:val="24"/>
          <w:szCs w:val="24"/>
        </w:rPr>
        <w:t xml:space="preserve"> </w:t>
      </w:r>
    </w:p>
    <w:p w14:paraId="308A68E4" w14:textId="77777777" w:rsidR="004A1CF2" w:rsidRDefault="004A1CF2" w:rsidP="004A1CF2">
      <w:pPr>
        <w:jc w:val="both"/>
        <w:rPr>
          <w:rFonts w:ascii="Times New Roman" w:hAnsi="Times New Roman" w:cs="Times New Roman"/>
          <w:sz w:val="24"/>
          <w:szCs w:val="24"/>
        </w:rPr>
      </w:pPr>
      <w:r>
        <w:rPr>
          <w:rFonts w:ascii="Times New Roman" w:hAnsi="Times New Roman" w:cs="Times New Roman"/>
          <w:sz w:val="24"/>
          <w:szCs w:val="24"/>
        </w:rPr>
        <w:t xml:space="preserve">The study also find out that </w:t>
      </w:r>
      <w:r w:rsidRPr="00696D19">
        <w:rPr>
          <w:rFonts w:ascii="Times New Roman" w:hAnsi="Times New Roman" w:cs="Times New Roman"/>
          <w:sz w:val="24"/>
          <w:szCs w:val="24"/>
        </w:rPr>
        <w:t>Meta-Conceptual Learning Strategy significantly enhanced students’ performance in Physics more than Scaffolding Learning Strategy and Lecture method. This findings agrees with the findings of</w:t>
      </w:r>
      <w:r>
        <w:rPr>
          <w:rFonts w:ascii="Times New Roman" w:hAnsi="Times New Roman" w:cs="Times New Roman"/>
          <w:sz w:val="24"/>
          <w:szCs w:val="24"/>
        </w:rPr>
        <w:t xml:space="preserve"> </w:t>
      </w:r>
      <w:r w:rsidRPr="00696D19">
        <w:rPr>
          <w:rFonts w:ascii="Times New Roman" w:hAnsi="Times New Roman" w:cs="Times New Roman"/>
          <w:color w:val="000000"/>
          <w:sz w:val="24"/>
          <w:szCs w:val="24"/>
        </w:rPr>
        <w:t xml:space="preserve">Nwankwo, </w:t>
      </w:r>
      <w:proofErr w:type="spellStart"/>
      <w:r w:rsidRPr="00696D19">
        <w:rPr>
          <w:rFonts w:ascii="Times New Roman" w:hAnsi="Times New Roman" w:cs="Times New Roman"/>
          <w:color w:val="000000"/>
          <w:sz w:val="24"/>
          <w:szCs w:val="24"/>
        </w:rPr>
        <w:t>Achufusi</w:t>
      </w:r>
      <w:proofErr w:type="spellEnd"/>
      <w:r w:rsidRPr="00696D19">
        <w:rPr>
          <w:rFonts w:ascii="Times New Roman" w:hAnsi="Times New Roman" w:cs="Times New Roman"/>
          <w:color w:val="000000"/>
          <w:sz w:val="24"/>
          <w:szCs w:val="24"/>
        </w:rPr>
        <w:t xml:space="preserve">, </w:t>
      </w:r>
      <w:proofErr w:type="spellStart"/>
      <w:r w:rsidRPr="00696D19">
        <w:rPr>
          <w:rFonts w:ascii="Times New Roman" w:hAnsi="Times New Roman" w:cs="Times New Roman"/>
          <w:color w:val="000000"/>
          <w:sz w:val="24"/>
          <w:szCs w:val="24"/>
        </w:rPr>
        <w:t>Orafu</w:t>
      </w:r>
      <w:proofErr w:type="spellEnd"/>
      <w:r w:rsidRPr="00696D19">
        <w:rPr>
          <w:rFonts w:ascii="Times New Roman" w:hAnsi="Times New Roman" w:cs="Times New Roman"/>
          <w:color w:val="000000"/>
          <w:sz w:val="24"/>
          <w:szCs w:val="24"/>
        </w:rPr>
        <w:t xml:space="preserve"> and </w:t>
      </w:r>
      <w:proofErr w:type="spellStart"/>
      <w:r w:rsidRPr="00696D19">
        <w:rPr>
          <w:rFonts w:ascii="Times New Roman" w:hAnsi="Times New Roman" w:cs="Times New Roman"/>
          <w:color w:val="000000"/>
          <w:sz w:val="24"/>
          <w:szCs w:val="24"/>
        </w:rPr>
        <w:t>Aghado</w:t>
      </w:r>
      <w:proofErr w:type="spellEnd"/>
      <w:r w:rsidRPr="00696D19">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and </w:t>
      </w:r>
      <w:r w:rsidRPr="00696D19">
        <w:rPr>
          <w:rFonts w:ascii="Times New Roman" w:hAnsi="Times New Roman" w:cs="Times New Roman"/>
          <w:sz w:val="24"/>
          <w:szCs w:val="24"/>
        </w:rPr>
        <w:t xml:space="preserve"> Onah</w:t>
      </w:r>
      <w:proofErr w:type="gramEnd"/>
      <w:r w:rsidRPr="00696D19">
        <w:rPr>
          <w:rFonts w:ascii="Times New Roman" w:hAnsi="Times New Roman" w:cs="Times New Roman"/>
          <w:sz w:val="24"/>
          <w:szCs w:val="24"/>
        </w:rPr>
        <w:t xml:space="preserve"> &amp; Achufusi (2022) who found   that students in the meta-conceptual teaching approach achieved better than their counterparts. This might be as a result of the students were able to process their own knowledge from the </w:t>
      </w:r>
      <w:proofErr w:type="gramStart"/>
      <w:r w:rsidRPr="00696D19">
        <w:rPr>
          <w:rFonts w:ascii="Times New Roman" w:hAnsi="Times New Roman" w:cs="Times New Roman"/>
          <w:sz w:val="24"/>
          <w:szCs w:val="24"/>
        </w:rPr>
        <w:t>concept .</w:t>
      </w:r>
      <w:proofErr w:type="gramEnd"/>
    </w:p>
    <w:p w14:paraId="48E6C5B3" w14:textId="77777777" w:rsidR="004A1CF2" w:rsidRPr="0027291C" w:rsidRDefault="004A1CF2"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 </w:t>
      </w:r>
      <w:r>
        <w:rPr>
          <w:rFonts w:ascii="Times New Roman" w:hAnsi="Times New Roman" w:cs="Times New Roman"/>
          <w:sz w:val="24"/>
          <w:szCs w:val="24"/>
        </w:rPr>
        <w:t>On the issue of joint effect,</w:t>
      </w:r>
      <w:r w:rsidRPr="00696D19">
        <w:rPr>
          <w:rFonts w:ascii="Times New Roman" w:hAnsi="Times New Roman" w:cs="Times New Roman"/>
          <w:sz w:val="24"/>
          <w:szCs w:val="24"/>
        </w:rPr>
        <w:t xml:space="preserve"> there is no significant joint effect of teaching strategy and gender on students’ performance in Physics. These findings agrees with the f</w:t>
      </w:r>
      <w:r>
        <w:rPr>
          <w:rFonts w:ascii="Times New Roman" w:hAnsi="Times New Roman" w:cs="Times New Roman"/>
          <w:sz w:val="24"/>
          <w:szCs w:val="24"/>
        </w:rPr>
        <w:t xml:space="preserve">inding of Ajayi &amp; </w:t>
      </w:r>
      <w:proofErr w:type="spellStart"/>
      <w:r>
        <w:rPr>
          <w:rFonts w:ascii="Times New Roman" w:hAnsi="Times New Roman" w:cs="Times New Roman"/>
          <w:sz w:val="24"/>
          <w:szCs w:val="24"/>
        </w:rPr>
        <w:t>Ogbeba</w:t>
      </w:r>
      <w:proofErr w:type="spellEnd"/>
      <w:r>
        <w:rPr>
          <w:rFonts w:ascii="Times New Roman" w:hAnsi="Times New Roman" w:cs="Times New Roman"/>
          <w:sz w:val="24"/>
          <w:szCs w:val="24"/>
        </w:rPr>
        <w:t xml:space="preserve"> (2017</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Macaulay &amp; Obafemi (2022) w</w:t>
      </w:r>
      <w:r w:rsidRPr="00696D19">
        <w:rPr>
          <w:rFonts w:ascii="Times New Roman" w:hAnsi="Times New Roman" w:cs="Times New Roman"/>
          <w:sz w:val="24"/>
          <w:szCs w:val="24"/>
        </w:rPr>
        <w:t>ho found no significant joint effect of gender and stra</w:t>
      </w:r>
      <w:r>
        <w:rPr>
          <w:rFonts w:ascii="Times New Roman" w:hAnsi="Times New Roman" w:cs="Times New Roman"/>
          <w:sz w:val="24"/>
          <w:szCs w:val="24"/>
        </w:rPr>
        <w:t xml:space="preserve">tegy on students’ performance. </w:t>
      </w:r>
      <w:r w:rsidRPr="00696D19">
        <w:rPr>
          <w:rFonts w:ascii="Times New Roman" w:hAnsi="Times New Roman" w:cs="Times New Roman"/>
          <w:sz w:val="24"/>
          <w:szCs w:val="24"/>
        </w:rPr>
        <w:t>The partial eta squared value shows that teaching strategy and gender have a small joint effect on students’ performance in Physics.</w:t>
      </w:r>
    </w:p>
    <w:p w14:paraId="583B39D2" w14:textId="77777777" w:rsidR="00600EFE" w:rsidRPr="004A1CF2" w:rsidRDefault="00600EFE" w:rsidP="009D0F66">
      <w:pPr>
        <w:jc w:val="both"/>
        <w:rPr>
          <w:rFonts w:ascii="Times New Roman" w:hAnsi="Times New Roman" w:cs="Times New Roman"/>
          <w:b/>
          <w:sz w:val="24"/>
          <w:szCs w:val="24"/>
        </w:rPr>
      </w:pPr>
      <w:r w:rsidRPr="004A1CF2">
        <w:rPr>
          <w:rFonts w:ascii="Times New Roman" w:hAnsi="Times New Roman" w:cs="Times New Roman"/>
          <w:b/>
          <w:sz w:val="24"/>
          <w:szCs w:val="24"/>
        </w:rPr>
        <w:t>Conclusion</w:t>
      </w:r>
    </w:p>
    <w:p w14:paraId="7326064D" w14:textId="77777777" w:rsidR="00600EFE" w:rsidRPr="00696D19" w:rsidRDefault="00600EFE" w:rsidP="00ED52A6">
      <w:pPr>
        <w:jc w:val="both"/>
        <w:rPr>
          <w:rFonts w:ascii="Times New Roman" w:hAnsi="Times New Roman" w:cs="Times New Roman"/>
          <w:sz w:val="24"/>
          <w:szCs w:val="24"/>
        </w:rPr>
      </w:pPr>
      <w:r w:rsidRPr="004A1CF2">
        <w:rPr>
          <w:rFonts w:ascii="Times New Roman" w:hAnsi="Times New Roman" w:cs="Times New Roman"/>
          <w:b/>
          <w:sz w:val="24"/>
          <w:szCs w:val="24"/>
        </w:rPr>
        <w:t>T</w:t>
      </w:r>
      <w:r w:rsidRPr="00696D19">
        <w:rPr>
          <w:rFonts w:ascii="Times New Roman" w:hAnsi="Times New Roman" w:cs="Times New Roman"/>
          <w:sz w:val="24"/>
          <w:szCs w:val="24"/>
        </w:rPr>
        <w:t xml:space="preserve">he study has shown that the use of Meta-Conceptual Learning </w:t>
      </w:r>
      <w:proofErr w:type="gramStart"/>
      <w:r w:rsidRPr="00696D19">
        <w:rPr>
          <w:rFonts w:ascii="Times New Roman" w:hAnsi="Times New Roman" w:cs="Times New Roman"/>
          <w:sz w:val="24"/>
          <w:szCs w:val="24"/>
        </w:rPr>
        <w:t>Strategy  greatly</w:t>
      </w:r>
      <w:proofErr w:type="gramEnd"/>
      <w:r w:rsidRPr="00696D19">
        <w:rPr>
          <w:rFonts w:ascii="Times New Roman" w:hAnsi="Times New Roman" w:cs="Times New Roman"/>
          <w:sz w:val="24"/>
          <w:szCs w:val="24"/>
        </w:rPr>
        <w:t xml:space="preserve"> enhance</w:t>
      </w:r>
      <w:r w:rsidR="0027291C">
        <w:rPr>
          <w:rFonts w:ascii="Times New Roman" w:hAnsi="Times New Roman" w:cs="Times New Roman"/>
          <w:sz w:val="24"/>
          <w:szCs w:val="24"/>
        </w:rPr>
        <w:t xml:space="preserve"> students’ </w:t>
      </w:r>
      <w:r w:rsidRPr="00696D19">
        <w:rPr>
          <w:rFonts w:ascii="Times New Roman" w:hAnsi="Times New Roman" w:cs="Times New Roman"/>
          <w:sz w:val="24"/>
          <w:szCs w:val="24"/>
        </w:rPr>
        <w:t xml:space="preserve"> performance significantly</w:t>
      </w:r>
      <w:r w:rsidR="0027291C">
        <w:rPr>
          <w:rFonts w:ascii="Times New Roman" w:hAnsi="Times New Roman" w:cs="Times New Roman"/>
          <w:sz w:val="24"/>
          <w:szCs w:val="24"/>
        </w:rPr>
        <w:t xml:space="preserve"> when taught motion. The gender equality issue was address as both the male and female students benefitted from the lesson, as there was no significant difference in their performance. There was no gender based discrimination as equal learning opportunity was created. </w:t>
      </w:r>
    </w:p>
    <w:p w14:paraId="046FD9D0" w14:textId="77777777" w:rsidR="00E16C8A" w:rsidRDefault="00E16C8A" w:rsidP="00ED52A6">
      <w:pPr>
        <w:jc w:val="both"/>
        <w:rPr>
          <w:rFonts w:ascii="Times New Roman" w:hAnsi="Times New Roman" w:cs="Times New Roman"/>
          <w:b/>
          <w:sz w:val="24"/>
          <w:szCs w:val="24"/>
        </w:rPr>
      </w:pPr>
    </w:p>
    <w:p w14:paraId="05223ACB" w14:textId="4A1AE27E" w:rsidR="00BD5A6D" w:rsidRPr="00696D19" w:rsidRDefault="00E43DA4" w:rsidP="00ED52A6">
      <w:pPr>
        <w:jc w:val="both"/>
        <w:rPr>
          <w:rFonts w:ascii="Times New Roman" w:hAnsi="Times New Roman" w:cs="Times New Roman"/>
          <w:b/>
          <w:sz w:val="24"/>
          <w:szCs w:val="24"/>
        </w:rPr>
      </w:pPr>
      <w:bookmarkStart w:id="0" w:name="_GoBack"/>
      <w:bookmarkEnd w:id="0"/>
      <w:r w:rsidRPr="00696D19">
        <w:rPr>
          <w:rFonts w:ascii="Times New Roman" w:hAnsi="Times New Roman" w:cs="Times New Roman"/>
          <w:b/>
          <w:sz w:val="24"/>
          <w:szCs w:val="24"/>
        </w:rPr>
        <w:t>References</w:t>
      </w:r>
    </w:p>
    <w:p w14:paraId="0D362024" w14:textId="77777777" w:rsidR="00BD5A6D" w:rsidRPr="008D0201" w:rsidRDefault="00BD5A6D" w:rsidP="008D0201">
      <w:pPr>
        <w:ind w:left="360"/>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 xml:space="preserve">Ajayi, O.V. &amp; Ogbeba, J. (2017). Effect of gender on senior secondary Chemistry students’ </w:t>
      </w:r>
      <w:r w:rsidR="00ED52A6" w:rsidRPr="008D0201">
        <w:rPr>
          <w:rFonts w:ascii="Times New Roman" w:hAnsi="Times New Roman" w:cs="Times New Roman"/>
          <w:color w:val="000000" w:themeColor="text1"/>
          <w:sz w:val="24"/>
          <w:szCs w:val="24"/>
        </w:rPr>
        <w:t>`</w:t>
      </w:r>
      <w:r w:rsidR="00ED52A6"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achievement in stoichiometry using hands-on activities. American Journal of Educational </w:t>
      </w:r>
      <w:r w:rsidR="00ED52A6" w:rsidRPr="008D0201">
        <w:rPr>
          <w:rFonts w:ascii="Times New Roman" w:hAnsi="Times New Roman" w:cs="Times New Roman"/>
          <w:color w:val="000000" w:themeColor="text1"/>
          <w:sz w:val="24"/>
          <w:szCs w:val="24"/>
        </w:rPr>
        <w:t>`</w:t>
      </w:r>
      <w:r w:rsidR="00ED52A6"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Research, 5(8), 839-842</w:t>
      </w:r>
    </w:p>
    <w:p w14:paraId="707BC6DD" w14:textId="77777777" w:rsidR="00BD5A6D" w:rsidRPr="008D0201"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Akumah</w:t>
      </w:r>
      <w:proofErr w:type="spellEnd"/>
      <w:r w:rsidRPr="008D0201">
        <w:rPr>
          <w:rFonts w:ascii="Times New Roman" w:hAnsi="Times New Roman" w:cs="Times New Roman"/>
          <w:color w:val="000000" w:themeColor="text1"/>
          <w:sz w:val="24"/>
          <w:szCs w:val="24"/>
        </w:rPr>
        <w:t xml:space="preserve"> E. (2008) </w:t>
      </w:r>
      <w:proofErr w:type="spellStart"/>
      <w:r w:rsidRPr="008D0201">
        <w:rPr>
          <w:rFonts w:ascii="Times New Roman" w:hAnsi="Times New Roman" w:cs="Times New Roman"/>
          <w:i/>
          <w:color w:val="000000" w:themeColor="text1"/>
          <w:sz w:val="24"/>
          <w:szCs w:val="24"/>
        </w:rPr>
        <w:t>Educationals</w:t>
      </w:r>
      <w:proofErr w:type="spellEnd"/>
      <w:r w:rsidRPr="008D0201">
        <w:rPr>
          <w:rFonts w:ascii="Times New Roman" w:hAnsi="Times New Roman" w:cs="Times New Roman"/>
          <w:i/>
          <w:color w:val="000000" w:themeColor="text1"/>
          <w:sz w:val="24"/>
          <w:szCs w:val="24"/>
        </w:rPr>
        <w:t xml:space="preserve"> of Human Resources Management</w:t>
      </w:r>
      <w:r w:rsidRPr="008D0201">
        <w:rPr>
          <w:rFonts w:ascii="Times New Roman" w:hAnsi="Times New Roman" w:cs="Times New Roman"/>
          <w:color w:val="000000" w:themeColor="text1"/>
          <w:sz w:val="24"/>
          <w:szCs w:val="24"/>
        </w:rPr>
        <w:t xml:space="preserve">. Minna </w:t>
      </w:r>
      <w:proofErr w:type="spellStart"/>
      <w:r w:rsidRPr="008D0201">
        <w:rPr>
          <w:rFonts w:ascii="Times New Roman" w:hAnsi="Times New Roman" w:cs="Times New Roman"/>
          <w:color w:val="000000" w:themeColor="text1"/>
          <w:sz w:val="24"/>
          <w:szCs w:val="24"/>
        </w:rPr>
        <w:t>Socceed</w:t>
      </w:r>
      <w:proofErr w:type="spellEnd"/>
      <w:r w:rsidRPr="008D0201">
        <w:rPr>
          <w:rFonts w:ascii="Times New Roman" w:hAnsi="Times New Roman" w:cs="Times New Roman"/>
          <w:color w:val="000000" w:themeColor="text1"/>
          <w:sz w:val="24"/>
          <w:szCs w:val="24"/>
        </w:rPr>
        <w:t xml:space="preserve"> and prosper Books.</w:t>
      </w:r>
    </w:p>
    <w:p w14:paraId="5788F88E" w14:textId="77777777" w:rsidR="00BD5A6D" w:rsidRPr="008D0201"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proofErr w:type="spellStart"/>
      <w:proofErr w:type="gramStart"/>
      <w:r w:rsidRPr="008D0201">
        <w:rPr>
          <w:rFonts w:ascii="Times New Roman" w:hAnsi="Times New Roman" w:cs="Times New Roman"/>
          <w:color w:val="000000" w:themeColor="text1"/>
          <w:sz w:val="24"/>
          <w:szCs w:val="24"/>
        </w:rPr>
        <w:t>Anyakoha</w:t>
      </w:r>
      <w:proofErr w:type="spellEnd"/>
      <w:r w:rsidRPr="008D0201">
        <w:rPr>
          <w:rFonts w:ascii="Times New Roman" w:hAnsi="Times New Roman" w:cs="Times New Roman"/>
          <w:color w:val="000000" w:themeColor="text1"/>
          <w:sz w:val="24"/>
          <w:szCs w:val="24"/>
        </w:rPr>
        <w:t xml:space="preserve">  M.</w:t>
      </w:r>
      <w:proofErr w:type="gramEnd"/>
      <w:r w:rsidRPr="008D0201">
        <w:rPr>
          <w:rFonts w:ascii="Times New Roman" w:hAnsi="Times New Roman" w:cs="Times New Roman"/>
          <w:color w:val="000000" w:themeColor="text1"/>
          <w:sz w:val="24"/>
          <w:szCs w:val="24"/>
        </w:rPr>
        <w:t xml:space="preserve"> W. (2016).  </w:t>
      </w:r>
      <w:r w:rsidRPr="008D0201">
        <w:rPr>
          <w:rFonts w:ascii="Times New Roman" w:hAnsi="Times New Roman" w:cs="Times New Roman"/>
          <w:i/>
          <w:color w:val="000000" w:themeColor="text1"/>
          <w:sz w:val="24"/>
          <w:szCs w:val="24"/>
        </w:rPr>
        <w:t xml:space="preserve">Physics for Senior Secondary </w:t>
      </w:r>
      <w:proofErr w:type="spellStart"/>
      <w:r w:rsidRPr="008D0201">
        <w:rPr>
          <w:rFonts w:ascii="Times New Roman" w:hAnsi="Times New Roman" w:cs="Times New Roman"/>
          <w:i/>
          <w:color w:val="000000" w:themeColor="text1"/>
          <w:sz w:val="24"/>
          <w:szCs w:val="24"/>
        </w:rPr>
        <w:t>Schools</w:t>
      </w:r>
      <w:r w:rsidRPr="008D0201">
        <w:rPr>
          <w:rFonts w:ascii="Times New Roman" w:hAnsi="Times New Roman" w:cs="Times New Roman"/>
          <w:color w:val="000000" w:themeColor="text1"/>
          <w:sz w:val="24"/>
          <w:szCs w:val="24"/>
        </w:rPr>
        <w:t>.Aficana</w:t>
      </w:r>
      <w:proofErr w:type="spellEnd"/>
      <w:r w:rsidRPr="008D0201">
        <w:rPr>
          <w:rFonts w:ascii="Times New Roman" w:hAnsi="Times New Roman" w:cs="Times New Roman"/>
          <w:color w:val="000000" w:themeColor="text1"/>
          <w:sz w:val="24"/>
          <w:szCs w:val="24"/>
        </w:rPr>
        <w:t xml:space="preserve"> first publisherplc.1 </w:t>
      </w:r>
    </w:p>
    <w:p w14:paraId="3CB44B8F" w14:textId="77777777" w:rsidR="00BD5A6D" w:rsidRPr="008D0201" w:rsidRDefault="00BD5A6D" w:rsidP="008D0201">
      <w:pPr>
        <w:autoSpaceDE w:val="0"/>
        <w:autoSpaceDN w:val="0"/>
        <w:adjustRightInd w:val="0"/>
        <w:spacing w:before="240" w:after="160" w:line="259" w:lineRule="atLeast"/>
        <w:ind w:left="1080"/>
        <w:jc w:val="both"/>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(2) 3-6.</w:t>
      </w:r>
    </w:p>
    <w:p w14:paraId="6BC37CF8" w14:textId="77777777" w:rsidR="00BD5A6D" w:rsidRPr="008D0201" w:rsidRDefault="0081003B" w:rsidP="008D0201">
      <w:pPr>
        <w:spacing w:line="240" w:lineRule="auto"/>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lastRenderedPageBreak/>
        <w:t>Avwiri</w:t>
      </w:r>
      <w:proofErr w:type="spellEnd"/>
      <w:r w:rsidRPr="008D0201">
        <w:rPr>
          <w:rFonts w:ascii="Times New Roman" w:hAnsi="Times New Roman" w:cs="Times New Roman"/>
          <w:color w:val="000000" w:themeColor="text1"/>
          <w:sz w:val="24"/>
          <w:szCs w:val="24"/>
        </w:rPr>
        <w:t xml:space="preserve">, E. (2021). </w:t>
      </w:r>
      <w:r w:rsidR="0030546D" w:rsidRPr="008D0201">
        <w:rPr>
          <w:rFonts w:ascii="Times New Roman" w:hAnsi="Times New Roman" w:cs="Times New Roman"/>
          <w:color w:val="000000" w:themeColor="text1"/>
          <w:sz w:val="24"/>
          <w:szCs w:val="24"/>
        </w:rPr>
        <w:t xml:space="preserve">Effect of Microsoft Excel Spread Sheet on secondary school students’ </w:t>
      </w:r>
      <w:r w:rsidRPr="008D0201">
        <w:rPr>
          <w:rFonts w:ascii="Times New Roman" w:hAnsi="Times New Roman" w:cs="Times New Roman"/>
          <w:color w:val="000000" w:themeColor="text1"/>
          <w:sz w:val="24"/>
          <w:szCs w:val="24"/>
        </w:rPr>
        <w:tab/>
      </w:r>
      <w:r w:rsidR="0030546D" w:rsidRPr="008D0201">
        <w:rPr>
          <w:rFonts w:ascii="Times New Roman" w:hAnsi="Times New Roman" w:cs="Times New Roman"/>
          <w:color w:val="000000" w:themeColor="text1"/>
          <w:sz w:val="24"/>
          <w:szCs w:val="24"/>
        </w:rPr>
        <w:t>pe</w:t>
      </w:r>
      <w:r w:rsidRPr="008D0201">
        <w:rPr>
          <w:rFonts w:ascii="Times New Roman" w:hAnsi="Times New Roman" w:cs="Times New Roman"/>
          <w:color w:val="000000" w:themeColor="text1"/>
          <w:sz w:val="24"/>
          <w:szCs w:val="24"/>
        </w:rPr>
        <w:t xml:space="preserve">rformance in Physics in </w:t>
      </w:r>
      <w:r w:rsidR="0030546D" w:rsidRPr="008D0201">
        <w:rPr>
          <w:rFonts w:ascii="Times New Roman" w:hAnsi="Times New Roman" w:cs="Times New Roman"/>
          <w:color w:val="000000" w:themeColor="text1"/>
          <w:sz w:val="24"/>
          <w:szCs w:val="24"/>
        </w:rPr>
        <w:t>Obio/Akpor Local Government Area, Rivers State.</w:t>
      </w:r>
      <w:r w:rsidRPr="008D0201">
        <w:rPr>
          <w:rFonts w:ascii="Times New Roman" w:hAnsi="Times New Roman" w:cs="Times New Roman"/>
          <w:color w:val="000000" w:themeColor="text1"/>
          <w:sz w:val="24"/>
          <w:szCs w:val="24"/>
        </w:rPr>
        <w:t xml:space="preserve"> Nigeria </w:t>
      </w:r>
      <w:r w:rsidRPr="008D0201">
        <w:rPr>
          <w:rFonts w:ascii="Times New Roman" w:hAnsi="Times New Roman" w:cs="Times New Roman"/>
          <w:color w:val="000000" w:themeColor="text1"/>
          <w:sz w:val="24"/>
          <w:szCs w:val="24"/>
        </w:rPr>
        <w:tab/>
        <w:t xml:space="preserve">Journal of Curriculum Theories and Educational </w:t>
      </w:r>
      <w:proofErr w:type="gramStart"/>
      <w:r w:rsidRPr="008D0201">
        <w:rPr>
          <w:rFonts w:ascii="Times New Roman" w:hAnsi="Times New Roman" w:cs="Times New Roman"/>
          <w:color w:val="000000" w:themeColor="text1"/>
          <w:sz w:val="24"/>
          <w:szCs w:val="24"/>
        </w:rPr>
        <w:t>Technologist.(</w:t>
      </w:r>
      <w:proofErr w:type="gramEnd"/>
      <w:r w:rsidRPr="008D0201">
        <w:rPr>
          <w:rFonts w:ascii="Times New Roman" w:hAnsi="Times New Roman" w:cs="Times New Roman"/>
          <w:color w:val="000000" w:themeColor="text1"/>
          <w:sz w:val="24"/>
          <w:szCs w:val="24"/>
        </w:rPr>
        <w:t xml:space="preserve">NJOCTET) Vol 6, </w:t>
      </w:r>
      <w:r w:rsidRPr="008D0201">
        <w:rPr>
          <w:rFonts w:ascii="Times New Roman" w:hAnsi="Times New Roman" w:cs="Times New Roman"/>
          <w:color w:val="000000" w:themeColor="text1"/>
          <w:sz w:val="24"/>
          <w:szCs w:val="24"/>
        </w:rPr>
        <w:tab/>
        <w:t xml:space="preserve">issue 3, Sept. </w:t>
      </w:r>
      <w:r w:rsidRPr="008D0201">
        <w:rPr>
          <w:rFonts w:ascii="Times New Roman" w:hAnsi="Times New Roman" w:cs="Times New Roman"/>
          <w:color w:val="000000" w:themeColor="text1"/>
          <w:sz w:val="24"/>
          <w:szCs w:val="24"/>
        </w:rPr>
        <w:tab/>
        <w:t>2021.</w:t>
      </w:r>
    </w:p>
    <w:p w14:paraId="459E35FF" w14:textId="77777777" w:rsidR="00BD5A6D" w:rsidRPr="008D0201" w:rsidRDefault="00BD5A6D" w:rsidP="008D0201">
      <w:pPr>
        <w:autoSpaceDE w:val="0"/>
        <w:autoSpaceDN w:val="0"/>
        <w:adjustRightInd w:val="0"/>
        <w:spacing w:before="240" w:after="160" w:line="259" w:lineRule="atLeast"/>
        <w:ind w:left="360"/>
        <w:jc w:val="both"/>
        <w:rPr>
          <w:rFonts w:ascii="Times New Roman" w:hAnsi="Times New Roman" w:cs="Times New Roman"/>
          <w:i/>
          <w:iCs/>
          <w:color w:val="000000" w:themeColor="text1"/>
          <w:sz w:val="24"/>
          <w:szCs w:val="24"/>
        </w:rPr>
      </w:pPr>
      <w:r w:rsidRPr="008D0201">
        <w:rPr>
          <w:rFonts w:ascii="Times New Roman" w:hAnsi="Times New Roman" w:cs="Times New Roman"/>
          <w:color w:val="000000" w:themeColor="text1"/>
          <w:sz w:val="24"/>
          <w:szCs w:val="24"/>
        </w:rPr>
        <w:t xml:space="preserve">Bello, M. (2015). </w:t>
      </w:r>
      <w:r w:rsidRPr="008D0201">
        <w:rPr>
          <w:rFonts w:ascii="Times New Roman" w:hAnsi="Times New Roman" w:cs="Times New Roman"/>
          <w:i/>
          <w:color w:val="000000" w:themeColor="text1"/>
          <w:sz w:val="24"/>
          <w:szCs w:val="24"/>
        </w:rPr>
        <w:t xml:space="preserve">Impact of Computer-Aided Instruction and Enriched Lecture Method </w:t>
      </w:r>
      <w:proofErr w:type="gramStart"/>
      <w:r w:rsidRPr="008D0201">
        <w:rPr>
          <w:rFonts w:ascii="Times New Roman" w:hAnsi="Times New Roman" w:cs="Times New Roman"/>
          <w:i/>
          <w:color w:val="000000" w:themeColor="text1"/>
          <w:sz w:val="24"/>
          <w:szCs w:val="24"/>
        </w:rPr>
        <w:t>On</w:t>
      </w:r>
      <w:proofErr w:type="gramEnd"/>
      <w:r w:rsidRPr="008D0201">
        <w:rPr>
          <w:rFonts w:ascii="Times New Roman" w:hAnsi="Times New Roman" w:cs="Times New Roman"/>
          <w:i/>
          <w:color w:val="000000" w:themeColor="text1"/>
          <w:sz w:val="24"/>
          <w:szCs w:val="24"/>
        </w:rPr>
        <w:t xml:space="preserve"> Interest And Performance In Physics Among Secondary School Students</w:t>
      </w:r>
      <w:r w:rsidRPr="008D0201">
        <w:rPr>
          <w:rFonts w:ascii="Times New Roman" w:hAnsi="Times New Roman" w:cs="Times New Roman"/>
          <w:color w:val="000000" w:themeColor="text1"/>
          <w:sz w:val="24"/>
          <w:szCs w:val="24"/>
        </w:rPr>
        <w:t xml:space="preserve">, </w:t>
      </w:r>
      <w:r w:rsidRPr="008D0201">
        <w:rPr>
          <w:rFonts w:ascii="Times New Roman" w:hAnsi="Times New Roman" w:cs="Times New Roman"/>
          <w:i/>
          <w:color w:val="000000" w:themeColor="text1"/>
          <w:sz w:val="24"/>
          <w:szCs w:val="24"/>
        </w:rPr>
        <w:t xml:space="preserve">Zaria-Nigeria. </w:t>
      </w:r>
      <w:r w:rsidRPr="008D0201">
        <w:rPr>
          <w:rFonts w:ascii="Times New Roman" w:hAnsi="Times New Roman" w:cs="Times New Roman"/>
          <w:i/>
          <w:iCs/>
          <w:color w:val="000000" w:themeColor="text1"/>
          <w:sz w:val="24"/>
          <w:szCs w:val="24"/>
        </w:rPr>
        <w:t>An Unpublished M.Sc. dissertation of the Department of Science Education, ABU, Zaria.</w:t>
      </w:r>
    </w:p>
    <w:p w14:paraId="618A53DF" w14:textId="77777777" w:rsidR="00BD5A6D" w:rsidRPr="008D0201" w:rsidRDefault="00BD5A6D" w:rsidP="008D0201">
      <w:pPr>
        <w:autoSpaceDE w:val="0"/>
        <w:autoSpaceDN w:val="0"/>
        <w:adjustRightInd w:val="0"/>
        <w:spacing w:before="240" w:line="259" w:lineRule="atLeast"/>
        <w:ind w:left="360"/>
        <w:jc w:val="both"/>
        <w:rPr>
          <w:rFonts w:ascii="Times New Roman" w:hAnsi="Times New Roman" w:cs="Times New Roman"/>
          <w:iCs/>
          <w:color w:val="000000" w:themeColor="text1"/>
          <w:sz w:val="24"/>
          <w:szCs w:val="24"/>
        </w:rPr>
      </w:pPr>
      <w:r w:rsidRPr="008D0201">
        <w:rPr>
          <w:rFonts w:ascii="Times New Roman" w:hAnsi="Times New Roman" w:cs="Times New Roman"/>
          <w:color w:val="000000" w:themeColor="text1"/>
          <w:sz w:val="24"/>
          <w:szCs w:val="24"/>
        </w:rPr>
        <w:t xml:space="preserve">Bileya, S.G., Aliyu, S. &amp; Bulus, T.C. (2021). </w:t>
      </w:r>
      <w:r w:rsidRPr="008D0201">
        <w:rPr>
          <w:rFonts w:ascii="Times New Roman" w:hAnsi="Times New Roman" w:cs="Times New Roman"/>
          <w:i/>
          <w:color w:val="000000" w:themeColor="text1"/>
          <w:sz w:val="24"/>
          <w:szCs w:val="24"/>
        </w:rPr>
        <w:t xml:space="preserve">Effect </w:t>
      </w:r>
      <w:proofErr w:type="gramStart"/>
      <w:r w:rsidRPr="008D0201">
        <w:rPr>
          <w:rFonts w:ascii="Times New Roman" w:hAnsi="Times New Roman" w:cs="Times New Roman"/>
          <w:i/>
          <w:color w:val="000000" w:themeColor="text1"/>
          <w:sz w:val="24"/>
          <w:szCs w:val="24"/>
        </w:rPr>
        <w:t>Of</w:t>
      </w:r>
      <w:proofErr w:type="gramEnd"/>
      <w:r w:rsidRPr="008D0201">
        <w:rPr>
          <w:rFonts w:ascii="Times New Roman" w:hAnsi="Times New Roman" w:cs="Times New Roman"/>
          <w:i/>
          <w:color w:val="000000" w:themeColor="text1"/>
          <w:sz w:val="24"/>
          <w:szCs w:val="24"/>
        </w:rPr>
        <w:t xml:space="preserve"> Instructional Scaffolding On Physics Students’ Achievement In Secondary Schools In Taraba State</w:t>
      </w:r>
      <w:r w:rsidRPr="008D0201">
        <w:rPr>
          <w:rFonts w:ascii="Times New Roman" w:hAnsi="Times New Roman" w:cs="Times New Roman"/>
          <w:color w:val="000000" w:themeColor="text1"/>
          <w:sz w:val="24"/>
          <w:szCs w:val="24"/>
        </w:rPr>
        <w:t xml:space="preserve">, Nigeria. </w:t>
      </w:r>
      <w:r w:rsidRPr="008D0201">
        <w:rPr>
          <w:rFonts w:ascii="Times New Roman" w:hAnsi="Times New Roman" w:cs="Times New Roman"/>
          <w:iCs/>
          <w:color w:val="000000" w:themeColor="text1"/>
          <w:sz w:val="24"/>
          <w:szCs w:val="24"/>
        </w:rPr>
        <w:t>International Journal of Advanced Academic Research</w:t>
      </w:r>
      <w:r w:rsidRPr="008D0201">
        <w:rPr>
          <w:rFonts w:ascii="Times New Roman" w:hAnsi="Times New Roman" w:cs="Times New Roman"/>
          <w:color w:val="000000" w:themeColor="text1"/>
          <w:sz w:val="24"/>
          <w:szCs w:val="24"/>
        </w:rPr>
        <w:t xml:space="preserve"> 7(9); 14 -23.</w:t>
      </w:r>
    </w:p>
    <w:p w14:paraId="12C082DB" w14:textId="77777777" w:rsidR="00BD5A6D" w:rsidRPr="008D0201" w:rsidRDefault="00BD5A6D" w:rsidP="008D0201">
      <w:pPr>
        <w:autoSpaceDE w:val="0"/>
        <w:autoSpaceDN w:val="0"/>
        <w:adjustRightInd w:val="0"/>
        <w:spacing w:before="240" w:after="240" w:line="240" w:lineRule="auto"/>
        <w:ind w:left="360"/>
        <w:jc w:val="both"/>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Connel R. W</w:t>
      </w:r>
      <w:proofErr w:type="gramStart"/>
      <w:r w:rsidRPr="008D0201">
        <w:rPr>
          <w:rFonts w:ascii="Times New Roman" w:hAnsi="Times New Roman" w:cs="Times New Roman"/>
          <w:color w:val="000000" w:themeColor="text1"/>
          <w:sz w:val="24"/>
          <w:szCs w:val="24"/>
        </w:rPr>
        <w:t xml:space="preserve">   (</w:t>
      </w:r>
      <w:proofErr w:type="gramEnd"/>
      <w:r w:rsidRPr="008D0201">
        <w:rPr>
          <w:rFonts w:ascii="Times New Roman" w:hAnsi="Times New Roman" w:cs="Times New Roman"/>
          <w:color w:val="000000" w:themeColor="text1"/>
          <w:sz w:val="24"/>
          <w:szCs w:val="24"/>
        </w:rPr>
        <w:t xml:space="preserve">2003). </w:t>
      </w:r>
      <w:r w:rsidRPr="008D0201">
        <w:rPr>
          <w:rFonts w:ascii="Times New Roman" w:hAnsi="Times New Roman" w:cs="Times New Roman"/>
          <w:i/>
          <w:color w:val="000000" w:themeColor="text1"/>
          <w:sz w:val="24"/>
          <w:szCs w:val="24"/>
        </w:rPr>
        <w:t>The role of men and Boys in achieving Gender equality</w:t>
      </w:r>
      <w:r w:rsidRPr="008D0201">
        <w:rPr>
          <w:rFonts w:ascii="Times New Roman" w:hAnsi="Times New Roman" w:cs="Times New Roman"/>
          <w:color w:val="000000" w:themeColor="text1"/>
          <w:sz w:val="24"/>
          <w:szCs w:val="24"/>
        </w:rPr>
        <w:t xml:space="preserve">. </w:t>
      </w:r>
      <w:proofErr w:type="spellStart"/>
      <w:r w:rsidRPr="008D0201">
        <w:rPr>
          <w:rFonts w:ascii="Times New Roman" w:hAnsi="Times New Roman" w:cs="Times New Roman"/>
          <w:color w:val="000000" w:themeColor="text1"/>
          <w:sz w:val="24"/>
          <w:szCs w:val="24"/>
        </w:rPr>
        <w:t>cambridge</w:t>
      </w:r>
      <w:proofErr w:type="spellEnd"/>
      <w:r w:rsidRPr="008D0201">
        <w:rPr>
          <w:rFonts w:ascii="Times New Roman" w:hAnsi="Times New Roman" w:cs="Times New Roman"/>
          <w:color w:val="000000" w:themeColor="text1"/>
          <w:sz w:val="24"/>
          <w:szCs w:val="24"/>
        </w:rPr>
        <w:t xml:space="preserve"> Polity Press.</w:t>
      </w:r>
    </w:p>
    <w:p w14:paraId="7E68D429" w14:textId="77777777" w:rsidR="00BD5A6D" w:rsidRPr="008D0201" w:rsidRDefault="000A3034" w:rsidP="008D0201">
      <w:pPr>
        <w:ind w:left="360"/>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Humprey</w:t>
      </w:r>
      <w:proofErr w:type="spellEnd"/>
      <w:r w:rsidRPr="008D0201">
        <w:rPr>
          <w:rFonts w:ascii="Times New Roman" w:hAnsi="Times New Roman" w:cs="Times New Roman"/>
          <w:color w:val="000000" w:themeColor="text1"/>
          <w:sz w:val="24"/>
          <w:szCs w:val="24"/>
        </w:rPr>
        <w:t>,</w:t>
      </w:r>
      <w:r w:rsidR="000272E7" w:rsidRPr="008D0201">
        <w:rPr>
          <w:rFonts w:ascii="Times New Roman" w:hAnsi="Times New Roman" w:cs="Times New Roman"/>
          <w:color w:val="000000" w:themeColor="text1"/>
          <w:sz w:val="24"/>
          <w:szCs w:val="24"/>
        </w:rPr>
        <w:t xml:space="preserve"> D.A.,</w:t>
      </w:r>
      <w:r w:rsidRPr="008D0201">
        <w:rPr>
          <w:rFonts w:ascii="Times New Roman" w:hAnsi="Times New Roman" w:cs="Times New Roman"/>
          <w:color w:val="000000" w:themeColor="text1"/>
          <w:sz w:val="24"/>
          <w:szCs w:val="24"/>
        </w:rPr>
        <w:t xml:space="preserve"> Laud-</w:t>
      </w:r>
      <w:proofErr w:type="spellStart"/>
      <w:r w:rsidRPr="008D0201">
        <w:rPr>
          <w:rFonts w:ascii="Times New Roman" w:hAnsi="Times New Roman" w:cs="Times New Roman"/>
          <w:color w:val="000000" w:themeColor="text1"/>
          <w:sz w:val="24"/>
          <w:szCs w:val="24"/>
        </w:rPr>
        <w:t>narty</w:t>
      </w:r>
      <w:proofErr w:type="spellEnd"/>
      <w:r w:rsidR="000272E7" w:rsidRPr="008D0201">
        <w:rPr>
          <w:rFonts w:ascii="Times New Roman" w:hAnsi="Times New Roman" w:cs="Times New Roman"/>
          <w:color w:val="000000" w:themeColor="text1"/>
          <w:sz w:val="24"/>
          <w:szCs w:val="24"/>
        </w:rPr>
        <w:t>, E.A. &amp;</w:t>
      </w:r>
      <w:r w:rsidRPr="008D0201">
        <w:rPr>
          <w:rFonts w:ascii="Times New Roman" w:hAnsi="Times New Roman" w:cs="Times New Roman"/>
          <w:color w:val="000000" w:themeColor="text1"/>
          <w:sz w:val="24"/>
          <w:szCs w:val="24"/>
        </w:rPr>
        <w:t xml:space="preserve"> James</w:t>
      </w:r>
      <w:r w:rsidR="000272E7" w:rsidRPr="008D0201">
        <w:rPr>
          <w:rFonts w:ascii="Times New Roman" w:hAnsi="Times New Roman" w:cs="Times New Roman"/>
          <w:color w:val="000000" w:themeColor="text1"/>
          <w:sz w:val="24"/>
          <w:szCs w:val="24"/>
        </w:rPr>
        <w:t xml:space="preserve">, K.A. </w:t>
      </w:r>
      <w:r w:rsidRPr="008D0201">
        <w:rPr>
          <w:rFonts w:ascii="Times New Roman" w:hAnsi="Times New Roman" w:cs="Times New Roman"/>
          <w:color w:val="000000" w:themeColor="text1"/>
          <w:sz w:val="24"/>
          <w:szCs w:val="24"/>
        </w:rPr>
        <w:t>(2023</w:t>
      </w:r>
      <w:r w:rsidR="000272E7" w:rsidRPr="008D0201">
        <w:rPr>
          <w:rFonts w:ascii="Times New Roman" w:hAnsi="Times New Roman" w:cs="Times New Roman"/>
          <w:color w:val="000000" w:themeColor="text1"/>
          <w:sz w:val="24"/>
          <w:szCs w:val="24"/>
        </w:rPr>
        <w:t xml:space="preserve">). A review of </w:t>
      </w:r>
      <w:proofErr w:type="spellStart"/>
      <w:proofErr w:type="gramStart"/>
      <w:r w:rsidR="000272E7" w:rsidRPr="008D0201">
        <w:rPr>
          <w:rFonts w:ascii="Times New Roman" w:hAnsi="Times New Roman" w:cs="Times New Roman"/>
          <w:color w:val="000000" w:themeColor="text1"/>
          <w:sz w:val="24"/>
          <w:szCs w:val="24"/>
        </w:rPr>
        <w:t>students</w:t>
      </w:r>
      <w:proofErr w:type="spellEnd"/>
      <w:proofErr w:type="gramEnd"/>
      <w:r w:rsidR="000272E7" w:rsidRPr="008D0201">
        <w:rPr>
          <w:rFonts w:ascii="Times New Roman" w:hAnsi="Times New Roman" w:cs="Times New Roman"/>
          <w:color w:val="000000" w:themeColor="text1"/>
          <w:sz w:val="24"/>
          <w:szCs w:val="24"/>
        </w:rPr>
        <w:t xml:space="preserve"> academic </w:t>
      </w:r>
      <w:r w:rsidR="00ED52A6" w:rsidRPr="008D0201">
        <w:rPr>
          <w:rFonts w:ascii="Times New Roman" w:hAnsi="Times New Roman" w:cs="Times New Roman"/>
          <w:color w:val="000000" w:themeColor="text1"/>
          <w:sz w:val="24"/>
          <w:szCs w:val="24"/>
        </w:rPr>
        <w:tab/>
      </w:r>
      <w:r w:rsidR="000272E7" w:rsidRPr="008D0201">
        <w:rPr>
          <w:rFonts w:ascii="Times New Roman" w:hAnsi="Times New Roman" w:cs="Times New Roman"/>
          <w:color w:val="000000" w:themeColor="text1"/>
          <w:sz w:val="24"/>
          <w:szCs w:val="24"/>
        </w:rPr>
        <w:t xml:space="preserve">performance in Physics: Attitude instructional methods, misconceptions and teachers’ </w:t>
      </w:r>
      <w:r w:rsidR="00ED52A6" w:rsidRPr="008D0201">
        <w:rPr>
          <w:rFonts w:ascii="Times New Roman" w:hAnsi="Times New Roman" w:cs="Times New Roman"/>
          <w:color w:val="000000" w:themeColor="text1"/>
          <w:sz w:val="24"/>
          <w:szCs w:val="24"/>
        </w:rPr>
        <w:tab/>
      </w:r>
      <w:r w:rsidR="000272E7" w:rsidRPr="008D0201">
        <w:rPr>
          <w:rFonts w:ascii="Times New Roman" w:hAnsi="Times New Roman" w:cs="Times New Roman"/>
          <w:color w:val="000000" w:themeColor="text1"/>
          <w:sz w:val="24"/>
          <w:szCs w:val="24"/>
        </w:rPr>
        <w:t>qualifications. European Journal of Education and Pedagogy, 54 (43). 78-83.</w:t>
      </w:r>
    </w:p>
    <w:p w14:paraId="16A02979" w14:textId="77777777" w:rsidR="00BD5A6D" w:rsidRPr="008D0201" w:rsidRDefault="00BD5A6D" w:rsidP="008D0201">
      <w:pPr>
        <w:autoSpaceDE w:val="0"/>
        <w:autoSpaceDN w:val="0"/>
        <w:adjustRightInd w:val="0"/>
        <w:spacing w:after="240" w:line="240" w:lineRule="auto"/>
        <w:ind w:left="360"/>
        <w:jc w:val="both"/>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 xml:space="preserve">Kuhn D. and Dean D (2004). Meta </w:t>
      </w:r>
      <w:proofErr w:type="gramStart"/>
      <w:r w:rsidRPr="008D0201">
        <w:rPr>
          <w:rFonts w:ascii="Times New Roman" w:hAnsi="Times New Roman" w:cs="Times New Roman"/>
          <w:color w:val="000000" w:themeColor="text1"/>
          <w:sz w:val="24"/>
          <w:szCs w:val="24"/>
        </w:rPr>
        <w:t>cognition :</w:t>
      </w:r>
      <w:proofErr w:type="gramEnd"/>
      <w:r w:rsidRPr="008D0201">
        <w:rPr>
          <w:rFonts w:ascii="Times New Roman" w:hAnsi="Times New Roman" w:cs="Times New Roman"/>
          <w:color w:val="000000" w:themeColor="text1"/>
          <w:sz w:val="24"/>
          <w:szCs w:val="24"/>
        </w:rPr>
        <w:t xml:space="preserve"> A bridge between cognitive Psychology and Educational </w:t>
      </w:r>
      <w:proofErr w:type="spellStart"/>
      <w:r w:rsidRPr="008D0201">
        <w:rPr>
          <w:rFonts w:ascii="Times New Roman" w:hAnsi="Times New Roman" w:cs="Times New Roman"/>
          <w:color w:val="000000" w:themeColor="text1"/>
          <w:sz w:val="24"/>
          <w:szCs w:val="24"/>
        </w:rPr>
        <w:t>practice.Harvard</w:t>
      </w:r>
      <w:proofErr w:type="spellEnd"/>
      <w:r w:rsidRPr="008D0201">
        <w:rPr>
          <w:rFonts w:ascii="Times New Roman" w:hAnsi="Times New Roman" w:cs="Times New Roman"/>
          <w:color w:val="000000" w:themeColor="text1"/>
          <w:sz w:val="24"/>
          <w:szCs w:val="24"/>
        </w:rPr>
        <w:t xml:space="preserve"> University Press.</w:t>
      </w:r>
    </w:p>
    <w:p w14:paraId="1963D51C" w14:textId="77777777" w:rsidR="00BD5A6D" w:rsidRPr="008D0201" w:rsidRDefault="00BD5A6D" w:rsidP="008D0201">
      <w:pPr>
        <w:ind w:left="360"/>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 xml:space="preserve">Macaulay, A.U. &amp; Obafemi, </w:t>
      </w:r>
      <w:proofErr w:type="gramStart"/>
      <w:r w:rsidRPr="008D0201">
        <w:rPr>
          <w:rFonts w:ascii="Times New Roman" w:hAnsi="Times New Roman" w:cs="Times New Roman"/>
          <w:color w:val="000000" w:themeColor="text1"/>
          <w:sz w:val="24"/>
          <w:szCs w:val="24"/>
        </w:rPr>
        <w:t>D.T.A.(</w:t>
      </w:r>
      <w:proofErr w:type="gramEnd"/>
      <w:r w:rsidRPr="008D0201">
        <w:rPr>
          <w:rFonts w:ascii="Times New Roman" w:hAnsi="Times New Roman" w:cs="Times New Roman"/>
          <w:color w:val="000000" w:themeColor="text1"/>
          <w:sz w:val="24"/>
          <w:szCs w:val="24"/>
        </w:rPr>
        <w:t xml:space="preserve">2022).Gender and Instructional Strategy as Predictors of </w:t>
      </w:r>
      <w:r w:rsidR="00696D19"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Students’ Performance in Electrolysis in Obio-Akpor local Government Area of Rivers </w:t>
      </w:r>
      <w:r w:rsidR="00696D19"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State. International Journal of Advanced Academic Research ISSN: 2488-984</w:t>
      </w:r>
      <w:r w:rsidR="00696D19" w:rsidRPr="008D0201">
        <w:rPr>
          <w:rFonts w:ascii="Times New Roman" w:hAnsi="Times New Roman" w:cs="Times New Roman"/>
          <w:color w:val="000000" w:themeColor="text1"/>
          <w:sz w:val="24"/>
          <w:szCs w:val="24"/>
        </w:rPr>
        <w:t xml:space="preserve">9. </w:t>
      </w:r>
      <w:r w:rsidRPr="008D0201">
        <w:rPr>
          <w:rFonts w:ascii="Times New Roman" w:hAnsi="Times New Roman" w:cs="Times New Roman"/>
          <w:color w:val="000000" w:themeColor="text1"/>
          <w:sz w:val="24"/>
          <w:szCs w:val="24"/>
        </w:rPr>
        <w:t>Vol.8,</w:t>
      </w:r>
      <w:r w:rsidR="00696D19" w:rsidRPr="008D0201">
        <w:rPr>
          <w:rFonts w:ascii="Times New Roman" w:hAnsi="Times New Roman" w:cs="Times New Roman"/>
          <w:color w:val="000000" w:themeColor="text1"/>
          <w:sz w:val="24"/>
          <w:szCs w:val="24"/>
        </w:rPr>
        <w:t xml:space="preserve"> `</w:t>
      </w:r>
      <w:r w:rsidR="00696D19"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Issue </w:t>
      </w:r>
      <w:r w:rsidR="00696D19" w:rsidRPr="008D0201">
        <w:rPr>
          <w:rFonts w:ascii="Times New Roman" w:hAnsi="Times New Roman" w:cs="Times New Roman"/>
          <w:color w:val="000000" w:themeColor="text1"/>
          <w:sz w:val="24"/>
          <w:szCs w:val="24"/>
        </w:rPr>
        <w:t>3.</w:t>
      </w:r>
    </w:p>
    <w:p w14:paraId="25F357F5" w14:textId="77777777" w:rsidR="00BD5A6D" w:rsidRPr="008D0201"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 xml:space="preserve">Nwankwo, M.C., </w:t>
      </w:r>
      <w:proofErr w:type="spellStart"/>
      <w:r w:rsidRPr="008D0201">
        <w:rPr>
          <w:rFonts w:ascii="Times New Roman" w:hAnsi="Times New Roman" w:cs="Times New Roman"/>
          <w:color w:val="000000" w:themeColor="text1"/>
          <w:sz w:val="24"/>
          <w:szCs w:val="24"/>
        </w:rPr>
        <w:t>Achufusi</w:t>
      </w:r>
      <w:proofErr w:type="spellEnd"/>
      <w:r w:rsidRPr="008D0201">
        <w:rPr>
          <w:rFonts w:ascii="Times New Roman" w:hAnsi="Times New Roman" w:cs="Times New Roman"/>
          <w:color w:val="000000" w:themeColor="text1"/>
          <w:sz w:val="24"/>
          <w:szCs w:val="24"/>
        </w:rPr>
        <w:t xml:space="preserve">, N.N., </w:t>
      </w:r>
      <w:proofErr w:type="spellStart"/>
      <w:r w:rsidRPr="008D0201">
        <w:rPr>
          <w:rFonts w:ascii="Times New Roman" w:hAnsi="Times New Roman" w:cs="Times New Roman"/>
          <w:color w:val="000000" w:themeColor="text1"/>
          <w:sz w:val="24"/>
          <w:szCs w:val="24"/>
        </w:rPr>
        <w:t>Orafu</w:t>
      </w:r>
      <w:proofErr w:type="spellEnd"/>
      <w:r w:rsidRPr="008D0201">
        <w:rPr>
          <w:rFonts w:ascii="Times New Roman" w:hAnsi="Times New Roman" w:cs="Times New Roman"/>
          <w:color w:val="000000" w:themeColor="text1"/>
          <w:sz w:val="24"/>
          <w:szCs w:val="24"/>
        </w:rPr>
        <w:t xml:space="preserve">, I.O. &amp; </w:t>
      </w:r>
      <w:proofErr w:type="spellStart"/>
      <w:r w:rsidRPr="008D0201">
        <w:rPr>
          <w:rFonts w:ascii="Times New Roman" w:hAnsi="Times New Roman" w:cs="Times New Roman"/>
          <w:color w:val="000000" w:themeColor="text1"/>
          <w:sz w:val="24"/>
          <w:szCs w:val="24"/>
        </w:rPr>
        <w:t>Aghado</w:t>
      </w:r>
      <w:proofErr w:type="spellEnd"/>
      <w:r w:rsidRPr="008D0201">
        <w:rPr>
          <w:rFonts w:ascii="Times New Roman" w:hAnsi="Times New Roman" w:cs="Times New Roman"/>
          <w:color w:val="000000" w:themeColor="text1"/>
          <w:sz w:val="24"/>
          <w:szCs w:val="24"/>
        </w:rPr>
        <w:t xml:space="preserve">, I. (2019). </w:t>
      </w:r>
      <w:r w:rsidRPr="008D0201">
        <w:rPr>
          <w:rFonts w:ascii="Times New Roman" w:hAnsi="Times New Roman" w:cs="Times New Roman"/>
          <w:i/>
          <w:color w:val="000000" w:themeColor="text1"/>
          <w:sz w:val="24"/>
          <w:szCs w:val="24"/>
        </w:rPr>
        <w:t xml:space="preserve">Effect of Metaconceptual Teaching Approach on Students’ Achievement in </w:t>
      </w:r>
      <w:proofErr w:type="spellStart"/>
      <w:r w:rsidRPr="008D0201">
        <w:rPr>
          <w:rFonts w:ascii="Times New Roman" w:hAnsi="Times New Roman" w:cs="Times New Roman"/>
          <w:i/>
          <w:color w:val="000000" w:themeColor="text1"/>
          <w:sz w:val="24"/>
          <w:szCs w:val="24"/>
        </w:rPr>
        <w:t>Physics.</w:t>
      </w:r>
      <w:r w:rsidRPr="008D0201">
        <w:rPr>
          <w:rFonts w:ascii="Times New Roman" w:hAnsi="Times New Roman" w:cs="Times New Roman"/>
          <w:iCs/>
          <w:color w:val="000000" w:themeColor="text1"/>
          <w:sz w:val="24"/>
          <w:szCs w:val="24"/>
        </w:rPr>
        <w:t>International</w:t>
      </w:r>
      <w:proofErr w:type="spellEnd"/>
      <w:r w:rsidRPr="008D0201">
        <w:rPr>
          <w:rFonts w:ascii="Times New Roman" w:hAnsi="Times New Roman" w:cs="Times New Roman"/>
          <w:iCs/>
          <w:color w:val="000000" w:themeColor="text1"/>
          <w:sz w:val="24"/>
          <w:szCs w:val="24"/>
        </w:rPr>
        <w:t xml:space="preserve"> Journal of Research and Innovation in Social Science (IJRISS) </w:t>
      </w:r>
      <w:r w:rsidRPr="008D0201">
        <w:rPr>
          <w:rFonts w:ascii="Times New Roman" w:hAnsi="Times New Roman" w:cs="Times New Roman"/>
          <w:color w:val="000000" w:themeColor="text1"/>
          <w:sz w:val="24"/>
          <w:szCs w:val="24"/>
        </w:rPr>
        <w:t xml:space="preserve">3(5); 271 – 276. </w:t>
      </w:r>
      <w:hyperlink r:id="rId7" w:history="1">
        <w:r w:rsidRPr="008D0201">
          <w:rPr>
            <w:rFonts w:ascii="Times New Roman" w:hAnsi="Times New Roman" w:cs="Times New Roman"/>
            <w:color w:val="000000" w:themeColor="text1"/>
            <w:sz w:val="24"/>
            <w:szCs w:val="24"/>
            <w:u w:val="single"/>
          </w:rPr>
          <w:t>www.rsisinternational.org</w:t>
        </w:r>
      </w:hyperlink>
    </w:p>
    <w:p w14:paraId="0382221B" w14:textId="77777777" w:rsidR="00BD5A6D" w:rsidRPr="008D0201" w:rsidRDefault="00BD5A6D" w:rsidP="008D0201">
      <w:pPr>
        <w:autoSpaceDE w:val="0"/>
        <w:autoSpaceDN w:val="0"/>
        <w:adjustRightInd w:val="0"/>
        <w:spacing w:before="240" w:line="259" w:lineRule="atLeast"/>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Nzeadibe</w:t>
      </w:r>
      <w:proofErr w:type="spellEnd"/>
      <w:r w:rsidRPr="008D0201">
        <w:rPr>
          <w:rFonts w:ascii="Times New Roman" w:hAnsi="Times New Roman" w:cs="Times New Roman"/>
          <w:color w:val="000000" w:themeColor="text1"/>
          <w:sz w:val="24"/>
          <w:szCs w:val="24"/>
        </w:rPr>
        <w:t xml:space="preserve">, A.C., </w:t>
      </w:r>
      <w:proofErr w:type="spellStart"/>
      <w:r w:rsidRPr="008D0201">
        <w:rPr>
          <w:rFonts w:ascii="Times New Roman" w:hAnsi="Times New Roman" w:cs="Times New Roman"/>
          <w:color w:val="000000" w:themeColor="text1"/>
          <w:sz w:val="24"/>
          <w:szCs w:val="24"/>
        </w:rPr>
        <w:t>Egara</w:t>
      </w:r>
      <w:proofErr w:type="spellEnd"/>
      <w:r w:rsidRPr="008D0201">
        <w:rPr>
          <w:rFonts w:ascii="Times New Roman" w:hAnsi="Times New Roman" w:cs="Times New Roman"/>
          <w:color w:val="000000" w:themeColor="text1"/>
          <w:sz w:val="24"/>
          <w:szCs w:val="24"/>
        </w:rPr>
        <w:t xml:space="preserve">, F.O., </w:t>
      </w:r>
      <w:proofErr w:type="spellStart"/>
      <w:r w:rsidRPr="008D0201">
        <w:rPr>
          <w:rFonts w:ascii="Times New Roman" w:hAnsi="Times New Roman" w:cs="Times New Roman"/>
          <w:color w:val="000000" w:themeColor="text1"/>
          <w:sz w:val="24"/>
          <w:szCs w:val="24"/>
        </w:rPr>
        <w:t>Inweregbuh</w:t>
      </w:r>
      <w:proofErr w:type="spellEnd"/>
      <w:r w:rsidRPr="008D0201">
        <w:rPr>
          <w:rFonts w:ascii="Times New Roman" w:hAnsi="Times New Roman" w:cs="Times New Roman"/>
          <w:color w:val="000000" w:themeColor="text1"/>
          <w:sz w:val="24"/>
          <w:szCs w:val="24"/>
        </w:rPr>
        <w:t xml:space="preserve">, O. &amp; Osakwe, I.J.  (2019). </w:t>
      </w:r>
      <w:r w:rsidRPr="008D0201">
        <w:rPr>
          <w:rFonts w:ascii="Times New Roman" w:hAnsi="Times New Roman" w:cs="Times New Roman"/>
          <w:i/>
          <w:color w:val="000000" w:themeColor="text1"/>
          <w:sz w:val="24"/>
          <w:szCs w:val="24"/>
        </w:rPr>
        <w:t xml:space="preserve">Effect of Two Meta-Cognitive Strategies on Students’ Achievement in </w:t>
      </w:r>
      <w:proofErr w:type="spellStart"/>
      <w:r w:rsidRPr="008D0201">
        <w:rPr>
          <w:rFonts w:ascii="Times New Roman" w:hAnsi="Times New Roman" w:cs="Times New Roman"/>
          <w:i/>
          <w:color w:val="000000" w:themeColor="text1"/>
          <w:sz w:val="24"/>
          <w:szCs w:val="24"/>
        </w:rPr>
        <w:t>Mathematics.</w:t>
      </w:r>
      <w:r w:rsidRPr="008D0201">
        <w:rPr>
          <w:rFonts w:ascii="Times New Roman" w:hAnsi="Times New Roman" w:cs="Times New Roman"/>
          <w:iCs/>
          <w:color w:val="000000" w:themeColor="text1"/>
          <w:sz w:val="24"/>
          <w:szCs w:val="24"/>
        </w:rPr>
        <w:t>Journal</w:t>
      </w:r>
      <w:proofErr w:type="spellEnd"/>
      <w:r w:rsidRPr="008D0201">
        <w:rPr>
          <w:rFonts w:ascii="Times New Roman" w:hAnsi="Times New Roman" w:cs="Times New Roman"/>
          <w:iCs/>
          <w:color w:val="000000" w:themeColor="text1"/>
          <w:sz w:val="24"/>
          <w:szCs w:val="24"/>
        </w:rPr>
        <w:t xml:space="preserve"> of CUDIMAC (J-CUDIMAC) </w:t>
      </w:r>
      <w:r w:rsidRPr="008D0201">
        <w:rPr>
          <w:rFonts w:ascii="Times New Roman" w:hAnsi="Times New Roman" w:cs="Times New Roman"/>
          <w:color w:val="000000" w:themeColor="text1"/>
          <w:sz w:val="24"/>
          <w:szCs w:val="24"/>
        </w:rPr>
        <w:t>7(1); 43 – 57</w:t>
      </w:r>
    </w:p>
    <w:p w14:paraId="32631FF4" w14:textId="77777777" w:rsidR="007327C8" w:rsidRPr="008D0201" w:rsidRDefault="007327C8" w:rsidP="008D0201">
      <w:pPr>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Orefor</w:t>
      </w:r>
      <w:proofErr w:type="spellEnd"/>
      <w:r w:rsidRPr="008D0201">
        <w:rPr>
          <w:rFonts w:ascii="Times New Roman" w:hAnsi="Times New Roman" w:cs="Times New Roman"/>
          <w:color w:val="000000" w:themeColor="text1"/>
          <w:sz w:val="24"/>
          <w:szCs w:val="24"/>
        </w:rPr>
        <w:t xml:space="preserve">, </w:t>
      </w:r>
      <w:proofErr w:type="gramStart"/>
      <w:r w:rsidRPr="008D0201">
        <w:rPr>
          <w:rFonts w:ascii="Times New Roman" w:hAnsi="Times New Roman" w:cs="Times New Roman"/>
          <w:color w:val="000000" w:themeColor="text1"/>
          <w:sz w:val="24"/>
          <w:szCs w:val="24"/>
        </w:rPr>
        <w:t>J.A.(</w:t>
      </w:r>
      <w:proofErr w:type="gramEnd"/>
      <w:r w:rsidRPr="008D0201">
        <w:rPr>
          <w:rFonts w:ascii="Times New Roman" w:hAnsi="Times New Roman" w:cs="Times New Roman"/>
          <w:color w:val="000000" w:themeColor="text1"/>
          <w:sz w:val="24"/>
          <w:szCs w:val="24"/>
        </w:rPr>
        <w:t xml:space="preserve">2016). Effect of metacognitive instructional strategy on secondary school students’ </w:t>
      </w:r>
      <w:r w:rsidR="00ED52A6"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academic </w:t>
      </w:r>
      <w:proofErr w:type="spellStart"/>
      <w:proofErr w:type="gramStart"/>
      <w:r w:rsidRPr="008D0201">
        <w:rPr>
          <w:rFonts w:ascii="Times New Roman" w:hAnsi="Times New Roman" w:cs="Times New Roman"/>
          <w:color w:val="000000" w:themeColor="text1"/>
          <w:sz w:val="24"/>
          <w:szCs w:val="24"/>
        </w:rPr>
        <w:t>ahievenment</w:t>
      </w:r>
      <w:proofErr w:type="spellEnd"/>
      <w:r w:rsidRPr="008D0201">
        <w:rPr>
          <w:rFonts w:ascii="Times New Roman" w:hAnsi="Times New Roman" w:cs="Times New Roman"/>
          <w:color w:val="000000" w:themeColor="text1"/>
          <w:sz w:val="24"/>
          <w:szCs w:val="24"/>
        </w:rPr>
        <w:t xml:space="preserve"> .</w:t>
      </w:r>
      <w:proofErr w:type="gramEnd"/>
      <w:r w:rsidRPr="008D0201">
        <w:rPr>
          <w:rFonts w:ascii="Times New Roman" w:hAnsi="Times New Roman" w:cs="Times New Roman"/>
          <w:color w:val="000000" w:themeColor="text1"/>
          <w:sz w:val="24"/>
          <w:szCs w:val="24"/>
        </w:rPr>
        <w:t xml:space="preserve"> Un unpublished </w:t>
      </w:r>
      <w:proofErr w:type="spellStart"/>
      <w:proofErr w:type="gramStart"/>
      <w:r w:rsidRPr="008D0201">
        <w:rPr>
          <w:rFonts w:ascii="Times New Roman" w:hAnsi="Times New Roman" w:cs="Times New Roman"/>
          <w:color w:val="000000" w:themeColor="text1"/>
          <w:sz w:val="24"/>
          <w:szCs w:val="24"/>
        </w:rPr>
        <w:t>M.Sc</w:t>
      </w:r>
      <w:proofErr w:type="spellEnd"/>
      <w:proofErr w:type="gramEnd"/>
      <w:r w:rsidRPr="008D0201">
        <w:rPr>
          <w:rFonts w:ascii="Times New Roman" w:hAnsi="Times New Roman" w:cs="Times New Roman"/>
          <w:color w:val="000000" w:themeColor="text1"/>
          <w:sz w:val="24"/>
          <w:szCs w:val="24"/>
        </w:rPr>
        <w:t xml:space="preserve"> Thesis, Dept of Science Education , Nnamdi </w:t>
      </w:r>
      <w:r w:rsidR="00ED52A6" w:rsidRPr="008D0201">
        <w:rPr>
          <w:rFonts w:ascii="Times New Roman" w:hAnsi="Times New Roman" w:cs="Times New Roman"/>
          <w:color w:val="000000" w:themeColor="text1"/>
          <w:sz w:val="24"/>
          <w:szCs w:val="24"/>
        </w:rPr>
        <w:tab/>
      </w:r>
      <w:proofErr w:type="spellStart"/>
      <w:r w:rsidRPr="008D0201">
        <w:rPr>
          <w:rFonts w:ascii="Times New Roman" w:hAnsi="Times New Roman" w:cs="Times New Roman"/>
          <w:color w:val="000000" w:themeColor="text1"/>
          <w:sz w:val="24"/>
          <w:szCs w:val="24"/>
        </w:rPr>
        <w:t>Azikivwe</w:t>
      </w:r>
      <w:proofErr w:type="spellEnd"/>
      <w:r w:rsidRPr="008D0201">
        <w:rPr>
          <w:rFonts w:ascii="Times New Roman" w:hAnsi="Times New Roman" w:cs="Times New Roman"/>
          <w:color w:val="000000" w:themeColor="text1"/>
          <w:sz w:val="24"/>
          <w:szCs w:val="24"/>
        </w:rPr>
        <w:t xml:space="preserve"> University, </w:t>
      </w:r>
      <w:proofErr w:type="spellStart"/>
      <w:r w:rsidRPr="008D0201">
        <w:rPr>
          <w:rFonts w:ascii="Times New Roman" w:hAnsi="Times New Roman" w:cs="Times New Roman"/>
          <w:color w:val="000000" w:themeColor="text1"/>
          <w:sz w:val="24"/>
          <w:szCs w:val="24"/>
        </w:rPr>
        <w:t>Awka</w:t>
      </w:r>
      <w:proofErr w:type="spellEnd"/>
    </w:p>
    <w:p w14:paraId="1FCDABAF" w14:textId="77777777" w:rsidR="00696D19" w:rsidRPr="008D0201" w:rsidRDefault="007327C8" w:rsidP="008D0201">
      <w:pPr>
        <w:ind w:left="360"/>
        <w:jc w:val="both"/>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 xml:space="preserve">Onah, K.T. &amp; Nnadi, </w:t>
      </w:r>
      <w:proofErr w:type="gramStart"/>
      <w:r w:rsidRPr="008D0201">
        <w:rPr>
          <w:rFonts w:ascii="Times New Roman" w:hAnsi="Times New Roman" w:cs="Times New Roman"/>
          <w:color w:val="000000" w:themeColor="text1"/>
          <w:sz w:val="24"/>
          <w:szCs w:val="24"/>
        </w:rPr>
        <w:t>F.O,(</w:t>
      </w:r>
      <w:proofErr w:type="gramEnd"/>
      <w:r w:rsidRPr="008D0201">
        <w:rPr>
          <w:rFonts w:ascii="Times New Roman" w:hAnsi="Times New Roman" w:cs="Times New Roman"/>
          <w:color w:val="000000" w:themeColor="text1"/>
          <w:sz w:val="24"/>
          <w:szCs w:val="24"/>
        </w:rPr>
        <w:t xml:space="preserve">2022)Effect of meta-conceptual teaching approach on students’ </w:t>
      </w:r>
      <w:r w:rsidR="00ED52A6"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academic achievement in direct current electrical circuit in Enugu Education Zone. ESUT </w:t>
      </w:r>
      <w:r w:rsidR="00ED52A6"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Millennium JOURNAL of Education (EMJE) Volume </w:t>
      </w:r>
      <w:proofErr w:type="gramStart"/>
      <w:r w:rsidRPr="008D0201">
        <w:rPr>
          <w:rFonts w:ascii="Times New Roman" w:hAnsi="Times New Roman" w:cs="Times New Roman"/>
          <w:color w:val="000000" w:themeColor="text1"/>
          <w:sz w:val="24"/>
          <w:szCs w:val="24"/>
        </w:rPr>
        <w:t>1:Issue</w:t>
      </w:r>
      <w:proofErr w:type="gramEnd"/>
      <w:r w:rsidRPr="008D0201">
        <w:rPr>
          <w:rFonts w:ascii="Times New Roman" w:hAnsi="Times New Roman" w:cs="Times New Roman"/>
          <w:color w:val="000000" w:themeColor="text1"/>
          <w:sz w:val="24"/>
          <w:szCs w:val="24"/>
        </w:rPr>
        <w:t xml:space="preserve"> No 127-140</w:t>
      </w:r>
    </w:p>
    <w:p w14:paraId="30401C76" w14:textId="718B54E2" w:rsidR="00BD5A6D" w:rsidRPr="008D0201"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lastRenderedPageBreak/>
        <w:t xml:space="preserve">Onah, K.T. &amp; Achufusi, N.N. (2022). </w:t>
      </w:r>
      <w:r w:rsidRPr="008D0201">
        <w:rPr>
          <w:rFonts w:ascii="Times New Roman" w:hAnsi="Times New Roman" w:cs="Times New Roman"/>
          <w:i/>
          <w:color w:val="000000" w:themeColor="text1"/>
          <w:sz w:val="24"/>
          <w:szCs w:val="24"/>
        </w:rPr>
        <w:t xml:space="preserve">Effect of Metaconceptual Teaching Approach on Students’ Academic Achievement and Interest in Quantum Physics in Enugu Education </w:t>
      </w:r>
      <w:proofErr w:type="spellStart"/>
      <w:r w:rsidRPr="008D0201">
        <w:rPr>
          <w:rFonts w:ascii="Times New Roman" w:hAnsi="Times New Roman" w:cs="Times New Roman"/>
          <w:i/>
          <w:color w:val="000000" w:themeColor="text1"/>
          <w:sz w:val="24"/>
          <w:szCs w:val="24"/>
        </w:rPr>
        <w:t>Zone.</w:t>
      </w:r>
      <w:r w:rsidRPr="008D0201">
        <w:rPr>
          <w:rFonts w:ascii="Times New Roman" w:hAnsi="Times New Roman" w:cs="Times New Roman"/>
          <w:i/>
          <w:iCs/>
          <w:color w:val="000000" w:themeColor="text1"/>
          <w:sz w:val="24"/>
          <w:szCs w:val="24"/>
        </w:rPr>
        <w:t>AJSTME</w:t>
      </w:r>
      <w:proofErr w:type="spellEnd"/>
      <w:r w:rsidRPr="008D0201">
        <w:rPr>
          <w:rFonts w:ascii="Times New Roman" w:hAnsi="Times New Roman" w:cs="Times New Roman"/>
          <w:color w:val="000000" w:themeColor="text1"/>
          <w:sz w:val="24"/>
          <w:szCs w:val="24"/>
        </w:rPr>
        <w:t xml:space="preserve">, Vol. </w:t>
      </w:r>
      <w:r w:rsidRPr="008D0201">
        <w:rPr>
          <w:rFonts w:ascii="Times New Roman" w:hAnsi="Times New Roman" w:cs="Times New Roman"/>
          <w:i/>
          <w:iCs/>
          <w:color w:val="000000" w:themeColor="text1"/>
          <w:sz w:val="24"/>
          <w:szCs w:val="24"/>
        </w:rPr>
        <w:t>8</w:t>
      </w:r>
      <w:r w:rsidR="00696D19" w:rsidRPr="008D0201">
        <w:rPr>
          <w:rFonts w:ascii="Times New Roman" w:hAnsi="Times New Roman" w:cs="Times New Roman"/>
          <w:color w:val="000000" w:themeColor="text1"/>
          <w:sz w:val="24"/>
          <w:szCs w:val="24"/>
        </w:rPr>
        <w:t>(1): 80-90</w:t>
      </w:r>
    </w:p>
    <w:p w14:paraId="2690A413" w14:textId="77777777" w:rsidR="00BD5A6D" w:rsidRPr="008D0201" w:rsidRDefault="00BD5A6D" w:rsidP="008D0201">
      <w:pPr>
        <w:autoSpaceDE w:val="0"/>
        <w:autoSpaceDN w:val="0"/>
        <w:adjustRightInd w:val="0"/>
        <w:spacing w:before="240" w:line="259" w:lineRule="atLeast"/>
        <w:ind w:left="360"/>
        <w:jc w:val="both"/>
        <w:rPr>
          <w:rFonts w:ascii="Times New Roman" w:hAnsi="Times New Roman" w:cs="Times New Roman"/>
          <w:iCs/>
          <w:color w:val="000000" w:themeColor="text1"/>
          <w:sz w:val="24"/>
          <w:szCs w:val="24"/>
        </w:rPr>
      </w:pPr>
      <w:proofErr w:type="spellStart"/>
      <w:r w:rsidRPr="008D0201">
        <w:rPr>
          <w:rFonts w:ascii="Times New Roman" w:hAnsi="Times New Roman" w:cs="Times New Roman"/>
          <w:color w:val="000000" w:themeColor="text1"/>
          <w:sz w:val="24"/>
          <w:szCs w:val="24"/>
        </w:rPr>
        <w:t>Sangowawa</w:t>
      </w:r>
      <w:proofErr w:type="spellEnd"/>
      <w:r w:rsidRPr="008D0201">
        <w:rPr>
          <w:rFonts w:ascii="Times New Roman" w:hAnsi="Times New Roman" w:cs="Times New Roman"/>
          <w:color w:val="000000" w:themeColor="text1"/>
          <w:sz w:val="24"/>
          <w:szCs w:val="24"/>
        </w:rPr>
        <w:t xml:space="preserve">, J.A. (2019). </w:t>
      </w:r>
      <w:r w:rsidRPr="008D0201">
        <w:rPr>
          <w:rFonts w:ascii="Times New Roman" w:hAnsi="Times New Roman" w:cs="Times New Roman"/>
          <w:i/>
          <w:color w:val="000000" w:themeColor="text1"/>
          <w:sz w:val="24"/>
          <w:szCs w:val="24"/>
        </w:rPr>
        <w:t>Effects of scaffolding instructional strategy on attitude retention and performance in ecology among senior secondary school students of Giwa Education-zone Kaduna state, Nigeria</w:t>
      </w:r>
      <w:r w:rsidRPr="008D0201">
        <w:rPr>
          <w:rFonts w:ascii="Times New Roman" w:hAnsi="Times New Roman" w:cs="Times New Roman"/>
          <w:color w:val="000000" w:themeColor="text1"/>
          <w:sz w:val="24"/>
          <w:szCs w:val="24"/>
        </w:rPr>
        <w:t xml:space="preserve">. </w:t>
      </w:r>
      <w:r w:rsidRPr="008D0201">
        <w:rPr>
          <w:rFonts w:ascii="Times New Roman" w:hAnsi="Times New Roman" w:cs="Times New Roman"/>
          <w:iCs/>
          <w:color w:val="000000" w:themeColor="text1"/>
          <w:sz w:val="24"/>
          <w:szCs w:val="24"/>
        </w:rPr>
        <w:t xml:space="preserve">An Unpublished </w:t>
      </w:r>
      <w:proofErr w:type="spellStart"/>
      <w:r w:rsidRPr="008D0201">
        <w:rPr>
          <w:rFonts w:ascii="Times New Roman" w:hAnsi="Times New Roman" w:cs="Times New Roman"/>
          <w:iCs/>
          <w:color w:val="000000" w:themeColor="text1"/>
          <w:sz w:val="24"/>
          <w:szCs w:val="24"/>
        </w:rPr>
        <w:t>Phd</w:t>
      </w:r>
      <w:proofErr w:type="spellEnd"/>
      <w:r w:rsidRPr="008D0201">
        <w:rPr>
          <w:rFonts w:ascii="Times New Roman" w:hAnsi="Times New Roman" w:cs="Times New Roman"/>
          <w:iCs/>
          <w:color w:val="000000" w:themeColor="text1"/>
          <w:sz w:val="24"/>
          <w:szCs w:val="24"/>
        </w:rPr>
        <w:t xml:space="preserve"> thesis of the Department of Science Education, ABU, Zaria.</w:t>
      </w:r>
    </w:p>
    <w:p w14:paraId="15F33224" w14:textId="77777777" w:rsidR="00BD5A6D" w:rsidRPr="008D0201"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Unugo</w:t>
      </w:r>
      <w:proofErr w:type="spellEnd"/>
      <w:r w:rsidRPr="008D0201">
        <w:rPr>
          <w:rFonts w:ascii="Times New Roman" w:hAnsi="Times New Roman" w:cs="Times New Roman"/>
          <w:color w:val="000000" w:themeColor="text1"/>
          <w:sz w:val="24"/>
          <w:szCs w:val="24"/>
        </w:rPr>
        <w:t xml:space="preserve">, L.O. (2021). </w:t>
      </w:r>
      <w:r w:rsidRPr="008D0201">
        <w:rPr>
          <w:rFonts w:ascii="Times New Roman" w:hAnsi="Times New Roman" w:cs="Times New Roman"/>
          <w:i/>
          <w:color w:val="000000" w:themeColor="text1"/>
          <w:sz w:val="24"/>
          <w:szCs w:val="24"/>
        </w:rPr>
        <w:t>Effects of Scaffolding Teaching Strategy on the Academic Achievement of Students in Social Studies for Value Reorientation and National Development</w:t>
      </w:r>
      <w:r w:rsidRPr="008D0201">
        <w:rPr>
          <w:rFonts w:ascii="Times New Roman" w:hAnsi="Times New Roman" w:cs="Times New Roman"/>
          <w:color w:val="000000" w:themeColor="text1"/>
          <w:sz w:val="24"/>
          <w:szCs w:val="24"/>
        </w:rPr>
        <w:t xml:space="preserve">. </w:t>
      </w:r>
      <w:r w:rsidRPr="008D0201">
        <w:rPr>
          <w:rFonts w:ascii="Times New Roman" w:hAnsi="Times New Roman" w:cs="Times New Roman"/>
          <w:iCs/>
          <w:color w:val="000000" w:themeColor="text1"/>
          <w:sz w:val="24"/>
          <w:szCs w:val="24"/>
        </w:rPr>
        <w:t xml:space="preserve">UNIJERPS </w:t>
      </w:r>
      <w:proofErr w:type="spellStart"/>
      <w:r w:rsidRPr="008D0201">
        <w:rPr>
          <w:rFonts w:ascii="Times New Roman" w:hAnsi="Times New Roman" w:cs="Times New Roman"/>
          <w:iCs/>
          <w:color w:val="000000" w:themeColor="text1"/>
          <w:sz w:val="24"/>
          <w:szCs w:val="24"/>
        </w:rPr>
        <w:t>Unizik</w:t>
      </w:r>
      <w:proofErr w:type="spellEnd"/>
      <w:r w:rsidRPr="008D0201">
        <w:rPr>
          <w:rFonts w:ascii="Times New Roman" w:hAnsi="Times New Roman" w:cs="Times New Roman"/>
          <w:iCs/>
          <w:color w:val="000000" w:themeColor="text1"/>
          <w:sz w:val="24"/>
          <w:szCs w:val="24"/>
        </w:rPr>
        <w:t xml:space="preserve"> Journal of Educational Research and Policy Studies </w:t>
      </w:r>
      <w:r w:rsidR="00696D19" w:rsidRPr="008D0201">
        <w:rPr>
          <w:rFonts w:ascii="Times New Roman" w:hAnsi="Times New Roman" w:cs="Times New Roman"/>
          <w:color w:val="000000" w:themeColor="text1"/>
          <w:sz w:val="24"/>
          <w:szCs w:val="24"/>
        </w:rPr>
        <w:t>6(1); 92 – 100.</w:t>
      </w:r>
    </w:p>
    <w:p w14:paraId="2DD73C43" w14:textId="77777777" w:rsidR="00BD5A6D" w:rsidRPr="008D0201" w:rsidRDefault="00BD5A6D" w:rsidP="008D0201">
      <w:pPr>
        <w:autoSpaceDE w:val="0"/>
        <w:autoSpaceDN w:val="0"/>
        <w:adjustRightInd w:val="0"/>
        <w:spacing w:before="240" w:after="160" w:line="259" w:lineRule="atLeast"/>
        <w:ind w:left="360"/>
        <w:jc w:val="both"/>
        <w:rPr>
          <w:rFonts w:ascii="Times New Roman" w:hAnsi="Times New Roman" w:cs="Times New Roman"/>
          <w:iCs/>
          <w:color w:val="000000" w:themeColor="text1"/>
          <w:sz w:val="24"/>
          <w:szCs w:val="24"/>
        </w:rPr>
      </w:pPr>
      <w:proofErr w:type="spellStart"/>
      <w:r w:rsidRPr="008D0201">
        <w:rPr>
          <w:rFonts w:ascii="Times New Roman" w:hAnsi="Times New Roman" w:cs="Times New Roman"/>
          <w:color w:val="000000" w:themeColor="text1"/>
          <w:sz w:val="24"/>
          <w:szCs w:val="24"/>
        </w:rPr>
        <w:t>Sangowawa</w:t>
      </w:r>
      <w:proofErr w:type="spellEnd"/>
      <w:r w:rsidRPr="008D0201">
        <w:rPr>
          <w:rFonts w:ascii="Times New Roman" w:hAnsi="Times New Roman" w:cs="Times New Roman"/>
          <w:color w:val="000000" w:themeColor="text1"/>
          <w:sz w:val="24"/>
          <w:szCs w:val="24"/>
        </w:rPr>
        <w:t xml:space="preserve">, J.A. (2019). </w:t>
      </w:r>
      <w:r w:rsidRPr="008D0201">
        <w:rPr>
          <w:rFonts w:ascii="Times New Roman" w:hAnsi="Times New Roman" w:cs="Times New Roman"/>
          <w:i/>
          <w:color w:val="000000" w:themeColor="text1"/>
          <w:sz w:val="24"/>
          <w:szCs w:val="24"/>
        </w:rPr>
        <w:t>Effects of scaffolding instructional strategy on attitude retention and performance in ecology among senior secondary school students of Giwa Education-zone Kaduna state, Nigeria</w:t>
      </w:r>
      <w:r w:rsidRPr="008D0201">
        <w:rPr>
          <w:rFonts w:ascii="Times New Roman" w:hAnsi="Times New Roman" w:cs="Times New Roman"/>
          <w:color w:val="000000" w:themeColor="text1"/>
          <w:sz w:val="24"/>
          <w:szCs w:val="24"/>
        </w:rPr>
        <w:t xml:space="preserve">. </w:t>
      </w:r>
      <w:r w:rsidRPr="008D0201">
        <w:rPr>
          <w:rFonts w:ascii="Times New Roman" w:hAnsi="Times New Roman" w:cs="Times New Roman"/>
          <w:iCs/>
          <w:color w:val="000000" w:themeColor="text1"/>
          <w:sz w:val="24"/>
          <w:szCs w:val="24"/>
        </w:rPr>
        <w:t xml:space="preserve">An Unpublished </w:t>
      </w:r>
      <w:proofErr w:type="spellStart"/>
      <w:r w:rsidRPr="008D0201">
        <w:rPr>
          <w:rFonts w:ascii="Times New Roman" w:hAnsi="Times New Roman" w:cs="Times New Roman"/>
          <w:iCs/>
          <w:color w:val="000000" w:themeColor="text1"/>
          <w:sz w:val="24"/>
          <w:szCs w:val="24"/>
        </w:rPr>
        <w:t>Phd</w:t>
      </w:r>
      <w:proofErr w:type="spellEnd"/>
      <w:r w:rsidRPr="008D0201">
        <w:rPr>
          <w:rFonts w:ascii="Times New Roman" w:hAnsi="Times New Roman" w:cs="Times New Roman"/>
          <w:iCs/>
          <w:color w:val="000000" w:themeColor="text1"/>
          <w:sz w:val="24"/>
          <w:szCs w:val="24"/>
        </w:rPr>
        <w:t xml:space="preserve"> thesis of the Department of Science Education, ABU, Zaria.</w:t>
      </w:r>
    </w:p>
    <w:p w14:paraId="352F9E1F" w14:textId="77777777" w:rsidR="000D581F" w:rsidRPr="008D0201" w:rsidRDefault="000D581F" w:rsidP="008D0201">
      <w:pPr>
        <w:autoSpaceDE w:val="0"/>
        <w:autoSpaceDN w:val="0"/>
        <w:adjustRightInd w:val="0"/>
        <w:spacing w:before="240" w:after="160" w:line="259" w:lineRule="atLeast"/>
        <w:ind w:left="360"/>
        <w:jc w:val="both"/>
        <w:rPr>
          <w:rFonts w:ascii="Times New Roman" w:hAnsi="Times New Roman" w:cs="Times New Roman"/>
          <w:iCs/>
          <w:color w:val="000000" w:themeColor="text1"/>
          <w:sz w:val="24"/>
          <w:szCs w:val="24"/>
        </w:rPr>
      </w:pPr>
      <w:r w:rsidRPr="008D0201">
        <w:rPr>
          <w:rFonts w:ascii="Times New Roman" w:hAnsi="Times New Roman" w:cs="Times New Roman"/>
          <w:iCs/>
          <w:color w:val="000000" w:themeColor="text1"/>
          <w:sz w:val="24"/>
          <w:szCs w:val="24"/>
        </w:rPr>
        <w:t xml:space="preserve">Yakubu, P. </w:t>
      </w:r>
      <w:proofErr w:type="gramStart"/>
      <w:r w:rsidRPr="008D0201">
        <w:rPr>
          <w:rFonts w:ascii="Times New Roman" w:hAnsi="Times New Roman" w:cs="Times New Roman"/>
          <w:iCs/>
          <w:color w:val="000000" w:themeColor="text1"/>
          <w:sz w:val="24"/>
          <w:szCs w:val="24"/>
        </w:rPr>
        <w:t>A.(</w:t>
      </w:r>
      <w:proofErr w:type="gramEnd"/>
      <w:r w:rsidRPr="008D0201">
        <w:rPr>
          <w:rFonts w:ascii="Times New Roman" w:hAnsi="Times New Roman" w:cs="Times New Roman"/>
          <w:iCs/>
          <w:color w:val="000000" w:themeColor="text1"/>
          <w:sz w:val="24"/>
          <w:szCs w:val="24"/>
        </w:rPr>
        <w:t xml:space="preserve">2021). Gender and assessment of Physics students’ academic performance in senior secondary school </w:t>
      </w:r>
      <w:proofErr w:type="spellStart"/>
      <w:r w:rsidRPr="008D0201">
        <w:rPr>
          <w:rFonts w:ascii="Times New Roman" w:hAnsi="Times New Roman" w:cs="Times New Roman"/>
          <w:iCs/>
          <w:color w:val="000000" w:themeColor="text1"/>
          <w:sz w:val="24"/>
          <w:szCs w:val="24"/>
        </w:rPr>
        <w:t>Olamaboro</w:t>
      </w:r>
      <w:proofErr w:type="spellEnd"/>
      <w:r w:rsidRPr="008D0201">
        <w:rPr>
          <w:rFonts w:ascii="Times New Roman" w:hAnsi="Times New Roman" w:cs="Times New Roman"/>
          <w:iCs/>
          <w:color w:val="000000" w:themeColor="text1"/>
          <w:sz w:val="24"/>
          <w:szCs w:val="24"/>
        </w:rPr>
        <w:t xml:space="preserve"> Local G</w:t>
      </w:r>
      <w:r w:rsidR="004D26E7" w:rsidRPr="008D0201">
        <w:rPr>
          <w:rFonts w:ascii="Times New Roman" w:hAnsi="Times New Roman" w:cs="Times New Roman"/>
          <w:iCs/>
          <w:color w:val="000000" w:themeColor="text1"/>
          <w:sz w:val="24"/>
          <w:szCs w:val="24"/>
        </w:rPr>
        <w:t>overnment Area of Kogi State Nigeria. Africa Journal of Science, Technology and Mathematics Education (AJSTME), 6(2). 1-9</w:t>
      </w:r>
    </w:p>
    <w:p w14:paraId="7ED1E58C" w14:textId="77777777" w:rsidR="00BD5A6D" w:rsidRPr="00911F82" w:rsidRDefault="00BD5A6D" w:rsidP="008D0201">
      <w:pPr>
        <w:rPr>
          <w:rFonts w:ascii="Times New Roman" w:hAnsi="Times New Roman" w:cs="Times New Roman"/>
          <w:color w:val="000000" w:themeColor="text1"/>
          <w:sz w:val="24"/>
          <w:szCs w:val="24"/>
        </w:rPr>
      </w:pPr>
    </w:p>
    <w:p w14:paraId="55602757" w14:textId="77777777" w:rsidR="0077598A" w:rsidRPr="00911F82" w:rsidRDefault="0077598A" w:rsidP="008D0201">
      <w:pPr>
        <w:jc w:val="both"/>
        <w:rPr>
          <w:rFonts w:ascii="Times New Roman" w:hAnsi="Times New Roman" w:cs="Times New Roman"/>
          <w:color w:val="000000" w:themeColor="text1"/>
          <w:sz w:val="24"/>
          <w:szCs w:val="24"/>
        </w:rPr>
      </w:pPr>
    </w:p>
    <w:sectPr w:rsidR="0077598A" w:rsidRPr="00911F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7E72" w14:textId="77777777" w:rsidR="00D77B6B" w:rsidRDefault="00D77B6B" w:rsidP="00F538FA">
      <w:pPr>
        <w:spacing w:after="0" w:line="240" w:lineRule="auto"/>
      </w:pPr>
      <w:r>
        <w:separator/>
      </w:r>
    </w:p>
  </w:endnote>
  <w:endnote w:type="continuationSeparator" w:id="0">
    <w:p w14:paraId="6E8A8C4A" w14:textId="77777777" w:rsidR="00D77B6B" w:rsidRDefault="00D77B6B" w:rsidP="00F5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1C0E" w14:textId="77777777" w:rsidR="00F538FA" w:rsidRDefault="00F53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09F1" w14:textId="77777777" w:rsidR="00F538FA" w:rsidRDefault="00F53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54D1" w14:textId="77777777" w:rsidR="00F538FA" w:rsidRDefault="00F53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F43D2" w14:textId="77777777" w:rsidR="00D77B6B" w:rsidRDefault="00D77B6B" w:rsidP="00F538FA">
      <w:pPr>
        <w:spacing w:after="0" w:line="240" w:lineRule="auto"/>
      </w:pPr>
      <w:r>
        <w:separator/>
      </w:r>
    </w:p>
  </w:footnote>
  <w:footnote w:type="continuationSeparator" w:id="0">
    <w:p w14:paraId="6859064A" w14:textId="77777777" w:rsidR="00D77B6B" w:rsidRDefault="00D77B6B" w:rsidP="00F5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0B35" w14:textId="40A22A4A" w:rsidR="00F538FA" w:rsidRDefault="00F538FA">
    <w:pPr>
      <w:pStyle w:val="Header"/>
    </w:pPr>
    <w:r>
      <w:rPr>
        <w:noProof/>
      </w:rPr>
      <w:pict w14:anchorId="61EF9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5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7571" w14:textId="21A18B2B" w:rsidR="00F538FA" w:rsidRDefault="00F538FA">
    <w:pPr>
      <w:pStyle w:val="Header"/>
    </w:pPr>
    <w:r>
      <w:rPr>
        <w:noProof/>
      </w:rPr>
      <w:pict w14:anchorId="05762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5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25D8" w14:textId="0D9F6735" w:rsidR="00F538FA" w:rsidRDefault="00F538FA">
    <w:pPr>
      <w:pStyle w:val="Header"/>
    </w:pPr>
    <w:r>
      <w:rPr>
        <w:noProof/>
      </w:rPr>
      <w:pict w14:anchorId="5BB01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5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D2EF8"/>
    <w:multiLevelType w:val="hybridMultilevel"/>
    <w:tmpl w:val="255A4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57D1A"/>
    <w:multiLevelType w:val="hybridMultilevel"/>
    <w:tmpl w:val="D17038D6"/>
    <w:lvl w:ilvl="0" w:tplc="C066822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10A02"/>
    <w:multiLevelType w:val="hybridMultilevel"/>
    <w:tmpl w:val="D17038D6"/>
    <w:lvl w:ilvl="0" w:tplc="C066822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A17A8"/>
    <w:multiLevelType w:val="multilevel"/>
    <w:tmpl w:val="F6FC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FE"/>
    <w:rsid w:val="00015A82"/>
    <w:rsid w:val="000272E7"/>
    <w:rsid w:val="000A3034"/>
    <w:rsid w:val="000D581F"/>
    <w:rsid w:val="00156C56"/>
    <w:rsid w:val="001848C9"/>
    <w:rsid w:val="001A0DD4"/>
    <w:rsid w:val="001E3A06"/>
    <w:rsid w:val="0027291C"/>
    <w:rsid w:val="00273A97"/>
    <w:rsid w:val="00281F6B"/>
    <w:rsid w:val="0030546D"/>
    <w:rsid w:val="00337C09"/>
    <w:rsid w:val="004A1CF2"/>
    <w:rsid w:val="004D26E7"/>
    <w:rsid w:val="004F3B72"/>
    <w:rsid w:val="005037C3"/>
    <w:rsid w:val="005246C4"/>
    <w:rsid w:val="005338D3"/>
    <w:rsid w:val="005F36E3"/>
    <w:rsid w:val="00600EFE"/>
    <w:rsid w:val="006176DA"/>
    <w:rsid w:val="006259E4"/>
    <w:rsid w:val="006334DA"/>
    <w:rsid w:val="00696D19"/>
    <w:rsid w:val="006C0027"/>
    <w:rsid w:val="006D4F1D"/>
    <w:rsid w:val="007327C8"/>
    <w:rsid w:val="00752A35"/>
    <w:rsid w:val="007662B4"/>
    <w:rsid w:val="0077598A"/>
    <w:rsid w:val="007A59E6"/>
    <w:rsid w:val="0081003B"/>
    <w:rsid w:val="00825E59"/>
    <w:rsid w:val="00852AAA"/>
    <w:rsid w:val="008619CE"/>
    <w:rsid w:val="008A745E"/>
    <w:rsid w:val="008D0201"/>
    <w:rsid w:val="008D3CFF"/>
    <w:rsid w:val="008F5C76"/>
    <w:rsid w:val="00911F82"/>
    <w:rsid w:val="009701A4"/>
    <w:rsid w:val="009A4FF0"/>
    <w:rsid w:val="009D0F66"/>
    <w:rsid w:val="009D4245"/>
    <w:rsid w:val="009F0BE8"/>
    <w:rsid w:val="00A01810"/>
    <w:rsid w:val="00B15F93"/>
    <w:rsid w:val="00B22590"/>
    <w:rsid w:val="00B330E1"/>
    <w:rsid w:val="00B526D6"/>
    <w:rsid w:val="00B8063E"/>
    <w:rsid w:val="00B93741"/>
    <w:rsid w:val="00BD5A6D"/>
    <w:rsid w:val="00BE0F3E"/>
    <w:rsid w:val="00C05F98"/>
    <w:rsid w:val="00C540EA"/>
    <w:rsid w:val="00D0235B"/>
    <w:rsid w:val="00D23BE7"/>
    <w:rsid w:val="00D51E92"/>
    <w:rsid w:val="00D702F2"/>
    <w:rsid w:val="00D77B6B"/>
    <w:rsid w:val="00DD0B18"/>
    <w:rsid w:val="00E04852"/>
    <w:rsid w:val="00E14CCA"/>
    <w:rsid w:val="00E16C8A"/>
    <w:rsid w:val="00E43DA4"/>
    <w:rsid w:val="00E6094E"/>
    <w:rsid w:val="00EB71E9"/>
    <w:rsid w:val="00ED52A6"/>
    <w:rsid w:val="00F538FA"/>
    <w:rsid w:val="00FA0E5D"/>
    <w:rsid w:val="00FC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FDB796"/>
  <w15:chartTrackingRefBased/>
  <w15:docId w15:val="{27D99512-E82C-46EE-A867-091FC74B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E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FE"/>
    <w:pPr>
      <w:ind w:left="720"/>
      <w:contextualSpacing/>
    </w:pPr>
  </w:style>
  <w:style w:type="paragraph" w:customStyle="1" w:styleId="Default">
    <w:name w:val="Default"/>
    <w:rsid w:val="00600EF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0EFE"/>
    <w:rPr>
      <w:color w:val="0000FF"/>
      <w:u w:val="single"/>
    </w:rPr>
  </w:style>
  <w:style w:type="character" w:styleId="UnresolvedMention">
    <w:name w:val="Unresolved Mention"/>
    <w:basedOn w:val="DefaultParagraphFont"/>
    <w:uiPriority w:val="99"/>
    <w:semiHidden/>
    <w:unhideWhenUsed/>
    <w:rsid w:val="00E6094E"/>
    <w:rPr>
      <w:color w:val="605E5C"/>
      <w:shd w:val="clear" w:color="auto" w:fill="E1DFDD"/>
    </w:rPr>
  </w:style>
  <w:style w:type="paragraph" w:styleId="Header">
    <w:name w:val="header"/>
    <w:basedOn w:val="Normal"/>
    <w:link w:val="HeaderChar"/>
    <w:uiPriority w:val="99"/>
    <w:unhideWhenUsed/>
    <w:rsid w:val="00F53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8FA"/>
  </w:style>
  <w:style w:type="paragraph" w:styleId="Footer">
    <w:name w:val="footer"/>
    <w:basedOn w:val="Normal"/>
    <w:link w:val="FooterChar"/>
    <w:uiPriority w:val="99"/>
    <w:unhideWhenUsed/>
    <w:rsid w:val="00F5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sisinternational.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6503</TotalTime>
  <Pages>13</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34</cp:revision>
  <dcterms:created xsi:type="dcterms:W3CDTF">2026-01-09T09:07:00Z</dcterms:created>
  <dcterms:modified xsi:type="dcterms:W3CDTF">2026-01-17T07:58:00Z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6531995f-ff11-487f-b550-ef2732dd370c</vt:lpwstr>
  </property>
</Properties>
</file>