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3DF46" w14:textId="77777777" w:rsidR="000065E3" w:rsidRDefault="000065E3" w:rsidP="00151747">
      <w:pPr>
        <w:jc w:val="right"/>
        <w:rPr>
          <w:rFonts w:ascii="Arial" w:hAnsi="Arial" w:cs="Arial"/>
          <w:b/>
          <w:bCs/>
          <w:sz w:val="36"/>
          <w:szCs w:val="36"/>
        </w:rPr>
      </w:pPr>
    </w:p>
    <w:p w14:paraId="72313512" w14:textId="77777777" w:rsidR="000065E3" w:rsidRDefault="000065E3" w:rsidP="00151747">
      <w:pPr>
        <w:jc w:val="right"/>
        <w:rPr>
          <w:rFonts w:ascii="Arial" w:hAnsi="Arial" w:cs="Arial"/>
          <w:b/>
          <w:bCs/>
          <w:sz w:val="36"/>
          <w:szCs w:val="36"/>
        </w:rPr>
      </w:pPr>
    </w:p>
    <w:p w14:paraId="75544C3E" w14:textId="24C9F10D" w:rsidR="00A258C3" w:rsidRPr="0060403A" w:rsidRDefault="00B459DB" w:rsidP="00151747">
      <w:pPr>
        <w:jc w:val="right"/>
        <w:rPr>
          <w:rFonts w:ascii="Arial" w:hAnsi="Arial" w:cs="Arial"/>
          <w:b/>
          <w:bCs/>
          <w:sz w:val="36"/>
          <w:szCs w:val="36"/>
        </w:rPr>
      </w:pPr>
      <w:r>
        <w:rPr>
          <w:rFonts w:ascii="Arial" w:hAnsi="Arial" w:cs="Arial"/>
          <w:b/>
          <w:bCs/>
          <w:sz w:val="36"/>
          <w:szCs w:val="36"/>
        </w:rPr>
        <w:t xml:space="preserve">A study </w:t>
      </w:r>
      <w:r w:rsidR="002A303C" w:rsidRPr="002A303C">
        <w:rPr>
          <w:rFonts w:ascii="Arial" w:hAnsi="Arial" w:cs="Arial"/>
          <w:b/>
          <w:bCs/>
          <w:sz w:val="36"/>
          <w:szCs w:val="36"/>
        </w:rPr>
        <w:t>on Knowledge, Attitude and Practices</w:t>
      </w:r>
      <w:r>
        <w:rPr>
          <w:rFonts w:ascii="Arial" w:hAnsi="Arial" w:cs="Arial"/>
          <w:b/>
          <w:bCs/>
          <w:sz w:val="36"/>
          <w:szCs w:val="36"/>
        </w:rPr>
        <w:t xml:space="preserve"> regarding Food safety</w:t>
      </w:r>
      <w:r w:rsidR="002A303C" w:rsidRPr="002A303C">
        <w:rPr>
          <w:rFonts w:ascii="Arial" w:hAnsi="Arial" w:cs="Arial"/>
          <w:b/>
          <w:bCs/>
          <w:sz w:val="36"/>
          <w:szCs w:val="36"/>
        </w:rPr>
        <w:t xml:space="preserve"> </w:t>
      </w:r>
      <w:r w:rsidR="0060403A">
        <w:rPr>
          <w:rFonts w:ascii="Arial" w:hAnsi="Arial" w:cs="Arial"/>
          <w:b/>
          <w:bCs/>
          <w:sz w:val="36"/>
          <w:szCs w:val="36"/>
        </w:rPr>
        <w:t xml:space="preserve">of Vendors </w:t>
      </w:r>
      <w:r w:rsidR="002A303C" w:rsidRPr="002A303C">
        <w:rPr>
          <w:rFonts w:ascii="Arial" w:hAnsi="Arial" w:cs="Arial"/>
          <w:b/>
          <w:bCs/>
          <w:sz w:val="36"/>
          <w:szCs w:val="36"/>
        </w:rPr>
        <w:t>and Microbiological Quality of Street Momos in East Delhi</w:t>
      </w:r>
    </w:p>
    <w:p w14:paraId="4D23D01E" w14:textId="77777777" w:rsidR="00151747" w:rsidRDefault="00151747" w:rsidP="00441B6F">
      <w:pPr>
        <w:pStyle w:val="Author"/>
        <w:spacing w:line="240" w:lineRule="auto"/>
        <w:rPr>
          <w:rFonts w:ascii="Arial" w:hAnsi="Arial" w:cs="Arial"/>
        </w:rPr>
      </w:pPr>
    </w:p>
    <w:p w14:paraId="3FB32B80" w14:textId="77777777" w:rsidR="002C57D2" w:rsidRPr="00FB3A86" w:rsidRDefault="002C57D2" w:rsidP="00441B6F">
      <w:pPr>
        <w:pStyle w:val="Affiliation"/>
        <w:spacing w:after="0" w:line="240" w:lineRule="auto"/>
        <w:jc w:val="both"/>
        <w:rPr>
          <w:rFonts w:ascii="Arial" w:hAnsi="Arial" w:cs="Arial"/>
        </w:rPr>
      </w:pPr>
    </w:p>
    <w:p w14:paraId="57989C19" w14:textId="77777777" w:rsidR="00B01FCD" w:rsidRPr="00FB3A86" w:rsidRDefault="00061AB0" w:rsidP="00441B6F">
      <w:pPr>
        <w:pStyle w:val="Copyright"/>
        <w:spacing w:after="0" w:line="240" w:lineRule="auto"/>
        <w:jc w:val="both"/>
        <w:rPr>
          <w:rFonts w:ascii="Arial" w:hAnsi="Arial" w:cs="Arial"/>
        </w:rPr>
        <w:sectPr w:rsidR="00B01FCD" w:rsidRPr="00FB3A86" w:rsidSect="0044477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B3F151E" wp14:editId="0E19E463">
                <wp:extent cx="5303520" cy="635"/>
                <wp:effectExtent l="9525" t="12700" r="11430" b="15240"/>
                <wp:docPr id="189501718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78AABC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" strokeweight="1.5pt">
                <w10:anchorlock/>
              </v:shape>
            </w:pict>
          </mc:Fallback>
        </mc:AlternateContent>
      </w:r>
      <w:r w:rsidR="00FB3A86">
        <w:rPr>
          <w:rFonts w:ascii="Arial" w:hAnsi="Arial" w:cs="Arial"/>
        </w:rPr>
        <w:t>.</w:t>
      </w:r>
    </w:p>
    <w:p w14:paraId="14A959AE"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3FE21F9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46A6E27" w14:textId="77777777" w:rsidTr="001E44FE">
        <w:tc>
          <w:tcPr>
            <w:tcW w:w="9576" w:type="dxa"/>
            <w:shd w:val="clear" w:color="auto" w:fill="F2F2F2"/>
          </w:tcPr>
          <w:p w14:paraId="60E279E2" w14:textId="77777777" w:rsidR="00E21A9B" w:rsidRPr="00E21A9B" w:rsidRDefault="00E21A9B" w:rsidP="00E21A9B">
            <w:pPr>
              <w:pStyle w:val="Body"/>
              <w:spacing w:after="0"/>
              <w:rPr>
                <w:rFonts w:ascii="Arial" w:eastAsia="Calibri" w:hAnsi="Arial" w:cs="Arial"/>
                <w:szCs w:val="22"/>
                <w:lang w:val="en-IN"/>
              </w:rPr>
            </w:pPr>
            <w:r w:rsidRPr="00E21A9B">
              <w:rPr>
                <w:rFonts w:ascii="Arial" w:eastAsia="Calibri" w:hAnsi="Arial" w:cs="Arial"/>
                <w:b/>
                <w:bCs/>
                <w:szCs w:val="22"/>
                <w:lang w:val="en-IN"/>
              </w:rPr>
              <w:t xml:space="preserve">Background: </w:t>
            </w:r>
            <w:r w:rsidRPr="00E21A9B">
              <w:rPr>
                <w:rFonts w:ascii="Arial" w:eastAsia="Calibri" w:hAnsi="Arial" w:cs="Arial"/>
                <w:szCs w:val="22"/>
                <w:lang w:val="en-IN"/>
              </w:rPr>
              <w:t xml:space="preserve">Steamed </w:t>
            </w:r>
            <w:proofErr w:type="spellStart"/>
            <w:r w:rsidRPr="00E21A9B">
              <w:rPr>
                <w:rFonts w:ascii="Arial" w:eastAsia="Calibri" w:hAnsi="Arial" w:cs="Arial"/>
                <w:szCs w:val="22"/>
                <w:lang w:val="en-IN"/>
              </w:rPr>
              <w:t>momos</w:t>
            </w:r>
            <w:proofErr w:type="spellEnd"/>
            <w:r w:rsidRPr="00E21A9B">
              <w:rPr>
                <w:rFonts w:ascii="Arial" w:eastAsia="Calibri" w:hAnsi="Arial" w:cs="Arial"/>
                <w:szCs w:val="22"/>
                <w:lang w:val="en-IN"/>
              </w:rPr>
              <w:t xml:space="preserve"> represent one of East Delhi's most popular street foods, yet their microbiological safety remains largely unstudied despite widespread consumption. </w:t>
            </w:r>
            <w:r w:rsidRPr="00E21A9B">
              <w:rPr>
                <w:rFonts w:ascii="Arial" w:eastAsia="Calibri" w:hAnsi="Arial" w:cs="Arial"/>
                <w:b/>
                <w:bCs/>
                <w:szCs w:val="22"/>
                <w:lang w:val="en-IN"/>
              </w:rPr>
              <w:t xml:space="preserve">Objective: </w:t>
            </w:r>
            <w:r w:rsidRPr="00E21A9B">
              <w:rPr>
                <w:rFonts w:ascii="Arial" w:eastAsia="Calibri" w:hAnsi="Arial" w:cs="Arial"/>
                <w:szCs w:val="22"/>
                <w:lang w:val="en-IN"/>
              </w:rPr>
              <w:t xml:space="preserve">The study evaluated Knowledge, Attitude, and Practices (KAP) of 50 vegetable steamed </w:t>
            </w:r>
            <w:proofErr w:type="spellStart"/>
            <w:r w:rsidRPr="00E21A9B">
              <w:rPr>
                <w:rFonts w:ascii="Arial" w:eastAsia="Calibri" w:hAnsi="Arial" w:cs="Arial"/>
                <w:szCs w:val="22"/>
                <w:lang w:val="en-IN"/>
              </w:rPr>
              <w:t>momo</w:t>
            </w:r>
            <w:proofErr w:type="spellEnd"/>
            <w:r w:rsidRPr="00E21A9B">
              <w:rPr>
                <w:rFonts w:ascii="Arial" w:eastAsia="Calibri" w:hAnsi="Arial" w:cs="Arial"/>
                <w:szCs w:val="22"/>
                <w:lang w:val="en-IN"/>
              </w:rPr>
              <w:t xml:space="preserve"> vendors in East Delhi regarding food </w:t>
            </w:r>
            <w:r>
              <w:rPr>
                <w:rFonts w:ascii="Arial" w:eastAsia="Calibri" w:hAnsi="Arial" w:cs="Arial"/>
                <w:szCs w:val="22"/>
                <w:lang w:val="en-IN"/>
              </w:rPr>
              <w:t xml:space="preserve">safety and </w:t>
            </w:r>
            <w:r w:rsidRPr="00E21A9B">
              <w:rPr>
                <w:rFonts w:ascii="Arial" w:eastAsia="Calibri" w:hAnsi="Arial" w:cs="Arial"/>
                <w:szCs w:val="22"/>
                <w:lang w:val="en-IN"/>
              </w:rPr>
              <w:t xml:space="preserve">hygiene, implemented a two-month Information, Education, and Communication (IEC) intervention, and conducted microbiological analysis of 30 </w:t>
            </w:r>
            <w:proofErr w:type="spellStart"/>
            <w:r w:rsidRPr="00E21A9B">
              <w:rPr>
                <w:rFonts w:ascii="Arial" w:eastAsia="Calibri" w:hAnsi="Arial" w:cs="Arial"/>
                <w:szCs w:val="22"/>
                <w:lang w:val="en-IN"/>
              </w:rPr>
              <w:t>momo</w:t>
            </w:r>
            <w:proofErr w:type="spellEnd"/>
            <w:r w:rsidRPr="00E21A9B">
              <w:rPr>
                <w:rFonts w:ascii="Arial" w:eastAsia="Calibri" w:hAnsi="Arial" w:cs="Arial"/>
                <w:szCs w:val="22"/>
                <w:lang w:val="en-IN"/>
              </w:rPr>
              <w:t xml:space="preserve"> samples to determine food safety status.</w:t>
            </w:r>
          </w:p>
          <w:p w14:paraId="6B6ABC60" w14:textId="77777777" w:rsidR="00E21A9B" w:rsidRPr="00E21A9B" w:rsidRDefault="00E21A9B" w:rsidP="00E21A9B">
            <w:pPr>
              <w:pStyle w:val="Body"/>
              <w:spacing w:after="0"/>
              <w:rPr>
                <w:rFonts w:ascii="Arial" w:eastAsia="Calibri" w:hAnsi="Arial" w:cs="Arial"/>
                <w:b/>
                <w:bCs/>
                <w:szCs w:val="22"/>
                <w:lang w:val="en-IN"/>
              </w:rPr>
            </w:pPr>
            <w:r w:rsidRPr="00E21A9B">
              <w:rPr>
                <w:rFonts w:ascii="Arial" w:eastAsia="Calibri" w:hAnsi="Arial" w:cs="Arial"/>
                <w:b/>
                <w:bCs/>
                <w:szCs w:val="22"/>
                <w:lang w:val="en-IN"/>
              </w:rPr>
              <w:t xml:space="preserve">Methods: </w:t>
            </w:r>
            <w:r w:rsidRPr="00E21A9B">
              <w:rPr>
                <w:rFonts w:ascii="Arial" w:eastAsia="Calibri" w:hAnsi="Arial" w:cs="Arial"/>
                <w:szCs w:val="22"/>
                <w:lang w:val="en-IN"/>
              </w:rPr>
              <w:t>A pre-post intervention design assessed vendor KAP using structured questionnaires (Knowledge: 19 MCQs; Attitude: 12 Likert scale items; Practice: 24 binary</w:t>
            </w:r>
            <w:r>
              <w:rPr>
                <w:rFonts w:ascii="Arial" w:eastAsia="Calibri" w:hAnsi="Arial" w:cs="Arial"/>
                <w:szCs w:val="22"/>
                <w:lang w:val="en-IN"/>
              </w:rPr>
              <w:t>/MCQ</w:t>
            </w:r>
            <w:r w:rsidRPr="00E21A9B">
              <w:rPr>
                <w:rFonts w:ascii="Arial" w:eastAsia="Calibri" w:hAnsi="Arial" w:cs="Arial"/>
                <w:szCs w:val="22"/>
                <w:lang w:val="en-IN"/>
              </w:rPr>
              <w:t xml:space="preserve"> items). </w:t>
            </w:r>
            <w:r>
              <w:rPr>
                <w:rFonts w:ascii="Arial" w:eastAsia="Calibri" w:hAnsi="Arial" w:cs="Arial"/>
                <w:szCs w:val="22"/>
                <w:lang w:val="en-IN"/>
              </w:rPr>
              <w:t>Three intervention sessions</w:t>
            </w:r>
            <w:r w:rsidRPr="00E21A9B">
              <w:rPr>
                <w:rFonts w:ascii="Arial" w:eastAsia="Calibri" w:hAnsi="Arial" w:cs="Arial"/>
                <w:szCs w:val="22"/>
                <w:lang w:val="en-IN"/>
              </w:rPr>
              <w:t xml:space="preserve"> included bilingual FSSAI posters, hygiene demonstrations, and vendor engagement sessions. Microbiological testing</w:t>
            </w:r>
            <w:r w:rsidR="003F0FEB">
              <w:rPr>
                <w:rFonts w:ascii="Arial" w:eastAsia="Calibri" w:hAnsi="Arial" w:cs="Arial"/>
                <w:szCs w:val="22"/>
                <w:lang w:val="en-IN"/>
              </w:rPr>
              <w:t xml:space="preserve"> was done pre-intervention to</w:t>
            </w:r>
            <w:r w:rsidRPr="00E21A9B">
              <w:rPr>
                <w:rFonts w:ascii="Arial" w:eastAsia="Calibri" w:hAnsi="Arial" w:cs="Arial"/>
                <w:szCs w:val="22"/>
                <w:lang w:val="en-IN"/>
              </w:rPr>
              <w:t xml:space="preserve"> </w:t>
            </w:r>
            <w:proofErr w:type="spellStart"/>
            <w:r w:rsidRPr="00E21A9B">
              <w:rPr>
                <w:rFonts w:ascii="Arial" w:eastAsia="Calibri" w:hAnsi="Arial" w:cs="Arial"/>
                <w:szCs w:val="22"/>
                <w:lang w:val="en-IN"/>
              </w:rPr>
              <w:t>analyze</w:t>
            </w:r>
            <w:proofErr w:type="spellEnd"/>
            <w:r w:rsidRPr="00E21A9B">
              <w:rPr>
                <w:rFonts w:ascii="Arial" w:eastAsia="Calibri" w:hAnsi="Arial" w:cs="Arial"/>
                <w:szCs w:val="22"/>
                <w:lang w:val="en-IN"/>
              </w:rPr>
              <w:t xml:space="preserve"> Total Plate Count (TPC), coliforms, E. coli, and Salmonella in </w:t>
            </w:r>
            <w:proofErr w:type="spellStart"/>
            <w:r w:rsidRPr="00E21A9B">
              <w:rPr>
                <w:rFonts w:ascii="Arial" w:eastAsia="Calibri" w:hAnsi="Arial" w:cs="Arial"/>
                <w:szCs w:val="22"/>
                <w:lang w:val="en-IN"/>
              </w:rPr>
              <w:t>momo</w:t>
            </w:r>
            <w:proofErr w:type="spellEnd"/>
            <w:r w:rsidRPr="00E21A9B">
              <w:rPr>
                <w:rFonts w:ascii="Arial" w:eastAsia="Calibri" w:hAnsi="Arial" w:cs="Arial"/>
                <w:szCs w:val="22"/>
                <w:lang w:val="en-IN"/>
              </w:rPr>
              <w:t xml:space="preserve"> samples following BIS/FSSAI standards.</w:t>
            </w:r>
            <w:r w:rsidR="003F0FEB">
              <w:rPr>
                <w:rFonts w:ascii="Arial" w:eastAsia="Calibri" w:hAnsi="Arial" w:cs="Arial"/>
                <w:szCs w:val="22"/>
                <w:lang w:val="en-IN"/>
              </w:rPr>
              <w:t xml:space="preserve"> If all the four parameters for microbial safety were within limits, then the sample was considered safe.</w:t>
            </w:r>
            <w:r w:rsidRPr="00E21A9B">
              <w:rPr>
                <w:rFonts w:ascii="Arial" w:eastAsia="Calibri" w:hAnsi="Arial" w:cs="Arial"/>
                <w:szCs w:val="22"/>
                <w:lang w:val="en-IN"/>
              </w:rPr>
              <w:t xml:space="preserve"> Data analysis employed paired t-tests,</w:t>
            </w:r>
            <w:r w:rsidR="003F0FEB">
              <w:rPr>
                <w:rFonts w:ascii="Arial" w:eastAsia="Calibri" w:hAnsi="Arial" w:cs="Arial"/>
                <w:szCs w:val="22"/>
                <w:lang w:val="en-IN"/>
              </w:rPr>
              <w:t xml:space="preserve"> independent t-test,</w:t>
            </w:r>
            <w:r w:rsidRPr="00E21A9B">
              <w:rPr>
                <w:rFonts w:ascii="Arial" w:eastAsia="Calibri" w:hAnsi="Arial" w:cs="Arial"/>
                <w:szCs w:val="22"/>
                <w:lang w:val="en-IN"/>
              </w:rPr>
              <w:t xml:space="preserve"> Chi-square tests, and Pearson correlations (SPSS v20, p&lt;0.05).</w:t>
            </w:r>
          </w:p>
          <w:p w14:paraId="78C99094" w14:textId="77777777" w:rsidR="00E21A9B" w:rsidRPr="00E21A9B" w:rsidRDefault="00E21A9B" w:rsidP="00E21A9B">
            <w:pPr>
              <w:pStyle w:val="Body"/>
              <w:spacing w:after="0"/>
              <w:rPr>
                <w:rFonts w:ascii="Arial" w:eastAsia="Calibri" w:hAnsi="Arial" w:cs="Arial"/>
                <w:b/>
                <w:bCs/>
                <w:szCs w:val="22"/>
                <w:lang w:val="en-IN"/>
              </w:rPr>
            </w:pPr>
            <w:r w:rsidRPr="00E21A9B">
              <w:rPr>
                <w:rFonts w:ascii="Arial" w:eastAsia="Calibri" w:hAnsi="Arial" w:cs="Arial"/>
                <w:b/>
                <w:bCs/>
                <w:szCs w:val="22"/>
                <w:lang w:val="en-IN"/>
              </w:rPr>
              <w:t xml:space="preserve">Results: </w:t>
            </w:r>
            <w:r w:rsidRPr="00E21A9B">
              <w:rPr>
                <w:rFonts w:ascii="Arial" w:eastAsia="Calibri" w:hAnsi="Arial" w:cs="Arial"/>
                <w:szCs w:val="22"/>
                <w:lang w:val="en-IN"/>
              </w:rPr>
              <w:t xml:space="preserve">Pre-intervention, 42% vendors demonstrated good knowledge, improving significantly to 70% post-intervention (p=0.004). Attitude shifted from 48% good to 68% (p=0.05), while practices remained fair (38-44% good, p=0.81). Total KAP improved significantly (67.9±13.91 to 73.62±10.91, p=0.024). Microbiological analysis revealed concerning safety levels: 67% (20/30) </w:t>
            </w:r>
            <w:proofErr w:type="spellStart"/>
            <w:r w:rsidRPr="00E21A9B">
              <w:rPr>
                <w:rFonts w:ascii="Arial" w:eastAsia="Calibri" w:hAnsi="Arial" w:cs="Arial"/>
                <w:szCs w:val="22"/>
                <w:lang w:val="en-IN"/>
              </w:rPr>
              <w:t>momo</w:t>
            </w:r>
            <w:proofErr w:type="spellEnd"/>
            <w:r w:rsidRPr="00E21A9B">
              <w:rPr>
                <w:rFonts w:ascii="Arial" w:eastAsia="Calibri" w:hAnsi="Arial" w:cs="Arial"/>
                <w:szCs w:val="22"/>
                <w:lang w:val="en-IN"/>
              </w:rPr>
              <w:t xml:space="preserve"> samples unsafe, with 13% (4/30) Salmonella-positive. TPC ranged 1.0×10⁵-8.0×10⁵ CFU/g; elevated coliforms detected in 37% samples. </w:t>
            </w:r>
            <w:r w:rsidR="003F0FEB">
              <w:rPr>
                <w:rFonts w:ascii="Arial" w:eastAsia="Calibri" w:hAnsi="Arial" w:cs="Arial"/>
                <w:szCs w:val="22"/>
                <w:lang w:val="en-IN"/>
              </w:rPr>
              <w:t xml:space="preserve">The KAP of vendors was similar in safe and unsafe </w:t>
            </w:r>
            <w:proofErr w:type="spellStart"/>
            <w:r w:rsidR="003F0FEB">
              <w:rPr>
                <w:rFonts w:ascii="Arial" w:eastAsia="Calibri" w:hAnsi="Arial" w:cs="Arial"/>
                <w:szCs w:val="22"/>
                <w:lang w:val="en-IN"/>
              </w:rPr>
              <w:t>momo</w:t>
            </w:r>
            <w:proofErr w:type="spellEnd"/>
            <w:r w:rsidR="003F0FEB">
              <w:rPr>
                <w:rFonts w:ascii="Arial" w:eastAsia="Calibri" w:hAnsi="Arial" w:cs="Arial"/>
                <w:szCs w:val="22"/>
                <w:lang w:val="en-IN"/>
              </w:rPr>
              <w:t xml:space="preserve"> samples </w:t>
            </w:r>
            <w:r w:rsidRPr="00E21A9B">
              <w:rPr>
                <w:rFonts w:ascii="Arial" w:eastAsia="Calibri" w:hAnsi="Arial" w:cs="Arial"/>
                <w:szCs w:val="22"/>
                <w:lang w:val="en-IN"/>
              </w:rPr>
              <w:t>(p=0.120).</w:t>
            </w:r>
          </w:p>
          <w:p w14:paraId="67BC7892" w14:textId="77777777" w:rsidR="00505F06" w:rsidRPr="00BA1B01" w:rsidRDefault="00E21A9B" w:rsidP="00823082">
            <w:pPr>
              <w:pStyle w:val="Body"/>
              <w:spacing w:after="0"/>
              <w:rPr>
                <w:rFonts w:ascii="Arial" w:eastAsia="Calibri" w:hAnsi="Arial" w:cs="Arial"/>
                <w:szCs w:val="22"/>
              </w:rPr>
            </w:pPr>
            <w:r w:rsidRPr="00E21A9B">
              <w:rPr>
                <w:rFonts w:ascii="Arial" w:eastAsia="Calibri" w:hAnsi="Arial" w:cs="Arial"/>
                <w:b/>
                <w:bCs/>
                <w:szCs w:val="22"/>
                <w:lang w:val="en-IN"/>
              </w:rPr>
              <w:t xml:space="preserve">Conclusion: </w:t>
            </w:r>
            <w:r w:rsidR="00061AB0" w:rsidRPr="00061AB0">
              <w:rPr>
                <w:rFonts w:ascii="Arial" w:eastAsia="Calibri" w:hAnsi="Arial" w:cs="Arial"/>
                <w:szCs w:val="22"/>
              </w:rPr>
              <w:t xml:space="preserve">This research uncovers serious food safety deficiencies in East Delhi's steamed </w:t>
            </w:r>
            <w:proofErr w:type="spellStart"/>
            <w:r w:rsidR="00061AB0" w:rsidRPr="00061AB0">
              <w:rPr>
                <w:rFonts w:ascii="Arial" w:eastAsia="Calibri" w:hAnsi="Arial" w:cs="Arial"/>
                <w:szCs w:val="22"/>
              </w:rPr>
              <w:t>momo</w:t>
            </w:r>
            <w:proofErr w:type="spellEnd"/>
            <w:r w:rsidR="00061AB0" w:rsidRPr="00061AB0">
              <w:rPr>
                <w:rFonts w:ascii="Arial" w:eastAsia="Calibri" w:hAnsi="Arial" w:cs="Arial"/>
                <w:szCs w:val="22"/>
              </w:rPr>
              <w:t xml:space="preserve"> street vending sector</w:t>
            </w:r>
            <w:r w:rsidR="003F0FEB">
              <w:rPr>
                <w:rFonts w:ascii="Arial" w:eastAsia="Calibri" w:hAnsi="Arial" w:cs="Arial"/>
                <w:szCs w:val="22"/>
              </w:rPr>
              <w:t xml:space="preserve">. Post intervention </w:t>
            </w:r>
            <w:r w:rsidR="00D50CE8">
              <w:rPr>
                <w:rFonts w:ascii="Arial" w:eastAsia="Calibri" w:hAnsi="Arial" w:cs="Arial"/>
                <w:szCs w:val="22"/>
              </w:rPr>
              <w:t xml:space="preserve">the KAP of the vendors improved while only one-third of Momo samples </w:t>
            </w:r>
            <w:proofErr w:type="spellStart"/>
            <w:r w:rsidR="00D50CE8">
              <w:rPr>
                <w:rFonts w:ascii="Arial" w:eastAsia="Calibri" w:hAnsi="Arial" w:cs="Arial"/>
                <w:szCs w:val="22"/>
              </w:rPr>
              <w:t>analysed</w:t>
            </w:r>
            <w:proofErr w:type="spellEnd"/>
            <w:r w:rsidR="00D50CE8">
              <w:rPr>
                <w:rFonts w:ascii="Arial" w:eastAsia="Calibri" w:hAnsi="Arial" w:cs="Arial"/>
                <w:szCs w:val="22"/>
              </w:rPr>
              <w:t xml:space="preserve"> were safe. </w:t>
            </w:r>
            <w:r w:rsidRPr="00E21A9B">
              <w:rPr>
                <w:rFonts w:ascii="Arial" w:eastAsia="Calibri" w:hAnsi="Arial" w:cs="Arial"/>
                <w:szCs w:val="22"/>
                <w:lang w:val="en-IN"/>
              </w:rPr>
              <w:t>Findings underscore urgent need for strengthened food safety infrastructure, continuous vendor training, and regulatory enforcement to mitigate foodborne illness risks from popular steamed street foods in urban India.</w:t>
            </w:r>
          </w:p>
        </w:tc>
      </w:tr>
    </w:tbl>
    <w:p w14:paraId="4210A456" w14:textId="77777777" w:rsidR="00636EB2" w:rsidRDefault="00636EB2" w:rsidP="00441B6F">
      <w:pPr>
        <w:pStyle w:val="Body"/>
        <w:spacing w:after="0"/>
        <w:rPr>
          <w:rFonts w:ascii="Arial" w:hAnsi="Arial" w:cs="Arial"/>
          <w:i/>
        </w:rPr>
      </w:pPr>
    </w:p>
    <w:p w14:paraId="137D4CBD" w14:textId="77777777" w:rsidR="00505F06" w:rsidRPr="0060403A" w:rsidRDefault="00A24E7E" w:rsidP="0060403A">
      <w:pPr>
        <w:pStyle w:val="Body"/>
        <w:rPr>
          <w:rFonts w:ascii="Arial" w:hAnsi="Arial" w:cs="Arial"/>
          <w:i/>
          <w:lang w:val="en-IN"/>
        </w:rPr>
      </w:pPr>
      <w:proofErr w:type="gramStart"/>
      <w:r>
        <w:rPr>
          <w:rFonts w:ascii="Arial" w:hAnsi="Arial" w:cs="Arial"/>
          <w:i/>
        </w:rPr>
        <w:t>Keywords:</w:t>
      </w:r>
      <w:r w:rsidR="00123F3A" w:rsidRPr="00123F3A">
        <w:rPr>
          <w:rFonts w:ascii="Arial" w:hAnsi="Arial" w:cs="Arial"/>
          <w:i/>
          <w:lang w:val="en-IN"/>
        </w:rPr>
        <w:t>Street</w:t>
      </w:r>
      <w:proofErr w:type="gramEnd"/>
      <w:r w:rsidR="00123F3A" w:rsidRPr="00123F3A">
        <w:rPr>
          <w:rFonts w:ascii="Arial" w:hAnsi="Arial" w:cs="Arial"/>
          <w:i/>
          <w:lang w:val="en-IN"/>
        </w:rPr>
        <w:t xml:space="preserve"> food vendors</w:t>
      </w:r>
      <w:r w:rsidR="00123F3A">
        <w:rPr>
          <w:rFonts w:ascii="Arial" w:hAnsi="Arial" w:cs="Arial"/>
          <w:i/>
          <w:lang w:val="en-IN"/>
        </w:rPr>
        <w:t>,</w:t>
      </w:r>
      <w:r w:rsidR="00123F3A" w:rsidRPr="00123F3A">
        <w:rPr>
          <w:rFonts w:ascii="Arial" w:hAnsi="Arial" w:cs="Arial"/>
          <w:i/>
          <w:lang w:val="en-IN"/>
        </w:rPr>
        <w:t xml:space="preserve"> Steamed </w:t>
      </w:r>
      <w:proofErr w:type="spellStart"/>
      <w:r w:rsidR="00123F3A" w:rsidRPr="00123F3A">
        <w:rPr>
          <w:rFonts w:ascii="Arial" w:hAnsi="Arial" w:cs="Arial"/>
          <w:i/>
          <w:lang w:val="en-IN"/>
        </w:rPr>
        <w:t>momos</w:t>
      </w:r>
      <w:proofErr w:type="spellEnd"/>
      <w:r w:rsidR="00123F3A">
        <w:rPr>
          <w:rFonts w:ascii="Arial" w:hAnsi="Arial" w:cs="Arial"/>
          <w:i/>
          <w:lang w:val="en-IN"/>
        </w:rPr>
        <w:t xml:space="preserve">, </w:t>
      </w:r>
      <w:r w:rsidR="00123F3A" w:rsidRPr="00123F3A">
        <w:rPr>
          <w:rFonts w:ascii="Arial" w:hAnsi="Arial" w:cs="Arial"/>
          <w:i/>
          <w:lang w:val="en-IN"/>
        </w:rPr>
        <w:t>Food safety</w:t>
      </w:r>
      <w:r w:rsidR="00123F3A">
        <w:rPr>
          <w:rFonts w:ascii="Arial" w:hAnsi="Arial" w:cs="Arial"/>
          <w:i/>
          <w:lang w:val="en-IN"/>
        </w:rPr>
        <w:t xml:space="preserve">, </w:t>
      </w:r>
      <w:r w:rsidR="00123F3A" w:rsidRPr="00123F3A">
        <w:rPr>
          <w:rFonts w:ascii="Arial" w:hAnsi="Arial" w:cs="Arial"/>
          <w:i/>
          <w:lang w:val="en-IN"/>
        </w:rPr>
        <w:t>Knowledge, Attitudes and Practices (KAP)</w:t>
      </w:r>
      <w:r w:rsidR="00123F3A">
        <w:rPr>
          <w:rFonts w:ascii="Arial" w:hAnsi="Arial" w:cs="Arial"/>
          <w:i/>
          <w:lang w:val="en-IN"/>
        </w:rPr>
        <w:t>,</w:t>
      </w:r>
      <w:r w:rsidR="00123F3A" w:rsidRPr="00123F3A">
        <w:rPr>
          <w:rFonts w:ascii="Arial" w:hAnsi="Arial" w:cs="Arial"/>
          <w:i/>
          <w:lang w:val="en-IN"/>
        </w:rPr>
        <w:t xml:space="preserve"> Food safety education intervention</w:t>
      </w:r>
      <w:r w:rsidR="00123F3A">
        <w:rPr>
          <w:rFonts w:ascii="Arial" w:hAnsi="Arial" w:cs="Arial"/>
          <w:i/>
          <w:lang w:val="en-IN"/>
        </w:rPr>
        <w:t xml:space="preserve">, </w:t>
      </w:r>
      <w:r w:rsidR="00123F3A" w:rsidRPr="00123F3A">
        <w:rPr>
          <w:rFonts w:ascii="Arial" w:hAnsi="Arial" w:cs="Arial"/>
          <w:i/>
          <w:lang w:val="en-IN"/>
        </w:rPr>
        <w:t>Microbiological quality</w:t>
      </w:r>
    </w:p>
    <w:p w14:paraId="48F5ABCD"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3CCB9B5" w14:textId="77777777" w:rsidR="00790ADA" w:rsidRPr="00FB3A86" w:rsidRDefault="00790ADA" w:rsidP="00441B6F">
      <w:pPr>
        <w:pStyle w:val="AbstHead"/>
        <w:spacing w:after="0"/>
        <w:jc w:val="both"/>
        <w:rPr>
          <w:rFonts w:ascii="Arial" w:hAnsi="Arial" w:cs="Arial"/>
        </w:rPr>
      </w:pPr>
    </w:p>
    <w:p w14:paraId="2FFD0D40" w14:textId="77777777" w:rsidR="00123F3A" w:rsidRPr="00123F3A" w:rsidRDefault="00123F3A" w:rsidP="00123F3A">
      <w:pPr>
        <w:pStyle w:val="Body"/>
        <w:spacing w:after="0"/>
        <w:rPr>
          <w:rFonts w:ascii="Arial" w:hAnsi="Arial" w:cs="Arial"/>
          <w:lang w:val="en-IN"/>
        </w:rPr>
      </w:pPr>
      <w:r w:rsidRPr="00123F3A">
        <w:rPr>
          <w:rFonts w:ascii="Arial" w:hAnsi="Arial" w:cs="Arial"/>
          <w:lang w:val="en-IN"/>
        </w:rPr>
        <w:t xml:space="preserve">Street food constitutes an essential component of the socio-cultural and economic fabric of urban India, particularly in metropolitan cities such as Delhi. It provides affordable, convenient, and readily accessible meals to diverse population groups, including students, daily wage </w:t>
      </w:r>
      <w:r w:rsidRPr="00123F3A">
        <w:rPr>
          <w:rFonts w:ascii="Arial" w:hAnsi="Arial" w:cs="Arial"/>
          <w:lang w:val="en-IN"/>
        </w:rPr>
        <w:lastRenderedPageBreak/>
        <w:t xml:space="preserve">workers, and office-goers (FAO, 2016). Beyond its economic significance, street food reflects regional culinary diversity and innovation. In recent years, steamed </w:t>
      </w:r>
      <w:proofErr w:type="spellStart"/>
      <w:r w:rsidRPr="00123F3A">
        <w:rPr>
          <w:rFonts w:ascii="Arial" w:hAnsi="Arial" w:cs="Arial"/>
          <w:lang w:val="en-IN"/>
        </w:rPr>
        <w:t>momos</w:t>
      </w:r>
      <w:proofErr w:type="spellEnd"/>
      <w:r w:rsidRPr="00123F3A">
        <w:rPr>
          <w:rFonts w:ascii="Arial" w:hAnsi="Arial" w:cs="Arial"/>
          <w:lang w:val="en-IN"/>
        </w:rPr>
        <w:t xml:space="preserve"> have emerged as one of the most popular street foods in East Delhi due to their appealing taste, quick preparation, and low cost (Ghosh et al., 2018).</w:t>
      </w:r>
    </w:p>
    <w:p w14:paraId="19F22871" w14:textId="77777777" w:rsidR="00123F3A" w:rsidRPr="00123F3A" w:rsidRDefault="00123F3A" w:rsidP="00123F3A">
      <w:pPr>
        <w:pStyle w:val="Body"/>
        <w:spacing w:after="0"/>
        <w:rPr>
          <w:rFonts w:ascii="Arial" w:hAnsi="Arial" w:cs="Arial"/>
          <w:lang w:val="en-IN"/>
        </w:rPr>
      </w:pPr>
      <w:r w:rsidRPr="00123F3A">
        <w:rPr>
          <w:rFonts w:ascii="Arial" w:hAnsi="Arial" w:cs="Arial"/>
          <w:lang w:val="en-IN"/>
        </w:rPr>
        <w:t>However, the increasing consumption of street-vended foods has raised serious public health concerns. Street food vending in India is largely informal and often operates under unhygienic conditions, with limited access to clean water, sanitation, waste disposal, and food storage facilities (WHO, 2015). Inadequate food safety knowledge and poor hygiene practices among vendors further increase the risk of microbial contamination, leading to foodborne illnesses such as diarrhoea, typhoid, and gastroenteritis (Rane, 2011; Choudhury et al., 2019).</w:t>
      </w:r>
    </w:p>
    <w:p w14:paraId="7A0648DF" w14:textId="77777777" w:rsidR="00123F3A" w:rsidRPr="00123F3A" w:rsidRDefault="00123F3A" w:rsidP="00123F3A">
      <w:pPr>
        <w:pStyle w:val="Body"/>
        <w:spacing w:after="0"/>
        <w:rPr>
          <w:rFonts w:ascii="Arial" w:hAnsi="Arial" w:cs="Arial"/>
          <w:lang w:val="en-IN"/>
        </w:rPr>
      </w:pPr>
      <w:r w:rsidRPr="00123F3A">
        <w:rPr>
          <w:rFonts w:ascii="Arial" w:hAnsi="Arial" w:cs="Arial"/>
          <w:lang w:val="en-IN"/>
        </w:rPr>
        <w:t xml:space="preserve">Despite the growing popularity of steamed </w:t>
      </w:r>
      <w:proofErr w:type="spellStart"/>
      <w:r w:rsidRPr="00123F3A">
        <w:rPr>
          <w:rFonts w:ascii="Arial" w:hAnsi="Arial" w:cs="Arial"/>
          <w:lang w:val="en-IN"/>
        </w:rPr>
        <w:t>momos</w:t>
      </w:r>
      <w:proofErr w:type="spellEnd"/>
      <w:r w:rsidRPr="00123F3A">
        <w:rPr>
          <w:rFonts w:ascii="Arial" w:hAnsi="Arial" w:cs="Arial"/>
          <w:lang w:val="en-IN"/>
        </w:rPr>
        <w:t>, there is a lack of localized research focusing specifically on the</w:t>
      </w:r>
      <w:r>
        <w:rPr>
          <w:rFonts w:ascii="Arial" w:hAnsi="Arial" w:cs="Arial"/>
          <w:lang w:val="en-IN"/>
        </w:rPr>
        <w:t xml:space="preserve"> food safety aspects including</w:t>
      </w:r>
      <w:r w:rsidRPr="00123F3A">
        <w:rPr>
          <w:rFonts w:ascii="Arial" w:hAnsi="Arial" w:cs="Arial"/>
          <w:lang w:val="en-IN"/>
        </w:rPr>
        <w:t xml:space="preserve"> microbial safety. Most studies on street food safety in India have examined generic food categories or fried snacks, leaving a critical gap in understanding the specific risks associated with steamed foods like </w:t>
      </w:r>
      <w:proofErr w:type="spellStart"/>
      <w:r w:rsidRPr="00123F3A">
        <w:rPr>
          <w:rFonts w:ascii="Arial" w:hAnsi="Arial" w:cs="Arial"/>
          <w:lang w:val="en-IN"/>
        </w:rPr>
        <w:t>momos</w:t>
      </w:r>
      <w:proofErr w:type="spellEnd"/>
      <w:r w:rsidRPr="00123F3A">
        <w:rPr>
          <w:rFonts w:ascii="Arial" w:hAnsi="Arial" w:cs="Arial"/>
          <w:lang w:val="en-IN"/>
        </w:rPr>
        <w:t>, which are often perceived as healthier alternatives (Gupta et al., 2020).</w:t>
      </w:r>
    </w:p>
    <w:p w14:paraId="5E267A56" w14:textId="77777777" w:rsidR="00123F3A" w:rsidRPr="00123F3A" w:rsidRDefault="00123F3A" w:rsidP="00123F3A">
      <w:pPr>
        <w:pStyle w:val="Body"/>
        <w:spacing w:after="0"/>
        <w:rPr>
          <w:rFonts w:ascii="Arial" w:hAnsi="Arial" w:cs="Arial"/>
          <w:lang w:val="en-IN"/>
        </w:rPr>
      </w:pPr>
      <w:r w:rsidRPr="00123F3A">
        <w:rPr>
          <w:rFonts w:ascii="Arial" w:hAnsi="Arial" w:cs="Arial"/>
          <w:lang w:val="en-IN"/>
        </w:rPr>
        <w:t xml:space="preserve">The present study aims to evaluate the food safety status of steamed </w:t>
      </w:r>
      <w:proofErr w:type="spellStart"/>
      <w:r w:rsidRPr="00123F3A">
        <w:rPr>
          <w:rFonts w:ascii="Arial" w:hAnsi="Arial" w:cs="Arial"/>
          <w:lang w:val="en-IN"/>
        </w:rPr>
        <w:t>momos</w:t>
      </w:r>
      <w:proofErr w:type="spellEnd"/>
      <w:r w:rsidRPr="00123F3A">
        <w:rPr>
          <w:rFonts w:ascii="Arial" w:hAnsi="Arial" w:cs="Arial"/>
          <w:lang w:val="en-IN"/>
        </w:rPr>
        <w:t xml:space="preserve"> sold in selected areas of East Delhi by assessing vendors’ knowledge, attitudes, and practices related to food hygiene, examining the microbial quality of </w:t>
      </w:r>
      <w:proofErr w:type="spellStart"/>
      <w:r w:rsidRPr="00123F3A">
        <w:rPr>
          <w:rFonts w:ascii="Arial" w:hAnsi="Arial" w:cs="Arial"/>
          <w:lang w:val="en-IN"/>
        </w:rPr>
        <w:t>momos</w:t>
      </w:r>
      <w:proofErr w:type="spellEnd"/>
      <w:r w:rsidRPr="00123F3A">
        <w:rPr>
          <w:rFonts w:ascii="Arial" w:hAnsi="Arial" w:cs="Arial"/>
          <w:lang w:val="en-IN"/>
        </w:rPr>
        <w:t xml:space="preserve"> through laboratory analysis, and determining the effectiveness of a structured food safety education intervention. By integrating behavioural assessment with microbiological testing, the study seeks to generate comprehensive evidence on the safety of this widely consumed street food.</w:t>
      </w:r>
    </w:p>
    <w:p w14:paraId="053021AB" w14:textId="77777777" w:rsidR="00123F3A" w:rsidRPr="00123F3A" w:rsidRDefault="00123F3A" w:rsidP="00123F3A">
      <w:pPr>
        <w:pStyle w:val="Body"/>
        <w:spacing w:after="0"/>
        <w:rPr>
          <w:rFonts w:ascii="Arial" w:hAnsi="Arial" w:cs="Arial"/>
          <w:lang w:val="en-IN"/>
        </w:rPr>
      </w:pPr>
      <w:r w:rsidRPr="00123F3A">
        <w:rPr>
          <w:rFonts w:ascii="Arial" w:hAnsi="Arial" w:cs="Arial"/>
          <w:lang w:val="en-IN"/>
        </w:rPr>
        <w:t>The findings of this study are expected to inform public health authorities, municipal bodies, and food safety regulators about the need for targeted vendor training, continuous education, and strengthened regulatory enforcement. Such evidence-based interventions are essential for improving street food safety and reducing the burden of foodborne diseases in densely populated urban settings (ICMR-NIN, 2020).</w:t>
      </w:r>
    </w:p>
    <w:p w14:paraId="22884A3B" w14:textId="77777777" w:rsidR="00790ADA" w:rsidRPr="00FB3A86" w:rsidRDefault="00790ADA" w:rsidP="00441B6F">
      <w:pPr>
        <w:pStyle w:val="Body"/>
        <w:spacing w:after="0"/>
        <w:rPr>
          <w:rFonts w:ascii="Arial" w:hAnsi="Arial" w:cs="Arial"/>
        </w:rPr>
      </w:pPr>
    </w:p>
    <w:p w14:paraId="61947A3F" w14:textId="77777777" w:rsidR="00B85F87" w:rsidRDefault="00902823" w:rsidP="0084629F">
      <w:pPr>
        <w:pStyle w:val="AbstHead"/>
        <w:spacing w:before="240" w:after="0"/>
        <w:jc w:val="both"/>
        <w:rPr>
          <w:rFonts w:ascii="Arial" w:hAnsi="Arial" w:cs="Arial"/>
        </w:rPr>
      </w:pPr>
      <w:r>
        <w:rPr>
          <w:rFonts w:ascii="Arial" w:hAnsi="Arial" w:cs="Arial"/>
        </w:rPr>
        <w:t xml:space="preserve">2. </w:t>
      </w:r>
      <w:r w:rsidR="006B57D0">
        <w:rPr>
          <w:rFonts w:ascii="Arial" w:hAnsi="Arial" w:cs="Arial"/>
        </w:rPr>
        <w:t>methodology</w:t>
      </w:r>
    </w:p>
    <w:p w14:paraId="1822A14D" w14:textId="77777777" w:rsidR="0060403A" w:rsidRDefault="00700541" w:rsidP="0084629F">
      <w:pPr>
        <w:pStyle w:val="Body"/>
        <w:spacing w:before="240" w:after="0"/>
        <w:rPr>
          <w:rFonts w:ascii="Arial" w:eastAsia="Calibri" w:hAnsi="Arial" w:cs="Arial"/>
          <w:szCs w:val="22"/>
          <w:lang w:val="en-IN"/>
        </w:rPr>
      </w:pPr>
      <w:r w:rsidRPr="00700541">
        <w:rPr>
          <w:rFonts w:ascii="Arial" w:hAnsi="Arial" w:cs="Arial"/>
          <w:b/>
          <w:bCs/>
          <w:sz w:val="22"/>
          <w:szCs w:val="22"/>
          <w:lang w:val="en-IN"/>
        </w:rPr>
        <w:t xml:space="preserve">2.1 </w:t>
      </w:r>
      <w:r w:rsidR="00B85F87" w:rsidRPr="00700541">
        <w:rPr>
          <w:rFonts w:ascii="Arial" w:hAnsi="Arial" w:cs="Arial"/>
          <w:b/>
          <w:bCs/>
          <w:sz w:val="22"/>
          <w:szCs w:val="22"/>
          <w:lang w:val="en-IN"/>
        </w:rPr>
        <w:t xml:space="preserve">Study </w:t>
      </w:r>
      <w:proofErr w:type="spellStart"/>
      <w:proofErr w:type="gramStart"/>
      <w:r w:rsidR="00B85F87" w:rsidRPr="00700541">
        <w:rPr>
          <w:rFonts w:ascii="Arial" w:hAnsi="Arial" w:cs="Arial"/>
          <w:b/>
          <w:bCs/>
          <w:sz w:val="22"/>
          <w:szCs w:val="22"/>
          <w:lang w:val="en-IN"/>
        </w:rPr>
        <w:t>Design:</w:t>
      </w:r>
      <w:r w:rsidR="00B85F87">
        <w:rPr>
          <w:rFonts w:ascii="Arial" w:eastAsia="Calibri" w:hAnsi="Arial" w:cs="Arial"/>
          <w:szCs w:val="22"/>
          <w:lang w:val="en-IN"/>
        </w:rPr>
        <w:t>The</w:t>
      </w:r>
      <w:proofErr w:type="spellEnd"/>
      <w:proofErr w:type="gramEnd"/>
      <w:r w:rsidR="00B85F87">
        <w:rPr>
          <w:rFonts w:ascii="Arial" w:eastAsia="Calibri" w:hAnsi="Arial" w:cs="Arial"/>
          <w:szCs w:val="22"/>
          <w:lang w:val="en-IN"/>
        </w:rPr>
        <w:t xml:space="preserve"> study design of the present study was divided into two phases: First phase was Descriptive Intervention and </w:t>
      </w:r>
      <w:r w:rsidR="00B85F87" w:rsidRPr="0060403A">
        <w:rPr>
          <w:rFonts w:ascii="Arial" w:eastAsia="Calibri" w:hAnsi="Arial" w:cs="Arial"/>
          <w:szCs w:val="22"/>
          <w:lang w:val="en-IN"/>
        </w:rPr>
        <w:t xml:space="preserve">the second phase was </w:t>
      </w:r>
      <w:r w:rsidR="0060403A">
        <w:rPr>
          <w:rFonts w:ascii="Arial" w:eastAsia="Calibri" w:hAnsi="Arial" w:cs="Arial"/>
          <w:szCs w:val="22"/>
          <w:lang w:val="en-IN"/>
        </w:rPr>
        <w:t>microbial assay of Momos.</w:t>
      </w:r>
    </w:p>
    <w:p w14:paraId="0392B55B" w14:textId="77777777" w:rsidR="00B85F87" w:rsidRPr="00B85F87" w:rsidRDefault="00B85F87" w:rsidP="0084629F">
      <w:pPr>
        <w:pStyle w:val="Body"/>
        <w:spacing w:before="240" w:after="0"/>
        <w:rPr>
          <w:rFonts w:ascii="Arial" w:hAnsi="Arial" w:cs="Arial"/>
          <w:lang w:val="en-IN"/>
        </w:rPr>
      </w:pPr>
      <w:r w:rsidRPr="00B85F87">
        <w:rPr>
          <w:rFonts w:ascii="Arial" w:hAnsi="Arial" w:cs="Arial"/>
          <w:lang w:val="en-IN"/>
        </w:rPr>
        <w:t xml:space="preserve">In </w:t>
      </w:r>
      <w:r>
        <w:rPr>
          <w:rFonts w:ascii="Arial" w:hAnsi="Arial" w:cs="Arial"/>
          <w:lang w:val="en-IN"/>
        </w:rPr>
        <w:t xml:space="preserve">the first phase of </w:t>
      </w:r>
      <w:r w:rsidRPr="00B85F87">
        <w:rPr>
          <w:rFonts w:ascii="Arial" w:hAnsi="Arial" w:cs="Arial"/>
          <w:lang w:val="en-IN"/>
        </w:rPr>
        <w:t xml:space="preserve">this study, baseline data on the Knowledge, Attitude, and Practices (KAP) of street </w:t>
      </w:r>
      <w:proofErr w:type="spellStart"/>
      <w:r>
        <w:rPr>
          <w:rFonts w:ascii="Arial" w:hAnsi="Arial" w:cs="Arial"/>
          <w:lang w:val="en-IN"/>
        </w:rPr>
        <w:t>momo</w:t>
      </w:r>
      <w:proofErr w:type="spellEnd"/>
      <w:r>
        <w:rPr>
          <w:rFonts w:ascii="Arial" w:hAnsi="Arial" w:cs="Arial"/>
          <w:lang w:val="en-IN"/>
        </w:rPr>
        <w:t xml:space="preserve"> </w:t>
      </w:r>
      <w:r w:rsidRPr="00B85F87">
        <w:rPr>
          <w:rFonts w:ascii="Arial" w:hAnsi="Arial" w:cs="Arial"/>
          <w:lang w:val="en-IN"/>
        </w:rPr>
        <w:t>vendors w</w:t>
      </w:r>
      <w:r>
        <w:rPr>
          <w:rFonts w:ascii="Arial" w:hAnsi="Arial" w:cs="Arial"/>
          <w:lang w:val="en-IN"/>
        </w:rPr>
        <w:t>as</w:t>
      </w:r>
      <w:r w:rsidRPr="00B85F87">
        <w:rPr>
          <w:rFonts w:ascii="Arial" w:hAnsi="Arial" w:cs="Arial"/>
          <w:lang w:val="en-IN"/>
        </w:rPr>
        <w:t xml:space="preserve"> collected using a structured questionnaire. This was followed by a two-month Information, Education, and Communication intervention aimed at improving food safety </w:t>
      </w:r>
      <w:proofErr w:type="spellStart"/>
      <w:r w:rsidRPr="00B85F87">
        <w:rPr>
          <w:rFonts w:ascii="Arial" w:hAnsi="Arial" w:cs="Arial"/>
          <w:lang w:val="en-IN"/>
        </w:rPr>
        <w:t>behavior</w:t>
      </w:r>
      <w:proofErr w:type="spellEnd"/>
      <w:r>
        <w:rPr>
          <w:rFonts w:ascii="Arial" w:hAnsi="Arial" w:cs="Arial"/>
          <w:lang w:val="en-IN"/>
        </w:rPr>
        <w:t xml:space="preserve"> of the street </w:t>
      </w:r>
      <w:proofErr w:type="spellStart"/>
      <w:r>
        <w:rPr>
          <w:rFonts w:ascii="Arial" w:hAnsi="Arial" w:cs="Arial"/>
          <w:lang w:val="en-IN"/>
        </w:rPr>
        <w:t>momo</w:t>
      </w:r>
      <w:proofErr w:type="spellEnd"/>
      <w:r>
        <w:rPr>
          <w:rFonts w:ascii="Arial" w:hAnsi="Arial" w:cs="Arial"/>
          <w:lang w:val="en-IN"/>
        </w:rPr>
        <w:t xml:space="preserve"> vendors</w:t>
      </w:r>
      <w:r w:rsidRPr="00B85F87">
        <w:rPr>
          <w:rFonts w:ascii="Arial" w:hAnsi="Arial" w:cs="Arial"/>
          <w:lang w:val="en-IN"/>
        </w:rPr>
        <w:t xml:space="preserve">. Post-intervention KAP data </w:t>
      </w:r>
      <w:proofErr w:type="gramStart"/>
      <w:r w:rsidRPr="00B85F87">
        <w:rPr>
          <w:rFonts w:ascii="Arial" w:hAnsi="Arial" w:cs="Arial"/>
          <w:lang w:val="en-IN"/>
        </w:rPr>
        <w:t>w</w:t>
      </w:r>
      <w:r>
        <w:rPr>
          <w:rFonts w:ascii="Arial" w:hAnsi="Arial" w:cs="Arial"/>
          <w:lang w:val="en-IN"/>
        </w:rPr>
        <w:t xml:space="preserve">as </w:t>
      </w:r>
      <w:r w:rsidRPr="00B85F87">
        <w:rPr>
          <w:rFonts w:ascii="Arial" w:hAnsi="Arial" w:cs="Arial"/>
          <w:lang w:val="en-IN"/>
        </w:rPr>
        <w:t xml:space="preserve"> collected</w:t>
      </w:r>
      <w:proofErr w:type="gramEnd"/>
      <w:r w:rsidRPr="00B85F87">
        <w:rPr>
          <w:rFonts w:ascii="Arial" w:hAnsi="Arial" w:cs="Arial"/>
          <w:lang w:val="en-IN"/>
        </w:rPr>
        <w:t xml:space="preserve"> to measure changes, and</w:t>
      </w:r>
      <w:r w:rsidR="00201C99">
        <w:rPr>
          <w:rFonts w:ascii="Arial" w:hAnsi="Arial" w:cs="Arial"/>
          <w:lang w:val="en-IN"/>
        </w:rPr>
        <w:t xml:space="preserve"> in Phase II</w:t>
      </w:r>
      <w:r w:rsidRPr="00B85F87">
        <w:rPr>
          <w:rFonts w:ascii="Arial" w:hAnsi="Arial" w:cs="Arial"/>
          <w:lang w:val="en-IN"/>
        </w:rPr>
        <w:t xml:space="preserve"> microbiological analysi</w:t>
      </w:r>
      <w:r w:rsidR="00201C99">
        <w:rPr>
          <w:rFonts w:ascii="Arial" w:hAnsi="Arial" w:cs="Arial"/>
          <w:lang w:val="en-IN"/>
        </w:rPr>
        <w:t xml:space="preserve">s of </w:t>
      </w:r>
      <w:proofErr w:type="spellStart"/>
      <w:r w:rsidR="00201C99">
        <w:rPr>
          <w:rFonts w:ascii="Arial" w:hAnsi="Arial" w:cs="Arial"/>
          <w:lang w:val="en-IN"/>
        </w:rPr>
        <w:t>momo</w:t>
      </w:r>
      <w:proofErr w:type="spellEnd"/>
      <w:r w:rsidR="00201C99">
        <w:rPr>
          <w:rFonts w:ascii="Arial" w:hAnsi="Arial" w:cs="Arial"/>
          <w:lang w:val="en-IN"/>
        </w:rPr>
        <w:t xml:space="preserve"> samples was conducted.</w:t>
      </w:r>
    </w:p>
    <w:p w14:paraId="2E44283F" w14:textId="77777777" w:rsidR="00B459DB" w:rsidRDefault="00700541" w:rsidP="00B459DB">
      <w:pPr>
        <w:pStyle w:val="Body"/>
        <w:spacing w:before="240" w:after="0"/>
        <w:rPr>
          <w:rFonts w:ascii="Arial" w:hAnsi="Arial" w:cs="Arial"/>
          <w:lang w:val="en-IN"/>
        </w:rPr>
      </w:pPr>
      <w:r w:rsidRPr="00700541">
        <w:rPr>
          <w:rFonts w:ascii="Arial" w:hAnsi="Arial" w:cs="Arial"/>
          <w:b/>
          <w:bCs/>
          <w:sz w:val="22"/>
          <w:szCs w:val="22"/>
          <w:lang w:val="en-IN"/>
        </w:rPr>
        <w:t xml:space="preserve">2.2 </w:t>
      </w:r>
      <w:r w:rsidR="00B85F87" w:rsidRPr="00700541">
        <w:rPr>
          <w:rFonts w:ascii="Arial" w:hAnsi="Arial" w:cs="Arial"/>
          <w:b/>
          <w:bCs/>
          <w:sz w:val="22"/>
          <w:szCs w:val="22"/>
          <w:lang w:val="en-IN"/>
        </w:rPr>
        <w:t>Study Location</w:t>
      </w:r>
      <w:r w:rsidR="00B459DB" w:rsidRPr="00700541">
        <w:rPr>
          <w:rFonts w:ascii="Arial" w:hAnsi="Arial" w:cs="Arial"/>
          <w:b/>
          <w:bCs/>
          <w:sz w:val="22"/>
          <w:szCs w:val="22"/>
          <w:lang w:val="en-IN"/>
        </w:rPr>
        <w:t>&amp; Duration</w:t>
      </w:r>
      <w:r w:rsidR="00B85F87" w:rsidRPr="00700541">
        <w:rPr>
          <w:rFonts w:ascii="Arial" w:hAnsi="Arial" w:cs="Arial"/>
          <w:sz w:val="22"/>
          <w:szCs w:val="22"/>
          <w:lang w:val="en-IN"/>
        </w:rPr>
        <w:t>:</w:t>
      </w:r>
      <w:r w:rsidR="00B85F87" w:rsidRPr="00B85F87">
        <w:rPr>
          <w:rFonts w:ascii="Arial" w:hAnsi="Arial" w:cs="Arial"/>
          <w:lang w:val="en-IN"/>
        </w:rPr>
        <w:t xml:space="preserve"> The study was conducted in East Delhi District, </w:t>
      </w:r>
      <w:r w:rsidR="00B459DB">
        <w:rPr>
          <w:rFonts w:ascii="Arial" w:hAnsi="Arial" w:cs="Arial"/>
          <w:lang w:val="en-IN"/>
        </w:rPr>
        <w:t>c</w:t>
      </w:r>
      <w:r w:rsidR="00B85F87" w:rsidRPr="00B85F87">
        <w:rPr>
          <w:rFonts w:ascii="Arial" w:hAnsi="Arial" w:cs="Arial"/>
          <w:lang w:val="en-IN"/>
        </w:rPr>
        <w:t>overing areas of Preet Vihar, Gandhi Nagar, Mayur Vihar, Nirman Vihar, and Ramesh Park</w:t>
      </w:r>
      <w:r w:rsidR="00B459DB">
        <w:rPr>
          <w:rFonts w:ascii="Arial" w:hAnsi="Arial" w:cs="Arial"/>
          <w:lang w:val="en-IN"/>
        </w:rPr>
        <w:t>. The study was started in August, 2024 and was completed in March, 2025.</w:t>
      </w:r>
    </w:p>
    <w:p w14:paraId="07C8B79B" w14:textId="77777777" w:rsidR="00201C99" w:rsidRDefault="00700541" w:rsidP="00B459DB">
      <w:pPr>
        <w:pStyle w:val="Body"/>
        <w:spacing w:before="240" w:after="0"/>
        <w:rPr>
          <w:rFonts w:ascii="Arial" w:hAnsi="Arial" w:cs="Arial"/>
          <w:sz w:val="22"/>
          <w:szCs w:val="22"/>
          <w:lang w:val="en-IN"/>
        </w:rPr>
      </w:pPr>
      <w:r w:rsidRPr="00700541">
        <w:rPr>
          <w:rFonts w:ascii="Arial" w:hAnsi="Arial" w:cs="Arial"/>
          <w:b/>
          <w:bCs/>
          <w:sz w:val="22"/>
          <w:szCs w:val="22"/>
          <w:lang w:val="en-IN"/>
        </w:rPr>
        <w:t xml:space="preserve">2.3 </w:t>
      </w:r>
      <w:r w:rsidR="00B85F87" w:rsidRPr="00700541">
        <w:rPr>
          <w:rFonts w:ascii="Arial" w:hAnsi="Arial" w:cs="Arial"/>
          <w:b/>
          <w:bCs/>
          <w:sz w:val="22"/>
          <w:szCs w:val="22"/>
          <w:lang w:val="en-IN"/>
        </w:rPr>
        <w:t>Sample, Sampling Technique and Sample Size</w:t>
      </w:r>
      <w:r w:rsidR="00B85F87" w:rsidRPr="00700541">
        <w:rPr>
          <w:rFonts w:ascii="Arial" w:hAnsi="Arial" w:cs="Arial"/>
          <w:sz w:val="22"/>
          <w:szCs w:val="22"/>
          <w:lang w:val="en-IN"/>
        </w:rPr>
        <w:t>:</w:t>
      </w:r>
      <w:r w:rsidR="00201C99">
        <w:rPr>
          <w:rFonts w:ascii="Arial" w:hAnsi="Arial" w:cs="Arial"/>
          <w:sz w:val="22"/>
          <w:szCs w:val="22"/>
          <w:lang w:val="en-IN"/>
        </w:rPr>
        <w:t xml:space="preserve"> </w:t>
      </w:r>
      <w:r w:rsidR="00201C99" w:rsidRPr="00A6193B">
        <w:rPr>
          <w:rFonts w:ascii="Arial" w:hAnsi="Arial" w:cs="Arial"/>
          <w:lang w:val="en-IN"/>
        </w:rPr>
        <w:t>Phase I sample size: 50 Vendors.</w:t>
      </w:r>
      <w:r w:rsidR="00A6193B" w:rsidRPr="00A6193B">
        <w:rPr>
          <w:rFonts w:ascii="Arial" w:hAnsi="Arial" w:cs="Arial"/>
          <w:lang w:val="en-IN"/>
        </w:rPr>
        <w:t xml:space="preserve"> </w:t>
      </w:r>
      <w:r w:rsidR="00201C99" w:rsidRPr="00A6193B">
        <w:rPr>
          <w:rFonts w:ascii="Arial" w:hAnsi="Arial" w:cs="Arial"/>
          <w:lang w:val="en-IN"/>
        </w:rPr>
        <w:t xml:space="preserve">Phase II sample size: </w:t>
      </w:r>
      <w:proofErr w:type="spellStart"/>
      <w:r w:rsidR="00201C99" w:rsidRPr="00A6193B">
        <w:rPr>
          <w:rFonts w:ascii="Arial" w:hAnsi="Arial" w:cs="Arial"/>
          <w:lang w:val="en-IN"/>
        </w:rPr>
        <w:t>Momos</w:t>
      </w:r>
      <w:proofErr w:type="spellEnd"/>
      <w:r w:rsidR="00201C99" w:rsidRPr="00A6193B">
        <w:rPr>
          <w:rFonts w:ascii="Arial" w:hAnsi="Arial" w:cs="Arial"/>
          <w:lang w:val="en-IN"/>
        </w:rPr>
        <w:t xml:space="preserve"> from street </w:t>
      </w:r>
      <w:proofErr w:type="spellStart"/>
      <w:r w:rsidR="00201C99" w:rsidRPr="00A6193B">
        <w:rPr>
          <w:rFonts w:ascii="Arial" w:hAnsi="Arial" w:cs="Arial"/>
          <w:lang w:val="en-IN"/>
        </w:rPr>
        <w:t>momo</w:t>
      </w:r>
      <w:proofErr w:type="spellEnd"/>
      <w:r w:rsidR="00201C99" w:rsidRPr="00A6193B">
        <w:rPr>
          <w:rFonts w:ascii="Arial" w:hAnsi="Arial" w:cs="Arial"/>
          <w:lang w:val="en-IN"/>
        </w:rPr>
        <w:t xml:space="preserve"> vendors (N=30)</w:t>
      </w:r>
    </w:p>
    <w:p w14:paraId="3A386A0F" w14:textId="77777777" w:rsidR="0084629F" w:rsidRDefault="0084629F" w:rsidP="00B459DB">
      <w:pPr>
        <w:pStyle w:val="Body"/>
        <w:spacing w:before="240" w:after="0"/>
        <w:rPr>
          <w:rFonts w:ascii="Arial" w:hAnsi="Arial" w:cs="Arial"/>
          <w:lang w:val="en-IN"/>
        </w:rPr>
      </w:pPr>
      <w:r>
        <w:rPr>
          <w:rFonts w:ascii="Arial" w:hAnsi="Arial" w:cs="Arial"/>
          <w:lang w:val="en-IN"/>
        </w:rPr>
        <w:t xml:space="preserve">A total of 50 </w:t>
      </w:r>
      <w:r w:rsidR="00B85F87" w:rsidRPr="00B85F87">
        <w:rPr>
          <w:rFonts w:ascii="Arial" w:hAnsi="Arial" w:cs="Arial"/>
          <w:lang w:val="en-IN"/>
        </w:rPr>
        <w:t xml:space="preserve">Street </w:t>
      </w:r>
      <w:r>
        <w:rPr>
          <w:rFonts w:ascii="Arial" w:hAnsi="Arial" w:cs="Arial"/>
          <w:lang w:val="en-IN"/>
        </w:rPr>
        <w:t>M</w:t>
      </w:r>
      <w:r w:rsidR="00B85F87" w:rsidRPr="00B85F87">
        <w:rPr>
          <w:rFonts w:ascii="Arial" w:hAnsi="Arial" w:cs="Arial"/>
          <w:lang w:val="en-IN"/>
        </w:rPr>
        <w:t xml:space="preserve">omo vendors selling </w:t>
      </w:r>
      <w:r>
        <w:rPr>
          <w:rFonts w:ascii="Arial" w:hAnsi="Arial" w:cs="Arial"/>
          <w:lang w:val="en-IN"/>
        </w:rPr>
        <w:t xml:space="preserve">Vegetable </w:t>
      </w:r>
      <w:r w:rsidR="00B85F87" w:rsidRPr="00B85F87">
        <w:rPr>
          <w:rFonts w:ascii="Arial" w:hAnsi="Arial" w:cs="Arial"/>
          <w:lang w:val="en-IN"/>
        </w:rPr>
        <w:t xml:space="preserve">steam </w:t>
      </w:r>
      <w:proofErr w:type="spellStart"/>
      <w:r w:rsidR="00B85F87" w:rsidRPr="00B85F87">
        <w:rPr>
          <w:rFonts w:ascii="Arial" w:hAnsi="Arial" w:cs="Arial"/>
          <w:lang w:val="en-IN"/>
        </w:rPr>
        <w:t>momos</w:t>
      </w:r>
      <w:proofErr w:type="spellEnd"/>
      <w:r w:rsidR="00B85F87" w:rsidRPr="00B85F87">
        <w:rPr>
          <w:rFonts w:ascii="Arial" w:hAnsi="Arial" w:cs="Arial"/>
          <w:lang w:val="en-IN"/>
        </w:rPr>
        <w:t xml:space="preserve"> in the East Delhi </w:t>
      </w:r>
      <w:r>
        <w:rPr>
          <w:rFonts w:ascii="Arial" w:hAnsi="Arial" w:cs="Arial"/>
          <w:lang w:val="en-IN"/>
        </w:rPr>
        <w:t>were selected for the study using convenient sampling. Non-probability sampling method was used as per the convenience of the investigator. Purposive sampling method was used for the selection of sample units.</w:t>
      </w:r>
    </w:p>
    <w:p w14:paraId="2149967F" w14:textId="77777777" w:rsidR="00B85F87" w:rsidRPr="00B85F87" w:rsidRDefault="00700541" w:rsidP="00B459DB">
      <w:pPr>
        <w:pStyle w:val="Body"/>
        <w:spacing w:before="240" w:after="0"/>
        <w:rPr>
          <w:rFonts w:ascii="Arial" w:hAnsi="Arial" w:cs="Arial"/>
          <w:lang w:val="en-IN"/>
        </w:rPr>
      </w:pPr>
      <w:r w:rsidRPr="00700541">
        <w:rPr>
          <w:rFonts w:ascii="Arial" w:hAnsi="Arial" w:cs="Arial"/>
          <w:b/>
          <w:bCs/>
          <w:sz w:val="22"/>
          <w:szCs w:val="22"/>
          <w:lang w:val="en-IN"/>
        </w:rPr>
        <w:lastRenderedPageBreak/>
        <w:t xml:space="preserve">2.4 </w:t>
      </w:r>
      <w:r w:rsidR="00B85F87" w:rsidRPr="00700541">
        <w:rPr>
          <w:rFonts w:ascii="Arial" w:hAnsi="Arial" w:cs="Arial"/>
          <w:b/>
          <w:bCs/>
          <w:sz w:val="22"/>
          <w:szCs w:val="22"/>
          <w:lang w:val="en-IN"/>
        </w:rPr>
        <w:t xml:space="preserve">Inclusion </w:t>
      </w:r>
      <w:proofErr w:type="spellStart"/>
      <w:proofErr w:type="gramStart"/>
      <w:r w:rsidR="00B85F87" w:rsidRPr="00700541">
        <w:rPr>
          <w:rFonts w:ascii="Arial" w:hAnsi="Arial" w:cs="Arial"/>
          <w:b/>
          <w:bCs/>
          <w:sz w:val="22"/>
          <w:szCs w:val="22"/>
          <w:lang w:val="en-IN"/>
        </w:rPr>
        <w:t>Criteria:</w:t>
      </w:r>
      <w:r w:rsidR="00B85F87" w:rsidRPr="00B85F87">
        <w:rPr>
          <w:rFonts w:ascii="Arial" w:hAnsi="Arial" w:cs="Arial"/>
          <w:lang w:val="en-IN"/>
        </w:rPr>
        <w:t>Vendors</w:t>
      </w:r>
      <w:proofErr w:type="spellEnd"/>
      <w:proofErr w:type="gramEnd"/>
      <w:r w:rsidR="00B85F87" w:rsidRPr="00B85F87">
        <w:rPr>
          <w:rFonts w:ascii="Arial" w:hAnsi="Arial" w:cs="Arial"/>
          <w:lang w:val="en-IN"/>
        </w:rPr>
        <w:t xml:space="preserve"> </w:t>
      </w:r>
      <w:r w:rsidR="0084629F">
        <w:rPr>
          <w:rFonts w:ascii="Arial" w:hAnsi="Arial" w:cs="Arial"/>
          <w:lang w:val="en-IN"/>
        </w:rPr>
        <w:t xml:space="preserve">actively </w:t>
      </w:r>
      <w:r w:rsidR="00B85F87" w:rsidRPr="00B85F87">
        <w:rPr>
          <w:rFonts w:ascii="Arial" w:hAnsi="Arial" w:cs="Arial"/>
          <w:lang w:val="en-IN"/>
        </w:rPr>
        <w:t xml:space="preserve">selling only </w:t>
      </w:r>
      <w:r w:rsidR="0084629F">
        <w:rPr>
          <w:rFonts w:ascii="Arial" w:hAnsi="Arial" w:cs="Arial"/>
          <w:lang w:val="en-IN"/>
        </w:rPr>
        <w:t>Vegetable</w:t>
      </w:r>
      <w:r w:rsidR="00A6193B">
        <w:rPr>
          <w:rFonts w:ascii="Arial" w:hAnsi="Arial" w:cs="Arial"/>
          <w:lang w:val="en-IN"/>
        </w:rPr>
        <w:t xml:space="preserve"> </w:t>
      </w:r>
      <w:r w:rsidR="0084629F">
        <w:rPr>
          <w:rFonts w:ascii="Arial" w:hAnsi="Arial" w:cs="Arial"/>
          <w:lang w:val="en-IN"/>
        </w:rPr>
        <w:t>Steam M</w:t>
      </w:r>
      <w:r w:rsidR="00B85F87" w:rsidRPr="00B85F87">
        <w:rPr>
          <w:rFonts w:ascii="Arial" w:hAnsi="Arial" w:cs="Arial"/>
          <w:lang w:val="en-IN"/>
        </w:rPr>
        <w:t>omos</w:t>
      </w:r>
      <w:r w:rsidR="0084629F">
        <w:rPr>
          <w:rFonts w:ascii="Arial" w:hAnsi="Arial" w:cs="Arial"/>
          <w:lang w:val="en-IN"/>
        </w:rPr>
        <w:t xml:space="preserve"> for at least the last six months in the selected areas of East Delhi. Only those vendors who operate regularly, remain at fixed location and who were willing to participate were included.</w:t>
      </w:r>
    </w:p>
    <w:p w14:paraId="1F1F3FD5" w14:textId="77777777" w:rsidR="0084629F" w:rsidRPr="00B85F87" w:rsidRDefault="00700541" w:rsidP="0084629F">
      <w:pPr>
        <w:pStyle w:val="Body"/>
        <w:spacing w:before="240"/>
        <w:rPr>
          <w:rFonts w:ascii="Arial" w:hAnsi="Arial" w:cs="Arial"/>
          <w:lang w:val="en-IN"/>
        </w:rPr>
      </w:pPr>
      <w:r w:rsidRPr="00700541">
        <w:rPr>
          <w:rFonts w:ascii="Arial" w:hAnsi="Arial" w:cs="Arial"/>
          <w:b/>
          <w:bCs/>
          <w:sz w:val="22"/>
          <w:szCs w:val="22"/>
          <w:lang w:val="en-IN"/>
        </w:rPr>
        <w:t xml:space="preserve">2.5 </w:t>
      </w:r>
      <w:r w:rsidR="00B85F87" w:rsidRPr="00700541">
        <w:rPr>
          <w:rFonts w:ascii="Arial" w:hAnsi="Arial" w:cs="Arial"/>
          <w:b/>
          <w:bCs/>
          <w:sz w:val="22"/>
          <w:szCs w:val="22"/>
          <w:lang w:val="en-IN"/>
        </w:rPr>
        <w:t xml:space="preserve">Exclusion </w:t>
      </w:r>
      <w:proofErr w:type="spellStart"/>
      <w:proofErr w:type="gramStart"/>
      <w:r w:rsidR="00B85F87" w:rsidRPr="00700541">
        <w:rPr>
          <w:rFonts w:ascii="Arial" w:hAnsi="Arial" w:cs="Arial"/>
          <w:b/>
          <w:bCs/>
          <w:sz w:val="22"/>
          <w:szCs w:val="22"/>
          <w:lang w:val="en-IN"/>
        </w:rPr>
        <w:t>Criteria</w:t>
      </w:r>
      <w:r w:rsidR="00B85F87" w:rsidRPr="00700541">
        <w:rPr>
          <w:rFonts w:ascii="Arial" w:hAnsi="Arial" w:cs="Arial"/>
          <w:b/>
          <w:bCs/>
          <w:sz w:val="22"/>
          <w:szCs w:val="22"/>
          <w:u w:val="single"/>
          <w:lang w:val="en-IN"/>
        </w:rPr>
        <w:t>:</w:t>
      </w:r>
      <w:r w:rsidR="00B85F87" w:rsidRPr="00B85F87">
        <w:rPr>
          <w:rFonts w:ascii="Arial" w:hAnsi="Arial" w:cs="Arial"/>
          <w:lang w:val="en-IN"/>
        </w:rPr>
        <w:t>Vendors</w:t>
      </w:r>
      <w:proofErr w:type="spellEnd"/>
      <w:proofErr w:type="gramEnd"/>
      <w:r w:rsidR="00B85F87" w:rsidRPr="00B85F87">
        <w:rPr>
          <w:rFonts w:ascii="Arial" w:hAnsi="Arial" w:cs="Arial"/>
          <w:lang w:val="en-IN"/>
        </w:rPr>
        <w:t xml:space="preserve"> selling non veg </w:t>
      </w:r>
      <w:proofErr w:type="spellStart"/>
      <w:r w:rsidR="00B85F87" w:rsidRPr="00B85F87">
        <w:rPr>
          <w:rFonts w:ascii="Arial" w:hAnsi="Arial" w:cs="Arial"/>
          <w:lang w:val="en-IN"/>
        </w:rPr>
        <w:t>momos</w:t>
      </w:r>
      <w:proofErr w:type="spellEnd"/>
      <w:r w:rsidR="0084629F">
        <w:rPr>
          <w:rFonts w:ascii="Arial" w:hAnsi="Arial" w:cs="Arial"/>
          <w:lang w:val="en-IN"/>
        </w:rPr>
        <w:t xml:space="preserve"> and other food items</w:t>
      </w:r>
      <w:r w:rsidR="00B85F87" w:rsidRPr="00B85F87">
        <w:rPr>
          <w:rFonts w:ascii="Arial" w:hAnsi="Arial" w:cs="Arial"/>
          <w:lang w:val="en-IN"/>
        </w:rPr>
        <w:t>.</w:t>
      </w:r>
      <w:r w:rsidR="00A6193B">
        <w:rPr>
          <w:rFonts w:ascii="Arial" w:hAnsi="Arial" w:cs="Arial"/>
          <w:lang w:val="en-IN"/>
        </w:rPr>
        <w:t xml:space="preserve"> </w:t>
      </w:r>
      <w:r w:rsidR="00B85F87" w:rsidRPr="00B85F87">
        <w:rPr>
          <w:rFonts w:ascii="Arial" w:hAnsi="Arial" w:cs="Arial"/>
          <w:lang w:val="en-IN"/>
        </w:rPr>
        <w:t>Vendors having movable cart.</w:t>
      </w:r>
      <w:r w:rsidR="0084629F">
        <w:rPr>
          <w:rFonts w:ascii="Arial" w:hAnsi="Arial" w:cs="Arial"/>
          <w:lang w:val="en-IN"/>
        </w:rPr>
        <w:t xml:space="preserve"> Vendors who operate occasionally.</w:t>
      </w:r>
    </w:p>
    <w:p w14:paraId="0CE0A2FA" w14:textId="77777777" w:rsidR="008800F3" w:rsidRDefault="00700541" w:rsidP="008800F3">
      <w:pPr>
        <w:pStyle w:val="Body"/>
        <w:spacing w:before="240" w:after="0"/>
        <w:rPr>
          <w:rFonts w:ascii="Arial" w:hAnsi="Arial" w:cs="Arial"/>
          <w:lang w:val="en-IN"/>
        </w:rPr>
      </w:pPr>
      <w:r w:rsidRPr="00700541">
        <w:rPr>
          <w:rFonts w:ascii="Arial" w:hAnsi="Arial" w:cs="Arial"/>
          <w:b/>
          <w:bCs/>
          <w:sz w:val="22"/>
          <w:szCs w:val="22"/>
          <w:lang w:val="en-IN"/>
        </w:rPr>
        <w:t xml:space="preserve">2.6 </w:t>
      </w:r>
      <w:r w:rsidR="00B85F87" w:rsidRPr="00700541">
        <w:rPr>
          <w:rFonts w:ascii="Arial" w:hAnsi="Arial" w:cs="Arial"/>
          <w:b/>
          <w:bCs/>
          <w:sz w:val="22"/>
          <w:szCs w:val="22"/>
          <w:lang w:val="en-IN"/>
        </w:rPr>
        <w:t>Tools &amp; Techniques:</w:t>
      </w:r>
      <w:r w:rsidR="00A6193B">
        <w:rPr>
          <w:rFonts w:ascii="Arial" w:hAnsi="Arial" w:cs="Arial"/>
          <w:b/>
          <w:bCs/>
          <w:sz w:val="22"/>
          <w:szCs w:val="22"/>
          <w:lang w:val="en-IN"/>
        </w:rPr>
        <w:t xml:space="preserve"> </w:t>
      </w:r>
      <w:r w:rsidR="0084629F">
        <w:rPr>
          <w:rFonts w:ascii="Arial" w:hAnsi="Arial" w:cs="Arial"/>
          <w:lang w:val="en-IN"/>
        </w:rPr>
        <w:t>A pre-structured questionnaire containing close ended (multiple choice) questions was used to collect the information from the Street Momo Vendors</w:t>
      </w:r>
      <w:r w:rsidR="00A6193B">
        <w:rPr>
          <w:rFonts w:ascii="Arial" w:hAnsi="Arial" w:cs="Arial"/>
          <w:lang w:val="en-IN"/>
        </w:rPr>
        <w:t xml:space="preserve"> </w:t>
      </w:r>
      <w:r w:rsidR="0084629F">
        <w:rPr>
          <w:rFonts w:ascii="Arial" w:hAnsi="Arial" w:cs="Arial"/>
          <w:lang w:val="en-IN"/>
        </w:rPr>
        <w:t>(socio-demographic</w:t>
      </w:r>
      <w:r w:rsidR="009F51BE">
        <w:rPr>
          <w:rFonts w:ascii="Arial" w:hAnsi="Arial" w:cs="Arial"/>
          <w:lang w:val="en-IN"/>
        </w:rPr>
        <w:t>:</w:t>
      </w:r>
      <w:r w:rsidR="00A6193B">
        <w:rPr>
          <w:rFonts w:ascii="Arial" w:hAnsi="Arial" w:cs="Arial"/>
          <w:lang w:val="en-IN"/>
        </w:rPr>
        <w:t xml:space="preserve"> </w:t>
      </w:r>
      <w:r w:rsidR="00B85F87" w:rsidRPr="00B85F87">
        <w:rPr>
          <w:rFonts w:ascii="Arial" w:hAnsi="Arial" w:cs="Arial"/>
          <w:lang w:val="en-IN"/>
        </w:rPr>
        <w:t>age, gender, marital status, number of family members, education level, monthly income, type and location of vending stall, duration of vending experience, licensing status, and socio-economic status</w:t>
      </w:r>
      <w:r w:rsidR="00201C99">
        <w:rPr>
          <w:rFonts w:ascii="Arial" w:hAnsi="Arial" w:cs="Arial"/>
          <w:lang w:val="en-IN"/>
        </w:rPr>
        <w:t>)</w:t>
      </w:r>
      <w:r w:rsidR="009F51BE">
        <w:rPr>
          <w:rFonts w:ascii="Arial" w:hAnsi="Arial" w:cs="Arial"/>
          <w:lang w:val="en-IN"/>
        </w:rPr>
        <w:t xml:space="preserve">. Knowledge, attitude and practices related to food safety and hygiene was assessed using a </w:t>
      </w:r>
      <w:r w:rsidR="00201C99">
        <w:rPr>
          <w:rFonts w:ascii="Arial" w:hAnsi="Arial" w:cs="Arial"/>
          <w:lang w:val="en-IN"/>
        </w:rPr>
        <w:t xml:space="preserve">pre-tested </w:t>
      </w:r>
      <w:r w:rsidR="00B85F87" w:rsidRPr="00B85F87">
        <w:rPr>
          <w:rFonts w:ascii="Arial" w:hAnsi="Arial" w:cs="Arial"/>
          <w:lang w:val="en-IN"/>
        </w:rPr>
        <w:t xml:space="preserve">and structured questionnaire before and after the intervention to assess change in awareness and </w:t>
      </w:r>
      <w:proofErr w:type="spellStart"/>
      <w:r w:rsidR="00B85F87" w:rsidRPr="00B85F87">
        <w:rPr>
          <w:rFonts w:ascii="Arial" w:hAnsi="Arial" w:cs="Arial"/>
          <w:lang w:val="en-IN"/>
        </w:rPr>
        <w:t>behavior</w:t>
      </w:r>
      <w:proofErr w:type="spellEnd"/>
      <w:r w:rsidR="00B85F87" w:rsidRPr="00B85F87">
        <w:rPr>
          <w:rFonts w:ascii="Arial" w:hAnsi="Arial" w:cs="Arial"/>
          <w:lang w:val="en-IN"/>
        </w:rPr>
        <w:t>.</w:t>
      </w:r>
      <w:r w:rsidR="009F51BE">
        <w:rPr>
          <w:rFonts w:ascii="Arial" w:hAnsi="Arial" w:cs="Arial"/>
          <w:lang w:val="en-IN"/>
        </w:rPr>
        <w:t xml:space="preserve"> The intervention consisted of a</w:t>
      </w:r>
      <w:r w:rsidR="00B85F87" w:rsidRPr="00B85F87">
        <w:rPr>
          <w:rFonts w:ascii="Arial" w:hAnsi="Arial" w:cs="Arial"/>
          <w:lang w:val="en-IN"/>
        </w:rPr>
        <w:t xml:space="preserve"> two-month </w:t>
      </w:r>
      <w:r w:rsidR="009F51BE">
        <w:rPr>
          <w:rFonts w:ascii="Arial" w:hAnsi="Arial" w:cs="Arial"/>
          <w:lang w:val="en-IN"/>
        </w:rPr>
        <w:t xml:space="preserve">food safety information, education and communication (IEC) intervention where </w:t>
      </w:r>
      <w:r w:rsidR="00B85F87" w:rsidRPr="00B85F87">
        <w:rPr>
          <w:rFonts w:ascii="Arial" w:hAnsi="Arial" w:cs="Arial"/>
          <w:lang w:val="en-IN"/>
        </w:rPr>
        <w:t>Bilingual posters and pamphlets (FSSAI guidelines)</w:t>
      </w:r>
      <w:r w:rsidR="009F51BE">
        <w:rPr>
          <w:rFonts w:ascii="Arial" w:hAnsi="Arial" w:cs="Arial"/>
          <w:lang w:val="en-IN"/>
        </w:rPr>
        <w:t xml:space="preserve">, </w:t>
      </w:r>
      <w:r w:rsidR="00B85F87" w:rsidRPr="00B85F87">
        <w:rPr>
          <w:rFonts w:ascii="Arial" w:hAnsi="Arial" w:cs="Arial"/>
          <w:lang w:val="en-IN"/>
        </w:rPr>
        <w:t>Visual collages on foodborne illnesses and hygien</w:t>
      </w:r>
      <w:r w:rsidR="009F51BE">
        <w:rPr>
          <w:rFonts w:ascii="Arial" w:hAnsi="Arial" w:cs="Arial"/>
          <w:lang w:val="en-IN"/>
        </w:rPr>
        <w:t>e,</w:t>
      </w:r>
      <w:r w:rsidR="00B85F87" w:rsidRPr="00B85F87">
        <w:rPr>
          <w:rFonts w:ascii="Arial" w:hAnsi="Arial" w:cs="Arial"/>
          <w:lang w:val="en-IN"/>
        </w:rPr>
        <w:t xml:space="preserve"> Demonstration kits for handwashing and food handling</w:t>
      </w:r>
      <w:r w:rsidR="009F51BE">
        <w:rPr>
          <w:rFonts w:ascii="Arial" w:hAnsi="Arial" w:cs="Arial"/>
          <w:lang w:val="en-IN"/>
        </w:rPr>
        <w:t>,</w:t>
      </w:r>
      <w:r w:rsidR="00B85F87" w:rsidRPr="00B85F87">
        <w:rPr>
          <w:rFonts w:ascii="Arial" w:hAnsi="Arial" w:cs="Arial"/>
          <w:lang w:val="en-IN"/>
        </w:rPr>
        <w:t xml:space="preserve"> Handouts and flyers with hygiene checklist</w:t>
      </w:r>
      <w:r w:rsidR="009F51BE">
        <w:rPr>
          <w:rFonts w:ascii="Arial" w:hAnsi="Arial" w:cs="Arial"/>
          <w:lang w:val="en-IN"/>
        </w:rPr>
        <w:t>s and</w:t>
      </w:r>
      <w:r w:rsidR="008800F3">
        <w:rPr>
          <w:rFonts w:ascii="Arial" w:hAnsi="Arial" w:cs="Arial"/>
          <w:lang w:val="en-IN"/>
        </w:rPr>
        <w:t xml:space="preserve"> three </w:t>
      </w:r>
      <w:r w:rsidR="009F51BE">
        <w:rPr>
          <w:rFonts w:ascii="Arial" w:hAnsi="Arial" w:cs="Arial"/>
          <w:lang w:val="en-IN"/>
        </w:rPr>
        <w:t>o</w:t>
      </w:r>
      <w:r w:rsidR="00B85F87" w:rsidRPr="00B85F87">
        <w:rPr>
          <w:rFonts w:ascii="Arial" w:hAnsi="Arial" w:cs="Arial"/>
          <w:lang w:val="en-IN"/>
        </w:rPr>
        <w:t xml:space="preserve">ne-on-one vendor engagement sessions </w:t>
      </w:r>
      <w:r w:rsidR="009F51BE">
        <w:rPr>
          <w:rFonts w:ascii="Arial" w:hAnsi="Arial" w:cs="Arial"/>
          <w:lang w:val="en-IN"/>
        </w:rPr>
        <w:t>were carried out. The laboratory analysis phase consisted of mi</w:t>
      </w:r>
      <w:r w:rsidR="008800F3">
        <w:rPr>
          <w:rFonts w:ascii="Arial" w:hAnsi="Arial" w:cs="Arial"/>
          <w:lang w:val="en-IN"/>
        </w:rPr>
        <w:t xml:space="preserve">crobiological analysis of 30 purposively </w:t>
      </w:r>
      <w:r w:rsidR="009F51BE">
        <w:rPr>
          <w:rFonts w:ascii="Arial" w:hAnsi="Arial" w:cs="Arial"/>
          <w:lang w:val="en-IN"/>
        </w:rPr>
        <w:t xml:space="preserve">collected samples of Veg Steam Momos which were tested in JITM C Genes </w:t>
      </w:r>
      <w:proofErr w:type="spellStart"/>
      <w:r w:rsidR="009F51BE">
        <w:rPr>
          <w:rFonts w:ascii="Arial" w:hAnsi="Arial" w:cs="Arial"/>
          <w:lang w:val="en-IN"/>
        </w:rPr>
        <w:t>Pvt.</w:t>
      </w:r>
      <w:proofErr w:type="spellEnd"/>
      <w:r w:rsidR="009F51BE">
        <w:rPr>
          <w:rFonts w:ascii="Arial" w:hAnsi="Arial" w:cs="Arial"/>
          <w:lang w:val="en-IN"/>
        </w:rPr>
        <w:t xml:space="preserve"> Limited, Sector-62, Noida</w:t>
      </w:r>
      <w:r w:rsidR="00243047">
        <w:rPr>
          <w:rFonts w:ascii="Arial" w:hAnsi="Arial" w:cs="Arial"/>
          <w:lang w:val="en-IN"/>
        </w:rPr>
        <w:t>.</w:t>
      </w:r>
    </w:p>
    <w:p w14:paraId="20D90712" w14:textId="77777777" w:rsidR="009F51BE" w:rsidRPr="00B85F87" w:rsidRDefault="008800F3" w:rsidP="008800F3">
      <w:pPr>
        <w:pStyle w:val="Body"/>
        <w:spacing w:before="240" w:after="0"/>
        <w:rPr>
          <w:rFonts w:ascii="Arial" w:hAnsi="Arial" w:cs="Arial"/>
          <w:lang w:val="en-IN"/>
        </w:rPr>
      </w:pPr>
      <w:r w:rsidRPr="00B85F87">
        <w:rPr>
          <w:rFonts w:ascii="Arial" w:hAnsi="Arial" w:cs="Arial"/>
          <w:lang w:val="en-IN"/>
        </w:rPr>
        <w:t xml:space="preserve"> </w:t>
      </w:r>
    </w:p>
    <w:p w14:paraId="40F1047F" w14:textId="77777777" w:rsidR="00B85F87" w:rsidRDefault="00700541" w:rsidP="00B85F87">
      <w:pPr>
        <w:pStyle w:val="Body"/>
        <w:spacing w:after="0"/>
        <w:rPr>
          <w:rFonts w:ascii="Arial" w:hAnsi="Arial" w:cs="Arial"/>
          <w:lang w:val="en-IN"/>
        </w:rPr>
      </w:pPr>
      <w:r w:rsidRPr="00700541">
        <w:rPr>
          <w:rFonts w:ascii="Arial" w:hAnsi="Arial" w:cs="Arial"/>
          <w:b/>
          <w:bCs/>
          <w:lang w:val="en-IN"/>
        </w:rPr>
        <w:t>2.6.1</w:t>
      </w:r>
      <w:r w:rsidR="00B85F87" w:rsidRPr="00700541">
        <w:rPr>
          <w:rFonts w:ascii="Arial" w:hAnsi="Arial" w:cs="Arial"/>
          <w:b/>
          <w:bCs/>
          <w:u w:val="single"/>
          <w:lang w:val="en-IN"/>
        </w:rPr>
        <w:t xml:space="preserve">Assessing the Knowledge, Attitude &amp; Practices of steam </w:t>
      </w:r>
      <w:proofErr w:type="spellStart"/>
      <w:r w:rsidR="00B85F87" w:rsidRPr="00700541">
        <w:rPr>
          <w:rFonts w:ascii="Arial" w:hAnsi="Arial" w:cs="Arial"/>
          <w:b/>
          <w:bCs/>
          <w:u w:val="single"/>
          <w:lang w:val="en-IN"/>
        </w:rPr>
        <w:t>momos</w:t>
      </w:r>
      <w:proofErr w:type="spellEnd"/>
      <w:r w:rsidR="00B85F87" w:rsidRPr="00700541">
        <w:rPr>
          <w:rFonts w:ascii="Arial" w:hAnsi="Arial" w:cs="Arial"/>
          <w:b/>
          <w:bCs/>
          <w:u w:val="single"/>
          <w:lang w:val="en-IN"/>
        </w:rPr>
        <w:t xml:space="preserve"> Vendor related to Food safety and </w:t>
      </w:r>
      <w:proofErr w:type="spellStart"/>
      <w:proofErr w:type="gramStart"/>
      <w:r w:rsidR="00B85F87" w:rsidRPr="00700541">
        <w:rPr>
          <w:rFonts w:ascii="Arial" w:hAnsi="Arial" w:cs="Arial"/>
          <w:b/>
          <w:bCs/>
          <w:u w:val="single"/>
          <w:lang w:val="en-IN"/>
        </w:rPr>
        <w:t>Hygiene</w:t>
      </w:r>
      <w:r w:rsidR="00254F1B" w:rsidRPr="00700541">
        <w:rPr>
          <w:rFonts w:ascii="Arial" w:hAnsi="Arial" w:cs="Arial"/>
          <w:b/>
          <w:bCs/>
          <w:i/>
          <w:iCs/>
          <w:lang w:val="en-IN"/>
        </w:rPr>
        <w:t>:</w:t>
      </w:r>
      <w:r w:rsidR="00B85F87" w:rsidRPr="00B85F87">
        <w:rPr>
          <w:rFonts w:ascii="Arial" w:hAnsi="Arial" w:cs="Arial"/>
          <w:lang w:val="en-IN"/>
        </w:rPr>
        <w:t>A</w:t>
      </w:r>
      <w:proofErr w:type="spellEnd"/>
      <w:proofErr w:type="gramEnd"/>
      <w:r w:rsidR="00B85F87" w:rsidRPr="00B85F87">
        <w:rPr>
          <w:rFonts w:ascii="Arial" w:hAnsi="Arial" w:cs="Arial"/>
          <w:lang w:val="en-IN"/>
        </w:rPr>
        <w:t xml:space="preserve"> self-developed questionnaire was used to assess KAP:</w:t>
      </w:r>
    </w:p>
    <w:p w14:paraId="7946567F" w14:textId="77777777" w:rsidR="00254F1B" w:rsidRPr="00B85F87" w:rsidRDefault="00254F1B" w:rsidP="00B85F87">
      <w:pPr>
        <w:pStyle w:val="Body"/>
        <w:spacing w:after="0"/>
        <w:rPr>
          <w:rFonts w:ascii="Arial" w:hAnsi="Arial" w:cs="Arial"/>
          <w:lang w:val="en-IN"/>
        </w:rPr>
      </w:pPr>
    </w:p>
    <w:p w14:paraId="1A714897" w14:textId="77777777" w:rsidR="00B85F87" w:rsidRPr="00B85F87" w:rsidRDefault="00700541" w:rsidP="00254F1B">
      <w:pPr>
        <w:pStyle w:val="Body"/>
        <w:spacing w:before="240" w:after="0"/>
        <w:rPr>
          <w:rFonts w:ascii="Arial" w:hAnsi="Arial" w:cs="Arial"/>
          <w:lang w:val="en-IN"/>
        </w:rPr>
      </w:pPr>
      <w:r>
        <w:rPr>
          <w:rFonts w:ascii="Arial" w:hAnsi="Arial" w:cs="Arial"/>
          <w:b/>
          <w:bCs/>
          <w:lang w:val="en-IN"/>
        </w:rPr>
        <w:t>2.6.1.</w:t>
      </w:r>
      <w:r w:rsidR="00254F1B">
        <w:rPr>
          <w:rFonts w:ascii="Arial" w:hAnsi="Arial" w:cs="Arial"/>
          <w:b/>
          <w:bCs/>
          <w:lang w:val="en-IN"/>
        </w:rPr>
        <w:t xml:space="preserve">1 </w:t>
      </w:r>
      <w:r w:rsidR="00B85F87" w:rsidRPr="00700541">
        <w:rPr>
          <w:rFonts w:ascii="Arial" w:hAnsi="Arial" w:cs="Arial"/>
          <w:b/>
          <w:bCs/>
          <w:i/>
          <w:iCs/>
          <w:lang w:val="en-IN"/>
        </w:rPr>
        <w:t>Assessment of knowledge</w:t>
      </w:r>
      <w:r w:rsidR="00B85F87" w:rsidRPr="00B85F87">
        <w:rPr>
          <w:rFonts w:ascii="Arial" w:hAnsi="Arial" w:cs="Arial"/>
          <w:lang w:val="en-IN"/>
        </w:rPr>
        <w:t>: The knowledge section assessed vendors' understanding of food safety principles, hygiene standards, and regulatory guidelines</w:t>
      </w:r>
      <w:r w:rsidR="00254F1B">
        <w:rPr>
          <w:rFonts w:ascii="Arial" w:hAnsi="Arial" w:cs="Arial"/>
          <w:lang w:val="en-IN"/>
        </w:rPr>
        <w:t>. This section consisted of 19 multiple choice questions</w:t>
      </w:r>
      <w:r w:rsidR="00A6193B">
        <w:rPr>
          <w:rFonts w:ascii="Arial" w:hAnsi="Arial" w:cs="Arial"/>
          <w:lang w:val="en-IN"/>
        </w:rPr>
        <w:t xml:space="preserve"> </w:t>
      </w:r>
      <w:r w:rsidR="00254F1B">
        <w:rPr>
          <w:rFonts w:ascii="Arial" w:hAnsi="Arial" w:cs="Arial"/>
          <w:lang w:val="en-IN"/>
        </w:rPr>
        <w:t>(MCQ’s) with five options, one correct answer, two incorrect and a not sure option.</w:t>
      </w:r>
      <w:r w:rsidR="008800F3">
        <w:rPr>
          <w:rFonts w:ascii="Arial" w:hAnsi="Arial" w:cs="Arial"/>
          <w:lang w:val="en-IN"/>
        </w:rPr>
        <w:t xml:space="preserve"> </w:t>
      </w:r>
      <w:r w:rsidR="00254F1B">
        <w:rPr>
          <w:rFonts w:ascii="Arial" w:hAnsi="Arial" w:cs="Arial"/>
          <w:lang w:val="en-IN"/>
        </w:rPr>
        <w:t xml:space="preserve">Correct answers were awarded 1 point, while incorrect and Not sure responses received 0 points. The total possible score ranged from 0 to 19. </w:t>
      </w:r>
      <w:r w:rsidR="00B85F87" w:rsidRPr="00B85F87">
        <w:rPr>
          <w:rFonts w:ascii="Arial" w:hAnsi="Arial" w:cs="Arial"/>
          <w:lang w:val="en-IN"/>
        </w:rPr>
        <w:t xml:space="preserve">It covered topics like food hygiene importance, contamination risks, proper storage, handwashing techniques, and FSSAI regulations. Questions explored vendors' awareness of hygiene practices, foodborne illness causes, and customer expectations. The questionnaire was administered before and after </w:t>
      </w:r>
      <w:r w:rsidR="00254F1B">
        <w:rPr>
          <w:rFonts w:ascii="Arial" w:hAnsi="Arial" w:cs="Arial"/>
          <w:lang w:val="en-IN"/>
        </w:rPr>
        <w:t xml:space="preserve">the </w:t>
      </w:r>
      <w:r w:rsidR="00B85F87" w:rsidRPr="00B85F87">
        <w:rPr>
          <w:rFonts w:ascii="Arial" w:hAnsi="Arial" w:cs="Arial"/>
          <w:lang w:val="en-IN"/>
        </w:rPr>
        <w:t>intervention</w:t>
      </w:r>
      <w:r w:rsidR="00254F1B">
        <w:rPr>
          <w:rFonts w:ascii="Arial" w:hAnsi="Arial" w:cs="Arial"/>
          <w:lang w:val="en-IN"/>
        </w:rPr>
        <w:t>. The knowledge score was categorised as good, fair and poor.</w:t>
      </w:r>
    </w:p>
    <w:p w14:paraId="06FA857A" w14:textId="77777777" w:rsidR="00534689" w:rsidRPr="00B85F87" w:rsidRDefault="00254F1B" w:rsidP="00534689">
      <w:pPr>
        <w:pStyle w:val="Body"/>
        <w:spacing w:before="240"/>
        <w:rPr>
          <w:rFonts w:ascii="Arial" w:hAnsi="Arial" w:cs="Arial"/>
          <w:lang w:val="en-IN"/>
        </w:rPr>
      </w:pPr>
      <w:r w:rsidRPr="00700541">
        <w:rPr>
          <w:rFonts w:ascii="Arial" w:hAnsi="Arial" w:cs="Arial"/>
          <w:b/>
          <w:bCs/>
          <w:i/>
          <w:iCs/>
          <w:lang w:val="en-IN"/>
        </w:rPr>
        <w:t>2.</w:t>
      </w:r>
      <w:r w:rsidR="00700541" w:rsidRPr="00700541">
        <w:rPr>
          <w:rFonts w:ascii="Arial" w:hAnsi="Arial" w:cs="Arial"/>
          <w:b/>
          <w:bCs/>
          <w:i/>
          <w:iCs/>
          <w:lang w:val="en-IN"/>
        </w:rPr>
        <w:t>6.1.2</w:t>
      </w:r>
      <w:r w:rsidR="00B85F87" w:rsidRPr="00700541">
        <w:rPr>
          <w:rFonts w:ascii="Arial" w:hAnsi="Arial" w:cs="Arial"/>
          <w:b/>
          <w:bCs/>
          <w:i/>
          <w:iCs/>
          <w:lang w:val="en-IN"/>
        </w:rPr>
        <w:t>Assessment of Attitude</w:t>
      </w:r>
      <w:r w:rsidR="00B85F87" w:rsidRPr="00B85F87">
        <w:rPr>
          <w:rFonts w:ascii="Arial" w:hAnsi="Arial" w:cs="Arial"/>
          <w:b/>
          <w:bCs/>
          <w:lang w:val="en-IN"/>
        </w:rPr>
        <w:t>:</w:t>
      </w:r>
      <w:r w:rsidR="00B85F87" w:rsidRPr="00B85F87">
        <w:rPr>
          <w:rFonts w:ascii="Arial" w:hAnsi="Arial" w:cs="Arial"/>
          <w:lang w:val="en-IN"/>
        </w:rPr>
        <w:t xml:space="preserve"> The attitude section assessed vendors' beliefs and perceptions about food safety and hygiene using 12 statements on a 5-point Likert scale</w:t>
      </w:r>
      <w:r w:rsidR="00986795">
        <w:rPr>
          <w:rFonts w:ascii="Arial" w:hAnsi="Arial" w:cs="Arial"/>
          <w:lang w:val="en-IN"/>
        </w:rPr>
        <w:t xml:space="preserve"> ranging from Strongly Correct attitude (5 point) to Strongly Incorrect attitude (1 point). Some questions were reverse-coded, meaning the disagreements indicated a positive attitude.</w:t>
      </w:r>
      <w:r w:rsidR="00534689">
        <w:rPr>
          <w:rFonts w:ascii="Arial" w:hAnsi="Arial" w:cs="Arial"/>
          <w:lang w:val="en-IN"/>
        </w:rPr>
        <w:t xml:space="preserve"> The total possible score ranged from 12 to 60.</w:t>
      </w:r>
      <w:r w:rsidR="00A6193B">
        <w:rPr>
          <w:rFonts w:ascii="Arial" w:hAnsi="Arial" w:cs="Arial"/>
          <w:lang w:val="en-IN"/>
        </w:rPr>
        <w:t xml:space="preserve"> </w:t>
      </w:r>
      <w:r w:rsidR="006C3BA9">
        <w:rPr>
          <w:rFonts w:ascii="Arial" w:hAnsi="Arial" w:cs="Arial"/>
          <w:lang w:val="en-IN"/>
        </w:rPr>
        <w:t xml:space="preserve">The vendors attitude was assessed before and after the intervention. </w:t>
      </w:r>
      <w:r w:rsidR="00B85F87" w:rsidRPr="00B85F87">
        <w:rPr>
          <w:rFonts w:ascii="Arial" w:hAnsi="Arial" w:cs="Arial"/>
          <w:lang w:val="en-IN"/>
        </w:rPr>
        <w:t>It explored themes like importance of hygiene for customer satisfaction, responsibility for food safety, benefits of training, and cost concerns. Scores were categorized into Good, Fair, or Poor attitudes, providing insight into vendors' mindset and perceived barriers to maintaining cleanliness.</w:t>
      </w:r>
    </w:p>
    <w:p w14:paraId="53DF4AC6" w14:textId="77777777" w:rsidR="00B85F87" w:rsidRPr="00B85F87" w:rsidRDefault="00700541" w:rsidP="006C3BA9">
      <w:pPr>
        <w:pStyle w:val="Body"/>
        <w:rPr>
          <w:rFonts w:ascii="Arial" w:hAnsi="Arial" w:cs="Arial"/>
          <w:lang w:val="en-IN"/>
        </w:rPr>
      </w:pPr>
      <w:r>
        <w:rPr>
          <w:rFonts w:ascii="Arial" w:hAnsi="Arial" w:cs="Arial"/>
          <w:b/>
          <w:bCs/>
          <w:lang w:val="en-IN"/>
        </w:rPr>
        <w:t>2.6.1.</w:t>
      </w:r>
      <w:r w:rsidR="00534689">
        <w:rPr>
          <w:rFonts w:ascii="Arial" w:hAnsi="Arial" w:cs="Arial"/>
          <w:b/>
          <w:bCs/>
          <w:lang w:val="en-IN"/>
        </w:rPr>
        <w:t xml:space="preserve">3 </w:t>
      </w:r>
      <w:r w:rsidR="00B85F87" w:rsidRPr="00700541">
        <w:rPr>
          <w:rFonts w:ascii="Arial" w:hAnsi="Arial" w:cs="Arial"/>
          <w:b/>
          <w:bCs/>
          <w:i/>
          <w:iCs/>
          <w:lang w:val="en-IN"/>
        </w:rPr>
        <w:t>Assessment of practice</w:t>
      </w:r>
      <w:r w:rsidR="00B85F87" w:rsidRPr="00700541">
        <w:rPr>
          <w:rFonts w:ascii="Arial" w:hAnsi="Arial" w:cs="Arial"/>
          <w:i/>
          <w:iCs/>
          <w:lang w:val="en-IN"/>
        </w:rPr>
        <w:t>:</w:t>
      </w:r>
      <w:r w:rsidR="00B85F87" w:rsidRPr="00B85F87">
        <w:rPr>
          <w:rFonts w:ascii="Arial" w:hAnsi="Arial" w:cs="Arial"/>
          <w:lang w:val="en-IN"/>
        </w:rPr>
        <w:t xml:space="preserve"> The practice section evaluated vendors' actual hygiene </w:t>
      </w:r>
      <w:proofErr w:type="spellStart"/>
      <w:r w:rsidR="00B85F87" w:rsidRPr="00B85F87">
        <w:rPr>
          <w:rFonts w:ascii="Arial" w:hAnsi="Arial" w:cs="Arial"/>
          <w:lang w:val="en-IN"/>
        </w:rPr>
        <w:t>behaviors</w:t>
      </w:r>
      <w:proofErr w:type="spellEnd"/>
      <w:r w:rsidR="00B85F87" w:rsidRPr="00B85F87">
        <w:rPr>
          <w:rFonts w:ascii="Arial" w:hAnsi="Arial" w:cs="Arial"/>
          <w:lang w:val="en-IN"/>
        </w:rPr>
        <w:t xml:space="preserve"> and food handling practices through 24 objective </w:t>
      </w:r>
      <w:r w:rsidR="006C3BA9">
        <w:rPr>
          <w:rFonts w:ascii="Arial" w:hAnsi="Arial" w:cs="Arial"/>
          <w:lang w:val="en-IN"/>
        </w:rPr>
        <w:t>items</w:t>
      </w:r>
      <w:r w:rsidR="00B85F87" w:rsidRPr="00B85F87">
        <w:rPr>
          <w:rFonts w:ascii="Arial" w:hAnsi="Arial" w:cs="Arial"/>
          <w:lang w:val="en-IN"/>
        </w:rPr>
        <w:t xml:space="preserve">, </w:t>
      </w:r>
      <w:proofErr w:type="spellStart"/>
      <w:r w:rsidR="00B85F87" w:rsidRPr="00B85F87">
        <w:rPr>
          <w:rFonts w:ascii="Arial" w:hAnsi="Arial" w:cs="Arial"/>
          <w:lang w:val="en-IN"/>
        </w:rPr>
        <w:t>coveringPersonal</w:t>
      </w:r>
      <w:proofErr w:type="spellEnd"/>
      <w:r w:rsidR="00B85F87" w:rsidRPr="00B85F87">
        <w:rPr>
          <w:rFonts w:ascii="Arial" w:hAnsi="Arial" w:cs="Arial"/>
          <w:lang w:val="en-IN"/>
        </w:rPr>
        <w:t xml:space="preserve"> hygiene (handwashing, gloves, aprons, caps)</w:t>
      </w:r>
      <w:r w:rsidR="006C3BA9">
        <w:rPr>
          <w:rFonts w:ascii="Arial" w:hAnsi="Arial" w:cs="Arial"/>
          <w:lang w:val="en-IN"/>
        </w:rPr>
        <w:t xml:space="preserve">, </w:t>
      </w:r>
      <w:r w:rsidR="00B85F87" w:rsidRPr="00B85F87">
        <w:rPr>
          <w:rFonts w:ascii="Arial" w:hAnsi="Arial" w:cs="Arial"/>
          <w:lang w:val="en-IN"/>
        </w:rPr>
        <w:t>Utensil cleanliness and workspace maintenance</w:t>
      </w:r>
      <w:r w:rsidR="006C3BA9">
        <w:rPr>
          <w:rFonts w:ascii="Arial" w:hAnsi="Arial" w:cs="Arial"/>
          <w:lang w:val="en-IN"/>
        </w:rPr>
        <w:t xml:space="preserve">, </w:t>
      </w:r>
      <w:r w:rsidR="00B85F87" w:rsidRPr="00B85F87">
        <w:rPr>
          <w:rFonts w:ascii="Arial" w:hAnsi="Arial" w:cs="Arial"/>
          <w:lang w:val="en-IN"/>
        </w:rPr>
        <w:t xml:space="preserve">Safe food storage and cooking </w:t>
      </w:r>
      <w:proofErr w:type="spellStart"/>
      <w:r w:rsidR="00B85F87" w:rsidRPr="00B85F87">
        <w:rPr>
          <w:rFonts w:ascii="Arial" w:hAnsi="Arial" w:cs="Arial"/>
          <w:lang w:val="en-IN"/>
        </w:rPr>
        <w:t>practices</w:t>
      </w:r>
      <w:r w:rsidR="006C3BA9">
        <w:rPr>
          <w:rFonts w:ascii="Arial" w:hAnsi="Arial" w:cs="Arial"/>
          <w:lang w:val="en-IN"/>
        </w:rPr>
        <w:t>,</w:t>
      </w:r>
      <w:r w:rsidR="00B85F87" w:rsidRPr="00B85F87">
        <w:rPr>
          <w:rFonts w:ascii="Arial" w:hAnsi="Arial" w:cs="Arial"/>
          <w:lang w:val="en-IN"/>
        </w:rPr>
        <w:t>Waste</w:t>
      </w:r>
      <w:proofErr w:type="spellEnd"/>
      <w:r w:rsidR="00B85F87" w:rsidRPr="00B85F87">
        <w:rPr>
          <w:rFonts w:ascii="Arial" w:hAnsi="Arial" w:cs="Arial"/>
          <w:lang w:val="en-IN"/>
        </w:rPr>
        <w:t xml:space="preserve"> disposal and segregation</w:t>
      </w:r>
      <w:r w:rsidR="006C3BA9">
        <w:rPr>
          <w:rFonts w:ascii="Arial" w:hAnsi="Arial" w:cs="Arial"/>
          <w:lang w:val="en-IN"/>
        </w:rPr>
        <w:t xml:space="preserve">, </w:t>
      </w:r>
      <w:r w:rsidR="00B85F87" w:rsidRPr="00B85F87">
        <w:rPr>
          <w:rFonts w:ascii="Arial" w:hAnsi="Arial" w:cs="Arial"/>
          <w:lang w:val="en-IN"/>
        </w:rPr>
        <w:t>Use of clean water for cooking</w:t>
      </w:r>
      <w:r w:rsidR="006C3BA9">
        <w:rPr>
          <w:rFonts w:ascii="Arial" w:hAnsi="Arial" w:cs="Arial"/>
          <w:lang w:val="en-IN"/>
        </w:rPr>
        <w:t xml:space="preserve">, </w:t>
      </w:r>
      <w:r w:rsidR="00B85F87" w:rsidRPr="00B85F87">
        <w:rPr>
          <w:rFonts w:ascii="Arial" w:hAnsi="Arial" w:cs="Arial"/>
          <w:lang w:val="en-IN"/>
        </w:rPr>
        <w:t>Environmental hygiene</w:t>
      </w:r>
      <w:r w:rsidR="006C3BA9">
        <w:rPr>
          <w:rFonts w:ascii="Arial" w:hAnsi="Arial" w:cs="Arial"/>
          <w:lang w:val="en-IN"/>
        </w:rPr>
        <w:t xml:space="preserve"> with scores ranging from 0 to 24, where good practice was </w:t>
      </w:r>
      <w:r w:rsidR="006C3BA9">
        <w:rPr>
          <w:rFonts w:ascii="Arial" w:hAnsi="Arial" w:cs="Arial"/>
          <w:lang w:val="en-IN"/>
        </w:rPr>
        <w:lastRenderedPageBreak/>
        <w:t>scored as 1 and bad practice was 0.</w:t>
      </w:r>
      <w:r w:rsidR="00B85F87" w:rsidRPr="00B85F87">
        <w:rPr>
          <w:rFonts w:ascii="Arial" w:hAnsi="Arial" w:cs="Arial"/>
          <w:lang w:val="en-IN"/>
        </w:rPr>
        <w:t xml:space="preserve">Vendors' practices were assessed before and after </w:t>
      </w:r>
      <w:r w:rsidR="006C3BA9">
        <w:rPr>
          <w:rFonts w:ascii="Arial" w:hAnsi="Arial" w:cs="Arial"/>
          <w:lang w:val="en-IN"/>
        </w:rPr>
        <w:t xml:space="preserve">the </w:t>
      </w:r>
      <w:r w:rsidR="00B85F87" w:rsidRPr="00B85F87">
        <w:rPr>
          <w:rFonts w:ascii="Arial" w:hAnsi="Arial" w:cs="Arial"/>
          <w:lang w:val="en-IN"/>
        </w:rPr>
        <w:t>intervention</w:t>
      </w:r>
      <w:r w:rsidR="006C3BA9">
        <w:rPr>
          <w:rFonts w:ascii="Arial" w:hAnsi="Arial" w:cs="Arial"/>
          <w:lang w:val="en-IN"/>
        </w:rPr>
        <w:t xml:space="preserve">. </w:t>
      </w:r>
      <w:r w:rsidR="00B85F87" w:rsidRPr="00B85F87">
        <w:rPr>
          <w:rFonts w:ascii="Arial" w:hAnsi="Arial" w:cs="Arial"/>
          <w:lang w:val="en-IN"/>
        </w:rPr>
        <w:t xml:space="preserve">The </w:t>
      </w:r>
      <w:r w:rsidR="006C3BA9">
        <w:rPr>
          <w:rFonts w:ascii="Arial" w:hAnsi="Arial" w:cs="Arial"/>
          <w:lang w:val="en-IN"/>
        </w:rPr>
        <w:t>scores were categorised</w:t>
      </w:r>
      <w:r w:rsidR="00B85F87" w:rsidRPr="00B85F87">
        <w:rPr>
          <w:rFonts w:ascii="Arial" w:hAnsi="Arial" w:cs="Arial"/>
          <w:lang w:val="en-IN"/>
        </w:rPr>
        <w:t xml:space="preserve"> into Good, Fair, or Poor practice </w:t>
      </w:r>
      <w:r w:rsidR="006C3BA9">
        <w:rPr>
          <w:rFonts w:ascii="Arial" w:hAnsi="Arial" w:cs="Arial"/>
          <w:lang w:val="en-IN"/>
        </w:rPr>
        <w:t>based on established food safety guidelines.</w:t>
      </w:r>
    </w:p>
    <w:p w14:paraId="38446346" w14:textId="77777777" w:rsidR="00B85F87" w:rsidRPr="00B85F87" w:rsidRDefault="00700541" w:rsidP="00B85F87">
      <w:pPr>
        <w:pStyle w:val="Body"/>
        <w:spacing w:after="0"/>
        <w:rPr>
          <w:rFonts w:ascii="Arial" w:hAnsi="Arial" w:cs="Arial"/>
          <w:lang w:val="en-IN"/>
        </w:rPr>
      </w:pPr>
      <w:proofErr w:type="gramStart"/>
      <w:r w:rsidRPr="00700541">
        <w:rPr>
          <w:rFonts w:ascii="Arial" w:hAnsi="Arial" w:cs="Arial"/>
          <w:b/>
          <w:bCs/>
          <w:lang w:val="en-IN"/>
        </w:rPr>
        <w:t xml:space="preserve">2.6.1.4  </w:t>
      </w:r>
      <w:r w:rsidR="00B85F87" w:rsidRPr="00700541">
        <w:rPr>
          <w:rFonts w:ascii="Arial" w:hAnsi="Arial" w:cs="Arial"/>
          <w:b/>
          <w:bCs/>
          <w:i/>
          <w:iCs/>
          <w:lang w:val="en-IN"/>
        </w:rPr>
        <w:t>Pretesting</w:t>
      </w:r>
      <w:proofErr w:type="gramEnd"/>
      <w:r w:rsidR="00B85F87" w:rsidRPr="00700541">
        <w:rPr>
          <w:rFonts w:ascii="Arial" w:hAnsi="Arial" w:cs="Arial"/>
          <w:b/>
          <w:bCs/>
          <w:i/>
          <w:iCs/>
          <w:lang w:val="en-IN"/>
        </w:rPr>
        <w:t xml:space="preserve"> of Questionnaire</w:t>
      </w:r>
      <w:r w:rsidR="00B85F87" w:rsidRPr="00700541">
        <w:rPr>
          <w:rFonts w:ascii="Arial" w:hAnsi="Arial" w:cs="Arial"/>
          <w:lang w:val="en-IN"/>
        </w:rPr>
        <w:t>:</w:t>
      </w:r>
      <w:r w:rsidR="00B85F87" w:rsidRPr="00B85F87">
        <w:rPr>
          <w:rFonts w:ascii="Arial" w:hAnsi="Arial" w:cs="Arial"/>
          <w:lang w:val="en-IN"/>
        </w:rPr>
        <w:t xml:space="preserve"> A pilot test was conducted with 5 vendors to refine the proforma, and expert validation ensured alignment with FSSAI guidelines. Face-to-face discussions collected data, with confidentiality assured. The pre-test identified unclear questions, leading to revisions for improved clarity and effectiveness.</w:t>
      </w:r>
      <w:r w:rsidR="006C3BA9">
        <w:rPr>
          <w:rFonts w:ascii="Arial" w:hAnsi="Arial" w:cs="Arial"/>
          <w:lang w:val="en-IN"/>
        </w:rPr>
        <w:t xml:space="preserve"> The vendors who were part of the pilot survey were not included in the final study.</w:t>
      </w:r>
    </w:p>
    <w:p w14:paraId="32A14A00" w14:textId="77777777" w:rsidR="00B85F87" w:rsidRPr="00B85F87" w:rsidRDefault="00B85F87" w:rsidP="00243047">
      <w:pPr>
        <w:pStyle w:val="Body"/>
        <w:spacing w:after="0"/>
        <w:rPr>
          <w:rFonts w:ascii="Arial" w:hAnsi="Arial" w:cs="Arial"/>
          <w:lang w:val="en-IN"/>
        </w:rPr>
      </w:pPr>
    </w:p>
    <w:p w14:paraId="70A0A61B" w14:textId="69937443" w:rsidR="00B85F87" w:rsidRPr="006C3BA9" w:rsidRDefault="00B85F87" w:rsidP="00243047">
      <w:pPr>
        <w:pStyle w:val="Body"/>
        <w:spacing w:after="0"/>
        <w:jc w:val="center"/>
        <w:rPr>
          <w:rFonts w:ascii="Arial" w:hAnsi="Arial" w:cs="Arial"/>
          <w:b/>
          <w:bCs/>
          <w:lang w:val="en-IN"/>
        </w:rPr>
      </w:pPr>
      <w:r w:rsidRPr="006C3BA9">
        <w:rPr>
          <w:rFonts w:ascii="Arial" w:hAnsi="Arial" w:cs="Arial"/>
          <w:b/>
          <w:bCs/>
          <w:lang w:val="en-IN"/>
        </w:rPr>
        <w:t xml:space="preserve">Table </w:t>
      </w:r>
      <w:r w:rsidR="00391CAC">
        <w:rPr>
          <w:rFonts w:ascii="Arial" w:hAnsi="Arial" w:cs="Arial"/>
          <w:b/>
          <w:bCs/>
          <w:lang w:val="en-IN"/>
        </w:rPr>
        <w:t>1</w:t>
      </w:r>
      <w:r w:rsidR="00D75872">
        <w:rPr>
          <w:rFonts w:ascii="Arial" w:hAnsi="Arial" w:cs="Arial"/>
          <w:b/>
          <w:bCs/>
          <w:lang w:val="en-IN"/>
        </w:rPr>
        <w:t xml:space="preserve">. </w:t>
      </w:r>
      <w:r w:rsidRPr="006C3BA9">
        <w:rPr>
          <w:rFonts w:ascii="Arial" w:hAnsi="Arial" w:cs="Arial"/>
          <w:b/>
          <w:bCs/>
          <w:lang w:val="en-IN"/>
        </w:rPr>
        <w:t>KAP Questionnaire and Scoring</w:t>
      </w:r>
    </w:p>
    <w:tbl>
      <w:tblPr>
        <w:tblStyle w:val="TableGrid"/>
        <w:tblpPr w:leftFromText="180" w:rightFromText="180" w:vertAnchor="text" w:horzAnchor="margin" w:tblpXSpec="center" w:tblpY="468"/>
        <w:tblW w:w="8330" w:type="dxa"/>
        <w:tblLayout w:type="fixed"/>
        <w:tblLook w:val="04A0" w:firstRow="1" w:lastRow="0" w:firstColumn="1" w:lastColumn="0" w:noHBand="0" w:noVBand="1"/>
      </w:tblPr>
      <w:tblGrid>
        <w:gridCol w:w="2235"/>
        <w:gridCol w:w="1984"/>
        <w:gridCol w:w="2126"/>
        <w:gridCol w:w="1985"/>
      </w:tblGrid>
      <w:tr w:rsidR="00A76AF4" w:rsidRPr="00B85F87" w14:paraId="6B65F42D" w14:textId="77777777" w:rsidTr="00700541">
        <w:trPr>
          <w:trHeight w:val="231"/>
        </w:trPr>
        <w:tc>
          <w:tcPr>
            <w:tcW w:w="2235" w:type="dxa"/>
          </w:tcPr>
          <w:p w14:paraId="5E115E48" w14:textId="77777777" w:rsidR="00A76AF4" w:rsidRPr="00B85F87" w:rsidRDefault="00A76AF4" w:rsidP="00243047">
            <w:pPr>
              <w:pStyle w:val="Body"/>
              <w:spacing w:after="0"/>
              <w:rPr>
                <w:rFonts w:ascii="Arial" w:hAnsi="Arial" w:cs="Arial"/>
                <w:b/>
                <w:bCs/>
                <w:sz w:val="20"/>
                <w:szCs w:val="20"/>
                <w:lang w:val="en-IN"/>
              </w:rPr>
            </w:pPr>
            <w:r w:rsidRPr="00700541">
              <w:rPr>
                <w:rFonts w:ascii="Arial" w:hAnsi="Arial" w:cs="Arial"/>
                <w:b/>
                <w:bCs/>
                <w:sz w:val="20"/>
                <w:szCs w:val="20"/>
                <w:lang w:val="en-IN"/>
              </w:rPr>
              <w:t>Parameters</w:t>
            </w:r>
          </w:p>
        </w:tc>
        <w:tc>
          <w:tcPr>
            <w:tcW w:w="1984" w:type="dxa"/>
          </w:tcPr>
          <w:p w14:paraId="5B5ACF64" w14:textId="77777777" w:rsidR="00A76AF4" w:rsidRPr="00B85F87" w:rsidRDefault="00A76AF4" w:rsidP="00243047">
            <w:pPr>
              <w:pStyle w:val="Body"/>
              <w:spacing w:after="0"/>
              <w:rPr>
                <w:rFonts w:ascii="Arial" w:hAnsi="Arial" w:cs="Arial"/>
                <w:b/>
                <w:bCs/>
                <w:sz w:val="20"/>
                <w:szCs w:val="20"/>
                <w:lang w:val="en-IN"/>
              </w:rPr>
            </w:pPr>
            <w:r w:rsidRPr="00700541">
              <w:rPr>
                <w:rFonts w:ascii="Arial" w:hAnsi="Arial" w:cs="Arial"/>
                <w:b/>
                <w:bCs/>
                <w:sz w:val="20"/>
                <w:szCs w:val="20"/>
                <w:lang w:val="en-IN"/>
              </w:rPr>
              <w:t>Knowledge (K)</w:t>
            </w:r>
          </w:p>
        </w:tc>
        <w:tc>
          <w:tcPr>
            <w:tcW w:w="2126" w:type="dxa"/>
          </w:tcPr>
          <w:p w14:paraId="45D303FF" w14:textId="77777777" w:rsidR="00A76AF4" w:rsidRPr="00B85F87" w:rsidRDefault="00A76AF4" w:rsidP="00243047">
            <w:pPr>
              <w:pStyle w:val="Body"/>
              <w:spacing w:after="0"/>
              <w:rPr>
                <w:rFonts w:ascii="Arial" w:hAnsi="Arial" w:cs="Arial"/>
                <w:b/>
                <w:bCs/>
                <w:sz w:val="20"/>
                <w:szCs w:val="20"/>
                <w:lang w:val="en-IN"/>
              </w:rPr>
            </w:pPr>
            <w:r w:rsidRPr="00700541">
              <w:rPr>
                <w:rFonts w:ascii="Arial" w:hAnsi="Arial" w:cs="Arial"/>
                <w:b/>
                <w:bCs/>
                <w:sz w:val="20"/>
                <w:szCs w:val="20"/>
                <w:lang w:val="en-IN"/>
              </w:rPr>
              <w:t>Attitude (A)</w:t>
            </w:r>
          </w:p>
        </w:tc>
        <w:tc>
          <w:tcPr>
            <w:tcW w:w="1985" w:type="dxa"/>
          </w:tcPr>
          <w:p w14:paraId="4B4D3137" w14:textId="77777777" w:rsidR="00A76AF4" w:rsidRPr="00B85F87" w:rsidRDefault="00A76AF4" w:rsidP="00243047">
            <w:pPr>
              <w:pStyle w:val="Body"/>
              <w:spacing w:after="0"/>
              <w:rPr>
                <w:rFonts w:ascii="Arial" w:hAnsi="Arial" w:cs="Arial"/>
                <w:b/>
                <w:bCs/>
                <w:sz w:val="20"/>
                <w:szCs w:val="20"/>
                <w:lang w:val="en-IN"/>
              </w:rPr>
            </w:pPr>
            <w:r w:rsidRPr="00700541">
              <w:rPr>
                <w:rFonts w:ascii="Arial" w:hAnsi="Arial" w:cs="Arial"/>
                <w:b/>
                <w:bCs/>
                <w:sz w:val="20"/>
                <w:szCs w:val="20"/>
                <w:lang w:val="en-IN"/>
              </w:rPr>
              <w:t>Practice (P)</w:t>
            </w:r>
          </w:p>
        </w:tc>
      </w:tr>
      <w:tr w:rsidR="00A76AF4" w:rsidRPr="00B85F87" w14:paraId="74A6E770" w14:textId="77777777" w:rsidTr="00700541">
        <w:trPr>
          <w:trHeight w:val="311"/>
        </w:trPr>
        <w:tc>
          <w:tcPr>
            <w:tcW w:w="2235" w:type="dxa"/>
          </w:tcPr>
          <w:p w14:paraId="41556373" w14:textId="77777777" w:rsidR="00A76AF4" w:rsidRPr="00700541" w:rsidRDefault="00A76AF4" w:rsidP="00243047">
            <w:pPr>
              <w:pStyle w:val="Body"/>
              <w:spacing w:after="0"/>
              <w:rPr>
                <w:rFonts w:ascii="Arial" w:hAnsi="Arial" w:cs="Arial"/>
                <w:sz w:val="20"/>
                <w:szCs w:val="20"/>
                <w:lang w:val="en-IN"/>
              </w:rPr>
            </w:pPr>
            <w:r w:rsidRPr="00700541">
              <w:rPr>
                <w:rFonts w:ascii="Arial" w:hAnsi="Arial" w:cs="Arial"/>
                <w:sz w:val="20"/>
                <w:szCs w:val="20"/>
                <w:lang w:val="en-IN"/>
              </w:rPr>
              <w:t>No. of items</w:t>
            </w:r>
          </w:p>
        </w:tc>
        <w:tc>
          <w:tcPr>
            <w:tcW w:w="1984" w:type="dxa"/>
          </w:tcPr>
          <w:p w14:paraId="03D50B6C" w14:textId="77777777" w:rsidR="00A76AF4" w:rsidRPr="00700541" w:rsidRDefault="00A76AF4" w:rsidP="00243047">
            <w:pPr>
              <w:pStyle w:val="Body"/>
              <w:spacing w:after="0"/>
              <w:rPr>
                <w:rFonts w:ascii="Arial" w:hAnsi="Arial" w:cs="Arial"/>
                <w:sz w:val="20"/>
                <w:szCs w:val="20"/>
                <w:lang w:val="en-IN"/>
              </w:rPr>
            </w:pPr>
            <w:r w:rsidRPr="00700541">
              <w:rPr>
                <w:rFonts w:ascii="Arial" w:hAnsi="Arial" w:cs="Arial"/>
                <w:sz w:val="20"/>
                <w:szCs w:val="20"/>
                <w:lang w:val="en-IN"/>
              </w:rPr>
              <w:t>MCQ’s=19</w:t>
            </w:r>
          </w:p>
        </w:tc>
        <w:tc>
          <w:tcPr>
            <w:tcW w:w="2126" w:type="dxa"/>
          </w:tcPr>
          <w:p w14:paraId="1F23DD24" w14:textId="77777777" w:rsidR="00A76AF4" w:rsidRPr="00700541" w:rsidRDefault="00A76AF4" w:rsidP="00243047">
            <w:pPr>
              <w:pStyle w:val="Body"/>
              <w:spacing w:after="0"/>
              <w:rPr>
                <w:rFonts w:ascii="Arial" w:hAnsi="Arial" w:cs="Arial"/>
                <w:sz w:val="20"/>
                <w:szCs w:val="20"/>
                <w:lang w:val="en-IN"/>
              </w:rPr>
            </w:pPr>
            <w:r w:rsidRPr="00700541">
              <w:rPr>
                <w:rFonts w:ascii="Arial" w:hAnsi="Arial" w:cs="Arial"/>
                <w:sz w:val="20"/>
                <w:szCs w:val="20"/>
                <w:lang w:val="en-IN"/>
              </w:rPr>
              <w:t>Likert= 12</w:t>
            </w:r>
          </w:p>
        </w:tc>
        <w:tc>
          <w:tcPr>
            <w:tcW w:w="1985" w:type="dxa"/>
          </w:tcPr>
          <w:p w14:paraId="3DE77CAE" w14:textId="77777777" w:rsidR="00A76AF4" w:rsidRPr="00700541" w:rsidRDefault="00A76AF4" w:rsidP="00243047">
            <w:pPr>
              <w:pStyle w:val="Body"/>
              <w:spacing w:after="0"/>
              <w:rPr>
                <w:rFonts w:ascii="Arial" w:hAnsi="Arial" w:cs="Arial"/>
                <w:sz w:val="20"/>
                <w:szCs w:val="20"/>
                <w:lang w:val="en-IN"/>
              </w:rPr>
            </w:pPr>
            <w:r w:rsidRPr="00700541">
              <w:rPr>
                <w:rFonts w:ascii="Arial" w:hAnsi="Arial" w:cs="Arial"/>
                <w:sz w:val="20"/>
                <w:szCs w:val="20"/>
                <w:lang w:val="en-IN"/>
              </w:rPr>
              <w:t>Binary/MCQ’s=24</w:t>
            </w:r>
          </w:p>
        </w:tc>
      </w:tr>
      <w:tr w:rsidR="00A76AF4" w:rsidRPr="00B85F87" w14:paraId="0A4D16E8" w14:textId="77777777" w:rsidTr="00700541">
        <w:trPr>
          <w:trHeight w:val="1190"/>
        </w:trPr>
        <w:tc>
          <w:tcPr>
            <w:tcW w:w="2235" w:type="dxa"/>
          </w:tcPr>
          <w:p w14:paraId="4209B7C9" w14:textId="77777777" w:rsidR="00A76AF4" w:rsidRPr="00B85F87" w:rsidRDefault="00A76AF4" w:rsidP="00243047">
            <w:pPr>
              <w:pStyle w:val="Body"/>
              <w:spacing w:after="0"/>
              <w:rPr>
                <w:rFonts w:ascii="Arial" w:hAnsi="Arial" w:cs="Arial"/>
                <w:sz w:val="20"/>
                <w:szCs w:val="20"/>
                <w:lang w:val="en-IN"/>
              </w:rPr>
            </w:pPr>
            <w:r w:rsidRPr="00700541">
              <w:rPr>
                <w:rFonts w:ascii="Arial" w:hAnsi="Arial" w:cs="Arial"/>
                <w:sz w:val="20"/>
                <w:szCs w:val="20"/>
                <w:lang w:val="en-IN"/>
              </w:rPr>
              <w:t>Options with scores</w:t>
            </w:r>
          </w:p>
        </w:tc>
        <w:tc>
          <w:tcPr>
            <w:tcW w:w="1984" w:type="dxa"/>
          </w:tcPr>
          <w:p w14:paraId="09DC7CDB" w14:textId="77777777" w:rsidR="00A76AF4" w:rsidRPr="00700541" w:rsidRDefault="00A76AF4" w:rsidP="00243047">
            <w:pPr>
              <w:pStyle w:val="Body"/>
              <w:spacing w:after="0"/>
              <w:rPr>
                <w:rFonts w:ascii="Arial" w:hAnsi="Arial" w:cs="Arial"/>
                <w:sz w:val="20"/>
                <w:szCs w:val="20"/>
                <w:lang w:val="en-IN"/>
              </w:rPr>
            </w:pPr>
            <w:r w:rsidRPr="00700541">
              <w:rPr>
                <w:rFonts w:ascii="Arial" w:hAnsi="Arial" w:cs="Arial"/>
                <w:sz w:val="20"/>
                <w:szCs w:val="20"/>
                <w:lang w:val="en-IN"/>
              </w:rPr>
              <w:t>Correct=1</w:t>
            </w:r>
          </w:p>
          <w:p w14:paraId="6AAE8113" w14:textId="77777777" w:rsidR="00A76AF4" w:rsidRDefault="00A76AF4" w:rsidP="00243047">
            <w:pPr>
              <w:pStyle w:val="Body"/>
              <w:spacing w:after="0"/>
              <w:rPr>
                <w:rFonts w:ascii="Arial" w:hAnsi="Arial" w:cs="Arial"/>
                <w:sz w:val="20"/>
                <w:szCs w:val="20"/>
                <w:lang w:val="en-IN"/>
              </w:rPr>
            </w:pPr>
            <w:r w:rsidRPr="00700541">
              <w:rPr>
                <w:rFonts w:ascii="Arial" w:hAnsi="Arial" w:cs="Arial"/>
                <w:sz w:val="20"/>
                <w:szCs w:val="20"/>
                <w:lang w:val="en-IN"/>
              </w:rPr>
              <w:t>Incorrect=0</w:t>
            </w:r>
          </w:p>
          <w:p w14:paraId="439A937D" w14:textId="77777777" w:rsidR="008800F3" w:rsidRPr="00B85F87" w:rsidRDefault="008800F3" w:rsidP="00243047">
            <w:pPr>
              <w:pStyle w:val="Body"/>
              <w:spacing w:after="0"/>
              <w:rPr>
                <w:rFonts w:ascii="Arial" w:hAnsi="Arial" w:cs="Arial"/>
                <w:sz w:val="20"/>
                <w:szCs w:val="20"/>
                <w:lang w:val="en-IN"/>
              </w:rPr>
            </w:pPr>
            <w:r>
              <w:rPr>
                <w:rFonts w:ascii="Arial" w:hAnsi="Arial" w:cs="Arial"/>
                <w:sz w:val="20"/>
                <w:szCs w:val="20"/>
                <w:lang w:val="en-IN"/>
              </w:rPr>
              <w:t>Not sure=0</w:t>
            </w:r>
          </w:p>
        </w:tc>
        <w:tc>
          <w:tcPr>
            <w:tcW w:w="2126" w:type="dxa"/>
          </w:tcPr>
          <w:p w14:paraId="1C18F73B" w14:textId="77777777" w:rsidR="00A76AF4" w:rsidRPr="00700541" w:rsidRDefault="00A76AF4" w:rsidP="00243047">
            <w:pPr>
              <w:pStyle w:val="Body"/>
              <w:spacing w:after="0"/>
              <w:rPr>
                <w:rFonts w:ascii="Arial" w:hAnsi="Arial" w:cs="Arial"/>
                <w:sz w:val="20"/>
                <w:szCs w:val="20"/>
                <w:lang w:val="en-IN"/>
              </w:rPr>
            </w:pPr>
            <w:r w:rsidRPr="00700541">
              <w:rPr>
                <w:rFonts w:ascii="Arial" w:hAnsi="Arial" w:cs="Arial"/>
                <w:sz w:val="20"/>
                <w:szCs w:val="20"/>
                <w:lang w:val="en-IN"/>
              </w:rPr>
              <w:t>Strongly correct attitude= 5</w:t>
            </w:r>
          </w:p>
          <w:p w14:paraId="04D15D97" w14:textId="77777777" w:rsidR="00A76AF4" w:rsidRPr="00700541" w:rsidRDefault="00A76AF4" w:rsidP="00243047">
            <w:pPr>
              <w:pStyle w:val="Body"/>
              <w:spacing w:after="0"/>
              <w:rPr>
                <w:rFonts w:ascii="Arial" w:hAnsi="Arial" w:cs="Arial"/>
                <w:sz w:val="20"/>
                <w:szCs w:val="20"/>
                <w:lang w:val="en-IN"/>
              </w:rPr>
            </w:pPr>
            <w:r w:rsidRPr="00700541">
              <w:rPr>
                <w:rFonts w:ascii="Arial" w:hAnsi="Arial" w:cs="Arial"/>
                <w:sz w:val="20"/>
                <w:szCs w:val="20"/>
                <w:lang w:val="en-IN"/>
              </w:rPr>
              <w:t>Correct Attitude=4</w:t>
            </w:r>
          </w:p>
          <w:p w14:paraId="6F002472" w14:textId="77777777" w:rsidR="00A76AF4" w:rsidRPr="00700541" w:rsidRDefault="00A76AF4" w:rsidP="00243047">
            <w:pPr>
              <w:pStyle w:val="Body"/>
              <w:spacing w:after="0"/>
              <w:rPr>
                <w:rFonts w:ascii="Arial" w:hAnsi="Arial" w:cs="Arial"/>
                <w:sz w:val="20"/>
                <w:szCs w:val="20"/>
                <w:lang w:val="en-IN"/>
              </w:rPr>
            </w:pPr>
            <w:r w:rsidRPr="00700541">
              <w:rPr>
                <w:rFonts w:ascii="Arial" w:hAnsi="Arial" w:cs="Arial"/>
                <w:sz w:val="20"/>
                <w:szCs w:val="20"/>
                <w:lang w:val="en-IN"/>
              </w:rPr>
              <w:t>Neutral=3</w:t>
            </w:r>
          </w:p>
          <w:p w14:paraId="73832B43" w14:textId="77777777" w:rsidR="00A76AF4" w:rsidRPr="00700541" w:rsidRDefault="00A76AF4" w:rsidP="00243047">
            <w:pPr>
              <w:pStyle w:val="Body"/>
              <w:spacing w:after="0"/>
              <w:rPr>
                <w:rFonts w:ascii="Arial" w:hAnsi="Arial" w:cs="Arial"/>
                <w:sz w:val="20"/>
                <w:szCs w:val="20"/>
                <w:lang w:val="en-IN"/>
              </w:rPr>
            </w:pPr>
            <w:r w:rsidRPr="00700541">
              <w:rPr>
                <w:rFonts w:ascii="Arial" w:hAnsi="Arial" w:cs="Arial"/>
                <w:sz w:val="20"/>
                <w:szCs w:val="20"/>
                <w:lang w:val="en-IN"/>
              </w:rPr>
              <w:t>Incorrect attitude=2</w:t>
            </w:r>
          </w:p>
          <w:p w14:paraId="0A1FA14E" w14:textId="77777777" w:rsidR="00A76AF4" w:rsidRPr="00B85F87" w:rsidRDefault="00A76AF4" w:rsidP="00243047">
            <w:pPr>
              <w:pStyle w:val="Body"/>
              <w:spacing w:after="0"/>
              <w:rPr>
                <w:rFonts w:ascii="Arial" w:hAnsi="Arial" w:cs="Arial"/>
                <w:sz w:val="20"/>
                <w:szCs w:val="20"/>
                <w:lang w:val="en-IN"/>
              </w:rPr>
            </w:pPr>
            <w:r w:rsidRPr="00700541">
              <w:rPr>
                <w:rFonts w:ascii="Arial" w:hAnsi="Arial" w:cs="Arial"/>
                <w:sz w:val="20"/>
                <w:szCs w:val="20"/>
                <w:lang w:val="en-IN"/>
              </w:rPr>
              <w:t>Strongly incorrect attitude=1</w:t>
            </w:r>
          </w:p>
        </w:tc>
        <w:tc>
          <w:tcPr>
            <w:tcW w:w="1985" w:type="dxa"/>
          </w:tcPr>
          <w:p w14:paraId="7A7BD977" w14:textId="77777777" w:rsidR="00A76AF4" w:rsidRPr="00700541" w:rsidRDefault="00A76AF4" w:rsidP="00243047">
            <w:pPr>
              <w:pStyle w:val="Body"/>
              <w:spacing w:after="0"/>
              <w:rPr>
                <w:rFonts w:ascii="Arial" w:hAnsi="Arial" w:cs="Arial"/>
                <w:sz w:val="20"/>
                <w:szCs w:val="20"/>
                <w:lang w:val="en-IN"/>
              </w:rPr>
            </w:pPr>
            <w:r w:rsidRPr="00700541">
              <w:rPr>
                <w:rFonts w:ascii="Arial" w:hAnsi="Arial" w:cs="Arial"/>
                <w:sz w:val="20"/>
                <w:szCs w:val="20"/>
                <w:lang w:val="en-IN"/>
              </w:rPr>
              <w:t>Good practice=1</w:t>
            </w:r>
          </w:p>
          <w:p w14:paraId="7C52A9E8" w14:textId="77777777" w:rsidR="00A76AF4" w:rsidRPr="00B85F87" w:rsidRDefault="00A76AF4" w:rsidP="00243047">
            <w:pPr>
              <w:pStyle w:val="Body"/>
              <w:spacing w:after="0"/>
              <w:rPr>
                <w:rFonts w:ascii="Arial" w:hAnsi="Arial" w:cs="Arial"/>
                <w:sz w:val="20"/>
                <w:szCs w:val="20"/>
                <w:lang w:val="en-IN"/>
              </w:rPr>
            </w:pPr>
            <w:r w:rsidRPr="00700541">
              <w:rPr>
                <w:rFonts w:ascii="Arial" w:hAnsi="Arial" w:cs="Arial"/>
                <w:sz w:val="20"/>
                <w:szCs w:val="20"/>
                <w:lang w:val="en-IN"/>
              </w:rPr>
              <w:t>Bad practice=0</w:t>
            </w:r>
          </w:p>
        </w:tc>
      </w:tr>
      <w:tr w:rsidR="00A76AF4" w:rsidRPr="00B85F87" w14:paraId="231D533F" w14:textId="77777777" w:rsidTr="00700541">
        <w:trPr>
          <w:trHeight w:val="495"/>
        </w:trPr>
        <w:tc>
          <w:tcPr>
            <w:tcW w:w="2235" w:type="dxa"/>
          </w:tcPr>
          <w:p w14:paraId="4A746BDE" w14:textId="77777777" w:rsidR="00A76AF4" w:rsidRPr="00B85F87" w:rsidRDefault="00A76AF4" w:rsidP="00243047">
            <w:pPr>
              <w:pStyle w:val="Body"/>
              <w:spacing w:after="0"/>
              <w:rPr>
                <w:rFonts w:ascii="Arial" w:hAnsi="Arial" w:cs="Arial"/>
                <w:sz w:val="20"/>
                <w:szCs w:val="20"/>
                <w:lang w:val="en-IN"/>
              </w:rPr>
            </w:pPr>
            <w:r w:rsidRPr="00700541">
              <w:rPr>
                <w:rFonts w:ascii="Arial" w:hAnsi="Arial" w:cs="Arial"/>
                <w:sz w:val="20"/>
                <w:szCs w:val="20"/>
                <w:lang w:val="en-IN"/>
              </w:rPr>
              <w:t>Total scoring(mini-max)</w:t>
            </w:r>
          </w:p>
        </w:tc>
        <w:tc>
          <w:tcPr>
            <w:tcW w:w="1984" w:type="dxa"/>
          </w:tcPr>
          <w:p w14:paraId="6F5AF638" w14:textId="77777777" w:rsidR="00A76AF4" w:rsidRPr="00B85F87" w:rsidRDefault="00A76AF4" w:rsidP="00243047">
            <w:pPr>
              <w:pStyle w:val="Body"/>
              <w:spacing w:after="0"/>
              <w:jc w:val="center"/>
              <w:rPr>
                <w:rFonts w:ascii="Arial" w:hAnsi="Arial" w:cs="Arial"/>
                <w:sz w:val="20"/>
                <w:szCs w:val="20"/>
                <w:lang w:val="en-IN"/>
              </w:rPr>
            </w:pPr>
            <w:r w:rsidRPr="00700541">
              <w:rPr>
                <w:rFonts w:ascii="Arial" w:hAnsi="Arial" w:cs="Arial"/>
                <w:sz w:val="20"/>
                <w:szCs w:val="20"/>
                <w:lang w:val="en-IN"/>
              </w:rPr>
              <w:t>0-19</w:t>
            </w:r>
          </w:p>
        </w:tc>
        <w:tc>
          <w:tcPr>
            <w:tcW w:w="2126" w:type="dxa"/>
          </w:tcPr>
          <w:p w14:paraId="0FA4A2A1" w14:textId="77777777" w:rsidR="00A76AF4" w:rsidRPr="00B85F87" w:rsidRDefault="00A76AF4" w:rsidP="00243047">
            <w:pPr>
              <w:pStyle w:val="Body"/>
              <w:spacing w:after="0"/>
              <w:jc w:val="center"/>
              <w:rPr>
                <w:rFonts w:ascii="Arial" w:hAnsi="Arial" w:cs="Arial"/>
                <w:sz w:val="20"/>
                <w:szCs w:val="20"/>
                <w:lang w:val="en-IN"/>
              </w:rPr>
            </w:pPr>
            <w:r w:rsidRPr="00700541">
              <w:rPr>
                <w:rFonts w:ascii="Arial" w:hAnsi="Arial" w:cs="Arial"/>
                <w:sz w:val="20"/>
                <w:szCs w:val="20"/>
                <w:lang w:val="en-IN"/>
              </w:rPr>
              <w:t>12- 60</w:t>
            </w:r>
          </w:p>
        </w:tc>
        <w:tc>
          <w:tcPr>
            <w:tcW w:w="1985" w:type="dxa"/>
          </w:tcPr>
          <w:p w14:paraId="39FFBDB3" w14:textId="77777777" w:rsidR="00A76AF4" w:rsidRPr="00B85F87" w:rsidRDefault="00A76AF4" w:rsidP="00243047">
            <w:pPr>
              <w:pStyle w:val="Body"/>
              <w:spacing w:after="0"/>
              <w:jc w:val="center"/>
              <w:rPr>
                <w:rFonts w:ascii="Arial" w:hAnsi="Arial" w:cs="Arial"/>
                <w:sz w:val="20"/>
                <w:szCs w:val="20"/>
                <w:lang w:val="en-IN"/>
              </w:rPr>
            </w:pPr>
            <w:r w:rsidRPr="00700541">
              <w:rPr>
                <w:rFonts w:ascii="Arial" w:hAnsi="Arial" w:cs="Arial"/>
                <w:sz w:val="20"/>
                <w:szCs w:val="20"/>
                <w:lang w:val="en-IN"/>
              </w:rPr>
              <w:t>0-24</w:t>
            </w:r>
          </w:p>
        </w:tc>
      </w:tr>
      <w:tr w:rsidR="00A76AF4" w:rsidRPr="00B85F87" w14:paraId="3F7C55CE" w14:textId="77777777" w:rsidTr="00700541">
        <w:trPr>
          <w:trHeight w:val="888"/>
        </w:trPr>
        <w:tc>
          <w:tcPr>
            <w:tcW w:w="2235" w:type="dxa"/>
          </w:tcPr>
          <w:p w14:paraId="370F5BD9" w14:textId="77777777" w:rsidR="00A76AF4" w:rsidRPr="00B85F87" w:rsidRDefault="00A76AF4" w:rsidP="00243047">
            <w:pPr>
              <w:pStyle w:val="Body"/>
              <w:spacing w:after="0"/>
              <w:rPr>
                <w:rFonts w:ascii="Arial" w:hAnsi="Arial" w:cs="Arial"/>
                <w:sz w:val="20"/>
                <w:szCs w:val="20"/>
                <w:lang w:val="en-IN"/>
              </w:rPr>
            </w:pPr>
            <w:r w:rsidRPr="00700541">
              <w:rPr>
                <w:rFonts w:ascii="Arial" w:hAnsi="Arial" w:cs="Arial"/>
                <w:sz w:val="20"/>
                <w:szCs w:val="20"/>
                <w:lang w:val="en-IN"/>
              </w:rPr>
              <w:t>Score % of each respondent</w:t>
            </w:r>
          </w:p>
        </w:tc>
        <w:tc>
          <w:tcPr>
            <w:tcW w:w="6095" w:type="dxa"/>
            <w:gridSpan w:val="3"/>
          </w:tcPr>
          <w:p w14:paraId="63436401" w14:textId="77777777" w:rsidR="00A76AF4" w:rsidRPr="00700541" w:rsidRDefault="00A76AF4" w:rsidP="00243047">
            <w:pPr>
              <w:pStyle w:val="Body"/>
              <w:spacing w:after="0"/>
              <w:jc w:val="center"/>
              <w:rPr>
                <w:rFonts w:ascii="Arial" w:hAnsi="Arial" w:cs="Arial"/>
                <w:sz w:val="20"/>
                <w:szCs w:val="20"/>
                <w:lang w:val="en-IN"/>
              </w:rPr>
            </w:pPr>
            <w:r w:rsidRPr="00700541">
              <w:rPr>
                <w:rFonts w:ascii="Arial" w:hAnsi="Arial" w:cs="Arial"/>
                <w:sz w:val="20"/>
                <w:szCs w:val="20"/>
                <w:lang w:val="en-IN"/>
              </w:rPr>
              <w:t>Score of K/A/P X 100</w:t>
            </w:r>
          </w:p>
          <w:p w14:paraId="2B6061D7" w14:textId="77777777" w:rsidR="00A76AF4" w:rsidRPr="00700541" w:rsidRDefault="00A76AF4" w:rsidP="00243047">
            <w:pPr>
              <w:pStyle w:val="Body"/>
              <w:spacing w:after="0"/>
              <w:jc w:val="center"/>
              <w:rPr>
                <w:rFonts w:ascii="Arial" w:hAnsi="Arial" w:cs="Arial"/>
                <w:sz w:val="20"/>
                <w:szCs w:val="20"/>
                <w:lang w:val="en-IN"/>
              </w:rPr>
            </w:pPr>
            <w:r w:rsidRPr="00700541">
              <w:rPr>
                <w:rFonts w:ascii="Arial" w:hAnsi="Arial" w:cs="Arial"/>
                <w:sz w:val="20"/>
                <w:szCs w:val="20"/>
                <w:lang w:val="en-IN"/>
              </w:rPr>
              <w:t>…………………………</w:t>
            </w:r>
          </w:p>
          <w:p w14:paraId="2B964907" w14:textId="77777777" w:rsidR="00A76AF4" w:rsidRPr="00B85F87" w:rsidRDefault="00A76AF4" w:rsidP="00243047">
            <w:pPr>
              <w:pStyle w:val="Body"/>
              <w:spacing w:after="0"/>
              <w:jc w:val="center"/>
              <w:rPr>
                <w:rFonts w:ascii="Arial" w:hAnsi="Arial" w:cs="Arial"/>
                <w:sz w:val="20"/>
                <w:szCs w:val="20"/>
                <w:lang w:val="en-IN"/>
              </w:rPr>
            </w:pPr>
            <w:r w:rsidRPr="00700541">
              <w:rPr>
                <w:rFonts w:ascii="Arial" w:hAnsi="Arial" w:cs="Arial"/>
                <w:sz w:val="20"/>
                <w:szCs w:val="20"/>
                <w:lang w:val="en-IN"/>
              </w:rPr>
              <w:t>Maximum Score</w:t>
            </w:r>
          </w:p>
        </w:tc>
      </w:tr>
      <w:tr w:rsidR="00A76AF4" w:rsidRPr="00B85F87" w14:paraId="6DF828AD" w14:textId="77777777" w:rsidTr="00700541">
        <w:trPr>
          <w:trHeight w:val="58"/>
        </w:trPr>
        <w:tc>
          <w:tcPr>
            <w:tcW w:w="2235" w:type="dxa"/>
          </w:tcPr>
          <w:p w14:paraId="1FF48586" w14:textId="77777777" w:rsidR="00A76AF4" w:rsidRPr="00B85F87" w:rsidRDefault="00A76AF4" w:rsidP="00243047">
            <w:pPr>
              <w:pStyle w:val="Body"/>
              <w:spacing w:after="0"/>
              <w:rPr>
                <w:rFonts w:ascii="Arial" w:hAnsi="Arial" w:cs="Arial"/>
                <w:sz w:val="20"/>
                <w:szCs w:val="20"/>
                <w:lang w:val="en-IN"/>
              </w:rPr>
            </w:pPr>
            <w:r w:rsidRPr="00700541">
              <w:rPr>
                <w:rFonts w:ascii="Arial" w:hAnsi="Arial" w:cs="Arial"/>
                <w:sz w:val="20"/>
                <w:szCs w:val="20"/>
                <w:lang w:val="en-IN"/>
              </w:rPr>
              <w:t>Categories of Scores</w:t>
            </w:r>
          </w:p>
        </w:tc>
        <w:tc>
          <w:tcPr>
            <w:tcW w:w="1984" w:type="dxa"/>
          </w:tcPr>
          <w:p w14:paraId="02B31650" w14:textId="77777777" w:rsidR="00A76AF4" w:rsidRPr="00B85F87" w:rsidRDefault="00A76AF4" w:rsidP="00243047">
            <w:pPr>
              <w:pStyle w:val="Body"/>
              <w:spacing w:after="0"/>
              <w:rPr>
                <w:rFonts w:ascii="Arial" w:hAnsi="Arial" w:cs="Arial"/>
                <w:sz w:val="20"/>
                <w:szCs w:val="20"/>
                <w:lang w:val="en-IN"/>
              </w:rPr>
            </w:pPr>
            <w:r w:rsidRPr="00700541">
              <w:rPr>
                <w:rFonts w:ascii="Arial" w:hAnsi="Arial" w:cs="Arial"/>
                <w:sz w:val="20"/>
                <w:szCs w:val="20"/>
                <w:lang w:val="en-IN"/>
              </w:rPr>
              <w:t>Good</w:t>
            </w:r>
          </w:p>
        </w:tc>
        <w:tc>
          <w:tcPr>
            <w:tcW w:w="2126" w:type="dxa"/>
          </w:tcPr>
          <w:p w14:paraId="2B6BAA1E" w14:textId="77777777" w:rsidR="00A76AF4" w:rsidRPr="00B85F87" w:rsidRDefault="00A76AF4" w:rsidP="00243047">
            <w:pPr>
              <w:pStyle w:val="Body"/>
              <w:spacing w:after="0"/>
              <w:rPr>
                <w:rFonts w:ascii="Arial" w:hAnsi="Arial" w:cs="Arial"/>
                <w:sz w:val="20"/>
                <w:szCs w:val="20"/>
                <w:lang w:val="en-IN"/>
              </w:rPr>
            </w:pPr>
            <w:r w:rsidRPr="00B85F87">
              <w:rPr>
                <w:rFonts w:ascii="Arial" w:hAnsi="Arial" w:cs="Arial"/>
                <w:sz w:val="20"/>
                <w:szCs w:val="20"/>
                <w:lang w:val="en-IN"/>
              </w:rPr>
              <w:t xml:space="preserve"> Fair</w:t>
            </w:r>
          </w:p>
        </w:tc>
        <w:tc>
          <w:tcPr>
            <w:tcW w:w="1985" w:type="dxa"/>
          </w:tcPr>
          <w:p w14:paraId="5C6A1D70" w14:textId="77777777" w:rsidR="00A76AF4" w:rsidRPr="00B85F87" w:rsidRDefault="00A76AF4" w:rsidP="00243047">
            <w:pPr>
              <w:pStyle w:val="Body"/>
              <w:spacing w:after="0"/>
              <w:rPr>
                <w:rFonts w:ascii="Arial" w:hAnsi="Arial" w:cs="Arial"/>
                <w:sz w:val="20"/>
                <w:szCs w:val="20"/>
                <w:lang w:val="en-IN"/>
              </w:rPr>
            </w:pPr>
            <w:r w:rsidRPr="00700541">
              <w:rPr>
                <w:rFonts w:ascii="Arial" w:hAnsi="Arial" w:cs="Arial"/>
                <w:sz w:val="20"/>
                <w:szCs w:val="20"/>
                <w:lang w:val="en-IN"/>
              </w:rPr>
              <w:t>Poor</w:t>
            </w:r>
          </w:p>
        </w:tc>
      </w:tr>
      <w:tr w:rsidR="00A76AF4" w:rsidRPr="00B85F87" w14:paraId="09A7768B" w14:textId="77777777" w:rsidTr="00700541">
        <w:trPr>
          <w:trHeight w:val="58"/>
        </w:trPr>
        <w:tc>
          <w:tcPr>
            <w:tcW w:w="2235" w:type="dxa"/>
          </w:tcPr>
          <w:p w14:paraId="643D70A1" w14:textId="77777777" w:rsidR="00A76AF4" w:rsidRPr="00700541" w:rsidRDefault="00A76AF4" w:rsidP="00243047">
            <w:pPr>
              <w:pStyle w:val="Body"/>
              <w:spacing w:after="0"/>
              <w:rPr>
                <w:rFonts w:ascii="Arial" w:hAnsi="Arial" w:cs="Arial"/>
                <w:sz w:val="20"/>
                <w:szCs w:val="20"/>
                <w:lang w:val="en-IN"/>
              </w:rPr>
            </w:pPr>
            <w:r w:rsidRPr="00700541">
              <w:rPr>
                <w:rFonts w:ascii="Arial" w:hAnsi="Arial" w:cs="Arial"/>
                <w:sz w:val="20"/>
                <w:szCs w:val="20"/>
                <w:lang w:val="en-IN"/>
              </w:rPr>
              <w:t>Score (%)</w:t>
            </w:r>
          </w:p>
        </w:tc>
        <w:tc>
          <w:tcPr>
            <w:tcW w:w="1984" w:type="dxa"/>
          </w:tcPr>
          <w:p w14:paraId="2416AD07" w14:textId="77777777" w:rsidR="00A76AF4" w:rsidRPr="00700541" w:rsidRDefault="00A76AF4" w:rsidP="00243047">
            <w:pPr>
              <w:pStyle w:val="Body"/>
              <w:spacing w:after="0"/>
              <w:rPr>
                <w:rFonts w:ascii="Arial" w:hAnsi="Arial" w:cs="Arial"/>
                <w:sz w:val="20"/>
                <w:szCs w:val="20"/>
                <w:lang w:val="en-IN"/>
              </w:rPr>
            </w:pPr>
            <w:r w:rsidRPr="00700541">
              <w:rPr>
                <w:rFonts w:ascii="Arial" w:hAnsi="Arial" w:cs="Arial"/>
                <w:sz w:val="20"/>
                <w:szCs w:val="20"/>
                <w:lang w:val="en-IN"/>
              </w:rPr>
              <w:t>&gt;70%</w:t>
            </w:r>
          </w:p>
        </w:tc>
        <w:tc>
          <w:tcPr>
            <w:tcW w:w="2126" w:type="dxa"/>
          </w:tcPr>
          <w:p w14:paraId="14F8A589" w14:textId="77777777" w:rsidR="00A76AF4" w:rsidRPr="00700541" w:rsidRDefault="00A76AF4" w:rsidP="00243047">
            <w:pPr>
              <w:pStyle w:val="Body"/>
              <w:spacing w:after="0"/>
              <w:rPr>
                <w:rFonts w:ascii="Arial" w:hAnsi="Arial" w:cs="Arial"/>
                <w:sz w:val="20"/>
                <w:szCs w:val="20"/>
                <w:lang w:val="en-IN"/>
              </w:rPr>
            </w:pPr>
            <w:r w:rsidRPr="00700541">
              <w:rPr>
                <w:rFonts w:ascii="Arial" w:hAnsi="Arial" w:cs="Arial"/>
                <w:sz w:val="20"/>
                <w:szCs w:val="20"/>
                <w:lang w:val="en-IN"/>
              </w:rPr>
              <w:t>50-70%</w:t>
            </w:r>
          </w:p>
        </w:tc>
        <w:tc>
          <w:tcPr>
            <w:tcW w:w="1985" w:type="dxa"/>
          </w:tcPr>
          <w:p w14:paraId="21F330E5" w14:textId="77777777" w:rsidR="00A76AF4" w:rsidRPr="00700541" w:rsidRDefault="00A76AF4" w:rsidP="00243047">
            <w:pPr>
              <w:pStyle w:val="Body"/>
              <w:spacing w:after="0"/>
              <w:rPr>
                <w:rFonts w:ascii="Arial" w:hAnsi="Arial" w:cs="Arial"/>
                <w:sz w:val="20"/>
                <w:szCs w:val="20"/>
                <w:lang w:val="en-IN"/>
              </w:rPr>
            </w:pPr>
            <w:r w:rsidRPr="00700541">
              <w:rPr>
                <w:rFonts w:ascii="Arial" w:hAnsi="Arial" w:cs="Arial"/>
                <w:sz w:val="20"/>
                <w:szCs w:val="20"/>
                <w:lang w:val="en-IN"/>
              </w:rPr>
              <w:t>&lt;50%</w:t>
            </w:r>
          </w:p>
        </w:tc>
      </w:tr>
    </w:tbl>
    <w:p w14:paraId="787B728F" w14:textId="77777777" w:rsidR="00B85F87" w:rsidRPr="00B85F87" w:rsidRDefault="00B85F87" w:rsidP="00243047">
      <w:pPr>
        <w:pStyle w:val="Body"/>
        <w:spacing w:after="0"/>
        <w:rPr>
          <w:rFonts w:ascii="Arial" w:hAnsi="Arial" w:cs="Arial"/>
          <w:lang w:val="en-IN"/>
        </w:rPr>
      </w:pPr>
    </w:p>
    <w:p w14:paraId="32E6BD67" w14:textId="77777777" w:rsidR="00B85F87" w:rsidRPr="00B85F87" w:rsidRDefault="00B85F87" w:rsidP="00243047">
      <w:pPr>
        <w:pStyle w:val="Body"/>
        <w:spacing w:after="0"/>
        <w:rPr>
          <w:rFonts w:ascii="Arial" w:hAnsi="Arial" w:cs="Arial"/>
          <w:lang w:val="en-IN"/>
        </w:rPr>
      </w:pPr>
    </w:p>
    <w:p w14:paraId="58FCF028" w14:textId="77777777" w:rsidR="00700541" w:rsidRDefault="00700541" w:rsidP="00B85F87">
      <w:pPr>
        <w:pStyle w:val="Body"/>
        <w:spacing w:after="0"/>
        <w:rPr>
          <w:rFonts w:ascii="Arial" w:hAnsi="Arial" w:cs="Arial"/>
          <w:b/>
          <w:bCs/>
          <w:u w:val="single"/>
          <w:lang w:val="en-IN"/>
        </w:rPr>
      </w:pPr>
    </w:p>
    <w:p w14:paraId="7A962344" w14:textId="77777777" w:rsidR="00B85F87" w:rsidRDefault="00700541" w:rsidP="00B85F87">
      <w:pPr>
        <w:pStyle w:val="Body"/>
        <w:spacing w:after="0"/>
        <w:rPr>
          <w:rFonts w:ascii="Arial" w:hAnsi="Arial" w:cs="Arial"/>
          <w:lang w:val="en-IN"/>
        </w:rPr>
      </w:pPr>
      <w:r w:rsidRPr="00700541">
        <w:rPr>
          <w:rFonts w:ascii="Arial" w:hAnsi="Arial" w:cs="Arial"/>
          <w:b/>
          <w:bCs/>
          <w:lang w:val="en-IN"/>
        </w:rPr>
        <w:t>2.6.2</w:t>
      </w:r>
      <w:r w:rsidR="00B85F87" w:rsidRPr="00B85F87">
        <w:rPr>
          <w:rFonts w:ascii="Arial" w:hAnsi="Arial" w:cs="Arial"/>
          <w:b/>
          <w:bCs/>
          <w:u w:val="single"/>
          <w:lang w:val="en-IN"/>
        </w:rPr>
        <w:t>Microbiological Analysis</w:t>
      </w:r>
      <w:r w:rsidR="00B85F87" w:rsidRPr="00B85F87">
        <w:rPr>
          <w:rFonts w:ascii="Arial" w:hAnsi="Arial" w:cs="Arial"/>
          <w:lang w:val="en-IN"/>
        </w:rPr>
        <w:t xml:space="preserve">: A laboratory-based microbiological analysis was conducted to assess the safety and quality of </w:t>
      </w:r>
      <w:r w:rsidR="00243047">
        <w:rPr>
          <w:rFonts w:ascii="Arial" w:hAnsi="Arial" w:cs="Arial"/>
          <w:lang w:val="en-IN"/>
        </w:rPr>
        <w:t xml:space="preserve">veg </w:t>
      </w:r>
      <w:r w:rsidR="00B85F87" w:rsidRPr="00B85F87">
        <w:rPr>
          <w:rFonts w:ascii="Arial" w:hAnsi="Arial" w:cs="Arial"/>
          <w:lang w:val="en-IN"/>
        </w:rPr>
        <w:t xml:space="preserve">street-vended </w:t>
      </w:r>
      <w:proofErr w:type="spellStart"/>
      <w:r w:rsidR="00B85F87" w:rsidRPr="00B85F87">
        <w:rPr>
          <w:rFonts w:ascii="Arial" w:hAnsi="Arial" w:cs="Arial"/>
          <w:lang w:val="en-IN"/>
        </w:rPr>
        <w:t>momos</w:t>
      </w:r>
      <w:proofErr w:type="spellEnd"/>
      <w:r w:rsidR="00B85F87" w:rsidRPr="00B85F87">
        <w:rPr>
          <w:rFonts w:ascii="Arial" w:hAnsi="Arial" w:cs="Arial"/>
          <w:lang w:val="en-IN"/>
        </w:rPr>
        <w:t>.</w:t>
      </w:r>
      <w:r w:rsidR="00D50CE8">
        <w:rPr>
          <w:rFonts w:ascii="Arial" w:hAnsi="Arial" w:cs="Arial"/>
          <w:lang w:val="en-IN"/>
        </w:rPr>
        <w:t xml:space="preserve"> </w:t>
      </w:r>
      <w:r w:rsidR="00B85F87" w:rsidRPr="00B85F87">
        <w:rPr>
          <w:rFonts w:ascii="Arial" w:hAnsi="Arial" w:cs="Arial"/>
          <w:lang w:val="en-IN"/>
        </w:rPr>
        <w:t xml:space="preserve">Thirty </w:t>
      </w:r>
      <w:r w:rsidR="00243047">
        <w:rPr>
          <w:rFonts w:ascii="Arial" w:hAnsi="Arial" w:cs="Arial"/>
          <w:lang w:val="en-IN"/>
        </w:rPr>
        <w:t>Veg M</w:t>
      </w:r>
      <w:r w:rsidR="008800F3">
        <w:rPr>
          <w:rFonts w:ascii="Arial" w:hAnsi="Arial" w:cs="Arial"/>
          <w:lang w:val="en-IN"/>
        </w:rPr>
        <w:t>omo samples were purposively</w:t>
      </w:r>
      <w:r w:rsidR="00B85F87" w:rsidRPr="00B85F87">
        <w:rPr>
          <w:rFonts w:ascii="Arial" w:hAnsi="Arial" w:cs="Arial"/>
          <w:lang w:val="en-IN"/>
        </w:rPr>
        <w:t xml:space="preserve"> collected</w:t>
      </w:r>
      <w:r w:rsidR="00D50CE8">
        <w:rPr>
          <w:rFonts w:ascii="Arial" w:hAnsi="Arial" w:cs="Arial"/>
          <w:lang w:val="en-IN"/>
        </w:rPr>
        <w:t xml:space="preserve"> Pre-intervention</w:t>
      </w:r>
      <w:r w:rsidR="00B85F87" w:rsidRPr="00B85F87">
        <w:rPr>
          <w:rFonts w:ascii="Arial" w:hAnsi="Arial" w:cs="Arial"/>
          <w:lang w:val="en-IN"/>
        </w:rPr>
        <w:t xml:space="preserve"> from vendor stalls and transported to the </w:t>
      </w:r>
      <w:r w:rsidR="00243047">
        <w:rPr>
          <w:rFonts w:ascii="Arial" w:hAnsi="Arial" w:cs="Arial"/>
          <w:lang w:val="en-IN"/>
        </w:rPr>
        <w:t xml:space="preserve">Microbiology Lab at JITM C Genes </w:t>
      </w:r>
      <w:proofErr w:type="spellStart"/>
      <w:r w:rsidR="00243047">
        <w:rPr>
          <w:rFonts w:ascii="Arial" w:hAnsi="Arial" w:cs="Arial"/>
          <w:lang w:val="en-IN"/>
        </w:rPr>
        <w:t>Pvt.</w:t>
      </w:r>
      <w:proofErr w:type="spellEnd"/>
      <w:r w:rsidR="00243047">
        <w:rPr>
          <w:rFonts w:ascii="Arial" w:hAnsi="Arial" w:cs="Arial"/>
          <w:lang w:val="en-IN"/>
        </w:rPr>
        <w:t xml:space="preserve"> Limited, Sector-62, Noida </w:t>
      </w:r>
      <w:r w:rsidR="00B85F87" w:rsidRPr="00B85F87">
        <w:rPr>
          <w:rFonts w:ascii="Arial" w:hAnsi="Arial" w:cs="Arial"/>
          <w:lang w:val="en-IN"/>
        </w:rPr>
        <w:t>under cold chain conditions (4°C)</w:t>
      </w:r>
      <w:r w:rsidR="00243047">
        <w:rPr>
          <w:rFonts w:ascii="Arial" w:hAnsi="Arial" w:cs="Arial"/>
          <w:lang w:val="en-IN"/>
        </w:rPr>
        <w:t>.</w:t>
      </w:r>
    </w:p>
    <w:p w14:paraId="6CD3E7C1" w14:textId="77777777" w:rsidR="00243047" w:rsidRPr="00B85F87" w:rsidRDefault="00243047" w:rsidP="00B85F87">
      <w:pPr>
        <w:pStyle w:val="Body"/>
        <w:spacing w:after="0"/>
        <w:rPr>
          <w:rFonts w:ascii="Arial" w:hAnsi="Arial" w:cs="Arial"/>
          <w:lang w:val="en-IN"/>
        </w:rPr>
      </w:pPr>
    </w:p>
    <w:p w14:paraId="186EC14A" w14:textId="77777777" w:rsidR="00243047" w:rsidRDefault="00243047" w:rsidP="00B85F87">
      <w:pPr>
        <w:pStyle w:val="Body"/>
        <w:spacing w:after="0"/>
        <w:rPr>
          <w:rFonts w:ascii="Arial" w:hAnsi="Arial" w:cs="Arial"/>
          <w:i/>
          <w:iCs/>
          <w:lang w:val="en-IN"/>
        </w:rPr>
      </w:pPr>
      <w:r w:rsidRPr="00243047">
        <w:rPr>
          <w:rFonts w:ascii="Arial" w:hAnsi="Arial" w:cs="Arial"/>
          <w:b/>
          <w:bCs/>
          <w:i/>
          <w:iCs/>
          <w:lang w:val="en-IN"/>
        </w:rPr>
        <w:t xml:space="preserve">2.6.2.1 </w:t>
      </w:r>
      <w:r w:rsidR="00B85F87" w:rsidRPr="00243047">
        <w:rPr>
          <w:rFonts w:ascii="Arial" w:hAnsi="Arial" w:cs="Arial"/>
          <w:b/>
          <w:bCs/>
          <w:i/>
          <w:iCs/>
          <w:lang w:val="en-IN"/>
        </w:rPr>
        <w:t>Sample Collection-</w:t>
      </w:r>
      <w:r w:rsidR="00B85F87" w:rsidRPr="00B85F87">
        <w:rPr>
          <w:rFonts w:ascii="Arial" w:hAnsi="Arial" w:cs="Arial"/>
          <w:lang w:val="en-IN"/>
        </w:rPr>
        <w:t xml:space="preserve"> 30 </w:t>
      </w:r>
      <w:proofErr w:type="spellStart"/>
      <w:r w:rsidR="00B85F87" w:rsidRPr="00B85F87">
        <w:rPr>
          <w:rFonts w:ascii="Arial" w:hAnsi="Arial" w:cs="Arial"/>
          <w:lang w:val="en-IN"/>
        </w:rPr>
        <w:t>momo</w:t>
      </w:r>
      <w:proofErr w:type="spellEnd"/>
      <w:r w:rsidR="00B85F87" w:rsidRPr="00B85F87">
        <w:rPr>
          <w:rFonts w:ascii="Arial" w:hAnsi="Arial" w:cs="Arial"/>
          <w:lang w:val="en-IN"/>
        </w:rPr>
        <w:t xml:space="preserve"> samples were collected aseptically in sterile containers</w:t>
      </w:r>
      <w:r w:rsidR="00B85F87" w:rsidRPr="00243047">
        <w:rPr>
          <w:rFonts w:ascii="Arial" w:hAnsi="Arial" w:cs="Arial"/>
          <w:i/>
          <w:iCs/>
          <w:lang w:val="en-IN"/>
        </w:rPr>
        <w:t xml:space="preserve">. </w:t>
      </w:r>
      <w:r w:rsidR="00B85F87" w:rsidRPr="008800F3">
        <w:rPr>
          <w:rFonts w:ascii="Arial" w:hAnsi="Arial" w:cs="Arial"/>
          <w:iCs/>
          <w:lang w:val="en-IN"/>
        </w:rPr>
        <w:t xml:space="preserve">Samples were </w:t>
      </w:r>
      <w:proofErr w:type="spellStart"/>
      <w:r w:rsidR="00B85F87" w:rsidRPr="008800F3">
        <w:rPr>
          <w:rFonts w:ascii="Arial" w:hAnsi="Arial" w:cs="Arial"/>
          <w:iCs/>
          <w:lang w:val="en-IN"/>
        </w:rPr>
        <w:t>labeled</w:t>
      </w:r>
      <w:proofErr w:type="spellEnd"/>
      <w:r w:rsidR="00B85F87" w:rsidRPr="008800F3">
        <w:rPr>
          <w:rFonts w:ascii="Arial" w:hAnsi="Arial" w:cs="Arial"/>
          <w:iCs/>
          <w:lang w:val="en-IN"/>
        </w:rPr>
        <w:t xml:space="preserve"> with unique vendor identification numbers.</w:t>
      </w:r>
      <w:r w:rsidR="00B85F87" w:rsidRPr="00243047">
        <w:rPr>
          <w:rFonts w:ascii="Arial" w:hAnsi="Arial" w:cs="Arial"/>
          <w:i/>
          <w:iCs/>
          <w:lang w:val="en-IN"/>
        </w:rPr>
        <w:t xml:space="preserve"> </w:t>
      </w:r>
    </w:p>
    <w:p w14:paraId="6BF9F631" w14:textId="77777777" w:rsidR="00243047" w:rsidRPr="00243047" w:rsidRDefault="00243047" w:rsidP="00B85F87">
      <w:pPr>
        <w:pStyle w:val="Body"/>
        <w:spacing w:after="0"/>
        <w:rPr>
          <w:rFonts w:ascii="Arial" w:hAnsi="Arial" w:cs="Arial"/>
          <w:i/>
          <w:iCs/>
          <w:lang w:val="en-IN"/>
        </w:rPr>
      </w:pPr>
    </w:p>
    <w:p w14:paraId="6F66AC7C" w14:textId="77777777" w:rsidR="00B85F87" w:rsidRPr="00B85F87" w:rsidRDefault="00243047" w:rsidP="00B85F87">
      <w:pPr>
        <w:pStyle w:val="Body"/>
        <w:spacing w:after="0"/>
        <w:rPr>
          <w:rFonts w:ascii="Arial" w:hAnsi="Arial" w:cs="Arial"/>
          <w:lang w:val="en-IN"/>
        </w:rPr>
      </w:pPr>
      <w:r w:rsidRPr="00243047">
        <w:rPr>
          <w:rFonts w:ascii="Arial" w:hAnsi="Arial" w:cs="Arial"/>
          <w:b/>
          <w:bCs/>
          <w:i/>
          <w:iCs/>
          <w:lang w:val="en-IN"/>
        </w:rPr>
        <w:t>2.6.2.2</w:t>
      </w:r>
      <w:r w:rsidR="00A6193B">
        <w:rPr>
          <w:rFonts w:ascii="Arial" w:hAnsi="Arial" w:cs="Arial"/>
          <w:b/>
          <w:bCs/>
          <w:i/>
          <w:iCs/>
          <w:lang w:val="en-IN"/>
        </w:rPr>
        <w:t xml:space="preserve"> </w:t>
      </w:r>
      <w:r>
        <w:rPr>
          <w:rFonts w:ascii="Arial" w:hAnsi="Arial" w:cs="Arial"/>
          <w:b/>
          <w:bCs/>
          <w:i/>
          <w:iCs/>
          <w:lang w:val="en-IN"/>
        </w:rPr>
        <w:t>Microorganisms</w:t>
      </w:r>
      <w:r w:rsidR="00B85F87" w:rsidRPr="00243047">
        <w:rPr>
          <w:rFonts w:ascii="Arial" w:hAnsi="Arial" w:cs="Arial"/>
          <w:b/>
          <w:bCs/>
          <w:i/>
          <w:iCs/>
          <w:lang w:val="en-IN"/>
        </w:rPr>
        <w:t xml:space="preserve"> Tested</w:t>
      </w:r>
      <w:r w:rsidR="00B85F87" w:rsidRPr="00243047">
        <w:rPr>
          <w:rFonts w:ascii="Arial" w:hAnsi="Arial" w:cs="Arial"/>
          <w:i/>
          <w:iCs/>
          <w:lang w:val="en-IN"/>
        </w:rPr>
        <w:t>:</w:t>
      </w:r>
      <w:r w:rsidR="00B85F87" w:rsidRPr="00B85F87">
        <w:rPr>
          <w:rFonts w:ascii="Arial" w:hAnsi="Arial" w:cs="Arial"/>
          <w:lang w:val="en-IN"/>
        </w:rPr>
        <w:t xml:space="preserve"> The microbiological quality was evaluated based on the following parameters:</w:t>
      </w:r>
    </w:p>
    <w:p w14:paraId="50F40675" w14:textId="77777777" w:rsidR="00B85F87" w:rsidRPr="00B85F87" w:rsidRDefault="00B85F87" w:rsidP="00243047">
      <w:pPr>
        <w:pStyle w:val="Body"/>
        <w:numPr>
          <w:ilvl w:val="0"/>
          <w:numId w:val="31"/>
        </w:numPr>
        <w:spacing w:after="0"/>
        <w:rPr>
          <w:rFonts w:ascii="Arial" w:hAnsi="Arial" w:cs="Arial"/>
          <w:lang w:val="en-IN"/>
        </w:rPr>
      </w:pPr>
      <w:r w:rsidRPr="00243047">
        <w:rPr>
          <w:rFonts w:ascii="Arial" w:hAnsi="Arial" w:cs="Arial"/>
          <w:i/>
          <w:iCs/>
          <w:lang w:val="en-IN"/>
        </w:rPr>
        <w:t>Total Plate Count (TPC</w:t>
      </w:r>
      <w:r w:rsidRPr="00B85F87">
        <w:rPr>
          <w:rFonts w:ascii="Arial" w:hAnsi="Arial" w:cs="Arial"/>
          <w:lang w:val="en-IN"/>
        </w:rPr>
        <w:t xml:space="preserve">): indicates overall microbial load. </w:t>
      </w:r>
    </w:p>
    <w:p w14:paraId="3CA8A89F" w14:textId="77777777" w:rsidR="00243047" w:rsidRDefault="00B85F87" w:rsidP="00B85F87">
      <w:pPr>
        <w:pStyle w:val="Body"/>
        <w:numPr>
          <w:ilvl w:val="0"/>
          <w:numId w:val="31"/>
        </w:numPr>
        <w:spacing w:after="0"/>
        <w:rPr>
          <w:rFonts w:ascii="Arial" w:hAnsi="Arial" w:cs="Arial"/>
          <w:lang w:val="en-IN"/>
        </w:rPr>
      </w:pPr>
      <w:r w:rsidRPr="00243047">
        <w:rPr>
          <w:rFonts w:ascii="Arial" w:hAnsi="Arial" w:cs="Arial"/>
          <w:i/>
          <w:iCs/>
          <w:lang w:val="en-IN"/>
        </w:rPr>
        <w:t>Coliform Count:</w:t>
      </w:r>
      <w:r w:rsidRPr="00B85F87">
        <w:rPr>
          <w:rFonts w:ascii="Arial" w:hAnsi="Arial" w:cs="Arial"/>
          <w:lang w:val="en-IN"/>
        </w:rPr>
        <w:t xml:space="preserve"> indicates </w:t>
      </w:r>
      <w:proofErr w:type="spellStart"/>
      <w:r w:rsidRPr="00B85F87">
        <w:rPr>
          <w:rFonts w:ascii="Arial" w:hAnsi="Arial" w:cs="Arial"/>
          <w:lang w:val="en-IN"/>
        </w:rPr>
        <w:t>fecal</w:t>
      </w:r>
      <w:proofErr w:type="spellEnd"/>
      <w:r w:rsidRPr="00B85F87">
        <w:rPr>
          <w:rFonts w:ascii="Arial" w:hAnsi="Arial" w:cs="Arial"/>
          <w:lang w:val="en-IN"/>
        </w:rPr>
        <w:t xml:space="preserve"> contamination and sanitary quality</w:t>
      </w:r>
    </w:p>
    <w:p w14:paraId="2D59A7BE" w14:textId="77777777" w:rsidR="00243047" w:rsidRDefault="00B85F87" w:rsidP="00B85F87">
      <w:pPr>
        <w:pStyle w:val="Body"/>
        <w:numPr>
          <w:ilvl w:val="0"/>
          <w:numId w:val="31"/>
        </w:numPr>
        <w:spacing w:after="0"/>
        <w:rPr>
          <w:rFonts w:ascii="Arial" w:hAnsi="Arial" w:cs="Arial"/>
          <w:lang w:val="en-IN"/>
        </w:rPr>
      </w:pPr>
      <w:r w:rsidRPr="00243047">
        <w:rPr>
          <w:rFonts w:ascii="Arial" w:hAnsi="Arial" w:cs="Arial"/>
          <w:i/>
          <w:iCs/>
          <w:lang w:val="en-IN"/>
        </w:rPr>
        <w:t xml:space="preserve"> E. coli Detection:</w:t>
      </w:r>
      <w:r w:rsidRPr="00243047">
        <w:rPr>
          <w:rFonts w:ascii="Arial" w:hAnsi="Arial" w:cs="Arial"/>
          <w:lang w:val="en-IN"/>
        </w:rPr>
        <w:t xml:space="preserve"> detects Escherichia coli, a pathogen associated with </w:t>
      </w:r>
      <w:proofErr w:type="spellStart"/>
      <w:r w:rsidRPr="00243047">
        <w:rPr>
          <w:rFonts w:ascii="Arial" w:hAnsi="Arial" w:cs="Arial"/>
          <w:lang w:val="en-IN"/>
        </w:rPr>
        <w:t>fecal</w:t>
      </w:r>
      <w:proofErr w:type="spellEnd"/>
      <w:r w:rsidRPr="00243047">
        <w:rPr>
          <w:rFonts w:ascii="Arial" w:hAnsi="Arial" w:cs="Arial"/>
          <w:lang w:val="en-IN"/>
        </w:rPr>
        <w:t xml:space="preserve"> contamination</w:t>
      </w:r>
    </w:p>
    <w:p w14:paraId="6384DE8A" w14:textId="77777777" w:rsidR="00B85F87" w:rsidRPr="00243047" w:rsidRDefault="00B85F87" w:rsidP="00B85F87">
      <w:pPr>
        <w:pStyle w:val="Body"/>
        <w:numPr>
          <w:ilvl w:val="0"/>
          <w:numId w:val="31"/>
        </w:numPr>
        <w:spacing w:after="0"/>
        <w:rPr>
          <w:rFonts w:ascii="Arial" w:hAnsi="Arial" w:cs="Arial"/>
          <w:lang w:val="en-IN"/>
        </w:rPr>
      </w:pPr>
      <w:r w:rsidRPr="00243047">
        <w:rPr>
          <w:rFonts w:ascii="Arial" w:hAnsi="Arial" w:cs="Arial"/>
          <w:i/>
          <w:iCs/>
          <w:lang w:val="en-IN"/>
        </w:rPr>
        <w:t>Salmonella Detection:</w:t>
      </w:r>
      <w:r w:rsidRPr="00243047">
        <w:rPr>
          <w:rFonts w:ascii="Arial" w:hAnsi="Arial" w:cs="Arial"/>
          <w:lang w:val="en-IN"/>
        </w:rPr>
        <w:t xml:space="preserve"> identifies Salmonella spp., a common cause of foodborne illness</w:t>
      </w:r>
    </w:p>
    <w:p w14:paraId="7B5A4F03" w14:textId="77777777" w:rsidR="00B85F87" w:rsidRPr="00B85F87" w:rsidRDefault="00B85F87" w:rsidP="00B85F87">
      <w:pPr>
        <w:pStyle w:val="Body"/>
        <w:spacing w:after="0"/>
        <w:rPr>
          <w:rFonts w:ascii="Arial" w:hAnsi="Arial" w:cs="Arial"/>
          <w:lang w:val="en-IN"/>
        </w:rPr>
      </w:pPr>
    </w:p>
    <w:p w14:paraId="52962218" w14:textId="77777777" w:rsidR="00243047" w:rsidRPr="00B85F87" w:rsidRDefault="00243047" w:rsidP="00243047">
      <w:pPr>
        <w:pStyle w:val="Body"/>
        <w:spacing w:after="0"/>
        <w:rPr>
          <w:rFonts w:ascii="Arial" w:hAnsi="Arial" w:cs="Arial"/>
          <w:lang w:val="en-IN"/>
        </w:rPr>
      </w:pPr>
      <w:r w:rsidRPr="00243047">
        <w:rPr>
          <w:rFonts w:ascii="Arial" w:hAnsi="Arial" w:cs="Arial"/>
          <w:b/>
          <w:bCs/>
          <w:i/>
          <w:iCs/>
          <w:lang w:val="en-IN"/>
        </w:rPr>
        <w:t xml:space="preserve">2.6.2.3 </w:t>
      </w:r>
      <w:r w:rsidR="00B85F87" w:rsidRPr="00243047">
        <w:rPr>
          <w:rFonts w:ascii="Arial" w:hAnsi="Arial" w:cs="Arial"/>
          <w:b/>
          <w:bCs/>
          <w:i/>
          <w:iCs/>
          <w:lang w:val="en-IN"/>
        </w:rPr>
        <w:t>Laboratory Procedures:</w:t>
      </w:r>
      <w:r w:rsidR="00B85F87" w:rsidRPr="00B85F87">
        <w:rPr>
          <w:rFonts w:ascii="Arial" w:hAnsi="Arial" w:cs="Arial"/>
          <w:lang w:val="en-IN"/>
        </w:rPr>
        <w:t xml:space="preserve"> Standard microbiological techniques were followed as per Bureau of Indian Standards (BIS) and Food Safety and Standards Authority of India (FSSAI) </w:t>
      </w:r>
      <w:proofErr w:type="spellStart"/>
      <w:proofErr w:type="gramStart"/>
      <w:r w:rsidR="00B85F87" w:rsidRPr="00B85F87">
        <w:rPr>
          <w:rFonts w:ascii="Arial" w:hAnsi="Arial" w:cs="Arial"/>
          <w:lang w:val="en-IN"/>
        </w:rPr>
        <w:t>guidelines.</w:t>
      </w:r>
      <w:r w:rsidRPr="00B85F87">
        <w:rPr>
          <w:rFonts w:ascii="Arial" w:hAnsi="Arial" w:cs="Arial"/>
          <w:lang w:val="en-IN"/>
        </w:rPr>
        <w:t>These</w:t>
      </w:r>
      <w:proofErr w:type="spellEnd"/>
      <w:proofErr w:type="gramEnd"/>
      <w:r w:rsidRPr="00B85F87">
        <w:rPr>
          <w:rFonts w:ascii="Arial" w:hAnsi="Arial" w:cs="Arial"/>
          <w:lang w:val="en-IN"/>
        </w:rPr>
        <w:t xml:space="preserve"> microbiological tests provide objective data to evaluate the impact of vendor practices on food safety and inform policy recommendations.</w:t>
      </w:r>
    </w:p>
    <w:p w14:paraId="64A6E43C" w14:textId="77777777" w:rsidR="00B85F87" w:rsidRPr="00B85F87" w:rsidRDefault="00B85F87" w:rsidP="00B85F87">
      <w:pPr>
        <w:pStyle w:val="Body"/>
        <w:spacing w:after="0"/>
        <w:rPr>
          <w:rFonts w:ascii="Arial" w:hAnsi="Arial" w:cs="Arial"/>
          <w:lang w:val="en-IN"/>
        </w:rPr>
      </w:pPr>
    </w:p>
    <w:p w14:paraId="718EB2C0" w14:textId="77777777" w:rsidR="00B85F87" w:rsidRDefault="00243047" w:rsidP="00B85F87">
      <w:pPr>
        <w:pStyle w:val="Body"/>
        <w:spacing w:after="0"/>
        <w:rPr>
          <w:rFonts w:ascii="Arial" w:hAnsi="Arial" w:cs="Arial"/>
          <w:lang w:val="en-IN"/>
        </w:rPr>
      </w:pPr>
      <w:r w:rsidRPr="00243047">
        <w:rPr>
          <w:rFonts w:ascii="Arial" w:hAnsi="Arial" w:cs="Arial"/>
          <w:b/>
          <w:bCs/>
          <w:i/>
          <w:iCs/>
          <w:lang w:val="en-IN"/>
        </w:rPr>
        <w:t xml:space="preserve">2.6.2.4 </w:t>
      </w:r>
      <w:r w:rsidR="00B85F87" w:rsidRPr="00243047">
        <w:rPr>
          <w:rFonts w:ascii="Arial" w:hAnsi="Arial" w:cs="Arial"/>
          <w:b/>
          <w:bCs/>
          <w:i/>
          <w:iCs/>
          <w:lang w:val="en-IN"/>
        </w:rPr>
        <w:t>Interpretation Guidelines:</w:t>
      </w:r>
      <w:r>
        <w:rPr>
          <w:rFonts w:ascii="Arial" w:hAnsi="Arial" w:cs="Arial"/>
          <w:lang w:val="en-IN"/>
        </w:rPr>
        <w:t xml:space="preserve"> The table given below highlights the interpretation of microbial count as given by the laboratory tests.</w:t>
      </w:r>
    </w:p>
    <w:p w14:paraId="0A6C719B" w14:textId="77777777" w:rsidR="00243047" w:rsidRDefault="00243047" w:rsidP="00B85F87">
      <w:pPr>
        <w:pStyle w:val="Body"/>
        <w:spacing w:after="0"/>
        <w:rPr>
          <w:rFonts w:ascii="Arial" w:hAnsi="Arial" w:cs="Arial"/>
          <w:lang w:val="en-IN"/>
        </w:rPr>
      </w:pPr>
    </w:p>
    <w:p w14:paraId="7D4EF28A" w14:textId="122FA2EA" w:rsidR="00243047" w:rsidRPr="00243047" w:rsidRDefault="00243047" w:rsidP="00243047">
      <w:pPr>
        <w:pStyle w:val="Body"/>
        <w:spacing w:after="0"/>
        <w:jc w:val="center"/>
        <w:rPr>
          <w:rFonts w:ascii="Arial" w:hAnsi="Arial" w:cs="Arial"/>
          <w:b/>
          <w:bCs/>
          <w:lang w:val="en-IN"/>
        </w:rPr>
      </w:pPr>
      <w:r w:rsidRPr="00243047">
        <w:rPr>
          <w:rFonts w:ascii="Arial" w:hAnsi="Arial" w:cs="Arial"/>
          <w:b/>
          <w:bCs/>
          <w:lang w:val="en-IN"/>
        </w:rPr>
        <w:t>Table 2: Interpretation of Microbiological results</w:t>
      </w:r>
    </w:p>
    <w:tbl>
      <w:tblPr>
        <w:tblStyle w:val="TableGrid"/>
        <w:tblW w:w="0" w:type="auto"/>
        <w:tblInd w:w="108" w:type="dxa"/>
        <w:tblLook w:val="04A0" w:firstRow="1" w:lastRow="0" w:firstColumn="1" w:lastColumn="0" w:noHBand="0" w:noVBand="1"/>
      </w:tblPr>
      <w:tblGrid>
        <w:gridCol w:w="1900"/>
        <w:gridCol w:w="2122"/>
        <w:gridCol w:w="2039"/>
        <w:gridCol w:w="2029"/>
      </w:tblGrid>
      <w:tr w:rsidR="00B85F87" w:rsidRPr="00B85F87" w14:paraId="4152FD61" w14:textId="77777777" w:rsidTr="005861D0">
        <w:tc>
          <w:tcPr>
            <w:tcW w:w="1950" w:type="dxa"/>
          </w:tcPr>
          <w:p w14:paraId="58BB90EB" w14:textId="77777777" w:rsidR="00B85F87" w:rsidRPr="00B85F87" w:rsidRDefault="00B85F87" w:rsidP="00B85F87">
            <w:pPr>
              <w:pStyle w:val="Body"/>
              <w:spacing w:after="0"/>
              <w:rPr>
                <w:rFonts w:ascii="Arial" w:eastAsia="Times New Roman" w:hAnsi="Arial" w:cs="Arial"/>
                <w:b/>
                <w:bCs/>
                <w:lang w:val="en-IN"/>
              </w:rPr>
            </w:pPr>
            <w:r w:rsidRPr="00B85F87">
              <w:rPr>
                <w:rFonts w:ascii="Arial" w:eastAsia="Times New Roman" w:hAnsi="Arial" w:cs="Arial"/>
                <w:b/>
                <w:bCs/>
                <w:lang w:val="en-IN"/>
              </w:rPr>
              <w:t>Test</w:t>
            </w:r>
          </w:p>
        </w:tc>
        <w:tc>
          <w:tcPr>
            <w:tcW w:w="2175" w:type="dxa"/>
          </w:tcPr>
          <w:p w14:paraId="2EB359B8" w14:textId="77777777" w:rsidR="00B85F87" w:rsidRPr="00B85F87" w:rsidRDefault="00B85F87" w:rsidP="00B85F87">
            <w:pPr>
              <w:pStyle w:val="Body"/>
              <w:spacing w:after="0"/>
              <w:rPr>
                <w:rFonts w:ascii="Arial" w:eastAsia="Times New Roman" w:hAnsi="Arial" w:cs="Arial"/>
                <w:b/>
                <w:bCs/>
                <w:lang w:val="en-IN"/>
              </w:rPr>
            </w:pPr>
            <w:r w:rsidRPr="00B85F87">
              <w:rPr>
                <w:rFonts w:ascii="Arial" w:eastAsia="Times New Roman" w:hAnsi="Arial" w:cs="Arial"/>
                <w:b/>
                <w:bCs/>
                <w:lang w:val="en-IN"/>
              </w:rPr>
              <w:t>Acceptable</w:t>
            </w:r>
          </w:p>
        </w:tc>
        <w:tc>
          <w:tcPr>
            <w:tcW w:w="2100" w:type="dxa"/>
          </w:tcPr>
          <w:p w14:paraId="3185B339" w14:textId="77777777" w:rsidR="00B85F87" w:rsidRPr="00B85F87" w:rsidRDefault="00B85F87" w:rsidP="00B85F87">
            <w:pPr>
              <w:pStyle w:val="Body"/>
              <w:spacing w:after="0"/>
              <w:rPr>
                <w:rFonts w:ascii="Arial" w:eastAsia="Times New Roman" w:hAnsi="Arial" w:cs="Arial"/>
                <w:b/>
                <w:bCs/>
                <w:lang w:val="en-IN"/>
              </w:rPr>
            </w:pPr>
            <w:r w:rsidRPr="00B85F87">
              <w:rPr>
                <w:rFonts w:ascii="Arial" w:eastAsia="Times New Roman" w:hAnsi="Arial" w:cs="Arial"/>
                <w:b/>
                <w:bCs/>
                <w:lang w:val="en-IN"/>
              </w:rPr>
              <w:t>Moderate</w:t>
            </w:r>
          </w:p>
        </w:tc>
        <w:tc>
          <w:tcPr>
            <w:tcW w:w="2091" w:type="dxa"/>
          </w:tcPr>
          <w:p w14:paraId="71396134" w14:textId="77777777" w:rsidR="00B85F87" w:rsidRPr="00B85F87" w:rsidRDefault="00B85F87" w:rsidP="00B85F87">
            <w:pPr>
              <w:pStyle w:val="Body"/>
              <w:spacing w:after="0"/>
              <w:rPr>
                <w:rFonts w:ascii="Arial" w:eastAsia="Times New Roman" w:hAnsi="Arial" w:cs="Arial"/>
                <w:b/>
                <w:bCs/>
                <w:lang w:val="en-IN"/>
              </w:rPr>
            </w:pPr>
            <w:r w:rsidRPr="00B85F87">
              <w:rPr>
                <w:rFonts w:ascii="Arial" w:eastAsia="Times New Roman" w:hAnsi="Arial" w:cs="Arial"/>
                <w:b/>
                <w:bCs/>
                <w:lang w:val="en-IN"/>
              </w:rPr>
              <w:t>Unsafe</w:t>
            </w:r>
          </w:p>
        </w:tc>
      </w:tr>
      <w:tr w:rsidR="00B85F87" w:rsidRPr="00B85F87" w14:paraId="785CB399" w14:textId="77777777" w:rsidTr="005861D0">
        <w:tc>
          <w:tcPr>
            <w:tcW w:w="1950" w:type="dxa"/>
          </w:tcPr>
          <w:p w14:paraId="27CF44E3" w14:textId="77777777" w:rsidR="00B85F87" w:rsidRPr="00243047" w:rsidRDefault="00B85F87" w:rsidP="00B85F87">
            <w:pPr>
              <w:pStyle w:val="Body"/>
              <w:spacing w:after="0"/>
              <w:rPr>
                <w:rFonts w:ascii="Arial" w:eastAsia="Times New Roman" w:hAnsi="Arial" w:cs="Arial"/>
                <w:sz w:val="20"/>
                <w:szCs w:val="20"/>
                <w:lang w:val="en-IN"/>
              </w:rPr>
            </w:pPr>
            <w:r w:rsidRPr="00243047">
              <w:rPr>
                <w:rFonts w:ascii="Arial" w:eastAsia="Times New Roman" w:hAnsi="Arial" w:cs="Arial"/>
                <w:sz w:val="20"/>
                <w:szCs w:val="20"/>
                <w:lang w:val="en-IN"/>
              </w:rPr>
              <w:t>Total Plate Count</w:t>
            </w:r>
          </w:p>
        </w:tc>
        <w:tc>
          <w:tcPr>
            <w:tcW w:w="2175" w:type="dxa"/>
          </w:tcPr>
          <w:p w14:paraId="5592795A" w14:textId="77777777" w:rsidR="00B85F87" w:rsidRPr="00243047" w:rsidRDefault="00B85F87" w:rsidP="00B85F87">
            <w:pPr>
              <w:pStyle w:val="Body"/>
              <w:spacing w:after="0"/>
              <w:rPr>
                <w:rFonts w:ascii="Arial" w:eastAsia="Times New Roman" w:hAnsi="Arial" w:cs="Arial"/>
                <w:sz w:val="20"/>
                <w:szCs w:val="20"/>
                <w:lang w:val="en-IN"/>
              </w:rPr>
            </w:pPr>
            <w:r w:rsidRPr="00243047">
              <w:rPr>
                <w:rFonts w:ascii="Arial" w:eastAsia="Times New Roman" w:hAnsi="Arial" w:cs="Arial"/>
                <w:sz w:val="20"/>
                <w:szCs w:val="20"/>
                <w:lang w:val="en-IN"/>
              </w:rPr>
              <w:t>&lt;10⁴ CFU/g</w:t>
            </w:r>
          </w:p>
        </w:tc>
        <w:tc>
          <w:tcPr>
            <w:tcW w:w="2100" w:type="dxa"/>
          </w:tcPr>
          <w:p w14:paraId="6F465712" w14:textId="77777777" w:rsidR="00B85F87" w:rsidRPr="00243047" w:rsidRDefault="00B85F87" w:rsidP="00B85F87">
            <w:pPr>
              <w:pStyle w:val="Body"/>
              <w:spacing w:after="0"/>
              <w:rPr>
                <w:rFonts w:ascii="Arial" w:eastAsia="Times New Roman" w:hAnsi="Arial" w:cs="Arial"/>
                <w:sz w:val="20"/>
                <w:szCs w:val="20"/>
                <w:lang w:val="en-IN"/>
              </w:rPr>
            </w:pPr>
            <w:r w:rsidRPr="00243047">
              <w:rPr>
                <w:rFonts w:ascii="Arial" w:eastAsia="Times New Roman" w:hAnsi="Arial" w:cs="Arial"/>
                <w:sz w:val="20"/>
                <w:szCs w:val="20"/>
                <w:lang w:val="en-IN"/>
              </w:rPr>
              <w:t>10⁴–10⁶ CFU/g</w:t>
            </w:r>
          </w:p>
        </w:tc>
        <w:tc>
          <w:tcPr>
            <w:tcW w:w="2091" w:type="dxa"/>
          </w:tcPr>
          <w:p w14:paraId="78874486" w14:textId="77777777" w:rsidR="00B85F87" w:rsidRPr="00243047" w:rsidRDefault="00B85F87" w:rsidP="00B85F87">
            <w:pPr>
              <w:pStyle w:val="Body"/>
              <w:spacing w:after="0"/>
              <w:rPr>
                <w:rFonts w:ascii="Arial" w:eastAsia="Times New Roman" w:hAnsi="Arial" w:cs="Arial"/>
                <w:sz w:val="20"/>
                <w:szCs w:val="20"/>
                <w:lang w:val="en-IN"/>
              </w:rPr>
            </w:pPr>
            <w:r w:rsidRPr="00243047">
              <w:rPr>
                <w:rFonts w:ascii="Arial" w:eastAsia="Times New Roman" w:hAnsi="Arial" w:cs="Arial"/>
                <w:sz w:val="20"/>
                <w:szCs w:val="20"/>
                <w:lang w:val="en-IN"/>
              </w:rPr>
              <w:t>&gt;10⁶ CFU/g</w:t>
            </w:r>
          </w:p>
        </w:tc>
      </w:tr>
      <w:tr w:rsidR="00B85F87" w:rsidRPr="00B85F87" w14:paraId="12DED460" w14:textId="77777777" w:rsidTr="005861D0">
        <w:tc>
          <w:tcPr>
            <w:tcW w:w="1950" w:type="dxa"/>
          </w:tcPr>
          <w:p w14:paraId="1762FC94" w14:textId="77777777" w:rsidR="00B85F87" w:rsidRPr="00243047" w:rsidRDefault="00B85F87" w:rsidP="00B85F87">
            <w:pPr>
              <w:pStyle w:val="Body"/>
              <w:spacing w:after="0"/>
              <w:rPr>
                <w:rFonts w:ascii="Arial" w:eastAsia="Times New Roman" w:hAnsi="Arial" w:cs="Arial"/>
                <w:sz w:val="20"/>
                <w:szCs w:val="20"/>
                <w:lang w:val="en-IN"/>
              </w:rPr>
            </w:pPr>
            <w:r w:rsidRPr="00243047">
              <w:rPr>
                <w:rFonts w:ascii="Arial" w:eastAsia="Times New Roman" w:hAnsi="Arial" w:cs="Arial"/>
                <w:sz w:val="20"/>
                <w:szCs w:val="20"/>
                <w:lang w:val="en-IN"/>
              </w:rPr>
              <w:t>Coliform Count</w:t>
            </w:r>
          </w:p>
        </w:tc>
        <w:tc>
          <w:tcPr>
            <w:tcW w:w="2175" w:type="dxa"/>
          </w:tcPr>
          <w:p w14:paraId="4B808751" w14:textId="77777777" w:rsidR="00B85F87" w:rsidRPr="00243047" w:rsidRDefault="00B85F87" w:rsidP="00B85F87">
            <w:pPr>
              <w:pStyle w:val="Body"/>
              <w:spacing w:after="0"/>
              <w:rPr>
                <w:rFonts w:ascii="Arial" w:eastAsia="Times New Roman" w:hAnsi="Arial" w:cs="Arial"/>
                <w:sz w:val="20"/>
                <w:szCs w:val="20"/>
                <w:lang w:val="en-IN"/>
              </w:rPr>
            </w:pPr>
            <w:r w:rsidRPr="00243047">
              <w:rPr>
                <w:rFonts w:ascii="Arial" w:eastAsia="Times New Roman" w:hAnsi="Arial" w:cs="Arial"/>
                <w:sz w:val="20"/>
                <w:szCs w:val="20"/>
                <w:lang w:val="en-IN"/>
              </w:rPr>
              <w:t>&lt;10 CFU/g</w:t>
            </w:r>
          </w:p>
        </w:tc>
        <w:tc>
          <w:tcPr>
            <w:tcW w:w="2100" w:type="dxa"/>
          </w:tcPr>
          <w:p w14:paraId="1CD40831" w14:textId="77777777" w:rsidR="00B85F87" w:rsidRPr="00243047" w:rsidRDefault="00B85F87" w:rsidP="00B85F87">
            <w:pPr>
              <w:pStyle w:val="Body"/>
              <w:spacing w:after="0"/>
              <w:rPr>
                <w:rFonts w:ascii="Arial" w:eastAsia="Times New Roman" w:hAnsi="Arial" w:cs="Arial"/>
                <w:sz w:val="20"/>
                <w:szCs w:val="20"/>
                <w:lang w:val="en-IN"/>
              </w:rPr>
            </w:pPr>
            <w:r w:rsidRPr="00243047">
              <w:rPr>
                <w:rFonts w:ascii="Arial" w:eastAsia="Times New Roman" w:hAnsi="Arial" w:cs="Arial"/>
                <w:sz w:val="20"/>
                <w:szCs w:val="20"/>
                <w:lang w:val="en-IN"/>
              </w:rPr>
              <w:t>10-100 CFU/g</w:t>
            </w:r>
          </w:p>
        </w:tc>
        <w:tc>
          <w:tcPr>
            <w:tcW w:w="2091" w:type="dxa"/>
          </w:tcPr>
          <w:p w14:paraId="0D4B0A82" w14:textId="77777777" w:rsidR="00B85F87" w:rsidRPr="00243047" w:rsidRDefault="00B85F87" w:rsidP="00B85F87">
            <w:pPr>
              <w:pStyle w:val="Body"/>
              <w:spacing w:after="0"/>
              <w:rPr>
                <w:rFonts w:ascii="Arial" w:eastAsia="Times New Roman" w:hAnsi="Arial" w:cs="Arial"/>
                <w:sz w:val="20"/>
                <w:szCs w:val="20"/>
                <w:lang w:val="en-IN"/>
              </w:rPr>
            </w:pPr>
            <w:r w:rsidRPr="00243047">
              <w:rPr>
                <w:rFonts w:ascii="Arial" w:eastAsia="Times New Roman" w:hAnsi="Arial" w:cs="Arial"/>
                <w:sz w:val="20"/>
                <w:szCs w:val="20"/>
                <w:lang w:val="en-IN"/>
              </w:rPr>
              <w:t>&gt;100 CFU/g</w:t>
            </w:r>
          </w:p>
        </w:tc>
      </w:tr>
      <w:tr w:rsidR="00B85F87" w:rsidRPr="00B85F87" w14:paraId="60D509EE" w14:textId="77777777" w:rsidTr="005861D0">
        <w:tc>
          <w:tcPr>
            <w:tcW w:w="1950" w:type="dxa"/>
          </w:tcPr>
          <w:p w14:paraId="098634BB" w14:textId="77777777" w:rsidR="00B85F87" w:rsidRPr="00243047" w:rsidRDefault="00B85F87" w:rsidP="00B85F87">
            <w:pPr>
              <w:pStyle w:val="Body"/>
              <w:spacing w:after="0"/>
              <w:rPr>
                <w:rFonts w:ascii="Arial" w:eastAsia="Times New Roman" w:hAnsi="Arial" w:cs="Arial"/>
                <w:sz w:val="20"/>
                <w:szCs w:val="20"/>
                <w:lang w:val="en-IN"/>
              </w:rPr>
            </w:pPr>
            <w:r w:rsidRPr="00243047">
              <w:rPr>
                <w:rFonts w:ascii="Arial" w:eastAsia="Times New Roman" w:hAnsi="Arial" w:cs="Arial"/>
                <w:sz w:val="20"/>
                <w:szCs w:val="20"/>
                <w:lang w:val="en-IN"/>
              </w:rPr>
              <w:t>E. coli Detection</w:t>
            </w:r>
          </w:p>
        </w:tc>
        <w:tc>
          <w:tcPr>
            <w:tcW w:w="2175" w:type="dxa"/>
          </w:tcPr>
          <w:p w14:paraId="7CA192D7" w14:textId="77777777" w:rsidR="00B85F87" w:rsidRPr="00243047" w:rsidRDefault="00B85F87" w:rsidP="008800F3">
            <w:pPr>
              <w:pStyle w:val="Body"/>
              <w:spacing w:after="0"/>
              <w:jc w:val="left"/>
              <w:rPr>
                <w:rFonts w:ascii="Arial" w:eastAsia="Times New Roman" w:hAnsi="Arial" w:cs="Arial"/>
                <w:sz w:val="20"/>
                <w:szCs w:val="20"/>
                <w:lang w:val="en-IN"/>
              </w:rPr>
            </w:pPr>
            <w:r w:rsidRPr="00243047">
              <w:rPr>
                <w:rFonts w:ascii="Arial" w:eastAsia="Times New Roman" w:hAnsi="Arial" w:cs="Arial"/>
                <w:sz w:val="20"/>
                <w:szCs w:val="20"/>
                <w:lang w:val="en-IN"/>
              </w:rPr>
              <w:t>Non-detectable (0 CFU/g)</w:t>
            </w:r>
          </w:p>
        </w:tc>
        <w:tc>
          <w:tcPr>
            <w:tcW w:w="2100" w:type="dxa"/>
          </w:tcPr>
          <w:p w14:paraId="5D8B490D" w14:textId="77777777" w:rsidR="00B85F87" w:rsidRPr="00243047" w:rsidRDefault="00B85F87" w:rsidP="00B85F87">
            <w:pPr>
              <w:pStyle w:val="Body"/>
              <w:spacing w:after="0"/>
              <w:rPr>
                <w:rFonts w:ascii="Arial" w:eastAsia="Times New Roman" w:hAnsi="Arial" w:cs="Arial"/>
                <w:sz w:val="20"/>
                <w:szCs w:val="20"/>
                <w:lang w:val="en-IN"/>
              </w:rPr>
            </w:pPr>
            <w:r w:rsidRPr="00243047">
              <w:rPr>
                <w:rFonts w:ascii="Arial" w:eastAsia="Times New Roman" w:hAnsi="Arial" w:cs="Arial"/>
                <w:sz w:val="20"/>
                <w:szCs w:val="20"/>
                <w:lang w:val="en-IN"/>
              </w:rPr>
              <w:t>-</w:t>
            </w:r>
          </w:p>
        </w:tc>
        <w:tc>
          <w:tcPr>
            <w:tcW w:w="2091" w:type="dxa"/>
          </w:tcPr>
          <w:p w14:paraId="437E56CF" w14:textId="77777777" w:rsidR="00B85F87" w:rsidRPr="00243047" w:rsidRDefault="00B85F87" w:rsidP="008800F3">
            <w:pPr>
              <w:pStyle w:val="Body"/>
              <w:spacing w:after="0"/>
              <w:jc w:val="left"/>
              <w:rPr>
                <w:rFonts w:ascii="Arial" w:eastAsia="Times New Roman" w:hAnsi="Arial" w:cs="Arial"/>
                <w:sz w:val="20"/>
                <w:szCs w:val="20"/>
                <w:lang w:val="en-IN"/>
              </w:rPr>
            </w:pPr>
            <w:r w:rsidRPr="00243047">
              <w:rPr>
                <w:rFonts w:ascii="Arial" w:eastAsia="Times New Roman" w:hAnsi="Arial" w:cs="Arial"/>
                <w:sz w:val="20"/>
                <w:szCs w:val="20"/>
                <w:lang w:val="en-IN"/>
              </w:rPr>
              <w:t>Detectable (&gt;0 CFU/g)</w:t>
            </w:r>
          </w:p>
        </w:tc>
      </w:tr>
      <w:tr w:rsidR="00B85F87" w:rsidRPr="00B85F87" w14:paraId="2CEA8A1F" w14:textId="77777777" w:rsidTr="005861D0">
        <w:tc>
          <w:tcPr>
            <w:tcW w:w="1950" w:type="dxa"/>
          </w:tcPr>
          <w:p w14:paraId="67EADB48" w14:textId="77777777" w:rsidR="00B85F87" w:rsidRPr="00243047" w:rsidRDefault="00B85F87" w:rsidP="00B85F87">
            <w:pPr>
              <w:pStyle w:val="Body"/>
              <w:spacing w:after="0"/>
              <w:rPr>
                <w:rFonts w:ascii="Arial" w:eastAsia="Times New Roman" w:hAnsi="Arial" w:cs="Arial"/>
                <w:sz w:val="20"/>
                <w:szCs w:val="20"/>
                <w:lang w:val="en-IN"/>
              </w:rPr>
            </w:pPr>
            <w:r w:rsidRPr="00243047">
              <w:rPr>
                <w:rFonts w:ascii="Arial" w:eastAsia="Times New Roman" w:hAnsi="Arial" w:cs="Arial"/>
                <w:sz w:val="20"/>
                <w:szCs w:val="20"/>
                <w:lang w:val="en-IN"/>
              </w:rPr>
              <w:t>Salmonella Detection</w:t>
            </w:r>
          </w:p>
        </w:tc>
        <w:tc>
          <w:tcPr>
            <w:tcW w:w="2175" w:type="dxa"/>
          </w:tcPr>
          <w:p w14:paraId="37EB419B" w14:textId="77777777" w:rsidR="00B85F87" w:rsidRPr="00243047" w:rsidRDefault="00B85F87" w:rsidP="008800F3">
            <w:pPr>
              <w:pStyle w:val="Body"/>
              <w:spacing w:after="0"/>
              <w:jc w:val="left"/>
              <w:rPr>
                <w:rFonts w:ascii="Arial" w:eastAsia="Times New Roman" w:hAnsi="Arial" w:cs="Arial"/>
                <w:sz w:val="20"/>
                <w:szCs w:val="20"/>
                <w:lang w:val="en-IN"/>
              </w:rPr>
            </w:pPr>
            <w:r w:rsidRPr="00243047">
              <w:rPr>
                <w:rFonts w:ascii="Arial" w:eastAsia="Times New Roman" w:hAnsi="Arial" w:cs="Arial"/>
                <w:sz w:val="20"/>
                <w:szCs w:val="20"/>
                <w:lang w:val="en-IN"/>
              </w:rPr>
              <w:t>Non-detectable (0 CFU/25g)</w:t>
            </w:r>
          </w:p>
        </w:tc>
        <w:tc>
          <w:tcPr>
            <w:tcW w:w="2100" w:type="dxa"/>
          </w:tcPr>
          <w:p w14:paraId="5740B917" w14:textId="77777777" w:rsidR="00B85F87" w:rsidRPr="00243047" w:rsidRDefault="00B85F87" w:rsidP="00B85F87">
            <w:pPr>
              <w:pStyle w:val="Body"/>
              <w:spacing w:after="0"/>
              <w:rPr>
                <w:rFonts w:ascii="Arial" w:eastAsia="Times New Roman" w:hAnsi="Arial" w:cs="Arial"/>
                <w:sz w:val="20"/>
                <w:szCs w:val="20"/>
                <w:lang w:val="en-IN"/>
              </w:rPr>
            </w:pPr>
            <w:r w:rsidRPr="00243047">
              <w:rPr>
                <w:rFonts w:ascii="Arial" w:eastAsia="Times New Roman" w:hAnsi="Arial" w:cs="Arial"/>
                <w:sz w:val="20"/>
                <w:szCs w:val="20"/>
                <w:lang w:val="en-IN"/>
              </w:rPr>
              <w:t>-</w:t>
            </w:r>
          </w:p>
        </w:tc>
        <w:tc>
          <w:tcPr>
            <w:tcW w:w="2091" w:type="dxa"/>
          </w:tcPr>
          <w:p w14:paraId="690982C4" w14:textId="77777777" w:rsidR="00B85F87" w:rsidRPr="00243047" w:rsidRDefault="00B85F87" w:rsidP="008800F3">
            <w:pPr>
              <w:pStyle w:val="Body"/>
              <w:spacing w:after="0"/>
              <w:jc w:val="left"/>
              <w:rPr>
                <w:rFonts w:ascii="Arial" w:eastAsia="Times New Roman" w:hAnsi="Arial" w:cs="Arial"/>
                <w:sz w:val="20"/>
                <w:szCs w:val="20"/>
                <w:lang w:val="en-IN"/>
              </w:rPr>
            </w:pPr>
            <w:r w:rsidRPr="00243047">
              <w:rPr>
                <w:rFonts w:ascii="Arial" w:eastAsia="Times New Roman" w:hAnsi="Arial" w:cs="Arial"/>
                <w:sz w:val="20"/>
                <w:szCs w:val="20"/>
                <w:lang w:val="en-IN"/>
              </w:rPr>
              <w:t>Detectable (&gt;0 CFU/25g)</w:t>
            </w:r>
          </w:p>
        </w:tc>
      </w:tr>
    </w:tbl>
    <w:p w14:paraId="3CC196D6" w14:textId="77777777" w:rsidR="005861D0" w:rsidRPr="005861D0" w:rsidRDefault="005861D0" w:rsidP="005861D0">
      <w:pPr>
        <w:pStyle w:val="Body"/>
        <w:spacing w:after="0"/>
        <w:rPr>
          <w:rFonts w:ascii="Arial" w:hAnsi="Arial" w:cs="Arial"/>
          <w:lang w:val="en-IN"/>
        </w:rPr>
      </w:pPr>
      <w:r w:rsidRPr="005861D0">
        <w:rPr>
          <w:rFonts w:ascii="Arial" w:hAnsi="Arial" w:cs="Arial"/>
          <w:i/>
          <w:iCs/>
          <w:lang w:val="en-IN"/>
        </w:rPr>
        <w:t>(ICMSF, 2011</w:t>
      </w:r>
      <w:r>
        <w:rPr>
          <w:rFonts w:ascii="Arial" w:hAnsi="Arial" w:cs="Arial"/>
          <w:i/>
          <w:iCs/>
          <w:lang w:val="en-IN"/>
        </w:rPr>
        <w:t xml:space="preserve">), </w:t>
      </w:r>
      <w:r w:rsidRPr="005861D0">
        <w:rPr>
          <w:rFonts w:ascii="Arial" w:hAnsi="Arial" w:cs="Arial"/>
          <w:i/>
          <w:iCs/>
          <w:lang w:val="en-IN"/>
        </w:rPr>
        <w:t>(FSSAI, 2011)</w:t>
      </w:r>
      <w:r w:rsidR="00A6193B">
        <w:rPr>
          <w:rFonts w:ascii="Arial" w:hAnsi="Arial" w:cs="Arial"/>
          <w:i/>
          <w:iCs/>
          <w:lang w:val="en-IN"/>
        </w:rPr>
        <w:t xml:space="preserve"> </w:t>
      </w:r>
      <w:r w:rsidRPr="005861D0">
        <w:rPr>
          <w:rFonts w:ascii="Arial" w:hAnsi="Arial" w:cs="Arial"/>
          <w:i/>
          <w:iCs/>
          <w:lang w:val="en-IN"/>
        </w:rPr>
        <w:t>(WHO, 2015)</w:t>
      </w:r>
    </w:p>
    <w:p w14:paraId="69C465D5" w14:textId="77777777" w:rsidR="00243047" w:rsidRDefault="00243047" w:rsidP="00B85F87">
      <w:pPr>
        <w:pStyle w:val="Body"/>
        <w:spacing w:after="0"/>
        <w:rPr>
          <w:rFonts w:ascii="Arial" w:hAnsi="Arial" w:cs="Arial"/>
          <w:lang w:val="en-IN"/>
        </w:rPr>
      </w:pPr>
    </w:p>
    <w:p w14:paraId="2E839145" w14:textId="77777777" w:rsidR="00B85F87" w:rsidRPr="0028437C" w:rsidRDefault="00243047" w:rsidP="00441B6F">
      <w:pPr>
        <w:pStyle w:val="Body"/>
        <w:spacing w:after="0"/>
        <w:rPr>
          <w:rFonts w:ascii="Arial" w:hAnsi="Arial" w:cs="Arial"/>
          <w:sz w:val="22"/>
          <w:szCs w:val="22"/>
        </w:rPr>
      </w:pPr>
      <w:r w:rsidRPr="00243047">
        <w:rPr>
          <w:rFonts w:ascii="Arial" w:hAnsi="Arial" w:cs="Arial"/>
          <w:b/>
          <w:bCs/>
          <w:sz w:val="22"/>
          <w:szCs w:val="22"/>
        </w:rPr>
        <w:t xml:space="preserve">2.7 Statistical Analysis: </w:t>
      </w:r>
      <w:r w:rsidR="0028437C" w:rsidRPr="0028437C">
        <w:rPr>
          <w:rFonts w:ascii="Arial" w:hAnsi="Arial" w:cs="Arial"/>
        </w:rPr>
        <w:t xml:space="preserve">The data collected from questionnaire were systematically entered into Microsoft Excel and </w:t>
      </w:r>
      <w:proofErr w:type="spellStart"/>
      <w:r w:rsidR="0028437C" w:rsidRPr="0028437C">
        <w:rPr>
          <w:rFonts w:ascii="Arial" w:hAnsi="Arial" w:cs="Arial"/>
        </w:rPr>
        <w:t>analysed</w:t>
      </w:r>
      <w:proofErr w:type="spellEnd"/>
      <w:r w:rsidR="0028437C" w:rsidRPr="0028437C">
        <w:rPr>
          <w:rFonts w:ascii="Arial" w:hAnsi="Arial" w:cs="Arial"/>
        </w:rPr>
        <w:t xml:space="preserve"> using SPSS version 20. A combination of descriptive and inferential statistical methods </w:t>
      </w:r>
      <w:proofErr w:type="gramStart"/>
      <w:r w:rsidR="0028437C" w:rsidRPr="0028437C">
        <w:rPr>
          <w:rFonts w:ascii="Arial" w:hAnsi="Arial" w:cs="Arial"/>
        </w:rPr>
        <w:t>were</w:t>
      </w:r>
      <w:proofErr w:type="gramEnd"/>
      <w:r w:rsidR="0028437C" w:rsidRPr="0028437C">
        <w:rPr>
          <w:rFonts w:ascii="Arial" w:hAnsi="Arial" w:cs="Arial"/>
        </w:rPr>
        <w:t xml:space="preserve"> employed to assess food safety knowledge, attitude and practices (KAP) among street Momo vendors. The quantitative tests were expressed as means, standard deviations, and minimum and maximum scores (knowledge, attitude and practice). Frequencies were calculated to understand compliance levels with hygiene practices. Data cleaning was performed to address missing or inconsistent entries.  Chi-square test was used to determine associations between categorical variables and categorized KAP scores, while Pearson correlation coefficient was used to </w:t>
      </w:r>
      <w:proofErr w:type="spellStart"/>
      <w:r w:rsidR="0028437C" w:rsidRPr="0028437C">
        <w:rPr>
          <w:rFonts w:ascii="Arial" w:hAnsi="Arial" w:cs="Arial"/>
        </w:rPr>
        <w:t>analyse</w:t>
      </w:r>
      <w:proofErr w:type="spellEnd"/>
      <w:r w:rsidR="0028437C" w:rsidRPr="0028437C">
        <w:rPr>
          <w:rFonts w:ascii="Arial" w:hAnsi="Arial" w:cs="Arial"/>
        </w:rPr>
        <w:t xml:space="preserve"> relationship between variables such as knowledge scores, attitude scores, practices scores to determine any significant associations with significance set at p&lt;0.05.</w:t>
      </w:r>
      <w:r w:rsidR="00D50CE8">
        <w:rPr>
          <w:rFonts w:ascii="Arial" w:hAnsi="Arial" w:cs="Arial"/>
        </w:rPr>
        <w:t xml:space="preserve"> Paired t test was used to compare means of KAP scores pre and post intervention. Independent-t test was used to see the relationship between KAP of vendors and </w:t>
      </w:r>
      <w:proofErr w:type="spellStart"/>
      <w:r w:rsidR="00D50CE8">
        <w:rPr>
          <w:rFonts w:ascii="Arial" w:hAnsi="Arial" w:cs="Arial"/>
        </w:rPr>
        <w:t>momo</w:t>
      </w:r>
      <w:proofErr w:type="spellEnd"/>
      <w:r w:rsidR="00D50CE8">
        <w:rPr>
          <w:rFonts w:ascii="Arial" w:hAnsi="Arial" w:cs="Arial"/>
        </w:rPr>
        <w:t xml:space="preserve"> safety.</w:t>
      </w:r>
    </w:p>
    <w:p w14:paraId="0868C555" w14:textId="77777777" w:rsidR="00AA74E0" w:rsidRDefault="00AA74E0" w:rsidP="0028437C">
      <w:pPr>
        <w:pStyle w:val="Body"/>
        <w:spacing w:after="0"/>
        <w:rPr>
          <w:rFonts w:ascii="Arial" w:hAnsi="Arial" w:cs="Arial"/>
        </w:rPr>
      </w:pPr>
    </w:p>
    <w:p w14:paraId="3667095F" w14:textId="77777777" w:rsidR="00790ADA" w:rsidRPr="00FB3A86" w:rsidRDefault="00790ADA" w:rsidP="00441B6F">
      <w:pPr>
        <w:pStyle w:val="Body"/>
        <w:spacing w:after="0"/>
        <w:rPr>
          <w:rFonts w:ascii="Arial" w:hAnsi="Arial" w:cs="Arial"/>
        </w:rPr>
      </w:pPr>
    </w:p>
    <w:p w14:paraId="29DF63E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7A080E9F" w14:textId="77777777" w:rsidR="00790ADA" w:rsidRPr="00FB3A86" w:rsidRDefault="00790ADA" w:rsidP="00441B6F">
      <w:pPr>
        <w:pStyle w:val="Head1"/>
        <w:spacing w:after="0"/>
        <w:jc w:val="both"/>
        <w:rPr>
          <w:rFonts w:ascii="Arial" w:hAnsi="Arial" w:cs="Arial"/>
        </w:rPr>
      </w:pPr>
    </w:p>
    <w:p w14:paraId="2225E013" w14:textId="77777777" w:rsidR="00790ADA" w:rsidRDefault="008B0902" w:rsidP="00441B6F">
      <w:pPr>
        <w:pStyle w:val="Body"/>
        <w:spacing w:after="0"/>
        <w:rPr>
          <w:rFonts w:ascii="Arial" w:hAnsi="Arial" w:cs="Arial"/>
          <w:b/>
          <w:bCs/>
          <w:sz w:val="22"/>
          <w:szCs w:val="22"/>
        </w:rPr>
      </w:pPr>
      <w:r w:rsidRPr="008B0902">
        <w:rPr>
          <w:rFonts w:ascii="Arial" w:hAnsi="Arial" w:cs="Arial"/>
          <w:b/>
          <w:bCs/>
          <w:sz w:val="22"/>
          <w:szCs w:val="22"/>
        </w:rPr>
        <w:t>3.1 Socio-Demographic Profile</w:t>
      </w:r>
    </w:p>
    <w:p w14:paraId="22120B8D" w14:textId="77777777" w:rsidR="008B0902" w:rsidRPr="008B0902" w:rsidRDefault="008B0902" w:rsidP="008B0902">
      <w:pPr>
        <w:jc w:val="both"/>
        <w:rPr>
          <w:rFonts w:ascii="Arial" w:hAnsi="Arial" w:cs="Arial"/>
        </w:rPr>
      </w:pPr>
      <w:r w:rsidRPr="008B0902">
        <w:rPr>
          <w:rFonts w:ascii="Arial" w:hAnsi="Arial" w:cs="Arial"/>
        </w:rPr>
        <w:t>The</w:t>
      </w:r>
      <w:r w:rsidR="00391CAC">
        <w:rPr>
          <w:rFonts w:ascii="Arial" w:hAnsi="Arial" w:cs="Arial"/>
        </w:rPr>
        <w:t xml:space="preserve"> data presented in Table 3 represents the</w:t>
      </w:r>
      <w:r w:rsidRPr="008B0902">
        <w:rPr>
          <w:rFonts w:ascii="Arial" w:hAnsi="Arial" w:cs="Arial"/>
        </w:rPr>
        <w:t xml:space="preserve"> socio-demographic profile of street </w:t>
      </w:r>
      <w:r w:rsidR="00391CAC">
        <w:rPr>
          <w:rFonts w:ascii="Arial" w:hAnsi="Arial" w:cs="Arial"/>
        </w:rPr>
        <w:t xml:space="preserve">Momo </w:t>
      </w:r>
      <w:r w:rsidRPr="008B0902">
        <w:rPr>
          <w:rFonts w:ascii="Arial" w:hAnsi="Arial" w:cs="Arial"/>
        </w:rPr>
        <w:t xml:space="preserve">vendors </w:t>
      </w:r>
      <w:r w:rsidR="00391CAC">
        <w:rPr>
          <w:rFonts w:ascii="Arial" w:hAnsi="Arial" w:cs="Arial"/>
        </w:rPr>
        <w:t xml:space="preserve">which </w:t>
      </w:r>
      <w:r w:rsidRPr="008B0902">
        <w:rPr>
          <w:rFonts w:ascii="Arial" w:hAnsi="Arial" w:cs="Arial"/>
        </w:rPr>
        <w:t>showed a predominance of female participants (76%), with 44% having completed high school education and 58% aged between 15-35 years. Most vendors were unmarried (64%) and semi-skilled workers (74%). The majority (60%) had a monthly income of ₹29,273-₹39,031, and 64% had an approved food license. In terms of socio-economic status, 74% belonged to the lower middle class.</w:t>
      </w:r>
    </w:p>
    <w:p w14:paraId="2951E11D" w14:textId="77777777" w:rsidR="00A6193B" w:rsidRDefault="00A6193B" w:rsidP="00441B6F">
      <w:pPr>
        <w:pStyle w:val="Body"/>
        <w:spacing w:after="0"/>
        <w:rPr>
          <w:rFonts w:ascii="Arial" w:hAnsi="Arial" w:cs="Arial"/>
          <w:b/>
          <w:bCs/>
          <w:sz w:val="22"/>
          <w:szCs w:val="22"/>
        </w:rPr>
      </w:pPr>
    </w:p>
    <w:p w14:paraId="4535D48D" w14:textId="1BB8872E" w:rsidR="00A6193B" w:rsidRDefault="00391CAC" w:rsidP="00441B6F">
      <w:pPr>
        <w:pStyle w:val="Body"/>
        <w:spacing w:after="0"/>
        <w:rPr>
          <w:rFonts w:ascii="Arial" w:hAnsi="Arial" w:cs="Arial"/>
          <w:b/>
          <w:bCs/>
          <w:sz w:val="22"/>
          <w:szCs w:val="22"/>
        </w:rPr>
      </w:pPr>
      <w:r>
        <w:rPr>
          <w:rFonts w:ascii="Arial" w:hAnsi="Arial" w:cs="Arial"/>
          <w:b/>
          <w:bCs/>
          <w:sz w:val="22"/>
          <w:szCs w:val="22"/>
        </w:rPr>
        <w:t xml:space="preserve">Table 3. Frequency Distribution of Street Momo Vendors based on </w:t>
      </w:r>
      <w:proofErr w:type="gramStart"/>
      <w:r>
        <w:rPr>
          <w:rFonts w:ascii="Arial" w:hAnsi="Arial" w:cs="Arial"/>
          <w:b/>
          <w:bCs/>
          <w:sz w:val="22"/>
          <w:szCs w:val="22"/>
        </w:rPr>
        <w:t>their</w:t>
      </w:r>
      <w:proofErr w:type="gramEnd"/>
      <w:r>
        <w:rPr>
          <w:rFonts w:ascii="Arial" w:hAnsi="Arial" w:cs="Arial"/>
          <w:b/>
          <w:bCs/>
          <w:sz w:val="22"/>
          <w:szCs w:val="22"/>
        </w:rPr>
        <w:t xml:space="preserve"> </w:t>
      </w:r>
    </w:p>
    <w:p w14:paraId="3D27F5D9" w14:textId="77777777" w:rsidR="00391CAC" w:rsidRDefault="00391CAC" w:rsidP="00441B6F">
      <w:pPr>
        <w:pStyle w:val="Body"/>
        <w:spacing w:after="0"/>
        <w:rPr>
          <w:rFonts w:ascii="Arial" w:hAnsi="Arial" w:cs="Arial"/>
          <w:b/>
          <w:bCs/>
          <w:sz w:val="22"/>
          <w:szCs w:val="22"/>
        </w:rPr>
      </w:pPr>
      <w:r>
        <w:rPr>
          <w:rFonts w:ascii="Arial" w:hAnsi="Arial" w:cs="Arial"/>
          <w:b/>
          <w:bCs/>
          <w:sz w:val="22"/>
          <w:szCs w:val="22"/>
        </w:rPr>
        <w:t>Socio-Demographic Profile</w:t>
      </w:r>
    </w:p>
    <w:p w14:paraId="410F4A64" w14:textId="77777777" w:rsidR="00391CAC" w:rsidRDefault="00391CAC" w:rsidP="00441B6F">
      <w:pPr>
        <w:pStyle w:val="Body"/>
        <w:spacing w:after="0"/>
        <w:rPr>
          <w:rFonts w:ascii="Arial" w:hAnsi="Arial" w:cs="Arial"/>
          <w:b/>
          <w:bCs/>
          <w:sz w:val="22"/>
          <w:szCs w:val="22"/>
        </w:rPr>
      </w:pPr>
    </w:p>
    <w:tbl>
      <w:tblPr>
        <w:tblStyle w:val="TableGrid"/>
        <w:tblpPr w:leftFromText="180" w:rightFromText="180" w:vertAnchor="page" w:horzAnchor="margin" w:tblpY="1825"/>
        <w:tblW w:w="8223" w:type="dxa"/>
        <w:tblLook w:val="04A0" w:firstRow="1" w:lastRow="0" w:firstColumn="1" w:lastColumn="0" w:noHBand="0" w:noVBand="1"/>
      </w:tblPr>
      <w:tblGrid>
        <w:gridCol w:w="2388"/>
        <w:gridCol w:w="2634"/>
        <w:gridCol w:w="3201"/>
      </w:tblGrid>
      <w:tr w:rsidR="00391CAC" w:rsidRPr="00391CAC" w14:paraId="7E70C853" w14:textId="77777777" w:rsidTr="001A27CF">
        <w:trPr>
          <w:trHeight w:val="284"/>
        </w:trPr>
        <w:tc>
          <w:tcPr>
            <w:tcW w:w="2388" w:type="dxa"/>
            <w:hideMark/>
          </w:tcPr>
          <w:p w14:paraId="02A5BFE4" w14:textId="77777777" w:rsidR="00391CAC" w:rsidRPr="00391CAC" w:rsidRDefault="00391CAC" w:rsidP="00391CAC">
            <w:pPr>
              <w:pStyle w:val="Body"/>
              <w:rPr>
                <w:rFonts w:ascii="Arial" w:hAnsi="Arial" w:cs="Arial"/>
                <w:b/>
                <w:bCs/>
              </w:rPr>
            </w:pPr>
            <w:r w:rsidRPr="00391CAC">
              <w:rPr>
                <w:rFonts w:ascii="Arial" w:hAnsi="Arial" w:cs="Arial"/>
                <w:b/>
                <w:bCs/>
              </w:rPr>
              <w:lastRenderedPageBreak/>
              <w:t>Parameters</w:t>
            </w:r>
          </w:p>
        </w:tc>
        <w:tc>
          <w:tcPr>
            <w:tcW w:w="2634" w:type="dxa"/>
            <w:hideMark/>
          </w:tcPr>
          <w:p w14:paraId="2BBF2DF9" w14:textId="77777777" w:rsidR="00391CAC" w:rsidRPr="00391CAC" w:rsidRDefault="00391CAC" w:rsidP="00391CAC">
            <w:pPr>
              <w:pStyle w:val="Body"/>
              <w:rPr>
                <w:rFonts w:ascii="Arial" w:hAnsi="Arial" w:cs="Arial"/>
                <w:b/>
                <w:bCs/>
              </w:rPr>
            </w:pPr>
            <w:r w:rsidRPr="00391CAC">
              <w:rPr>
                <w:rFonts w:ascii="Arial" w:hAnsi="Arial" w:cs="Arial"/>
                <w:b/>
                <w:bCs/>
              </w:rPr>
              <w:t>Parameters</w:t>
            </w:r>
          </w:p>
        </w:tc>
        <w:tc>
          <w:tcPr>
            <w:tcW w:w="3201" w:type="dxa"/>
            <w:hideMark/>
          </w:tcPr>
          <w:p w14:paraId="60538060" w14:textId="77777777" w:rsidR="00391CAC" w:rsidRPr="00391CAC" w:rsidRDefault="00391CAC" w:rsidP="00391CAC">
            <w:pPr>
              <w:pStyle w:val="Body"/>
              <w:rPr>
                <w:rFonts w:ascii="Arial" w:hAnsi="Arial" w:cs="Arial"/>
                <w:b/>
                <w:bCs/>
              </w:rPr>
            </w:pPr>
            <w:r w:rsidRPr="00391CAC">
              <w:rPr>
                <w:rFonts w:ascii="Arial" w:hAnsi="Arial" w:cs="Arial"/>
                <w:b/>
                <w:bCs/>
              </w:rPr>
              <w:t>Frequency</w:t>
            </w:r>
            <w:r>
              <w:rPr>
                <w:rFonts w:ascii="Arial" w:hAnsi="Arial" w:cs="Arial"/>
                <w:b/>
                <w:bCs/>
              </w:rPr>
              <w:t xml:space="preserve"> (N=50)</w:t>
            </w:r>
          </w:p>
        </w:tc>
      </w:tr>
      <w:tr w:rsidR="00391CAC" w:rsidRPr="00391CAC" w14:paraId="4254D12F" w14:textId="77777777" w:rsidTr="001A27CF">
        <w:trPr>
          <w:trHeight w:val="284"/>
        </w:trPr>
        <w:tc>
          <w:tcPr>
            <w:tcW w:w="2388" w:type="dxa"/>
            <w:vMerge w:val="restart"/>
            <w:hideMark/>
          </w:tcPr>
          <w:p w14:paraId="47C2161B" w14:textId="77777777" w:rsidR="00391CAC" w:rsidRPr="00391CAC" w:rsidRDefault="00391CAC" w:rsidP="00391CAC">
            <w:pPr>
              <w:pStyle w:val="Body"/>
              <w:spacing w:after="0"/>
              <w:rPr>
                <w:rFonts w:ascii="Arial" w:hAnsi="Arial" w:cs="Arial"/>
              </w:rPr>
            </w:pPr>
            <w:r w:rsidRPr="00391CAC">
              <w:rPr>
                <w:rFonts w:ascii="Arial" w:hAnsi="Arial" w:cs="Arial"/>
              </w:rPr>
              <w:t>Gender</w:t>
            </w:r>
          </w:p>
        </w:tc>
        <w:tc>
          <w:tcPr>
            <w:tcW w:w="2634" w:type="dxa"/>
            <w:hideMark/>
          </w:tcPr>
          <w:p w14:paraId="7BD6F0AF" w14:textId="77777777" w:rsidR="00391CAC" w:rsidRPr="00391CAC" w:rsidRDefault="00391CAC" w:rsidP="00391CAC">
            <w:pPr>
              <w:pStyle w:val="Body"/>
              <w:spacing w:after="0"/>
              <w:rPr>
                <w:rFonts w:ascii="Arial" w:hAnsi="Arial" w:cs="Arial"/>
              </w:rPr>
            </w:pPr>
            <w:r w:rsidRPr="00391CAC">
              <w:rPr>
                <w:rFonts w:ascii="Arial" w:hAnsi="Arial" w:cs="Arial"/>
              </w:rPr>
              <w:t>Male</w:t>
            </w:r>
          </w:p>
        </w:tc>
        <w:tc>
          <w:tcPr>
            <w:tcW w:w="3201" w:type="dxa"/>
            <w:hideMark/>
          </w:tcPr>
          <w:p w14:paraId="7FDC5278" w14:textId="77777777" w:rsidR="00391CAC" w:rsidRPr="00391CAC" w:rsidRDefault="00391CAC" w:rsidP="00391CAC">
            <w:pPr>
              <w:pStyle w:val="Body"/>
              <w:spacing w:after="0"/>
              <w:jc w:val="center"/>
              <w:rPr>
                <w:rFonts w:ascii="Arial" w:hAnsi="Arial" w:cs="Arial"/>
              </w:rPr>
            </w:pPr>
            <w:r w:rsidRPr="00391CAC">
              <w:rPr>
                <w:rFonts w:ascii="Arial" w:hAnsi="Arial" w:cs="Arial"/>
              </w:rPr>
              <w:t>12</w:t>
            </w:r>
          </w:p>
        </w:tc>
      </w:tr>
      <w:tr w:rsidR="00391CAC" w:rsidRPr="00391CAC" w14:paraId="156B0E8A" w14:textId="77777777" w:rsidTr="001A27CF">
        <w:trPr>
          <w:trHeight w:val="284"/>
        </w:trPr>
        <w:tc>
          <w:tcPr>
            <w:tcW w:w="2388" w:type="dxa"/>
            <w:vMerge/>
            <w:hideMark/>
          </w:tcPr>
          <w:p w14:paraId="4AE9E133" w14:textId="77777777" w:rsidR="00391CAC" w:rsidRPr="00391CAC" w:rsidRDefault="00391CAC" w:rsidP="00391CAC">
            <w:pPr>
              <w:pStyle w:val="Body"/>
              <w:spacing w:after="0"/>
              <w:rPr>
                <w:rFonts w:ascii="Arial" w:hAnsi="Arial" w:cs="Arial"/>
              </w:rPr>
            </w:pPr>
          </w:p>
        </w:tc>
        <w:tc>
          <w:tcPr>
            <w:tcW w:w="2634" w:type="dxa"/>
            <w:hideMark/>
          </w:tcPr>
          <w:p w14:paraId="0971354D" w14:textId="77777777" w:rsidR="00391CAC" w:rsidRPr="00391CAC" w:rsidRDefault="00391CAC" w:rsidP="00391CAC">
            <w:pPr>
              <w:pStyle w:val="Body"/>
              <w:spacing w:after="0"/>
              <w:rPr>
                <w:rFonts w:ascii="Arial" w:hAnsi="Arial" w:cs="Arial"/>
              </w:rPr>
            </w:pPr>
            <w:r w:rsidRPr="00391CAC">
              <w:rPr>
                <w:rFonts w:ascii="Arial" w:hAnsi="Arial" w:cs="Arial"/>
              </w:rPr>
              <w:t>Female</w:t>
            </w:r>
          </w:p>
        </w:tc>
        <w:tc>
          <w:tcPr>
            <w:tcW w:w="3201" w:type="dxa"/>
            <w:hideMark/>
          </w:tcPr>
          <w:p w14:paraId="5716814B" w14:textId="77777777" w:rsidR="00391CAC" w:rsidRPr="00391CAC" w:rsidRDefault="00391CAC" w:rsidP="00391CAC">
            <w:pPr>
              <w:pStyle w:val="Body"/>
              <w:spacing w:after="0"/>
              <w:jc w:val="center"/>
              <w:rPr>
                <w:rFonts w:ascii="Arial" w:hAnsi="Arial" w:cs="Arial"/>
              </w:rPr>
            </w:pPr>
            <w:r w:rsidRPr="00391CAC">
              <w:rPr>
                <w:rFonts w:ascii="Arial" w:hAnsi="Arial" w:cs="Arial"/>
              </w:rPr>
              <w:t>38</w:t>
            </w:r>
          </w:p>
        </w:tc>
      </w:tr>
      <w:tr w:rsidR="00391CAC" w:rsidRPr="00391CAC" w14:paraId="666367EA" w14:textId="77777777" w:rsidTr="001A27CF">
        <w:trPr>
          <w:trHeight w:val="284"/>
        </w:trPr>
        <w:tc>
          <w:tcPr>
            <w:tcW w:w="2388" w:type="dxa"/>
            <w:vMerge w:val="restart"/>
            <w:hideMark/>
          </w:tcPr>
          <w:p w14:paraId="47197403" w14:textId="77777777" w:rsidR="00391CAC" w:rsidRPr="00391CAC" w:rsidRDefault="00391CAC" w:rsidP="00391CAC">
            <w:pPr>
              <w:pStyle w:val="Body"/>
              <w:spacing w:after="0"/>
              <w:rPr>
                <w:rFonts w:ascii="Arial" w:hAnsi="Arial" w:cs="Arial"/>
              </w:rPr>
            </w:pPr>
            <w:r w:rsidRPr="00391CAC">
              <w:rPr>
                <w:rFonts w:ascii="Arial" w:hAnsi="Arial" w:cs="Arial"/>
              </w:rPr>
              <w:t>Educational Qualification</w:t>
            </w:r>
          </w:p>
        </w:tc>
        <w:tc>
          <w:tcPr>
            <w:tcW w:w="2634" w:type="dxa"/>
            <w:hideMark/>
          </w:tcPr>
          <w:p w14:paraId="3684738D" w14:textId="77777777" w:rsidR="00391CAC" w:rsidRPr="00391CAC" w:rsidRDefault="00391CAC" w:rsidP="00391CAC">
            <w:pPr>
              <w:pStyle w:val="Body"/>
              <w:spacing w:after="0"/>
              <w:rPr>
                <w:rFonts w:ascii="Arial" w:hAnsi="Arial" w:cs="Arial"/>
              </w:rPr>
            </w:pPr>
            <w:r w:rsidRPr="00391CAC">
              <w:rPr>
                <w:rFonts w:ascii="Arial" w:hAnsi="Arial" w:cs="Arial"/>
              </w:rPr>
              <w:t>Middle School</w:t>
            </w:r>
          </w:p>
        </w:tc>
        <w:tc>
          <w:tcPr>
            <w:tcW w:w="3201" w:type="dxa"/>
            <w:hideMark/>
          </w:tcPr>
          <w:p w14:paraId="1251C79C" w14:textId="77777777" w:rsidR="00391CAC" w:rsidRPr="00391CAC" w:rsidRDefault="00391CAC" w:rsidP="00391CAC">
            <w:pPr>
              <w:pStyle w:val="Body"/>
              <w:spacing w:after="0"/>
              <w:jc w:val="center"/>
              <w:rPr>
                <w:rFonts w:ascii="Arial" w:hAnsi="Arial" w:cs="Arial"/>
              </w:rPr>
            </w:pPr>
            <w:r w:rsidRPr="00391CAC">
              <w:rPr>
                <w:rFonts w:ascii="Arial" w:hAnsi="Arial" w:cs="Arial"/>
              </w:rPr>
              <w:t>8</w:t>
            </w:r>
          </w:p>
        </w:tc>
      </w:tr>
      <w:tr w:rsidR="00391CAC" w:rsidRPr="00391CAC" w14:paraId="41FFB4E5" w14:textId="77777777" w:rsidTr="001A27CF">
        <w:trPr>
          <w:trHeight w:val="284"/>
        </w:trPr>
        <w:tc>
          <w:tcPr>
            <w:tcW w:w="2388" w:type="dxa"/>
            <w:vMerge/>
            <w:hideMark/>
          </w:tcPr>
          <w:p w14:paraId="0E965759" w14:textId="77777777" w:rsidR="00391CAC" w:rsidRPr="00391CAC" w:rsidRDefault="00391CAC" w:rsidP="00391CAC">
            <w:pPr>
              <w:pStyle w:val="Body"/>
              <w:spacing w:after="0"/>
              <w:rPr>
                <w:rFonts w:ascii="Arial" w:hAnsi="Arial" w:cs="Arial"/>
              </w:rPr>
            </w:pPr>
          </w:p>
        </w:tc>
        <w:tc>
          <w:tcPr>
            <w:tcW w:w="2634" w:type="dxa"/>
            <w:hideMark/>
          </w:tcPr>
          <w:p w14:paraId="38A1B4EB" w14:textId="77777777" w:rsidR="00391CAC" w:rsidRPr="00391CAC" w:rsidRDefault="00391CAC" w:rsidP="00391CAC">
            <w:pPr>
              <w:pStyle w:val="Body"/>
              <w:spacing w:after="0"/>
              <w:rPr>
                <w:rFonts w:ascii="Arial" w:hAnsi="Arial" w:cs="Arial"/>
              </w:rPr>
            </w:pPr>
            <w:r w:rsidRPr="00391CAC">
              <w:rPr>
                <w:rFonts w:ascii="Arial" w:hAnsi="Arial" w:cs="Arial"/>
              </w:rPr>
              <w:t>High School</w:t>
            </w:r>
          </w:p>
        </w:tc>
        <w:tc>
          <w:tcPr>
            <w:tcW w:w="3201" w:type="dxa"/>
            <w:hideMark/>
          </w:tcPr>
          <w:p w14:paraId="2EA66F11" w14:textId="77777777" w:rsidR="00391CAC" w:rsidRPr="00391CAC" w:rsidRDefault="00391CAC" w:rsidP="00391CAC">
            <w:pPr>
              <w:pStyle w:val="Body"/>
              <w:spacing w:after="0"/>
              <w:jc w:val="center"/>
              <w:rPr>
                <w:rFonts w:ascii="Arial" w:hAnsi="Arial" w:cs="Arial"/>
              </w:rPr>
            </w:pPr>
            <w:r w:rsidRPr="00391CAC">
              <w:rPr>
                <w:rFonts w:ascii="Arial" w:hAnsi="Arial" w:cs="Arial"/>
              </w:rPr>
              <w:t>22</w:t>
            </w:r>
          </w:p>
        </w:tc>
      </w:tr>
      <w:tr w:rsidR="00391CAC" w:rsidRPr="00391CAC" w14:paraId="7B7CB1AA" w14:textId="77777777" w:rsidTr="001A27CF">
        <w:trPr>
          <w:trHeight w:val="284"/>
        </w:trPr>
        <w:tc>
          <w:tcPr>
            <w:tcW w:w="2388" w:type="dxa"/>
            <w:vMerge/>
            <w:hideMark/>
          </w:tcPr>
          <w:p w14:paraId="09CB873E" w14:textId="77777777" w:rsidR="00391CAC" w:rsidRPr="00391CAC" w:rsidRDefault="00391CAC" w:rsidP="00391CAC">
            <w:pPr>
              <w:pStyle w:val="Body"/>
              <w:spacing w:after="0"/>
              <w:rPr>
                <w:rFonts w:ascii="Arial" w:hAnsi="Arial" w:cs="Arial"/>
              </w:rPr>
            </w:pPr>
          </w:p>
        </w:tc>
        <w:tc>
          <w:tcPr>
            <w:tcW w:w="2634" w:type="dxa"/>
            <w:hideMark/>
          </w:tcPr>
          <w:p w14:paraId="60100507" w14:textId="77777777" w:rsidR="00391CAC" w:rsidRPr="00391CAC" w:rsidRDefault="00391CAC" w:rsidP="00391CAC">
            <w:pPr>
              <w:pStyle w:val="Body"/>
              <w:spacing w:after="0"/>
              <w:rPr>
                <w:rFonts w:ascii="Arial" w:hAnsi="Arial" w:cs="Arial"/>
              </w:rPr>
            </w:pPr>
            <w:r w:rsidRPr="00391CAC">
              <w:rPr>
                <w:rFonts w:ascii="Arial" w:hAnsi="Arial" w:cs="Arial"/>
              </w:rPr>
              <w:t>Diploma</w:t>
            </w:r>
          </w:p>
        </w:tc>
        <w:tc>
          <w:tcPr>
            <w:tcW w:w="3201" w:type="dxa"/>
            <w:hideMark/>
          </w:tcPr>
          <w:p w14:paraId="619DBD86" w14:textId="77777777" w:rsidR="00391CAC" w:rsidRPr="00391CAC" w:rsidRDefault="00391CAC" w:rsidP="00391CAC">
            <w:pPr>
              <w:pStyle w:val="Body"/>
              <w:spacing w:after="0"/>
              <w:jc w:val="center"/>
              <w:rPr>
                <w:rFonts w:ascii="Arial" w:hAnsi="Arial" w:cs="Arial"/>
              </w:rPr>
            </w:pPr>
            <w:r w:rsidRPr="00391CAC">
              <w:rPr>
                <w:rFonts w:ascii="Arial" w:hAnsi="Arial" w:cs="Arial"/>
              </w:rPr>
              <w:t>10</w:t>
            </w:r>
          </w:p>
        </w:tc>
      </w:tr>
      <w:tr w:rsidR="00391CAC" w:rsidRPr="00391CAC" w14:paraId="34B16AD2" w14:textId="77777777" w:rsidTr="001A27CF">
        <w:trPr>
          <w:trHeight w:val="284"/>
        </w:trPr>
        <w:tc>
          <w:tcPr>
            <w:tcW w:w="2388" w:type="dxa"/>
            <w:vMerge/>
            <w:hideMark/>
          </w:tcPr>
          <w:p w14:paraId="79B8CDDA" w14:textId="77777777" w:rsidR="00391CAC" w:rsidRPr="00391CAC" w:rsidRDefault="00391CAC" w:rsidP="00391CAC">
            <w:pPr>
              <w:pStyle w:val="Body"/>
              <w:spacing w:after="0"/>
              <w:rPr>
                <w:rFonts w:ascii="Arial" w:hAnsi="Arial" w:cs="Arial"/>
              </w:rPr>
            </w:pPr>
          </w:p>
        </w:tc>
        <w:tc>
          <w:tcPr>
            <w:tcW w:w="2634" w:type="dxa"/>
            <w:hideMark/>
          </w:tcPr>
          <w:p w14:paraId="41BE1137" w14:textId="77777777" w:rsidR="00391CAC" w:rsidRPr="00391CAC" w:rsidRDefault="00391CAC" w:rsidP="00391CAC">
            <w:pPr>
              <w:pStyle w:val="Body"/>
              <w:spacing w:after="0"/>
              <w:rPr>
                <w:rFonts w:ascii="Arial" w:hAnsi="Arial" w:cs="Arial"/>
              </w:rPr>
            </w:pPr>
            <w:r w:rsidRPr="00391CAC">
              <w:rPr>
                <w:rFonts w:ascii="Arial" w:hAnsi="Arial" w:cs="Arial"/>
              </w:rPr>
              <w:t>Bachelor’s Degree</w:t>
            </w:r>
          </w:p>
        </w:tc>
        <w:tc>
          <w:tcPr>
            <w:tcW w:w="3201" w:type="dxa"/>
            <w:hideMark/>
          </w:tcPr>
          <w:p w14:paraId="33A74FE9" w14:textId="77777777" w:rsidR="00391CAC" w:rsidRPr="00391CAC" w:rsidRDefault="00391CAC" w:rsidP="00391CAC">
            <w:pPr>
              <w:pStyle w:val="Body"/>
              <w:spacing w:after="0"/>
              <w:jc w:val="center"/>
              <w:rPr>
                <w:rFonts w:ascii="Arial" w:hAnsi="Arial" w:cs="Arial"/>
              </w:rPr>
            </w:pPr>
            <w:r w:rsidRPr="00391CAC">
              <w:rPr>
                <w:rFonts w:ascii="Arial" w:hAnsi="Arial" w:cs="Arial"/>
              </w:rPr>
              <w:t>10</w:t>
            </w:r>
          </w:p>
        </w:tc>
      </w:tr>
      <w:tr w:rsidR="00391CAC" w:rsidRPr="00391CAC" w14:paraId="799B91A5" w14:textId="77777777" w:rsidTr="001A27CF">
        <w:trPr>
          <w:trHeight w:val="284"/>
        </w:trPr>
        <w:tc>
          <w:tcPr>
            <w:tcW w:w="2388" w:type="dxa"/>
            <w:vMerge w:val="restart"/>
            <w:hideMark/>
          </w:tcPr>
          <w:p w14:paraId="155BD794" w14:textId="77777777" w:rsidR="00391CAC" w:rsidRPr="00391CAC" w:rsidRDefault="00391CAC" w:rsidP="00391CAC">
            <w:pPr>
              <w:pStyle w:val="Body"/>
              <w:spacing w:after="0"/>
              <w:rPr>
                <w:rFonts w:ascii="Arial" w:hAnsi="Arial" w:cs="Arial"/>
              </w:rPr>
            </w:pPr>
            <w:r w:rsidRPr="00391CAC">
              <w:rPr>
                <w:rFonts w:ascii="Arial" w:hAnsi="Arial" w:cs="Arial"/>
              </w:rPr>
              <w:t>Age in years</w:t>
            </w:r>
          </w:p>
        </w:tc>
        <w:tc>
          <w:tcPr>
            <w:tcW w:w="2634" w:type="dxa"/>
            <w:hideMark/>
          </w:tcPr>
          <w:p w14:paraId="7F6A01B5" w14:textId="77777777" w:rsidR="00391CAC" w:rsidRPr="00391CAC" w:rsidRDefault="00391CAC" w:rsidP="00391CAC">
            <w:pPr>
              <w:pStyle w:val="Body"/>
              <w:spacing w:after="0"/>
              <w:rPr>
                <w:rFonts w:ascii="Arial" w:hAnsi="Arial" w:cs="Arial"/>
              </w:rPr>
            </w:pPr>
            <w:r w:rsidRPr="00391CAC">
              <w:rPr>
                <w:rFonts w:ascii="Arial" w:hAnsi="Arial" w:cs="Arial"/>
              </w:rPr>
              <w:t>15-35yr</w:t>
            </w:r>
          </w:p>
        </w:tc>
        <w:tc>
          <w:tcPr>
            <w:tcW w:w="3201" w:type="dxa"/>
            <w:hideMark/>
          </w:tcPr>
          <w:p w14:paraId="20D07EC2" w14:textId="77777777" w:rsidR="00391CAC" w:rsidRPr="00391CAC" w:rsidRDefault="00391CAC" w:rsidP="00391CAC">
            <w:pPr>
              <w:pStyle w:val="Body"/>
              <w:spacing w:after="0"/>
              <w:jc w:val="center"/>
              <w:rPr>
                <w:rFonts w:ascii="Arial" w:hAnsi="Arial" w:cs="Arial"/>
              </w:rPr>
            </w:pPr>
            <w:r w:rsidRPr="00391CAC">
              <w:rPr>
                <w:rFonts w:ascii="Arial" w:hAnsi="Arial" w:cs="Arial"/>
              </w:rPr>
              <w:t>29</w:t>
            </w:r>
          </w:p>
        </w:tc>
      </w:tr>
      <w:tr w:rsidR="00391CAC" w:rsidRPr="00391CAC" w14:paraId="2A6D80BA" w14:textId="77777777" w:rsidTr="001A27CF">
        <w:trPr>
          <w:trHeight w:val="284"/>
        </w:trPr>
        <w:tc>
          <w:tcPr>
            <w:tcW w:w="2388" w:type="dxa"/>
            <w:vMerge/>
            <w:hideMark/>
          </w:tcPr>
          <w:p w14:paraId="602F577B" w14:textId="77777777" w:rsidR="00391CAC" w:rsidRPr="00391CAC" w:rsidRDefault="00391CAC" w:rsidP="00391CAC">
            <w:pPr>
              <w:pStyle w:val="Body"/>
              <w:spacing w:after="0"/>
              <w:rPr>
                <w:rFonts w:ascii="Arial" w:hAnsi="Arial" w:cs="Arial"/>
              </w:rPr>
            </w:pPr>
          </w:p>
        </w:tc>
        <w:tc>
          <w:tcPr>
            <w:tcW w:w="2634" w:type="dxa"/>
            <w:hideMark/>
          </w:tcPr>
          <w:p w14:paraId="133C034C" w14:textId="77777777" w:rsidR="00391CAC" w:rsidRPr="00391CAC" w:rsidRDefault="00391CAC" w:rsidP="00391CAC">
            <w:pPr>
              <w:pStyle w:val="Body"/>
              <w:spacing w:after="0"/>
              <w:rPr>
                <w:rFonts w:ascii="Arial" w:hAnsi="Arial" w:cs="Arial"/>
              </w:rPr>
            </w:pPr>
            <w:r w:rsidRPr="00391CAC">
              <w:rPr>
                <w:rFonts w:ascii="Arial" w:hAnsi="Arial" w:cs="Arial"/>
              </w:rPr>
              <w:t>36-55yr</w:t>
            </w:r>
          </w:p>
        </w:tc>
        <w:tc>
          <w:tcPr>
            <w:tcW w:w="3201" w:type="dxa"/>
            <w:hideMark/>
          </w:tcPr>
          <w:p w14:paraId="00572686" w14:textId="77777777" w:rsidR="00391CAC" w:rsidRPr="00391CAC" w:rsidRDefault="00391CAC" w:rsidP="00391CAC">
            <w:pPr>
              <w:pStyle w:val="Body"/>
              <w:spacing w:after="0"/>
              <w:jc w:val="center"/>
              <w:rPr>
                <w:rFonts w:ascii="Arial" w:hAnsi="Arial" w:cs="Arial"/>
              </w:rPr>
            </w:pPr>
            <w:r w:rsidRPr="00391CAC">
              <w:rPr>
                <w:rFonts w:ascii="Arial" w:hAnsi="Arial" w:cs="Arial"/>
              </w:rPr>
              <w:t>21</w:t>
            </w:r>
          </w:p>
        </w:tc>
      </w:tr>
      <w:tr w:rsidR="00391CAC" w:rsidRPr="00391CAC" w14:paraId="4154CCD4" w14:textId="77777777" w:rsidTr="001A27CF">
        <w:trPr>
          <w:trHeight w:val="284"/>
        </w:trPr>
        <w:tc>
          <w:tcPr>
            <w:tcW w:w="2388" w:type="dxa"/>
            <w:vMerge/>
          </w:tcPr>
          <w:p w14:paraId="45F03331" w14:textId="77777777" w:rsidR="00391CAC" w:rsidRPr="00391CAC" w:rsidRDefault="00391CAC" w:rsidP="00391CAC">
            <w:pPr>
              <w:pStyle w:val="Body"/>
              <w:spacing w:after="0"/>
              <w:rPr>
                <w:rFonts w:ascii="Arial" w:hAnsi="Arial" w:cs="Arial"/>
              </w:rPr>
            </w:pPr>
          </w:p>
        </w:tc>
        <w:tc>
          <w:tcPr>
            <w:tcW w:w="2634" w:type="dxa"/>
          </w:tcPr>
          <w:p w14:paraId="2AE8BBF0" w14:textId="77777777" w:rsidR="00391CAC" w:rsidRPr="00391CAC" w:rsidRDefault="00391CAC" w:rsidP="00391CAC">
            <w:pPr>
              <w:pStyle w:val="Body"/>
              <w:spacing w:after="0"/>
              <w:rPr>
                <w:rFonts w:ascii="Arial" w:hAnsi="Arial" w:cs="Arial"/>
              </w:rPr>
            </w:pPr>
            <w:r w:rsidRPr="00391CAC">
              <w:rPr>
                <w:rFonts w:ascii="Arial" w:hAnsi="Arial" w:cs="Arial"/>
              </w:rPr>
              <w:t>Mean (Age/Yrs)</w:t>
            </w:r>
          </w:p>
        </w:tc>
        <w:tc>
          <w:tcPr>
            <w:tcW w:w="3201" w:type="dxa"/>
          </w:tcPr>
          <w:p w14:paraId="3D7EB78F" w14:textId="77777777" w:rsidR="00391CAC" w:rsidRPr="00391CAC" w:rsidRDefault="00391CAC" w:rsidP="00391CAC">
            <w:pPr>
              <w:pStyle w:val="Body"/>
              <w:spacing w:after="0"/>
              <w:jc w:val="center"/>
              <w:rPr>
                <w:rFonts w:ascii="Arial" w:hAnsi="Arial" w:cs="Arial"/>
              </w:rPr>
            </w:pPr>
            <w:r w:rsidRPr="00391CAC">
              <w:rPr>
                <w:rFonts w:ascii="Arial" w:hAnsi="Arial" w:cs="Arial"/>
              </w:rPr>
              <w:t>33.61 ± 10.22yrs</w:t>
            </w:r>
          </w:p>
        </w:tc>
      </w:tr>
      <w:tr w:rsidR="00391CAC" w:rsidRPr="00391CAC" w14:paraId="375A36EE" w14:textId="77777777" w:rsidTr="001A27CF">
        <w:trPr>
          <w:trHeight w:val="284"/>
        </w:trPr>
        <w:tc>
          <w:tcPr>
            <w:tcW w:w="2388" w:type="dxa"/>
            <w:vMerge w:val="restart"/>
            <w:hideMark/>
          </w:tcPr>
          <w:p w14:paraId="6D42BFB9" w14:textId="77777777" w:rsidR="00391CAC" w:rsidRPr="00391CAC" w:rsidRDefault="00391CAC" w:rsidP="00391CAC">
            <w:pPr>
              <w:pStyle w:val="Body"/>
              <w:spacing w:after="0"/>
              <w:rPr>
                <w:rFonts w:ascii="Arial" w:hAnsi="Arial" w:cs="Arial"/>
              </w:rPr>
            </w:pPr>
            <w:r w:rsidRPr="00391CAC">
              <w:rPr>
                <w:rFonts w:ascii="Arial" w:hAnsi="Arial" w:cs="Arial"/>
              </w:rPr>
              <w:t>Marital Status</w:t>
            </w:r>
          </w:p>
        </w:tc>
        <w:tc>
          <w:tcPr>
            <w:tcW w:w="2634" w:type="dxa"/>
            <w:hideMark/>
          </w:tcPr>
          <w:p w14:paraId="34C20CD3" w14:textId="77777777" w:rsidR="00391CAC" w:rsidRPr="00391CAC" w:rsidRDefault="00391CAC" w:rsidP="00391CAC">
            <w:pPr>
              <w:pStyle w:val="Body"/>
              <w:spacing w:after="0"/>
              <w:rPr>
                <w:rFonts w:ascii="Arial" w:hAnsi="Arial" w:cs="Arial"/>
              </w:rPr>
            </w:pPr>
            <w:r w:rsidRPr="00391CAC">
              <w:rPr>
                <w:rFonts w:ascii="Arial" w:hAnsi="Arial" w:cs="Arial"/>
              </w:rPr>
              <w:t>Married</w:t>
            </w:r>
          </w:p>
        </w:tc>
        <w:tc>
          <w:tcPr>
            <w:tcW w:w="3201" w:type="dxa"/>
            <w:hideMark/>
          </w:tcPr>
          <w:p w14:paraId="1372D4CB" w14:textId="77777777" w:rsidR="00391CAC" w:rsidRPr="00391CAC" w:rsidRDefault="00391CAC" w:rsidP="00391CAC">
            <w:pPr>
              <w:pStyle w:val="Body"/>
              <w:spacing w:after="0"/>
              <w:jc w:val="center"/>
              <w:rPr>
                <w:rFonts w:ascii="Arial" w:hAnsi="Arial" w:cs="Arial"/>
              </w:rPr>
            </w:pPr>
            <w:r w:rsidRPr="00391CAC">
              <w:rPr>
                <w:rFonts w:ascii="Arial" w:hAnsi="Arial" w:cs="Arial"/>
              </w:rPr>
              <w:t>18</w:t>
            </w:r>
          </w:p>
        </w:tc>
      </w:tr>
      <w:tr w:rsidR="00391CAC" w:rsidRPr="00391CAC" w14:paraId="3FF44147" w14:textId="77777777" w:rsidTr="001A27CF">
        <w:trPr>
          <w:trHeight w:val="284"/>
        </w:trPr>
        <w:tc>
          <w:tcPr>
            <w:tcW w:w="2388" w:type="dxa"/>
            <w:vMerge/>
            <w:hideMark/>
          </w:tcPr>
          <w:p w14:paraId="1AFA115E" w14:textId="77777777" w:rsidR="00391CAC" w:rsidRPr="00391CAC" w:rsidRDefault="00391CAC" w:rsidP="00391CAC">
            <w:pPr>
              <w:pStyle w:val="Body"/>
              <w:spacing w:after="0"/>
              <w:rPr>
                <w:rFonts w:ascii="Arial" w:hAnsi="Arial" w:cs="Arial"/>
              </w:rPr>
            </w:pPr>
          </w:p>
        </w:tc>
        <w:tc>
          <w:tcPr>
            <w:tcW w:w="2634" w:type="dxa"/>
            <w:hideMark/>
          </w:tcPr>
          <w:p w14:paraId="067912E0" w14:textId="77777777" w:rsidR="00391CAC" w:rsidRPr="00391CAC" w:rsidRDefault="00391CAC" w:rsidP="00391CAC">
            <w:pPr>
              <w:pStyle w:val="Body"/>
              <w:spacing w:after="0"/>
              <w:rPr>
                <w:rFonts w:ascii="Arial" w:hAnsi="Arial" w:cs="Arial"/>
              </w:rPr>
            </w:pPr>
            <w:r w:rsidRPr="00391CAC">
              <w:rPr>
                <w:rFonts w:ascii="Arial" w:hAnsi="Arial" w:cs="Arial"/>
              </w:rPr>
              <w:t>Unmarried</w:t>
            </w:r>
          </w:p>
        </w:tc>
        <w:tc>
          <w:tcPr>
            <w:tcW w:w="3201" w:type="dxa"/>
            <w:hideMark/>
          </w:tcPr>
          <w:p w14:paraId="6DD5D90A" w14:textId="77777777" w:rsidR="00391CAC" w:rsidRPr="00391CAC" w:rsidRDefault="00391CAC" w:rsidP="00391CAC">
            <w:pPr>
              <w:pStyle w:val="Body"/>
              <w:spacing w:after="0"/>
              <w:jc w:val="center"/>
              <w:rPr>
                <w:rFonts w:ascii="Arial" w:hAnsi="Arial" w:cs="Arial"/>
              </w:rPr>
            </w:pPr>
            <w:r w:rsidRPr="00391CAC">
              <w:rPr>
                <w:rFonts w:ascii="Arial" w:hAnsi="Arial" w:cs="Arial"/>
              </w:rPr>
              <w:t>32</w:t>
            </w:r>
          </w:p>
        </w:tc>
      </w:tr>
      <w:tr w:rsidR="00391CAC" w:rsidRPr="00391CAC" w14:paraId="7F4CB894" w14:textId="77777777" w:rsidTr="001A27CF">
        <w:trPr>
          <w:trHeight w:val="284"/>
        </w:trPr>
        <w:tc>
          <w:tcPr>
            <w:tcW w:w="2388" w:type="dxa"/>
            <w:vMerge w:val="restart"/>
            <w:hideMark/>
          </w:tcPr>
          <w:p w14:paraId="18792952" w14:textId="77777777" w:rsidR="00391CAC" w:rsidRPr="00391CAC" w:rsidRDefault="00391CAC" w:rsidP="00391CAC">
            <w:pPr>
              <w:pStyle w:val="Body"/>
              <w:spacing w:after="0"/>
              <w:rPr>
                <w:rFonts w:ascii="Arial" w:hAnsi="Arial" w:cs="Arial"/>
              </w:rPr>
            </w:pPr>
            <w:r w:rsidRPr="00391CAC">
              <w:rPr>
                <w:rFonts w:ascii="Arial" w:hAnsi="Arial" w:cs="Arial"/>
              </w:rPr>
              <w:t>Occupation</w:t>
            </w:r>
          </w:p>
        </w:tc>
        <w:tc>
          <w:tcPr>
            <w:tcW w:w="2634" w:type="dxa"/>
            <w:hideMark/>
          </w:tcPr>
          <w:p w14:paraId="7B32F12C" w14:textId="77777777" w:rsidR="00391CAC" w:rsidRPr="00391CAC" w:rsidRDefault="00391CAC" w:rsidP="00391CAC">
            <w:pPr>
              <w:pStyle w:val="Body"/>
              <w:spacing w:after="0"/>
              <w:rPr>
                <w:rFonts w:ascii="Arial" w:hAnsi="Arial" w:cs="Arial"/>
              </w:rPr>
            </w:pPr>
            <w:r w:rsidRPr="00391CAC">
              <w:rPr>
                <w:rFonts w:ascii="Arial" w:hAnsi="Arial" w:cs="Arial"/>
              </w:rPr>
              <w:t>Semi-Skilled Worker</w:t>
            </w:r>
          </w:p>
        </w:tc>
        <w:tc>
          <w:tcPr>
            <w:tcW w:w="3201" w:type="dxa"/>
            <w:hideMark/>
          </w:tcPr>
          <w:p w14:paraId="6C5B22A3" w14:textId="77777777" w:rsidR="00391CAC" w:rsidRPr="00391CAC" w:rsidRDefault="00391CAC" w:rsidP="00391CAC">
            <w:pPr>
              <w:pStyle w:val="Body"/>
              <w:spacing w:after="0"/>
              <w:jc w:val="center"/>
              <w:rPr>
                <w:rFonts w:ascii="Arial" w:hAnsi="Arial" w:cs="Arial"/>
              </w:rPr>
            </w:pPr>
            <w:r w:rsidRPr="00391CAC">
              <w:rPr>
                <w:rFonts w:ascii="Arial" w:hAnsi="Arial" w:cs="Arial"/>
              </w:rPr>
              <w:t>37</w:t>
            </w:r>
          </w:p>
        </w:tc>
      </w:tr>
      <w:tr w:rsidR="00391CAC" w:rsidRPr="00391CAC" w14:paraId="6E4B5115" w14:textId="77777777" w:rsidTr="001A27CF">
        <w:trPr>
          <w:trHeight w:val="284"/>
        </w:trPr>
        <w:tc>
          <w:tcPr>
            <w:tcW w:w="2388" w:type="dxa"/>
            <w:vMerge/>
            <w:hideMark/>
          </w:tcPr>
          <w:p w14:paraId="3D51FF3A" w14:textId="77777777" w:rsidR="00391CAC" w:rsidRPr="00391CAC" w:rsidRDefault="00391CAC" w:rsidP="00391CAC">
            <w:pPr>
              <w:pStyle w:val="Body"/>
              <w:spacing w:after="0"/>
              <w:rPr>
                <w:rFonts w:ascii="Arial" w:hAnsi="Arial" w:cs="Arial"/>
              </w:rPr>
            </w:pPr>
          </w:p>
        </w:tc>
        <w:tc>
          <w:tcPr>
            <w:tcW w:w="2634" w:type="dxa"/>
            <w:hideMark/>
          </w:tcPr>
          <w:p w14:paraId="0DB9187C" w14:textId="77777777" w:rsidR="00391CAC" w:rsidRPr="00391CAC" w:rsidRDefault="00391CAC" w:rsidP="00391CAC">
            <w:pPr>
              <w:pStyle w:val="Body"/>
              <w:spacing w:after="0"/>
              <w:rPr>
                <w:rFonts w:ascii="Arial" w:hAnsi="Arial" w:cs="Arial"/>
              </w:rPr>
            </w:pPr>
            <w:r w:rsidRPr="00391CAC">
              <w:rPr>
                <w:rFonts w:ascii="Arial" w:hAnsi="Arial" w:cs="Arial"/>
              </w:rPr>
              <w:t>Skilled Worker</w:t>
            </w:r>
          </w:p>
        </w:tc>
        <w:tc>
          <w:tcPr>
            <w:tcW w:w="3201" w:type="dxa"/>
            <w:hideMark/>
          </w:tcPr>
          <w:p w14:paraId="10ECFA4F" w14:textId="77777777" w:rsidR="00391CAC" w:rsidRPr="00391CAC" w:rsidRDefault="00391CAC" w:rsidP="00391CAC">
            <w:pPr>
              <w:pStyle w:val="Body"/>
              <w:spacing w:after="0"/>
              <w:jc w:val="center"/>
              <w:rPr>
                <w:rFonts w:ascii="Arial" w:hAnsi="Arial" w:cs="Arial"/>
              </w:rPr>
            </w:pPr>
            <w:r w:rsidRPr="00391CAC">
              <w:rPr>
                <w:rFonts w:ascii="Arial" w:hAnsi="Arial" w:cs="Arial"/>
              </w:rPr>
              <w:t>13</w:t>
            </w:r>
          </w:p>
        </w:tc>
      </w:tr>
      <w:tr w:rsidR="00391CAC" w:rsidRPr="00391CAC" w14:paraId="59A0FBC1" w14:textId="77777777" w:rsidTr="001A27CF">
        <w:trPr>
          <w:trHeight w:val="284"/>
        </w:trPr>
        <w:tc>
          <w:tcPr>
            <w:tcW w:w="2388" w:type="dxa"/>
            <w:vMerge w:val="restart"/>
            <w:hideMark/>
          </w:tcPr>
          <w:p w14:paraId="5A728F29" w14:textId="77777777" w:rsidR="00391CAC" w:rsidRPr="00391CAC" w:rsidRDefault="00391CAC" w:rsidP="00391CAC">
            <w:pPr>
              <w:pStyle w:val="Body"/>
              <w:spacing w:after="0"/>
              <w:rPr>
                <w:rFonts w:ascii="Arial" w:hAnsi="Arial" w:cs="Arial"/>
              </w:rPr>
            </w:pPr>
            <w:r w:rsidRPr="00391CAC">
              <w:rPr>
                <w:rFonts w:ascii="Arial" w:hAnsi="Arial" w:cs="Arial"/>
              </w:rPr>
              <w:t>Monthly Income</w:t>
            </w:r>
          </w:p>
        </w:tc>
        <w:tc>
          <w:tcPr>
            <w:tcW w:w="2634" w:type="dxa"/>
            <w:hideMark/>
          </w:tcPr>
          <w:p w14:paraId="77EAED89" w14:textId="77777777" w:rsidR="00391CAC" w:rsidRPr="00391CAC" w:rsidRDefault="00391CAC" w:rsidP="00391CAC">
            <w:pPr>
              <w:pStyle w:val="Body"/>
              <w:spacing w:after="0"/>
              <w:rPr>
                <w:rFonts w:ascii="Arial" w:hAnsi="Arial" w:cs="Arial"/>
              </w:rPr>
            </w:pPr>
            <w:r w:rsidRPr="00391CAC">
              <w:rPr>
                <w:rFonts w:ascii="Arial" w:hAnsi="Arial" w:cs="Arial"/>
              </w:rPr>
              <w:t>₹29,273 – ₹39,031</w:t>
            </w:r>
          </w:p>
        </w:tc>
        <w:tc>
          <w:tcPr>
            <w:tcW w:w="3201" w:type="dxa"/>
            <w:hideMark/>
          </w:tcPr>
          <w:p w14:paraId="0AA79237" w14:textId="77777777" w:rsidR="00391CAC" w:rsidRPr="00391CAC" w:rsidRDefault="00391CAC" w:rsidP="00391CAC">
            <w:pPr>
              <w:pStyle w:val="Body"/>
              <w:spacing w:after="0"/>
              <w:jc w:val="center"/>
              <w:rPr>
                <w:rFonts w:ascii="Arial" w:hAnsi="Arial" w:cs="Arial"/>
              </w:rPr>
            </w:pPr>
            <w:r w:rsidRPr="00391CAC">
              <w:rPr>
                <w:rFonts w:ascii="Arial" w:hAnsi="Arial" w:cs="Arial"/>
              </w:rPr>
              <w:t>30</w:t>
            </w:r>
          </w:p>
        </w:tc>
      </w:tr>
      <w:tr w:rsidR="00391CAC" w:rsidRPr="00391CAC" w14:paraId="4D9109B1" w14:textId="77777777" w:rsidTr="001A27CF">
        <w:trPr>
          <w:trHeight w:val="284"/>
        </w:trPr>
        <w:tc>
          <w:tcPr>
            <w:tcW w:w="2388" w:type="dxa"/>
            <w:vMerge/>
            <w:hideMark/>
          </w:tcPr>
          <w:p w14:paraId="0FE708A9" w14:textId="77777777" w:rsidR="00391CAC" w:rsidRPr="00391CAC" w:rsidRDefault="00391CAC" w:rsidP="00391CAC">
            <w:pPr>
              <w:pStyle w:val="Body"/>
              <w:spacing w:after="0"/>
              <w:rPr>
                <w:rFonts w:ascii="Arial" w:hAnsi="Arial" w:cs="Arial"/>
              </w:rPr>
            </w:pPr>
          </w:p>
        </w:tc>
        <w:tc>
          <w:tcPr>
            <w:tcW w:w="2634" w:type="dxa"/>
            <w:hideMark/>
          </w:tcPr>
          <w:p w14:paraId="2D44044D" w14:textId="77777777" w:rsidR="00391CAC" w:rsidRPr="00391CAC" w:rsidRDefault="00391CAC" w:rsidP="00391CAC">
            <w:pPr>
              <w:pStyle w:val="Body"/>
              <w:spacing w:after="0"/>
              <w:rPr>
                <w:rFonts w:ascii="Arial" w:hAnsi="Arial" w:cs="Arial"/>
              </w:rPr>
            </w:pPr>
            <w:r w:rsidRPr="00391CAC">
              <w:rPr>
                <w:rFonts w:ascii="Arial" w:hAnsi="Arial" w:cs="Arial"/>
              </w:rPr>
              <w:t>₹19,516 – ₹29,272</w:t>
            </w:r>
          </w:p>
        </w:tc>
        <w:tc>
          <w:tcPr>
            <w:tcW w:w="3201" w:type="dxa"/>
            <w:hideMark/>
          </w:tcPr>
          <w:p w14:paraId="2565CDB3" w14:textId="77777777" w:rsidR="00391CAC" w:rsidRPr="00391CAC" w:rsidRDefault="00391CAC" w:rsidP="00391CAC">
            <w:pPr>
              <w:pStyle w:val="Body"/>
              <w:spacing w:after="0"/>
              <w:jc w:val="center"/>
              <w:rPr>
                <w:rFonts w:ascii="Arial" w:hAnsi="Arial" w:cs="Arial"/>
              </w:rPr>
            </w:pPr>
            <w:r w:rsidRPr="00391CAC">
              <w:rPr>
                <w:rFonts w:ascii="Arial" w:hAnsi="Arial" w:cs="Arial"/>
              </w:rPr>
              <w:t>15</w:t>
            </w:r>
          </w:p>
        </w:tc>
      </w:tr>
      <w:tr w:rsidR="00391CAC" w:rsidRPr="00391CAC" w14:paraId="18943833" w14:textId="77777777" w:rsidTr="001A27CF">
        <w:trPr>
          <w:trHeight w:val="284"/>
        </w:trPr>
        <w:tc>
          <w:tcPr>
            <w:tcW w:w="2388" w:type="dxa"/>
            <w:vMerge/>
            <w:hideMark/>
          </w:tcPr>
          <w:p w14:paraId="502DB7F2" w14:textId="77777777" w:rsidR="00391CAC" w:rsidRPr="00391CAC" w:rsidRDefault="00391CAC" w:rsidP="00391CAC">
            <w:pPr>
              <w:pStyle w:val="Body"/>
              <w:spacing w:after="0"/>
              <w:rPr>
                <w:rFonts w:ascii="Arial" w:hAnsi="Arial" w:cs="Arial"/>
              </w:rPr>
            </w:pPr>
          </w:p>
        </w:tc>
        <w:tc>
          <w:tcPr>
            <w:tcW w:w="2634" w:type="dxa"/>
            <w:hideMark/>
          </w:tcPr>
          <w:p w14:paraId="04F6A74B" w14:textId="77777777" w:rsidR="00391CAC" w:rsidRPr="00391CAC" w:rsidRDefault="00391CAC" w:rsidP="00391CAC">
            <w:pPr>
              <w:pStyle w:val="Body"/>
              <w:spacing w:after="0"/>
              <w:rPr>
                <w:rFonts w:ascii="Arial" w:hAnsi="Arial" w:cs="Arial"/>
              </w:rPr>
            </w:pPr>
            <w:r w:rsidRPr="00391CAC">
              <w:rPr>
                <w:rFonts w:ascii="Arial" w:hAnsi="Arial" w:cs="Arial"/>
              </w:rPr>
              <w:t>₹11,709 – ₹19,515</w:t>
            </w:r>
          </w:p>
        </w:tc>
        <w:tc>
          <w:tcPr>
            <w:tcW w:w="3201" w:type="dxa"/>
            <w:hideMark/>
          </w:tcPr>
          <w:p w14:paraId="057C9CB3" w14:textId="77777777" w:rsidR="00391CAC" w:rsidRPr="00391CAC" w:rsidRDefault="00391CAC" w:rsidP="00391CAC">
            <w:pPr>
              <w:pStyle w:val="Body"/>
              <w:spacing w:after="0"/>
              <w:jc w:val="center"/>
              <w:rPr>
                <w:rFonts w:ascii="Arial" w:hAnsi="Arial" w:cs="Arial"/>
              </w:rPr>
            </w:pPr>
            <w:r w:rsidRPr="00391CAC">
              <w:rPr>
                <w:rFonts w:ascii="Arial" w:hAnsi="Arial" w:cs="Arial"/>
              </w:rPr>
              <w:t>5</w:t>
            </w:r>
          </w:p>
        </w:tc>
      </w:tr>
      <w:tr w:rsidR="00391CAC" w:rsidRPr="00391CAC" w14:paraId="7203610E" w14:textId="77777777" w:rsidTr="001A27CF">
        <w:trPr>
          <w:trHeight w:val="284"/>
        </w:trPr>
        <w:tc>
          <w:tcPr>
            <w:tcW w:w="2388" w:type="dxa"/>
            <w:vMerge w:val="restart"/>
            <w:hideMark/>
          </w:tcPr>
          <w:p w14:paraId="093CC6B6" w14:textId="77777777" w:rsidR="00391CAC" w:rsidRPr="00391CAC" w:rsidRDefault="00391CAC" w:rsidP="00391CAC">
            <w:pPr>
              <w:pStyle w:val="Body"/>
              <w:spacing w:after="0"/>
              <w:rPr>
                <w:rFonts w:ascii="Arial" w:hAnsi="Arial" w:cs="Arial"/>
              </w:rPr>
            </w:pPr>
            <w:r w:rsidRPr="00391CAC">
              <w:rPr>
                <w:rFonts w:ascii="Arial" w:hAnsi="Arial" w:cs="Arial"/>
              </w:rPr>
              <w:t>Registered with FSSAI</w:t>
            </w:r>
          </w:p>
        </w:tc>
        <w:tc>
          <w:tcPr>
            <w:tcW w:w="2634" w:type="dxa"/>
            <w:hideMark/>
          </w:tcPr>
          <w:p w14:paraId="7B9FE0D9" w14:textId="77777777" w:rsidR="00391CAC" w:rsidRPr="00391CAC" w:rsidRDefault="00391CAC" w:rsidP="00391CAC">
            <w:pPr>
              <w:pStyle w:val="Body"/>
              <w:spacing w:after="0"/>
              <w:rPr>
                <w:rFonts w:ascii="Arial" w:hAnsi="Arial" w:cs="Arial"/>
              </w:rPr>
            </w:pPr>
            <w:r w:rsidRPr="00391CAC">
              <w:rPr>
                <w:rFonts w:ascii="Arial" w:hAnsi="Arial" w:cs="Arial"/>
              </w:rPr>
              <w:t>Registered</w:t>
            </w:r>
          </w:p>
        </w:tc>
        <w:tc>
          <w:tcPr>
            <w:tcW w:w="3201" w:type="dxa"/>
            <w:hideMark/>
          </w:tcPr>
          <w:p w14:paraId="3F81CF88" w14:textId="77777777" w:rsidR="00391CAC" w:rsidRPr="00391CAC" w:rsidRDefault="00391CAC" w:rsidP="00391CAC">
            <w:pPr>
              <w:pStyle w:val="Body"/>
              <w:spacing w:after="0"/>
              <w:jc w:val="center"/>
              <w:rPr>
                <w:rFonts w:ascii="Arial" w:hAnsi="Arial" w:cs="Arial"/>
              </w:rPr>
            </w:pPr>
            <w:r w:rsidRPr="00391CAC">
              <w:rPr>
                <w:rFonts w:ascii="Arial" w:hAnsi="Arial" w:cs="Arial"/>
              </w:rPr>
              <w:t>32</w:t>
            </w:r>
          </w:p>
        </w:tc>
      </w:tr>
      <w:tr w:rsidR="00391CAC" w:rsidRPr="00391CAC" w14:paraId="33D56BF8" w14:textId="77777777" w:rsidTr="001A27CF">
        <w:trPr>
          <w:trHeight w:val="284"/>
        </w:trPr>
        <w:tc>
          <w:tcPr>
            <w:tcW w:w="2388" w:type="dxa"/>
            <w:vMerge/>
            <w:hideMark/>
          </w:tcPr>
          <w:p w14:paraId="06AF4F53" w14:textId="77777777" w:rsidR="00391CAC" w:rsidRPr="00391CAC" w:rsidRDefault="00391CAC" w:rsidP="00391CAC">
            <w:pPr>
              <w:pStyle w:val="Body"/>
              <w:spacing w:after="0"/>
              <w:rPr>
                <w:rFonts w:ascii="Arial" w:hAnsi="Arial" w:cs="Arial"/>
              </w:rPr>
            </w:pPr>
          </w:p>
        </w:tc>
        <w:tc>
          <w:tcPr>
            <w:tcW w:w="2634" w:type="dxa"/>
            <w:hideMark/>
          </w:tcPr>
          <w:p w14:paraId="0E82D2BC" w14:textId="77777777" w:rsidR="00391CAC" w:rsidRPr="00391CAC" w:rsidRDefault="00391CAC" w:rsidP="00391CAC">
            <w:pPr>
              <w:pStyle w:val="Body"/>
              <w:spacing w:after="0"/>
              <w:rPr>
                <w:rFonts w:ascii="Arial" w:hAnsi="Arial" w:cs="Arial"/>
              </w:rPr>
            </w:pPr>
            <w:r w:rsidRPr="00391CAC">
              <w:rPr>
                <w:rFonts w:ascii="Arial" w:hAnsi="Arial" w:cs="Arial"/>
              </w:rPr>
              <w:t>Non-Registered</w:t>
            </w:r>
          </w:p>
        </w:tc>
        <w:tc>
          <w:tcPr>
            <w:tcW w:w="3201" w:type="dxa"/>
            <w:hideMark/>
          </w:tcPr>
          <w:p w14:paraId="4BDB36E2" w14:textId="77777777" w:rsidR="00391CAC" w:rsidRPr="00391CAC" w:rsidRDefault="00391CAC" w:rsidP="00391CAC">
            <w:pPr>
              <w:pStyle w:val="Body"/>
              <w:spacing w:after="0"/>
              <w:jc w:val="center"/>
              <w:rPr>
                <w:rFonts w:ascii="Arial" w:hAnsi="Arial" w:cs="Arial"/>
              </w:rPr>
            </w:pPr>
            <w:r w:rsidRPr="00391CAC">
              <w:rPr>
                <w:rFonts w:ascii="Arial" w:hAnsi="Arial" w:cs="Arial"/>
              </w:rPr>
              <w:t>18</w:t>
            </w:r>
          </w:p>
        </w:tc>
      </w:tr>
      <w:tr w:rsidR="00391CAC" w:rsidRPr="00391CAC" w14:paraId="326AC5F0" w14:textId="77777777" w:rsidTr="001A27CF">
        <w:trPr>
          <w:trHeight w:val="284"/>
        </w:trPr>
        <w:tc>
          <w:tcPr>
            <w:tcW w:w="2388" w:type="dxa"/>
            <w:vMerge w:val="restart"/>
            <w:hideMark/>
          </w:tcPr>
          <w:p w14:paraId="1D9BEA34" w14:textId="77777777" w:rsidR="00391CAC" w:rsidRPr="00391CAC" w:rsidRDefault="00391CAC" w:rsidP="00391CAC">
            <w:pPr>
              <w:pStyle w:val="Body"/>
              <w:spacing w:after="0"/>
              <w:rPr>
                <w:rFonts w:ascii="Arial" w:hAnsi="Arial" w:cs="Arial"/>
              </w:rPr>
            </w:pPr>
            <w:r w:rsidRPr="00391CAC">
              <w:rPr>
                <w:rFonts w:ascii="Arial" w:hAnsi="Arial" w:cs="Arial"/>
              </w:rPr>
              <w:t>SES Score</w:t>
            </w:r>
          </w:p>
        </w:tc>
        <w:tc>
          <w:tcPr>
            <w:tcW w:w="2634" w:type="dxa"/>
            <w:hideMark/>
          </w:tcPr>
          <w:p w14:paraId="01748FF5" w14:textId="77777777" w:rsidR="00391CAC" w:rsidRPr="00391CAC" w:rsidRDefault="00391CAC" w:rsidP="00391CAC">
            <w:pPr>
              <w:pStyle w:val="Body"/>
              <w:spacing w:after="0"/>
              <w:rPr>
                <w:rFonts w:ascii="Arial" w:hAnsi="Arial" w:cs="Arial"/>
              </w:rPr>
            </w:pPr>
            <w:r w:rsidRPr="00391CAC">
              <w:rPr>
                <w:rFonts w:ascii="Arial" w:hAnsi="Arial" w:cs="Arial"/>
              </w:rPr>
              <w:t>Upper Middle</w:t>
            </w:r>
          </w:p>
        </w:tc>
        <w:tc>
          <w:tcPr>
            <w:tcW w:w="3201" w:type="dxa"/>
            <w:hideMark/>
          </w:tcPr>
          <w:p w14:paraId="6FC34CEB" w14:textId="77777777" w:rsidR="00391CAC" w:rsidRPr="00391CAC" w:rsidRDefault="00391CAC" w:rsidP="00391CAC">
            <w:pPr>
              <w:pStyle w:val="Body"/>
              <w:spacing w:after="0"/>
              <w:jc w:val="center"/>
              <w:rPr>
                <w:rFonts w:ascii="Arial" w:hAnsi="Arial" w:cs="Arial"/>
              </w:rPr>
            </w:pPr>
            <w:r w:rsidRPr="00391CAC">
              <w:rPr>
                <w:rFonts w:ascii="Arial" w:hAnsi="Arial" w:cs="Arial"/>
              </w:rPr>
              <w:t>5</w:t>
            </w:r>
          </w:p>
        </w:tc>
      </w:tr>
      <w:tr w:rsidR="00391CAC" w:rsidRPr="00391CAC" w14:paraId="1166A0FC" w14:textId="77777777" w:rsidTr="001A27CF">
        <w:trPr>
          <w:trHeight w:val="284"/>
        </w:trPr>
        <w:tc>
          <w:tcPr>
            <w:tcW w:w="2388" w:type="dxa"/>
            <w:vMerge/>
            <w:hideMark/>
          </w:tcPr>
          <w:p w14:paraId="4538633A" w14:textId="77777777" w:rsidR="00391CAC" w:rsidRPr="00391CAC" w:rsidRDefault="00391CAC" w:rsidP="00391CAC">
            <w:pPr>
              <w:pStyle w:val="Body"/>
              <w:spacing w:after="0"/>
              <w:rPr>
                <w:rFonts w:ascii="Arial" w:hAnsi="Arial" w:cs="Arial"/>
              </w:rPr>
            </w:pPr>
          </w:p>
        </w:tc>
        <w:tc>
          <w:tcPr>
            <w:tcW w:w="2634" w:type="dxa"/>
            <w:hideMark/>
          </w:tcPr>
          <w:p w14:paraId="1F437626" w14:textId="77777777" w:rsidR="00391CAC" w:rsidRPr="00391CAC" w:rsidRDefault="00391CAC" w:rsidP="00391CAC">
            <w:pPr>
              <w:pStyle w:val="Body"/>
              <w:spacing w:after="0"/>
              <w:rPr>
                <w:rFonts w:ascii="Arial" w:hAnsi="Arial" w:cs="Arial"/>
              </w:rPr>
            </w:pPr>
            <w:r w:rsidRPr="00391CAC">
              <w:rPr>
                <w:rFonts w:ascii="Arial" w:hAnsi="Arial" w:cs="Arial"/>
              </w:rPr>
              <w:t>Lower Middle</w:t>
            </w:r>
          </w:p>
        </w:tc>
        <w:tc>
          <w:tcPr>
            <w:tcW w:w="3201" w:type="dxa"/>
            <w:hideMark/>
          </w:tcPr>
          <w:p w14:paraId="7A184D9E" w14:textId="77777777" w:rsidR="00391CAC" w:rsidRPr="00391CAC" w:rsidRDefault="00391CAC" w:rsidP="00391CAC">
            <w:pPr>
              <w:pStyle w:val="Body"/>
              <w:spacing w:after="0"/>
              <w:jc w:val="center"/>
              <w:rPr>
                <w:rFonts w:ascii="Arial" w:hAnsi="Arial" w:cs="Arial"/>
              </w:rPr>
            </w:pPr>
            <w:r w:rsidRPr="00391CAC">
              <w:rPr>
                <w:rFonts w:ascii="Arial" w:hAnsi="Arial" w:cs="Arial"/>
              </w:rPr>
              <w:t>37</w:t>
            </w:r>
          </w:p>
        </w:tc>
      </w:tr>
      <w:tr w:rsidR="00391CAC" w:rsidRPr="00391CAC" w14:paraId="414B2FC0" w14:textId="77777777" w:rsidTr="001A27CF">
        <w:trPr>
          <w:trHeight w:val="284"/>
        </w:trPr>
        <w:tc>
          <w:tcPr>
            <w:tcW w:w="2388" w:type="dxa"/>
            <w:vMerge/>
            <w:hideMark/>
          </w:tcPr>
          <w:p w14:paraId="293A9D51" w14:textId="77777777" w:rsidR="00391CAC" w:rsidRPr="00391CAC" w:rsidRDefault="00391CAC" w:rsidP="00391CAC">
            <w:pPr>
              <w:pStyle w:val="Body"/>
              <w:spacing w:after="0"/>
              <w:rPr>
                <w:rFonts w:ascii="Arial" w:hAnsi="Arial" w:cs="Arial"/>
              </w:rPr>
            </w:pPr>
          </w:p>
        </w:tc>
        <w:tc>
          <w:tcPr>
            <w:tcW w:w="2634" w:type="dxa"/>
            <w:hideMark/>
          </w:tcPr>
          <w:p w14:paraId="48B207FD" w14:textId="77777777" w:rsidR="00391CAC" w:rsidRPr="00391CAC" w:rsidRDefault="00391CAC" w:rsidP="00391CAC">
            <w:pPr>
              <w:pStyle w:val="Body"/>
              <w:spacing w:after="0"/>
              <w:rPr>
                <w:rFonts w:ascii="Arial" w:hAnsi="Arial" w:cs="Arial"/>
              </w:rPr>
            </w:pPr>
            <w:r w:rsidRPr="00391CAC">
              <w:rPr>
                <w:rFonts w:ascii="Arial" w:hAnsi="Arial" w:cs="Arial"/>
              </w:rPr>
              <w:t>Upper Lower</w:t>
            </w:r>
          </w:p>
        </w:tc>
        <w:tc>
          <w:tcPr>
            <w:tcW w:w="3201" w:type="dxa"/>
            <w:hideMark/>
          </w:tcPr>
          <w:p w14:paraId="70E94D66" w14:textId="77777777" w:rsidR="00391CAC" w:rsidRPr="00391CAC" w:rsidRDefault="00391CAC" w:rsidP="00391CAC">
            <w:pPr>
              <w:pStyle w:val="Body"/>
              <w:spacing w:after="0"/>
              <w:jc w:val="center"/>
              <w:rPr>
                <w:rFonts w:ascii="Arial" w:hAnsi="Arial" w:cs="Arial"/>
              </w:rPr>
            </w:pPr>
            <w:r w:rsidRPr="00391CAC">
              <w:rPr>
                <w:rFonts w:ascii="Arial" w:hAnsi="Arial" w:cs="Arial"/>
              </w:rPr>
              <w:t>8</w:t>
            </w:r>
          </w:p>
        </w:tc>
      </w:tr>
      <w:tr w:rsidR="00391CAC" w:rsidRPr="00391CAC" w14:paraId="6A83E841" w14:textId="77777777" w:rsidTr="001A27CF">
        <w:trPr>
          <w:trHeight w:val="284"/>
        </w:trPr>
        <w:tc>
          <w:tcPr>
            <w:tcW w:w="2388" w:type="dxa"/>
            <w:vMerge/>
            <w:hideMark/>
          </w:tcPr>
          <w:p w14:paraId="7C73AF97" w14:textId="77777777" w:rsidR="00391CAC" w:rsidRPr="00391CAC" w:rsidRDefault="00391CAC" w:rsidP="00391CAC">
            <w:pPr>
              <w:pStyle w:val="Body"/>
              <w:spacing w:after="0"/>
              <w:rPr>
                <w:rFonts w:ascii="Arial" w:hAnsi="Arial" w:cs="Arial"/>
                <w:b/>
                <w:bCs/>
              </w:rPr>
            </w:pPr>
          </w:p>
        </w:tc>
        <w:tc>
          <w:tcPr>
            <w:tcW w:w="2634" w:type="dxa"/>
            <w:hideMark/>
          </w:tcPr>
          <w:p w14:paraId="7D2421B2" w14:textId="77777777" w:rsidR="00391CAC" w:rsidRPr="00391CAC" w:rsidRDefault="00391CAC" w:rsidP="00391CAC">
            <w:pPr>
              <w:pStyle w:val="Body"/>
              <w:spacing w:after="0"/>
              <w:rPr>
                <w:rFonts w:ascii="Arial" w:hAnsi="Arial" w:cs="Arial"/>
              </w:rPr>
            </w:pPr>
            <w:r w:rsidRPr="00391CAC">
              <w:rPr>
                <w:rFonts w:ascii="Arial" w:hAnsi="Arial" w:cs="Arial"/>
              </w:rPr>
              <w:t>Lower</w:t>
            </w:r>
          </w:p>
        </w:tc>
        <w:tc>
          <w:tcPr>
            <w:tcW w:w="3201" w:type="dxa"/>
            <w:hideMark/>
          </w:tcPr>
          <w:p w14:paraId="6E2DB4F4" w14:textId="77777777" w:rsidR="00391CAC" w:rsidRPr="00391CAC" w:rsidRDefault="00391CAC" w:rsidP="00391CAC">
            <w:pPr>
              <w:pStyle w:val="Body"/>
              <w:spacing w:after="0"/>
              <w:jc w:val="center"/>
              <w:rPr>
                <w:rFonts w:ascii="Arial" w:hAnsi="Arial" w:cs="Arial"/>
              </w:rPr>
            </w:pPr>
            <w:r w:rsidRPr="00391CAC">
              <w:rPr>
                <w:rFonts w:ascii="Arial" w:hAnsi="Arial" w:cs="Arial"/>
              </w:rPr>
              <w:t>0</w:t>
            </w:r>
          </w:p>
        </w:tc>
      </w:tr>
    </w:tbl>
    <w:p w14:paraId="6171E9F1" w14:textId="77777777" w:rsidR="00391CAC" w:rsidRDefault="00391CAC" w:rsidP="00441B6F">
      <w:pPr>
        <w:pStyle w:val="Body"/>
        <w:spacing w:after="0"/>
        <w:rPr>
          <w:rFonts w:ascii="Arial" w:hAnsi="Arial" w:cs="Arial"/>
          <w:b/>
          <w:bCs/>
          <w:sz w:val="22"/>
          <w:szCs w:val="22"/>
        </w:rPr>
      </w:pPr>
    </w:p>
    <w:p w14:paraId="6A28A4B4" w14:textId="77777777" w:rsidR="00391CAC" w:rsidRDefault="00391CAC" w:rsidP="00441B6F">
      <w:pPr>
        <w:pStyle w:val="Body"/>
        <w:spacing w:after="0"/>
        <w:rPr>
          <w:rFonts w:ascii="Arial" w:hAnsi="Arial" w:cs="Arial"/>
          <w:b/>
          <w:bCs/>
          <w:sz w:val="22"/>
          <w:szCs w:val="22"/>
        </w:rPr>
      </w:pPr>
    </w:p>
    <w:p w14:paraId="34438BA5" w14:textId="77777777" w:rsidR="00391CAC" w:rsidRDefault="00391CAC" w:rsidP="00441B6F">
      <w:pPr>
        <w:pStyle w:val="Body"/>
        <w:spacing w:after="0"/>
        <w:rPr>
          <w:rFonts w:ascii="Arial" w:hAnsi="Arial" w:cs="Arial"/>
          <w:b/>
          <w:bCs/>
          <w:sz w:val="22"/>
          <w:szCs w:val="22"/>
        </w:rPr>
      </w:pPr>
    </w:p>
    <w:p w14:paraId="1E511541" w14:textId="77777777" w:rsidR="00391CAC" w:rsidRDefault="00391CAC" w:rsidP="00441B6F">
      <w:pPr>
        <w:pStyle w:val="Body"/>
        <w:spacing w:after="0"/>
        <w:rPr>
          <w:rFonts w:ascii="Arial" w:hAnsi="Arial" w:cs="Arial"/>
          <w:b/>
          <w:bCs/>
          <w:sz w:val="22"/>
          <w:szCs w:val="22"/>
        </w:rPr>
      </w:pPr>
      <w:r>
        <w:rPr>
          <w:rFonts w:ascii="Arial" w:hAnsi="Arial" w:cs="Arial"/>
          <w:b/>
          <w:bCs/>
          <w:sz w:val="22"/>
          <w:szCs w:val="22"/>
        </w:rPr>
        <w:t xml:space="preserve">3.2 Knowledge, Attitude and Practice Assessment: </w:t>
      </w:r>
    </w:p>
    <w:p w14:paraId="27A93010" w14:textId="77777777" w:rsidR="00391CAC" w:rsidRDefault="00391CAC" w:rsidP="00441B6F">
      <w:pPr>
        <w:pStyle w:val="Body"/>
        <w:spacing w:after="0"/>
        <w:rPr>
          <w:rFonts w:ascii="Arial" w:hAnsi="Arial" w:cs="Arial"/>
          <w:b/>
          <w:bCs/>
          <w:sz w:val="22"/>
          <w:szCs w:val="22"/>
          <w:u w:val="single"/>
        </w:rPr>
      </w:pPr>
      <w:r w:rsidRPr="00391CAC">
        <w:rPr>
          <w:rFonts w:ascii="Arial" w:hAnsi="Arial" w:cs="Arial"/>
          <w:b/>
          <w:bCs/>
          <w:sz w:val="22"/>
          <w:szCs w:val="22"/>
          <w:u w:val="single"/>
        </w:rPr>
        <w:t>3.2.1 Knowledge Assessment</w:t>
      </w:r>
      <w:r>
        <w:rPr>
          <w:rFonts w:ascii="Arial" w:hAnsi="Arial" w:cs="Arial"/>
          <w:b/>
          <w:bCs/>
          <w:sz w:val="22"/>
          <w:szCs w:val="22"/>
          <w:u w:val="single"/>
        </w:rPr>
        <w:t>:</w:t>
      </w:r>
    </w:p>
    <w:p w14:paraId="20A59A4D" w14:textId="5D13E4AC" w:rsidR="004F5178" w:rsidRDefault="009D6277" w:rsidP="00441B6F">
      <w:pPr>
        <w:pStyle w:val="Body"/>
        <w:spacing w:after="0"/>
        <w:rPr>
          <w:rFonts w:ascii="Arial" w:hAnsi="Arial" w:cs="Arial"/>
        </w:rPr>
      </w:pPr>
      <w:r>
        <w:rPr>
          <w:rFonts w:ascii="Arial" w:hAnsi="Arial" w:cs="Arial"/>
        </w:rPr>
        <w:t xml:space="preserve">Table 3. shows that the majority of Street Momo Vendors have fair knowledge regarding personal hygiene, hygiene and safety pre intervention while </w:t>
      </w:r>
      <w:r w:rsidR="004F5178">
        <w:rPr>
          <w:rFonts w:ascii="Arial" w:hAnsi="Arial" w:cs="Arial"/>
        </w:rPr>
        <w:t>number of vendors in good category has increased significantly.</w:t>
      </w:r>
    </w:p>
    <w:p w14:paraId="0C1D3034" w14:textId="77777777" w:rsidR="00A6193B" w:rsidRDefault="00A6193B" w:rsidP="00441B6F">
      <w:pPr>
        <w:pStyle w:val="Body"/>
        <w:spacing w:after="0"/>
        <w:rPr>
          <w:rFonts w:ascii="Arial" w:hAnsi="Arial" w:cs="Arial"/>
        </w:rPr>
      </w:pPr>
    </w:p>
    <w:p w14:paraId="56CEDF28" w14:textId="572559B6" w:rsidR="00391CAC" w:rsidRPr="00836C71" w:rsidRDefault="00391CAC" w:rsidP="00441B6F">
      <w:pPr>
        <w:pStyle w:val="Body"/>
        <w:spacing w:after="0"/>
        <w:rPr>
          <w:rFonts w:ascii="Arial" w:hAnsi="Arial" w:cs="Arial"/>
          <w:b/>
          <w:bCs/>
        </w:rPr>
      </w:pPr>
      <w:r w:rsidRPr="00836C71">
        <w:rPr>
          <w:rFonts w:ascii="Arial" w:hAnsi="Arial" w:cs="Arial"/>
          <w:b/>
          <w:bCs/>
        </w:rPr>
        <w:t xml:space="preserve">Table </w:t>
      </w:r>
      <w:r w:rsidR="00D75872">
        <w:rPr>
          <w:rFonts w:ascii="Arial" w:hAnsi="Arial" w:cs="Arial"/>
          <w:b/>
          <w:bCs/>
        </w:rPr>
        <w:t>4.</w:t>
      </w:r>
      <w:r w:rsidRPr="00836C71">
        <w:rPr>
          <w:rFonts w:ascii="Arial" w:hAnsi="Arial" w:cs="Arial"/>
          <w:b/>
          <w:bCs/>
        </w:rPr>
        <w:t xml:space="preserve"> Distribution of Street Momo Vendors according to their Knowledge</w:t>
      </w:r>
      <w:r w:rsidR="00A6193B">
        <w:rPr>
          <w:rFonts w:ascii="Arial" w:hAnsi="Arial" w:cs="Arial"/>
          <w:b/>
          <w:bCs/>
        </w:rPr>
        <w:t xml:space="preserve"> </w:t>
      </w:r>
      <w:r w:rsidRPr="00836C71">
        <w:rPr>
          <w:rFonts w:ascii="Arial" w:hAnsi="Arial" w:cs="Arial"/>
          <w:b/>
          <w:bCs/>
        </w:rPr>
        <w:t>Score</w:t>
      </w:r>
      <w:r w:rsidR="00A6193B">
        <w:rPr>
          <w:rFonts w:ascii="Arial" w:hAnsi="Arial" w:cs="Arial"/>
          <w:b/>
          <w:bCs/>
        </w:rPr>
        <w:t xml:space="preserve"> </w:t>
      </w:r>
      <w:r w:rsidRPr="00836C71">
        <w:rPr>
          <w:rFonts w:ascii="Arial" w:hAnsi="Arial" w:cs="Arial"/>
          <w:b/>
          <w:bCs/>
        </w:rPr>
        <w:t>(N=50)</w:t>
      </w:r>
    </w:p>
    <w:tbl>
      <w:tblPr>
        <w:tblStyle w:val="TableGrid"/>
        <w:tblW w:w="8755" w:type="dxa"/>
        <w:tblLook w:val="04A0" w:firstRow="1" w:lastRow="0" w:firstColumn="1" w:lastColumn="0" w:noHBand="0" w:noVBand="1"/>
      </w:tblPr>
      <w:tblGrid>
        <w:gridCol w:w="2843"/>
        <w:gridCol w:w="3232"/>
        <w:gridCol w:w="672"/>
        <w:gridCol w:w="783"/>
        <w:gridCol w:w="1225"/>
      </w:tblGrid>
      <w:tr w:rsidR="004F5178" w:rsidRPr="00470D8B" w14:paraId="0A3A03E3" w14:textId="77777777" w:rsidTr="00A6193B">
        <w:trPr>
          <w:trHeight w:val="20"/>
        </w:trPr>
        <w:tc>
          <w:tcPr>
            <w:tcW w:w="0" w:type="auto"/>
            <w:vAlign w:val="center"/>
          </w:tcPr>
          <w:p w14:paraId="5953D812" w14:textId="77777777" w:rsidR="004F5178" w:rsidRPr="000C38AC" w:rsidRDefault="004F5178" w:rsidP="00A6193B">
            <w:pPr>
              <w:jc w:val="center"/>
              <w:rPr>
                <w:rFonts w:ascii="Arial" w:hAnsi="Arial" w:cs="Arial"/>
                <w:b/>
                <w:bCs/>
                <w:sz w:val="20"/>
                <w:szCs w:val="20"/>
              </w:rPr>
            </w:pPr>
            <w:r w:rsidRPr="000C38AC">
              <w:rPr>
                <w:rFonts w:ascii="Arial" w:hAnsi="Arial" w:cs="Arial"/>
                <w:b/>
                <w:bCs/>
                <w:sz w:val="20"/>
                <w:szCs w:val="20"/>
              </w:rPr>
              <w:t>Category Based on Knowledge</w:t>
            </w:r>
          </w:p>
        </w:tc>
        <w:tc>
          <w:tcPr>
            <w:tcW w:w="0" w:type="auto"/>
            <w:vAlign w:val="center"/>
          </w:tcPr>
          <w:p w14:paraId="009522E1" w14:textId="77777777" w:rsidR="004F5178" w:rsidRPr="000C38AC" w:rsidRDefault="004F5178" w:rsidP="00A6193B">
            <w:pPr>
              <w:jc w:val="center"/>
              <w:rPr>
                <w:rFonts w:ascii="Arial" w:hAnsi="Arial" w:cs="Arial"/>
                <w:b/>
                <w:bCs/>
                <w:sz w:val="20"/>
                <w:szCs w:val="20"/>
              </w:rPr>
            </w:pPr>
            <w:r w:rsidRPr="000C38AC">
              <w:rPr>
                <w:rFonts w:ascii="Arial" w:hAnsi="Arial" w:cs="Arial"/>
                <w:b/>
                <w:bCs/>
                <w:sz w:val="20"/>
                <w:szCs w:val="20"/>
              </w:rPr>
              <w:t>Score of Knowledge Tool (min-max)</w:t>
            </w:r>
          </w:p>
        </w:tc>
        <w:tc>
          <w:tcPr>
            <w:tcW w:w="0" w:type="auto"/>
            <w:vAlign w:val="center"/>
          </w:tcPr>
          <w:p w14:paraId="7467BA46" w14:textId="77777777" w:rsidR="004F5178" w:rsidRPr="000C38AC" w:rsidRDefault="004F5178" w:rsidP="00A6193B">
            <w:pPr>
              <w:jc w:val="center"/>
              <w:rPr>
                <w:rFonts w:ascii="Arial" w:hAnsi="Arial" w:cs="Arial"/>
                <w:b/>
                <w:bCs/>
                <w:sz w:val="20"/>
                <w:szCs w:val="20"/>
              </w:rPr>
            </w:pPr>
            <w:r w:rsidRPr="000C38AC">
              <w:rPr>
                <w:rFonts w:ascii="Arial" w:hAnsi="Arial" w:cs="Arial"/>
                <w:b/>
                <w:bCs/>
                <w:sz w:val="20"/>
                <w:szCs w:val="20"/>
              </w:rPr>
              <w:t>N</w:t>
            </w:r>
          </w:p>
          <w:p w14:paraId="4A61F389" w14:textId="77777777" w:rsidR="004F5178" w:rsidRPr="000C38AC" w:rsidRDefault="004F5178" w:rsidP="00A6193B">
            <w:pPr>
              <w:jc w:val="center"/>
              <w:rPr>
                <w:rFonts w:ascii="Arial" w:hAnsi="Arial" w:cs="Arial"/>
                <w:b/>
                <w:bCs/>
                <w:sz w:val="20"/>
                <w:szCs w:val="20"/>
              </w:rPr>
            </w:pPr>
            <w:r w:rsidRPr="000C38AC">
              <w:rPr>
                <w:rFonts w:ascii="Arial" w:hAnsi="Arial" w:cs="Arial"/>
                <w:b/>
                <w:bCs/>
                <w:sz w:val="20"/>
                <w:szCs w:val="20"/>
              </w:rPr>
              <w:t>(Pre)</w:t>
            </w:r>
          </w:p>
        </w:tc>
        <w:tc>
          <w:tcPr>
            <w:tcW w:w="0" w:type="auto"/>
            <w:vAlign w:val="center"/>
          </w:tcPr>
          <w:p w14:paraId="2AC8A790" w14:textId="77777777" w:rsidR="004F5178" w:rsidRPr="000C38AC" w:rsidRDefault="004F5178" w:rsidP="00A6193B">
            <w:pPr>
              <w:jc w:val="center"/>
              <w:rPr>
                <w:rFonts w:ascii="Arial" w:hAnsi="Arial" w:cs="Arial"/>
                <w:b/>
                <w:bCs/>
                <w:sz w:val="20"/>
                <w:szCs w:val="20"/>
              </w:rPr>
            </w:pPr>
            <w:r w:rsidRPr="000C38AC">
              <w:rPr>
                <w:rFonts w:ascii="Arial" w:hAnsi="Arial" w:cs="Arial"/>
                <w:b/>
                <w:bCs/>
                <w:sz w:val="20"/>
                <w:szCs w:val="20"/>
              </w:rPr>
              <w:t>N</w:t>
            </w:r>
          </w:p>
          <w:p w14:paraId="6ED0FC27" w14:textId="77777777" w:rsidR="004F5178" w:rsidRPr="000C38AC" w:rsidRDefault="004F5178" w:rsidP="00A6193B">
            <w:pPr>
              <w:jc w:val="center"/>
              <w:rPr>
                <w:rFonts w:ascii="Arial" w:hAnsi="Arial" w:cs="Arial"/>
                <w:b/>
                <w:bCs/>
                <w:sz w:val="20"/>
                <w:szCs w:val="20"/>
              </w:rPr>
            </w:pPr>
            <w:r w:rsidRPr="000C38AC">
              <w:rPr>
                <w:rFonts w:ascii="Arial" w:hAnsi="Arial" w:cs="Arial"/>
                <w:b/>
                <w:bCs/>
                <w:sz w:val="20"/>
                <w:szCs w:val="20"/>
              </w:rPr>
              <w:t>(Post)</w:t>
            </w:r>
          </w:p>
        </w:tc>
        <w:tc>
          <w:tcPr>
            <w:tcW w:w="1225" w:type="dxa"/>
            <w:vAlign w:val="center"/>
          </w:tcPr>
          <w:p w14:paraId="626650E3" w14:textId="77777777" w:rsidR="004F5178" w:rsidRPr="004F5178" w:rsidRDefault="004F5178" w:rsidP="00A6193B">
            <w:pPr>
              <w:jc w:val="center"/>
              <w:rPr>
                <w:rFonts w:ascii="Arial" w:hAnsi="Arial" w:cs="Arial"/>
                <w:b/>
                <w:bCs/>
                <w:i/>
                <w:sz w:val="20"/>
                <w:szCs w:val="20"/>
                <w:u w:val="single"/>
              </w:rPr>
            </w:pPr>
            <w:r w:rsidRPr="004F5178">
              <w:rPr>
                <w:rFonts w:ascii="Arial" w:hAnsi="Arial" w:cs="Arial"/>
                <w:b/>
                <w:bCs/>
                <w:i/>
                <w:sz w:val="20"/>
                <w:szCs w:val="20"/>
              </w:rPr>
              <w:t>P-value</w:t>
            </w:r>
          </w:p>
        </w:tc>
      </w:tr>
      <w:tr w:rsidR="004F5178" w:rsidRPr="00470D8B" w14:paraId="2E810CE6" w14:textId="77777777" w:rsidTr="00A6193B">
        <w:trPr>
          <w:trHeight w:val="20"/>
        </w:trPr>
        <w:tc>
          <w:tcPr>
            <w:tcW w:w="0" w:type="auto"/>
            <w:vAlign w:val="center"/>
          </w:tcPr>
          <w:p w14:paraId="6EB3D2C2" w14:textId="77777777" w:rsidR="004F5178" w:rsidRPr="000C38AC" w:rsidRDefault="004F5178" w:rsidP="00A6193B">
            <w:pPr>
              <w:jc w:val="center"/>
              <w:rPr>
                <w:rFonts w:ascii="Arial" w:hAnsi="Arial" w:cs="Arial"/>
                <w:sz w:val="20"/>
                <w:szCs w:val="20"/>
              </w:rPr>
            </w:pPr>
            <w:r w:rsidRPr="000C38AC">
              <w:rPr>
                <w:rFonts w:ascii="Arial" w:eastAsia="Times New Roman" w:hAnsi="Arial" w:cs="Arial"/>
                <w:color w:val="000000"/>
                <w:sz w:val="20"/>
                <w:szCs w:val="20"/>
                <w:lang w:eastAsia="en-IN"/>
              </w:rPr>
              <w:t>Good (&gt;70%)</w:t>
            </w:r>
          </w:p>
        </w:tc>
        <w:tc>
          <w:tcPr>
            <w:tcW w:w="0" w:type="auto"/>
            <w:vAlign w:val="center"/>
          </w:tcPr>
          <w:p w14:paraId="03A95EA2" w14:textId="77777777" w:rsidR="004F5178" w:rsidRPr="000C38AC" w:rsidRDefault="004F5178" w:rsidP="00A6193B">
            <w:pPr>
              <w:jc w:val="center"/>
              <w:rPr>
                <w:rFonts w:ascii="Arial" w:hAnsi="Arial" w:cs="Arial"/>
                <w:b/>
                <w:bCs/>
                <w:sz w:val="20"/>
                <w:szCs w:val="20"/>
                <w:u w:val="single"/>
              </w:rPr>
            </w:pPr>
            <w:r w:rsidRPr="000C38AC">
              <w:rPr>
                <w:rFonts w:ascii="Arial" w:eastAsia="Times New Roman" w:hAnsi="Arial" w:cs="Arial"/>
                <w:color w:val="000000"/>
                <w:sz w:val="20"/>
                <w:szCs w:val="20"/>
                <w:lang w:eastAsia="en-IN"/>
              </w:rPr>
              <w:t>14-19</w:t>
            </w:r>
          </w:p>
        </w:tc>
        <w:tc>
          <w:tcPr>
            <w:tcW w:w="0" w:type="auto"/>
            <w:vAlign w:val="center"/>
          </w:tcPr>
          <w:p w14:paraId="13A00D99" w14:textId="77777777" w:rsidR="004F5178" w:rsidRPr="00E0532F" w:rsidRDefault="004F5178" w:rsidP="00A6193B">
            <w:pPr>
              <w:jc w:val="center"/>
              <w:rPr>
                <w:rFonts w:ascii="Arial" w:hAnsi="Arial" w:cs="Arial"/>
                <w:sz w:val="20"/>
                <w:szCs w:val="20"/>
              </w:rPr>
            </w:pPr>
            <w:r w:rsidRPr="00E0532F">
              <w:rPr>
                <w:rFonts w:ascii="Arial" w:hAnsi="Arial" w:cs="Arial"/>
                <w:sz w:val="20"/>
                <w:szCs w:val="20"/>
              </w:rPr>
              <w:t>21</w:t>
            </w:r>
          </w:p>
        </w:tc>
        <w:tc>
          <w:tcPr>
            <w:tcW w:w="0" w:type="auto"/>
            <w:vAlign w:val="center"/>
          </w:tcPr>
          <w:p w14:paraId="7E366884" w14:textId="77777777" w:rsidR="004F5178" w:rsidRPr="00EC7E2A" w:rsidRDefault="00A6193B" w:rsidP="00A6193B">
            <w:pPr>
              <w:rPr>
                <w:rFonts w:ascii="Arial" w:hAnsi="Arial" w:cs="Arial"/>
                <w:sz w:val="20"/>
                <w:szCs w:val="20"/>
              </w:rPr>
            </w:pPr>
            <w:r>
              <w:rPr>
                <w:rFonts w:ascii="Arial" w:hAnsi="Arial" w:cs="Arial"/>
                <w:sz w:val="20"/>
                <w:szCs w:val="20"/>
              </w:rPr>
              <w:t xml:space="preserve">   </w:t>
            </w:r>
            <w:r w:rsidR="004F5178" w:rsidRPr="00EC7E2A">
              <w:rPr>
                <w:rFonts w:ascii="Arial" w:hAnsi="Arial" w:cs="Arial"/>
                <w:sz w:val="20"/>
                <w:szCs w:val="20"/>
              </w:rPr>
              <w:t>35</w:t>
            </w:r>
          </w:p>
        </w:tc>
        <w:tc>
          <w:tcPr>
            <w:tcW w:w="1225" w:type="dxa"/>
            <w:vMerge w:val="restart"/>
          </w:tcPr>
          <w:p w14:paraId="08548A2A" w14:textId="77777777" w:rsidR="008800F3" w:rsidRDefault="008800F3" w:rsidP="00A6193B">
            <w:pPr>
              <w:tabs>
                <w:tab w:val="left" w:pos="375"/>
              </w:tabs>
              <w:ind w:right="-1358"/>
              <w:rPr>
                <w:rFonts w:ascii="Arial" w:hAnsi="Arial" w:cs="Arial"/>
                <w:sz w:val="20"/>
                <w:szCs w:val="20"/>
              </w:rPr>
            </w:pPr>
          </w:p>
          <w:p w14:paraId="2E452AA0" w14:textId="77777777" w:rsidR="004F5178" w:rsidRPr="000C38AC" w:rsidRDefault="004F5178" w:rsidP="00A6193B">
            <w:pPr>
              <w:tabs>
                <w:tab w:val="left" w:pos="375"/>
              </w:tabs>
              <w:ind w:right="-1358"/>
              <w:rPr>
                <w:rFonts w:ascii="Arial" w:hAnsi="Arial" w:cs="Arial"/>
                <w:b/>
                <w:bCs/>
                <w:sz w:val="20"/>
                <w:szCs w:val="20"/>
                <w:u w:val="single"/>
              </w:rPr>
            </w:pPr>
            <w:r>
              <w:rPr>
                <w:rFonts w:ascii="Arial" w:hAnsi="Arial" w:cs="Arial"/>
                <w:sz w:val="20"/>
                <w:szCs w:val="20"/>
              </w:rPr>
              <w:t>0.004</w:t>
            </w:r>
          </w:p>
        </w:tc>
      </w:tr>
      <w:tr w:rsidR="004F5178" w:rsidRPr="00470D8B" w14:paraId="28CB0AAE" w14:textId="77777777" w:rsidTr="00A6193B">
        <w:trPr>
          <w:trHeight w:val="20"/>
        </w:trPr>
        <w:tc>
          <w:tcPr>
            <w:tcW w:w="0" w:type="auto"/>
            <w:vAlign w:val="center"/>
          </w:tcPr>
          <w:p w14:paraId="27D8A60D" w14:textId="77777777" w:rsidR="004F5178" w:rsidRPr="000C38AC" w:rsidRDefault="004F5178" w:rsidP="00A6193B">
            <w:pPr>
              <w:jc w:val="center"/>
              <w:rPr>
                <w:rFonts w:ascii="Arial" w:hAnsi="Arial" w:cs="Arial"/>
                <w:b/>
                <w:bCs/>
                <w:sz w:val="20"/>
                <w:szCs w:val="20"/>
                <w:u w:val="single"/>
              </w:rPr>
            </w:pPr>
            <w:r w:rsidRPr="000C38AC">
              <w:rPr>
                <w:rFonts w:ascii="Arial" w:eastAsia="Times New Roman" w:hAnsi="Arial" w:cs="Arial"/>
                <w:color w:val="000000"/>
                <w:sz w:val="20"/>
                <w:szCs w:val="20"/>
                <w:lang w:eastAsia="en-IN"/>
              </w:rPr>
              <w:t>Fair (50-70%)</w:t>
            </w:r>
          </w:p>
        </w:tc>
        <w:tc>
          <w:tcPr>
            <w:tcW w:w="0" w:type="auto"/>
            <w:vAlign w:val="center"/>
          </w:tcPr>
          <w:p w14:paraId="3D671A0A" w14:textId="77777777" w:rsidR="004F5178" w:rsidRPr="000C38AC" w:rsidRDefault="004F5178" w:rsidP="00A6193B">
            <w:pPr>
              <w:jc w:val="center"/>
              <w:rPr>
                <w:rFonts w:ascii="Arial" w:hAnsi="Arial" w:cs="Arial"/>
                <w:b/>
                <w:bCs/>
                <w:sz w:val="20"/>
                <w:szCs w:val="20"/>
                <w:u w:val="single"/>
              </w:rPr>
            </w:pPr>
            <w:r w:rsidRPr="000C38AC">
              <w:rPr>
                <w:rFonts w:ascii="Arial" w:eastAsia="Times New Roman" w:hAnsi="Arial" w:cs="Arial"/>
                <w:color w:val="000000"/>
                <w:sz w:val="20"/>
                <w:szCs w:val="20"/>
                <w:lang w:eastAsia="en-IN"/>
              </w:rPr>
              <w:t>08--13</w:t>
            </w:r>
          </w:p>
        </w:tc>
        <w:tc>
          <w:tcPr>
            <w:tcW w:w="0" w:type="auto"/>
            <w:vAlign w:val="center"/>
          </w:tcPr>
          <w:p w14:paraId="375EB8E4" w14:textId="77777777" w:rsidR="004F5178" w:rsidRPr="00EC7E2A" w:rsidRDefault="004F5178" w:rsidP="00A6193B">
            <w:pPr>
              <w:jc w:val="center"/>
              <w:rPr>
                <w:rFonts w:ascii="Arial" w:hAnsi="Arial" w:cs="Arial"/>
                <w:b/>
                <w:bCs/>
                <w:sz w:val="20"/>
                <w:szCs w:val="20"/>
              </w:rPr>
            </w:pPr>
            <w:r w:rsidRPr="00EC7E2A">
              <w:rPr>
                <w:rFonts w:ascii="Arial" w:eastAsia="Times New Roman" w:hAnsi="Arial" w:cs="Arial"/>
                <w:color w:val="000000"/>
                <w:sz w:val="20"/>
                <w:szCs w:val="20"/>
                <w:lang w:eastAsia="en-IN"/>
              </w:rPr>
              <w:t>2</w:t>
            </w:r>
            <w:r>
              <w:rPr>
                <w:rFonts w:ascii="Arial" w:eastAsia="Times New Roman" w:hAnsi="Arial" w:cs="Arial"/>
                <w:color w:val="000000"/>
                <w:sz w:val="20"/>
                <w:szCs w:val="20"/>
                <w:lang w:eastAsia="en-IN"/>
              </w:rPr>
              <w:t>9</w:t>
            </w:r>
          </w:p>
        </w:tc>
        <w:tc>
          <w:tcPr>
            <w:tcW w:w="0" w:type="auto"/>
            <w:vAlign w:val="center"/>
          </w:tcPr>
          <w:p w14:paraId="47E7D2B4" w14:textId="77777777" w:rsidR="004F5178" w:rsidRPr="00EC7E2A" w:rsidRDefault="004F5178" w:rsidP="00A6193B">
            <w:pPr>
              <w:jc w:val="center"/>
              <w:rPr>
                <w:rFonts w:ascii="Arial" w:hAnsi="Arial" w:cs="Arial"/>
                <w:sz w:val="20"/>
                <w:szCs w:val="20"/>
              </w:rPr>
            </w:pPr>
            <w:r w:rsidRPr="00EC7E2A">
              <w:rPr>
                <w:rFonts w:ascii="Arial" w:hAnsi="Arial" w:cs="Arial"/>
                <w:sz w:val="20"/>
                <w:szCs w:val="20"/>
              </w:rPr>
              <w:t>15</w:t>
            </w:r>
          </w:p>
        </w:tc>
        <w:tc>
          <w:tcPr>
            <w:tcW w:w="1225" w:type="dxa"/>
            <w:vMerge/>
            <w:vAlign w:val="center"/>
          </w:tcPr>
          <w:p w14:paraId="238B0EFF" w14:textId="77777777" w:rsidR="004F5178" w:rsidRPr="000C38AC" w:rsidRDefault="004F5178" w:rsidP="00A6193B">
            <w:pPr>
              <w:tabs>
                <w:tab w:val="left" w:pos="375"/>
              </w:tabs>
              <w:ind w:right="-1358"/>
              <w:jc w:val="center"/>
              <w:rPr>
                <w:rFonts w:ascii="Arial" w:hAnsi="Arial" w:cs="Arial"/>
                <w:b/>
                <w:bCs/>
                <w:sz w:val="20"/>
                <w:szCs w:val="20"/>
                <w:u w:val="single"/>
              </w:rPr>
            </w:pPr>
          </w:p>
        </w:tc>
      </w:tr>
      <w:tr w:rsidR="004F5178" w:rsidRPr="00470D8B" w14:paraId="0D3C70DC" w14:textId="77777777" w:rsidTr="00A6193B">
        <w:trPr>
          <w:trHeight w:val="199"/>
        </w:trPr>
        <w:tc>
          <w:tcPr>
            <w:tcW w:w="0" w:type="auto"/>
          </w:tcPr>
          <w:p w14:paraId="106577FA" w14:textId="77777777" w:rsidR="004F5178" w:rsidRPr="000C38AC" w:rsidRDefault="004F5178" w:rsidP="00A6193B">
            <w:pPr>
              <w:jc w:val="center"/>
              <w:rPr>
                <w:rFonts w:ascii="Arial" w:hAnsi="Arial" w:cs="Arial"/>
                <w:b/>
                <w:bCs/>
                <w:sz w:val="20"/>
                <w:szCs w:val="20"/>
                <w:u w:val="single"/>
              </w:rPr>
            </w:pPr>
            <w:r w:rsidRPr="000C38AC">
              <w:rPr>
                <w:rFonts w:ascii="Arial" w:eastAsia="Times New Roman" w:hAnsi="Arial" w:cs="Arial"/>
                <w:color w:val="000000"/>
                <w:sz w:val="20"/>
                <w:szCs w:val="20"/>
                <w:lang w:eastAsia="en-IN"/>
              </w:rPr>
              <w:t>Poor (&lt;50%)</w:t>
            </w:r>
          </w:p>
        </w:tc>
        <w:tc>
          <w:tcPr>
            <w:tcW w:w="0" w:type="auto"/>
          </w:tcPr>
          <w:p w14:paraId="1FB85F3B" w14:textId="77777777" w:rsidR="004F5178" w:rsidRPr="000C38AC" w:rsidRDefault="004F5178" w:rsidP="00A6193B">
            <w:pPr>
              <w:jc w:val="center"/>
              <w:rPr>
                <w:rFonts w:ascii="Arial" w:eastAsia="Times New Roman" w:hAnsi="Arial" w:cs="Arial"/>
                <w:color w:val="000000"/>
                <w:sz w:val="20"/>
                <w:szCs w:val="20"/>
                <w:lang w:eastAsia="en-IN"/>
              </w:rPr>
            </w:pPr>
            <w:r w:rsidRPr="000C38AC">
              <w:rPr>
                <w:rFonts w:ascii="Arial" w:eastAsia="Times New Roman" w:hAnsi="Arial" w:cs="Arial"/>
                <w:color w:val="000000"/>
                <w:sz w:val="20"/>
                <w:szCs w:val="20"/>
                <w:lang w:eastAsia="en-IN"/>
              </w:rPr>
              <w:t>0-7</w:t>
            </w:r>
          </w:p>
        </w:tc>
        <w:tc>
          <w:tcPr>
            <w:tcW w:w="0" w:type="auto"/>
          </w:tcPr>
          <w:p w14:paraId="7F2A10C1" w14:textId="77777777" w:rsidR="004F5178" w:rsidRPr="00291891" w:rsidRDefault="004F5178" w:rsidP="00A6193B">
            <w:pPr>
              <w:jc w:val="center"/>
              <w:rPr>
                <w:rFonts w:ascii="Arial" w:hAnsi="Arial" w:cs="Arial"/>
                <w:sz w:val="20"/>
                <w:szCs w:val="20"/>
              </w:rPr>
            </w:pPr>
            <w:r>
              <w:rPr>
                <w:rFonts w:ascii="Arial" w:hAnsi="Arial" w:cs="Arial"/>
                <w:sz w:val="20"/>
                <w:szCs w:val="20"/>
              </w:rPr>
              <w:t>0</w:t>
            </w:r>
          </w:p>
        </w:tc>
        <w:tc>
          <w:tcPr>
            <w:tcW w:w="0" w:type="auto"/>
          </w:tcPr>
          <w:p w14:paraId="0BD1B068" w14:textId="77777777" w:rsidR="004F5178" w:rsidRPr="00291891" w:rsidRDefault="004F5178" w:rsidP="00A6193B">
            <w:pPr>
              <w:jc w:val="center"/>
              <w:rPr>
                <w:rFonts w:ascii="Arial" w:hAnsi="Arial" w:cs="Arial"/>
                <w:sz w:val="20"/>
                <w:szCs w:val="20"/>
              </w:rPr>
            </w:pPr>
            <w:r w:rsidRPr="00291891">
              <w:rPr>
                <w:rFonts w:ascii="Arial" w:hAnsi="Arial" w:cs="Arial"/>
                <w:sz w:val="20"/>
                <w:szCs w:val="20"/>
              </w:rPr>
              <w:t>0</w:t>
            </w:r>
          </w:p>
        </w:tc>
        <w:tc>
          <w:tcPr>
            <w:tcW w:w="1225" w:type="dxa"/>
            <w:vMerge/>
            <w:vAlign w:val="center"/>
          </w:tcPr>
          <w:p w14:paraId="066935AA" w14:textId="77777777" w:rsidR="004F5178" w:rsidRPr="000C38AC" w:rsidRDefault="004F5178" w:rsidP="00A6193B">
            <w:pPr>
              <w:tabs>
                <w:tab w:val="left" w:pos="375"/>
              </w:tabs>
              <w:ind w:right="-1358"/>
              <w:jc w:val="center"/>
              <w:rPr>
                <w:rFonts w:ascii="Arial" w:hAnsi="Arial" w:cs="Arial"/>
                <w:b/>
                <w:bCs/>
                <w:sz w:val="20"/>
                <w:szCs w:val="20"/>
                <w:u w:val="single"/>
              </w:rPr>
            </w:pPr>
          </w:p>
        </w:tc>
      </w:tr>
    </w:tbl>
    <w:p w14:paraId="62C260F1" w14:textId="77777777" w:rsidR="000641A2" w:rsidRDefault="000641A2" w:rsidP="008800F3">
      <w:pPr>
        <w:pStyle w:val="Body"/>
        <w:spacing w:after="0"/>
        <w:rPr>
          <w:rFonts w:ascii="Arial" w:hAnsi="Arial" w:cs="Arial"/>
          <w:b/>
          <w:bCs/>
        </w:rPr>
      </w:pPr>
    </w:p>
    <w:p w14:paraId="560DE028" w14:textId="77777777" w:rsidR="00836C71" w:rsidRDefault="00836C71" w:rsidP="00441B6F">
      <w:pPr>
        <w:pStyle w:val="Body"/>
        <w:spacing w:after="0"/>
        <w:rPr>
          <w:rFonts w:ascii="Arial" w:hAnsi="Arial" w:cs="Arial"/>
          <w:b/>
          <w:bCs/>
          <w:sz w:val="22"/>
          <w:szCs w:val="22"/>
          <w:u w:val="single"/>
        </w:rPr>
      </w:pPr>
      <w:r w:rsidRPr="00836C71">
        <w:rPr>
          <w:rFonts w:ascii="Arial" w:hAnsi="Arial" w:cs="Arial"/>
          <w:b/>
          <w:bCs/>
          <w:sz w:val="22"/>
          <w:szCs w:val="22"/>
          <w:u w:val="single"/>
        </w:rPr>
        <w:t>3.</w:t>
      </w:r>
      <w:r w:rsidR="00055337">
        <w:rPr>
          <w:rFonts w:ascii="Arial" w:hAnsi="Arial" w:cs="Arial"/>
          <w:b/>
          <w:bCs/>
          <w:sz w:val="22"/>
          <w:szCs w:val="22"/>
          <w:u w:val="single"/>
        </w:rPr>
        <w:t>2</w:t>
      </w:r>
      <w:r w:rsidRPr="00836C71">
        <w:rPr>
          <w:rFonts w:ascii="Arial" w:hAnsi="Arial" w:cs="Arial"/>
          <w:b/>
          <w:bCs/>
          <w:sz w:val="22"/>
          <w:szCs w:val="22"/>
          <w:u w:val="single"/>
        </w:rPr>
        <w:t>.2 Attitude Assessment:</w:t>
      </w:r>
    </w:p>
    <w:p w14:paraId="6D5D39DE" w14:textId="63FA340C" w:rsidR="009D6277" w:rsidRPr="009D6277" w:rsidRDefault="009D6277" w:rsidP="00441B6F">
      <w:pPr>
        <w:pStyle w:val="Body"/>
        <w:spacing w:after="0"/>
        <w:rPr>
          <w:rFonts w:ascii="Arial" w:hAnsi="Arial" w:cs="Arial"/>
        </w:rPr>
      </w:pPr>
      <w:r w:rsidRPr="000C38AC">
        <w:rPr>
          <w:rFonts w:ascii="Arial" w:hAnsi="Arial" w:cs="Arial"/>
        </w:rPr>
        <w:t xml:space="preserve">Table </w:t>
      </w:r>
      <w:r w:rsidR="00D75872">
        <w:rPr>
          <w:rFonts w:ascii="Arial" w:hAnsi="Arial" w:cs="Arial"/>
        </w:rPr>
        <w:t>5</w:t>
      </w:r>
      <w:r w:rsidRPr="000C38AC">
        <w:rPr>
          <w:rFonts w:ascii="Arial" w:hAnsi="Arial" w:cs="Arial"/>
        </w:rPr>
        <w:t xml:space="preserve"> shows </w:t>
      </w:r>
      <w:r w:rsidR="00B92A8A">
        <w:rPr>
          <w:rFonts w:ascii="Arial" w:hAnsi="Arial" w:cs="Arial"/>
        </w:rPr>
        <w:t xml:space="preserve">distribution of </w:t>
      </w:r>
      <w:r w:rsidRPr="000C38AC">
        <w:rPr>
          <w:rFonts w:ascii="Arial" w:hAnsi="Arial" w:cs="Arial"/>
        </w:rPr>
        <w:t>vendors attitude pre and post intervention</w:t>
      </w:r>
      <w:r>
        <w:rPr>
          <w:rFonts w:ascii="Arial" w:hAnsi="Arial" w:cs="Arial"/>
        </w:rPr>
        <w:t xml:space="preserve">. Pre-intervention the number of subjects was almost equal in good and fair category whereas post intervention the number of vendors in Good </w:t>
      </w:r>
      <w:r w:rsidR="004F5178">
        <w:rPr>
          <w:rFonts w:ascii="Arial" w:hAnsi="Arial" w:cs="Arial"/>
        </w:rPr>
        <w:t>category increased considerably though not statistically significant.</w:t>
      </w:r>
    </w:p>
    <w:p w14:paraId="2C81E399" w14:textId="77777777" w:rsidR="00836C71" w:rsidRDefault="00836C71" w:rsidP="00441B6F">
      <w:pPr>
        <w:pStyle w:val="Body"/>
        <w:spacing w:after="0"/>
        <w:rPr>
          <w:rFonts w:ascii="Arial" w:hAnsi="Arial" w:cs="Arial"/>
          <w:b/>
          <w:bCs/>
        </w:rPr>
      </w:pPr>
    </w:p>
    <w:p w14:paraId="0E05386E" w14:textId="5C299801" w:rsidR="00391CAC" w:rsidRPr="00836C71" w:rsidRDefault="00836C71" w:rsidP="00441B6F">
      <w:pPr>
        <w:pStyle w:val="Body"/>
        <w:spacing w:after="0"/>
        <w:rPr>
          <w:rFonts w:ascii="Arial" w:hAnsi="Arial" w:cs="Arial"/>
          <w:b/>
          <w:bCs/>
        </w:rPr>
      </w:pPr>
      <w:r w:rsidRPr="00836C71">
        <w:rPr>
          <w:rFonts w:ascii="Arial" w:hAnsi="Arial" w:cs="Arial"/>
          <w:b/>
          <w:bCs/>
        </w:rPr>
        <w:t xml:space="preserve">Table </w:t>
      </w:r>
      <w:r w:rsidR="00D75872">
        <w:rPr>
          <w:rFonts w:ascii="Arial" w:hAnsi="Arial" w:cs="Arial"/>
          <w:b/>
          <w:bCs/>
        </w:rPr>
        <w:t>5.</w:t>
      </w:r>
      <w:r w:rsidRPr="00836C71">
        <w:rPr>
          <w:rFonts w:ascii="Arial" w:hAnsi="Arial" w:cs="Arial"/>
          <w:b/>
          <w:bCs/>
        </w:rPr>
        <w:t xml:space="preserve"> Distribution of Street Momo Vendors according to their Attitude Score(N=50)</w:t>
      </w:r>
    </w:p>
    <w:p w14:paraId="79529140" w14:textId="77777777" w:rsidR="00391CAC" w:rsidRDefault="00391CAC" w:rsidP="00441B6F">
      <w:pPr>
        <w:pStyle w:val="Body"/>
        <w:spacing w:after="0"/>
        <w:rPr>
          <w:rFonts w:ascii="Arial" w:hAnsi="Arial" w:cs="Arial"/>
          <w:b/>
          <w:bCs/>
          <w:sz w:val="22"/>
          <w:szCs w:val="22"/>
        </w:rPr>
      </w:pPr>
    </w:p>
    <w:tbl>
      <w:tblPr>
        <w:tblStyle w:val="TableGrid"/>
        <w:tblW w:w="7738" w:type="dxa"/>
        <w:jc w:val="center"/>
        <w:tblLook w:val="04A0" w:firstRow="1" w:lastRow="0" w:firstColumn="1" w:lastColumn="0" w:noHBand="0" w:noVBand="1"/>
      </w:tblPr>
      <w:tblGrid>
        <w:gridCol w:w="2165"/>
        <w:gridCol w:w="1533"/>
        <w:gridCol w:w="992"/>
        <w:gridCol w:w="1312"/>
        <w:gridCol w:w="1736"/>
      </w:tblGrid>
      <w:tr w:rsidR="004F5178" w:rsidRPr="00836C71" w14:paraId="3E2D0C70" w14:textId="77777777" w:rsidTr="00A6193B">
        <w:trPr>
          <w:trHeight w:val="1039"/>
          <w:jc w:val="center"/>
        </w:trPr>
        <w:tc>
          <w:tcPr>
            <w:tcW w:w="2165" w:type="dxa"/>
          </w:tcPr>
          <w:p w14:paraId="6F9B346A" w14:textId="77777777" w:rsidR="004F5178" w:rsidRPr="000C38AC" w:rsidRDefault="004F5178" w:rsidP="00836C71">
            <w:pPr>
              <w:pStyle w:val="Body"/>
              <w:spacing w:after="0"/>
              <w:rPr>
                <w:rFonts w:ascii="Arial" w:eastAsia="Times New Roman" w:hAnsi="Arial" w:cs="Arial"/>
                <w:b/>
                <w:bCs/>
                <w:sz w:val="20"/>
                <w:szCs w:val="20"/>
                <w:lang w:val="en-IN"/>
              </w:rPr>
            </w:pPr>
            <w:r w:rsidRPr="000C38AC">
              <w:rPr>
                <w:rFonts w:ascii="Arial" w:eastAsia="Times New Roman" w:hAnsi="Arial" w:cs="Arial"/>
                <w:b/>
                <w:bCs/>
                <w:sz w:val="20"/>
                <w:szCs w:val="20"/>
                <w:lang w:val="en-IN"/>
              </w:rPr>
              <w:t>Category Based on Attitude</w:t>
            </w:r>
          </w:p>
        </w:tc>
        <w:tc>
          <w:tcPr>
            <w:tcW w:w="1533" w:type="dxa"/>
          </w:tcPr>
          <w:p w14:paraId="3036C390" w14:textId="77777777" w:rsidR="004F5178" w:rsidRPr="000C38AC" w:rsidRDefault="004F5178" w:rsidP="00836C71">
            <w:pPr>
              <w:pStyle w:val="Body"/>
              <w:spacing w:after="0"/>
              <w:rPr>
                <w:rFonts w:ascii="Arial" w:eastAsia="Times New Roman" w:hAnsi="Arial" w:cs="Arial"/>
                <w:b/>
                <w:bCs/>
                <w:sz w:val="20"/>
                <w:szCs w:val="20"/>
                <w:lang w:val="en-IN"/>
              </w:rPr>
            </w:pPr>
            <w:r w:rsidRPr="000C38AC">
              <w:rPr>
                <w:rFonts w:ascii="Arial" w:eastAsia="Times New Roman" w:hAnsi="Arial" w:cs="Arial"/>
                <w:b/>
                <w:bCs/>
                <w:sz w:val="20"/>
                <w:szCs w:val="20"/>
                <w:lang w:val="en-IN"/>
              </w:rPr>
              <w:t>Score of Attitude Tool (min-max)</w:t>
            </w:r>
          </w:p>
        </w:tc>
        <w:tc>
          <w:tcPr>
            <w:tcW w:w="992" w:type="dxa"/>
          </w:tcPr>
          <w:p w14:paraId="3FF94B4C" w14:textId="77777777" w:rsidR="004F5178" w:rsidRPr="000C38AC" w:rsidRDefault="004F5178" w:rsidP="00A6193B">
            <w:pPr>
              <w:pStyle w:val="Body"/>
              <w:spacing w:after="0"/>
              <w:jc w:val="center"/>
              <w:rPr>
                <w:rFonts w:ascii="Arial" w:eastAsia="Times New Roman" w:hAnsi="Arial" w:cs="Arial"/>
                <w:b/>
                <w:bCs/>
                <w:sz w:val="20"/>
                <w:szCs w:val="20"/>
                <w:lang w:val="en-IN"/>
              </w:rPr>
            </w:pPr>
            <w:r w:rsidRPr="000C38AC">
              <w:rPr>
                <w:rFonts w:ascii="Arial" w:eastAsia="Times New Roman" w:hAnsi="Arial" w:cs="Arial"/>
                <w:b/>
                <w:bCs/>
                <w:sz w:val="20"/>
                <w:szCs w:val="20"/>
                <w:lang w:val="en-IN"/>
              </w:rPr>
              <w:t>N</w:t>
            </w:r>
          </w:p>
          <w:p w14:paraId="59CA703C" w14:textId="77777777" w:rsidR="004F5178" w:rsidRPr="000C38AC" w:rsidRDefault="004F5178" w:rsidP="00A6193B">
            <w:pPr>
              <w:pStyle w:val="Body"/>
              <w:spacing w:after="0"/>
              <w:jc w:val="center"/>
              <w:rPr>
                <w:rFonts w:ascii="Arial" w:eastAsia="Times New Roman" w:hAnsi="Arial" w:cs="Arial"/>
                <w:b/>
                <w:bCs/>
                <w:sz w:val="20"/>
                <w:szCs w:val="20"/>
                <w:lang w:val="en-IN"/>
              </w:rPr>
            </w:pPr>
            <w:r w:rsidRPr="000C38AC">
              <w:rPr>
                <w:rFonts w:ascii="Arial" w:eastAsia="Times New Roman" w:hAnsi="Arial" w:cs="Arial"/>
                <w:b/>
                <w:bCs/>
                <w:sz w:val="20"/>
                <w:szCs w:val="20"/>
                <w:lang w:val="en-IN"/>
              </w:rPr>
              <w:t>(Pre)</w:t>
            </w:r>
          </w:p>
        </w:tc>
        <w:tc>
          <w:tcPr>
            <w:tcW w:w="1312" w:type="dxa"/>
          </w:tcPr>
          <w:p w14:paraId="46408E87" w14:textId="77777777" w:rsidR="004F5178" w:rsidRPr="000C38AC" w:rsidRDefault="004F5178" w:rsidP="00A6193B">
            <w:pPr>
              <w:pStyle w:val="Body"/>
              <w:spacing w:after="0"/>
              <w:jc w:val="center"/>
              <w:rPr>
                <w:rFonts w:ascii="Arial" w:eastAsia="Times New Roman" w:hAnsi="Arial" w:cs="Arial"/>
                <w:b/>
                <w:bCs/>
                <w:sz w:val="20"/>
                <w:szCs w:val="20"/>
                <w:lang w:val="en-IN"/>
              </w:rPr>
            </w:pPr>
            <w:r w:rsidRPr="000C38AC">
              <w:rPr>
                <w:rFonts w:ascii="Arial" w:eastAsia="Times New Roman" w:hAnsi="Arial" w:cs="Arial"/>
                <w:b/>
                <w:bCs/>
                <w:sz w:val="20"/>
                <w:szCs w:val="20"/>
                <w:lang w:val="en-IN"/>
              </w:rPr>
              <w:t>N</w:t>
            </w:r>
          </w:p>
          <w:p w14:paraId="35A8BDFD" w14:textId="77777777" w:rsidR="004F5178" w:rsidRPr="000C38AC" w:rsidRDefault="004F5178" w:rsidP="00A6193B">
            <w:pPr>
              <w:pStyle w:val="Body"/>
              <w:spacing w:after="0"/>
              <w:jc w:val="center"/>
              <w:rPr>
                <w:rFonts w:ascii="Arial" w:eastAsia="Times New Roman" w:hAnsi="Arial" w:cs="Arial"/>
                <w:b/>
                <w:bCs/>
                <w:sz w:val="20"/>
                <w:szCs w:val="20"/>
                <w:lang w:val="en-IN"/>
              </w:rPr>
            </w:pPr>
            <w:r w:rsidRPr="000C38AC">
              <w:rPr>
                <w:rFonts w:ascii="Arial" w:eastAsia="Times New Roman" w:hAnsi="Arial" w:cs="Arial"/>
                <w:b/>
                <w:bCs/>
                <w:sz w:val="20"/>
                <w:szCs w:val="20"/>
                <w:lang w:val="en-IN"/>
              </w:rPr>
              <w:t>(Post)</w:t>
            </w:r>
          </w:p>
        </w:tc>
        <w:tc>
          <w:tcPr>
            <w:tcW w:w="1736" w:type="dxa"/>
          </w:tcPr>
          <w:p w14:paraId="258D70CC" w14:textId="77777777" w:rsidR="004F5178" w:rsidRPr="004F5178" w:rsidRDefault="004F5178" w:rsidP="00836C71">
            <w:pPr>
              <w:pStyle w:val="Body"/>
              <w:spacing w:after="0"/>
              <w:rPr>
                <w:rFonts w:ascii="Arial" w:eastAsia="Times New Roman" w:hAnsi="Arial" w:cs="Arial"/>
                <w:b/>
                <w:bCs/>
                <w:i/>
                <w:sz w:val="20"/>
                <w:szCs w:val="20"/>
                <w:u w:val="single"/>
                <w:lang w:val="en-IN"/>
              </w:rPr>
            </w:pPr>
            <w:r w:rsidRPr="004F5178">
              <w:rPr>
                <w:rFonts w:ascii="Arial" w:eastAsia="Times New Roman" w:hAnsi="Arial" w:cs="Arial"/>
                <w:b/>
                <w:bCs/>
                <w:i/>
                <w:sz w:val="20"/>
                <w:szCs w:val="20"/>
                <w:lang w:val="en-IN"/>
              </w:rPr>
              <w:t>P-value</w:t>
            </w:r>
          </w:p>
        </w:tc>
      </w:tr>
      <w:tr w:rsidR="004F5178" w:rsidRPr="00836C71" w14:paraId="0867D315" w14:textId="77777777" w:rsidTr="00A6193B">
        <w:trPr>
          <w:trHeight w:val="249"/>
          <w:jc w:val="center"/>
        </w:trPr>
        <w:tc>
          <w:tcPr>
            <w:tcW w:w="2165" w:type="dxa"/>
            <w:vAlign w:val="center"/>
          </w:tcPr>
          <w:p w14:paraId="614305B8" w14:textId="77777777" w:rsidR="004F5178" w:rsidRPr="000C38AC" w:rsidRDefault="004F5178" w:rsidP="00836C71">
            <w:pPr>
              <w:pStyle w:val="Body"/>
              <w:spacing w:after="0"/>
              <w:rPr>
                <w:rFonts w:ascii="Arial" w:eastAsia="Times New Roman" w:hAnsi="Arial" w:cs="Arial"/>
                <w:sz w:val="20"/>
                <w:szCs w:val="20"/>
                <w:lang w:val="en-IN"/>
              </w:rPr>
            </w:pPr>
            <w:r w:rsidRPr="00836C71">
              <w:rPr>
                <w:rFonts w:ascii="Arial" w:hAnsi="Arial" w:cs="Arial"/>
                <w:sz w:val="20"/>
                <w:szCs w:val="20"/>
                <w:lang w:val="en-IN"/>
              </w:rPr>
              <w:t>Good (&gt;70</w:t>
            </w:r>
            <w:r w:rsidRPr="000C38AC">
              <w:rPr>
                <w:rFonts w:ascii="Arial" w:hAnsi="Arial" w:cs="Arial"/>
                <w:sz w:val="20"/>
                <w:szCs w:val="20"/>
                <w:lang w:val="en-IN"/>
              </w:rPr>
              <w:t>%</w:t>
            </w:r>
            <w:r w:rsidRPr="00836C71">
              <w:rPr>
                <w:rFonts w:ascii="Arial" w:hAnsi="Arial" w:cs="Arial"/>
                <w:sz w:val="20"/>
                <w:szCs w:val="20"/>
                <w:lang w:val="en-IN"/>
              </w:rPr>
              <w:t>)</w:t>
            </w:r>
          </w:p>
        </w:tc>
        <w:tc>
          <w:tcPr>
            <w:tcW w:w="1533" w:type="dxa"/>
            <w:vAlign w:val="center"/>
          </w:tcPr>
          <w:p w14:paraId="633F464C" w14:textId="77777777" w:rsidR="004F5178" w:rsidRPr="000C38AC" w:rsidRDefault="004F5178" w:rsidP="00836C71">
            <w:pPr>
              <w:pStyle w:val="Body"/>
              <w:spacing w:after="0"/>
              <w:rPr>
                <w:rFonts w:ascii="Arial" w:eastAsia="Times New Roman" w:hAnsi="Arial" w:cs="Arial"/>
                <w:sz w:val="20"/>
                <w:szCs w:val="20"/>
                <w:lang w:val="en-IN"/>
              </w:rPr>
            </w:pPr>
            <w:r w:rsidRPr="000C38AC">
              <w:rPr>
                <w:rFonts w:ascii="Arial" w:eastAsia="Times New Roman" w:hAnsi="Arial" w:cs="Arial"/>
                <w:sz w:val="20"/>
                <w:szCs w:val="20"/>
                <w:lang w:val="en-IN"/>
              </w:rPr>
              <w:t>41-60</w:t>
            </w:r>
          </w:p>
        </w:tc>
        <w:tc>
          <w:tcPr>
            <w:tcW w:w="992" w:type="dxa"/>
            <w:vAlign w:val="center"/>
          </w:tcPr>
          <w:p w14:paraId="0D78C561" w14:textId="77777777" w:rsidR="004F5178" w:rsidRPr="000C38AC" w:rsidRDefault="004F5178" w:rsidP="00A6193B">
            <w:pPr>
              <w:pStyle w:val="Body"/>
              <w:spacing w:after="0"/>
              <w:jc w:val="center"/>
              <w:rPr>
                <w:rFonts w:ascii="Arial" w:eastAsia="Times New Roman" w:hAnsi="Arial" w:cs="Arial"/>
                <w:sz w:val="20"/>
                <w:szCs w:val="20"/>
                <w:lang w:val="en-IN"/>
              </w:rPr>
            </w:pPr>
            <w:r w:rsidRPr="000C38AC">
              <w:rPr>
                <w:rFonts w:ascii="Arial" w:eastAsia="Times New Roman" w:hAnsi="Arial" w:cs="Arial"/>
                <w:sz w:val="20"/>
                <w:szCs w:val="20"/>
                <w:lang w:val="en-IN"/>
              </w:rPr>
              <w:t>24</w:t>
            </w:r>
          </w:p>
        </w:tc>
        <w:tc>
          <w:tcPr>
            <w:tcW w:w="1312" w:type="dxa"/>
            <w:vAlign w:val="bottom"/>
          </w:tcPr>
          <w:p w14:paraId="6D38BFB3" w14:textId="77777777" w:rsidR="004F5178" w:rsidRPr="000C38AC" w:rsidRDefault="004F5178" w:rsidP="00A6193B">
            <w:pPr>
              <w:pStyle w:val="Body"/>
              <w:spacing w:after="0"/>
              <w:jc w:val="center"/>
              <w:rPr>
                <w:rFonts w:ascii="Arial" w:eastAsia="Times New Roman" w:hAnsi="Arial" w:cs="Arial"/>
                <w:sz w:val="20"/>
                <w:szCs w:val="20"/>
                <w:lang w:val="en-IN"/>
              </w:rPr>
            </w:pPr>
            <w:r>
              <w:rPr>
                <w:rFonts w:ascii="Arial" w:eastAsia="Times New Roman" w:hAnsi="Arial" w:cs="Arial"/>
                <w:sz w:val="20"/>
                <w:szCs w:val="20"/>
                <w:lang w:val="en-IN"/>
              </w:rPr>
              <w:t>34</w:t>
            </w:r>
          </w:p>
        </w:tc>
        <w:tc>
          <w:tcPr>
            <w:tcW w:w="1736" w:type="dxa"/>
            <w:vMerge w:val="restart"/>
          </w:tcPr>
          <w:p w14:paraId="351F2F56" w14:textId="77777777" w:rsidR="004F5178" w:rsidRPr="000C38AC" w:rsidRDefault="004F5178" w:rsidP="00836C71">
            <w:pPr>
              <w:pStyle w:val="Body"/>
              <w:rPr>
                <w:rFonts w:ascii="Arial" w:eastAsia="Times New Roman" w:hAnsi="Arial" w:cs="Arial"/>
                <w:sz w:val="20"/>
                <w:szCs w:val="20"/>
                <w:lang w:val="en-IN"/>
              </w:rPr>
            </w:pPr>
            <w:r>
              <w:rPr>
                <w:rFonts w:ascii="Arial" w:eastAsia="Times New Roman" w:hAnsi="Arial" w:cs="Arial"/>
                <w:sz w:val="20"/>
                <w:szCs w:val="20"/>
                <w:lang w:val="en-IN"/>
              </w:rPr>
              <w:t>0.05</w:t>
            </w:r>
          </w:p>
        </w:tc>
      </w:tr>
      <w:tr w:rsidR="004F5178" w:rsidRPr="00836C71" w14:paraId="692E7079" w14:textId="77777777" w:rsidTr="00A6193B">
        <w:trPr>
          <w:trHeight w:val="237"/>
          <w:jc w:val="center"/>
        </w:trPr>
        <w:tc>
          <w:tcPr>
            <w:tcW w:w="2165" w:type="dxa"/>
            <w:vAlign w:val="center"/>
          </w:tcPr>
          <w:p w14:paraId="12198221" w14:textId="77777777" w:rsidR="004F5178" w:rsidRPr="000C38AC" w:rsidRDefault="004F5178" w:rsidP="00836C71">
            <w:pPr>
              <w:pStyle w:val="Body"/>
              <w:spacing w:after="0"/>
              <w:rPr>
                <w:rFonts w:ascii="Arial" w:eastAsia="Times New Roman" w:hAnsi="Arial" w:cs="Arial"/>
                <w:sz w:val="20"/>
                <w:szCs w:val="20"/>
                <w:u w:val="single"/>
                <w:lang w:val="en-IN"/>
              </w:rPr>
            </w:pPr>
            <w:r w:rsidRPr="00836C71">
              <w:rPr>
                <w:rFonts w:ascii="Arial" w:hAnsi="Arial" w:cs="Arial"/>
                <w:sz w:val="20"/>
                <w:szCs w:val="20"/>
                <w:lang w:val="en-IN"/>
              </w:rPr>
              <w:t>Fair (50-70</w:t>
            </w:r>
            <w:r w:rsidRPr="000C38AC">
              <w:rPr>
                <w:rFonts w:ascii="Arial" w:hAnsi="Arial" w:cs="Arial"/>
                <w:sz w:val="20"/>
                <w:szCs w:val="20"/>
                <w:lang w:val="en-IN"/>
              </w:rPr>
              <w:t>%</w:t>
            </w:r>
            <w:r w:rsidRPr="00836C71">
              <w:rPr>
                <w:rFonts w:ascii="Arial" w:hAnsi="Arial" w:cs="Arial"/>
                <w:sz w:val="20"/>
                <w:szCs w:val="20"/>
                <w:lang w:val="en-IN"/>
              </w:rPr>
              <w:t>)</w:t>
            </w:r>
          </w:p>
        </w:tc>
        <w:tc>
          <w:tcPr>
            <w:tcW w:w="1533" w:type="dxa"/>
          </w:tcPr>
          <w:p w14:paraId="77A1F9FC" w14:textId="77777777" w:rsidR="004F5178" w:rsidRPr="000C38AC" w:rsidRDefault="004F5178" w:rsidP="000C38AC">
            <w:pPr>
              <w:pStyle w:val="Body"/>
              <w:spacing w:after="0"/>
              <w:jc w:val="left"/>
              <w:rPr>
                <w:rFonts w:ascii="Arial" w:eastAsia="Times New Roman" w:hAnsi="Arial" w:cs="Arial"/>
                <w:sz w:val="20"/>
                <w:szCs w:val="20"/>
                <w:lang w:val="en-IN"/>
              </w:rPr>
            </w:pPr>
            <w:r w:rsidRPr="000C38AC">
              <w:rPr>
                <w:rFonts w:ascii="Arial" w:eastAsia="Times New Roman" w:hAnsi="Arial" w:cs="Arial"/>
                <w:sz w:val="20"/>
                <w:szCs w:val="20"/>
                <w:lang w:val="en-IN"/>
              </w:rPr>
              <w:t>21-40</w:t>
            </w:r>
          </w:p>
        </w:tc>
        <w:tc>
          <w:tcPr>
            <w:tcW w:w="992" w:type="dxa"/>
          </w:tcPr>
          <w:p w14:paraId="1C003C20" w14:textId="77777777" w:rsidR="004F5178" w:rsidRPr="000C38AC" w:rsidRDefault="004F5178" w:rsidP="00A6193B">
            <w:pPr>
              <w:pStyle w:val="Body"/>
              <w:spacing w:after="0"/>
              <w:jc w:val="center"/>
              <w:rPr>
                <w:rFonts w:ascii="Arial" w:eastAsia="Times New Roman" w:hAnsi="Arial" w:cs="Arial"/>
                <w:sz w:val="20"/>
                <w:szCs w:val="20"/>
                <w:lang w:val="en-IN"/>
              </w:rPr>
            </w:pPr>
            <w:r w:rsidRPr="000C38AC">
              <w:rPr>
                <w:rFonts w:ascii="Arial" w:eastAsia="Times New Roman" w:hAnsi="Arial" w:cs="Arial"/>
                <w:sz w:val="20"/>
                <w:szCs w:val="20"/>
                <w:lang w:val="en-IN"/>
              </w:rPr>
              <w:t>2</w:t>
            </w:r>
            <w:r>
              <w:rPr>
                <w:rFonts w:ascii="Arial" w:eastAsia="Times New Roman" w:hAnsi="Arial" w:cs="Arial"/>
                <w:sz w:val="20"/>
                <w:szCs w:val="20"/>
                <w:lang w:val="en-IN"/>
              </w:rPr>
              <w:t>3</w:t>
            </w:r>
          </w:p>
        </w:tc>
        <w:tc>
          <w:tcPr>
            <w:tcW w:w="1312" w:type="dxa"/>
          </w:tcPr>
          <w:p w14:paraId="500F499A" w14:textId="77777777" w:rsidR="004F5178" w:rsidRPr="000C38AC" w:rsidRDefault="004F5178" w:rsidP="00A6193B">
            <w:pPr>
              <w:pStyle w:val="Body"/>
              <w:spacing w:after="0"/>
              <w:jc w:val="center"/>
              <w:rPr>
                <w:rFonts w:ascii="Arial" w:eastAsia="Times New Roman" w:hAnsi="Arial" w:cs="Arial"/>
                <w:sz w:val="20"/>
                <w:szCs w:val="20"/>
                <w:lang w:val="en-IN"/>
              </w:rPr>
            </w:pPr>
            <w:r>
              <w:rPr>
                <w:rFonts w:ascii="Arial" w:eastAsia="Times New Roman" w:hAnsi="Arial" w:cs="Arial"/>
                <w:sz w:val="20"/>
                <w:szCs w:val="20"/>
                <w:lang w:val="en-IN"/>
              </w:rPr>
              <w:t>16</w:t>
            </w:r>
          </w:p>
        </w:tc>
        <w:tc>
          <w:tcPr>
            <w:tcW w:w="1736" w:type="dxa"/>
            <w:vMerge/>
          </w:tcPr>
          <w:p w14:paraId="758778B3" w14:textId="77777777" w:rsidR="004F5178" w:rsidRPr="000C38AC" w:rsidRDefault="004F5178" w:rsidP="00836C71">
            <w:pPr>
              <w:pStyle w:val="Body"/>
              <w:rPr>
                <w:rFonts w:ascii="Arial" w:eastAsia="Times New Roman" w:hAnsi="Arial" w:cs="Arial"/>
                <w:sz w:val="20"/>
                <w:szCs w:val="20"/>
                <w:u w:val="single"/>
                <w:lang w:val="en-IN"/>
              </w:rPr>
            </w:pPr>
          </w:p>
        </w:tc>
      </w:tr>
      <w:tr w:rsidR="004F5178" w:rsidRPr="00836C71" w14:paraId="407BA89E" w14:textId="77777777" w:rsidTr="00A6193B">
        <w:trPr>
          <w:trHeight w:val="290"/>
          <w:jc w:val="center"/>
        </w:trPr>
        <w:tc>
          <w:tcPr>
            <w:tcW w:w="2165" w:type="dxa"/>
            <w:vAlign w:val="center"/>
          </w:tcPr>
          <w:p w14:paraId="359DBF21" w14:textId="77777777" w:rsidR="004F5178" w:rsidRPr="000C38AC" w:rsidRDefault="004F5178" w:rsidP="00836C71">
            <w:pPr>
              <w:pStyle w:val="Body"/>
              <w:spacing w:after="0"/>
              <w:rPr>
                <w:rFonts w:ascii="Arial" w:eastAsia="Times New Roman" w:hAnsi="Arial" w:cs="Arial"/>
                <w:sz w:val="20"/>
                <w:szCs w:val="20"/>
                <w:u w:val="single"/>
                <w:lang w:val="en-IN"/>
              </w:rPr>
            </w:pPr>
            <w:r w:rsidRPr="00836C71">
              <w:rPr>
                <w:rFonts w:ascii="Arial" w:hAnsi="Arial" w:cs="Arial"/>
                <w:sz w:val="20"/>
                <w:szCs w:val="20"/>
                <w:lang w:val="en-IN"/>
              </w:rPr>
              <w:t>Poor (&lt;50</w:t>
            </w:r>
            <w:r w:rsidRPr="000C38AC">
              <w:rPr>
                <w:rFonts w:ascii="Arial" w:hAnsi="Arial" w:cs="Arial"/>
                <w:sz w:val="20"/>
                <w:szCs w:val="20"/>
                <w:lang w:val="en-IN"/>
              </w:rPr>
              <w:t>%</w:t>
            </w:r>
            <w:r w:rsidRPr="00836C71">
              <w:rPr>
                <w:rFonts w:ascii="Arial" w:hAnsi="Arial" w:cs="Arial"/>
                <w:sz w:val="20"/>
                <w:szCs w:val="20"/>
                <w:lang w:val="en-IN"/>
              </w:rPr>
              <w:t>)</w:t>
            </w:r>
          </w:p>
        </w:tc>
        <w:tc>
          <w:tcPr>
            <w:tcW w:w="1533" w:type="dxa"/>
          </w:tcPr>
          <w:p w14:paraId="7FBA2169" w14:textId="77777777" w:rsidR="004F5178" w:rsidRPr="00836C71" w:rsidRDefault="004F5178" w:rsidP="00836C71">
            <w:pPr>
              <w:pStyle w:val="Body"/>
              <w:spacing w:after="0"/>
              <w:rPr>
                <w:rFonts w:ascii="Arial" w:hAnsi="Arial" w:cs="Arial"/>
                <w:sz w:val="20"/>
                <w:szCs w:val="20"/>
                <w:lang w:val="en-IN"/>
              </w:rPr>
            </w:pPr>
            <w:r w:rsidRPr="000C38AC">
              <w:rPr>
                <w:rFonts w:ascii="Arial" w:hAnsi="Arial" w:cs="Arial"/>
                <w:sz w:val="20"/>
                <w:szCs w:val="20"/>
                <w:lang w:val="en-IN"/>
              </w:rPr>
              <w:t>12</w:t>
            </w:r>
            <w:r w:rsidRPr="00836C71">
              <w:rPr>
                <w:rFonts w:ascii="Arial" w:hAnsi="Arial" w:cs="Arial"/>
                <w:sz w:val="20"/>
                <w:szCs w:val="20"/>
                <w:lang w:val="en-IN"/>
              </w:rPr>
              <w:t>-20</w:t>
            </w:r>
          </w:p>
        </w:tc>
        <w:tc>
          <w:tcPr>
            <w:tcW w:w="992" w:type="dxa"/>
            <w:vAlign w:val="center"/>
          </w:tcPr>
          <w:p w14:paraId="22A0C3D7" w14:textId="77777777" w:rsidR="004F5178" w:rsidRPr="000C38AC" w:rsidRDefault="004F5178" w:rsidP="00A6193B">
            <w:pPr>
              <w:pStyle w:val="Body"/>
              <w:spacing w:after="0"/>
              <w:jc w:val="center"/>
              <w:rPr>
                <w:rFonts w:ascii="Arial" w:eastAsia="Times New Roman" w:hAnsi="Arial" w:cs="Arial"/>
                <w:sz w:val="20"/>
                <w:szCs w:val="20"/>
                <w:lang w:val="en-IN"/>
              </w:rPr>
            </w:pPr>
            <w:r>
              <w:rPr>
                <w:rFonts w:ascii="Arial" w:eastAsia="Times New Roman" w:hAnsi="Arial" w:cs="Arial"/>
                <w:sz w:val="20"/>
                <w:szCs w:val="20"/>
                <w:lang w:val="en-IN"/>
              </w:rPr>
              <w:t>3</w:t>
            </w:r>
          </w:p>
        </w:tc>
        <w:tc>
          <w:tcPr>
            <w:tcW w:w="1312" w:type="dxa"/>
            <w:vAlign w:val="bottom"/>
          </w:tcPr>
          <w:p w14:paraId="0C85CAFA" w14:textId="77777777" w:rsidR="004F5178" w:rsidRPr="000C38AC" w:rsidRDefault="004F5178" w:rsidP="00A6193B">
            <w:pPr>
              <w:pStyle w:val="Body"/>
              <w:spacing w:after="0"/>
              <w:jc w:val="center"/>
              <w:rPr>
                <w:rFonts w:ascii="Arial" w:eastAsia="Times New Roman" w:hAnsi="Arial" w:cs="Arial"/>
                <w:sz w:val="20"/>
                <w:szCs w:val="20"/>
                <w:lang w:val="en-IN"/>
              </w:rPr>
            </w:pPr>
            <w:r>
              <w:rPr>
                <w:rFonts w:ascii="Arial" w:eastAsia="Times New Roman" w:hAnsi="Arial" w:cs="Arial"/>
                <w:sz w:val="20"/>
                <w:szCs w:val="20"/>
                <w:lang w:val="en-IN"/>
              </w:rPr>
              <w:t>0</w:t>
            </w:r>
          </w:p>
        </w:tc>
        <w:tc>
          <w:tcPr>
            <w:tcW w:w="1736" w:type="dxa"/>
            <w:vMerge/>
          </w:tcPr>
          <w:p w14:paraId="03C89152" w14:textId="77777777" w:rsidR="004F5178" w:rsidRPr="00291891" w:rsidRDefault="004F5178" w:rsidP="00836C71">
            <w:pPr>
              <w:pStyle w:val="Body"/>
              <w:spacing w:after="0"/>
              <w:rPr>
                <w:rFonts w:ascii="Arial" w:eastAsia="Times New Roman" w:hAnsi="Arial" w:cs="Arial"/>
                <w:sz w:val="20"/>
                <w:szCs w:val="20"/>
                <w:lang w:val="en-IN"/>
              </w:rPr>
            </w:pPr>
          </w:p>
        </w:tc>
      </w:tr>
    </w:tbl>
    <w:p w14:paraId="63008738" w14:textId="77777777" w:rsidR="009F4FBF" w:rsidRPr="009F4FBF" w:rsidRDefault="009F4FBF" w:rsidP="00441B6F">
      <w:pPr>
        <w:pStyle w:val="Body"/>
        <w:spacing w:after="0"/>
        <w:rPr>
          <w:rFonts w:ascii="Arial" w:hAnsi="Arial" w:cs="Arial"/>
          <w:b/>
          <w:bCs/>
        </w:rPr>
      </w:pPr>
    </w:p>
    <w:p w14:paraId="265056AC" w14:textId="77777777" w:rsidR="009F4FBF" w:rsidRDefault="009F4FBF" w:rsidP="00441B6F">
      <w:pPr>
        <w:pStyle w:val="Body"/>
        <w:spacing w:after="0"/>
        <w:rPr>
          <w:rFonts w:ascii="Arial" w:hAnsi="Arial" w:cs="Arial"/>
          <w:b/>
          <w:bCs/>
          <w:sz w:val="22"/>
          <w:szCs w:val="22"/>
          <w:u w:val="single"/>
        </w:rPr>
      </w:pPr>
      <w:r w:rsidRPr="008F2776">
        <w:rPr>
          <w:rFonts w:ascii="Arial" w:hAnsi="Arial" w:cs="Arial"/>
          <w:b/>
          <w:bCs/>
          <w:sz w:val="22"/>
          <w:szCs w:val="22"/>
          <w:u w:val="single"/>
        </w:rPr>
        <w:t>3.</w:t>
      </w:r>
      <w:r w:rsidR="00055337">
        <w:rPr>
          <w:rFonts w:ascii="Arial" w:hAnsi="Arial" w:cs="Arial"/>
          <w:b/>
          <w:bCs/>
          <w:sz w:val="22"/>
          <w:szCs w:val="22"/>
          <w:u w:val="single"/>
        </w:rPr>
        <w:t>2</w:t>
      </w:r>
      <w:r w:rsidRPr="008F2776">
        <w:rPr>
          <w:rFonts w:ascii="Arial" w:hAnsi="Arial" w:cs="Arial"/>
          <w:b/>
          <w:bCs/>
          <w:sz w:val="22"/>
          <w:szCs w:val="22"/>
          <w:u w:val="single"/>
        </w:rPr>
        <w:t>.3 Practice Assessment:</w:t>
      </w:r>
    </w:p>
    <w:p w14:paraId="7319CA77" w14:textId="6CE96A02" w:rsidR="00B92A8A" w:rsidRDefault="009D6277" w:rsidP="00441B6F">
      <w:pPr>
        <w:pStyle w:val="Body"/>
        <w:spacing w:after="0"/>
        <w:rPr>
          <w:rFonts w:ascii="Arial" w:hAnsi="Arial" w:cs="Arial"/>
          <w:sz w:val="22"/>
          <w:szCs w:val="22"/>
        </w:rPr>
      </w:pPr>
      <w:r>
        <w:rPr>
          <w:rFonts w:ascii="Arial" w:hAnsi="Arial" w:cs="Arial"/>
          <w:sz w:val="22"/>
          <w:szCs w:val="22"/>
        </w:rPr>
        <w:t xml:space="preserve">Table </w:t>
      </w:r>
      <w:r w:rsidR="00D75872">
        <w:rPr>
          <w:rFonts w:ascii="Arial" w:hAnsi="Arial" w:cs="Arial"/>
          <w:sz w:val="22"/>
          <w:szCs w:val="22"/>
        </w:rPr>
        <w:t>6</w:t>
      </w:r>
      <w:r>
        <w:rPr>
          <w:rFonts w:ascii="Arial" w:hAnsi="Arial" w:cs="Arial"/>
          <w:sz w:val="22"/>
          <w:szCs w:val="22"/>
        </w:rPr>
        <w:t xml:space="preserve"> shows vendors </w:t>
      </w:r>
      <w:r w:rsidR="00B92A8A">
        <w:rPr>
          <w:rFonts w:ascii="Arial" w:hAnsi="Arial" w:cs="Arial"/>
          <w:sz w:val="22"/>
          <w:szCs w:val="22"/>
        </w:rPr>
        <w:t xml:space="preserve">distribution of vendor </w:t>
      </w:r>
      <w:r>
        <w:rPr>
          <w:rFonts w:ascii="Arial" w:hAnsi="Arial" w:cs="Arial"/>
          <w:sz w:val="22"/>
          <w:szCs w:val="22"/>
        </w:rPr>
        <w:t xml:space="preserve">practices pre and post intervention. </w:t>
      </w:r>
      <w:r w:rsidR="00B92A8A">
        <w:rPr>
          <w:rFonts w:ascii="Arial" w:hAnsi="Arial" w:cs="Arial"/>
          <w:sz w:val="22"/>
          <w:szCs w:val="22"/>
        </w:rPr>
        <w:t>Distribution of vendors according to their practices pre and post intervention remained similar.</w:t>
      </w:r>
    </w:p>
    <w:p w14:paraId="3F792A19" w14:textId="77777777" w:rsidR="009F4FBF" w:rsidRDefault="009F4FBF" w:rsidP="00441B6F">
      <w:pPr>
        <w:pStyle w:val="Body"/>
        <w:spacing w:after="0"/>
        <w:rPr>
          <w:rFonts w:ascii="Arial" w:hAnsi="Arial" w:cs="Arial"/>
          <w:b/>
          <w:bCs/>
        </w:rPr>
      </w:pPr>
    </w:p>
    <w:p w14:paraId="2650C618" w14:textId="7238952E" w:rsidR="009F4FBF" w:rsidRDefault="009F4FBF" w:rsidP="00A6193B">
      <w:pPr>
        <w:pStyle w:val="Body"/>
        <w:spacing w:after="0"/>
        <w:ind w:right="-297"/>
        <w:rPr>
          <w:rFonts w:ascii="Arial" w:hAnsi="Arial" w:cs="Arial"/>
          <w:b/>
          <w:bCs/>
        </w:rPr>
      </w:pPr>
      <w:r>
        <w:rPr>
          <w:rFonts w:ascii="Arial" w:hAnsi="Arial" w:cs="Arial"/>
          <w:b/>
          <w:bCs/>
        </w:rPr>
        <w:t xml:space="preserve">Table </w:t>
      </w:r>
      <w:r w:rsidR="00D75872">
        <w:rPr>
          <w:rFonts w:ascii="Arial" w:hAnsi="Arial" w:cs="Arial"/>
          <w:b/>
          <w:bCs/>
        </w:rPr>
        <w:t>6</w:t>
      </w:r>
      <w:r>
        <w:rPr>
          <w:rFonts w:ascii="Arial" w:hAnsi="Arial" w:cs="Arial"/>
          <w:b/>
          <w:bCs/>
        </w:rPr>
        <w:t xml:space="preserve"> Distribution of Street Momo Vendors according to their Practice Score(N=50)</w:t>
      </w:r>
    </w:p>
    <w:tbl>
      <w:tblPr>
        <w:tblStyle w:val="TableGrid"/>
        <w:tblW w:w="8364" w:type="dxa"/>
        <w:tblInd w:w="-34" w:type="dxa"/>
        <w:tblLook w:val="04A0" w:firstRow="1" w:lastRow="0" w:firstColumn="1" w:lastColumn="0" w:noHBand="0" w:noVBand="1"/>
      </w:tblPr>
      <w:tblGrid>
        <w:gridCol w:w="1912"/>
        <w:gridCol w:w="1774"/>
        <w:gridCol w:w="992"/>
        <w:gridCol w:w="1701"/>
        <w:gridCol w:w="1985"/>
      </w:tblGrid>
      <w:tr w:rsidR="004F5178" w:rsidRPr="00470D8B" w14:paraId="7AC6070C" w14:textId="77777777" w:rsidTr="008800F3">
        <w:trPr>
          <w:trHeight w:val="690"/>
        </w:trPr>
        <w:tc>
          <w:tcPr>
            <w:tcW w:w="1912" w:type="dxa"/>
          </w:tcPr>
          <w:p w14:paraId="03CC455D" w14:textId="77777777" w:rsidR="004F5178" w:rsidRPr="009F4FBF" w:rsidRDefault="004F5178" w:rsidP="009F4FBF">
            <w:pPr>
              <w:jc w:val="center"/>
              <w:rPr>
                <w:rFonts w:ascii="Arial" w:hAnsi="Arial" w:cs="Arial"/>
                <w:b/>
                <w:bCs/>
                <w:sz w:val="20"/>
                <w:szCs w:val="20"/>
              </w:rPr>
            </w:pPr>
            <w:r w:rsidRPr="009F4FBF">
              <w:rPr>
                <w:rFonts w:ascii="Arial" w:hAnsi="Arial" w:cs="Arial"/>
                <w:b/>
                <w:bCs/>
                <w:sz w:val="20"/>
                <w:szCs w:val="20"/>
              </w:rPr>
              <w:t>Category Based on Practice</w:t>
            </w:r>
          </w:p>
        </w:tc>
        <w:tc>
          <w:tcPr>
            <w:tcW w:w="1774" w:type="dxa"/>
          </w:tcPr>
          <w:p w14:paraId="4E8DAE91" w14:textId="77777777" w:rsidR="004F5178" w:rsidRPr="009F4FBF" w:rsidRDefault="004F5178" w:rsidP="009F4FBF">
            <w:pPr>
              <w:jc w:val="center"/>
              <w:rPr>
                <w:rFonts w:ascii="Arial" w:hAnsi="Arial" w:cs="Arial"/>
                <w:b/>
                <w:bCs/>
                <w:sz w:val="20"/>
                <w:szCs w:val="20"/>
              </w:rPr>
            </w:pPr>
            <w:r w:rsidRPr="009F4FBF">
              <w:rPr>
                <w:rFonts w:ascii="Arial" w:hAnsi="Arial" w:cs="Arial"/>
                <w:b/>
                <w:bCs/>
                <w:sz w:val="20"/>
                <w:szCs w:val="20"/>
              </w:rPr>
              <w:t>Score of Practice Tool (min-max)</w:t>
            </w:r>
          </w:p>
        </w:tc>
        <w:tc>
          <w:tcPr>
            <w:tcW w:w="992" w:type="dxa"/>
          </w:tcPr>
          <w:p w14:paraId="2C6EC9D8" w14:textId="77777777" w:rsidR="004F5178" w:rsidRPr="009F4FBF" w:rsidRDefault="004F5178" w:rsidP="009F4FBF">
            <w:pPr>
              <w:jc w:val="center"/>
              <w:rPr>
                <w:rFonts w:ascii="Arial" w:hAnsi="Arial" w:cs="Arial"/>
                <w:b/>
                <w:bCs/>
                <w:sz w:val="20"/>
                <w:szCs w:val="20"/>
              </w:rPr>
            </w:pPr>
            <w:r w:rsidRPr="009F4FBF">
              <w:rPr>
                <w:rFonts w:ascii="Arial" w:hAnsi="Arial" w:cs="Arial"/>
                <w:b/>
                <w:bCs/>
                <w:sz w:val="20"/>
                <w:szCs w:val="20"/>
              </w:rPr>
              <w:t>N</w:t>
            </w:r>
          </w:p>
          <w:p w14:paraId="31421CCA" w14:textId="77777777" w:rsidR="004F5178" w:rsidRPr="009F4FBF" w:rsidRDefault="004F5178" w:rsidP="009F4FBF">
            <w:pPr>
              <w:jc w:val="center"/>
              <w:rPr>
                <w:rFonts w:ascii="Arial" w:hAnsi="Arial" w:cs="Arial"/>
                <w:b/>
                <w:bCs/>
                <w:sz w:val="20"/>
                <w:szCs w:val="20"/>
              </w:rPr>
            </w:pPr>
            <w:r w:rsidRPr="009F4FBF">
              <w:rPr>
                <w:rFonts w:ascii="Arial" w:hAnsi="Arial" w:cs="Arial"/>
                <w:b/>
                <w:bCs/>
                <w:sz w:val="20"/>
                <w:szCs w:val="20"/>
              </w:rPr>
              <w:t>(Pre)</w:t>
            </w:r>
          </w:p>
        </w:tc>
        <w:tc>
          <w:tcPr>
            <w:tcW w:w="1701" w:type="dxa"/>
          </w:tcPr>
          <w:p w14:paraId="5057497F" w14:textId="77777777" w:rsidR="004F5178" w:rsidRPr="009F4FBF" w:rsidRDefault="004F5178" w:rsidP="009F4FBF">
            <w:pPr>
              <w:jc w:val="center"/>
              <w:rPr>
                <w:rFonts w:ascii="Arial" w:hAnsi="Arial" w:cs="Arial"/>
                <w:b/>
                <w:bCs/>
                <w:sz w:val="20"/>
                <w:szCs w:val="20"/>
              </w:rPr>
            </w:pPr>
            <w:r w:rsidRPr="009F4FBF">
              <w:rPr>
                <w:rFonts w:ascii="Arial" w:hAnsi="Arial" w:cs="Arial"/>
                <w:b/>
                <w:bCs/>
                <w:sz w:val="20"/>
                <w:szCs w:val="20"/>
              </w:rPr>
              <w:t>N</w:t>
            </w:r>
          </w:p>
          <w:p w14:paraId="3FAB7E5B" w14:textId="77777777" w:rsidR="004F5178" w:rsidRPr="009F4FBF" w:rsidRDefault="004F5178" w:rsidP="009F4FBF">
            <w:pPr>
              <w:jc w:val="center"/>
              <w:rPr>
                <w:rFonts w:ascii="Arial" w:hAnsi="Arial" w:cs="Arial"/>
                <w:b/>
                <w:bCs/>
                <w:sz w:val="20"/>
                <w:szCs w:val="20"/>
              </w:rPr>
            </w:pPr>
            <w:r w:rsidRPr="009F4FBF">
              <w:rPr>
                <w:rFonts w:ascii="Arial" w:hAnsi="Arial" w:cs="Arial"/>
                <w:b/>
                <w:bCs/>
                <w:sz w:val="20"/>
                <w:szCs w:val="20"/>
              </w:rPr>
              <w:t>(Post)</w:t>
            </w:r>
          </w:p>
        </w:tc>
        <w:tc>
          <w:tcPr>
            <w:tcW w:w="1985" w:type="dxa"/>
          </w:tcPr>
          <w:p w14:paraId="311B2E25" w14:textId="77777777" w:rsidR="004F5178" w:rsidRPr="004F5178" w:rsidRDefault="004F5178" w:rsidP="009F4FBF">
            <w:pPr>
              <w:jc w:val="center"/>
              <w:rPr>
                <w:rFonts w:ascii="Arial" w:hAnsi="Arial" w:cs="Arial"/>
                <w:b/>
                <w:bCs/>
                <w:i/>
                <w:sz w:val="20"/>
                <w:szCs w:val="20"/>
                <w:u w:val="single"/>
              </w:rPr>
            </w:pPr>
            <w:r w:rsidRPr="004F5178">
              <w:rPr>
                <w:rFonts w:ascii="Arial" w:hAnsi="Arial" w:cs="Arial"/>
                <w:b/>
                <w:bCs/>
                <w:i/>
                <w:sz w:val="20"/>
                <w:szCs w:val="20"/>
              </w:rPr>
              <w:t>P-value</w:t>
            </w:r>
          </w:p>
        </w:tc>
      </w:tr>
      <w:tr w:rsidR="004F5178" w:rsidRPr="00470D8B" w14:paraId="38685C5B" w14:textId="77777777" w:rsidTr="00A6193B">
        <w:trPr>
          <w:trHeight w:val="20"/>
        </w:trPr>
        <w:tc>
          <w:tcPr>
            <w:tcW w:w="1912" w:type="dxa"/>
            <w:vAlign w:val="center"/>
          </w:tcPr>
          <w:p w14:paraId="1A094DC0" w14:textId="77777777" w:rsidR="004F5178" w:rsidRPr="009F4FBF" w:rsidRDefault="004F5178" w:rsidP="009F4FBF">
            <w:pPr>
              <w:jc w:val="center"/>
              <w:rPr>
                <w:rFonts w:ascii="Arial" w:hAnsi="Arial" w:cs="Arial"/>
                <w:sz w:val="20"/>
                <w:szCs w:val="20"/>
              </w:rPr>
            </w:pPr>
            <w:r w:rsidRPr="009F4FBF">
              <w:rPr>
                <w:rFonts w:ascii="Arial" w:eastAsia="Times New Roman" w:hAnsi="Arial" w:cs="Arial"/>
                <w:color w:val="000000"/>
                <w:sz w:val="20"/>
                <w:szCs w:val="20"/>
                <w:lang w:eastAsia="en-IN"/>
              </w:rPr>
              <w:t>Good (&gt;70%)</w:t>
            </w:r>
          </w:p>
        </w:tc>
        <w:tc>
          <w:tcPr>
            <w:tcW w:w="1774" w:type="dxa"/>
            <w:vAlign w:val="center"/>
          </w:tcPr>
          <w:p w14:paraId="71F871EC" w14:textId="77777777" w:rsidR="004F5178" w:rsidRPr="009F4FBF" w:rsidRDefault="004F5178" w:rsidP="009F4FBF">
            <w:pPr>
              <w:jc w:val="center"/>
              <w:rPr>
                <w:rFonts w:ascii="Arial" w:hAnsi="Arial" w:cs="Arial"/>
                <w:sz w:val="20"/>
                <w:szCs w:val="20"/>
              </w:rPr>
            </w:pPr>
            <w:r w:rsidRPr="009F4FBF">
              <w:rPr>
                <w:rFonts w:ascii="Arial" w:hAnsi="Arial" w:cs="Arial"/>
                <w:sz w:val="20"/>
                <w:szCs w:val="20"/>
              </w:rPr>
              <w:t>17-24</w:t>
            </w:r>
          </w:p>
        </w:tc>
        <w:tc>
          <w:tcPr>
            <w:tcW w:w="992" w:type="dxa"/>
            <w:vAlign w:val="center"/>
          </w:tcPr>
          <w:p w14:paraId="63376D42" w14:textId="77777777" w:rsidR="004F5178" w:rsidRPr="009F4FBF" w:rsidRDefault="004F5178" w:rsidP="009F4FBF">
            <w:pPr>
              <w:jc w:val="center"/>
              <w:rPr>
                <w:rFonts w:ascii="Arial" w:hAnsi="Arial" w:cs="Arial"/>
                <w:sz w:val="20"/>
                <w:szCs w:val="20"/>
              </w:rPr>
            </w:pPr>
            <w:r w:rsidRPr="009F4FBF">
              <w:rPr>
                <w:rFonts w:ascii="Arial" w:hAnsi="Arial" w:cs="Arial"/>
                <w:sz w:val="20"/>
                <w:szCs w:val="20"/>
              </w:rPr>
              <w:t>19</w:t>
            </w:r>
          </w:p>
        </w:tc>
        <w:tc>
          <w:tcPr>
            <w:tcW w:w="1701" w:type="dxa"/>
          </w:tcPr>
          <w:p w14:paraId="60676700" w14:textId="77777777" w:rsidR="004F5178" w:rsidRPr="009F4FBF" w:rsidRDefault="004F5178" w:rsidP="009F4FBF">
            <w:pPr>
              <w:jc w:val="center"/>
              <w:rPr>
                <w:rFonts w:ascii="Arial" w:hAnsi="Arial" w:cs="Arial"/>
                <w:sz w:val="20"/>
                <w:szCs w:val="20"/>
              </w:rPr>
            </w:pPr>
            <w:r w:rsidRPr="009F4FBF">
              <w:rPr>
                <w:rFonts w:ascii="Arial" w:hAnsi="Arial" w:cs="Arial"/>
                <w:sz w:val="20"/>
                <w:szCs w:val="20"/>
              </w:rPr>
              <w:t>22</w:t>
            </w:r>
          </w:p>
        </w:tc>
        <w:tc>
          <w:tcPr>
            <w:tcW w:w="1985" w:type="dxa"/>
            <w:vMerge w:val="restart"/>
          </w:tcPr>
          <w:p w14:paraId="79E745A9" w14:textId="77777777" w:rsidR="004F5178" w:rsidRPr="009F4FBF" w:rsidRDefault="004F5178" w:rsidP="009F4FBF">
            <w:pPr>
              <w:tabs>
                <w:tab w:val="left" w:pos="375"/>
              </w:tabs>
              <w:ind w:right="-1358"/>
              <w:rPr>
                <w:rFonts w:ascii="Arial" w:hAnsi="Arial" w:cs="Arial"/>
                <w:sz w:val="20"/>
                <w:szCs w:val="20"/>
              </w:rPr>
            </w:pPr>
            <w:r>
              <w:rPr>
                <w:rFonts w:ascii="Arial" w:hAnsi="Arial" w:cs="Arial"/>
                <w:sz w:val="20"/>
                <w:szCs w:val="20"/>
              </w:rPr>
              <w:t xml:space="preserve">       0.81</w:t>
            </w:r>
          </w:p>
        </w:tc>
      </w:tr>
      <w:tr w:rsidR="004F5178" w:rsidRPr="00470D8B" w14:paraId="14B9DD1B" w14:textId="77777777" w:rsidTr="00A6193B">
        <w:trPr>
          <w:trHeight w:val="20"/>
        </w:trPr>
        <w:tc>
          <w:tcPr>
            <w:tcW w:w="1912" w:type="dxa"/>
            <w:vAlign w:val="center"/>
          </w:tcPr>
          <w:p w14:paraId="16ABE18F" w14:textId="77777777" w:rsidR="004F5178" w:rsidRPr="009F4FBF" w:rsidRDefault="004F5178" w:rsidP="009F4FBF">
            <w:pPr>
              <w:jc w:val="center"/>
              <w:rPr>
                <w:rFonts w:ascii="Arial" w:hAnsi="Arial" w:cs="Arial"/>
                <w:b/>
                <w:bCs/>
                <w:sz w:val="20"/>
                <w:szCs w:val="20"/>
                <w:u w:val="single"/>
              </w:rPr>
            </w:pPr>
            <w:r w:rsidRPr="009F4FBF">
              <w:rPr>
                <w:rFonts w:ascii="Arial" w:eastAsia="Times New Roman" w:hAnsi="Arial" w:cs="Arial"/>
                <w:color w:val="000000"/>
                <w:sz w:val="20"/>
                <w:szCs w:val="20"/>
                <w:lang w:eastAsia="en-IN"/>
              </w:rPr>
              <w:t>Fair (50-70%)</w:t>
            </w:r>
          </w:p>
        </w:tc>
        <w:tc>
          <w:tcPr>
            <w:tcW w:w="1774" w:type="dxa"/>
            <w:vAlign w:val="center"/>
          </w:tcPr>
          <w:p w14:paraId="5AF8DDE6" w14:textId="77777777" w:rsidR="004F5178" w:rsidRPr="009F4FBF" w:rsidRDefault="004F5178" w:rsidP="009F4FBF">
            <w:pPr>
              <w:jc w:val="center"/>
              <w:rPr>
                <w:rFonts w:ascii="Arial" w:hAnsi="Arial" w:cs="Arial"/>
                <w:sz w:val="20"/>
                <w:szCs w:val="20"/>
              </w:rPr>
            </w:pPr>
            <w:r w:rsidRPr="009F4FBF">
              <w:rPr>
                <w:rFonts w:ascii="Arial" w:hAnsi="Arial" w:cs="Arial"/>
                <w:sz w:val="20"/>
                <w:szCs w:val="20"/>
              </w:rPr>
              <w:t>9-16</w:t>
            </w:r>
          </w:p>
        </w:tc>
        <w:tc>
          <w:tcPr>
            <w:tcW w:w="992" w:type="dxa"/>
            <w:vAlign w:val="center"/>
          </w:tcPr>
          <w:p w14:paraId="1865AE2D" w14:textId="77777777" w:rsidR="004F5178" w:rsidRPr="009F4FBF" w:rsidRDefault="004F5178" w:rsidP="009F4FBF">
            <w:pPr>
              <w:jc w:val="center"/>
              <w:rPr>
                <w:rFonts w:ascii="Arial" w:hAnsi="Arial" w:cs="Arial"/>
                <w:sz w:val="20"/>
                <w:szCs w:val="20"/>
              </w:rPr>
            </w:pPr>
            <w:r w:rsidRPr="009F4FBF">
              <w:rPr>
                <w:rFonts w:ascii="Arial" w:hAnsi="Arial" w:cs="Arial"/>
                <w:sz w:val="20"/>
                <w:szCs w:val="20"/>
              </w:rPr>
              <w:t>24</w:t>
            </w:r>
          </w:p>
        </w:tc>
        <w:tc>
          <w:tcPr>
            <w:tcW w:w="1701" w:type="dxa"/>
          </w:tcPr>
          <w:p w14:paraId="0FD7C439" w14:textId="77777777" w:rsidR="004F5178" w:rsidRPr="009F4FBF" w:rsidRDefault="004F5178" w:rsidP="009F4FBF">
            <w:pPr>
              <w:jc w:val="center"/>
              <w:rPr>
                <w:rFonts w:ascii="Arial" w:hAnsi="Arial" w:cs="Arial"/>
                <w:sz w:val="20"/>
                <w:szCs w:val="20"/>
              </w:rPr>
            </w:pPr>
            <w:r w:rsidRPr="009F4FBF">
              <w:rPr>
                <w:rFonts w:ascii="Arial" w:hAnsi="Arial" w:cs="Arial"/>
                <w:sz w:val="20"/>
                <w:szCs w:val="20"/>
              </w:rPr>
              <w:t>2</w:t>
            </w:r>
            <w:r>
              <w:rPr>
                <w:rFonts w:ascii="Arial" w:hAnsi="Arial" w:cs="Arial"/>
                <w:sz w:val="20"/>
                <w:szCs w:val="20"/>
              </w:rPr>
              <w:t>1</w:t>
            </w:r>
          </w:p>
        </w:tc>
        <w:tc>
          <w:tcPr>
            <w:tcW w:w="1985" w:type="dxa"/>
            <w:vMerge/>
          </w:tcPr>
          <w:p w14:paraId="638F8A4F" w14:textId="77777777" w:rsidR="004F5178" w:rsidRPr="009F4FBF" w:rsidRDefault="004F5178" w:rsidP="009F4FBF">
            <w:pPr>
              <w:tabs>
                <w:tab w:val="left" w:pos="375"/>
              </w:tabs>
              <w:ind w:right="-1358"/>
              <w:rPr>
                <w:rFonts w:ascii="Arial" w:hAnsi="Arial" w:cs="Arial"/>
                <w:b/>
                <w:bCs/>
                <w:sz w:val="20"/>
                <w:szCs w:val="20"/>
                <w:u w:val="single"/>
              </w:rPr>
            </w:pPr>
          </w:p>
        </w:tc>
      </w:tr>
      <w:tr w:rsidR="004F5178" w:rsidRPr="00470D8B" w14:paraId="51288D93" w14:textId="77777777" w:rsidTr="00A6193B">
        <w:trPr>
          <w:trHeight w:val="20"/>
        </w:trPr>
        <w:tc>
          <w:tcPr>
            <w:tcW w:w="1912" w:type="dxa"/>
            <w:vAlign w:val="center"/>
          </w:tcPr>
          <w:p w14:paraId="39641792" w14:textId="77777777" w:rsidR="004F5178" w:rsidRPr="009F4FBF" w:rsidRDefault="004F5178" w:rsidP="009F4FBF">
            <w:pPr>
              <w:jc w:val="center"/>
              <w:rPr>
                <w:rFonts w:ascii="Arial" w:hAnsi="Arial" w:cs="Arial"/>
                <w:b/>
                <w:bCs/>
                <w:sz w:val="20"/>
                <w:szCs w:val="20"/>
                <w:u w:val="single"/>
              </w:rPr>
            </w:pPr>
            <w:r w:rsidRPr="009F4FBF">
              <w:rPr>
                <w:rFonts w:ascii="Arial" w:eastAsia="Times New Roman" w:hAnsi="Arial" w:cs="Arial"/>
                <w:color w:val="000000"/>
                <w:sz w:val="20"/>
                <w:szCs w:val="20"/>
                <w:lang w:eastAsia="en-IN"/>
              </w:rPr>
              <w:t>Poor (&lt;50%)</w:t>
            </w:r>
          </w:p>
        </w:tc>
        <w:tc>
          <w:tcPr>
            <w:tcW w:w="1774" w:type="dxa"/>
          </w:tcPr>
          <w:p w14:paraId="4FE90FCF" w14:textId="77777777" w:rsidR="004F5178" w:rsidRPr="009F4FBF" w:rsidRDefault="004F5178" w:rsidP="009F4FBF">
            <w:pPr>
              <w:jc w:val="center"/>
              <w:rPr>
                <w:rFonts w:ascii="Arial" w:eastAsia="Times New Roman" w:hAnsi="Arial" w:cs="Arial"/>
                <w:color w:val="000000"/>
                <w:sz w:val="20"/>
                <w:szCs w:val="20"/>
                <w:lang w:eastAsia="en-IN"/>
              </w:rPr>
            </w:pPr>
            <w:r w:rsidRPr="009F4FBF">
              <w:rPr>
                <w:rFonts w:ascii="Arial" w:eastAsia="Times New Roman" w:hAnsi="Arial" w:cs="Arial"/>
                <w:color w:val="000000"/>
                <w:sz w:val="20"/>
                <w:szCs w:val="20"/>
                <w:lang w:eastAsia="en-IN"/>
              </w:rPr>
              <w:t>0-8</w:t>
            </w:r>
          </w:p>
        </w:tc>
        <w:tc>
          <w:tcPr>
            <w:tcW w:w="992" w:type="dxa"/>
            <w:vAlign w:val="center"/>
          </w:tcPr>
          <w:p w14:paraId="3B1054E3" w14:textId="77777777" w:rsidR="004F5178" w:rsidRPr="009F4FBF" w:rsidRDefault="004F5178" w:rsidP="009F4FBF">
            <w:pPr>
              <w:jc w:val="center"/>
              <w:rPr>
                <w:rFonts w:ascii="Arial" w:hAnsi="Arial" w:cs="Arial"/>
                <w:sz w:val="20"/>
                <w:szCs w:val="20"/>
              </w:rPr>
            </w:pPr>
            <w:r w:rsidRPr="009F4FBF">
              <w:rPr>
                <w:rFonts w:ascii="Arial" w:hAnsi="Arial" w:cs="Arial"/>
                <w:sz w:val="20"/>
                <w:szCs w:val="20"/>
              </w:rPr>
              <w:t>7</w:t>
            </w:r>
          </w:p>
        </w:tc>
        <w:tc>
          <w:tcPr>
            <w:tcW w:w="1701" w:type="dxa"/>
          </w:tcPr>
          <w:p w14:paraId="7C955663" w14:textId="77777777" w:rsidR="004F5178" w:rsidRPr="009F4FBF" w:rsidRDefault="004F5178" w:rsidP="009F4FBF">
            <w:pPr>
              <w:jc w:val="center"/>
              <w:rPr>
                <w:rFonts w:ascii="Arial" w:hAnsi="Arial" w:cs="Arial"/>
                <w:sz w:val="20"/>
                <w:szCs w:val="20"/>
              </w:rPr>
            </w:pPr>
            <w:r>
              <w:rPr>
                <w:rFonts w:ascii="Arial" w:hAnsi="Arial" w:cs="Arial"/>
                <w:sz w:val="20"/>
                <w:szCs w:val="20"/>
              </w:rPr>
              <w:t>7</w:t>
            </w:r>
          </w:p>
        </w:tc>
        <w:tc>
          <w:tcPr>
            <w:tcW w:w="1985" w:type="dxa"/>
            <w:vMerge/>
          </w:tcPr>
          <w:p w14:paraId="08201093" w14:textId="77777777" w:rsidR="004F5178" w:rsidRPr="009F4FBF" w:rsidRDefault="004F5178" w:rsidP="009F4FBF">
            <w:pPr>
              <w:tabs>
                <w:tab w:val="left" w:pos="375"/>
              </w:tabs>
              <w:ind w:right="-1358"/>
              <w:rPr>
                <w:rFonts w:ascii="Arial" w:hAnsi="Arial" w:cs="Arial"/>
                <w:sz w:val="20"/>
                <w:szCs w:val="20"/>
              </w:rPr>
            </w:pPr>
          </w:p>
        </w:tc>
      </w:tr>
    </w:tbl>
    <w:p w14:paraId="1BCC26C2" w14:textId="77777777" w:rsidR="009F4FBF" w:rsidRPr="009F4FBF" w:rsidRDefault="009F4FBF" w:rsidP="00441B6F">
      <w:pPr>
        <w:pStyle w:val="Body"/>
        <w:spacing w:after="0"/>
        <w:rPr>
          <w:rFonts w:ascii="Arial" w:hAnsi="Arial" w:cs="Arial"/>
          <w:b/>
          <w:bCs/>
        </w:rPr>
      </w:pPr>
    </w:p>
    <w:p w14:paraId="01F7989A" w14:textId="77777777" w:rsidR="00055337" w:rsidRDefault="00055337" w:rsidP="00441B6F">
      <w:pPr>
        <w:pStyle w:val="Body"/>
        <w:spacing w:after="0"/>
        <w:rPr>
          <w:rFonts w:ascii="Arial" w:hAnsi="Arial" w:cs="Arial"/>
          <w:b/>
          <w:bCs/>
          <w:sz w:val="22"/>
          <w:szCs w:val="22"/>
          <w:u w:val="single"/>
        </w:rPr>
      </w:pPr>
      <w:r>
        <w:rPr>
          <w:rFonts w:ascii="Arial" w:hAnsi="Arial" w:cs="Arial"/>
          <w:b/>
          <w:bCs/>
          <w:sz w:val="22"/>
          <w:szCs w:val="22"/>
        </w:rPr>
        <w:t xml:space="preserve">3.2.4 </w:t>
      </w:r>
      <w:r w:rsidRPr="00055337">
        <w:rPr>
          <w:rFonts w:ascii="Arial" w:hAnsi="Arial" w:cs="Arial"/>
          <w:b/>
          <w:bCs/>
          <w:sz w:val="22"/>
          <w:szCs w:val="22"/>
          <w:u w:val="single"/>
        </w:rPr>
        <w:t>Pre &amp; Post Assessment within Groups:</w:t>
      </w:r>
    </w:p>
    <w:p w14:paraId="12A6014C" w14:textId="6B530680" w:rsidR="00055337" w:rsidRPr="00055337" w:rsidRDefault="00055337" w:rsidP="00441B6F">
      <w:pPr>
        <w:pStyle w:val="Body"/>
        <w:spacing w:after="0"/>
        <w:rPr>
          <w:rFonts w:ascii="Arial" w:hAnsi="Arial" w:cs="Arial"/>
          <w:b/>
          <w:bCs/>
          <w:sz w:val="22"/>
          <w:szCs w:val="22"/>
          <w:u w:val="single"/>
        </w:rPr>
      </w:pPr>
      <w:r>
        <w:rPr>
          <w:rFonts w:ascii="Arial" w:hAnsi="Arial" w:cs="Arial"/>
          <w:sz w:val="22"/>
          <w:szCs w:val="22"/>
        </w:rPr>
        <w:t>Paired t-test sh</w:t>
      </w:r>
      <w:r w:rsidR="00B92A8A">
        <w:rPr>
          <w:rFonts w:ascii="Arial" w:hAnsi="Arial" w:cs="Arial"/>
          <w:sz w:val="22"/>
          <w:szCs w:val="22"/>
        </w:rPr>
        <w:t>owed significant change</w:t>
      </w:r>
      <w:r>
        <w:rPr>
          <w:rFonts w:ascii="Arial" w:hAnsi="Arial" w:cs="Arial"/>
          <w:sz w:val="22"/>
          <w:szCs w:val="22"/>
        </w:rPr>
        <w:t xml:space="preserve"> in knowledge</w:t>
      </w:r>
      <w:r w:rsidR="00B92A8A">
        <w:rPr>
          <w:rFonts w:ascii="Arial" w:hAnsi="Arial" w:cs="Arial"/>
          <w:sz w:val="22"/>
          <w:szCs w:val="22"/>
        </w:rPr>
        <w:t xml:space="preserve"> (p=.003)</w:t>
      </w:r>
      <w:r>
        <w:rPr>
          <w:rFonts w:ascii="Arial" w:hAnsi="Arial" w:cs="Arial"/>
          <w:sz w:val="22"/>
          <w:szCs w:val="22"/>
        </w:rPr>
        <w:t xml:space="preserve"> and Total KAP</w:t>
      </w:r>
      <w:r w:rsidR="00B92A8A">
        <w:rPr>
          <w:rFonts w:ascii="Arial" w:hAnsi="Arial" w:cs="Arial"/>
          <w:sz w:val="22"/>
          <w:szCs w:val="22"/>
        </w:rPr>
        <w:t xml:space="preserve"> (p=.024)</w:t>
      </w:r>
      <w:r>
        <w:rPr>
          <w:rFonts w:ascii="Arial" w:hAnsi="Arial" w:cs="Arial"/>
          <w:sz w:val="22"/>
          <w:szCs w:val="22"/>
        </w:rPr>
        <w:t xml:space="preserve"> scores post intervention</w:t>
      </w:r>
      <w:r w:rsidR="00B92A8A">
        <w:rPr>
          <w:rFonts w:ascii="Arial" w:hAnsi="Arial" w:cs="Arial"/>
          <w:sz w:val="22"/>
          <w:szCs w:val="22"/>
        </w:rPr>
        <w:t xml:space="preserve"> as shown in Table </w:t>
      </w:r>
      <w:r w:rsidR="00D75872">
        <w:rPr>
          <w:rFonts w:ascii="Arial" w:hAnsi="Arial" w:cs="Arial"/>
          <w:sz w:val="22"/>
          <w:szCs w:val="22"/>
        </w:rPr>
        <w:t>7</w:t>
      </w:r>
      <w:r w:rsidR="00B92A8A">
        <w:rPr>
          <w:rFonts w:ascii="Arial" w:hAnsi="Arial" w:cs="Arial"/>
          <w:sz w:val="22"/>
          <w:szCs w:val="22"/>
        </w:rPr>
        <w:t>.</w:t>
      </w:r>
    </w:p>
    <w:p w14:paraId="058C80AE" w14:textId="77777777" w:rsidR="00B92A8A" w:rsidRDefault="00B92A8A" w:rsidP="00441B6F">
      <w:pPr>
        <w:pStyle w:val="Body"/>
        <w:spacing w:after="0"/>
        <w:rPr>
          <w:rFonts w:ascii="Arial" w:hAnsi="Arial" w:cs="Arial"/>
          <w:b/>
          <w:bCs/>
          <w:sz w:val="22"/>
          <w:szCs w:val="22"/>
        </w:rPr>
      </w:pPr>
    </w:p>
    <w:p w14:paraId="7A3142F0" w14:textId="2CFC3C6C" w:rsidR="009D6277" w:rsidRPr="00055337" w:rsidRDefault="0042140C" w:rsidP="00441B6F">
      <w:pPr>
        <w:pStyle w:val="Body"/>
        <w:spacing w:after="0"/>
        <w:rPr>
          <w:rFonts w:ascii="Arial" w:hAnsi="Arial" w:cs="Arial"/>
          <w:b/>
          <w:bCs/>
          <w:sz w:val="22"/>
          <w:szCs w:val="22"/>
        </w:rPr>
      </w:pPr>
      <w:r>
        <w:rPr>
          <w:rFonts w:ascii="Arial" w:hAnsi="Arial" w:cs="Arial"/>
          <w:b/>
          <w:bCs/>
          <w:sz w:val="22"/>
          <w:szCs w:val="22"/>
        </w:rPr>
        <w:t xml:space="preserve">Table </w:t>
      </w:r>
      <w:r w:rsidR="00D75872">
        <w:rPr>
          <w:rFonts w:ascii="Arial" w:hAnsi="Arial" w:cs="Arial"/>
          <w:b/>
          <w:bCs/>
          <w:sz w:val="22"/>
          <w:szCs w:val="22"/>
        </w:rPr>
        <w:t>7</w:t>
      </w:r>
      <w:r>
        <w:rPr>
          <w:rFonts w:ascii="Arial" w:hAnsi="Arial" w:cs="Arial"/>
          <w:b/>
          <w:bCs/>
          <w:sz w:val="22"/>
          <w:szCs w:val="22"/>
        </w:rPr>
        <w:t xml:space="preserve"> Pre and Post Assessment of KAP within Group (N=50)</w:t>
      </w:r>
    </w:p>
    <w:p w14:paraId="4EE1E613" w14:textId="77777777" w:rsidR="0042140C" w:rsidRDefault="0042140C" w:rsidP="00441B6F">
      <w:pPr>
        <w:pStyle w:val="Body"/>
        <w:spacing w:after="0"/>
        <w:rPr>
          <w:rFonts w:ascii="Arial" w:hAnsi="Arial" w:cs="Arial"/>
          <w:b/>
          <w:bCs/>
          <w:sz w:val="22"/>
          <w:szCs w:val="22"/>
        </w:rPr>
      </w:pPr>
    </w:p>
    <w:tbl>
      <w:tblPr>
        <w:tblStyle w:val="TableGrid"/>
        <w:tblW w:w="9073" w:type="dxa"/>
        <w:tblInd w:w="-34" w:type="dxa"/>
        <w:tblLayout w:type="fixed"/>
        <w:tblLook w:val="04A0" w:firstRow="1" w:lastRow="0" w:firstColumn="1" w:lastColumn="0" w:noHBand="0" w:noVBand="1"/>
      </w:tblPr>
      <w:tblGrid>
        <w:gridCol w:w="2127"/>
        <w:gridCol w:w="567"/>
        <w:gridCol w:w="2126"/>
        <w:gridCol w:w="2410"/>
        <w:gridCol w:w="1843"/>
      </w:tblGrid>
      <w:tr w:rsidR="0042140C" w:rsidRPr="0042140C" w14:paraId="616DD6A9" w14:textId="77777777" w:rsidTr="0042140C">
        <w:trPr>
          <w:trHeight w:val="557"/>
        </w:trPr>
        <w:tc>
          <w:tcPr>
            <w:tcW w:w="2127" w:type="dxa"/>
          </w:tcPr>
          <w:p w14:paraId="4B444E87" w14:textId="77777777" w:rsidR="0042140C" w:rsidRPr="0042140C" w:rsidRDefault="0042140C" w:rsidP="008800F3">
            <w:pPr>
              <w:rPr>
                <w:rFonts w:ascii="Arial" w:hAnsi="Arial" w:cs="Arial"/>
                <w:b/>
                <w:bCs/>
                <w:sz w:val="20"/>
                <w:szCs w:val="20"/>
              </w:rPr>
            </w:pPr>
          </w:p>
          <w:p w14:paraId="168572E7" w14:textId="77777777" w:rsidR="0042140C" w:rsidRPr="0042140C" w:rsidRDefault="0042140C" w:rsidP="008800F3">
            <w:pPr>
              <w:rPr>
                <w:rFonts w:ascii="Arial" w:hAnsi="Arial" w:cs="Arial"/>
                <w:b/>
                <w:bCs/>
                <w:sz w:val="20"/>
                <w:szCs w:val="20"/>
              </w:rPr>
            </w:pPr>
            <w:r>
              <w:rPr>
                <w:rFonts w:ascii="Arial" w:hAnsi="Arial" w:cs="Arial"/>
                <w:b/>
                <w:bCs/>
                <w:sz w:val="20"/>
                <w:szCs w:val="20"/>
              </w:rPr>
              <w:t>Parameter</w:t>
            </w:r>
          </w:p>
        </w:tc>
        <w:tc>
          <w:tcPr>
            <w:tcW w:w="567" w:type="dxa"/>
          </w:tcPr>
          <w:p w14:paraId="1895C3F0" w14:textId="77777777" w:rsidR="0042140C" w:rsidRPr="0042140C" w:rsidRDefault="0042140C" w:rsidP="008800F3">
            <w:pPr>
              <w:rPr>
                <w:rFonts w:ascii="Arial" w:hAnsi="Arial" w:cs="Arial"/>
                <w:b/>
                <w:bCs/>
                <w:sz w:val="20"/>
                <w:szCs w:val="20"/>
              </w:rPr>
            </w:pPr>
            <w:r w:rsidRPr="0042140C">
              <w:rPr>
                <w:rFonts w:ascii="Arial" w:hAnsi="Arial" w:cs="Arial"/>
                <w:b/>
                <w:bCs/>
                <w:sz w:val="20"/>
                <w:szCs w:val="20"/>
              </w:rPr>
              <w:t xml:space="preserve">N </w:t>
            </w:r>
          </w:p>
          <w:p w14:paraId="448A949F" w14:textId="77777777" w:rsidR="0042140C" w:rsidRPr="0042140C" w:rsidRDefault="0042140C" w:rsidP="008800F3">
            <w:pPr>
              <w:rPr>
                <w:rFonts w:ascii="Arial" w:hAnsi="Arial" w:cs="Arial"/>
                <w:b/>
                <w:bCs/>
                <w:sz w:val="20"/>
                <w:szCs w:val="20"/>
              </w:rPr>
            </w:pPr>
          </w:p>
        </w:tc>
        <w:tc>
          <w:tcPr>
            <w:tcW w:w="2126" w:type="dxa"/>
          </w:tcPr>
          <w:p w14:paraId="137467B7" w14:textId="77777777" w:rsidR="0042140C" w:rsidRPr="0042140C" w:rsidRDefault="0042140C" w:rsidP="008800F3">
            <w:pPr>
              <w:rPr>
                <w:rFonts w:ascii="Arial" w:hAnsi="Arial" w:cs="Arial"/>
                <w:b/>
                <w:bCs/>
                <w:sz w:val="20"/>
                <w:szCs w:val="20"/>
              </w:rPr>
            </w:pPr>
            <w:r w:rsidRPr="0042140C">
              <w:rPr>
                <w:rFonts w:ascii="Arial" w:hAnsi="Arial" w:cs="Arial"/>
                <w:b/>
                <w:bCs/>
                <w:sz w:val="20"/>
                <w:szCs w:val="20"/>
              </w:rPr>
              <w:t>Mean ± SD (Pre)</w:t>
            </w:r>
          </w:p>
        </w:tc>
        <w:tc>
          <w:tcPr>
            <w:tcW w:w="2410" w:type="dxa"/>
          </w:tcPr>
          <w:p w14:paraId="73BB83AF" w14:textId="77777777" w:rsidR="0042140C" w:rsidRPr="0042140C" w:rsidRDefault="0042140C" w:rsidP="008800F3">
            <w:pPr>
              <w:rPr>
                <w:rFonts w:ascii="Arial" w:hAnsi="Arial" w:cs="Arial"/>
                <w:b/>
                <w:bCs/>
                <w:sz w:val="20"/>
                <w:szCs w:val="20"/>
              </w:rPr>
            </w:pPr>
            <w:r w:rsidRPr="0042140C">
              <w:rPr>
                <w:rFonts w:ascii="Arial" w:hAnsi="Arial" w:cs="Arial"/>
                <w:b/>
                <w:bCs/>
                <w:sz w:val="20"/>
                <w:szCs w:val="20"/>
              </w:rPr>
              <w:t>Mean ± SD (Post)</w:t>
            </w:r>
          </w:p>
        </w:tc>
        <w:tc>
          <w:tcPr>
            <w:tcW w:w="1843" w:type="dxa"/>
          </w:tcPr>
          <w:p w14:paraId="7BB7D738" w14:textId="77777777" w:rsidR="0042140C" w:rsidRPr="009D6277" w:rsidRDefault="009D6277" w:rsidP="008800F3">
            <w:pPr>
              <w:rPr>
                <w:rFonts w:ascii="Arial" w:hAnsi="Arial" w:cs="Arial"/>
                <w:b/>
                <w:bCs/>
                <w:i/>
                <w:iCs/>
                <w:sz w:val="20"/>
                <w:szCs w:val="20"/>
              </w:rPr>
            </w:pPr>
            <w:r w:rsidRPr="009D6277">
              <w:rPr>
                <w:rFonts w:ascii="Arial" w:hAnsi="Arial" w:cs="Arial"/>
                <w:b/>
                <w:bCs/>
                <w:i/>
                <w:iCs/>
                <w:sz w:val="20"/>
                <w:szCs w:val="20"/>
              </w:rPr>
              <w:t>P</w:t>
            </w:r>
            <w:r w:rsidR="0042140C" w:rsidRPr="009D6277">
              <w:rPr>
                <w:rFonts w:ascii="Arial" w:hAnsi="Arial" w:cs="Arial"/>
                <w:b/>
                <w:bCs/>
                <w:i/>
                <w:iCs/>
                <w:sz w:val="20"/>
                <w:szCs w:val="20"/>
              </w:rPr>
              <w:t>-value</w:t>
            </w:r>
          </w:p>
          <w:p w14:paraId="56C868EB" w14:textId="77777777" w:rsidR="0042140C" w:rsidRPr="0042140C" w:rsidRDefault="0042140C" w:rsidP="008800F3">
            <w:pPr>
              <w:rPr>
                <w:rFonts w:ascii="Arial" w:hAnsi="Arial" w:cs="Arial"/>
                <w:b/>
                <w:bCs/>
                <w:sz w:val="20"/>
                <w:szCs w:val="20"/>
              </w:rPr>
            </w:pPr>
          </w:p>
        </w:tc>
      </w:tr>
      <w:tr w:rsidR="0042140C" w:rsidRPr="0042140C" w14:paraId="34D84A35" w14:textId="77777777" w:rsidTr="00A6193B">
        <w:trPr>
          <w:trHeight w:val="460"/>
        </w:trPr>
        <w:tc>
          <w:tcPr>
            <w:tcW w:w="2127" w:type="dxa"/>
          </w:tcPr>
          <w:p w14:paraId="4DD102B0" w14:textId="77777777" w:rsidR="0042140C" w:rsidRPr="0042140C" w:rsidRDefault="0042140C" w:rsidP="00A6193B">
            <w:pPr>
              <w:jc w:val="center"/>
              <w:rPr>
                <w:rFonts w:ascii="Arial" w:hAnsi="Arial" w:cs="Arial"/>
                <w:sz w:val="20"/>
                <w:szCs w:val="20"/>
              </w:rPr>
            </w:pPr>
            <w:r w:rsidRPr="0042140C">
              <w:rPr>
                <w:rFonts w:ascii="Arial" w:hAnsi="Arial" w:cs="Arial"/>
                <w:sz w:val="20"/>
                <w:szCs w:val="20"/>
              </w:rPr>
              <w:t>Knowledge Score</w:t>
            </w:r>
          </w:p>
          <w:p w14:paraId="6660E5FD" w14:textId="77777777" w:rsidR="0042140C" w:rsidRPr="0042140C" w:rsidRDefault="0042140C" w:rsidP="00A6193B">
            <w:pPr>
              <w:jc w:val="center"/>
              <w:rPr>
                <w:rFonts w:ascii="Arial" w:hAnsi="Arial" w:cs="Arial"/>
                <w:sz w:val="20"/>
                <w:szCs w:val="20"/>
              </w:rPr>
            </w:pPr>
          </w:p>
        </w:tc>
        <w:tc>
          <w:tcPr>
            <w:tcW w:w="567" w:type="dxa"/>
          </w:tcPr>
          <w:p w14:paraId="2E6402C3" w14:textId="77777777" w:rsidR="0042140C" w:rsidRPr="0042140C" w:rsidRDefault="0042140C" w:rsidP="00A6193B">
            <w:pPr>
              <w:jc w:val="center"/>
              <w:rPr>
                <w:rFonts w:ascii="Arial" w:hAnsi="Arial" w:cs="Arial"/>
                <w:sz w:val="20"/>
                <w:szCs w:val="20"/>
              </w:rPr>
            </w:pPr>
            <w:r w:rsidRPr="0042140C">
              <w:rPr>
                <w:rFonts w:ascii="Arial" w:hAnsi="Arial" w:cs="Arial"/>
                <w:sz w:val="20"/>
                <w:szCs w:val="20"/>
              </w:rPr>
              <w:t>50</w:t>
            </w:r>
          </w:p>
        </w:tc>
        <w:tc>
          <w:tcPr>
            <w:tcW w:w="2126" w:type="dxa"/>
          </w:tcPr>
          <w:p w14:paraId="4DCAC33D" w14:textId="77777777" w:rsidR="0042140C" w:rsidRPr="000C38AC" w:rsidRDefault="0042140C" w:rsidP="00A6193B">
            <w:pPr>
              <w:jc w:val="center"/>
              <w:rPr>
                <w:rFonts w:ascii="Arial" w:hAnsi="Arial" w:cs="Arial"/>
                <w:sz w:val="20"/>
                <w:szCs w:val="20"/>
              </w:rPr>
            </w:pPr>
            <w:r w:rsidRPr="000C38AC">
              <w:rPr>
                <w:rFonts w:ascii="Arial" w:hAnsi="Arial" w:cs="Arial"/>
                <w:sz w:val="20"/>
                <w:szCs w:val="20"/>
              </w:rPr>
              <w:t>1</w:t>
            </w:r>
            <w:r>
              <w:rPr>
                <w:rFonts w:ascii="Arial" w:hAnsi="Arial" w:cs="Arial"/>
                <w:sz w:val="20"/>
                <w:szCs w:val="20"/>
              </w:rPr>
              <w:t>2.98</w:t>
            </w:r>
            <w:r w:rsidRPr="00470D8B">
              <w:rPr>
                <w:rFonts w:ascii="Times New Roman" w:hAnsi="Times New Roman"/>
              </w:rPr>
              <w:t>±</w:t>
            </w:r>
            <w:r>
              <w:rPr>
                <w:rFonts w:ascii="Times New Roman" w:hAnsi="Times New Roman"/>
              </w:rPr>
              <w:t>3.14</w:t>
            </w:r>
          </w:p>
        </w:tc>
        <w:tc>
          <w:tcPr>
            <w:tcW w:w="2410" w:type="dxa"/>
          </w:tcPr>
          <w:p w14:paraId="76B0D12D" w14:textId="77777777" w:rsidR="0042140C" w:rsidRPr="000C38AC" w:rsidRDefault="0042140C" w:rsidP="00A6193B">
            <w:pPr>
              <w:jc w:val="center"/>
              <w:rPr>
                <w:rFonts w:ascii="Arial" w:hAnsi="Arial" w:cs="Arial"/>
                <w:sz w:val="20"/>
                <w:szCs w:val="20"/>
              </w:rPr>
            </w:pPr>
            <w:r w:rsidRPr="000C38AC">
              <w:rPr>
                <w:rFonts w:ascii="Arial" w:hAnsi="Arial" w:cs="Arial"/>
                <w:sz w:val="20"/>
                <w:szCs w:val="20"/>
              </w:rPr>
              <w:t>1</w:t>
            </w:r>
            <w:r>
              <w:rPr>
                <w:rFonts w:ascii="Arial" w:hAnsi="Arial" w:cs="Arial"/>
                <w:sz w:val="20"/>
                <w:szCs w:val="20"/>
              </w:rPr>
              <w:t>4.68</w:t>
            </w:r>
            <w:r w:rsidRPr="00470D8B">
              <w:rPr>
                <w:rFonts w:ascii="Times New Roman" w:hAnsi="Times New Roman"/>
              </w:rPr>
              <w:t>±</w:t>
            </w:r>
            <w:r>
              <w:rPr>
                <w:rFonts w:ascii="Times New Roman" w:hAnsi="Times New Roman"/>
              </w:rPr>
              <w:t>2.45</w:t>
            </w:r>
          </w:p>
        </w:tc>
        <w:tc>
          <w:tcPr>
            <w:tcW w:w="1843" w:type="dxa"/>
          </w:tcPr>
          <w:p w14:paraId="78559944" w14:textId="77777777" w:rsidR="0042140C" w:rsidRPr="0042140C" w:rsidRDefault="00B5587A" w:rsidP="00A6193B">
            <w:pPr>
              <w:jc w:val="center"/>
              <w:rPr>
                <w:rFonts w:ascii="Arial" w:hAnsi="Arial" w:cs="Arial"/>
                <w:sz w:val="20"/>
                <w:szCs w:val="20"/>
              </w:rPr>
            </w:pPr>
            <w:r>
              <w:rPr>
                <w:rFonts w:ascii="Arial" w:hAnsi="Arial" w:cs="Arial"/>
                <w:sz w:val="20"/>
                <w:szCs w:val="20"/>
              </w:rPr>
              <w:t>.003</w:t>
            </w:r>
          </w:p>
          <w:p w14:paraId="06E5B187" w14:textId="77777777" w:rsidR="0042140C" w:rsidRPr="0042140C" w:rsidRDefault="0042140C" w:rsidP="00A6193B">
            <w:pPr>
              <w:jc w:val="center"/>
              <w:rPr>
                <w:rFonts w:ascii="Arial" w:hAnsi="Arial" w:cs="Arial"/>
                <w:sz w:val="20"/>
                <w:szCs w:val="20"/>
              </w:rPr>
            </w:pPr>
          </w:p>
        </w:tc>
      </w:tr>
      <w:tr w:rsidR="0042140C" w:rsidRPr="0042140C" w14:paraId="718B963F" w14:textId="77777777" w:rsidTr="00A6193B">
        <w:trPr>
          <w:trHeight w:val="460"/>
        </w:trPr>
        <w:tc>
          <w:tcPr>
            <w:tcW w:w="2127" w:type="dxa"/>
          </w:tcPr>
          <w:p w14:paraId="68A395A3" w14:textId="77777777" w:rsidR="0042140C" w:rsidRPr="0042140C" w:rsidRDefault="0042140C" w:rsidP="00A6193B">
            <w:pPr>
              <w:jc w:val="center"/>
              <w:rPr>
                <w:rFonts w:ascii="Arial" w:hAnsi="Arial" w:cs="Arial"/>
                <w:sz w:val="20"/>
                <w:szCs w:val="20"/>
              </w:rPr>
            </w:pPr>
            <w:r w:rsidRPr="0042140C">
              <w:rPr>
                <w:rFonts w:ascii="Arial" w:hAnsi="Arial" w:cs="Arial"/>
                <w:sz w:val="20"/>
                <w:szCs w:val="20"/>
              </w:rPr>
              <w:t>Attitude Score</w:t>
            </w:r>
          </w:p>
        </w:tc>
        <w:tc>
          <w:tcPr>
            <w:tcW w:w="567" w:type="dxa"/>
          </w:tcPr>
          <w:p w14:paraId="66B08BDE" w14:textId="77777777" w:rsidR="0042140C" w:rsidRPr="0042140C" w:rsidRDefault="0042140C" w:rsidP="00A6193B">
            <w:pPr>
              <w:jc w:val="center"/>
              <w:rPr>
                <w:rFonts w:ascii="Arial" w:hAnsi="Arial" w:cs="Arial"/>
                <w:sz w:val="20"/>
                <w:szCs w:val="20"/>
              </w:rPr>
            </w:pPr>
            <w:r w:rsidRPr="0042140C">
              <w:rPr>
                <w:rFonts w:ascii="Arial" w:hAnsi="Arial" w:cs="Arial"/>
                <w:sz w:val="20"/>
                <w:szCs w:val="20"/>
              </w:rPr>
              <w:t>50</w:t>
            </w:r>
          </w:p>
        </w:tc>
        <w:tc>
          <w:tcPr>
            <w:tcW w:w="2126" w:type="dxa"/>
          </w:tcPr>
          <w:p w14:paraId="1DF2B4F1" w14:textId="77777777" w:rsidR="0042140C" w:rsidRPr="000C38AC" w:rsidRDefault="0042140C" w:rsidP="00A6193B">
            <w:pPr>
              <w:pStyle w:val="Body"/>
              <w:spacing w:after="0"/>
              <w:jc w:val="center"/>
              <w:rPr>
                <w:rFonts w:ascii="Arial" w:eastAsia="Times New Roman" w:hAnsi="Arial" w:cs="Arial"/>
                <w:sz w:val="20"/>
                <w:szCs w:val="20"/>
                <w:lang w:val="en-IN"/>
              </w:rPr>
            </w:pPr>
            <w:r>
              <w:rPr>
                <w:rFonts w:ascii="Arial" w:eastAsia="Times New Roman" w:hAnsi="Arial" w:cs="Arial"/>
                <w:sz w:val="20"/>
                <w:szCs w:val="20"/>
                <w:lang w:val="en-IN"/>
              </w:rPr>
              <w:t>40.32</w:t>
            </w:r>
            <w:r w:rsidRPr="000C38AC">
              <w:rPr>
                <w:rFonts w:ascii="Arial" w:eastAsia="Times New Roman" w:hAnsi="Arial" w:cs="Arial"/>
                <w:sz w:val="20"/>
                <w:szCs w:val="20"/>
                <w:lang w:val="en-IN"/>
              </w:rPr>
              <w:t xml:space="preserve"> ± 12.23</w:t>
            </w:r>
          </w:p>
        </w:tc>
        <w:tc>
          <w:tcPr>
            <w:tcW w:w="2410" w:type="dxa"/>
          </w:tcPr>
          <w:p w14:paraId="03144D9B" w14:textId="77777777" w:rsidR="0042140C" w:rsidRPr="000C38AC" w:rsidRDefault="0042140C" w:rsidP="00A6193B">
            <w:pPr>
              <w:pStyle w:val="Body"/>
              <w:spacing w:after="0"/>
              <w:jc w:val="center"/>
              <w:rPr>
                <w:rFonts w:ascii="Arial" w:eastAsia="Times New Roman" w:hAnsi="Arial" w:cs="Arial"/>
                <w:sz w:val="20"/>
                <w:szCs w:val="20"/>
                <w:lang w:val="en-IN"/>
              </w:rPr>
            </w:pPr>
            <w:r w:rsidRPr="000C38AC">
              <w:rPr>
                <w:rFonts w:ascii="Arial" w:eastAsia="Times New Roman" w:hAnsi="Arial" w:cs="Arial"/>
                <w:sz w:val="20"/>
                <w:szCs w:val="20"/>
                <w:lang w:val="en-IN"/>
              </w:rPr>
              <w:t>4</w:t>
            </w:r>
            <w:r>
              <w:rPr>
                <w:rFonts w:ascii="Arial" w:eastAsia="Times New Roman" w:hAnsi="Arial" w:cs="Arial"/>
                <w:sz w:val="20"/>
                <w:szCs w:val="20"/>
                <w:lang w:val="en-IN"/>
              </w:rPr>
              <w:t>4.36</w:t>
            </w:r>
            <w:r w:rsidRPr="000C38AC">
              <w:rPr>
                <w:rFonts w:ascii="Arial" w:eastAsia="Times New Roman" w:hAnsi="Arial" w:cs="Arial"/>
                <w:sz w:val="20"/>
                <w:szCs w:val="20"/>
                <w:lang w:val="en-IN"/>
              </w:rPr>
              <w:t xml:space="preserve"> ± 1</w:t>
            </w:r>
            <w:r>
              <w:rPr>
                <w:rFonts w:ascii="Arial" w:eastAsia="Times New Roman" w:hAnsi="Arial" w:cs="Arial"/>
                <w:sz w:val="20"/>
                <w:szCs w:val="20"/>
                <w:lang w:val="en-IN"/>
              </w:rPr>
              <w:t>0.41</w:t>
            </w:r>
          </w:p>
        </w:tc>
        <w:tc>
          <w:tcPr>
            <w:tcW w:w="1843" w:type="dxa"/>
          </w:tcPr>
          <w:p w14:paraId="3CF1F4CC" w14:textId="77777777" w:rsidR="0042140C" w:rsidRPr="0042140C" w:rsidRDefault="00B5587A" w:rsidP="00A6193B">
            <w:pPr>
              <w:jc w:val="center"/>
              <w:rPr>
                <w:rFonts w:ascii="Arial" w:hAnsi="Arial" w:cs="Arial"/>
                <w:sz w:val="20"/>
                <w:szCs w:val="20"/>
              </w:rPr>
            </w:pPr>
            <w:r>
              <w:rPr>
                <w:rFonts w:ascii="Arial" w:hAnsi="Arial" w:cs="Arial"/>
                <w:sz w:val="20"/>
                <w:szCs w:val="20"/>
              </w:rPr>
              <w:t>.0</w:t>
            </w:r>
            <w:r w:rsidR="009D6277">
              <w:rPr>
                <w:rFonts w:ascii="Arial" w:hAnsi="Arial" w:cs="Arial"/>
                <w:sz w:val="20"/>
                <w:szCs w:val="20"/>
              </w:rPr>
              <w:t>8</w:t>
            </w:r>
          </w:p>
          <w:p w14:paraId="29490683" w14:textId="77777777" w:rsidR="0042140C" w:rsidRPr="0042140C" w:rsidRDefault="0042140C" w:rsidP="00A6193B">
            <w:pPr>
              <w:jc w:val="center"/>
              <w:rPr>
                <w:rFonts w:ascii="Arial" w:hAnsi="Arial" w:cs="Arial"/>
                <w:sz w:val="20"/>
                <w:szCs w:val="20"/>
              </w:rPr>
            </w:pPr>
          </w:p>
        </w:tc>
      </w:tr>
      <w:tr w:rsidR="0042140C" w:rsidRPr="0042140C" w14:paraId="62C77B2F" w14:textId="77777777" w:rsidTr="00A6193B">
        <w:trPr>
          <w:trHeight w:val="460"/>
        </w:trPr>
        <w:tc>
          <w:tcPr>
            <w:tcW w:w="2127" w:type="dxa"/>
          </w:tcPr>
          <w:p w14:paraId="130FD3BE" w14:textId="77777777" w:rsidR="0042140C" w:rsidRPr="0042140C" w:rsidRDefault="0042140C" w:rsidP="00A6193B">
            <w:pPr>
              <w:jc w:val="center"/>
              <w:rPr>
                <w:rFonts w:ascii="Arial" w:hAnsi="Arial" w:cs="Arial"/>
                <w:sz w:val="20"/>
                <w:szCs w:val="20"/>
              </w:rPr>
            </w:pPr>
            <w:r w:rsidRPr="0042140C">
              <w:rPr>
                <w:rFonts w:ascii="Arial" w:hAnsi="Arial" w:cs="Arial"/>
                <w:sz w:val="20"/>
                <w:szCs w:val="20"/>
              </w:rPr>
              <w:t>Practice Score</w:t>
            </w:r>
          </w:p>
        </w:tc>
        <w:tc>
          <w:tcPr>
            <w:tcW w:w="567" w:type="dxa"/>
          </w:tcPr>
          <w:p w14:paraId="613AE661" w14:textId="77777777" w:rsidR="0042140C" w:rsidRPr="0042140C" w:rsidRDefault="0042140C" w:rsidP="00A6193B">
            <w:pPr>
              <w:jc w:val="center"/>
              <w:rPr>
                <w:rFonts w:ascii="Arial" w:hAnsi="Arial" w:cs="Arial"/>
                <w:sz w:val="20"/>
                <w:szCs w:val="20"/>
              </w:rPr>
            </w:pPr>
            <w:r w:rsidRPr="0042140C">
              <w:rPr>
                <w:rFonts w:ascii="Arial" w:hAnsi="Arial" w:cs="Arial"/>
                <w:sz w:val="20"/>
                <w:szCs w:val="20"/>
              </w:rPr>
              <w:t>50</w:t>
            </w:r>
          </w:p>
        </w:tc>
        <w:tc>
          <w:tcPr>
            <w:tcW w:w="2126" w:type="dxa"/>
          </w:tcPr>
          <w:p w14:paraId="2BA50695" w14:textId="77777777" w:rsidR="0042140C" w:rsidRPr="009F4FBF" w:rsidRDefault="0042140C" w:rsidP="00A6193B">
            <w:pPr>
              <w:jc w:val="center"/>
              <w:rPr>
                <w:rFonts w:ascii="Arial" w:hAnsi="Arial" w:cs="Arial"/>
                <w:sz w:val="20"/>
                <w:szCs w:val="20"/>
              </w:rPr>
            </w:pPr>
            <w:r w:rsidRPr="009F4FBF">
              <w:rPr>
                <w:rFonts w:ascii="Arial" w:hAnsi="Arial" w:cs="Arial"/>
                <w:sz w:val="20"/>
                <w:szCs w:val="20"/>
              </w:rPr>
              <w:t>13.9 ± 5.5</w:t>
            </w:r>
          </w:p>
        </w:tc>
        <w:tc>
          <w:tcPr>
            <w:tcW w:w="2410" w:type="dxa"/>
          </w:tcPr>
          <w:p w14:paraId="74FA58D1" w14:textId="77777777" w:rsidR="0042140C" w:rsidRPr="009F4FBF" w:rsidRDefault="0042140C" w:rsidP="00A6193B">
            <w:pPr>
              <w:jc w:val="center"/>
              <w:rPr>
                <w:rFonts w:ascii="Arial" w:hAnsi="Arial" w:cs="Arial"/>
                <w:sz w:val="20"/>
                <w:szCs w:val="20"/>
              </w:rPr>
            </w:pPr>
            <w:r w:rsidRPr="009F4FBF">
              <w:rPr>
                <w:rFonts w:ascii="Arial" w:hAnsi="Arial" w:cs="Arial"/>
                <w:sz w:val="20"/>
                <w:szCs w:val="20"/>
              </w:rPr>
              <w:t>15.2 ± 5.3</w:t>
            </w:r>
          </w:p>
        </w:tc>
        <w:tc>
          <w:tcPr>
            <w:tcW w:w="1843" w:type="dxa"/>
          </w:tcPr>
          <w:p w14:paraId="432E5033" w14:textId="77777777" w:rsidR="009D6277" w:rsidRPr="0042140C" w:rsidRDefault="009D6277" w:rsidP="00A6193B">
            <w:pPr>
              <w:jc w:val="center"/>
              <w:rPr>
                <w:rFonts w:ascii="Arial" w:hAnsi="Arial" w:cs="Arial"/>
                <w:sz w:val="20"/>
                <w:szCs w:val="20"/>
              </w:rPr>
            </w:pPr>
            <w:r>
              <w:rPr>
                <w:rFonts w:ascii="Arial" w:hAnsi="Arial" w:cs="Arial"/>
                <w:sz w:val="20"/>
                <w:szCs w:val="20"/>
              </w:rPr>
              <w:t>.251</w:t>
            </w:r>
          </w:p>
        </w:tc>
      </w:tr>
      <w:tr w:rsidR="0042140C" w:rsidRPr="0042140C" w14:paraId="6E9EB743" w14:textId="77777777" w:rsidTr="00A6193B">
        <w:trPr>
          <w:trHeight w:val="460"/>
        </w:trPr>
        <w:tc>
          <w:tcPr>
            <w:tcW w:w="2127" w:type="dxa"/>
          </w:tcPr>
          <w:p w14:paraId="19CD9EEE" w14:textId="77777777" w:rsidR="0042140C" w:rsidRPr="0042140C" w:rsidRDefault="0042140C" w:rsidP="00A6193B">
            <w:pPr>
              <w:jc w:val="center"/>
              <w:rPr>
                <w:rFonts w:ascii="Arial" w:hAnsi="Arial" w:cs="Arial"/>
                <w:sz w:val="20"/>
                <w:szCs w:val="20"/>
              </w:rPr>
            </w:pPr>
            <w:r w:rsidRPr="0042140C">
              <w:rPr>
                <w:rFonts w:ascii="Arial" w:hAnsi="Arial" w:cs="Arial"/>
                <w:sz w:val="20"/>
                <w:szCs w:val="20"/>
              </w:rPr>
              <w:t>Total KAP</w:t>
            </w:r>
          </w:p>
        </w:tc>
        <w:tc>
          <w:tcPr>
            <w:tcW w:w="567" w:type="dxa"/>
          </w:tcPr>
          <w:p w14:paraId="0056D6AC" w14:textId="77777777" w:rsidR="0042140C" w:rsidRPr="0042140C" w:rsidRDefault="0042140C" w:rsidP="00A6193B">
            <w:pPr>
              <w:jc w:val="center"/>
              <w:rPr>
                <w:rFonts w:ascii="Arial" w:hAnsi="Arial" w:cs="Arial"/>
                <w:sz w:val="20"/>
                <w:szCs w:val="20"/>
              </w:rPr>
            </w:pPr>
            <w:r w:rsidRPr="0042140C">
              <w:rPr>
                <w:rFonts w:ascii="Arial" w:hAnsi="Arial" w:cs="Arial"/>
                <w:sz w:val="20"/>
                <w:szCs w:val="20"/>
              </w:rPr>
              <w:t>50</w:t>
            </w:r>
          </w:p>
        </w:tc>
        <w:tc>
          <w:tcPr>
            <w:tcW w:w="2126" w:type="dxa"/>
          </w:tcPr>
          <w:p w14:paraId="1E763F88" w14:textId="77777777" w:rsidR="0042140C" w:rsidRPr="0042140C" w:rsidRDefault="0042140C" w:rsidP="00A6193B">
            <w:pPr>
              <w:jc w:val="center"/>
              <w:rPr>
                <w:rFonts w:ascii="Arial" w:hAnsi="Arial" w:cs="Arial"/>
                <w:sz w:val="20"/>
                <w:szCs w:val="20"/>
              </w:rPr>
            </w:pPr>
            <w:r>
              <w:rPr>
                <w:rFonts w:ascii="Arial" w:hAnsi="Arial" w:cs="Arial"/>
                <w:sz w:val="20"/>
                <w:szCs w:val="20"/>
              </w:rPr>
              <w:t xml:space="preserve">67.9 </w:t>
            </w:r>
            <w:r w:rsidRPr="009F4FBF">
              <w:rPr>
                <w:rFonts w:ascii="Arial" w:hAnsi="Arial" w:cs="Arial"/>
                <w:sz w:val="20"/>
                <w:szCs w:val="20"/>
              </w:rPr>
              <w:t>±</w:t>
            </w:r>
            <w:r w:rsidR="00B5587A">
              <w:rPr>
                <w:rFonts w:ascii="Arial" w:hAnsi="Arial" w:cs="Arial"/>
                <w:sz w:val="20"/>
                <w:szCs w:val="20"/>
              </w:rPr>
              <w:t>13.91</w:t>
            </w:r>
          </w:p>
        </w:tc>
        <w:tc>
          <w:tcPr>
            <w:tcW w:w="2410" w:type="dxa"/>
          </w:tcPr>
          <w:p w14:paraId="396FFCFB" w14:textId="77777777" w:rsidR="0042140C" w:rsidRPr="0042140C" w:rsidRDefault="00B5587A" w:rsidP="00A6193B">
            <w:pPr>
              <w:jc w:val="center"/>
              <w:rPr>
                <w:rFonts w:ascii="Arial" w:hAnsi="Arial" w:cs="Arial"/>
                <w:sz w:val="20"/>
                <w:szCs w:val="20"/>
              </w:rPr>
            </w:pPr>
            <w:r>
              <w:rPr>
                <w:rFonts w:ascii="Arial" w:hAnsi="Arial" w:cs="Arial"/>
                <w:sz w:val="20"/>
                <w:szCs w:val="20"/>
              </w:rPr>
              <w:t xml:space="preserve">73.62 </w:t>
            </w:r>
            <w:r w:rsidRPr="009F4FBF">
              <w:rPr>
                <w:rFonts w:ascii="Arial" w:hAnsi="Arial" w:cs="Arial"/>
                <w:sz w:val="20"/>
                <w:szCs w:val="20"/>
              </w:rPr>
              <w:t>±</w:t>
            </w:r>
            <w:r>
              <w:rPr>
                <w:rFonts w:ascii="Arial" w:hAnsi="Arial" w:cs="Arial"/>
                <w:sz w:val="20"/>
                <w:szCs w:val="20"/>
              </w:rPr>
              <w:t>10.91</w:t>
            </w:r>
          </w:p>
        </w:tc>
        <w:tc>
          <w:tcPr>
            <w:tcW w:w="184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2140C" w:rsidRPr="0042140C" w14:paraId="413A0F0E" w14:textId="77777777" w:rsidTr="00B92A8A">
              <w:trPr>
                <w:tblCellSpacing w:w="15" w:type="dxa"/>
              </w:trPr>
              <w:tc>
                <w:tcPr>
                  <w:tcW w:w="36" w:type="dxa"/>
                  <w:vAlign w:val="center"/>
                  <w:hideMark/>
                </w:tcPr>
                <w:p w14:paraId="1848F05E" w14:textId="77777777" w:rsidR="0042140C" w:rsidRPr="0042140C" w:rsidRDefault="0042140C" w:rsidP="00A6193B">
                  <w:pPr>
                    <w:jc w:val="center"/>
                    <w:rPr>
                      <w:rFonts w:ascii="Arial" w:hAnsi="Arial" w:cs="Arial"/>
                      <w:lang w:bidi="hi-IN"/>
                    </w:rPr>
                  </w:pPr>
                </w:p>
              </w:tc>
            </w:tr>
          </w:tbl>
          <w:p w14:paraId="6B605BCF" w14:textId="77777777" w:rsidR="0042140C" w:rsidRPr="0042140C" w:rsidRDefault="008800F3" w:rsidP="00A6193B">
            <w:pPr>
              <w:jc w:val="center"/>
              <w:rPr>
                <w:rFonts w:ascii="Arial" w:hAnsi="Arial" w:cs="Arial"/>
                <w:vanish/>
                <w:sz w:val="20"/>
                <w:szCs w:val="20"/>
              </w:rPr>
            </w:pPr>
            <w:r>
              <w:rPr>
                <w:rFonts w:ascii="Arial" w:hAnsi="Arial" w:cs="Arial"/>
                <w:lang w:bidi="hi-IN"/>
              </w:rPr>
              <w:t>.024</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750"/>
            </w:tblGrid>
            <w:tr w:rsidR="0042140C" w:rsidRPr="0042140C" w14:paraId="5575B5CA" w14:textId="77777777" w:rsidTr="00B92A8A">
              <w:trPr>
                <w:tblCellSpacing w:w="15" w:type="dxa"/>
              </w:trPr>
              <w:tc>
                <w:tcPr>
                  <w:tcW w:w="690" w:type="dxa"/>
                  <w:vAlign w:val="center"/>
                  <w:hideMark/>
                </w:tcPr>
                <w:p w14:paraId="6AAEF83A" w14:textId="77777777" w:rsidR="0042140C" w:rsidRPr="0042140C" w:rsidRDefault="0042140C" w:rsidP="00A6193B">
                  <w:pPr>
                    <w:jc w:val="center"/>
                    <w:rPr>
                      <w:rFonts w:ascii="Arial" w:hAnsi="Arial" w:cs="Arial"/>
                      <w:lang w:bidi="hi-IN"/>
                    </w:rPr>
                  </w:pPr>
                </w:p>
              </w:tc>
            </w:tr>
          </w:tbl>
          <w:p w14:paraId="1FCBF5BB" w14:textId="77777777" w:rsidR="0042140C" w:rsidRPr="0042140C" w:rsidRDefault="0042140C" w:rsidP="00A6193B">
            <w:pPr>
              <w:jc w:val="center"/>
              <w:rPr>
                <w:rFonts w:ascii="Arial" w:hAnsi="Arial" w:cs="Arial"/>
                <w:sz w:val="20"/>
                <w:szCs w:val="20"/>
              </w:rPr>
            </w:pPr>
          </w:p>
        </w:tc>
      </w:tr>
    </w:tbl>
    <w:p w14:paraId="59E9653F" w14:textId="77777777" w:rsidR="0042140C" w:rsidRPr="0042140C" w:rsidRDefault="0042140C" w:rsidP="008800F3">
      <w:pPr>
        <w:pStyle w:val="Body"/>
        <w:spacing w:after="0"/>
        <w:rPr>
          <w:rFonts w:ascii="Arial" w:hAnsi="Arial" w:cs="Arial"/>
          <w:b/>
          <w:bCs/>
        </w:rPr>
      </w:pPr>
    </w:p>
    <w:p w14:paraId="69DE0EE8" w14:textId="77777777" w:rsidR="00055337" w:rsidRDefault="00055337" w:rsidP="00441B6F">
      <w:pPr>
        <w:pStyle w:val="Body"/>
        <w:spacing w:after="0"/>
        <w:rPr>
          <w:rFonts w:ascii="Arial" w:hAnsi="Arial" w:cs="Arial"/>
          <w:b/>
          <w:bCs/>
          <w:sz w:val="22"/>
          <w:szCs w:val="22"/>
        </w:rPr>
      </w:pPr>
      <w:r>
        <w:rPr>
          <w:rFonts w:ascii="Arial" w:hAnsi="Arial" w:cs="Arial"/>
          <w:b/>
          <w:bCs/>
          <w:sz w:val="22"/>
          <w:szCs w:val="22"/>
        </w:rPr>
        <w:t>3.2.5 Correlation Coefficient between Variables:</w:t>
      </w:r>
    </w:p>
    <w:p w14:paraId="06EEBF23" w14:textId="25EAA707" w:rsidR="00055337" w:rsidRDefault="00055337" w:rsidP="00441B6F">
      <w:pPr>
        <w:pStyle w:val="Body"/>
        <w:spacing w:after="0"/>
        <w:rPr>
          <w:rFonts w:ascii="Arial" w:hAnsi="Arial" w:cs="Arial"/>
          <w:b/>
          <w:bCs/>
          <w:sz w:val="22"/>
          <w:szCs w:val="22"/>
        </w:rPr>
      </w:pPr>
      <w:r>
        <w:rPr>
          <w:rFonts w:ascii="Arial" w:hAnsi="Arial" w:cs="Arial"/>
          <w:sz w:val="22"/>
          <w:szCs w:val="22"/>
        </w:rPr>
        <w:t xml:space="preserve">The </w:t>
      </w:r>
      <w:r w:rsidR="0046737E">
        <w:rPr>
          <w:rFonts w:ascii="Arial" w:hAnsi="Arial" w:cs="Arial"/>
          <w:sz w:val="22"/>
          <w:szCs w:val="22"/>
        </w:rPr>
        <w:t xml:space="preserve">correlation coefficient among various variables is shown in Table </w:t>
      </w:r>
      <w:r w:rsidR="00D75872">
        <w:rPr>
          <w:rFonts w:ascii="Arial" w:hAnsi="Arial" w:cs="Arial"/>
          <w:sz w:val="22"/>
          <w:szCs w:val="22"/>
        </w:rPr>
        <w:t>8</w:t>
      </w:r>
      <w:r w:rsidR="0046737E">
        <w:rPr>
          <w:rFonts w:ascii="Arial" w:hAnsi="Arial" w:cs="Arial"/>
          <w:sz w:val="22"/>
          <w:szCs w:val="22"/>
        </w:rPr>
        <w:t>.</w:t>
      </w:r>
    </w:p>
    <w:p w14:paraId="102767ED" w14:textId="77777777" w:rsidR="0046737E" w:rsidRDefault="0046737E" w:rsidP="00441B6F">
      <w:pPr>
        <w:pStyle w:val="Body"/>
        <w:spacing w:after="0"/>
        <w:rPr>
          <w:rFonts w:ascii="Arial" w:hAnsi="Arial" w:cs="Arial"/>
          <w:b/>
          <w:bCs/>
          <w:sz w:val="22"/>
          <w:szCs w:val="22"/>
        </w:rPr>
      </w:pPr>
    </w:p>
    <w:p w14:paraId="52CAAA24" w14:textId="26747F83" w:rsidR="0041213E" w:rsidRPr="00055337" w:rsidRDefault="0041213E" w:rsidP="00441B6F">
      <w:pPr>
        <w:pStyle w:val="Body"/>
        <w:spacing w:after="0"/>
        <w:rPr>
          <w:rFonts w:ascii="Arial" w:hAnsi="Arial" w:cs="Arial"/>
          <w:b/>
          <w:bCs/>
          <w:sz w:val="22"/>
          <w:szCs w:val="22"/>
        </w:rPr>
      </w:pPr>
      <w:r>
        <w:rPr>
          <w:rFonts w:ascii="Arial" w:hAnsi="Arial" w:cs="Arial"/>
          <w:b/>
          <w:bCs/>
          <w:sz w:val="22"/>
          <w:szCs w:val="22"/>
        </w:rPr>
        <w:t xml:space="preserve">Table </w:t>
      </w:r>
      <w:r w:rsidR="00D75872">
        <w:rPr>
          <w:rFonts w:ascii="Arial" w:hAnsi="Arial" w:cs="Arial"/>
          <w:b/>
          <w:bCs/>
          <w:sz w:val="22"/>
          <w:szCs w:val="22"/>
        </w:rPr>
        <w:t>8</w:t>
      </w:r>
      <w:r>
        <w:rPr>
          <w:rFonts w:ascii="Arial" w:hAnsi="Arial" w:cs="Arial"/>
          <w:b/>
          <w:bCs/>
          <w:sz w:val="22"/>
          <w:szCs w:val="22"/>
        </w:rPr>
        <w:t xml:space="preserve"> Correlation Coefficient among Knowledge, attitude and practice (Pre &amp; Post)</w:t>
      </w:r>
    </w:p>
    <w:tbl>
      <w:tblPr>
        <w:tblStyle w:val="TableGrid"/>
        <w:tblpPr w:leftFromText="180" w:rightFromText="180" w:vertAnchor="text" w:horzAnchor="margin" w:tblpY="212"/>
        <w:tblW w:w="9288" w:type="dxa"/>
        <w:tblLook w:val="04A0" w:firstRow="1" w:lastRow="0" w:firstColumn="1" w:lastColumn="0" w:noHBand="0" w:noVBand="1"/>
      </w:tblPr>
      <w:tblGrid>
        <w:gridCol w:w="2696"/>
        <w:gridCol w:w="1611"/>
        <w:gridCol w:w="1755"/>
        <w:gridCol w:w="3226"/>
      </w:tblGrid>
      <w:tr w:rsidR="0041213E" w:rsidRPr="00470D8B" w14:paraId="359AD0A5" w14:textId="77777777" w:rsidTr="0041213E">
        <w:trPr>
          <w:trHeight w:val="537"/>
        </w:trPr>
        <w:tc>
          <w:tcPr>
            <w:tcW w:w="2696" w:type="dxa"/>
            <w:vAlign w:val="center"/>
          </w:tcPr>
          <w:p w14:paraId="43EE0603" w14:textId="77777777" w:rsidR="0041213E" w:rsidRPr="00470D8B" w:rsidRDefault="0041213E" w:rsidP="00B92A8A">
            <w:pPr>
              <w:jc w:val="center"/>
              <w:rPr>
                <w:rFonts w:ascii="Times New Roman" w:eastAsia="Times New Roman" w:hAnsi="Times New Roman"/>
                <w:b/>
                <w:bCs/>
                <w:color w:val="000000"/>
                <w:lang w:eastAsia="en-IN"/>
              </w:rPr>
            </w:pPr>
            <w:r w:rsidRPr="00470D8B">
              <w:rPr>
                <w:rFonts w:ascii="Times New Roman" w:eastAsia="Times New Roman" w:hAnsi="Times New Roman"/>
                <w:b/>
                <w:bCs/>
                <w:color w:val="000000"/>
                <w:lang w:eastAsia="en-IN"/>
              </w:rPr>
              <w:br w:type="textWrapping" w:clear="all"/>
              <w:t>Variable Pair</w:t>
            </w:r>
          </w:p>
        </w:tc>
        <w:tc>
          <w:tcPr>
            <w:tcW w:w="1611" w:type="dxa"/>
            <w:vAlign w:val="center"/>
          </w:tcPr>
          <w:p w14:paraId="1D698040" w14:textId="77777777" w:rsidR="0041213E" w:rsidRPr="00470D8B" w:rsidRDefault="0041213E" w:rsidP="00B92A8A">
            <w:pPr>
              <w:jc w:val="center"/>
              <w:rPr>
                <w:rFonts w:ascii="Times New Roman" w:eastAsia="Times New Roman" w:hAnsi="Times New Roman"/>
                <w:b/>
                <w:bCs/>
                <w:color w:val="000000"/>
                <w:lang w:eastAsia="en-IN"/>
              </w:rPr>
            </w:pPr>
            <w:r w:rsidRPr="00470D8B">
              <w:rPr>
                <w:rFonts w:ascii="Times New Roman" w:eastAsia="Times New Roman" w:hAnsi="Times New Roman"/>
                <w:b/>
                <w:bCs/>
                <w:color w:val="000000"/>
                <w:lang w:eastAsia="en-IN"/>
              </w:rPr>
              <w:t>Correlation (r)</w:t>
            </w:r>
          </w:p>
        </w:tc>
        <w:tc>
          <w:tcPr>
            <w:tcW w:w="1755" w:type="dxa"/>
            <w:vAlign w:val="center"/>
          </w:tcPr>
          <w:p w14:paraId="7369E4F3" w14:textId="77777777" w:rsidR="0041213E" w:rsidRPr="0041213E" w:rsidRDefault="0041213E" w:rsidP="0041213E">
            <w:pPr>
              <w:rPr>
                <w:rFonts w:ascii="Times New Roman" w:eastAsia="Times New Roman" w:hAnsi="Times New Roman"/>
                <w:b/>
                <w:bCs/>
                <w:i/>
                <w:iCs/>
                <w:color w:val="000000"/>
                <w:lang w:eastAsia="en-IN"/>
              </w:rPr>
            </w:pPr>
            <w:r>
              <w:rPr>
                <w:rFonts w:ascii="Times New Roman" w:eastAsia="Times New Roman" w:hAnsi="Times New Roman"/>
                <w:b/>
                <w:bCs/>
                <w:i/>
                <w:iCs/>
                <w:color w:val="000000"/>
                <w:lang w:eastAsia="en-IN"/>
              </w:rPr>
              <w:t xml:space="preserve">       P</w:t>
            </w:r>
            <w:r w:rsidRPr="0041213E">
              <w:rPr>
                <w:rFonts w:ascii="Times New Roman" w:eastAsia="Times New Roman" w:hAnsi="Times New Roman"/>
                <w:b/>
                <w:bCs/>
                <w:i/>
                <w:iCs/>
                <w:color w:val="000000"/>
                <w:lang w:eastAsia="en-IN"/>
              </w:rPr>
              <w:t>-value</w:t>
            </w:r>
          </w:p>
        </w:tc>
        <w:tc>
          <w:tcPr>
            <w:tcW w:w="3226" w:type="dxa"/>
            <w:vAlign w:val="center"/>
          </w:tcPr>
          <w:p w14:paraId="408125FA" w14:textId="77777777" w:rsidR="0041213E" w:rsidRPr="00470D8B" w:rsidRDefault="0041213E" w:rsidP="00B92A8A">
            <w:pPr>
              <w:jc w:val="center"/>
              <w:rPr>
                <w:rFonts w:ascii="Times New Roman" w:eastAsia="Times New Roman" w:hAnsi="Times New Roman"/>
                <w:b/>
                <w:bCs/>
                <w:color w:val="000000"/>
                <w:lang w:eastAsia="en-IN"/>
              </w:rPr>
            </w:pPr>
            <w:r w:rsidRPr="00470D8B">
              <w:rPr>
                <w:rFonts w:ascii="Times New Roman" w:eastAsia="Times New Roman" w:hAnsi="Times New Roman"/>
                <w:b/>
                <w:bCs/>
                <w:color w:val="000000"/>
                <w:lang w:eastAsia="en-IN"/>
              </w:rPr>
              <w:t>Interpretation</w:t>
            </w:r>
          </w:p>
        </w:tc>
      </w:tr>
      <w:tr w:rsidR="0041213E" w:rsidRPr="00470D8B" w14:paraId="3D9B9FC0" w14:textId="77777777" w:rsidTr="0041213E">
        <w:trPr>
          <w:trHeight w:val="407"/>
        </w:trPr>
        <w:tc>
          <w:tcPr>
            <w:tcW w:w="2696" w:type="dxa"/>
            <w:vAlign w:val="center"/>
          </w:tcPr>
          <w:p w14:paraId="0F432834" w14:textId="77777777" w:rsidR="0041213E" w:rsidRPr="00470D8B" w:rsidRDefault="0041213E" w:rsidP="00B92A8A">
            <w:pPr>
              <w:jc w:val="center"/>
              <w:rPr>
                <w:rFonts w:ascii="Times New Roman" w:eastAsia="Times New Roman" w:hAnsi="Times New Roman"/>
                <w:color w:val="000000"/>
                <w:lang w:eastAsia="en-IN"/>
              </w:rPr>
            </w:pPr>
            <w:r w:rsidRPr="00470D8B">
              <w:rPr>
                <w:rFonts w:ascii="Times New Roman" w:eastAsia="Times New Roman" w:hAnsi="Times New Roman"/>
                <w:color w:val="000000"/>
                <w:lang w:eastAsia="en-IN"/>
              </w:rPr>
              <w:lastRenderedPageBreak/>
              <w:t>Pre-K vs P</w:t>
            </w:r>
            <w:r w:rsidR="006D3F4F">
              <w:rPr>
                <w:rFonts w:ascii="Times New Roman" w:eastAsia="Times New Roman" w:hAnsi="Times New Roman"/>
                <w:color w:val="000000"/>
                <w:lang w:eastAsia="en-IN"/>
              </w:rPr>
              <w:t>ost K</w:t>
            </w:r>
          </w:p>
        </w:tc>
        <w:tc>
          <w:tcPr>
            <w:tcW w:w="1611" w:type="dxa"/>
            <w:vAlign w:val="center"/>
          </w:tcPr>
          <w:p w14:paraId="1E6A19B3" w14:textId="77777777" w:rsidR="0041213E" w:rsidRPr="00470D8B" w:rsidRDefault="006D3F4F" w:rsidP="006D3F4F">
            <w:pPr>
              <w:rPr>
                <w:rFonts w:ascii="Times New Roman" w:eastAsia="Times New Roman" w:hAnsi="Times New Roman"/>
                <w:color w:val="000000"/>
                <w:lang w:eastAsia="en-IN"/>
              </w:rPr>
            </w:pPr>
            <w:r>
              <w:rPr>
                <w:rFonts w:ascii="Times New Roman" w:eastAsia="Times New Roman" w:hAnsi="Times New Roman"/>
                <w:color w:val="000000"/>
                <w:lang w:eastAsia="en-IN"/>
              </w:rPr>
              <w:t xml:space="preserve">        0.687</w:t>
            </w:r>
          </w:p>
        </w:tc>
        <w:tc>
          <w:tcPr>
            <w:tcW w:w="1755" w:type="dxa"/>
            <w:vAlign w:val="center"/>
          </w:tcPr>
          <w:p w14:paraId="6768B474" w14:textId="77777777" w:rsidR="0041213E" w:rsidRPr="00470D8B" w:rsidRDefault="006D3F4F" w:rsidP="00B92A8A">
            <w:pPr>
              <w:jc w:val="center"/>
              <w:rPr>
                <w:rFonts w:ascii="Times New Roman" w:eastAsia="Times New Roman" w:hAnsi="Times New Roman"/>
                <w:color w:val="000000"/>
                <w:lang w:eastAsia="en-IN"/>
              </w:rPr>
            </w:pPr>
            <w:r>
              <w:rPr>
                <w:rFonts w:ascii="Times New Roman" w:eastAsia="Times New Roman" w:hAnsi="Times New Roman"/>
                <w:color w:val="000000"/>
                <w:lang w:eastAsia="en-IN"/>
              </w:rPr>
              <w:t>.00</w:t>
            </w:r>
          </w:p>
        </w:tc>
        <w:tc>
          <w:tcPr>
            <w:tcW w:w="3226" w:type="dxa"/>
            <w:vAlign w:val="center"/>
          </w:tcPr>
          <w:p w14:paraId="36DFAA78" w14:textId="77777777" w:rsidR="0041213E" w:rsidRPr="00470D8B" w:rsidRDefault="006D3F4F" w:rsidP="00B92A8A">
            <w:pPr>
              <w:jc w:val="center"/>
              <w:rPr>
                <w:rFonts w:ascii="Times New Roman" w:eastAsia="Times New Roman" w:hAnsi="Times New Roman"/>
                <w:color w:val="000000"/>
                <w:lang w:eastAsia="en-IN"/>
              </w:rPr>
            </w:pPr>
            <w:r>
              <w:rPr>
                <w:rFonts w:ascii="Times New Roman" w:eastAsia="Times New Roman" w:hAnsi="Times New Roman"/>
                <w:color w:val="000000"/>
                <w:lang w:eastAsia="en-IN"/>
              </w:rPr>
              <w:t>Moderate Positive significant</w:t>
            </w:r>
          </w:p>
        </w:tc>
      </w:tr>
      <w:tr w:rsidR="0041213E" w:rsidRPr="00470D8B" w14:paraId="2A65AD62" w14:textId="77777777" w:rsidTr="0041213E">
        <w:trPr>
          <w:trHeight w:val="405"/>
        </w:trPr>
        <w:tc>
          <w:tcPr>
            <w:tcW w:w="2696" w:type="dxa"/>
            <w:vAlign w:val="center"/>
          </w:tcPr>
          <w:p w14:paraId="164C60A5" w14:textId="77777777" w:rsidR="0041213E" w:rsidRPr="00470D8B" w:rsidRDefault="0041213E" w:rsidP="00B92A8A">
            <w:pPr>
              <w:jc w:val="center"/>
              <w:rPr>
                <w:rFonts w:ascii="Times New Roman" w:hAnsi="Times New Roman"/>
                <w:color w:val="000000"/>
                <w:lang w:eastAsia="en-IN"/>
              </w:rPr>
            </w:pPr>
            <w:r>
              <w:rPr>
                <w:rFonts w:ascii="Times New Roman" w:hAnsi="Times New Roman"/>
                <w:color w:val="000000"/>
                <w:lang w:eastAsia="en-IN"/>
              </w:rPr>
              <w:t>Pre K &amp; P</w:t>
            </w:r>
            <w:r w:rsidR="006D3F4F">
              <w:rPr>
                <w:rFonts w:ascii="Times New Roman" w:hAnsi="Times New Roman"/>
                <w:color w:val="000000"/>
                <w:lang w:eastAsia="en-IN"/>
              </w:rPr>
              <w:t>re P</w:t>
            </w:r>
          </w:p>
        </w:tc>
        <w:tc>
          <w:tcPr>
            <w:tcW w:w="1611" w:type="dxa"/>
            <w:vAlign w:val="center"/>
          </w:tcPr>
          <w:p w14:paraId="0B244FE5" w14:textId="77777777" w:rsidR="0041213E" w:rsidRPr="00470D8B" w:rsidRDefault="006D3F4F" w:rsidP="00B92A8A">
            <w:pPr>
              <w:jc w:val="center"/>
              <w:rPr>
                <w:rFonts w:ascii="Times New Roman" w:hAnsi="Times New Roman"/>
                <w:color w:val="000000"/>
                <w:lang w:eastAsia="en-IN"/>
              </w:rPr>
            </w:pPr>
            <w:r>
              <w:rPr>
                <w:rFonts w:ascii="Times New Roman" w:hAnsi="Times New Roman"/>
                <w:color w:val="000000"/>
                <w:lang w:eastAsia="en-IN"/>
              </w:rPr>
              <w:t>0.303</w:t>
            </w:r>
          </w:p>
        </w:tc>
        <w:tc>
          <w:tcPr>
            <w:tcW w:w="1755" w:type="dxa"/>
            <w:vAlign w:val="center"/>
          </w:tcPr>
          <w:p w14:paraId="0B19AF47" w14:textId="77777777" w:rsidR="0041213E" w:rsidRPr="00470D8B" w:rsidRDefault="006D3F4F" w:rsidP="00B92A8A">
            <w:pPr>
              <w:jc w:val="center"/>
              <w:rPr>
                <w:rFonts w:ascii="Times New Roman" w:hAnsi="Times New Roman"/>
                <w:color w:val="000000"/>
                <w:lang w:eastAsia="en-IN"/>
              </w:rPr>
            </w:pPr>
            <w:r>
              <w:rPr>
                <w:rFonts w:ascii="Times New Roman" w:hAnsi="Times New Roman"/>
                <w:color w:val="000000"/>
                <w:lang w:eastAsia="en-IN"/>
              </w:rPr>
              <w:t>.032</w:t>
            </w:r>
          </w:p>
        </w:tc>
        <w:tc>
          <w:tcPr>
            <w:tcW w:w="3226" w:type="dxa"/>
            <w:vAlign w:val="center"/>
          </w:tcPr>
          <w:p w14:paraId="7365FB46" w14:textId="77777777" w:rsidR="0041213E" w:rsidRPr="00470D8B" w:rsidRDefault="006D3F4F" w:rsidP="00B92A8A">
            <w:pPr>
              <w:jc w:val="center"/>
              <w:rPr>
                <w:rFonts w:ascii="Times New Roman" w:hAnsi="Times New Roman"/>
                <w:color w:val="000000"/>
                <w:lang w:eastAsia="en-IN"/>
              </w:rPr>
            </w:pPr>
            <w:r>
              <w:rPr>
                <w:rFonts w:ascii="Times New Roman" w:hAnsi="Times New Roman"/>
                <w:color w:val="000000"/>
                <w:lang w:eastAsia="en-IN"/>
              </w:rPr>
              <w:t>Weak Positive significant</w:t>
            </w:r>
          </w:p>
        </w:tc>
      </w:tr>
      <w:tr w:rsidR="0041213E" w:rsidRPr="00470D8B" w14:paraId="1B02134A" w14:textId="77777777" w:rsidTr="0041213E">
        <w:trPr>
          <w:trHeight w:val="405"/>
        </w:trPr>
        <w:tc>
          <w:tcPr>
            <w:tcW w:w="2696" w:type="dxa"/>
            <w:vAlign w:val="center"/>
          </w:tcPr>
          <w:p w14:paraId="19B9534F" w14:textId="77777777" w:rsidR="0041213E" w:rsidRDefault="0041213E" w:rsidP="00B92A8A">
            <w:pPr>
              <w:jc w:val="center"/>
              <w:rPr>
                <w:rFonts w:ascii="Times New Roman" w:hAnsi="Times New Roman"/>
                <w:color w:val="000000"/>
                <w:lang w:eastAsia="en-IN"/>
              </w:rPr>
            </w:pPr>
            <w:r>
              <w:rPr>
                <w:rFonts w:ascii="Times New Roman" w:hAnsi="Times New Roman"/>
                <w:color w:val="000000"/>
                <w:lang w:eastAsia="en-IN"/>
              </w:rPr>
              <w:t>Pr</w:t>
            </w:r>
            <w:r w:rsidR="006D3F4F">
              <w:rPr>
                <w:rFonts w:ascii="Times New Roman" w:hAnsi="Times New Roman"/>
                <w:color w:val="000000"/>
                <w:lang w:eastAsia="en-IN"/>
              </w:rPr>
              <w:t>e A &amp; Post A</w:t>
            </w:r>
          </w:p>
        </w:tc>
        <w:tc>
          <w:tcPr>
            <w:tcW w:w="1611" w:type="dxa"/>
            <w:vAlign w:val="center"/>
          </w:tcPr>
          <w:p w14:paraId="75BDB4D8" w14:textId="77777777" w:rsidR="0041213E" w:rsidRPr="00470D8B" w:rsidRDefault="006D3F4F" w:rsidP="00B92A8A">
            <w:pPr>
              <w:jc w:val="center"/>
              <w:rPr>
                <w:rFonts w:ascii="Times New Roman" w:hAnsi="Times New Roman"/>
                <w:color w:val="000000"/>
                <w:lang w:eastAsia="en-IN"/>
              </w:rPr>
            </w:pPr>
            <w:r>
              <w:rPr>
                <w:rFonts w:ascii="Times New Roman" w:hAnsi="Times New Roman"/>
                <w:color w:val="000000"/>
                <w:lang w:eastAsia="en-IN"/>
              </w:rPr>
              <w:t>0.938</w:t>
            </w:r>
          </w:p>
        </w:tc>
        <w:tc>
          <w:tcPr>
            <w:tcW w:w="1755" w:type="dxa"/>
            <w:vAlign w:val="center"/>
          </w:tcPr>
          <w:p w14:paraId="09CFB6B0" w14:textId="77777777" w:rsidR="0041213E" w:rsidRPr="00470D8B" w:rsidRDefault="006D3F4F" w:rsidP="00B92A8A">
            <w:pPr>
              <w:jc w:val="center"/>
              <w:rPr>
                <w:rFonts w:ascii="Times New Roman" w:hAnsi="Times New Roman"/>
                <w:color w:val="000000"/>
                <w:lang w:eastAsia="en-IN"/>
              </w:rPr>
            </w:pPr>
            <w:r>
              <w:rPr>
                <w:rFonts w:ascii="Times New Roman" w:hAnsi="Times New Roman"/>
                <w:color w:val="000000"/>
                <w:lang w:eastAsia="en-IN"/>
              </w:rPr>
              <w:t>.00</w:t>
            </w:r>
          </w:p>
        </w:tc>
        <w:tc>
          <w:tcPr>
            <w:tcW w:w="3226" w:type="dxa"/>
            <w:vAlign w:val="center"/>
          </w:tcPr>
          <w:p w14:paraId="00A026ED" w14:textId="77777777" w:rsidR="0041213E" w:rsidRPr="00470D8B" w:rsidRDefault="006D3F4F" w:rsidP="00B92A8A">
            <w:pPr>
              <w:jc w:val="center"/>
              <w:rPr>
                <w:rFonts w:ascii="Times New Roman" w:hAnsi="Times New Roman"/>
                <w:color w:val="000000"/>
                <w:lang w:eastAsia="en-IN"/>
              </w:rPr>
            </w:pPr>
            <w:r>
              <w:rPr>
                <w:rFonts w:ascii="Times New Roman" w:hAnsi="Times New Roman"/>
                <w:color w:val="000000"/>
                <w:lang w:eastAsia="en-IN"/>
              </w:rPr>
              <w:t>Strong Positive significant</w:t>
            </w:r>
          </w:p>
        </w:tc>
      </w:tr>
      <w:tr w:rsidR="0041213E" w:rsidRPr="00470D8B" w14:paraId="3B75C827" w14:textId="77777777" w:rsidTr="0041213E">
        <w:trPr>
          <w:trHeight w:val="405"/>
        </w:trPr>
        <w:tc>
          <w:tcPr>
            <w:tcW w:w="2696" w:type="dxa"/>
            <w:vAlign w:val="center"/>
          </w:tcPr>
          <w:p w14:paraId="39AAB269" w14:textId="77777777" w:rsidR="0041213E" w:rsidRDefault="0041213E" w:rsidP="00B92A8A">
            <w:pPr>
              <w:jc w:val="center"/>
              <w:rPr>
                <w:rFonts w:ascii="Times New Roman" w:hAnsi="Times New Roman"/>
                <w:color w:val="000000"/>
                <w:lang w:eastAsia="en-IN"/>
              </w:rPr>
            </w:pPr>
            <w:r>
              <w:rPr>
                <w:rFonts w:ascii="Times New Roman" w:hAnsi="Times New Roman"/>
                <w:color w:val="000000"/>
                <w:lang w:eastAsia="en-IN"/>
              </w:rPr>
              <w:t>P</w:t>
            </w:r>
            <w:r w:rsidR="006D3F4F">
              <w:rPr>
                <w:rFonts w:ascii="Times New Roman" w:hAnsi="Times New Roman"/>
                <w:color w:val="000000"/>
                <w:lang w:eastAsia="en-IN"/>
              </w:rPr>
              <w:t>re P &amp; Post A</w:t>
            </w:r>
          </w:p>
        </w:tc>
        <w:tc>
          <w:tcPr>
            <w:tcW w:w="1611" w:type="dxa"/>
            <w:vAlign w:val="center"/>
          </w:tcPr>
          <w:p w14:paraId="648B31C8" w14:textId="77777777" w:rsidR="0041213E" w:rsidRPr="00470D8B" w:rsidRDefault="006D3F4F" w:rsidP="00B92A8A">
            <w:pPr>
              <w:jc w:val="center"/>
              <w:rPr>
                <w:rFonts w:ascii="Times New Roman" w:hAnsi="Times New Roman"/>
                <w:color w:val="000000"/>
                <w:lang w:eastAsia="en-IN"/>
              </w:rPr>
            </w:pPr>
            <w:r>
              <w:rPr>
                <w:rFonts w:ascii="Times New Roman" w:hAnsi="Times New Roman"/>
                <w:color w:val="000000"/>
                <w:lang w:eastAsia="en-IN"/>
              </w:rPr>
              <w:t>-0.153</w:t>
            </w:r>
          </w:p>
        </w:tc>
        <w:tc>
          <w:tcPr>
            <w:tcW w:w="1755" w:type="dxa"/>
            <w:vAlign w:val="center"/>
          </w:tcPr>
          <w:p w14:paraId="4B01C0B0" w14:textId="77777777" w:rsidR="0041213E" w:rsidRPr="00470D8B" w:rsidRDefault="006D3F4F" w:rsidP="00B92A8A">
            <w:pPr>
              <w:jc w:val="center"/>
              <w:rPr>
                <w:rFonts w:ascii="Times New Roman" w:hAnsi="Times New Roman"/>
                <w:color w:val="000000"/>
                <w:lang w:eastAsia="en-IN"/>
              </w:rPr>
            </w:pPr>
            <w:r>
              <w:rPr>
                <w:rFonts w:ascii="Times New Roman" w:hAnsi="Times New Roman"/>
                <w:color w:val="000000"/>
                <w:lang w:eastAsia="en-IN"/>
              </w:rPr>
              <w:t>.289</w:t>
            </w:r>
          </w:p>
        </w:tc>
        <w:tc>
          <w:tcPr>
            <w:tcW w:w="3226" w:type="dxa"/>
            <w:vAlign w:val="center"/>
          </w:tcPr>
          <w:p w14:paraId="1D4A0385" w14:textId="77777777" w:rsidR="0041213E" w:rsidRPr="00470D8B" w:rsidRDefault="006D3F4F" w:rsidP="00B92A8A">
            <w:pPr>
              <w:jc w:val="center"/>
              <w:rPr>
                <w:rFonts w:ascii="Times New Roman" w:hAnsi="Times New Roman"/>
                <w:color w:val="000000"/>
                <w:lang w:eastAsia="en-IN"/>
              </w:rPr>
            </w:pPr>
            <w:r>
              <w:rPr>
                <w:rFonts w:ascii="Times New Roman" w:eastAsia="Times New Roman" w:hAnsi="Times New Roman"/>
                <w:color w:val="000000"/>
                <w:lang w:eastAsia="en-IN"/>
              </w:rPr>
              <w:t>Weak Negative</w:t>
            </w:r>
          </w:p>
        </w:tc>
      </w:tr>
    </w:tbl>
    <w:p w14:paraId="308C5AE8" w14:textId="77777777" w:rsidR="0041213E" w:rsidRDefault="0041213E" w:rsidP="00441B6F">
      <w:pPr>
        <w:pStyle w:val="Body"/>
        <w:spacing w:after="0"/>
        <w:rPr>
          <w:rFonts w:ascii="Arial" w:hAnsi="Arial" w:cs="Arial"/>
          <w:b/>
          <w:bCs/>
          <w:sz w:val="22"/>
          <w:szCs w:val="22"/>
        </w:rPr>
      </w:pPr>
    </w:p>
    <w:p w14:paraId="13884ED9" w14:textId="77777777" w:rsidR="008B0902" w:rsidRDefault="00055337" w:rsidP="00441B6F">
      <w:pPr>
        <w:pStyle w:val="Body"/>
        <w:spacing w:after="0"/>
        <w:rPr>
          <w:rFonts w:ascii="Arial" w:hAnsi="Arial" w:cs="Arial"/>
          <w:b/>
          <w:bCs/>
          <w:sz w:val="22"/>
          <w:szCs w:val="22"/>
        </w:rPr>
      </w:pPr>
      <w:r>
        <w:rPr>
          <w:rFonts w:ascii="Arial" w:hAnsi="Arial" w:cs="Arial"/>
          <w:b/>
          <w:bCs/>
          <w:sz w:val="22"/>
          <w:szCs w:val="22"/>
        </w:rPr>
        <w:t xml:space="preserve">3.3 </w:t>
      </w:r>
      <w:r w:rsidR="005861D0">
        <w:rPr>
          <w:rFonts w:ascii="Arial" w:hAnsi="Arial" w:cs="Arial"/>
          <w:b/>
          <w:bCs/>
          <w:sz w:val="22"/>
          <w:szCs w:val="22"/>
        </w:rPr>
        <w:t>Microbiological Test Results</w:t>
      </w:r>
    </w:p>
    <w:p w14:paraId="6F45A921" w14:textId="77777777" w:rsidR="00DC338D" w:rsidRDefault="005861D0" w:rsidP="00DC338D">
      <w:pPr>
        <w:ind w:left="-142"/>
        <w:jc w:val="both"/>
        <w:rPr>
          <w:rFonts w:ascii="Arial" w:hAnsi="Arial" w:cs="Arial"/>
          <w:b/>
          <w:bCs/>
          <w:color w:val="000000"/>
          <w:lang w:eastAsia="en-IN"/>
        </w:rPr>
      </w:pPr>
      <w:r w:rsidRPr="005861D0">
        <w:rPr>
          <w:rFonts w:ascii="Arial" w:hAnsi="Arial" w:cs="Arial"/>
          <w:color w:val="000000"/>
          <w:lang w:eastAsia="en-IN"/>
        </w:rPr>
        <w:t>A total of 30 vendor samples were tested for microbial contamination through Total Plate Count (TPC), Coliform, E. coli, and Salmonella tests to assess overall food safety. TPC values ranged from 1.0 × 10⁵ to 8.0 × 10⁵, with several samples exhibiting high microbial loads. Although E. coli was absent in all samples, Salmonella was detected in 4 samples (samples 6, 11, 24, and 30), indicating potential health risks. Coliform levels varied widely, with some samples showing elevated counts (e.g., samples 11, 15, and 26 exceeding 100), which may suggest poor hygiene practices. The presence of Salmonella, despite the absence of E. coli, underscores the importance of multi-parameter testing to ensure food safety. Ultimately, the overall safety status of the samples would depend on the defined thresholds for each test, especially for TPC and Coliform levels, and whether the presence of Salmonella automatically renders a sample unsafe, which is typically the case in food safety standards</w:t>
      </w:r>
      <w:r w:rsidR="00DC338D">
        <w:rPr>
          <w:rFonts w:ascii="Arial" w:hAnsi="Arial" w:cs="Arial"/>
          <w:b/>
          <w:bCs/>
          <w:color w:val="000000"/>
          <w:lang w:eastAsia="en-IN"/>
        </w:rPr>
        <w:t>.</w:t>
      </w:r>
    </w:p>
    <w:p w14:paraId="5E765012" w14:textId="77777777" w:rsidR="00B92A8A" w:rsidRDefault="00B92A8A" w:rsidP="00DC338D">
      <w:pPr>
        <w:ind w:left="-142"/>
        <w:jc w:val="center"/>
        <w:rPr>
          <w:rFonts w:ascii="Arial" w:hAnsi="Arial" w:cs="Arial"/>
          <w:b/>
          <w:bCs/>
          <w:color w:val="000000"/>
          <w:sz w:val="22"/>
          <w:szCs w:val="22"/>
          <w:lang w:eastAsia="en-IN"/>
        </w:rPr>
      </w:pPr>
    </w:p>
    <w:p w14:paraId="7BEAB0C1" w14:textId="22F4D21F" w:rsidR="00DC338D" w:rsidRPr="00DC338D" w:rsidRDefault="00DC338D" w:rsidP="00DC338D">
      <w:pPr>
        <w:ind w:left="-142"/>
        <w:jc w:val="center"/>
        <w:rPr>
          <w:rFonts w:ascii="Arial" w:hAnsi="Arial" w:cs="Arial"/>
          <w:b/>
          <w:bCs/>
          <w:color w:val="000000"/>
          <w:sz w:val="22"/>
          <w:szCs w:val="22"/>
          <w:lang w:eastAsia="en-IN"/>
        </w:rPr>
      </w:pPr>
      <w:r w:rsidRPr="00DC338D">
        <w:rPr>
          <w:rFonts w:ascii="Arial" w:hAnsi="Arial" w:cs="Arial"/>
          <w:b/>
          <w:bCs/>
          <w:color w:val="000000"/>
          <w:sz w:val="22"/>
          <w:szCs w:val="22"/>
          <w:lang w:eastAsia="en-IN"/>
        </w:rPr>
        <w:t xml:space="preserve">Table </w:t>
      </w:r>
      <w:r w:rsidR="00D75872">
        <w:rPr>
          <w:rFonts w:ascii="Arial" w:hAnsi="Arial" w:cs="Arial"/>
          <w:b/>
          <w:bCs/>
          <w:color w:val="000000"/>
          <w:sz w:val="22"/>
          <w:szCs w:val="22"/>
          <w:lang w:eastAsia="en-IN"/>
        </w:rPr>
        <w:t>9</w:t>
      </w:r>
      <w:r w:rsidRPr="00DC338D">
        <w:rPr>
          <w:rFonts w:ascii="Arial" w:hAnsi="Arial" w:cs="Arial"/>
          <w:b/>
          <w:bCs/>
          <w:color w:val="000000"/>
          <w:sz w:val="22"/>
          <w:szCs w:val="22"/>
          <w:lang w:eastAsia="en-IN"/>
        </w:rPr>
        <w:t xml:space="preserve"> Microbial Load of the selected Momo samples</w:t>
      </w:r>
    </w:p>
    <w:p w14:paraId="758BE3BB" w14:textId="77777777" w:rsidR="00DC338D" w:rsidRDefault="00DC338D" w:rsidP="00DC338D">
      <w:pPr>
        <w:ind w:left="-142"/>
        <w:jc w:val="both"/>
        <w:rPr>
          <w:rFonts w:ascii="Arial" w:hAnsi="Arial" w:cs="Arial"/>
          <w:b/>
          <w:bCs/>
          <w:color w:val="000000"/>
          <w:lang w:eastAsia="en-IN"/>
        </w:rPr>
      </w:pPr>
    </w:p>
    <w:tbl>
      <w:tblPr>
        <w:tblStyle w:val="TableGrid"/>
        <w:tblpPr w:leftFromText="180" w:rightFromText="180" w:vertAnchor="text" w:tblpX="-73" w:tblpY="1"/>
        <w:tblOverlap w:val="never"/>
        <w:tblW w:w="10031" w:type="dxa"/>
        <w:tblLayout w:type="fixed"/>
        <w:tblLook w:val="04A0" w:firstRow="1" w:lastRow="0" w:firstColumn="1" w:lastColumn="0" w:noHBand="0" w:noVBand="1"/>
      </w:tblPr>
      <w:tblGrid>
        <w:gridCol w:w="1003"/>
        <w:gridCol w:w="1003"/>
        <w:gridCol w:w="1003"/>
        <w:gridCol w:w="1003"/>
        <w:gridCol w:w="1003"/>
        <w:gridCol w:w="1003"/>
        <w:gridCol w:w="1003"/>
        <w:gridCol w:w="1003"/>
        <w:gridCol w:w="1003"/>
        <w:gridCol w:w="1004"/>
      </w:tblGrid>
      <w:tr w:rsidR="00DC338D" w:rsidRPr="00470D8B" w14:paraId="03BE68F6" w14:textId="77777777" w:rsidTr="005D5D0D">
        <w:trPr>
          <w:trHeight w:val="20"/>
        </w:trPr>
        <w:tc>
          <w:tcPr>
            <w:tcW w:w="1003" w:type="dxa"/>
          </w:tcPr>
          <w:p w14:paraId="12AC7473" w14:textId="77777777" w:rsidR="00DC338D" w:rsidRPr="00DC338D" w:rsidRDefault="00DC338D" w:rsidP="005D5D0D">
            <w:pPr>
              <w:ind w:left="-284" w:firstLine="244"/>
              <w:jc w:val="center"/>
              <w:rPr>
                <w:rFonts w:ascii="Arial" w:hAnsi="Arial" w:cs="Arial"/>
                <w:b/>
                <w:bCs/>
                <w:sz w:val="20"/>
                <w:szCs w:val="20"/>
              </w:rPr>
            </w:pPr>
            <w:proofErr w:type="gramStart"/>
            <w:r w:rsidRPr="00DC338D">
              <w:rPr>
                <w:rFonts w:ascii="Arial" w:hAnsi="Arial" w:cs="Arial"/>
                <w:b/>
                <w:bCs/>
                <w:sz w:val="20"/>
                <w:szCs w:val="20"/>
              </w:rPr>
              <w:t>S.</w:t>
            </w:r>
            <w:r>
              <w:rPr>
                <w:rFonts w:ascii="Arial" w:hAnsi="Arial" w:cs="Arial"/>
                <w:b/>
                <w:bCs/>
                <w:sz w:val="20"/>
                <w:szCs w:val="20"/>
              </w:rPr>
              <w:t>N</w:t>
            </w:r>
            <w:proofErr w:type="gramEnd"/>
          </w:p>
        </w:tc>
        <w:tc>
          <w:tcPr>
            <w:tcW w:w="1003" w:type="dxa"/>
          </w:tcPr>
          <w:p w14:paraId="7CFC0876" w14:textId="77777777" w:rsidR="00DC338D" w:rsidRPr="00DC338D" w:rsidRDefault="00DC338D" w:rsidP="005D5D0D">
            <w:pPr>
              <w:jc w:val="center"/>
              <w:rPr>
                <w:rFonts w:ascii="Arial" w:hAnsi="Arial" w:cs="Arial"/>
                <w:b/>
                <w:bCs/>
                <w:sz w:val="20"/>
                <w:szCs w:val="20"/>
              </w:rPr>
            </w:pPr>
            <w:r w:rsidRPr="00DC338D">
              <w:rPr>
                <w:rFonts w:ascii="Arial" w:hAnsi="Arial" w:cs="Arial"/>
                <w:b/>
                <w:bCs/>
                <w:sz w:val="20"/>
                <w:szCs w:val="20"/>
              </w:rPr>
              <w:t>TPC Test</w:t>
            </w:r>
            <w:proofErr w:type="gramStart"/>
            <w:r w:rsidRPr="00DC338D">
              <w:rPr>
                <w:rFonts w:ascii="Arial" w:hAnsi="Arial" w:cs="Arial"/>
                <w:b/>
                <w:bCs/>
                <w:sz w:val="20"/>
                <w:szCs w:val="20"/>
              </w:rPr>
              <w:t xml:space="preserve">   (</w:t>
            </w:r>
            <w:proofErr w:type="gramEnd"/>
            <w:r w:rsidRPr="00DC338D">
              <w:rPr>
                <w:rFonts w:ascii="Arial" w:hAnsi="Arial" w:cs="Arial"/>
                <w:b/>
                <w:bCs/>
                <w:sz w:val="20"/>
                <w:szCs w:val="20"/>
                <w:shd w:val="clear" w:color="auto" w:fill="FFFFFF"/>
              </w:rPr>
              <w:t>CFU/g)</w:t>
            </w:r>
          </w:p>
        </w:tc>
        <w:tc>
          <w:tcPr>
            <w:tcW w:w="1003" w:type="dxa"/>
          </w:tcPr>
          <w:p w14:paraId="6BDD88E8" w14:textId="77777777" w:rsidR="00DC338D" w:rsidRPr="00DC338D" w:rsidRDefault="00DC338D" w:rsidP="005D5D0D">
            <w:pPr>
              <w:jc w:val="center"/>
              <w:rPr>
                <w:rFonts w:ascii="Arial" w:hAnsi="Arial" w:cs="Arial"/>
                <w:b/>
                <w:bCs/>
                <w:sz w:val="20"/>
                <w:szCs w:val="20"/>
              </w:rPr>
            </w:pPr>
            <w:r w:rsidRPr="00DC338D">
              <w:rPr>
                <w:rFonts w:ascii="Arial" w:hAnsi="Arial" w:cs="Arial"/>
                <w:b/>
                <w:bCs/>
                <w:sz w:val="20"/>
                <w:szCs w:val="20"/>
              </w:rPr>
              <w:t>Pass/Fail</w:t>
            </w:r>
          </w:p>
        </w:tc>
        <w:tc>
          <w:tcPr>
            <w:tcW w:w="1003" w:type="dxa"/>
          </w:tcPr>
          <w:p w14:paraId="2CDA17CE" w14:textId="77777777" w:rsidR="00DC338D" w:rsidRPr="00DC338D" w:rsidRDefault="00DC338D" w:rsidP="005D5D0D">
            <w:pPr>
              <w:jc w:val="center"/>
              <w:rPr>
                <w:rFonts w:ascii="Arial" w:hAnsi="Arial" w:cs="Arial"/>
                <w:b/>
                <w:bCs/>
                <w:sz w:val="20"/>
                <w:szCs w:val="20"/>
              </w:rPr>
            </w:pPr>
            <w:r w:rsidRPr="00DC338D">
              <w:rPr>
                <w:rFonts w:ascii="Arial" w:hAnsi="Arial" w:cs="Arial"/>
                <w:b/>
                <w:bCs/>
                <w:sz w:val="20"/>
                <w:szCs w:val="20"/>
              </w:rPr>
              <w:t>Coliform (</w:t>
            </w:r>
            <w:r w:rsidRPr="00DC338D">
              <w:rPr>
                <w:rFonts w:ascii="Arial" w:hAnsi="Arial" w:cs="Arial"/>
                <w:b/>
                <w:bCs/>
                <w:sz w:val="20"/>
                <w:szCs w:val="20"/>
                <w:shd w:val="clear" w:color="auto" w:fill="FFFFFF"/>
              </w:rPr>
              <w:t>CFU/g)</w:t>
            </w:r>
          </w:p>
        </w:tc>
        <w:tc>
          <w:tcPr>
            <w:tcW w:w="1003" w:type="dxa"/>
          </w:tcPr>
          <w:p w14:paraId="45D0067D" w14:textId="77777777" w:rsidR="00DC338D" w:rsidRPr="00DC338D" w:rsidRDefault="00DC338D" w:rsidP="005D5D0D">
            <w:pPr>
              <w:jc w:val="center"/>
              <w:rPr>
                <w:rFonts w:ascii="Arial" w:hAnsi="Arial" w:cs="Arial"/>
                <w:b/>
                <w:bCs/>
                <w:sz w:val="20"/>
                <w:szCs w:val="20"/>
              </w:rPr>
            </w:pPr>
            <w:r w:rsidRPr="00DC338D">
              <w:rPr>
                <w:rFonts w:ascii="Arial" w:hAnsi="Arial" w:cs="Arial"/>
                <w:b/>
                <w:bCs/>
                <w:sz w:val="20"/>
                <w:szCs w:val="20"/>
              </w:rPr>
              <w:t>Pass/Fail</w:t>
            </w:r>
          </w:p>
        </w:tc>
        <w:tc>
          <w:tcPr>
            <w:tcW w:w="1003" w:type="dxa"/>
          </w:tcPr>
          <w:p w14:paraId="5895BC48" w14:textId="77777777" w:rsidR="00DC338D" w:rsidRPr="00DC338D" w:rsidRDefault="00DC338D" w:rsidP="005D5D0D">
            <w:pPr>
              <w:jc w:val="center"/>
              <w:rPr>
                <w:rFonts w:ascii="Arial" w:hAnsi="Arial" w:cs="Arial"/>
                <w:b/>
                <w:bCs/>
                <w:sz w:val="20"/>
                <w:szCs w:val="20"/>
              </w:rPr>
            </w:pPr>
            <w:r w:rsidRPr="00DC338D">
              <w:rPr>
                <w:rFonts w:ascii="Arial" w:hAnsi="Arial" w:cs="Arial"/>
                <w:b/>
                <w:bCs/>
                <w:sz w:val="20"/>
                <w:szCs w:val="20"/>
              </w:rPr>
              <w:t>E. Coli Test (</w:t>
            </w:r>
            <w:r w:rsidRPr="00DC338D">
              <w:rPr>
                <w:rFonts w:ascii="Arial" w:hAnsi="Arial" w:cs="Arial"/>
                <w:b/>
                <w:bCs/>
                <w:sz w:val="20"/>
                <w:szCs w:val="20"/>
                <w:shd w:val="clear" w:color="auto" w:fill="FFFFFF"/>
              </w:rPr>
              <w:t>CFU/g)</w:t>
            </w:r>
          </w:p>
        </w:tc>
        <w:tc>
          <w:tcPr>
            <w:tcW w:w="1003" w:type="dxa"/>
          </w:tcPr>
          <w:p w14:paraId="0364EBF4" w14:textId="77777777" w:rsidR="00DC338D" w:rsidRPr="00DC338D" w:rsidRDefault="00DC338D" w:rsidP="005D5D0D">
            <w:pPr>
              <w:jc w:val="center"/>
              <w:rPr>
                <w:rFonts w:ascii="Arial" w:hAnsi="Arial" w:cs="Arial"/>
                <w:b/>
                <w:bCs/>
                <w:sz w:val="20"/>
                <w:szCs w:val="20"/>
              </w:rPr>
            </w:pPr>
            <w:r w:rsidRPr="00DC338D">
              <w:rPr>
                <w:rFonts w:ascii="Arial" w:hAnsi="Arial" w:cs="Arial"/>
                <w:b/>
                <w:bCs/>
                <w:sz w:val="20"/>
                <w:szCs w:val="20"/>
              </w:rPr>
              <w:t>Pass/Fail</w:t>
            </w:r>
          </w:p>
        </w:tc>
        <w:tc>
          <w:tcPr>
            <w:tcW w:w="1003" w:type="dxa"/>
          </w:tcPr>
          <w:p w14:paraId="51BCA24B" w14:textId="77777777" w:rsidR="00DC338D" w:rsidRPr="00DC338D" w:rsidRDefault="00DC338D" w:rsidP="005D5D0D">
            <w:pPr>
              <w:jc w:val="center"/>
              <w:rPr>
                <w:rFonts w:ascii="Arial" w:hAnsi="Arial" w:cs="Arial"/>
                <w:b/>
                <w:bCs/>
                <w:sz w:val="20"/>
                <w:szCs w:val="20"/>
              </w:rPr>
            </w:pPr>
            <w:r w:rsidRPr="00DC338D">
              <w:rPr>
                <w:rFonts w:ascii="Arial" w:hAnsi="Arial" w:cs="Arial"/>
                <w:b/>
                <w:bCs/>
                <w:sz w:val="20"/>
                <w:szCs w:val="20"/>
              </w:rPr>
              <w:t>Salmonella (</w:t>
            </w:r>
            <w:r w:rsidRPr="00DC338D">
              <w:rPr>
                <w:rFonts w:ascii="Arial" w:hAnsi="Arial" w:cs="Arial"/>
                <w:b/>
                <w:bCs/>
                <w:sz w:val="20"/>
                <w:szCs w:val="20"/>
                <w:shd w:val="clear" w:color="auto" w:fill="FFFFFF"/>
              </w:rPr>
              <w:t>CFU/</w:t>
            </w:r>
            <w:r>
              <w:rPr>
                <w:rFonts w:ascii="Arial" w:hAnsi="Arial" w:cs="Arial"/>
                <w:b/>
                <w:bCs/>
                <w:sz w:val="20"/>
                <w:szCs w:val="20"/>
                <w:shd w:val="clear" w:color="auto" w:fill="FFFFFF"/>
              </w:rPr>
              <w:t>25</w:t>
            </w:r>
            <w:r w:rsidRPr="00DC338D">
              <w:rPr>
                <w:rFonts w:ascii="Arial" w:hAnsi="Arial" w:cs="Arial"/>
                <w:b/>
                <w:bCs/>
                <w:sz w:val="20"/>
                <w:szCs w:val="20"/>
                <w:shd w:val="clear" w:color="auto" w:fill="FFFFFF"/>
              </w:rPr>
              <w:t>g)</w:t>
            </w:r>
          </w:p>
        </w:tc>
        <w:tc>
          <w:tcPr>
            <w:tcW w:w="1003" w:type="dxa"/>
          </w:tcPr>
          <w:p w14:paraId="4CAAE8FE" w14:textId="77777777" w:rsidR="00DC338D" w:rsidRPr="00DC338D" w:rsidRDefault="00DC338D" w:rsidP="005D5D0D">
            <w:pPr>
              <w:jc w:val="center"/>
              <w:rPr>
                <w:rFonts w:ascii="Arial" w:hAnsi="Arial" w:cs="Arial"/>
                <w:b/>
                <w:bCs/>
                <w:sz w:val="20"/>
                <w:szCs w:val="20"/>
              </w:rPr>
            </w:pPr>
            <w:r w:rsidRPr="00DC338D">
              <w:rPr>
                <w:rFonts w:ascii="Arial" w:hAnsi="Arial" w:cs="Arial"/>
                <w:b/>
                <w:bCs/>
                <w:sz w:val="20"/>
                <w:szCs w:val="20"/>
              </w:rPr>
              <w:t>Pass/Fail</w:t>
            </w:r>
          </w:p>
        </w:tc>
        <w:tc>
          <w:tcPr>
            <w:tcW w:w="1004" w:type="dxa"/>
          </w:tcPr>
          <w:p w14:paraId="53B938A1" w14:textId="77777777" w:rsidR="00DC338D" w:rsidRPr="00DC338D" w:rsidRDefault="00DC338D" w:rsidP="005D5D0D">
            <w:pPr>
              <w:jc w:val="center"/>
              <w:rPr>
                <w:rFonts w:ascii="Arial" w:hAnsi="Arial" w:cs="Arial"/>
                <w:b/>
                <w:bCs/>
                <w:sz w:val="20"/>
                <w:szCs w:val="20"/>
              </w:rPr>
            </w:pPr>
            <w:r w:rsidRPr="00DC338D">
              <w:rPr>
                <w:rFonts w:ascii="Arial" w:hAnsi="Arial" w:cs="Arial"/>
                <w:b/>
                <w:bCs/>
                <w:sz w:val="20"/>
                <w:szCs w:val="20"/>
              </w:rPr>
              <w:t>Safe/Unsafe</w:t>
            </w:r>
          </w:p>
        </w:tc>
      </w:tr>
      <w:tr w:rsidR="00DC338D" w:rsidRPr="00470D8B" w14:paraId="1EE23CE5" w14:textId="77777777" w:rsidTr="005D5D0D">
        <w:trPr>
          <w:trHeight w:val="20"/>
        </w:trPr>
        <w:tc>
          <w:tcPr>
            <w:tcW w:w="1003" w:type="dxa"/>
          </w:tcPr>
          <w:p w14:paraId="3ACD4B22"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1</w:t>
            </w:r>
          </w:p>
        </w:tc>
        <w:tc>
          <w:tcPr>
            <w:tcW w:w="1003" w:type="dxa"/>
          </w:tcPr>
          <w:p w14:paraId="70C81FCE" w14:textId="77777777" w:rsidR="00DC338D" w:rsidRPr="00A6193B" w:rsidRDefault="00DC338D" w:rsidP="005D5D0D">
            <w:pPr>
              <w:pStyle w:val="Default"/>
              <w:jc w:val="center"/>
              <w:rPr>
                <w:rFonts w:ascii="Arial" w:hAnsi="Arial" w:cs="Arial"/>
                <w:sz w:val="20"/>
                <w:szCs w:val="20"/>
              </w:rPr>
            </w:pPr>
            <w:r w:rsidRPr="00A6193B">
              <w:rPr>
                <w:rFonts w:ascii="Arial" w:hAnsi="Arial" w:cs="Arial"/>
                <w:sz w:val="20"/>
                <w:szCs w:val="20"/>
              </w:rPr>
              <w:t>5.0 × 10⁵</w:t>
            </w:r>
          </w:p>
        </w:tc>
        <w:tc>
          <w:tcPr>
            <w:tcW w:w="1003" w:type="dxa"/>
          </w:tcPr>
          <w:p w14:paraId="4879147A"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125B5E31" wp14:editId="5639486E">
                  <wp:extent cx="481038" cy="268941"/>
                  <wp:effectExtent l="0" t="0" r="0" b="0"/>
                  <wp:docPr id="932961773" name="Picture 2" descr="1,900+ Red Cross Sign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00+ Red Cross Sign Stock Photo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413" cy="274741"/>
                          </a:xfrm>
                          <a:prstGeom prst="rect">
                            <a:avLst/>
                          </a:prstGeom>
                          <a:noFill/>
                          <a:ln>
                            <a:noFill/>
                          </a:ln>
                        </pic:spPr>
                      </pic:pic>
                    </a:graphicData>
                  </a:graphic>
                </wp:inline>
              </w:drawing>
            </w:r>
          </w:p>
        </w:tc>
        <w:tc>
          <w:tcPr>
            <w:tcW w:w="1003" w:type="dxa"/>
          </w:tcPr>
          <w:p w14:paraId="681362DC"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45</w:t>
            </w:r>
          </w:p>
        </w:tc>
        <w:tc>
          <w:tcPr>
            <w:tcW w:w="1003" w:type="dxa"/>
          </w:tcPr>
          <w:p w14:paraId="4AC48A42"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6E9C7A80" wp14:editId="041478D7">
                  <wp:extent cx="481038" cy="268941"/>
                  <wp:effectExtent l="0" t="0" r="0" b="0"/>
                  <wp:docPr id="1949341016" name="Picture 2" descr="1,900+ Red Cross Sign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00+ Red Cross Sign Stock Photo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413" cy="274741"/>
                          </a:xfrm>
                          <a:prstGeom prst="rect">
                            <a:avLst/>
                          </a:prstGeom>
                          <a:noFill/>
                          <a:ln>
                            <a:noFill/>
                          </a:ln>
                        </pic:spPr>
                      </pic:pic>
                    </a:graphicData>
                  </a:graphic>
                </wp:inline>
              </w:drawing>
            </w:r>
          </w:p>
        </w:tc>
        <w:tc>
          <w:tcPr>
            <w:tcW w:w="1003" w:type="dxa"/>
          </w:tcPr>
          <w:p w14:paraId="70F8D4E0"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0</w:t>
            </w:r>
          </w:p>
        </w:tc>
        <w:tc>
          <w:tcPr>
            <w:tcW w:w="1003" w:type="dxa"/>
          </w:tcPr>
          <w:p w14:paraId="150B797B"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206C78CB" wp14:editId="7C62CF6C">
                  <wp:extent cx="521970" cy="253573"/>
                  <wp:effectExtent l="0" t="0" r="0" b="0"/>
                  <wp:docPr id="1653866567"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744030EF"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Absent</w:t>
            </w:r>
          </w:p>
        </w:tc>
        <w:tc>
          <w:tcPr>
            <w:tcW w:w="1003" w:type="dxa"/>
          </w:tcPr>
          <w:p w14:paraId="5DA22514"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75BC4D9B" wp14:editId="53FA1863">
                  <wp:extent cx="521970" cy="253573"/>
                  <wp:effectExtent l="0" t="0" r="0" b="0"/>
                  <wp:docPr id="2001274749"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4" w:type="dxa"/>
          </w:tcPr>
          <w:p w14:paraId="30754B9B"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3C866927" wp14:editId="0B7CD92F">
                  <wp:extent cx="481038" cy="268941"/>
                  <wp:effectExtent l="0" t="0" r="0" b="0"/>
                  <wp:docPr id="248030425" name="Picture 2" descr="1,900+ Red Cross Sign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00+ Red Cross Sign Stock Photo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413" cy="274741"/>
                          </a:xfrm>
                          <a:prstGeom prst="rect">
                            <a:avLst/>
                          </a:prstGeom>
                          <a:noFill/>
                          <a:ln>
                            <a:noFill/>
                          </a:ln>
                        </pic:spPr>
                      </pic:pic>
                    </a:graphicData>
                  </a:graphic>
                </wp:inline>
              </w:drawing>
            </w:r>
          </w:p>
        </w:tc>
      </w:tr>
      <w:tr w:rsidR="00DC338D" w:rsidRPr="00470D8B" w14:paraId="5488B29D" w14:textId="77777777" w:rsidTr="005D5D0D">
        <w:trPr>
          <w:trHeight w:val="20"/>
        </w:trPr>
        <w:tc>
          <w:tcPr>
            <w:tcW w:w="1003" w:type="dxa"/>
          </w:tcPr>
          <w:p w14:paraId="6846F0E2"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2</w:t>
            </w:r>
          </w:p>
        </w:tc>
        <w:tc>
          <w:tcPr>
            <w:tcW w:w="1003" w:type="dxa"/>
          </w:tcPr>
          <w:p w14:paraId="04940A30" w14:textId="77777777" w:rsidR="00DC338D" w:rsidRPr="00A6193B" w:rsidRDefault="00DC338D" w:rsidP="005D5D0D">
            <w:pPr>
              <w:pStyle w:val="Default"/>
              <w:jc w:val="center"/>
              <w:rPr>
                <w:rFonts w:ascii="Arial" w:hAnsi="Arial" w:cs="Arial"/>
                <w:sz w:val="20"/>
                <w:szCs w:val="20"/>
              </w:rPr>
            </w:pPr>
            <w:r w:rsidRPr="00A6193B">
              <w:rPr>
                <w:rFonts w:ascii="Arial" w:hAnsi="Arial" w:cs="Arial"/>
                <w:sz w:val="20"/>
                <w:szCs w:val="20"/>
              </w:rPr>
              <w:t>3.5 × 10⁵</w:t>
            </w:r>
          </w:p>
        </w:tc>
        <w:tc>
          <w:tcPr>
            <w:tcW w:w="1003" w:type="dxa"/>
          </w:tcPr>
          <w:p w14:paraId="3E577F1F"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4FA495A6" wp14:editId="780DD645">
                  <wp:extent cx="521970" cy="253573"/>
                  <wp:effectExtent l="0" t="0" r="0" b="0"/>
                  <wp:docPr id="1107431205"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3DB49E21"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30</w:t>
            </w:r>
          </w:p>
        </w:tc>
        <w:tc>
          <w:tcPr>
            <w:tcW w:w="1003" w:type="dxa"/>
          </w:tcPr>
          <w:p w14:paraId="552337F8"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45E21485" wp14:editId="0D3A0B1C">
                  <wp:extent cx="521970" cy="253573"/>
                  <wp:effectExtent l="0" t="0" r="0" b="0"/>
                  <wp:docPr id="1542377175"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43271915"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0</w:t>
            </w:r>
          </w:p>
        </w:tc>
        <w:tc>
          <w:tcPr>
            <w:tcW w:w="1003" w:type="dxa"/>
          </w:tcPr>
          <w:p w14:paraId="4DFA1B5C"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06C8EE04" wp14:editId="655FD5CF">
                  <wp:extent cx="521970" cy="253573"/>
                  <wp:effectExtent l="0" t="0" r="0" b="0"/>
                  <wp:docPr id="756221892"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0EF8855F"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Absent</w:t>
            </w:r>
          </w:p>
        </w:tc>
        <w:tc>
          <w:tcPr>
            <w:tcW w:w="1003" w:type="dxa"/>
          </w:tcPr>
          <w:p w14:paraId="6F214508"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289A558B" wp14:editId="43D08C30">
                  <wp:extent cx="521970" cy="253573"/>
                  <wp:effectExtent l="0" t="0" r="0" b="0"/>
                  <wp:docPr id="974957407"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4" w:type="dxa"/>
          </w:tcPr>
          <w:p w14:paraId="6A623499"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329EED59" wp14:editId="160435FE">
                  <wp:extent cx="619747" cy="460467"/>
                  <wp:effectExtent l="0" t="0" r="9525" b="0"/>
                  <wp:docPr id="2011653210" name="Picture 3" descr="A sign that says safe food is on a white background | Premium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sign that says safe food is on a white background | Premium Phot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45360" cy="479497"/>
                          </a:xfrm>
                          <a:prstGeom prst="rect">
                            <a:avLst/>
                          </a:prstGeom>
                          <a:noFill/>
                          <a:ln>
                            <a:noFill/>
                          </a:ln>
                        </pic:spPr>
                      </pic:pic>
                    </a:graphicData>
                  </a:graphic>
                </wp:inline>
              </w:drawing>
            </w:r>
          </w:p>
        </w:tc>
      </w:tr>
      <w:tr w:rsidR="00DC338D" w:rsidRPr="00470D8B" w14:paraId="5D6C5C6B" w14:textId="77777777" w:rsidTr="005D5D0D">
        <w:trPr>
          <w:trHeight w:val="20"/>
        </w:trPr>
        <w:tc>
          <w:tcPr>
            <w:tcW w:w="1003" w:type="dxa"/>
          </w:tcPr>
          <w:p w14:paraId="1B39137E"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3</w:t>
            </w:r>
          </w:p>
        </w:tc>
        <w:tc>
          <w:tcPr>
            <w:tcW w:w="1003" w:type="dxa"/>
          </w:tcPr>
          <w:p w14:paraId="77AD962C" w14:textId="77777777" w:rsidR="00DC338D" w:rsidRPr="00A6193B" w:rsidRDefault="00DC338D" w:rsidP="005D5D0D">
            <w:pPr>
              <w:pStyle w:val="Default"/>
              <w:jc w:val="center"/>
              <w:rPr>
                <w:rFonts w:ascii="Arial" w:hAnsi="Arial" w:cs="Arial"/>
                <w:sz w:val="20"/>
                <w:szCs w:val="20"/>
              </w:rPr>
            </w:pPr>
            <w:r w:rsidRPr="00A6193B">
              <w:rPr>
                <w:rFonts w:ascii="Arial" w:hAnsi="Arial" w:cs="Arial"/>
                <w:sz w:val="20"/>
                <w:szCs w:val="20"/>
              </w:rPr>
              <w:t>2.5 × 10⁵</w:t>
            </w:r>
          </w:p>
        </w:tc>
        <w:tc>
          <w:tcPr>
            <w:tcW w:w="1003" w:type="dxa"/>
          </w:tcPr>
          <w:p w14:paraId="5967082D"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3A980FC4" wp14:editId="76A19868">
                  <wp:extent cx="521970" cy="253573"/>
                  <wp:effectExtent l="0" t="0" r="0" b="0"/>
                  <wp:docPr id="752246959"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60B1794B"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55</w:t>
            </w:r>
          </w:p>
        </w:tc>
        <w:tc>
          <w:tcPr>
            <w:tcW w:w="1003" w:type="dxa"/>
          </w:tcPr>
          <w:p w14:paraId="13870F03"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3060D58D" wp14:editId="0DED6129">
                  <wp:extent cx="521970" cy="253573"/>
                  <wp:effectExtent l="0" t="0" r="0" b="0"/>
                  <wp:docPr id="1507917693"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3F57949F"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0</w:t>
            </w:r>
          </w:p>
        </w:tc>
        <w:tc>
          <w:tcPr>
            <w:tcW w:w="1003" w:type="dxa"/>
          </w:tcPr>
          <w:p w14:paraId="1DED69E3"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66B51AB0" wp14:editId="4CCDC600">
                  <wp:extent cx="521970" cy="253573"/>
                  <wp:effectExtent l="0" t="0" r="0" b="0"/>
                  <wp:docPr id="34532140"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3803DFF0"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Absent</w:t>
            </w:r>
          </w:p>
        </w:tc>
        <w:tc>
          <w:tcPr>
            <w:tcW w:w="1003" w:type="dxa"/>
          </w:tcPr>
          <w:p w14:paraId="07B2D60E"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0D31D5B4" wp14:editId="4BE01CDA">
                  <wp:extent cx="521970" cy="253573"/>
                  <wp:effectExtent l="0" t="0" r="0" b="0"/>
                  <wp:docPr id="294284659"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4" w:type="dxa"/>
          </w:tcPr>
          <w:p w14:paraId="72CA7EB8"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6FBFB574" wp14:editId="28A11050">
                  <wp:extent cx="481038" cy="268941"/>
                  <wp:effectExtent l="0" t="0" r="0" b="0"/>
                  <wp:docPr id="449996532" name="Picture 2" descr="1,900+ Red Cross Sign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00+ Red Cross Sign Stock Photo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413" cy="274741"/>
                          </a:xfrm>
                          <a:prstGeom prst="rect">
                            <a:avLst/>
                          </a:prstGeom>
                          <a:noFill/>
                          <a:ln>
                            <a:noFill/>
                          </a:ln>
                        </pic:spPr>
                      </pic:pic>
                    </a:graphicData>
                  </a:graphic>
                </wp:inline>
              </w:drawing>
            </w:r>
          </w:p>
        </w:tc>
      </w:tr>
      <w:tr w:rsidR="00DC338D" w:rsidRPr="00470D8B" w14:paraId="12DFA446" w14:textId="77777777" w:rsidTr="005D5D0D">
        <w:trPr>
          <w:trHeight w:val="20"/>
        </w:trPr>
        <w:tc>
          <w:tcPr>
            <w:tcW w:w="1003" w:type="dxa"/>
          </w:tcPr>
          <w:p w14:paraId="21224D37"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4</w:t>
            </w:r>
          </w:p>
        </w:tc>
        <w:tc>
          <w:tcPr>
            <w:tcW w:w="1003" w:type="dxa"/>
          </w:tcPr>
          <w:p w14:paraId="3BF8F060" w14:textId="77777777" w:rsidR="00DC338D" w:rsidRPr="00A6193B" w:rsidRDefault="00DC338D" w:rsidP="005D5D0D">
            <w:pPr>
              <w:pStyle w:val="Default"/>
              <w:jc w:val="center"/>
              <w:rPr>
                <w:rFonts w:ascii="Arial" w:hAnsi="Arial" w:cs="Arial"/>
                <w:sz w:val="20"/>
                <w:szCs w:val="20"/>
              </w:rPr>
            </w:pPr>
            <w:r w:rsidRPr="00A6193B">
              <w:rPr>
                <w:rFonts w:ascii="Arial" w:hAnsi="Arial" w:cs="Arial"/>
                <w:sz w:val="20"/>
                <w:szCs w:val="20"/>
              </w:rPr>
              <w:t>6.0 × 10⁵</w:t>
            </w:r>
          </w:p>
        </w:tc>
        <w:tc>
          <w:tcPr>
            <w:tcW w:w="1003" w:type="dxa"/>
          </w:tcPr>
          <w:p w14:paraId="582A71F5"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45FB9990" wp14:editId="603F149C">
                  <wp:extent cx="481038" cy="268941"/>
                  <wp:effectExtent l="0" t="0" r="0" b="0"/>
                  <wp:docPr id="196408833" name="Picture 2" descr="1,900+ Red Cross Sign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00+ Red Cross Sign Stock Photo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413" cy="274741"/>
                          </a:xfrm>
                          <a:prstGeom prst="rect">
                            <a:avLst/>
                          </a:prstGeom>
                          <a:noFill/>
                          <a:ln>
                            <a:noFill/>
                          </a:ln>
                        </pic:spPr>
                      </pic:pic>
                    </a:graphicData>
                  </a:graphic>
                </wp:inline>
              </w:drawing>
            </w:r>
          </w:p>
        </w:tc>
        <w:tc>
          <w:tcPr>
            <w:tcW w:w="1003" w:type="dxa"/>
          </w:tcPr>
          <w:p w14:paraId="6F62B119"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80</w:t>
            </w:r>
          </w:p>
        </w:tc>
        <w:tc>
          <w:tcPr>
            <w:tcW w:w="1003" w:type="dxa"/>
          </w:tcPr>
          <w:p w14:paraId="3830F7E8"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6F0682B4" wp14:editId="67D13204">
                  <wp:extent cx="521970" cy="253573"/>
                  <wp:effectExtent l="0" t="0" r="0" b="0"/>
                  <wp:docPr id="520904709"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49A34171"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0</w:t>
            </w:r>
          </w:p>
        </w:tc>
        <w:tc>
          <w:tcPr>
            <w:tcW w:w="1003" w:type="dxa"/>
          </w:tcPr>
          <w:p w14:paraId="171274CE"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5F78C2C1" wp14:editId="36D45742">
                  <wp:extent cx="521970" cy="253573"/>
                  <wp:effectExtent l="0" t="0" r="0" b="0"/>
                  <wp:docPr id="1578361471"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3A17B3C4"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Absent</w:t>
            </w:r>
          </w:p>
        </w:tc>
        <w:tc>
          <w:tcPr>
            <w:tcW w:w="1003" w:type="dxa"/>
          </w:tcPr>
          <w:p w14:paraId="3A583122"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0B243D18" wp14:editId="08488B74">
                  <wp:extent cx="521970" cy="253573"/>
                  <wp:effectExtent l="0" t="0" r="0" b="0"/>
                  <wp:docPr id="1886437753"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4" w:type="dxa"/>
          </w:tcPr>
          <w:p w14:paraId="6461B167"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621A8A6D" wp14:editId="2F3D54A9">
                  <wp:extent cx="481038" cy="268941"/>
                  <wp:effectExtent l="0" t="0" r="0" b="0"/>
                  <wp:docPr id="1162539963" name="Picture 2" descr="1,900+ Red Cross Sign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00+ Red Cross Sign Stock Photo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413" cy="274741"/>
                          </a:xfrm>
                          <a:prstGeom prst="rect">
                            <a:avLst/>
                          </a:prstGeom>
                          <a:noFill/>
                          <a:ln>
                            <a:noFill/>
                          </a:ln>
                        </pic:spPr>
                      </pic:pic>
                    </a:graphicData>
                  </a:graphic>
                </wp:inline>
              </w:drawing>
            </w:r>
          </w:p>
        </w:tc>
      </w:tr>
      <w:tr w:rsidR="00DC338D" w:rsidRPr="00470D8B" w14:paraId="2AF82405" w14:textId="77777777" w:rsidTr="005D5D0D">
        <w:trPr>
          <w:trHeight w:val="20"/>
        </w:trPr>
        <w:tc>
          <w:tcPr>
            <w:tcW w:w="1003" w:type="dxa"/>
          </w:tcPr>
          <w:p w14:paraId="28ADBB77"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5</w:t>
            </w:r>
          </w:p>
        </w:tc>
        <w:tc>
          <w:tcPr>
            <w:tcW w:w="1003" w:type="dxa"/>
          </w:tcPr>
          <w:p w14:paraId="2BFD9A40" w14:textId="77777777" w:rsidR="00DC338D" w:rsidRPr="00A6193B" w:rsidRDefault="00DC338D" w:rsidP="005D5D0D">
            <w:pPr>
              <w:pStyle w:val="Default"/>
              <w:jc w:val="center"/>
              <w:rPr>
                <w:rFonts w:ascii="Arial" w:hAnsi="Arial" w:cs="Arial"/>
                <w:sz w:val="20"/>
                <w:szCs w:val="20"/>
              </w:rPr>
            </w:pPr>
            <w:r w:rsidRPr="00A6193B">
              <w:rPr>
                <w:rFonts w:ascii="Arial" w:hAnsi="Arial" w:cs="Arial"/>
                <w:sz w:val="20"/>
                <w:szCs w:val="20"/>
              </w:rPr>
              <w:t>2.0 × 10⁵</w:t>
            </w:r>
          </w:p>
        </w:tc>
        <w:tc>
          <w:tcPr>
            <w:tcW w:w="1003" w:type="dxa"/>
          </w:tcPr>
          <w:p w14:paraId="3B1350CF"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5EE5A1CC" wp14:editId="2A7CF71D">
                  <wp:extent cx="521970" cy="253573"/>
                  <wp:effectExtent l="0" t="0" r="0" b="0"/>
                  <wp:docPr id="868403084"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6F0FDA95"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20</w:t>
            </w:r>
          </w:p>
        </w:tc>
        <w:tc>
          <w:tcPr>
            <w:tcW w:w="1003" w:type="dxa"/>
          </w:tcPr>
          <w:p w14:paraId="4E41679C"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1720CB82" wp14:editId="602C0800">
                  <wp:extent cx="521970" cy="253573"/>
                  <wp:effectExtent l="0" t="0" r="0" b="0"/>
                  <wp:docPr id="1389333468"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3E30B1A6"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0</w:t>
            </w:r>
          </w:p>
        </w:tc>
        <w:tc>
          <w:tcPr>
            <w:tcW w:w="1003" w:type="dxa"/>
          </w:tcPr>
          <w:p w14:paraId="6D1C0F4F"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143BD6AC" wp14:editId="56A742D3">
                  <wp:extent cx="521970" cy="253573"/>
                  <wp:effectExtent l="0" t="0" r="0" b="0"/>
                  <wp:docPr id="152118287"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68843A04"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Absent</w:t>
            </w:r>
          </w:p>
        </w:tc>
        <w:tc>
          <w:tcPr>
            <w:tcW w:w="1003" w:type="dxa"/>
          </w:tcPr>
          <w:p w14:paraId="33B29015"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69BB7749" wp14:editId="57DC152B">
                  <wp:extent cx="521970" cy="253573"/>
                  <wp:effectExtent l="0" t="0" r="0" b="0"/>
                  <wp:docPr id="1399406843"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4" w:type="dxa"/>
          </w:tcPr>
          <w:p w14:paraId="644E4D4B"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3124F0CF" wp14:editId="7136F509">
                  <wp:extent cx="619747" cy="460467"/>
                  <wp:effectExtent l="0" t="0" r="9525" b="0"/>
                  <wp:docPr id="1031885698" name="Picture 3" descr="A sign that says safe food is on a white background | Premium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sign that says safe food is on a white background | Premium Phot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45360" cy="479497"/>
                          </a:xfrm>
                          <a:prstGeom prst="rect">
                            <a:avLst/>
                          </a:prstGeom>
                          <a:noFill/>
                          <a:ln>
                            <a:noFill/>
                          </a:ln>
                        </pic:spPr>
                      </pic:pic>
                    </a:graphicData>
                  </a:graphic>
                </wp:inline>
              </w:drawing>
            </w:r>
          </w:p>
        </w:tc>
      </w:tr>
      <w:tr w:rsidR="00DC338D" w:rsidRPr="00470D8B" w14:paraId="7D50D0D0" w14:textId="77777777" w:rsidTr="005D5D0D">
        <w:trPr>
          <w:trHeight w:val="20"/>
        </w:trPr>
        <w:tc>
          <w:tcPr>
            <w:tcW w:w="1003" w:type="dxa"/>
          </w:tcPr>
          <w:p w14:paraId="0C8A8B44"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6</w:t>
            </w:r>
          </w:p>
        </w:tc>
        <w:tc>
          <w:tcPr>
            <w:tcW w:w="1003" w:type="dxa"/>
          </w:tcPr>
          <w:p w14:paraId="3A0D7310" w14:textId="77777777" w:rsidR="00DC338D" w:rsidRPr="00A6193B" w:rsidRDefault="00DC338D" w:rsidP="005D5D0D">
            <w:pPr>
              <w:pStyle w:val="Default"/>
              <w:jc w:val="center"/>
              <w:rPr>
                <w:rFonts w:ascii="Arial" w:hAnsi="Arial" w:cs="Arial"/>
                <w:sz w:val="20"/>
                <w:szCs w:val="20"/>
              </w:rPr>
            </w:pPr>
            <w:r w:rsidRPr="00A6193B">
              <w:rPr>
                <w:rFonts w:ascii="Arial" w:hAnsi="Arial" w:cs="Arial"/>
                <w:sz w:val="20"/>
                <w:szCs w:val="20"/>
              </w:rPr>
              <w:t>1.5 × 10⁵</w:t>
            </w:r>
          </w:p>
        </w:tc>
        <w:tc>
          <w:tcPr>
            <w:tcW w:w="1003" w:type="dxa"/>
          </w:tcPr>
          <w:p w14:paraId="310411F8"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6463512E" wp14:editId="512E35BD">
                  <wp:extent cx="521970" cy="253573"/>
                  <wp:effectExtent l="0" t="0" r="0" b="0"/>
                  <wp:docPr id="1453083930"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043212D1"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95</w:t>
            </w:r>
          </w:p>
        </w:tc>
        <w:tc>
          <w:tcPr>
            <w:tcW w:w="1003" w:type="dxa"/>
          </w:tcPr>
          <w:p w14:paraId="1008867D"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74D0804E" wp14:editId="7DD718B5">
                  <wp:extent cx="521970" cy="253573"/>
                  <wp:effectExtent l="0" t="0" r="0" b="0"/>
                  <wp:docPr id="1038644994"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321C237B"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0</w:t>
            </w:r>
          </w:p>
        </w:tc>
        <w:tc>
          <w:tcPr>
            <w:tcW w:w="1003" w:type="dxa"/>
          </w:tcPr>
          <w:p w14:paraId="7C89F6C1"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3FDBD901" wp14:editId="7020E1F0">
                  <wp:extent cx="521970" cy="253573"/>
                  <wp:effectExtent l="0" t="0" r="0" b="0"/>
                  <wp:docPr id="862232688"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53CC387B"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Present</w:t>
            </w:r>
          </w:p>
        </w:tc>
        <w:tc>
          <w:tcPr>
            <w:tcW w:w="1003" w:type="dxa"/>
          </w:tcPr>
          <w:p w14:paraId="5C9FB5F3"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3888A794" wp14:editId="6D91A81D">
                  <wp:extent cx="481038" cy="268941"/>
                  <wp:effectExtent l="0" t="0" r="0" b="0"/>
                  <wp:docPr id="160803183" name="Picture 2" descr="1,900+ Red Cross Sign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00+ Red Cross Sign Stock Photo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413" cy="274741"/>
                          </a:xfrm>
                          <a:prstGeom prst="rect">
                            <a:avLst/>
                          </a:prstGeom>
                          <a:noFill/>
                          <a:ln>
                            <a:noFill/>
                          </a:ln>
                        </pic:spPr>
                      </pic:pic>
                    </a:graphicData>
                  </a:graphic>
                </wp:inline>
              </w:drawing>
            </w:r>
          </w:p>
        </w:tc>
        <w:tc>
          <w:tcPr>
            <w:tcW w:w="1004" w:type="dxa"/>
          </w:tcPr>
          <w:p w14:paraId="7614215D"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07EB4817" wp14:editId="68394F07">
                  <wp:extent cx="481038" cy="268941"/>
                  <wp:effectExtent l="0" t="0" r="0" b="0"/>
                  <wp:docPr id="1131293551" name="Picture 2" descr="1,900+ Red Cross Sign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00+ Red Cross Sign Stock Photo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413" cy="274741"/>
                          </a:xfrm>
                          <a:prstGeom prst="rect">
                            <a:avLst/>
                          </a:prstGeom>
                          <a:noFill/>
                          <a:ln>
                            <a:noFill/>
                          </a:ln>
                        </pic:spPr>
                      </pic:pic>
                    </a:graphicData>
                  </a:graphic>
                </wp:inline>
              </w:drawing>
            </w:r>
          </w:p>
        </w:tc>
      </w:tr>
      <w:tr w:rsidR="00DC338D" w:rsidRPr="00470D8B" w14:paraId="11186184" w14:textId="77777777" w:rsidTr="005D5D0D">
        <w:trPr>
          <w:trHeight w:val="20"/>
        </w:trPr>
        <w:tc>
          <w:tcPr>
            <w:tcW w:w="1003" w:type="dxa"/>
          </w:tcPr>
          <w:p w14:paraId="2067A849"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7</w:t>
            </w:r>
          </w:p>
        </w:tc>
        <w:tc>
          <w:tcPr>
            <w:tcW w:w="1003" w:type="dxa"/>
          </w:tcPr>
          <w:p w14:paraId="43AFC193" w14:textId="77777777" w:rsidR="00DC338D" w:rsidRPr="00A6193B" w:rsidRDefault="00DC338D" w:rsidP="005D5D0D">
            <w:pPr>
              <w:pStyle w:val="Default"/>
              <w:jc w:val="center"/>
              <w:rPr>
                <w:rFonts w:ascii="Arial" w:hAnsi="Arial" w:cs="Arial"/>
                <w:sz w:val="20"/>
                <w:szCs w:val="20"/>
              </w:rPr>
            </w:pPr>
            <w:r w:rsidRPr="00A6193B">
              <w:rPr>
                <w:rFonts w:ascii="Arial" w:hAnsi="Arial" w:cs="Arial"/>
                <w:sz w:val="20"/>
                <w:szCs w:val="20"/>
              </w:rPr>
              <w:t>5.5 × 10⁵</w:t>
            </w:r>
          </w:p>
        </w:tc>
        <w:tc>
          <w:tcPr>
            <w:tcW w:w="1003" w:type="dxa"/>
          </w:tcPr>
          <w:p w14:paraId="48A20210"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7999B3FA" wp14:editId="189A885E">
                  <wp:extent cx="481038" cy="268941"/>
                  <wp:effectExtent l="0" t="0" r="0" b="0"/>
                  <wp:docPr id="2074284054" name="Picture 2" descr="1,900+ Red Cross Sign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00+ Red Cross Sign Stock Photo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413" cy="274741"/>
                          </a:xfrm>
                          <a:prstGeom prst="rect">
                            <a:avLst/>
                          </a:prstGeom>
                          <a:noFill/>
                          <a:ln>
                            <a:noFill/>
                          </a:ln>
                        </pic:spPr>
                      </pic:pic>
                    </a:graphicData>
                  </a:graphic>
                </wp:inline>
              </w:drawing>
            </w:r>
          </w:p>
        </w:tc>
        <w:tc>
          <w:tcPr>
            <w:tcW w:w="1003" w:type="dxa"/>
          </w:tcPr>
          <w:p w14:paraId="0A35FB9A"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110</w:t>
            </w:r>
          </w:p>
        </w:tc>
        <w:tc>
          <w:tcPr>
            <w:tcW w:w="1003" w:type="dxa"/>
          </w:tcPr>
          <w:p w14:paraId="540209FA"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7B6E2C14" wp14:editId="4C9DE25E">
                  <wp:extent cx="521970" cy="253573"/>
                  <wp:effectExtent l="0" t="0" r="0" b="0"/>
                  <wp:docPr id="412876603"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6D459D26"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0</w:t>
            </w:r>
          </w:p>
        </w:tc>
        <w:tc>
          <w:tcPr>
            <w:tcW w:w="1003" w:type="dxa"/>
          </w:tcPr>
          <w:p w14:paraId="22AAB923"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60020797" wp14:editId="48EA04B8">
                  <wp:extent cx="521970" cy="253573"/>
                  <wp:effectExtent l="0" t="0" r="0" b="0"/>
                  <wp:docPr id="230859902"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0A8D30C9"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Absent</w:t>
            </w:r>
          </w:p>
        </w:tc>
        <w:tc>
          <w:tcPr>
            <w:tcW w:w="1003" w:type="dxa"/>
          </w:tcPr>
          <w:p w14:paraId="659543EB"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54C3F104" wp14:editId="7C020F0D">
                  <wp:extent cx="521970" cy="253573"/>
                  <wp:effectExtent l="0" t="0" r="0" b="0"/>
                  <wp:docPr id="1974917660"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4" w:type="dxa"/>
          </w:tcPr>
          <w:p w14:paraId="2A5B715A"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76085570" wp14:editId="38C2A34C">
                  <wp:extent cx="481038" cy="268941"/>
                  <wp:effectExtent l="0" t="0" r="0" b="0"/>
                  <wp:docPr id="1573857002" name="Picture 2" descr="1,900+ Red Cross Sign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00+ Red Cross Sign Stock Photo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413" cy="274741"/>
                          </a:xfrm>
                          <a:prstGeom prst="rect">
                            <a:avLst/>
                          </a:prstGeom>
                          <a:noFill/>
                          <a:ln>
                            <a:noFill/>
                          </a:ln>
                        </pic:spPr>
                      </pic:pic>
                    </a:graphicData>
                  </a:graphic>
                </wp:inline>
              </w:drawing>
            </w:r>
          </w:p>
        </w:tc>
      </w:tr>
      <w:tr w:rsidR="00DC338D" w:rsidRPr="00470D8B" w14:paraId="71CC290D" w14:textId="77777777" w:rsidTr="005D5D0D">
        <w:trPr>
          <w:trHeight w:val="20"/>
        </w:trPr>
        <w:tc>
          <w:tcPr>
            <w:tcW w:w="1003" w:type="dxa"/>
          </w:tcPr>
          <w:p w14:paraId="6F61B3EE"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8</w:t>
            </w:r>
          </w:p>
        </w:tc>
        <w:tc>
          <w:tcPr>
            <w:tcW w:w="1003" w:type="dxa"/>
          </w:tcPr>
          <w:p w14:paraId="1240AD65" w14:textId="77777777" w:rsidR="00DC338D" w:rsidRPr="00A6193B" w:rsidRDefault="00DC338D" w:rsidP="005D5D0D">
            <w:pPr>
              <w:pStyle w:val="Default"/>
              <w:jc w:val="center"/>
              <w:rPr>
                <w:rFonts w:ascii="Arial" w:hAnsi="Arial" w:cs="Arial"/>
                <w:sz w:val="20"/>
                <w:szCs w:val="20"/>
              </w:rPr>
            </w:pPr>
            <w:r w:rsidRPr="00A6193B">
              <w:rPr>
                <w:rFonts w:ascii="Arial" w:hAnsi="Arial" w:cs="Arial"/>
                <w:sz w:val="20"/>
                <w:szCs w:val="20"/>
              </w:rPr>
              <w:t>1.8 × 10⁵</w:t>
            </w:r>
          </w:p>
        </w:tc>
        <w:tc>
          <w:tcPr>
            <w:tcW w:w="1003" w:type="dxa"/>
          </w:tcPr>
          <w:p w14:paraId="5648BFF3"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1DFF6CF5" wp14:editId="6B03BE61">
                  <wp:extent cx="521970" cy="253573"/>
                  <wp:effectExtent l="0" t="0" r="0" b="0"/>
                  <wp:docPr id="205751567"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3FF8B953"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85</w:t>
            </w:r>
          </w:p>
        </w:tc>
        <w:tc>
          <w:tcPr>
            <w:tcW w:w="1003" w:type="dxa"/>
          </w:tcPr>
          <w:p w14:paraId="43EA7C25"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09AB851B" wp14:editId="141E05A6">
                  <wp:extent cx="521970" cy="253573"/>
                  <wp:effectExtent l="0" t="0" r="0" b="0"/>
                  <wp:docPr id="591116403"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15A96CDD"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0</w:t>
            </w:r>
          </w:p>
        </w:tc>
        <w:tc>
          <w:tcPr>
            <w:tcW w:w="1003" w:type="dxa"/>
          </w:tcPr>
          <w:p w14:paraId="1FC21076"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5ECB648E" wp14:editId="3BDD7EB7">
                  <wp:extent cx="521970" cy="253573"/>
                  <wp:effectExtent l="0" t="0" r="0" b="0"/>
                  <wp:docPr id="634688673"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72FE3EDA"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Absent</w:t>
            </w:r>
          </w:p>
        </w:tc>
        <w:tc>
          <w:tcPr>
            <w:tcW w:w="1003" w:type="dxa"/>
          </w:tcPr>
          <w:p w14:paraId="1EBE360C"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3B53183C" wp14:editId="7DD582E5">
                  <wp:extent cx="521970" cy="253573"/>
                  <wp:effectExtent l="0" t="0" r="0" b="0"/>
                  <wp:docPr id="1659945943"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4" w:type="dxa"/>
          </w:tcPr>
          <w:p w14:paraId="022C1FCA"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030B87E0" wp14:editId="6C685970">
                  <wp:extent cx="619747" cy="460467"/>
                  <wp:effectExtent l="0" t="0" r="9525" b="0"/>
                  <wp:docPr id="601850300" name="Picture 3" descr="A sign that says safe food is on a white background | Premium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sign that says safe food is on a white background | Premium Phot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45360" cy="479497"/>
                          </a:xfrm>
                          <a:prstGeom prst="rect">
                            <a:avLst/>
                          </a:prstGeom>
                          <a:noFill/>
                          <a:ln>
                            <a:noFill/>
                          </a:ln>
                        </pic:spPr>
                      </pic:pic>
                    </a:graphicData>
                  </a:graphic>
                </wp:inline>
              </w:drawing>
            </w:r>
          </w:p>
        </w:tc>
      </w:tr>
      <w:tr w:rsidR="00DC338D" w:rsidRPr="00470D8B" w14:paraId="21D04F47" w14:textId="77777777" w:rsidTr="005D5D0D">
        <w:trPr>
          <w:trHeight w:val="20"/>
        </w:trPr>
        <w:tc>
          <w:tcPr>
            <w:tcW w:w="1003" w:type="dxa"/>
          </w:tcPr>
          <w:p w14:paraId="404FB90F"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9</w:t>
            </w:r>
          </w:p>
        </w:tc>
        <w:tc>
          <w:tcPr>
            <w:tcW w:w="1003" w:type="dxa"/>
          </w:tcPr>
          <w:p w14:paraId="4D7B3D0E" w14:textId="77777777" w:rsidR="00DC338D" w:rsidRPr="00A6193B" w:rsidRDefault="00DC338D" w:rsidP="005D5D0D">
            <w:pPr>
              <w:pStyle w:val="Default"/>
              <w:jc w:val="center"/>
              <w:rPr>
                <w:rFonts w:ascii="Arial" w:hAnsi="Arial" w:cs="Arial"/>
                <w:sz w:val="20"/>
                <w:szCs w:val="20"/>
              </w:rPr>
            </w:pPr>
            <w:r w:rsidRPr="00A6193B">
              <w:rPr>
                <w:rFonts w:ascii="Arial" w:hAnsi="Arial" w:cs="Arial"/>
                <w:sz w:val="20"/>
                <w:szCs w:val="20"/>
              </w:rPr>
              <w:t>7.0 × 10⁵</w:t>
            </w:r>
          </w:p>
        </w:tc>
        <w:tc>
          <w:tcPr>
            <w:tcW w:w="1003" w:type="dxa"/>
          </w:tcPr>
          <w:p w14:paraId="0BE21C4E"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7A3C1F50" wp14:editId="6F8A3A1E">
                  <wp:extent cx="481038" cy="268941"/>
                  <wp:effectExtent l="0" t="0" r="0" b="0"/>
                  <wp:docPr id="92532307" name="Picture 2" descr="1,900+ Red Cross Sign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00+ Red Cross Sign Stock Photo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413" cy="274741"/>
                          </a:xfrm>
                          <a:prstGeom prst="rect">
                            <a:avLst/>
                          </a:prstGeom>
                          <a:noFill/>
                          <a:ln>
                            <a:noFill/>
                          </a:ln>
                        </pic:spPr>
                      </pic:pic>
                    </a:graphicData>
                  </a:graphic>
                </wp:inline>
              </w:drawing>
            </w:r>
          </w:p>
        </w:tc>
        <w:tc>
          <w:tcPr>
            <w:tcW w:w="1003" w:type="dxa"/>
          </w:tcPr>
          <w:p w14:paraId="7C64841F"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40</w:t>
            </w:r>
          </w:p>
        </w:tc>
        <w:tc>
          <w:tcPr>
            <w:tcW w:w="1003" w:type="dxa"/>
          </w:tcPr>
          <w:p w14:paraId="372D8469"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24E48D0E" wp14:editId="6F042B2C">
                  <wp:extent cx="521970" cy="253573"/>
                  <wp:effectExtent l="0" t="0" r="0" b="0"/>
                  <wp:docPr id="691624194"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683D8064"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0</w:t>
            </w:r>
          </w:p>
        </w:tc>
        <w:tc>
          <w:tcPr>
            <w:tcW w:w="1003" w:type="dxa"/>
          </w:tcPr>
          <w:p w14:paraId="1A736AC6"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0DF93611" wp14:editId="2C9BE00D">
                  <wp:extent cx="521970" cy="253573"/>
                  <wp:effectExtent l="0" t="0" r="0" b="0"/>
                  <wp:docPr id="1617832650"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58D3FDBA"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Absent</w:t>
            </w:r>
          </w:p>
        </w:tc>
        <w:tc>
          <w:tcPr>
            <w:tcW w:w="1003" w:type="dxa"/>
          </w:tcPr>
          <w:p w14:paraId="57B9B391"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72EF1D33" wp14:editId="5A401C7F">
                  <wp:extent cx="521970" cy="253573"/>
                  <wp:effectExtent l="0" t="0" r="0" b="0"/>
                  <wp:docPr id="145460583"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4" w:type="dxa"/>
          </w:tcPr>
          <w:p w14:paraId="0A2AAA34"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68920E6C" wp14:editId="464040B7">
                  <wp:extent cx="481038" cy="268941"/>
                  <wp:effectExtent l="0" t="0" r="0" b="0"/>
                  <wp:docPr id="1638623500" name="Picture 2" descr="1,900+ Red Cross Sign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00+ Red Cross Sign Stock Photo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413" cy="274741"/>
                          </a:xfrm>
                          <a:prstGeom prst="rect">
                            <a:avLst/>
                          </a:prstGeom>
                          <a:noFill/>
                          <a:ln>
                            <a:noFill/>
                          </a:ln>
                        </pic:spPr>
                      </pic:pic>
                    </a:graphicData>
                  </a:graphic>
                </wp:inline>
              </w:drawing>
            </w:r>
          </w:p>
        </w:tc>
      </w:tr>
      <w:tr w:rsidR="00DC338D" w:rsidRPr="00470D8B" w14:paraId="157A04DB" w14:textId="77777777" w:rsidTr="005D5D0D">
        <w:trPr>
          <w:trHeight w:val="20"/>
        </w:trPr>
        <w:tc>
          <w:tcPr>
            <w:tcW w:w="1003" w:type="dxa"/>
          </w:tcPr>
          <w:p w14:paraId="4F7E2E15"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10</w:t>
            </w:r>
          </w:p>
        </w:tc>
        <w:tc>
          <w:tcPr>
            <w:tcW w:w="1003" w:type="dxa"/>
          </w:tcPr>
          <w:p w14:paraId="36BACCEC" w14:textId="77777777" w:rsidR="00DC338D" w:rsidRPr="00A6193B" w:rsidRDefault="00DC338D" w:rsidP="005D5D0D">
            <w:pPr>
              <w:pStyle w:val="Default"/>
              <w:jc w:val="center"/>
              <w:rPr>
                <w:rFonts w:ascii="Arial" w:hAnsi="Arial" w:cs="Arial"/>
                <w:sz w:val="20"/>
                <w:szCs w:val="20"/>
              </w:rPr>
            </w:pPr>
            <w:r w:rsidRPr="00A6193B">
              <w:rPr>
                <w:rFonts w:ascii="Arial" w:hAnsi="Arial" w:cs="Arial"/>
                <w:sz w:val="20"/>
                <w:szCs w:val="20"/>
              </w:rPr>
              <w:t>3.0 × 10⁵</w:t>
            </w:r>
          </w:p>
        </w:tc>
        <w:tc>
          <w:tcPr>
            <w:tcW w:w="1003" w:type="dxa"/>
          </w:tcPr>
          <w:p w14:paraId="375445CA"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29FF9382" wp14:editId="4CCAB2B3">
                  <wp:extent cx="521970" cy="253573"/>
                  <wp:effectExtent l="0" t="0" r="0" b="0"/>
                  <wp:docPr id="1100700698"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370617DF"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25</w:t>
            </w:r>
          </w:p>
        </w:tc>
        <w:tc>
          <w:tcPr>
            <w:tcW w:w="1003" w:type="dxa"/>
          </w:tcPr>
          <w:p w14:paraId="7FCE9668"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17365A04" wp14:editId="1B280EE4">
                  <wp:extent cx="521970" cy="253573"/>
                  <wp:effectExtent l="0" t="0" r="0" b="0"/>
                  <wp:docPr id="730191956"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336D102A"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0</w:t>
            </w:r>
          </w:p>
        </w:tc>
        <w:tc>
          <w:tcPr>
            <w:tcW w:w="1003" w:type="dxa"/>
          </w:tcPr>
          <w:p w14:paraId="7A11E2D0"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6AD00696" wp14:editId="49998674">
                  <wp:extent cx="521970" cy="253573"/>
                  <wp:effectExtent l="0" t="0" r="0" b="0"/>
                  <wp:docPr id="1905229034"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1B373150"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Absent</w:t>
            </w:r>
          </w:p>
        </w:tc>
        <w:tc>
          <w:tcPr>
            <w:tcW w:w="1003" w:type="dxa"/>
          </w:tcPr>
          <w:p w14:paraId="2F6B8555"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21C7E197" wp14:editId="0C262258">
                  <wp:extent cx="521970" cy="253573"/>
                  <wp:effectExtent l="0" t="0" r="0" b="0"/>
                  <wp:docPr id="1732729371"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4" w:type="dxa"/>
          </w:tcPr>
          <w:p w14:paraId="4AE6DB5B"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2E003E32" wp14:editId="5A5ECECB">
                  <wp:extent cx="619747" cy="460467"/>
                  <wp:effectExtent l="0" t="0" r="9525" b="0"/>
                  <wp:docPr id="1220776365" name="Picture 3" descr="A sign that says safe food is on a white background | Premium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sign that says safe food is on a white background | Premium Phot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45360" cy="479497"/>
                          </a:xfrm>
                          <a:prstGeom prst="rect">
                            <a:avLst/>
                          </a:prstGeom>
                          <a:noFill/>
                          <a:ln>
                            <a:noFill/>
                          </a:ln>
                        </pic:spPr>
                      </pic:pic>
                    </a:graphicData>
                  </a:graphic>
                </wp:inline>
              </w:drawing>
            </w:r>
          </w:p>
        </w:tc>
      </w:tr>
      <w:tr w:rsidR="00DC338D" w:rsidRPr="00470D8B" w14:paraId="30775594" w14:textId="77777777" w:rsidTr="005D5D0D">
        <w:trPr>
          <w:trHeight w:val="20"/>
        </w:trPr>
        <w:tc>
          <w:tcPr>
            <w:tcW w:w="1003" w:type="dxa"/>
          </w:tcPr>
          <w:p w14:paraId="05191463"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lastRenderedPageBreak/>
              <w:t>11</w:t>
            </w:r>
          </w:p>
        </w:tc>
        <w:tc>
          <w:tcPr>
            <w:tcW w:w="1003" w:type="dxa"/>
          </w:tcPr>
          <w:p w14:paraId="2E2FD0BD" w14:textId="77777777" w:rsidR="00DC338D" w:rsidRPr="00A6193B" w:rsidRDefault="00DC338D" w:rsidP="005D5D0D">
            <w:pPr>
              <w:pStyle w:val="Default"/>
              <w:jc w:val="center"/>
              <w:rPr>
                <w:rFonts w:ascii="Arial" w:hAnsi="Arial" w:cs="Arial"/>
                <w:sz w:val="20"/>
                <w:szCs w:val="20"/>
              </w:rPr>
            </w:pPr>
            <w:r w:rsidRPr="00A6193B">
              <w:rPr>
                <w:rFonts w:ascii="Arial" w:hAnsi="Arial" w:cs="Arial"/>
                <w:sz w:val="20"/>
                <w:szCs w:val="20"/>
              </w:rPr>
              <w:t>2.2 × 10⁵</w:t>
            </w:r>
          </w:p>
        </w:tc>
        <w:tc>
          <w:tcPr>
            <w:tcW w:w="1003" w:type="dxa"/>
          </w:tcPr>
          <w:p w14:paraId="7B67B407"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0230184B" wp14:editId="0A20A0DC">
                  <wp:extent cx="521970" cy="253573"/>
                  <wp:effectExtent l="0" t="0" r="0" b="0"/>
                  <wp:docPr id="1187556594"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54727AC9"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130</w:t>
            </w:r>
          </w:p>
        </w:tc>
        <w:tc>
          <w:tcPr>
            <w:tcW w:w="1003" w:type="dxa"/>
          </w:tcPr>
          <w:p w14:paraId="46DD4FCE"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20C7C076" wp14:editId="2A2F439A">
                  <wp:extent cx="481038" cy="268941"/>
                  <wp:effectExtent l="0" t="0" r="0" b="0"/>
                  <wp:docPr id="511717643" name="Picture 2" descr="1,900+ Red Cross Sign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00+ Red Cross Sign Stock Photo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413" cy="274741"/>
                          </a:xfrm>
                          <a:prstGeom prst="rect">
                            <a:avLst/>
                          </a:prstGeom>
                          <a:noFill/>
                          <a:ln>
                            <a:noFill/>
                          </a:ln>
                        </pic:spPr>
                      </pic:pic>
                    </a:graphicData>
                  </a:graphic>
                </wp:inline>
              </w:drawing>
            </w:r>
          </w:p>
        </w:tc>
        <w:tc>
          <w:tcPr>
            <w:tcW w:w="1003" w:type="dxa"/>
          </w:tcPr>
          <w:p w14:paraId="334B630F"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0</w:t>
            </w:r>
          </w:p>
        </w:tc>
        <w:tc>
          <w:tcPr>
            <w:tcW w:w="1003" w:type="dxa"/>
          </w:tcPr>
          <w:p w14:paraId="6E240C64"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7241463E" wp14:editId="4D30B22B">
                  <wp:extent cx="521970" cy="253573"/>
                  <wp:effectExtent l="0" t="0" r="0" b="0"/>
                  <wp:docPr id="1112539089"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77FC3F47"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Present</w:t>
            </w:r>
          </w:p>
        </w:tc>
        <w:tc>
          <w:tcPr>
            <w:tcW w:w="1003" w:type="dxa"/>
          </w:tcPr>
          <w:p w14:paraId="231476D0"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60300498" wp14:editId="2D2D276B">
                  <wp:extent cx="481038" cy="268941"/>
                  <wp:effectExtent l="0" t="0" r="0" b="0"/>
                  <wp:docPr id="1783636717" name="Picture 2" descr="1,900+ Red Cross Sign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00+ Red Cross Sign Stock Photo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413" cy="274741"/>
                          </a:xfrm>
                          <a:prstGeom prst="rect">
                            <a:avLst/>
                          </a:prstGeom>
                          <a:noFill/>
                          <a:ln>
                            <a:noFill/>
                          </a:ln>
                        </pic:spPr>
                      </pic:pic>
                    </a:graphicData>
                  </a:graphic>
                </wp:inline>
              </w:drawing>
            </w:r>
          </w:p>
        </w:tc>
        <w:tc>
          <w:tcPr>
            <w:tcW w:w="1004" w:type="dxa"/>
          </w:tcPr>
          <w:p w14:paraId="631ED251"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384DF270" wp14:editId="215A7FDE">
                  <wp:extent cx="481038" cy="268941"/>
                  <wp:effectExtent l="0" t="0" r="0" b="0"/>
                  <wp:docPr id="339271419" name="Picture 2" descr="1,900+ Red Cross Sign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00+ Red Cross Sign Stock Photo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413" cy="274741"/>
                          </a:xfrm>
                          <a:prstGeom prst="rect">
                            <a:avLst/>
                          </a:prstGeom>
                          <a:noFill/>
                          <a:ln>
                            <a:noFill/>
                          </a:ln>
                        </pic:spPr>
                      </pic:pic>
                    </a:graphicData>
                  </a:graphic>
                </wp:inline>
              </w:drawing>
            </w:r>
          </w:p>
        </w:tc>
      </w:tr>
      <w:tr w:rsidR="00DC338D" w:rsidRPr="00470D8B" w14:paraId="552557C7" w14:textId="77777777" w:rsidTr="005D5D0D">
        <w:trPr>
          <w:trHeight w:val="20"/>
        </w:trPr>
        <w:tc>
          <w:tcPr>
            <w:tcW w:w="1003" w:type="dxa"/>
          </w:tcPr>
          <w:p w14:paraId="6D1AD4AC"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12</w:t>
            </w:r>
          </w:p>
        </w:tc>
        <w:tc>
          <w:tcPr>
            <w:tcW w:w="1003" w:type="dxa"/>
          </w:tcPr>
          <w:p w14:paraId="395DB662" w14:textId="77777777" w:rsidR="00DC338D" w:rsidRPr="00A6193B" w:rsidRDefault="00DC338D" w:rsidP="005D5D0D">
            <w:pPr>
              <w:pStyle w:val="Default"/>
              <w:jc w:val="center"/>
              <w:rPr>
                <w:rFonts w:ascii="Arial" w:hAnsi="Arial" w:cs="Arial"/>
                <w:sz w:val="20"/>
                <w:szCs w:val="20"/>
              </w:rPr>
            </w:pPr>
            <w:r w:rsidRPr="00A6193B">
              <w:rPr>
                <w:rFonts w:ascii="Arial" w:hAnsi="Arial" w:cs="Arial"/>
                <w:sz w:val="20"/>
                <w:szCs w:val="20"/>
              </w:rPr>
              <w:t>1.9 × 10⁵</w:t>
            </w:r>
          </w:p>
        </w:tc>
        <w:tc>
          <w:tcPr>
            <w:tcW w:w="1003" w:type="dxa"/>
          </w:tcPr>
          <w:p w14:paraId="5B2A96A8"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27E81E93" wp14:editId="0EE9A65A">
                  <wp:extent cx="521970" cy="253573"/>
                  <wp:effectExtent l="0" t="0" r="0" b="0"/>
                  <wp:docPr id="990886139"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0BE288B2"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90</w:t>
            </w:r>
          </w:p>
        </w:tc>
        <w:tc>
          <w:tcPr>
            <w:tcW w:w="1003" w:type="dxa"/>
          </w:tcPr>
          <w:p w14:paraId="0CA2CA17"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349F7FF8" wp14:editId="65FD2C8D">
                  <wp:extent cx="521970" cy="253573"/>
                  <wp:effectExtent l="0" t="0" r="0" b="0"/>
                  <wp:docPr id="291509113"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5C2F9B63"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0</w:t>
            </w:r>
          </w:p>
        </w:tc>
        <w:tc>
          <w:tcPr>
            <w:tcW w:w="1003" w:type="dxa"/>
          </w:tcPr>
          <w:p w14:paraId="2969064C"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3CA306CC" wp14:editId="55489753">
                  <wp:extent cx="521970" cy="253573"/>
                  <wp:effectExtent l="0" t="0" r="0" b="0"/>
                  <wp:docPr id="683457803"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3D236993"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Absent</w:t>
            </w:r>
          </w:p>
        </w:tc>
        <w:tc>
          <w:tcPr>
            <w:tcW w:w="1003" w:type="dxa"/>
          </w:tcPr>
          <w:p w14:paraId="12960FAF"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5CE23579" wp14:editId="6D2A597E">
                  <wp:extent cx="521970" cy="253573"/>
                  <wp:effectExtent l="0" t="0" r="0" b="0"/>
                  <wp:docPr id="1453452370"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4" w:type="dxa"/>
          </w:tcPr>
          <w:p w14:paraId="21E479E7"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0CB81E41" wp14:editId="0E6D513F">
                  <wp:extent cx="619747" cy="460467"/>
                  <wp:effectExtent l="0" t="0" r="9525" b="0"/>
                  <wp:docPr id="1039320828" name="Picture 3" descr="A sign that says safe food is on a white background | Premium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sign that says safe food is on a white background | Premium Phot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45360" cy="479497"/>
                          </a:xfrm>
                          <a:prstGeom prst="rect">
                            <a:avLst/>
                          </a:prstGeom>
                          <a:noFill/>
                          <a:ln>
                            <a:noFill/>
                          </a:ln>
                        </pic:spPr>
                      </pic:pic>
                    </a:graphicData>
                  </a:graphic>
                </wp:inline>
              </w:drawing>
            </w:r>
          </w:p>
        </w:tc>
      </w:tr>
      <w:tr w:rsidR="00DC338D" w:rsidRPr="00470D8B" w14:paraId="16B6E08F" w14:textId="77777777" w:rsidTr="005D5D0D">
        <w:trPr>
          <w:trHeight w:val="20"/>
        </w:trPr>
        <w:tc>
          <w:tcPr>
            <w:tcW w:w="1003" w:type="dxa"/>
          </w:tcPr>
          <w:p w14:paraId="14A5445D"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13</w:t>
            </w:r>
          </w:p>
        </w:tc>
        <w:tc>
          <w:tcPr>
            <w:tcW w:w="1003" w:type="dxa"/>
          </w:tcPr>
          <w:p w14:paraId="233C59CF" w14:textId="77777777" w:rsidR="00DC338D" w:rsidRPr="00A6193B" w:rsidRDefault="00DC338D" w:rsidP="005D5D0D">
            <w:pPr>
              <w:pStyle w:val="Default"/>
              <w:jc w:val="center"/>
              <w:rPr>
                <w:rFonts w:ascii="Arial" w:hAnsi="Arial" w:cs="Arial"/>
                <w:sz w:val="20"/>
                <w:szCs w:val="20"/>
              </w:rPr>
            </w:pPr>
            <w:r w:rsidRPr="00A6193B">
              <w:rPr>
                <w:rFonts w:ascii="Arial" w:hAnsi="Arial" w:cs="Arial"/>
                <w:sz w:val="20"/>
                <w:szCs w:val="20"/>
              </w:rPr>
              <w:t>8.0 × 10⁵</w:t>
            </w:r>
          </w:p>
        </w:tc>
        <w:tc>
          <w:tcPr>
            <w:tcW w:w="1003" w:type="dxa"/>
          </w:tcPr>
          <w:p w14:paraId="5D4E329D"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12D2A91E" wp14:editId="36AEA576">
                  <wp:extent cx="481038" cy="268941"/>
                  <wp:effectExtent l="0" t="0" r="0" b="0"/>
                  <wp:docPr id="232689695" name="Picture 2" descr="1,900+ Red Cross Sign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00+ Red Cross Sign Stock Photo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413" cy="274741"/>
                          </a:xfrm>
                          <a:prstGeom prst="rect">
                            <a:avLst/>
                          </a:prstGeom>
                          <a:noFill/>
                          <a:ln>
                            <a:noFill/>
                          </a:ln>
                        </pic:spPr>
                      </pic:pic>
                    </a:graphicData>
                  </a:graphic>
                </wp:inline>
              </w:drawing>
            </w:r>
          </w:p>
        </w:tc>
        <w:tc>
          <w:tcPr>
            <w:tcW w:w="1003" w:type="dxa"/>
          </w:tcPr>
          <w:p w14:paraId="1BF897C4"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50</w:t>
            </w:r>
          </w:p>
        </w:tc>
        <w:tc>
          <w:tcPr>
            <w:tcW w:w="1003" w:type="dxa"/>
          </w:tcPr>
          <w:p w14:paraId="2AE2EECE"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650E773B" wp14:editId="77010AB1">
                  <wp:extent cx="521970" cy="253573"/>
                  <wp:effectExtent l="0" t="0" r="0" b="0"/>
                  <wp:docPr id="135483539"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5EF01BF1"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0</w:t>
            </w:r>
          </w:p>
        </w:tc>
        <w:tc>
          <w:tcPr>
            <w:tcW w:w="1003" w:type="dxa"/>
          </w:tcPr>
          <w:p w14:paraId="3C6CD4DA"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7E041697" wp14:editId="7DE3AD71">
                  <wp:extent cx="521970" cy="253573"/>
                  <wp:effectExtent l="0" t="0" r="0" b="0"/>
                  <wp:docPr id="1478633067"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362E830A"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Absent</w:t>
            </w:r>
          </w:p>
        </w:tc>
        <w:tc>
          <w:tcPr>
            <w:tcW w:w="1003" w:type="dxa"/>
          </w:tcPr>
          <w:p w14:paraId="3165FA4A"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2281BB5E" wp14:editId="65FDCD9A">
                  <wp:extent cx="521970" cy="253573"/>
                  <wp:effectExtent l="0" t="0" r="0" b="0"/>
                  <wp:docPr id="1506263589"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4" w:type="dxa"/>
          </w:tcPr>
          <w:p w14:paraId="303FB2B0"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54C57F96" wp14:editId="37BC73E3">
                  <wp:extent cx="481038" cy="268941"/>
                  <wp:effectExtent l="0" t="0" r="0" b="0"/>
                  <wp:docPr id="1886045306" name="Picture 2" descr="1,900+ Red Cross Sign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00+ Red Cross Sign Stock Photo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413" cy="274741"/>
                          </a:xfrm>
                          <a:prstGeom prst="rect">
                            <a:avLst/>
                          </a:prstGeom>
                          <a:noFill/>
                          <a:ln>
                            <a:noFill/>
                          </a:ln>
                        </pic:spPr>
                      </pic:pic>
                    </a:graphicData>
                  </a:graphic>
                </wp:inline>
              </w:drawing>
            </w:r>
          </w:p>
        </w:tc>
      </w:tr>
      <w:tr w:rsidR="00DC338D" w:rsidRPr="00470D8B" w14:paraId="28641170" w14:textId="77777777" w:rsidTr="005D5D0D">
        <w:trPr>
          <w:trHeight w:val="20"/>
        </w:trPr>
        <w:tc>
          <w:tcPr>
            <w:tcW w:w="1003" w:type="dxa"/>
          </w:tcPr>
          <w:p w14:paraId="00D18088"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14</w:t>
            </w:r>
          </w:p>
        </w:tc>
        <w:tc>
          <w:tcPr>
            <w:tcW w:w="1003" w:type="dxa"/>
          </w:tcPr>
          <w:p w14:paraId="003C85D3" w14:textId="77777777" w:rsidR="00DC338D" w:rsidRPr="00A6193B" w:rsidRDefault="00DC338D" w:rsidP="005D5D0D">
            <w:pPr>
              <w:pStyle w:val="Default"/>
              <w:jc w:val="center"/>
              <w:rPr>
                <w:rFonts w:ascii="Arial" w:hAnsi="Arial" w:cs="Arial"/>
                <w:sz w:val="20"/>
                <w:szCs w:val="20"/>
              </w:rPr>
            </w:pPr>
            <w:r w:rsidRPr="00A6193B">
              <w:rPr>
                <w:rFonts w:ascii="Arial" w:hAnsi="Arial" w:cs="Arial"/>
                <w:sz w:val="20"/>
                <w:szCs w:val="20"/>
              </w:rPr>
              <w:t>4.0 × 10⁵</w:t>
            </w:r>
          </w:p>
        </w:tc>
        <w:tc>
          <w:tcPr>
            <w:tcW w:w="1003" w:type="dxa"/>
          </w:tcPr>
          <w:p w14:paraId="2CE6ADC5"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53B68F80" wp14:editId="1DABF8A5">
                  <wp:extent cx="521970" cy="253573"/>
                  <wp:effectExtent l="0" t="0" r="0" b="0"/>
                  <wp:docPr id="1902619542"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28A533CC"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60</w:t>
            </w:r>
          </w:p>
        </w:tc>
        <w:tc>
          <w:tcPr>
            <w:tcW w:w="1003" w:type="dxa"/>
          </w:tcPr>
          <w:p w14:paraId="64C0E349"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696E8EEE" wp14:editId="516E3B1E">
                  <wp:extent cx="521970" cy="253573"/>
                  <wp:effectExtent l="0" t="0" r="0" b="0"/>
                  <wp:docPr id="1567076767"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56DC60FA"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0</w:t>
            </w:r>
          </w:p>
        </w:tc>
        <w:tc>
          <w:tcPr>
            <w:tcW w:w="1003" w:type="dxa"/>
          </w:tcPr>
          <w:p w14:paraId="5F814184"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0CDED501" wp14:editId="5B9E3871">
                  <wp:extent cx="521970" cy="253573"/>
                  <wp:effectExtent l="0" t="0" r="0" b="0"/>
                  <wp:docPr id="1450558713"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7CBB57F7"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Absent</w:t>
            </w:r>
          </w:p>
        </w:tc>
        <w:tc>
          <w:tcPr>
            <w:tcW w:w="1003" w:type="dxa"/>
          </w:tcPr>
          <w:p w14:paraId="3A2A97F7"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5FE81FEA" wp14:editId="671D3E2E">
                  <wp:extent cx="521970" cy="253573"/>
                  <wp:effectExtent l="0" t="0" r="0" b="0"/>
                  <wp:docPr id="1874551242"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4" w:type="dxa"/>
          </w:tcPr>
          <w:p w14:paraId="0F14B4AD"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67E7534F" wp14:editId="3073ED6B">
                  <wp:extent cx="619747" cy="460467"/>
                  <wp:effectExtent l="0" t="0" r="9525" b="0"/>
                  <wp:docPr id="1480307268" name="Picture 3" descr="A sign that says safe food is on a white background | Premium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sign that says safe food is on a white background | Premium Phot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45360" cy="479497"/>
                          </a:xfrm>
                          <a:prstGeom prst="rect">
                            <a:avLst/>
                          </a:prstGeom>
                          <a:noFill/>
                          <a:ln>
                            <a:noFill/>
                          </a:ln>
                        </pic:spPr>
                      </pic:pic>
                    </a:graphicData>
                  </a:graphic>
                </wp:inline>
              </w:drawing>
            </w:r>
          </w:p>
        </w:tc>
      </w:tr>
      <w:tr w:rsidR="00DC338D" w:rsidRPr="00470D8B" w14:paraId="0755230D" w14:textId="77777777" w:rsidTr="005D5D0D">
        <w:trPr>
          <w:trHeight w:val="20"/>
        </w:trPr>
        <w:tc>
          <w:tcPr>
            <w:tcW w:w="1003" w:type="dxa"/>
          </w:tcPr>
          <w:p w14:paraId="21FDBF32"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15</w:t>
            </w:r>
          </w:p>
        </w:tc>
        <w:tc>
          <w:tcPr>
            <w:tcW w:w="1003" w:type="dxa"/>
          </w:tcPr>
          <w:p w14:paraId="1E9C9BE9" w14:textId="77777777" w:rsidR="00DC338D" w:rsidRPr="00A6193B" w:rsidRDefault="00DC338D" w:rsidP="005D5D0D">
            <w:pPr>
              <w:pStyle w:val="Default"/>
              <w:jc w:val="center"/>
              <w:rPr>
                <w:rFonts w:ascii="Arial" w:hAnsi="Arial" w:cs="Arial"/>
                <w:sz w:val="20"/>
                <w:szCs w:val="20"/>
              </w:rPr>
            </w:pPr>
            <w:r w:rsidRPr="00A6193B">
              <w:rPr>
                <w:rFonts w:ascii="Arial" w:hAnsi="Arial" w:cs="Arial"/>
                <w:sz w:val="20"/>
                <w:szCs w:val="20"/>
              </w:rPr>
              <w:t>1.2 × 10⁵</w:t>
            </w:r>
          </w:p>
        </w:tc>
        <w:tc>
          <w:tcPr>
            <w:tcW w:w="1003" w:type="dxa"/>
          </w:tcPr>
          <w:p w14:paraId="7915FCB4"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6A67F50A" wp14:editId="3130724D">
                  <wp:extent cx="521970" cy="253573"/>
                  <wp:effectExtent l="0" t="0" r="0" b="0"/>
                  <wp:docPr id="920032547"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5B8C7508"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150</w:t>
            </w:r>
          </w:p>
        </w:tc>
        <w:tc>
          <w:tcPr>
            <w:tcW w:w="1003" w:type="dxa"/>
          </w:tcPr>
          <w:p w14:paraId="3672A69F"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2A9DBC81" wp14:editId="0055741D">
                  <wp:extent cx="481038" cy="268941"/>
                  <wp:effectExtent l="0" t="0" r="0" b="0"/>
                  <wp:docPr id="32401600" name="Picture 2" descr="1,900+ Red Cross Sign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00+ Red Cross Sign Stock Photo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413" cy="274741"/>
                          </a:xfrm>
                          <a:prstGeom prst="rect">
                            <a:avLst/>
                          </a:prstGeom>
                          <a:noFill/>
                          <a:ln>
                            <a:noFill/>
                          </a:ln>
                        </pic:spPr>
                      </pic:pic>
                    </a:graphicData>
                  </a:graphic>
                </wp:inline>
              </w:drawing>
            </w:r>
          </w:p>
        </w:tc>
        <w:tc>
          <w:tcPr>
            <w:tcW w:w="1003" w:type="dxa"/>
          </w:tcPr>
          <w:p w14:paraId="676EFF1F"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0</w:t>
            </w:r>
          </w:p>
        </w:tc>
        <w:tc>
          <w:tcPr>
            <w:tcW w:w="1003" w:type="dxa"/>
          </w:tcPr>
          <w:p w14:paraId="283E2E8A"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69542871" wp14:editId="5CA061D3">
                  <wp:extent cx="521970" cy="253573"/>
                  <wp:effectExtent l="0" t="0" r="0" b="0"/>
                  <wp:docPr id="350698800"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748C3BA5"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Absent</w:t>
            </w:r>
          </w:p>
        </w:tc>
        <w:tc>
          <w:tcPr>
            <w:tcW w:w="1003" w:type="dxa"/>
          </w:tcPr>
          <w:p w14:paraId="42D92F23"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0FD5BDA9" wp14:editId="15D9C65A">
                  <wp:extent cx="521970" cy="253573"/>
                  <wp:effectExtent l="0" t="0" r="0" b="0"/>
                  <wp:docPr id="388443596"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4" w:type="dxa"/>
          </w:tcPr>
          <w:p w14:paraId="20F237D8"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5E9B28E2" wp14:editId="017C5D2B">
                  <wp:extent cx="481038" cy="268941"/>
                  <wp:effectExtent l="0" t="0" r="0" b="0"/>
                  <wp:docPr id="6298208" name="Picture 2" descr="1,900+ Red Cross Sign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00+ Red Cross Sign Stock Photo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413" cy="274741"/>
                          </a:xfrm>
                          <a:prstGeom prst="rect">
                            <a:avLst/>
                          </a:prstGeom>
                          <a:noFill/>
                          <a:ln>
                            <a:noFill/>
                          </a:ln>
                        </pic:spPr>
                      </pic:pic>
                    </a:graphicData>
                  </a:graphic>
                </wp:inline>
              </w:drawing>
            </w:r>
          </w:p>
        </w:tc>
      </w:tr>
      <w:tr w:rsidR="00DC338D" w:rsidRPr="00470D8B" w14:paraId="5A0FD0B4" w14:textId="77777777" w:rsidTr="005D5D0D">
        <w:trPr>
          <w:trHeight w:val="20"/>
        </w:trPr>
        <w:tc>
          <w:tcPr>
            <w:tcW w:w="1003" w:type="dxa"/>
          </w:tcPr>
          <w:p w14:paraId="682E6B6F"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16</w:t>
            </w:r>
          </w:p>
        </w:tc>
        <w:tc>
          <w:tcPr>
            <w:tcW w:w="1003" w:type="dxa"/>
          </w:tcPr>
          <w:p w14:paraId="57DC66A0" w14:textId="77777777" w:rsidR="00DC338D" w:rsidRPr="00A6193B" w:rsidRDefault="00DC338D" w:rsidP="005D5D0D">
            <w:pPr>
              <w:pStyle w:val="Default"/>
              <w:jc w:val="center"/>
              <w:rPr>
                <w:rFonts w:ascii="Arial" w:hAnsi="Arial" w:cs="Arial"/>
                <w:sz w:val="20"/>
                <w:szCs w:val="20"/>
              </w:rPr>
            </w:pPr>
            <w:r w:rsidRPr="00A6193B">
              <w:rPr>
                <w:rFonts w:ascii="Arial" w:hAnsi="Arial" w:cs="Arial"/>
                <w:sz w:val="20"/>
                <w:szCs w:val="20"/>
              </w:rPr>
              <w:t>7.5 × 10⁵</w:t>
            </w:r>
          </w:p>
        </w:tc>
        <w:tc>
          <w:tcPr>
            <w:tcW w:w="1003" w:type="dxa"/>
          </w:tcPr>
          <w:p w14:paraId="3D59F825"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1B0EDFCA" wp14:editId="24ABFF75">
                  <wp:extent cx="481038" cy="268941"/>
                  <wp:effectExtent l="0" t="0" r="0" b="0"/>
                  <wp:docPr id="1346554946" name="Picture 2" descr="1,900+ Red Cross Sign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00+ Red Cross Sign Stock Photo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413" cy="274741"/>
                          </a:xfrm>
                          <a:prstGeom prst="rect">
                            <a:avLst/>
                          </a:prstGeom>
                          <a:noFill/>
                          <a:ln>
                            <a:noFill/>
                          </a:ln>
                        </pic:spPr>
                      </pic:pic>
                    </a:graphicData>
                  </a:graphic>
                </wp:inline>
              </w:drawing>
            </w:r>
          </w:p>
        </w:tc>
        <w:tc>
          <w:tcPr>
            <w:tcW w:w="1003" w:type="dxa"/>
          </w:tcPr>
          <w:p w14:paraId="3F916C1F"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70</w:t>
            </w:r>
          </w:p>
        </w:tc>
        <w:tc>
          <w:tcPr>
            <w:tcW w:w="1003" w:type="dxa"/>
          </w:tcPr>
          <w:p w14:paraId="48EDC272"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7573FDE2" wp14:editId="7DDFCF81">
                  <wp:extent cx="521970" cy="253573"/>
                  <wp:effectExtent l="0" t="0" r="0" b="0"/>
                  <wp:docPr id="1448130071"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64495971"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0</w:t>
            </w:r>
          </w:p>
        </w:tc>
        <w:tc>
          <w:tcPr>
            <w:tcW w:w="1003" w:type="dxa"/>
          </w:tcPr>
          <w:p w14:paraId="6CF92F92"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0E288EF6" wp14:editId="45013A06">
                  <wp:extent cx="521970" cy="253573"/>
                  <wp:effectExtent l="0" t="0" r="0" b="0"/>
                  <wp:docPr id="904175735"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2EA2E6FB"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Absent</w:t>
            </w:r>
          </w:p>
        </w:tc>
        <w:tc>
          <w:tcPr>
            <w:tcW w:w="1003" w:type="dxa"/>
          </w:tcPr>
          <w:p w14:paraId="3A83F73D"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5B1BDD08" wp14:editId="56FB687A">
                  <wp:extent cx="521970" cy="253573"/>
                  <wp:effectExtent l="0" t="0" r="0" b="0"/>
                  <wp:docPr id="319785857"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4" w:type="dxa"/>
          </w:tcPr>
          <w:p w14:paraId="73B0A0A5"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05E3F1BB" wp14:editId="14BD4B82">
                  <wp:extent cx="481038" cy="268941"/>
                  <wp:effectExtent l="0" t="0" r="0" b="0"/>
                  <wp:docPr id="1958946257" name="Picture 2" descr="1,900+ Red Cross Sign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00+ Red Cross Sign Stock Photo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413" cy="274741"/>
                          </a:xfrm>
                          <a:prstGeom prst="rect">
                            <a:avLst/>
                          </a:prstGeom>
                          <a:noFill/>
                          <a:ln>
                            <a:noFill/>
                          </a:ln>
                        </pic:spPr>
                      </pic:pic>
                    </a:graphicData>
                  </a:graphic>
                </wp:inline>
              </w:drawing>
            </w:r>
          </w:p>
        </w:tc>
      </w:tr>
      <w:tr w:rsidR="00DC338D" w:rsidRPr="00470D8B" w14:paraId="62E4212B" w14:textId="77777777" w:rsidTr="005D5D0D">
        <w:trPr>
          <w:trHeight w:val="20"/>
        </w:trPr>
        <w:tc>
          <w:tcPr>
            <w:tcW w:w="1003" w:type="dxa"/>
          </w:tcPr>
          <w:p w14:paraId="2BC65F7C"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17</w:t>
            </w:r>
          </w:p>
        </w:tc>
        <w:tc>
          <w:tcPr>
            <w:tcW w:w="1003" w:type="dxa"/>
          </w:tcPr>
          <w:p w14:paraId="7449E692" w14:textId="77777777" w:rsidR="00DC338D" w:rsidRPr="00A6193B" w:rsidRDefault="00DC338D" w:rsidP="005D5D0D">
            <w:pPr>
              <w:pStyle w:val="Default"/>
              <w:jc w:val="center"/>
              <w:rPr>
                <w:rFonts w:ascii="Arial" w:hAnsi="Arial" w:cs="Arial"/>
                <w:sz w:val="20"/>
                <w:szCs w:val="20"/>
              </w:rPr>
            </w:pPr>
            <w:r w:rsidRPr="00A6193B">
              <w:rPr>
                <w:rFonts w:ascii="Arial" w:hAnsi="Arial" w:cs="Arial"/>
                <w:sz w:val="20"/>
                <w:szCs w:val="20"/>
              </w:rPr>
              <w:t>6.5 × 10⁵</w:t>
            </w:r>
          </w:p>
        </w:tc>
        <w:tc>
          <w:tcPr>
            <w:tcW w:w="1003" w:type="dxa"/>
          </w:tcPr>
          <w:p w14:paraId="521F56AA"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3D067306" wp14:editId="3B777AE2">
                  <wp:extent cx="481038" cy="268941"/>
                  <wp:effectExtent l="0" t="0" r="0" b="0"/>
                  <wp:docPr id="1527960446" name="Picture 2" descr="1,900+ Red Cross Sign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00+ Red Cross Sign Stock Photo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413" cy="274741"/>
                          </a:xfrm>
                          <a:prstGeom prst="rect">
                            <a:avLst/>
                          </a:prstGeom>
                          <a:noFill/>
                          <a:ln>
                            <a:noFill/>
                          </a:ln>
                        </pic:spPr>
                      </pic:pic>
                    </a:graphicData>
                  </a:graphic>
                </wp:inline>
              </w:drawing>
            </w:r>
          </w:p>
        </w:tc>
        <w:tc>
          <w:tcPr>
            <w:tcW w:w="1003" w:type="dxa"/>
          </w:tcPr>
          <w:p w14:paraId="174C99B1"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75</w:t>
            </w:r>
          </w:p>
        </w:tc>
        <w:tc>
          <w:tcPr>
            <w:tcW w:w="1003" w:type="dxa"/>
          </w:tcPr>
          <w:p w14:paraId="70B0DE49"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71B1F170" wp14:editId="52883E83">
                  <wp:extent cx="521970" cy="253573"/>
                  <wp:effectExtent l="0" t="0" r="0" b="0"/>
                  <wp:docPr id="569475722"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4C4C7F32"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0</w:t>
            </w:r>
          </w:p>
        </w:tc>
        <w:tc>
          <w:tcPr>
            <w:tcW w:w="1003" w:type="dxa"/>
          </w:tcPr>
          <w:p w14:paraId="2DB87190"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4FD305ED" wp14:editId="6D9722DF">
                  <wp:extent cx="521970" cy="253573"/>
                  <wp:effectExtent l="0" t="0" r="0" b="0"/>
                  <wp:docPr id="977289613"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17E97755"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Absent</w:t>
            </w:r>
          </w:p>
        </w:tc>
        <w:tc>
          <w:tcPr>
            <w:tcW w:w="1003" w:type="dxa"/>
          </w:tcPr>
          <w:p w14:paraId="7293BF6F"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5A21B3AE" wp14:editId="59F6FEFD">
                  <wp:extent cx="521970" cy="253573"/>
                  <wp:effectExtent l="0" t="0" r="0" b="0"/>
                  <wp:docPr id="321324648"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4" w:type="dxa"/>
          </w:tcPr>
          <w:p w14:paraId="2923F113"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73A11583" wp14:editId="05C3281F">
                  <wp:extent cx="481038" cy="268941"/>
                  <wp:effectExtent l="0" t="0" r="0" b="0"/>
                  <wp:docPr id="293927947" name="Picture 2" descr="1,900+ Red Cross Sign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00+ Red Cross Sign Stock Photo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413" cy="274741"/>
                          </a:xfrm>
                          <a:prstGeom prst="rect">
                            <a:avLst/>
                          </a:prstGeom>
                          <a:noFill/>
                          <a:ln>
                            <a:noFill/>
                          </a:ln>
                        </pic:spPr>
                      </pic:pic>
                    </a:graphicData>
                  </a:graphic>
                </wp:inline>
              </w:drawing>
            </w:r>
          </w:p>
        </w:tc>
      </w:tr>
      <w:tr w:rsidR="00DC338D" w:rsidRPr="00470D8B" w14:paraId="1616254A" w14:textId="77777777" w:rsidTr="005D5D0D">
        <w:trPr>
          <w:trHeight w:val="20"/>
        </w:trPr>
        <w:tc>
          <w:tcPr>
            <w:tcW w:w="1003" w:type="dxa"/>
          </w:tcPr>
          <w:p w14:paraId="64D96275"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18</w:t>
            </w:r>
          </w:p>
        </w:tc>
        <w:tc>
          <w:tcPr>
            <w:tcW w:w="1003" w:type="dxa"/>
          </w:tcPr>
          <w:p w14:paraId="02A31BAB" w14:textId="77777777" w:rsidR="00DC338D" w:rsidRPr="00A6193B" w:rsidRDefault="00DC338D" w:rsidP="005D5D0D">
            <w:pPr>
              <w:pStyle w:val="Default"/>
              <w:jc w:val="center"/>
              <w:rPr>
                <w:rFonts w:ascii="Arial" w:hAnsi="Arial" w:cs="Arial"/>
                <w:sz w:val="20"/>
                <w:szCs w:val="20"/>
              </w:rPr>
            </w:pPr>
            <w:r w:rsidRPr="00A6193B">
              <w:rPr>
                <w:rFonts w:ascii="Arial" w:hAnsi="Arial" w:cs="Arial"/>
                <w:sz w:val="20"/>
                <w:szCs w:val="20"/>
              </w:rPr>
              <w:t>2.3 × 10⁵</w:t>
            </w:r>
          </w:p>
        </w:tc>
        <w:tc>
          <w:tcPr>
            <w:tcW w:w="1003" w:type="dxa"/>
          </w:tcPr>
          <w:p w14:paraId="46691795"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2AE6E589" wp14:editId="77007C0D">
                  <wp:extent cx="521970" cy="253573"/>
                  <wp:effectExtent l="0" t="0" r="0" b="0"/>
                  <wp:docPr id="995180527"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48BA8C44"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55</w:t>
            </w:r>
          </w:p>
        </w:tc>
        <w:tc>
          <w:tcPr>
            <w:tcW w:w="1003" w:type="dxa"/>
          </w:tcPr>
          <w:p w14:paraId="37A3F514"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68A40345" wp14:editId="771E5457">
                  <wp:extent cx="521970" cy="253573"/>
                  <wp:effectExtent l="0" t="0" r="0" b="0"/>
                  <wp:docPr id="1329755548"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27FDDB15"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0</w:t>
            </w:r>
          </w:p>
        </w:tc>
        <w:tc>
          <w:tcPr>
            <w:tcW w:w="1003" w:type="dxa"/>
          </w:tcPr>
          <w:p w14:paraId="50CA6DCC"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61968B7C" wp14:editId="6771F3E1">
                  <wp:extent cx="521970" cy="253573"/>
                  <wp:effectExtent l="0" t="0" r="0" b="0"/>
                  <wp:docPr id="641750854"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00E31BA8"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Absent</w:t>
            </w:r>
          </w:p>
        </w:tc>
        <w:tc>
          <w:tcPr>
            <w:tcW w:w="1003" w:type="dxa"/>
          </w:tcPr>
          <w:p w14:paraId="23A8A8C4"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19A5E4CB" wp14:editId="0C47025C">
                  <wp:extent cx="521970" cy="253573"/>
                  <wp:effectExtent l="0" t="0" r="0" b="0"/>
                  <wp:docPr id="75387770"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4" w:type="dxa"/>
          </w:tcPr>
          <w:p w14:paraId="185F2B8B"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1B324942" wp14:editId="7331278A">
                  <wp:extent cx="619747" cy="460467"/>
                  <wp:effectExtent l="0" t="0" r="9525" b="0"/>
                  <wp:docPr id="1471233705" name="Picture 3" descr="A sign that says safe food is on a white background | Premium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sign that says safe food is on a white background | Premium Phot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45360" cy="479497"/>
                          </a:xfrm>
                          <a:prstGeom prst="rect">
                            <a:avLst/>
                          </a:prstGeom>
                          <a:noFill/>
                          <a:ln>
                            <a:noFill/>
                          </a:ln>
                        </pic:spPr>
                      </pic:pic>
                    </a:graphicData>
                  </a:graphic>
                </wp:inline>
              </w:drawing>
            </w:r>
          </w:p>
        </w:tc>
      </w:tr>
      <w:tr w:rsidR="00DC338D" w:rsidRPr="00470D8B" w14:paraId="64FA8D99" w14:textId="77777777" w:rsidTr="005D5D0D">
        <w:trPr>
          <w:trHeight w:val="20"/>
        </w:trPr>
        <w:tc>
          <w:tcPr>
            <w:tcW w:w="1003" w:type="dxa"/>
          </w:tcPr>
          <w:p w14:paraId="6AA14309"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19</w:t>
            </w:r>
          </w:p>
        </w:tc>
        <w:tc>
          <w:tcPr>
            <w:tcW w:w="1003" w:type="dxa"/>
          </w:tcPr>
          <w:p w14:paraId="4795ACD6" w14:textId="77777777" w:rsidR="00DC338D" w:rsidRPr="00A6193B" w:rsidRDefault="00DC338D" w:rsidP="005D5D0D">
            <w:pPr>
              <w:pStyle w:val="Default"/>
              <w:jc w:val="center"/>
              <w:rPr>
                <w:rFonts w:ascii="Arial" w:hAnsi="Arial" w:cs="Arial"/>
                <w:sz w:val="20"/>
                <w:szCs w:val="20"/>
              </w:rPr>
            </w:pPr>
            <w:r w:rsidRPr="00A6193B">
              <w:rPr>
                <w:rFonts w:ascii="Arial" w:hAnsi="Arial" w:cs="Arial"/>
                <w:sz w:val="20"/>
                <w:szCs w:val="20"/>
              </w:rPr>
              <w:t>4.8 × 10⁵</w:t>
            </w:r>
          </w:p>
        </w:tc>
        <w:tc>
          <w:tcPr>
            <w:tcW w:w="1003" w:type="dxa"/>
          </w:tcPr>
          <w:p w14:paraId="541479F0"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3FC6CCAC" wp14:editId="48A6BFEB">
                  <wp:extent cx="521970" cy="253573"/>
                  <wp:effectExtent l="0" t="0" r="0" b="0"/>
                  <wp:docPr id="111446109"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3096D11E"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115</w:t>
            </w:r>
          </w:p>
        </w:tc>
        <w:tc>
          <w:tcPr>
            <w:tcW w:w="1003" w:type="dxa"/>
          </w:tcPr>
          <w:p w14:paraId="24E13914"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401D879E" wp14:editId="47E88BCB">
                  <wp:extent cx="481038" cy="268941"/>
                  <wp:effectExtent l="0" t="0" r="0" b="0"/>
                  <wp:docPr id="1500862851" name="Picture 2" descr="1,900+ Red Cross Sign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00+ Red Cross Sign Stock Photo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413" cy="274741"/>
                          </a:xfrm>
                          <a:prstGeom prst="rect">
                            <a:avLst/>
                          </a:prstGeom>
                          <a:noFill/>
                          <a:ln>
                            <a:noFill/>
                          </a:ln>
                        </pic:spPr>
                      </pic:pic>
                    </a:graphicData>
                  </a:graphic>
                </wp:inline>
              </w:drawing>
            </w:r>
          </w:p>
        </w:tc>
        <w:tc>
          <w:tcPr>
            <w:tcW w:w="1003" w:type="dxa"/>
          </w:tcPr>
          <w:p w14:paraId="6F576B2F"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0</w:t>
            </w:r>
          </w:p>
        </w:tc>
        <w:tc>
          <w:tcPr>
            <w:tcW w:w="1003" w:type="dxa"/>
          </w:tcPr>
          <w:p w14:paraId="07B7EFC0"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3F47CAF4" wp14:editId="4041D52C">
                  <wp:extent cx="521970" cy="253573"/>
                  <wp:effectExtent l="0" t="0" r="0" b="0"/>
                  <wp:docPr id="1588504322"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36754E06"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Absent</w:t>
            </w:r>
          </w:p>
        </w:tc>
        <w:tc>
          <w:tcPr>
            <w:tcW w:w="1003" w:type="dxa"/>
          </w:tcPr>
          <w:p w14:paraId="4D3F1BA3"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389BCD5B" wp14:editId="4C21E3C4">
                  <wp:extent cx="521970" cy="253573"/>
                  <wp:effectExtent l="0" t="0" r="0" b="0"/>
                  <wp:docPr id="1277825445"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4" w:type="dxa"/>
          </w:tcPr>
          <w:p w14:paraId="091425CB"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4B2BA986" wp14:editId="651352EB">
                  <wp:extent cx="481038" cy="268941"/>
                  <wp:effectExtent l="0" t="0" r="0" b="0"/>
                  <wp:docPr id="1525739897" name="Picture 2" descr="1,900+ Red Cross Sign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00+ Red Cross Sign Stock Photo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413" cy="274741"/>
                          </a:xfrm>
                          <a:prstGeom prst="rect">
                            <a:avLst/>
                          </a:prstGeom>
                          <a:noFill/>
                          <a:ln>
                            <a:noFill/>
                          </a:ln>
                        </pic:spPr>
                      </pic:pic>
                    </a:graphicData>
                  </a:graphic>
                </wp:inline>
              </w:drawing>
            </w:r>
          </w:p>
        </w:tc>
      </w:tr>
      <w:tr w:rsidR="00DC338D" w:rsidRPr="00470D8B" w14:paraId="3A1FF0E1" w14:textId="77777777" w:rsidTr="005D5D0D">
        <w:trPr>
          <w:trHeight w:val="20"/>
        </w:trPr>
        <w:tc>
          <w:tcPr>
            <w:tcW w:w="1003" w:type="dxa"/>
          </w:tcPr>
          <w:p w14:paraId="7B1710E7"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20</w:t>
            </w:r>
          </w:p>
        </w:tc>
        <w:tc>
          <w:tcPr>
            <w:tcW w:w="1003" w:type="dxa"/>
          </w:tcPr>
          <w:p w14:paraId="3EF06474" w14:textId="77777777" w:rsidR="00DC338D" w:rsidRPr="00A6193B" w:rsidRDefault="00DC338D" w:rsidP="005D5D0D">
            <w:pPr>
              <w:pStyle w:val="Default"/>
              <w:jc w:val="center"/>
              <w:rPr>
                <w:rFonts w:ascii="Arial" w:hAnsi="Arial" w:cs="Arial"/>
                <w:sz w:val="20"/>
                <w:szCs w:val="20"/>
              </w:rPr>
            </w:pPr>
            <w:r w:rsidRPr="00A6193B">
              <w:rPr>
                <w:rFonts w:ascii="Arial" w:hAnsi="Arial" w:cs="Arial"/>
                <w:sz w:val="20"/>
                <w:szCs w:val="20"/>
              </w:rPr>
              <w:t>3.2 × 10⁵</w:t>
            </w:r>
          </w:p>
        </w:tc>
        <w:tc>
          <w:tcPr>
            <w:tcW w:w="1003" w:type="dxa"/>
          </w:tcPr>
          <w:p w14:paraId="274A9DC5"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3160E806" wp14:editId="6DB2022C">
                  <wp:extent cx="521970" cy="253573"/>
                  <wp:effectExtent l="0" t="0" r="0" b="0"/>
                  <wp:docPr id="1389003223"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74934A0E"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95</w:t>
            </w:r>
          </w:p>
        </w:tc>
        <w:tc>
          <w:tcPr>
            <w:tcW w:w="1003" w:type="dxa"/>
          </w:tcPr>
          <w:p w14:paraId="518D03D4"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610A4393" wp14:editId="61CF4653">
                  <wp:extent cx="521970" cy="253573"/>
                  <wp:effectExtent l="0" t="0" r="0" b="0"/>
                  <wp:docPr id="930302331"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29D8C8E3"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0</w:t>
            </w:r>
          </w:p>
        </w:tc>
        <w:tc>
          <w:tcPr>
            <w:tcW w:w="1003" w:type="dxa"/>
          </w:tcPr>
          <w:p w14:paraId="7C9F8361"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67C9DBE1" wp14:editId="46053F00">
                  <wp:extent cx="521970" cy="253573"/>
                  <wp:effectExtent l="0" t="0" r="0" b="0"/>
                  <wp:docPr id="1811647341"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0E80150E"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Absent</w:t>
            </w:r>
          </w:p>
        </w:tc>
        <w:tc>
          <w:tcPr>
            <w:tcW w:w="1003" w:type="dxa"/>
          </w:tcPr>
          <w:p w14:paraId="62B47474"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524EAAEE" wp14:editId="2F0054B0">
                  <wp:extent cx="521970" cy="253573"/>
                  <wp:effectExtent l="0" t="0" r="0" b="0"/>
                  <wp:docPr id="1715778683"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4" w:type="dxa"/>
          </w:tcPr>
          <w:p w14:paraId="3FE47316"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3ABDB0D1" wp14:editId="1A350357">
                  <wp:extent cx="619747" cy="460467"/>
                  <wp:effectExtent l="0" t="0" r="9525" b="0"/>
                  <wp:docPr id="971402385" name="Picture 3" descr="A sign that says safe food is on a white background | Premium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sign that says safe food is on a white background | Premium Phot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45360" cy="479497"/>
                          </a:xfrm>
                          <a:prstGeom prst="rect">
                            <a:avLst/>
                          </a:prstGeom>
                          <a:noFill/>
                          <a:ln>
                            <a:noFill/>
                          </a:ln>
                        </pic:spPr>
                      </pic:pic>
                    </a:graphicData>
                  </a:graphic>
                </wp:inline>
              </w:drawing>
            </w:r>
          </w:p>
        </w:tc>
      </w:tr>
      <w:tr w:rsidR="00DC338D" w:rsidRPr="00470D8B" w14:paraId="7F14F9EF" w14:textId="77777777" w:rsidTr="005D5D0D">
        <w:trPr>
          <w:trHeight w:val="20"/>
        </w:trPr>
        <w:tc>
          <w:tcPr>
            <w:tcW w:w="1003" w:type="dxa"/>
          </w:tcPr>
          <w:p w14:paraId="7668B210"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21</w:t>
            </w:r>
          </w:p>
        </w:tc>
        <w:tc>
          <w:tcPr>
            <w:tcW w:w="1003" w:type="dxa"/>
          </w:tcPr>
          <w:p w14:paraId="29841736" w14:textId="77777777" w:rsidR="00DC338D" w:rsidRPr="00A6193B" w:rsidRDefault="00DC338D" w:rsidP="005D5D0D">
            <w:pPr>
              <w:pStyle w:val="Default"/>
              <w:jc w:val="center"/>
              <w:rPr>
                <w:rFonts w:ascii="Arial" w:hAnsi="Arial" w:cs="Arial"/>
                <w:sz w:val="20"/>
                <w:szCs w:val="20"/>
              </w:rPr>
            </w:pPr>
            <w:r w:rsidRPr="00A6193B">
              <w:rPr>
                <w:rFonts w:ascii="Arial" w:hAnsi="Arial" w:cs="Arial"/>
                <w:sz w:val="20"/>
                <w:szCs w:val="20"/>
              </w:rPr>
              <w:t>5.5 × 10⁵</w:t>
            </w:r>
          </w:p>
        </w:tc>
        <w:tc>
          <w:tcPr>
            <w:tcW w:w="1003" w:type="dxa"/>
          </w:tcPr>
          <w:p w14:paraId="4B7B2EC9"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7ECDEA08" wp14:editId="3C983569">
                  <wp:extent cx="481038" cy="268941"/>
                  <wp:effectExtent l="0" t="0" r="0" b="0"/>
                  <wp:docPr id="1457282919" name="Picture 2" descr="1,900+ Red Cross Sign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00+ Red Cross Sign Stock Photo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413" cy="274741"/>
                          </a:xfrm>
                          <a:prstGeom prst="rect">
                            <a:avLst/>
                          </a:prstGeom>
                          <a:noFill/>
                          <a:ln>
                            <a:noFill/>
                          </a:ln>
                        </pic:spPr>
                      </pic:pic>
                    </a:graphicData>
                  </a:graphic>
                </wp:inline>
              </w:drawing>
            </w:r>
          </w:p>
        </w:tc>
        <w:tc>
          <w:tcPr>
            <w:tcW w:w="1003" w:type="dxa"/>
          </w:tcPr>
          <w:p w14:paraId="4FBEA963"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50</w:t>
            </w:r>
          </w:p>
        </w:tc>
        <w:tc>
          <w:tcPr>
            <w:tcW w:w="1003" w:type="dxa"/>
          </w:tcPr>
          <w:p w14:paraId="60752908"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3645C467" wp14:editId="2D8C734B">
                  <wp:extent cx="521970" cy="253573"/>
                  <wp:effectExtent l="0" t="0" r="0" b="0"/>
                  <wp:docPr id="1627175704"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09B41198"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0</w:t>
            </w:r>
          </w:p>
        </w:tc>
        <w:tc>
          <w:tcPr>
            <w:tcW w:w="1003" w:type="dxa"/>
          </w:tcPr>
          <w:p w14:paraId="5C13A718"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002FCFDA" wp14:editId="45459C3C">
                  <wp:extent cx="521970" cy="253573"/>
                  <wp:effectExtent l="0" t="0" r="0" b="0"/>
                  <wp:docPr id="1441417750"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78FE2A5E"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Absent</w:t>
            </w:r>
          </w:p>
        </w:tc>
        <w:tc>
          <w:tcPr>
            <w:tcW w:w="1003" w:type="dxa"/>
          </w:tcPr>
          <w:p w14:paraId="49AC5282"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1A8792ED" wp14:editId="5E1C49E4">
                  <wp:extent cx="521970" cy="253573"/>
                  <wp:effectExtent l="0" t="0" r="0" b="0"/>
                  <wp:docPr id="1834994559"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4" w:type="dxa"/>
          </w:tcPr>
          <w:p w14:paraId="72E61087"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7E4B87B7" wp14:editId="32A27A28">
                  <wp:extent cx="481038" cy="268941"/>
                  <wp:effectExtent l="0" t="0" r="0" b="0"/>
                  <wp:docPr id="73442104" name="Picture 2" descr="1,900+ Red Cross Sign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00+ Red Cross Sign Stock Photo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413" cy="274741"/>
                          </a:xfrm>
                          <a:prstGeom prst="rect">
                            <a:avLst/>
                          </a:prstGeom>
                          <a:noFill/>
                          <a:ln>
                            <a:noFill/>
                          </a:ln>
                        </pic:spPr>
                      </pic:pic>
                    </a:graphicData>
                  </a:graphic>
                </wp:inline>
              </w:drawing>
            </w:r>
          </w:p>
        </w:tc>
      </w:tr>
      <w:tr w:rsidR="00DC338D" w:rsidRPr="00470D8B" w14:paraId="2580D954" w14:textId="77777777" w:rsidTr="005D5D0D">
        <w:trPr>
          <w:trHeight w:val="20"/>
        </w:trPr>
        <w:tc>
          <w:tcPr>
            <w:tcW w:w="1003" w:type="dxa"/>
          </w:tcPr>
          <w:p w14:paraId="62C53F6E"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22</w:t>
            </w:r>
          </w:p>
        </w:tc>
        <w:tc>
          <w:tcPr>
            <w:tcW w:w="1003" w:type="dxa"/>
          </w:tcPr>
          <w:p w14:paraId="441F57AC" w14:textId="77777777" w:rsidR="00DC338D" w:rsidRPr="00A6193B" w:rsidRDefault="00DC338D" w:rsidP="005D5D0D">
            <w:pPr>
              <w:pStyle w:val="Default"/>
              <w:jc w:val="center"/>
              <w:rPr>
                <w:rFonts w:ascii="Arial" w:hAnsi="Arial" w:cs="Arial"/>
                <w:sz w:val="20"/>
                <w:szCs w:val="20"/>
              </w:rPr>
            </w:pPr>
            <w:r w:rsidRPr="00A6193B">
              <w:rPr>
                <w:rFonts w:ascii="Arial" w:hAnsi="Arial" w:cs="Arial"/>
                <w:sz w:val="20"/>
                <w:szCs w:val="20"/>
              </w:rPr>
              <w:t>2.9 × 10⁵</w:t>
            </w:r>
          </w:p>
        </w:tc>
        <w:tc>
          <w:tcPr>
            <w:tcW w:w="1003" w:type="dxa"/>
          </w:tcPr>
          <w:p w14:paraId="01732CDE"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1E3521FB" wp14:editId="77655EAA">
                  <wp:extent cx="521970" cy="253573"/>
                  <wp:effectExtent l="0" t="0" r="0" b="0"/>
                  <wp:docPr id="1890095333"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3A8CE9C9"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85</w:t>
            </w:r>
          </w:p>
        </w:tc>
        <w:tc>
          <w:tcPr>
            <w:tcW w:w="1003" w:type="dxa"/>
          </w:tcPr>
          <w:p w14:paraId="4AF19325"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06EDA0B7" wp14:editId="653B30D2">
                  <wp:extent cx="521970" cy="253573"/>
                  <wp:effectExtent l="0" t="0" r="0" b="0"/>
                  <wp:docPr id="2090870993"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30A6D08D"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0</w:t>
            </w:r>
          </w:p>
        </w:tc>
        <w:tc>
          <w:tcPr>
            <w:tcW w:w="1003" w:type="dxa"/>
          </w:tcPr>
          <w:p w14:paraId="0A9B9076"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2ACCC5CD" wp14:editId="0CCD1754">
                  <wp:extent cx="521970" cy="253573"/>
                  <wp:effectExtent l="0" t="0" r="0" b="0"/>
                  <wp:docPr id="192339380"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0D01AD2D"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Absent</w:t>
            </w:r>
          </w:p>
        </w:tc>
        <w:tc>
          <w:tcPr>
            <w:tcW w:w="1003" w:type="dxa"/>
          </w:tcPr>
          <w:p w14:paraId="145D5491"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33049A6D" wp14:editId="52A5282E">
                  <wp:extent cx="521970" cy="253573"/>
                  <wp:effectExtent l="0" t="0" r="0" b="0"/>
                  <wp:docPr id="2049910457"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4" w:type="dxa"/>
          </w:tcPr>
          <w:p w14:paraId="5B820183"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25034BB9" wp14:editId="0A7CB7F9">
                  <wp:extent cx="481038" cy="268941"/>
                  <wp:effectExtent l="0" t="0" r="0" b="0"/>
                  <wp:docPr id="194769250" name="Picture 2" descr="1,900+ Red Cross Sign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00+ Red Cross Sign Stock Photo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413" cy="274741"/>
                          </a:xfrm>
                          <a:prstGeom prst="rect">
                            <a:avLst/>
                          </a:prstGeom>
                          <a:noFill/>
                          <a:ln>
                            <a:noFill/>
                          </a:ln>
                        </pic:spPr>
                      </pic:pic>
                    </a:graphicData>
                  </a:graphic>
                </wp:inline>
              </w:drawing>
            </w:r>
          </w:p>
        </w:tc>
      </w:tr>
      <w:tr w:rsidR="00DC338D" w:rsidRPr="00470D8B" w14:paraId="4A43A202" w14:textId="77777777" w:rsidTr="005D5D0D">
        <w:trPr>
          <w:trHeight w:val="20"/>
        </w:trPr>
        <w:tc>
          <w:tcPr>
            <w:tcW w:w="1003" w:type="dxa"/>
          </w:tcPr>
          <w:p w14:paraId="5B1E4414"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23</w:t>
            </w:r>
          </w:p>
        </w:tc>
        <w:tc>
          <w:tcPr>
            <w:tcW w:w="1003" w:type="dxa"/>
          </w:tcPr>
          <w:p w14:paraId="3326A7EE" w14:textId="77777777" w:rsidR="00DC338D" w:rsidRPr="00A6193B" w:rsidRDefault="00DC338D" w:rsidP="005D5D0D">
            <w:pPr>
              <w:pStyle w:val="Default"/>
              <w:jc w:val="center"/>
              <w:rPr>
                <w:rFonts w:ascii="Arial" w:hAnsi="Arial" w:cs="Arial"/>
                <w:sz w:val="20"/>
                <w:szCs w:val="20"/>
              </w:rPr>
            </w:pPr>
            <w:r w:rsidRPr="00A6193B">
              <w:rPr>
                <w:rFonts w:ascii="Arial" w:hAnsi="Arial" w:cs="Arial"/>
                <w:sz w:val="20"/>
                <w:szCs w:val="20"/>
              </w:rPr>
              <w:t>1.0 × 10⁵</w:t>
            </w:r>
          </w:p>
        </w:tc>
        <w:tc>
          <w:tcPr>
            <w:tcW w:w="1003" w:type="dxa"/>
          </w:tcPr>
          <w:p w14:paraId="6D05282E"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6DAA9509" wp14:editId="44246258">
                  <wp:extent cx="521970" cy="253573"/>
                  <wp:effectExtent l="0" t="0" r="0" b="0"/>
                  <wp:docPr id="1365481081"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79E35AED"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100</w:t>
            </w:r>
          </w:p>
        </w:tc>
        <w:tc>
          <w:tcPr>
            <w:tcW w:w="1003" w:type="dxa"/>
          </w:tcPr>
          <w:p w14:paraId="22243DCC"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42DDAF59" wp14:editId="4D9CB9F4">
                  <wp:extent cx="481038" cy="268941"/>
                  <wp:effectExtent l="0" t="0" r="0" b="0"/>
                  <wp:docPr id="1043147828" name="Picture 2" descr="1,900+ Red Cross Sign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00+ Red Cross Sign Stock Photo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413" cy="274741"/>
                          </a:xfrm>
                          <a:prstGeom prst="rect">
                            <a:avLst/>
                          </a:prstGeom>
                          <a:noFill/>
                          <a:ln>
                            <a:noFill/>
                          </a:ln>
                        </pic:spPr>
                      </pic:pic>
                    </a:graphicData>
                  </a:graphic>
                </wp:inline>
              </w:drawing>
            </w:r>
          </w:p>
        </w:tc>
        <w:tc>
          <w:tcPr>
            <w:tcW w:w="1003" w:type="dxa"/>
          </w:tcPr>
          <w:p w14:paraId="63636CC9"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0</w:t>
            </w:r>
          </w:p>
        </w:tc>
        <w:tc>
          <w:tcPr>
            <w:tcW w:w="1003" w:type="dxa"/>
          </w:tcPr>
          <w:p w14:paraId="78514544"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1096B091" wp14:editId="000065E0">
                  <wp:extent cx="521970" cy="253573"/>
                  <wp:effectExtent l="0" t="0" r="0" b="0"/>
                  <wp:docPr id="1717968144"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60DB3145"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Absent</w:t>
            </w:r>
          </w:p>
        </w:tc>
        <w:tc>
          <w:tcPr>
            <w:tcW w:w="1003" w:type="dxa"/>
          </w:tcPr>
          <w:p w14:paraId="53FE0FBD"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2A50E285" wp14:editId="7C0EDF3B">
                  <wp:extent cx="521970" cy="253573"/>
                  <wp:effectExtent l="0" t="0" r="0" b="0"/>
                  <wp:docPr id="2029138663"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4" w:type="dxa"/>
          </w:tcPr>
          <w:p w14:paraId="54AEA02C"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6196DD08" wp14:editId="73AA6CD2">
                  <wp:extent cx="481038" cy="268941"/>
                  <wp:effectExtent l="0" t="0" r="0" b="0"/>
                  <wp:docPr id="2095255758" name="Picture 2" descr="1,900+ Red Cross Sign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00+ Red Cross Sign Stock Photo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413" cy="274741"/>
                          </a:xfrm>
                          <a:prstGeom prst="rect">
                            <a:avLst/>
                          </a:prstGeom>
                          <a:noFill/>
                          <a:ln>
                            <a:noFill/>
                          </a:ln>
                        </pic:spPr>
                      </pic:pic>
                    </a:graphicData>
                  </a:graphic>
                </wp:inline>
              </w:drawing>
            </w:r>
          </w:p>
        </w:tc>
      </w:tr>
      <w:tr w:rsidR="00DC338D" w:rsidRPr="00470D8B" w14:paraId="1B17FF84" w14:textId="77777777" w:rsidTr="005D5D0D">
        <w:trPr>
          <w:trHeight w:val="20"/>
        </w:trPr>
        <w:tc>
          <w:tcPr>
            <w:tcW w:w="1003" w:type="dxa"/>
          </w:tcPr>
          <w:p w14:paraId="1FAB0164"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24</w:t>
            </w:r>
          </w:p>
        </w:tc>
        <w:tc>
          <w:tcPr>
            <w:tcW w:w="1003" w:type="dxa"/>
          </w:tcPr>
          <w:p w14:paraId="7E612AEC" w14:textId="77777777" w:rsidR="00DC338D" w:rsidRPr="00A6193B" w:rsidRDefault="00DC338D" w:rsidP="005D5D0D">
            <w:pPr>
              <w:pStyle w:val="Default"/>
              <w:jc w:val="center"/>
              <w:rPr>
                <w:rFonts w:ascii="Arial" w:hAnsi="Arial" w:cs="Arial"/>
                <w:sz w:val="20"/>
                <w:szCs w:val="20"/>
              </w:rPr>
            </w:pPr>
            <w:r w:rsidRPr="00A6193B">
              <w:rPr>
                <w:rFonts w:ascii="Arial" w:hAnsi="Arial" w:cs="Arial"/>
                <w:sz w:val="20"/>
                <w:szCs w:val="20"/>
              </w:rPr>
              <w:t>6.8 × 10⁵</w:t>
            </w:r>
          </w:p>
        </w:tc>
        <w:tc>
          <w:tcPr>
            <w:tcW w:w="1003" w:type="dxa"/>
          </w:tcPr>
          <w:p w14:paraId="70B89884"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6C1DAA39" wp14:editId="49184950">
                  <wp:extent cx="481038" cy="268941"/>
                  <wp:effectExtent l="0" t="0" r="0" b="0"/>
                  <wp:docPr id="1074363513" name="Picture 2" descr="1,900+ Red Cross Sign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00+ Red Cross Sign Stock Photo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413" cy="274741"/>
                          </a:xfrm>
                          <a:prstGeom prst="rect">
                            <a:avLst/>
                          </a:prstGeom>
                          <a:noFill/>
                          <a:ln>
                            <a:noFill/>
                          </a:ln>
                        </pic:spPr>
                      </pic:pic>
                    </a:graphicData>
                  </a:graphic>
                </wp:inline>
              </w:drawing>
            </w:r>
          </w:p>
        </w:tc>
        <w:tc>
          <w:tcPr>
            <w:tcW w:w="1003" w:type="dxa"/>
          </w:tcPr>
          <w:p w14:paraId="74BFF8A9"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45</w:t>
            </w:r>
          </w:p>
        </w:tc>
        <w:tc>
          <w:tcPr>
            <w:tcW w:w="1003" w:type="dxa"/>
          </w:tcPr>
          <w:p w14:paraId="03B35D37"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43C15E99" wp14:editId="6C56F9EF">
                  <wp:extent cx="521970" cy="253573"/>
                  <wp:effectExtent l="0" t="0" r="0" b="0"/>
                  <wp:docPr id="1291815331"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130BB72A"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0</w:t>
            </w:r>
          </w:p>
        </w:tc>
        <w:tc>
          <w:tcPr>
            <w:tcW w:w="1003" w:type="dxa"/>
          </w:tcPr>
          <w:p w14:paraId="437E71DE"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5FBF244F" wp14:editId="42E0C67D">
                  <wp:extent cx="521970" cy="253573"/>
                  <wp:effectExtent l="0" t="0" r="0" b="0"/>
                  <wp:docPr id="627704504"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64E3208C"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Present</w:t>
            </w:r>
          </w:p>
        </w:tc>
        <w:tc>
          <w:tcPr>
            <w:tcW w:w="1003" w:type="dxa"/>
          </w:tcPr>
          <w:p w14:paraId="78647EF6"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442B7071" wp14:editId="51858062">
                  <wp:extent cx="481038" cy="268941"/>
                  <wp:effectExtent l="0" t="0" r="0" b="0"/>
                  <wp:docPr id="442359911" name="Picture 2" descr="1,900+ Red Cross Sign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00+ Red Cross Sign Stock Photo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413" cy="274741"/>
                          </a:xfrm>
                          <a:prstGeom prst="rect">
                            <a:avLst/>
                          </a:prstGeom>
                          <a:noFill/>
                          <a:ln>
                            <a:noFill/>
                          </a:ln>
                        </pic:spPr>
                      </pic:pic>
                    </a:graphicData>
                  </a:graphic>
                </wp:inline>
              </w:drawing>
            </w:r>
          </w:p>
        </w:tc>
        <w:tc>
          <w:tcPr>
            <w:tcW w:w="1004" w:type="dxa"/>
          </w:tcPr>
          <w:p w14:paraId="426796FB"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099B0792" wp14:editId="1B7E28F5">
                  <wp:extent cx="481038" cy="268941"/>
                  <wp:effectExtent l="0" t="0" r="0" b="0"/>
                  <wp:docPr id="882933491" name="Picture 2" descr="1,900+ Red Cross Sign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00+ Red Cross Sign Stock Photo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413" cy="274741"/>
                          </a:xfrm>
                          <a:prstGeom prst="rect">
                            <a:avLst/>
                          </a:prstGeom>
                          <a:noFill/>
                          <a:ln>
                            <a:noFill/>
                          </a:ln>
                        </pic:spPr>
                      </pic:pic>
                    </a:graphicData>
                  </a:graphic>
                </wp:inline>
              </w:drawing>
            </w:r>
          </w:p>
        </w:tc>
      </w:tr>
      <w:tr w:rsidR="00DC338D" w:rsidRPr="00470D8B" w14:paraId="72C1A7FA" w14:textId="77777777" w:rsidTr="005D5D0D">
        <w:trPr>
          <w:trHeight w:val="20"/>
        </w:trPr>
        <w:tc>
          <w:tcPr>
            <w:tcW w:w="1003" w:type="dxa"/>
          </w:tcPr>
          <w:p w14:paraId="02B226C0"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25</w:t>
            </w:r>
          </w:p>
        </w:tc>
        <w:tc>
          <w:tcPr>
            <w:tcW w:w="1003" w:type="dxa"/>
          </w:tcPr>
          <w:p w14:paraId="07854548" w14:textId="77777777" w:rsidR="00DC338D" w:rsidRPr="00A6193B" w:rsidRDefault="00DC338D" w:rsidP="005D5D0D">
            <w:pPr>
              <w:pStyle w:val="Default"/>
              <w:jc w:val="center"/>
              <w:rPr>
                <w:rFonts w:ascii="Arial" w:hAnsi="Arial" w:cs="Arial"/>
                <w:sz w:val="20"/>
                <w:szCs w:val="20"/>
              </w:rPr>
            </w:pPr>
            <w:r w:rsidRPr="00A6193B">
              <w:rPr>
                <w:rFonts w:ascii="Arial" w:hAnsi="Arial" w:cs="Arial"/>
                <w:sz w:val="20"/>
                <w:szCs w:val="20"/>
              </w:rPr>
              <w:t>3.4 × 10⁵</w:t>
            </w:r>
          </w:p>
        </w:tc>
        <w:tc>
          <w:tcPr>
            <w:tcW w:w="1003" w:type="dxa"/>
          </w:tcPr>
          <w:p w14:paraId="1EBF911C"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51F60C54" wp14:editId="6743DDBC">
                  <wp:extent cx="521970" cy="253573"/>
                  <wp:effectExtent l="0" t="0" r="0" b="0"/>
                  <wp:docPr id="845092357"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362EA140"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20</w:t>
            </w:r>
          </w:p>
        </w:tc>
        <w:tc>
          <w:tcPr>
            <w:tcW w:w="1003" w:type="dxa"/>
          </w:tcPr>
          <w:p w14:paraId="35ECE6C9"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319E72BA" wp14:editId="26A425F5">
                  <wp:extent cx="521970" cy="253573"/>
                  <wp:effectExtent l="0" t="0" r="0" b="0"/>
                  <wp:docPr id="74263213"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5C5E7699"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0</w:t>
            </w:r>
          </w:p>
        </w:tc>
        <w:tc>
          <w:tcPr>
            <w:tcW w:w="1003" w:type="dxa"/>
          </w:tcPr>
          <w:p w14:paraId="2EF8B3A9"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0251006C" wp14:editId="7889EF98">
                  <wp:extent cx="521970" cy="253573"/>
                  <wp:effectExtent l="0" t="0" r="0" b="0"/>
                  <wp:docPr id="179259011"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16111956"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Absent</w:t>
            </w:r>
          </w:p>
        </w:tc>
        <w:tc>
          <w:tcPr>
            <w:tcW w:w="1003" w:type="dxa"/>
          </w:tcPr>
          <w:p w14:paraId="2905C1E6"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5EB99B8C" wp14:editId="1191280C">
                  <wp:extent cx="521970" cy="253573"/>
                  <wp:effectExtent l="0" t="0" r="0" b="0"/>
                  <wp:docPr id="1841615745"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4" w:type="dxa"/>
          </w:tcPr>
          <w:p w14:paraId="5CEC5D3C"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08BA1434" wp14:editId="65A5B913">
                  <wp:extent cx="619747" cy="460467"/>
                  <wp:effectExtent l="0" t="0" r="9525" b="0"/>
                  <wp:docPr id="860541935" name="Picture 3" descr="A sign that says safe food is on a white background | Premium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sign that says safe food is on a white background | Premium Phot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45360" cy="479497"/>
                          </a:xfrm>
                          <a:prstGeom prst="rect">
                            <a:avLst/>
                          </a:prstGeom>
                          <a:noFill/>
                          <a:ln>
                            <a:noFill/>
                          </a:ln>
                        </pic:spPr>
                      </pic:pic>
                    </a:graphicData>
                  </a:graphic>
                </wp:inline>
              </w:drawing>
            </w:r>
          </w:p>
        </w:tc>
      </w:tr>
      <w:tr w:rsidR="00DC338D" w:rsidRPr="00470D8B" w14:paraId="0A809501" w14:textId="77777777" w:rsidTr="005D5D0D">
        <w:trPr>
          <w:trHeight w:val="20"/>
        </w:trPr>
        <w:tc>
          <w:tcPr>
            <w:tcW w:w="1003" w:type="dxa"/>
          </w:tcPr>
          <w:p w14:paraId="0A561237"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26</w:t>
            </w:r>
          </w:p>
        </w:tc>
        <w:tc>
          <w:tcPr>
            <w:tcW w:w="1003" w:type="dxa"/>
          </w:tcPr>
          <w:p w14:paraId="23058D24" w14:textId="77777777" w:rsidR="00DC338D" w:rsidRPr="00A6193B" w:rsidRDefault="00DC338D" w:rsidP="005D5D0D">
            <w:pPr>
              <w:pStyle w:val="Default"/>
              <w:jc w:val="center"/>
              <w:rPr>
                <w:rFonts w:ascii="Arial" w:hAnsi="Arial" w:cs="Arial"/>
                <w:sz w:val="20"/>
                <w:szCs w:val="20"/>
              </w:rPr>
            </w:pPr>
            <w:r w:rsidRPr="00A6193B">
              <w:rPr>
                <w:rFonts w:ascii="Arial" w:hAnsi="Arial" w:cs="Arial"/>
                <w:sz w:val="20"/>
                <w:szCs w:val="20"/>
              </w:rPr>
              <w:t>4.5 × 10⁵</w:t>
            </w:r>
          </w:p>
        </w:tc>
        <w:tc>
          <w:tcPr>
            <w:tcW w:w="1003" w:type="dxa"/>
          </w:tcPr>
          <w:p w14:paraId="27046AA8"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21B9F1DC" wp14:editId="7580443C">
                  <wp:extent cx="521970" cy="253573"/>
                  <wp:effectExtent l="0" t="0" r="0" b="0"/>
                  <wp:docPr id="434756867"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6F7C7AEE"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140</w:t>
            </w:r>
          </w:p>
        </w:tc>
        <w:tc>
          <w:tcPr>
            <w:tcW w:w="1003" w:type="dxa"/>
          </w:tcPr>
          <w:p w14:paraId="1584FCBE"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54C69E4B" wp14:editId="62B37DAF">
                  <wp:extent cx="481038" cy="268941"/>
                  <wp:effectExtent l="0" t="0" r="0" b="0"/>
                  <wp:docPr id="612082781" name="Picture 2" descr="1,900+ Red Cross Sign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00+ Red Cross Sign Stock Photo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413" cy="274741"/>
                          </a:xfrm>
                          <a:prstGeom prst="rect">
                            <a:avLst/>
                          </a:prstGeom>
                          <a:noFill/>
                          <a:ln>
                            <a:noFill/>
                          </a:ln>
                        </pic:spPr>
                      </pic:pic>
                    </a:graphicData>
                  </a:graphic>
                </wp:inline>
              </w:drawing>
            </w:r>
          </w:p>
        </w:tc>
        <w:tc>
          <w:tcPr>
            <w:tcW w:w="1003" w:type="dxa"/>
          </w:tcPr>
          <w:p w14:paraId="29E0B74D"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0</w:t>
            </w:r>
          </w:p>
        </w:tc>
        <w:tc>
          <w:tcPr>
            <w:tcW w:w="1003" w:type="dxa"/>
          </w:tcPr>
          <w:p w14:paraId="2CE4DA3E"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1AE985A2" wp14:editId="0BB85047">
                  <wp:extent cx="521970" cy="253573"/>
                  <wp:effectExtent l="0" t="0" r="0" b="0"/>
                  <wp:docPr id="207889234"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62954B1F"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Absent</w:t>
            </w:r>
          </w:p>
        </w:tc>
        <w:tc>
          <w:tcPr>
            <w:tcW w:w="1003" w:type="dxa"/>
          </w:tcPr>
          <w:p w14:paraId="146FD2DC"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38EC5EA7" wp14:editId="5EF8029C">
                  <wp:extent cx="521970" cy="253573"/>
                  <wp:effectExtent l="0" t="0" r="0" b="0"/>
                  <wp:docPr id="305500366"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4" w:type="dxa"/>
          </w:tcPr>
          <w:p w14:paraId="20F8F94C"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6B89019F" wp14:editId="021020A2">
                  <wp:extent cx="481038" cy="268941"/>
                  <wp:effectExtent l="0" t="0" r="0" b="0"/>
                  <wp:docPr id="1534199890" name="Picture 2" descr="1,900+ Red Cross Sign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00+ Red Cross Sign Stock Photo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413" cy="274741"/>
                          </a:xfrm>
                          <a:prstGeom prst="rect">
                            <a:avLst/>
                          </a:prstGeom>
                          <a:noFill/>
                          <a:ln>
                            <a:noFill/>
                          </a:ln>
                        </pic:spPr>
                      </pic:pic>
                    </a:graphicData>
                  </a:graphic>
                </wp:inline>
              </w:drawing>
            </w:r>
          </w:p>
        </w:tc>
      </w:tr>
      <w:tr w:rsidR="00DC338D" w:rsidRPr="00470D8B" w14:paraId="5ADF00D5" w14:textId="77777777" w:rsidTr="005D5D0D">
        <w:trPr>
          <w:trHeight w:val="20"/>
        </w:trPr>
        <w:tc>
          <w:tcPr>
            <w:tcW w:w="1003" w:type="dxa"/>
          </w:tcPr>
          <w:p w14:paraId="01E10A47"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27</w:t>
            </w:r>
          </w:p>
        </w:tc>
        <w:tc>
          <w:tcPr>
            <w:tcW w:w="1003" w:type="dxa"/>
          </w:tcPr>
          <w:p w14:paraId="31540123" w14:textId="77777777" w:rsidR="00DC338D" w:rsidRPr="00A6193B" w:rsidRDefault="00DC338D" w:rsidP="005D5D0D">
            <w:pPr>
              <w:pStyle w:val="Default"/>
              <w:jc w:val="center"/>
              <w:rPr>
                <w:rFonts w:ascii="Arial" w:hAnsi="Arial" w:cs="Arial"/>
                <w:sz w:val="20"/>
                <w:szCs w:val="20"/>
              </w:rPr>
            </w:pPr>
            <w:r w:rsidRPr="00A6193B">
              <w:rPr>
                <w:rFonts w:ascii="Arial" w:hAnsi="Arial" w:cs="Arial"/>
                <w:sz w:val="20"/>
                <w:szCs w:val="20"/>
              </w:rPr>
              <w:t>7.7 × 10⁵</w:t>
            </w:r>
          </w:p>
        </w:tc>
        <w:tc>
          <w:tcPr>
            <w:tcW w:w="1003" w:type="dxa"/>
          </w:tcPr>
          <w:p w14:paraId="7EBC7028"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3FC0A1AC" wp14:editId="5C070D84">
                  <wp:extent cx="481038" cy="268941"/>
                  <wp:effectExtent l="0" t="0" r="0" b="0"/>
                  <wp:docPr id="861762587" name="Picture 2" descr="1,900+ Red Cross Sign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00+ Red Cross Sign Stock Photo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413" cy="274741"/>
                          </a:xfrm>
                          <a:prstGeom prst="rect">
                            <a:avLst/>
                          </a:prstGeom>
                          <a:noFill/>
                          <a:ln>
                            <a:noFill/>
                          </a:ln>
                        </pic:spPr>
                      </pic:pic>
                    </a:graphicData>
                  </a:graphic>
                </wp:inline>
              </w:drawing>
            </w:r>
          </w:p>
        </w:tc>
        <w:tc>
          <w:tcPr>
            <w:tcW w:w="1003" w:type="dxa"/>
          </w:tcPr>
          <w:p w14:paraId="1E27BA93"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90</w:t>
            </w:r>
          </w:p>
        </w:tc>
        <w:tc>
          <w:tcPr>
            <w:tcW w:w="1003" w:type="dxa"/>
          </w:tcPr>
          <w:p w14:paraId="752D5F9B"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159E5D1E" wp14:editId="77670B68">
                  <wp:extent cx="521970" cy="253573"/>
                  <wp:effectExtent l="0" t="0" r="0" b="0"/>
                  <wp:docPr id="1605854319"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68B9C514"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0</w:t>
            </w:r>
          </w:p>
        </w:tc>
        <w:tc>
          <w:tcPr>
            <w:tcW w:w="1003" w:type="dxa"/>
          </w:tcPr>
          <w:p w14:paraId="39CA6F33"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472D87DF" wp14:editId="38C24FDA">
                  <wp:extent cx="521970" cy="253573"/>
                  <wp:effectExtent l="0" t="0" r="0" b="0"/>
                  <wp:docPr id="49774318"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2618D6B0"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Absent</w:t>
            </w:r>
          </w:p>
        </w:tc>
        <w:tc>
          <w:tcPr>
            <w:tcW w:w="1003" w:type="dxa"/>
          </w:tcPr>
          <w:p w14:paraId="21F0EBA4"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117E2FDF" wp14:editId="30FF310A">
                  <wp:extent cx="521970" cy="253573"/>
                  <wp:effectExtent l="0" t="0" r="0" b="0"/>
                  <wp:docPr id="1519612833"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4" w:type="dxa"/>
          </w:tcPr>
          <w:p w14:paraId="328CB3EB"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49091ADC" wp14:editId="7D5835AC">
                  <wp:extent cx="481038" cy="268941"/>
                  <wp:effectExtent l="0" t="0" r="0" b="0"/>
                  <wp:docPr id="1756195408" name="Picture 2" descr="1,900+ Red Cross Sign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00+ Red Cross Sign Stock Photo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413" cy="274741"/>
                          </a:xfrm>
                          <a:prstGeom prst="rect">
                            <a:avLst/>
                          </a:prstGeom>
                          <a:noFill/>
                          <a:ln>
                            <a:noFill/>
                          </a:ln>
                        </pic:spPr>
                      </pic:pic>
                    </a:graphicData>
                  </a:graphic>
                </wp:inline>
              </w:drawing>
            </w:r>
          </w:p>
        </w:tc>
      </w:tr>
      <w:tr w:rsidR="00DC338D" w:rsidRPr="00470D8B" w14:paraId="58CB440F" w14:textId="77777777" w:rsidTr="005D5D0D">
        <w:trPr>
          <w:trHeight w:val="20"/>
        </w:trPr>
        <w:tc>
          <w:tcPr>
            <w:tcW w:w="1003" w:type="dxa"/>
          </w:tcPr>
          <w:p w14:paraId="382FC9A4"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28</w:t>
            </w:r>
          </w:p>
        </w:tc>
        <w:tc>
          <w:tcPr>
            <w:tcW w:w="1003" w:type="dxa"/>
          </w:tcPr>
          <w:p w14:paraId="1C575F63" w14:textId="77777777" w:rsidR="00DC338D" w:rsidRPr="00A6193B" w:rsidRDefault="00DC338D" w:rsidP="005D5D0D">
            <w:pPr>
              <w:pStyle w:val="Default"/>
              <w:jc w:val="center"/>
              <w:rPr>
                <w:rFonts w:ascii="Arial" w:hAnsi="Arial" w:cs="Arial"/>
                <w:sz w:val="20"/>
                <w:szCs w:val="20"/>
              </w:rPr>
            </w:pPr>
            <w:r w:rsidRPr="00A6193B">
              <w:rPr>
                <w:rFonts w:ascii="Arial" w:hAnsi="Arial" w:cs="Arial"/>
                <w:sz w:val="20"/>
                <w:szCs w:val="20"/>
              </w:rPr>
              <w:t>3.7 × 10⁵</w:t>
            </w:r>
          </w:p>
        </w:tc>
        <w:tc>
          <w:tcPr>
            <w:tcW w:w="1003" w:type="dxa"/>
          </w:tcPr>
          <w:p w14:paraId="5EF32564"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3C0FF9D3" wp14:editId="4BEFF4AF">
                  <wp:extent cx="521970" cy="253573"/>
                  <wp:effectExtent l="0" t="0" r="0" b="0"/>
                  <wp:docPr id="78311584"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30EE51A9"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60</w:t>
            </w:r>
          </w:p>
        </w:tc>
        <w:tc>
          <w:tcPr>
            <w:tcW w:w="1003" w:type="dxa"/>
          </w:tcPr>
          <w:p w14:paraId="41BF7C30"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4F8AC008" wp14:editId="18F5C04F">
                  <wp:extent cx="521970" cy="253573"/>
                  <wp:effectExtent l="0" t="0" r="0" b="0"/>
                  <wp:docPr id="1957901909"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6A0C1553"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0</w:t>
            </w:r>
          </w:p>
        </w:tc>
        <w:tc>
          <w:tcPr>
            <w:tcW w:w="1003" w:type="dxa"/>
          </w:tcPr>
          <w:p w14:paraId="6C9B13D3"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26DF6287" wp14:editId="62D3A7FD">
                  <wp:extent cx="521970" cy="253573"/>
                  <wp:effectExtent l="0" t="0" r="0" b="0"/>
                  <wp:docPr id="676755188"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14547D77"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Absent</w:t>
            </w:r>
          </w:p>
        </w:tc>
        <w:tc>
          <w:tcPr>
            <w:tcW w:w="1003" w:type="dxa"/>
          </w:tcPr>
          <w:p w14:paraId="085E02CB"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6CE071AB" wp14:editId="7975A860">
                  <wp:extent cx="521970" cy="253573"/>
                  <wp:effectExtent l="0" t="0" r="0" b="0"/>
                  <wp:docPr id="2142908831"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4" w:type="dxa"/>
          </w:tcPr>
          <w:p w14:paraId="199DE0F1"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31C96370" wp14:editId="15F87D35">
                  <wp:extent cx="619747" cy="460467"/>
                  <wp:effectExtent l="0" t="0" r="9525" b="0"/>
                  <wp:docPr id="155013099" name="Picture 3" descr="A sign that says safe food is on a white background | Premium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sign that says safe food is on a white background | Premium Phot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45360" cy="479497"/>
                          </a:xfrm>
                          <a:prstGeom prst="rect">
                            <a:avLst/>
                          </a:prstGeom>
                          <a:noFill/>
                          <a:ln>
                            <a:noFill/>
                          </a:ln>
                        </pic:spPr>
                      </pic:pic>
                    </a:graphicData>
                  </a:graphic>
                </wp:inline>
              </w:drawing>
            </w:r>
          </w:p>
        </w:tc>
      </w:tr>
      <w:tr w:rsidR="00DC338D" w:rsidRPr="00470D8B" w14:paraId="296696D7" w14:textId="77777777" w:rsidTr="005D5D0D">
        <w:trPr>
          <w:trHeight w:val="20"/>
        </w:trPr>
        <w:tc>
          <w:tcPr>
            <w:tcW w:w="1003" w:type="dxa"/>
          </w:tcPr>
          <w:p w14:paraId="08FECA5F"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29</w:t>
            </w:r>
          </w:p>
        </w:tc>
        <w:tc>
          <w:tcPr>
            <w:tcW w:w="1003" w:type="dxa"/>
          </w:tcPr>
          <w:p w14:paraId="31A64699" w14:textId="77777777" w:rsidR="00DC338D" w:rsidRPr="00A6193B" w:rsidRDefault="00DC338D" w:rsidP="005D5D0D">
            <w:pPr>
              <w:pStyle w:val="Default"/>
              <w:jc w:val="center"/>
              <w:rPr>
                <w:rFonts w:ascii="Arial" w:hAnsi="Arial" w:cs="Arial"/>
                <w:sz w:val="20"/>
                <w:szCs w:val="20"/>
              </w:rPr>
            </w:pPr>
            <w:r w:rsidRPr="00A6193B">
              <w:rPr>
                <w:rFonts w:ascii="Arial" w:hAnsi="Arial" w:cs="Arial"/>
                <w:sz w:val="20"/>
                <w:szCs w:val="20"/>
              </w:rPr>
              <w:t>5.0 × 10⁵</w:t>
            </w:r>
          </w:p>
        </w:tc>
        <w:tc>
          <w:tcPr>
            <w:tcW w:w="1003" w:type="dxa"/>
          </w:tcPr>
          <w:p w14:paraId="52EF3C3D"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78E81299" wp14:editId="7A1E6832">
                  <wp:extent cx="481038" cy="268941"/>
                  <wp:effectExtent l="0" t="0" r="0" b="0"/>
                  <wp:docPr id="1754673736" name="Picture 2" descr="1,900+ Red Cross Sign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00+ Red Cross Sign Stock Photo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413" cy="274741"/>
                          </a:xfrm>
                          <a:prstGeom prst="rect">
                            <a:avLst/>
                          </a:prstGeom>
                          <a:noFill/>
                          <a:ln>
                            <a:noFill/>
                          </a:ln>
                        </pic:spPr>
                      </pic:pic>
                    </a:graphicData>
                  </a:graphic>
                </wp:inline>
              </w:drawing>
            </w:r>
          </w:p>
        </w:tc>
        <w:tc>
          <w:tcPr>
            <w:tcW w:w="1003" w:type="dxa"/>
          </w:tcPr>
          <w:p w14:paraId="3EE6D623"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35</w:t>
            </w:r>
          </w:p>
        </w:tc>
        <w:tc>
          <w:tcPr>
            <w:tcW w:w="1003" w:type="dxa"/>
          </w:tcPr>
          <w:p w14:paraId="38B1DEB9"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7B9046AA" wp14:editId="68F3D560">
                  <wp:extent cx="521970" cy="253573"/>
                  <wp:effectExtent l="0" t="0" r="0" b="0"/>
                  <wp:docPr id="173808155"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1ABA292A"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0</w:t>
            </w:r>
          </w:p>
        </w:tc>
        <w:tc>
          <w:tcPr>
            <w:tcW w:w="1003" w:type="dxa"/>
          </w:tcPr>
          <w:p w14:paraId="72C9EE72"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6D4DBA2F" wp14:editId="59EC9602">
                  <wp:extent cx="521970" cy="253573"/>
                  <wp:effectExtent l="0" t="0" r="0" b="0"/>
                  <wp:docPr id="1901306185"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47CD827A"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Absent</w:t>
            </w:r>
          </w:p>
        </w:tc>
        <w:tc>
          <w:tcPr>
            <w:tcW w:w="1003" w:type="dxa"/>
          </w:tcPr>
          <w:p w14:paraId="32134DED"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6443AB28" wp14:editId="130A14F8">
                  <wp:extent cx="521970" cy="253573"/>
                  <wp:effectExtent l="0" t="0" r="0" b="0"/>
                  <wp:docPr id="439928192"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4" w:type="dxa"/>
          </w:tcPr>
          <w:p w14:paraId="29A13B24"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04D3361B" wp14:editId="35CF4C47">
                  <wp:extent cx="481038" cy="268941"/>
                  <wp:effectExtent l="0" t="0" r="0" b="0"/>
                  <wp:docPr id="455602275" name="Picture 2" descr="1,900+ Red Cross Sign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00+ Red Cross Sign Stock Photo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413" cy="274741"/>
                          </a:xfrm>
                          <a:prstGeom prst="rect">
                            <a:avLst/>
                          </a:prstGeom>
                          <a:noFill/>
                          <a:ln>
                            <a:noFill/>
                          </a:ln>
                        </pic:spPr>
                      </pic:pic>
                    </a:graphicData>
                  </a:graphic>
                </wp:inline>
              </w:drawing>
            </w:r>
          </w:p>
        </w:tc>
      </w:tr>
      <w:tr w:rsidR="00DC338D" w:rsidRPr="00470D8B" w14:paraId="14FB677D" w14:textId="77777777" w:rsidTr="005D5D0D">
        <w:trPr>
          <w:trHeight w:val="20"/>
        </w:trPr>
        <w:tc>
          <w:tcPr>
            <w:tcW w:w="1003" w:type="dxa"/>
          </w:tcPr>
          <w:p w14:paraId="5FB589E0"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30</w:t>
            </w:r>
          </w:p>
        </w:tc>
        <w:tc>
          <w:tcPr>
            <w:tcW w:w="1003" w:type="dxa"/>
          </w:tcPr>
          <w:p w14:paraId="5277330F" w14:textId="77777777" w:rsidR="00DC338D" w:rsidRPr="00A6193B" w:rsidRDefault="00DC338D" w:rsidP="005D5D0D">
            <w:pPr>
              <w:pStyle w:val="Default"/>
              <w:jc w:val="center"/>
              <w:rPr>
                <w:rFonts w:ascii="Arial" w:hAnsi="Arial" w:cs="Arial"/>
                <w:sz w:val="20"/>
                <w:szCs w:val="20"/>
              </w:rPr>
            </w:pPr>
            <w:r w:rsidRPr="00A6193B">
              <w:rPr>
                <w:rFonts w:ascii="Arial" w:hAnsi="Arial" w:cs="Arial"/>
                <w:sz w:val="20"/>
                <w:szCs w:val="20"/>
              </w:rPr>
              <w:t>2.0 × 10⁵</w:t>
            </w:r>
          </w:p>
        </w:tc>
        <w:tc>
          <w:tcPr>
            <w:tcW w:w="1003" w:type="dxa"/>
          </w:tcPr>
          <w:p w14:paraId="41EEBABD"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6CAE088C" wp14:editId="6B8ACB02">
                  <wp:extent cx="521970" cy="253573"/>
                  <wp:effectExtent l="0" t="0" r="0" b="0"/>
                  <wp:docPr id="1414350473"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7E7EBAE6"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60</w:t>
            </w:r>
          </w:p>
        </w:tc>
        <w:tc>
          <w:tcPr>
            <w:tcW w:w="1003" w:type="dxa"/>
          </w:tcPr>
          <w:p w14:paraId="5ED50C61"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469AF826" wp14:editId="422E9D5A">
                  <wp:extent cx="521970" cy="253573"/>
                  <wp:effectExtent l="0" t="0" r="0" b="0"/>
                  <wp:docPr id="296540794"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2E48C4C6"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0</w:t>
            </w:r>
          </w:p>
        </w:tc>
        <w:tc>
          <w:tcPr>
            <w:tcW w:w="1003" w:type="dxa"/>
          </w:tcPr>
          <w:p w14:paraId="38B1AA1C"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11574D7B" wp14:editId="5D441B9C">
                  <wp:extent cx="521970" cy="253573"/>
                  <wp:effectExtent l="0" t="0" r="0" b="0"/>
                  <wp:docPr id="384488496"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12D7C745"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Present</w:t>
            </w:r>
          </w:p>
        </w:tc>
        <w:tc>
          <w:tcPr>
            <w:tcW w:w="1003" w:type="dxa"/>
          </w:tcPr>
          <w:p w14:paraId="7B046666"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18E404CB" wp14:editId="7E98A068">
                  <wp:extent cx="481038" cy="268941"/>
                  <wp:effectExtent l="0" t="0" r="0" b="0"/>
                  <wp:docPr id="228104665" name="Picture 2" descr="1,900+ Red Cross Sign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00+ Red Cross Sign Stock Photo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413" cy="274741"/>
                          </a:xfrm>
                          <a:prstGeom prst="rect">
                            <a:avLst/>
                          </a:prstGeom>
                          <a:noFill/>
                          <a:ln>
                            <a:noFill/>
                          </a:ln>
                        </pic:spPr>
                      </pic:pic>
                    </a:graphicData>
                  </a:graphic>
                </wp:inline>
              </w:drawing>
            </w:r>
          </w:p>
        </w:tc>
        <w:tc>
          <w:tcPr>
            <w:tcW w:w="1004" w:type="dxa"/>
          </w:tcPr>
          <w:p w14:paraId="72D94A11"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404EAC9E" wp14:editId="25410689">
                  <wp:extent cx="481038" cy="268941"/>
                  <wp:effectExtent l="0" t="0" r="0" b="0"/>
                  <wp:docPr id="263806077" name="Picture 2" descr="1,900+ Red Cross Sign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00+ Red Cross Sign Stock Photo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413" cy="274741"/>
                          </a:xfrm>
                          <a:prstGeom prst="rect">
                            <a:avLst/>
                          </a:prstGeom>
                          <a:noFill/>
                          <a:ln>
                            <a:noFill/>
                          </a:ln>
                        </pic:spPr>
                      </pic:pic>
                    </a:graphicData>
                  </a:graphic>
                </wp:inline>
              </w:drawing>
            </w:r>
          </w:p>
        </w:tc>
      </w:tr>
    </w:tbl>
    <w:p w14:paraId="0BBDDCE3" w14:textId="77777777" w:rsidR="00DC338D" w:rsidRDefault="00DC338D" w:rsidP="00DC338D">
      <w:pPr>
        <w:ind w:left="-142"/>
        <w:jc w:val="both"/>
        <w:rPr>
          <w:rFonts w:ascii="Arial" w:hAnsi="Arial" w:cs="Arial"/>
          <w:b/>
          <w:bCs/>
          <w:color w:val="000000"/>
          <w:lang w:eastAsia="en-IN"/>
        </w:rPr>
      </w:pPr>
    </w:p>
    <w:p w14:paraId="0DCFA5F8" w14:textId="290548FA" w:rsidR="00DC338D" w:rsidRPr="00DC338D" w:rsidRDefault="00DC338D" w:rsidP="00DC338D">
      <w:pPr>
        <w:ind w:left="-142"/>
        <w:jc w:val="both"/>
        <w:rPr>
          <w:rFonts w:ascii="Arial" w:hAnsi="Arial" w:cs="Arial"/>
          <w:color w:val="000000"/>
          <w:lang w:eastAsia="en-IN"/>
        </w:rPr>
      </w:pPr>
      <w:r w:rsidRPr="00DC338D">
        <w:rPr>
          <w:rFonts w:ascii="Arial" w:hAnsi="Arial" w:cs="Arial"/>
          <w:color w:val="000000"/>
          <w:lang w:eastAsia="en-IN"/>
        </w:rPr>
        <w:t xml:space="preserve">From the above table </w:t>
      </w:r>
      <w:r w:rsidR="00D75872">
        <w:rPr>
          <w:rFonts w:ascii="Arial" w:hAnsi="Arial" w:cs="Arial"/>
          <w:color w:val="000000"/>
          <w:lang w:eastAsia="en-IN"/>
        </w:rPr>
        <w:t>9</w:t>
      </w:r>
      <w:r w:rsidRPr="00DC338D">
        <w:rPr>
          <w:rFonts w:ascii="Arial" w:hAnsi="Arial" w:cs="Arial"/>
          <w:color w:val="000000"/>
          <w:lang w:eastAsia="en-IN"/>
        </w:rPr>
        <w:t xml:space="preserve"> we can interpret that out of total 30 Momo stalls, 10 were safe for consumption and 20 were not safe for consumption.</w:t>
      </w:r>
    </w:p>
    <w:p w14:paraId="721EC2BA" w14:textId="77777777" w:rsidR="005861D0" w:rsidRDefault="005861D0" w:rsidP="00441B6F">
      <w:pPr>
        <w:pStyle w:val="Body"/>
        <w:spacing w:after="0"/>
        <w:rPr>
          <w:rFonts w:ascii="Arial" w:hAnsi="Arial" w:cs="Arial"/>
          <w:b/>
          <w:bCs/>
          <w:sz w:val="22"/>
          <w:szCs w:val="22"/>
        </w:rPr>
      </w:pPr>
    </w:p>
    <w:p w14:paraId="21215D26" w14:textId="77777777" w:rsidR="005861D0" w:rsidRDefault="00DC338D" w:rsidP="000737B4">
      <w:pPr>
        <w:pStyle w:val="Body"/>
        <w:rPr>
          <w:rFonts w:ascii="Arial" w:hAnsi="Arial" w:cs="Arial"/>
          <w:b/>
          <w:bCs/>
          <w:sz w:val="22"/>
          <w:szCs w:val="22"/>
        </w:rPr>
      </w:pPr>
      <w:r>
        <w:rPr>
          <w:rFonts w:ascii="Arial" w:hAnsi="Arial" w:cs="Arial"/>
          <w:b/>
          <w:bCs/>
          <w:sz w:val="22"/>
          <w:szCs w:val="22"/>
        </w:rPr>
        <w:t xml:space="preserve">3.4 </w:t>
      </w:r>
      <w:r w:rsidR="00B92A8A">
        <w:rPr>
          <w:rFonts w:ascii="Arial" w:hAnsi="Arial" w:cs="Arial"/>
          <w:b/>
          <w:bCs/>
          <w:sz w:val="22"/>
          <w:szCs w:val="22"/>
        </w:rPr>
        <w:t xml:space="preserve">Comparison </w:t>
      </w:r>
      <w:r>
        <w:rPr>
          <w:rFonts w:ascii="Arial" w:hAnsi="Arial" w:cs="Arial"/>
          <w:b/>
          <w:bCs/>
          <w:sz w:val="22"/>
          <w:szCs w:val="22"/>
        </w:rPr>
        <w:t>between Total KAP (Pre) and Momo Safety</w:t>
      </w:r>
    </w:p>
    <w:p w14:paraId="17FF2CC9" w14:textId="39381582" w:rsidR="00B92A8A" w:rsidRPr="005D5D0D" w:rsidRDefault="00B92A8A" w:rsidP="000737B4">
      <w:pPr>
        <w:pStyle w:val="Body"/>
        <w:rPr>
          <w:rFonts w:ascii="Arial" w:hAnsi="Arial" w:cs="Arial"/>
          <w:bCs/>
        </w:rPr>
      </w:pPr>
      <w:r w:rsidRPr="005D5D0D">
        <w:rPr>
          <w:rFonts w:ascii="Arial" w:hAnsi="Arial" w:cs="Arial"/>
          <w:bCs/>
        </w:rPr>
        <w:lastRenderedPageBreak/>
        <w:t xml:space="preserve">The Total KAP of Momo Stall vendors selling Safe/ Unsafe Momos was similar as shown in Table </w:t>
      </w:r>
      <w:r w:rsidR="00D75872">
        <w:rPr>
          <w:rFonts w:ascii="Arial" w:hAnsi="Arial" w:cs="Arial"/>
          <w:bCs/>
        </w:rPr>
        <w:t>10</w:t>
      </w:r>
      <w:r w:rsidRPr="005D5D0D">
        <w:rPr>
          <w:rFonts w:ascii="Arial" w:hAnsi="Arial" w:cs="Arial"/>
          <w:bCs/>
        </w:rPr>
        <w:t>.</w:t>
      </w:r>
    </w:p>
    <w:p w14:paraId="3365D46A" w14:textId="1ABE44FD" w:rsidR="00A973AA" w:rsidRDefault="00B92A8A" w:rsidP="00441B6F">
      <w:pPr>
        <w:pStyle w:val="Body"/>
        <w:spacing w:after="0"/>
        <w:rPr>
          <w:rFonts w:ascii="Arial" w:hAnsi="Arial" w:cs="Arial"/>
          <w:b/>
          <w:bCs/>
          <w:sz w:val="22"/>
          <w:szCs w:val="22"/>
        </w:rPr>
      </w:pPr>
      <w:r>
        <w:rPr>
          <w:rFonts w:ascii="Arial" w:hAnsi="Arial" w:cs="Arial"/>
          <w:b/>
          <w:bCs/>
          <w:sz w:val="22"/>
          <w:szCs w:val="22"/>
        </w:rPr>
        <w:t xml:space="preserve">Table </w:t>
      </w:r>
      <w:r w:rsidR="00D75872">
        <w:rPr>
          <w:rFonts w:ascii="Arial" w:hAnsi="Arial" w:cs="Arial"/>
          <w:b/>
          <w:bCs/>
          <w:sz w:val="22"/>
          <w:szCs w:val="22"/>
        </w:rPr>
        <w:t>10</w:t>
      </w:r>
      <w:r>
        <w:rPr>
          <w:rFonts w:ascii="Arial" w:hAnsi="Arial" w:cs="Arial"/>
          <w:b/>
          <w:bCs/>
          <w:sz w:val="22"/>
          <w:szCs w:val="22"/>
        </w:rPr>
        <w:t xml:space="preserve"> Comparison</w:t>
      </w:r>
      <w:r w:rsidR="00A973AA">
        <w:rPr>
          <w:rFonts w:ascii="Arial" w:hAnsi="Arial" w:cs="Arial"/>
          <w:b/>
          <w:bCs/>
          <w:sz w:val="22"/>
          <w:szCs w:val="22"/>
        </w:rPr>
        <w:t xml:space="preserve"> between Total KAP (Pre) and Momo Safety (N=30)</w:t>
      </w:r>
    </w:p>
    <w:tbl>
      <w:tblPr>
        <w:tblStyle w:val="TableGrid"/>
        <w:tblW w:w="0" w:type="auto"/>
        <w:jc w:val="center"/>
        <w:tblLook w:val="04A0" w:firstRow="1" w:lastRow="0" w:firstColumn="1" w:lastColumn="0" w:noHBand="0" w:noVBand="1"/>
      </w:tblPr>
      <w:tblGrid>
        <w:gridCol w:w="2830"/>
        <w:gridCol w:w="1213"/>
        <w:gridCol w:w="2006"/>
        <w:gridCol w:w="2149"/>
      </w:tblGrid>
      <w:tr w:rsidR="00A973AA" w:rsidRPr="00470D8B" w14:paraId="4E3418BD" w14:textId="77777777" w:rsidTr="00D50CE8">
        <w:trPr>
          <w:jc w:val="center"/>
        </w:trPr>
        <w:tc>
          <w:tcPr>
            <w:tcW w:w="2830" w:type="dxa"/>
          </w:tcPr>
          <w:p w14:paraId="6492C597" w14:textId="77777777" w:rsidR="00A973AA" w:rsidRPr="00A973AA" w:rsidRDefault="00D50CE8" w:rsidP="00B92A8A">
            <w:pPr>
              <w:jc w:val="center"/>
              <w:rPr>
                <w:rFonts w:ascii="Arial" w:hAnsi="Arial" w:cs="Arial"/>
                <w:b/>
                <w:bCs/>
                <w:sz w:val="20"/>
                <w:szCs w:val="20"/>
              </w:rPr>
            </w:pPr>
            <w:r>
              <w:rPr>
                <w:rFonts w:ascii="Arial" w:hAnsi="Arial" w:cs="Arial"/>
                <w:b/>
                <w:bCs/>
                <w:sz w:val="20"/>
                <w:szCs w:val="20"/>
              </w:rPr>
              <w:t>Category of Momo based on Microbial Testing</w:t>
            </w:r>
          </w:p>
        </w:tc>
        <w:tc>
          <w:tcPr>
            <w:tcW w:w="1213" w:type="dxa"/>
          </w:tcPr>
          <w:p w14:paraId="6DB31EF3" w14:textId="77777777" w:rsidR="00A973AA" w:rsidRPr="00A973AA" w:rsidRDefault="00A973AA" w:rsidP="00B92A8A">
            <w:pPr>
              <w:jc w:val="center"/>
              <w:rPr>
                <w:rFonts w:ascii="Arial" w:hAnsi="Arial" w:cs="Arial"/>
                <w:b/>
                <w:bCs/>
                <w:sz w:val="20"/>
                <w:szCs w:val="20"/>
              </w:rPr>
            </w:pPr>
            <w:r w:rsidRPr="00A973AA">
              <w:rPr>
                <w:rFonts w:ascii="Arial" w:hAnsi="Arial" w:cs="Arial"/>
                <w:b/>
                <w:bCs/>
                <w:sz w:val="20"/>
                <w:szCs w:val="20"/>
              </w:rPr>
              <w:t>N</w:t>
            </w:r>
          </w:p>
        </w:tc>
        <w:tc>
          <w:tcPr>
            <w:tcW w:w="2006" w:type="dxa"/>
          </w:tcPr>
          <w:p w14:paraId="0BB73C1A" w14:textId="77777777" w:rsidR="00D50CE8" w:rsidRDefault="00D50CE8" w:rsidP="00B92A8A">
            <w:pPr>
              <w:jc w:val="center"/>
              <w:rPr>
                <w:rFonts w:ascii="Arial" w:hAnsi="Arial" w:cs="Arial"/>
                <w:b/>
                <w:bCs/>
                <w:sz w:val="20"/>
                <w:szCs w:val="20"/>
              </w:rPr>
            </w:pPr>
            <w:r>
              <w:rPr>
                <w:rFonts w:ascii="Arial" w:hAnsi="Arial" w:cs="Arial"/>
                <w:b/>
                <w:bCs/>
                <w:sz w:val="20"/>
                <w:szCs w:val="20"/>
              </w:rPr>
              <w:t>Total KAP</w:t>
            </w:r>
          </w:p>
          <w:p w14:paraId="0F89739C" w14:textId="77777777" w:rsidR="00A973AA" w:rsidRPr="00A973AA" w:rsidRDefault="00A973AA" w:rsidP="00B92A8A">
            <w:pPr>
              <w:jc w:val="center"/>
              <w:rPr>
                <w:rFonts w:ascii="Arial" w:hAnsi="Arial" w:cs="Arial"/>
                <w:b/>
                <w:bCs/>
                <w:sz w:val="20"/>
                <w:szCs w:val="20"/>
              </w:rPr>
            </w:pPr>
            <w:r w:rsidRPr="00A973AA">
              <w:rPr>
                <w:rFonts w:ascii="Arial" w:hAnsi="Arial" w:cs="Arial"/>
                <w:b/>
                <w:bCs/>
                <w:sz w:val="20"/>
                <w:szCs w:val="20"/>
              </w:rPr>
              <w:t>Mean ± SD</w:t>
            </w:r>
          </w:p>
        </w:tc>
        <w:tc>
          <w:tcPr>
            <w:tcW w:w="2149" w:type="dxa"/>
          </w:tcPr>
          <w:p w14:paraId="2724EA0F" w14:textId="77777777" w:rsidR="00A973AA" w:rsidRPr="00A973AA" w:rsidRDefault="00A973AA" w:rsidP="00B92A8A">
            <w:pPr>
              <w:jc w:val="center"/>
              <w:rPr>
                <w:rFonts w:ascii="Arial" w:hAnsi="Arial" w:cs="Arial"/>
                <w:b/>
                <w:bCs/>
                <w:i/>
                <w:iCs/>
                <w:sz w:val="20"/>
                <w:szCs w:val="20"/>
              </w:rPr>
            </w:pPr>
            <w:r>
              <w:rPr>
                <w:rFonts w:ascii="Arial" w:hAnsi="Arial" w:cs="Arial"/>
                <w:b/>
                <w:bCs/>
                <w:i/>
                <w:iCs/>
                <w:sz w:val="20"/>
                <w:szCs w:val="20"/>
              </w:rPr>
              <w:t>P</w:t>
            </w:r>
            <w:r w:rsidRPr="00A973AA">
              <w:rPr>
                <w:rFonts w:ascii="Arial" w:hAnsi="Arial" w:cs="Arial"/>
                <w:b/>
                <w:bCs/>
                <w:i/>
                <w:iCs/>
                <w:sz w:val="20"/>
                <w:szCs w:val="20"/>
              </w:rPr>
              <w:t>-value</w:t>
            </w:r>
          </w:p>
        </w:tc>
      </w:tr>
      <w:tr w:rsidR="00A973AA" w:rsidRPr="00470D8B" w14:paraId="405AADB2" w14:textId="77777777" w:rsidTr="00D50CE8">
        <w:trPr>
          <w:jc w:val="center"/>
        </w:trPr>
        <w:tc>
          <w:tcPr>
            <w:tcW w:w="2830" w:type="dxa"/>
          </w:tcPr>
          <w:p w14:paraId="3FA5FBF4" w14:textId="77777777" w:rsidR="00A973AA" w:rsidRPr="00A973AA" w:rsidRDefault="00A973AA" w:rsidP="00B92A8A">
            <w:pPr>
              <w:jc w:val="center"/>
              <w:rPr>
                <w:rFonts w:ascii="Arial" w:hAnsi="Arial" w:cs="Arial"/>
                <w:sz w:val="20"/>
                <w:szCs w:val="20"/>
              </w:rPr>
            </w:pPr>
            <w:r w:rsidRPr="00A973AA">
              <w:rPr>
                <w:rFonts w:ascii="Arial" w:hAnsi="Arial" w:cs="Arial"/>
                <w:sz w:val="20"/>
                <w:szCs w:val="20"/>
              </w:rPr>
              <w:t>Safe</w:t>
            </w:r>
          </w:p>
        </w:tc>
        <w:tc>
          <w:tcPr>
            <w:tcW w:w="1213" w:type="dxa"/>
          </w:tcPr>
          <w:p w14:paraId="5DBF8BB1" w14:textId="77777777" w:rsidR="00A973AA" w:rsidRPr="00A973AA" w:rsidRDefault="00A973AA" w:rsidP="00B92A8A">
            <w:pPr>
              <w:jc w:val="center"/>
              <w:rPr>
                <w:rFonts w:ascii="Arial" w:hAnsi="Arial" w:cs="Arial"/>
                <w:sz w:val="20"/>
                <w:szCs w:val="20"/>
              </w:rPr>
            </w:pPr>
            <w:r w:rsidRPr="00A973AA">
              <w:rPr>
                <w:rFonts w:ascii="Arial" w:hAnsi="Arial" w:cs="Arial"/>
                <w:sz w:val="20"/>
                <w:szCs w:val="20"/>
              </w:rPr>
              <w:t>10</w:t>
            </w:r>
          </w:p>
        </w:tc>
        <w:tc>
          <w:tcPr>
            <w:tcW w:w="2006" w:type="dxa"/>
          </w:tcPr>
          <w:p w14:paraId="185EED27" w14:textId="77777777" w:rsidR="00A973AA" w:rsidRPr="00A973AA" w:rsidRDefault="00B92A8A" w:rsidP="00B92A8A">
            <w:pPr>
              <w:jc w:val="center"/>
              <w:rPr>
                <w:rFonts w:ascii="Arial" w:hAnsi="Arial" w:cs="Arial"/>
                <w:sz w:val="20"/>
                <w:szCs w:val="20"/>
              </w:rPr>
            </w:pPr>
            <w:r>
              <w:rPr>
                <w:rFonts w:ascii="Arial" w:hAnsi="Arial" w:cs="Arial"/>
                <w:sz w:val="20"/>
                <w:szCs w:val="20"/>
              </w:rPr>
              <w:t>61.8</w:t>
            </w:r>
            <w:r w:rsidRPr="00A973AA">
              <w:rPr>
                <w:rFonts w:ascii="Arial" w:hAnsi="Arial" w:cs="Arial"/>
                <w:sz w:val="20"/>
                <w:szCs w:val="20"/>
              </w:rPr>
              <w:t>±</w:t>
            </w:r>
            <w:r>
              <w:rPr>
                <w:rFonts w:ascii="Arial" w:hAnsi="Arial" w:cs="Arial"/>
                <w:sz w:val="20"/>
                <w:szCs w:val="20"/>
              </w:rPr>
              <w:t xml:space="preserve"> 11.4</w:t>
            </w:r>
          </w:p>
        </w:tc>
        <w:tc>
          <w:tcPr>
            <w:tcW w:w="2149" w:type="dxa"/>
            <w:vMerge w:val="restart"/>
            <w:vAlign w:val="center"/>
          </w:tcPr>
          <w:p w14:paraId="0CBCC192" w14:textId="77777777" w:rsidR="00A973AA" w:rsidRPr="00A973AA" w:rsidRDefault="00A973AA" w:rsidP="00A973AA">
            <w:pPr>
              <w:jc w:val="center"/>
              <w:rPr>
                <w:rFonts w:ascii="Arial" w:hAnsi="Arial" w:cs="Arial"/>
                <w:sz w:val="20"/>
                <w:szCs w:val="20"/>
              </w:rPr>
            </w:pPr>
            <w:r w:rsidRPr="00A973AA">
              <w:rPr>
                <w:rFonts w:ascii="Arial" w:hAnsi="Arial" w:cs="Arial"/>
                <w:sz w:val="20"/>
                <w:szCs w:val="20"/>
              </w:rPr>
              <w:t>0.</w:t>
            </w:r>
            <w:r w:rsidR="00B92A8A">
              <w:rPr>
                <w:rFonts w:ascii="Arial" w:hAnsi="Arial" w:cs="Arial"/>
                <w:sz w:val="20"/>
                <w:szCs w:val="20"/>
              </w:rPr>
              <w:t>120</w:t>
            </w:r>
          </w:p>
        </w:tc>
      </w:tr>
      <w:tr w:rsidR="00A973AA" w:rsidRPr="00470D8B" w14:paraId="2794BBC3" w14:textId="77777777" w:rsidTr="00D50CE8">
        <w:trPr>
          <w:jc w:val="center"/>
        </w:trPr>
        <w:tc>
          <w:tcPr>
            <w:tcW w:w="2830" w:type="dxa"/>
          </w:tcPr>
          <w:p w14:paraId="71C64D38" w14:textId="77777777" w:rsidR="00A973AA" w:rsidRPr="00A973AA" w:rsidRDefault="00A973AA" w:rsidP="00B92A8A">
            <w:pPr>
              <w:jc w:val="center"/>
              <w:rPr>
                <w:rFonts w:ascii="Arial" w:hAnsi="Arial" w:cs="Arial"/>
                <w:sz w:val="20"/>
                <w:szCs w:val="20"/>
              </w:rPr>
            </w:pPr>
            <w:r w:rsidRPr="00A973AA">
              <w:rPr>
                <w:rFonts w:ascii="Arial" w:hAnsi="Arial" w:cs="Arial"/>
                <w:sz w:val="20"/>
                <w:szCs w:val="20"/>
              </w:rPr>
              <w:t>Unsafe</w:t>
            </w:r>
          </w:p>
        </w:tc>
        <w:tc>
          <w:tcPr>
            <w:tcW w:w="1213" w:type="dxa"/>
          </w:tcPr>
          <w:p w14:paraId="5F8D4917" w14:textId="77777777" w:rsidR="00A973AA" w:rsidRPr="00A973AA" w:rsidRDefault="00A973AA" w:rsidP="00B92A8A">
            <w:pPr>
              <w:jc w:val="center"/>
              <w:rPr>
                <w:rFonts w:ascii="Arial" w:hAnsi="Arial" w:cs="Arial"/>
                <w:sz w:val="20"/>
                <w:szCs w:val="20"/>
              </w:rPr>
            </w:pPr>
            <w:r w:rsidRPr="00A973AA">
              <w:rPr>
                <w:rFonts w:ascii="Arial" w:hAnsi="Arial" w:cs="Arial"/>
                <w:sz w:val="20"/>
                <w:szCs w:val="20"/>
              </w:rPr>
              <w:t>20</w:t>
            </w:r>
          </w:p>
        </w:tc>
        <w:tc>
          <w:tcPr>
            <w:tcW w:w="2006" w:type="dxa"/>
          </w:tcPr>
          <w:p w14:paraId="4A39D8FD" w14:textId="77777777" w:rsidR="00A973AA" w:rsidRPr="00A973AA" w:rsidRDefault="00B92A8A" w:rsidP="00B92A8A">
            <w:pPr>
              <w:jc w:val="center"/>
              <w:rPr>
                <w:rFonts w:ascii="Arial" w:hAnsi="Arial" w:cs="Arial"/>
                <w:sz w:val="20"/>
                <w:szCs w:val="20"/>
              </w:rPr>
            </w:pPr>
            <w:r>
              <w:rPr>
                <w:rFonts w:ascii="Arial" w:hAnsi="Arial" w:cs="Arial"/>
                <w:sz w:val="20"/>
                <w:szCs w:val="20"/>
              </w:rPr>
              <w:t>71</w:t>
            </w:r>
            <w:r w:rsidR="00A973AA" w:rsidRPr="00A973AA">
              <w:rPr>
                <w:rFonts w:ascii="Arial" w:hAnsi="Arial" w:cs="Arial"/>
                <w:sz w:val="20"/>
                <w:szCs w:val="20"/>
              </w:rPr>
              <w:t xml:space="preserve"> ± </w:t>
            </w:r>
            <w:r>
              <w:rPr>
                <w:rFonts w:ascii="Arial" w:hAnsi="Arial" w:cs="Arial"/>
                <w:sz w:val="20"/>
                <w:szCs w:val="20"/>
              </w:rPr>
              <w:t>16.19</w:t>
            </w:r>
          </w:p>
        </w:tc>
        <w:tc>
          <w:tcPr>
            <w:tcW w:w="2149" w:type="dxa"/>
            <w:vMerge/>
          </w:tcPr>
          <w:p w14:paraId="28462F63" w14:textId="77777777" w:rsidR="00A973AA" w:rsidRPr="00A973AA" w:rsidRDefault="00A973AA" w:rsidP="00B92A8A">
            <w:pPr>
              <w:jc w:val="center"/>
              <w:rPr>
                <w:rFonts w:ascii="Arial" w:hAnsi="Arial" w:cs="Arial"/>
                <w:sz w:val="20"/>
                <w:szCs w:val="20"/>
              </w:rPr>
            </w:pPr>
          </w:p>
        </w:tc>
      </w:tr>
    </w:tbl>
    <w:p w14:paraId="0FF3F6AB" w14:textId="77777777" w:rsidR="00A973AA" w:rsidRDefault="00A973AA" w:rsidP="00441B6F">
      <w:pPr>
        <w:pStyle w:val="Body"/>
        <w:spacing w:after="0"/>
        <w:rPr>
          <w:rFonts w:ascii="Arial" w:hAnsi="Arial" w:cs="Arial"/>
          <w:b/>
          <w:bCs/>
          <w:sz w:val="22"/>
          <w:szCs w:val="22"/>
        </w:rPr>
      </w:pPr>
    </w:p>
    <w:p w14:paraId="1D4AB4E5" w14:textId="77777777" w:rsidR="000737B4" w:rsidRDefault="000737B4" w:rsidP="00441B6F">
      <w:pPr>
        <w:pStyle w:val="Body"/>
        <w:spacing w:after="0"/>
        <w:rPr>
          <w:rFonts w:ascii="Arial" w:hAnsi="Arial" w:cs="Arial"/>
          <w:b/>
          <w:bCs/>
          <w:sz w:val="22"/>
          <w:szCs w:val="22"/>
        </w:rPr>
      </w:pPr>
      <w:r>
        <w:rPr>
          <w:rFonts w:ascii="Arial" w:hAnsi="Arial" w:cs="Arial"/>
          <w:b/>
          <w:bCs/>
          <w:sz w:val="22"/>
          <w:szCs w:val="22"/>
        </w:rPr>
        <w:t>4. DISCUSSION</w:t>
      </w:r>
    </w:p>
    <w:p w14:paraId="560A8690" w14:textId="77777777" w:rsidR="000737B4" w:rsidRPr="000737B4" w:rsidRDefault="000737B4" w:rsidP="000737B4">
      <w:pPr>
        <w:pStyle w:val="Body"/>
        <w:spacing w:after="0"/>
        <w:rPr>
          <w:rFonts w:ascii="Arial" w:hAnsi="Arial" w:cs="Arial"/>
          <w:lang w:val="en-IN"/>
        </w:rPr>
      </w:pPr>
      <w:r w:rsidRPr="000737B4">
        <w:rPr>
          <w:rFonts w:ascii="Arial" w:hAnsi="Arial" w:cs="Arial"/>
          <w:lang w:val="en-IN"/>
        </w:rPr>
        <w:t xml:space="preserve">The present study assessed the impact of a food safety education intervention on the Knowledge, Attitude, and Practices (KAP) of street </w:t>
      </w:r>
      <w:r>
        <w:rPr>
          <w:rFonts w:ascii="Arial" w:hAnsi="Arial" w:cs="Arial"/>
          <w:lang w:val="en-IN"/>
        </w:rPr>
        <w:t>M</w:t>
      </w:r>
      <w:r w:rsidRPr="000737B4">
        <w:rPr>
          <w:rFonts w:ascii="Arial" w:hAnsi="Arial" w:cs="Arial"/>
          <w:lang w:val="en-IN"/>
        </w:rPr>
        <w:t xml:space="preserve">omo vendors in East Delhi and evaluated the microbiological safety of steamed </w:t>
      </w:r>
      <w:proofErr w:type="spellStart"/>
      <w:r w:rsidRPr="000737B4">
        <w:rPr>
          <w:rFonts w:ascii="Arial" w:hAnsi="Arial" w:cs="Arial"/>
          <w:lang w:val="en-IN"/>
        </w:rPr>
        <w:t>momos</w:t>
      </w:r>
      <w:proofErr w:type="spellEnd"/>
      <w:r w:rsidRPr="000737B4">
        <w:rPr>
          <w:rFonts w:ascii="Arial" w:hAnsi="Arial" w:cs="Arial"/>
          <w:lang w:val="en-IN"/>
        </w:rPr>
        <w:t>. The socio-demographic findings revealed that most vendors were young adults from lower-middle socioeconomic backgrounds with limited formal food safety training, a profile consistent with earlier studies on street food vendors in India (Choudhury et al., 2011; Rane, 2011). Although a majority were registered with FSSAI, gaps in hygiene practices persisted, highlighting that licensing alone may not ensure food safety compliance.</w:t>
      </w:r>
    </w:p>
    <w:p w14:paraId="6CD92631" w14:textId="77777777" w:rsidR="000737B4" w:rsidRPr="000737B4" w:rsidRDefault="000737B4" w:rsidP="000737B4">
      <w:pPr>
        <w:pStyle w:val="Body"/>
        <w:spacing w:after="0"/>
        <w:rPr>
          <w:rFonts w:ascii="Arial" w:hAnsi="Arial" w:cs="Arial"/>
          <w:lang w:val="en-IN"/>
        </w:rPr>
      </w:pPr>
      <w:r w:rsidRPr="000737B4">
        <w:rPr>
          <w:rFonts w:ascii="Arial" w:hAnsi="Arial" w:cs="Arial"/>
          <w:lang w:val="en-IN"/>
        </w:rPr>
        <w:t xml:space="preserve">Post-intervention results showed an improvement in mean knowledge, attitude, practice, and total KAP scores, with statistically significant gains observed for knowledge and total KAP. Similar improvements following educational interventions have been reported among street food vendors in studies from Delhi, Hyderabad, and other urban settings, emphasizing the effectiveness of targeted food safety education (Khandelwal et al., 2018; </w:t>
      </w:r>
      <w:proofErr w:type="spellStart"/>
      <w:r w:rsidRPr="000737B4">
        <w:rPr>
          <w:rFonts w:ascii="Arial" w:hAnsi="Arial" w:cs="Arial"/>
          <w:lang w:val="en-IN"/>
        </w:rPr>
        <w:t>Sudershan</w:t>
      </w:r>
      <w:proofErr w:type="spellEnd"/>
      <w:r w:rsidRPr="000737B4">
        <w:rPr>
          <w:rFonts w:ascii="Arial" w:hAnsi="Arial" w:cs="Arial"/>
          <w:lang w:val="en-IN"/>
        </w:rPr>
        <w:t xml:space="preserve"> et al., 2008). However, changes in attitude and practice were not statistically significant, suggesting that </w:t>
      </w:r>
      <w:proofErr w:type="spellStart"/>
      <w:r w:rsidRPr="000737B4">
        <w:rPr>
          <w:rFonts w:ascii="Arial" w:hAnsi="Arial" w:cs="Arial"/>
          <w:lang w:val="en-IN"/>
        </w:rPr>
        <w:t>behavioral</w:t>
      </w:r>
      <w:proofErr w:type="spellEnd"/>
      <w:r w:rsidRPr="000737B4">
        <w:rPr>
          <w:rFonts w:ascii="Arial" w:hAnsi="Arial" w:cs="Arial"/>
          <w:lang w:val="en-IN"/>
        </w:rPr>
        <w:t xml:space="preserve"> change may require longer or repeated interventions along with supportive infrastructure and enforcement.</w:t>
      </w:r>
    </w:p>
    <w:p w14:paraId="619B0482" w14:textId="77777777" w:rsidR="000737B4" w:rsidRPr="000737B4" w:rsidRDefault="000737B4" w:rsidP="000737B4">
      <w:pPr>
        <w:pStyle w:val="Body"/>
        <w:spacing w:after="0"/>
        <w:rPr>
          <w:rFonts w:ascii="Arial" w:hAnsi="Arial" w:cs="Arial"/>
          <w:lang w:val="en-IN"/>
        </w:rPr>
      </w:pPr>
      <w:r w:rsidRPr="000737B4">
        <w:rPr>
          <w:rFonts w:ascii="Arial" w:hAnsi="Arial" w:cs="Arial"/>
          <w:lang w:val="en-IN"/>
        </w:rPr>
        <w:t xml:space="preserve">Microbiological analysis revealed that two-thirds of the </w:t>
      </w:r>
      <w:proofErr w:type="spellStart"/>
      <w:r w:rsidRPr="000737B4">
        <w:rPr>
          <w:rFonts w:ascii="Arial" w:hAnsi="Arial" w:cs="Arial"/>
          <w:lang w:val="en-IN"/>
        </w:rPr>
        <w:t>momo</w:t>
      </w:r>
      <w:proofErr w:type="spellEnd"/>
      <w:r w:rsidRPr="000737B4">
        <w:rPr>
          <w:rFonts w:ascii="Arial" w:hAnsi="Arial" w:cs="Arial"/>
          <w:lang w:val="en-IN"/>
        </w:rPr>
        <w:t xml:space="preserve"> samples were unsafe, primarily due to high Total Plate Counts, elevated coliform levels, and the presence of </w:t>
      </w:r>
      <w:r w:rsidRPr="000737B4">
        <w:rPr>
          <w:rFonts w:ascii="Arial" w:hAnsi="Arial" w:cs="Arial"/>
          <w:i/>
          <w:iCs/>
          <w:lang w:val="en-IN"/>
        </w:rPr>
        <w:t>Salmonella</w:t>
      </w:r>
      <w:r w:rsidRPr="000737B4">
        <w:rPr>
          <w:rFonts w:ascii="Arial" w:hAnsi="Arial" w:cs="Arial"/>
          <w:lang w:val="en-IN"/>
        </w:rPr>
        <w:t xml:space="preserve"> in four samples. These findings align with previous studies that reported high microbial contamination in street-vended foods, often linked to poor hand hygiene, contaminated water, and improper food handling (Bansal et al., 2015; </w:t>
      </w:r>
      <w:proofErr w:type="spellStart"/>
      <w:r w:rsidRPr="000737B4">
        <w:rPr>
          <w:rFonts w:ascii="Arial" w:hAnsi="Arial" w:cs="Arial"/>
          <w:lang w:val="en-IN"/>
        </w:rPr>
        <w:t>Tambekar</w:t>
      </w:r>
      <w:proofErr w:type="spellEnd"/>
      <w:r w:rsidRPr="000737B4">
        <w:rPr>
          <w:rFonts w:ascii="Arial" w:hAnsi="Arial" w:cs="Arial"/>
          <w:lang w:val="en-IN"/>
        </w:rPr>
        <w:t xml:space="preserve"> et al., 2008). The absence of </w:t>
      </w:r>
      <w:r w:rsidRPr="000737B4">
        <w:rPr>
          <w:rFonts w:ascii="Arial" w:hAnsi="Arial" w:cs="Arial"/>
          <w:i/>
          <w:iCs/>
          <w:lang w:val="en-IN"/>
        </w:rPr>
        <w:t>E. coli</w:t>
      </w:r>
      <w:r w:rsidRPr="000737B4">
        <w:rPr>
          <w:rFonts w:ascii="Arial" w:hAnsi="Arial" w:cs="Arial"/>
          <w:lang w:val="en-IN"/>
        </w:rPr>
        <w:t xml:space="preserve"> but presence of </w:t>
      </w:r>
      <w:r w:rsidRPr="000737B4">
        <w:rPr>
          <w:rFonts w:ascii="Arial" w:hAnsi="Arial" w:cs="Arial"/>
          <w:i/>
          <w:iCs/>
          <w:lang w:val="en-IN"/>
        </w:rPr>
        <w:t>Salmonella</w:t>
      </w:r>
      <w:r w:rsidRPr="000737B4">
        <w:rPr>
          <w:rFonts w:ascii="Arial" w:hAnsi="Arial" w:cs="Arial"/>
          <w:lang w:val="en-IN"/>
        </w:rPr>
        <w:t xml:space="preserve"> underscores the importance of testing multiple pathogens rather than relying on a single indicator organism.</w:t>
      </w:r>
    </w:p>
    <w:p w14:paraId="1308DFD9" w14:textId="77777777" w:rsidR="00790ADA" w:rsidRPr="00FB3A86" w:rsidRDefault="00790ADA" w:rsidP="00441B6F">
      <w:pPr>
        <w:pStyle w:val="Body"/>
        <w:spacing w:after="0"/>
        <w:rPr>
          <w:rFonts w:ascii="Arial" w:hAnsi="Arial" w:cs="Arial"/>
        </w:rPr>
      </w:pPr>
    </w:p>
    <w:p w14:paraId="56803B88" w14:textId="77777777" w:rsidR="00B01FCD" w:rsidRDefault="000737B4"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1078B6FC" w14:textId="77777777" w:rsidR="000737B4" w:rsidRPr="000737B4" w:rsidRDefault="000737B4" w:rsidP="000737B4">
      <w:pPr>
        <w:pStyle w:val="Body"/>
        <w:spacing w:after="0"/>
        <w:rPr>
          <w:rFonts w:ascii="Arial" w:hAnsi="Arial" w:cs="Arial"/>
          <w:b/>
          <w:bCs/>
          <w:lang w:val="en-IN"/>
        </w:rPr>
      </w:pPr>
    </w:p>
    <w:p w14:paraId="0210AE94" w14:textId="77777777" w:rsidR="00B01FCD" w:rsidRPr="00E21A9B" w:rsidRDefault="00E21A9B" w:rsidP="00441B6F">
      <w:pPr>
        <w:pStyle w:val="Body"/>
        <w:spacing w:after="0"/>
        <w:rPr>
          <w:rFonts w:ascii="Arial" w:hAnsi="Arial" w:cs="Arial"/>
        </w:rPr>
      </w:pPr>
      <w:r w:rsidRPr="00E21A9B">
        <w:rPr>
          <w:rFonts w:ascii="Arial" w:hAnsi="Arial" w:cs="Arial"/>
        </w:rPr>
        <w:t xml:space="preserve">This study reveals critical food safety gaps in East Delhi's steamed </w:t>
      </w:r>
      <w:proofErr w:type="spellStart"/>
      <w:r w:rsidRPr="00E21A9B">
        <w:rPr>
          <w:rFonts w:ascii="Arial" w:hAnsi="Arial" w:cs="Arial"/>
        </w:rPr>
        <w:t>momo</w:t>
      </w:r>
      <w:proofErr w:type="spellEnd"/>
      <w:r w:rsidRPr="00E21A9B">
        <w:rPr>
          <w:rFonts w:ascii="Arial" w:hAnsi="Arial" w:cs="Arial"/>
        </w:rPr>
        <w:t xml:space="preserve"> vending</w:t>
      </w:r>
      <w:r w:rsidR="00D50CE8">
        <w:rPr>
          <w:rFonts w:ascii="Arial" w:hAnsi="Arial" w:cs="Arial"/>
        </w:rPr>
        <w:t xml:space="preserve">. Significant number of Momo vendors improved their knowledge and attitude and moved from fair to good category. Though </w:t>
      </w:r>
      <w:r w:rsidR="00BC6B3F">
        <w:rPr>
          <w:rFonts w:ascii="Arial" w:hAnsi="Arial" w:cs="Arial"/>
        </w:rPr>
        <w:t xml:space="preserve">practice did not show this trend. Only one-third of </w:t>
      </w:r>
      <w:proofErr w:type="spellStart"/>
      <w:r w:rsidR="00BC6B3F">
        <w:rPr>
          <w:rFonts w:ascii="Arial" w:hAnsi="Arial" w:cs="Arial"/>
        </w:rPr>
        <w:t>momo</w:t>
      </w:r>
      <w:proofErr w:type="spellEnd"/>
      <w:r w:rsidR="00BC6B3F">
        <w:rPr>
          <w:rFonts w:ascii="Arial" w:hAnsi="Arial" w:cs="Arial"/>
        </w:rPr>
        <w:t xml:space="preserve"> samples were safe for </w:t>
      </w:r>
      <w:proofErr w:type="spellStart"/>
      <w:proofErr w:type="gramStart"/>
      <w:r w:rsidR="00BC6B3F">
        <w:rPr>
          <w:rFonts w:ascii="Arial" w:hAnsi="Arial" w:cs="Arial"/>
        </w:rPr>
        <w:t>consumption.</w:t>
      </w:r>
      <w:r w:rsidRPr="00E21A9B">
        <w:rPr>
          <w:rFonts w:ascii="Arial" w:hAnsi="Arial" w:cs="Arial"/>
        </w:rPr>
        <w:t>These</w:t>
      </w:r>
      <w:proofErr w:type="spellEnd"/>
      <w:proofErr w:type="gramEnd"/>
      <w:r w:rsidRPr="00E21A9B">
        <w:rPr>
          <w:rFonts w:ascii="Arial" w:hAnsi="Arial" w:cs="Arial"/>
        </w:rPr>
        <w:t xml:space="preserve"> evidence-based findings urge immediate policy action to safeguard consumers from foodborne illnesses while preserving street food's socio-economic value in urban India.</w:t>
      </w:r>
    </w:p>
    <w:p w14:paraId="55060CC0" w14:textId="77777777" w:rsidR="00790ADA" w:rsidRPr="00FB3A86" w:rsidRDefault="00790ADA" w:rsidP="00441B6F">
      <w:pPr>
        <w:pStyle w:val="Body"/>
        <w:spacing w:after="0"/>
        <w:rPr>
          <w:rFonts w:ascii="Arial" w:hAnsi="Arial" w:cs="Arial"/>
        </w:rPr>
      </w:pPr>
    </w:p>
    <w:p w14:paraId="2945F469" w14:textId="77777777" w:rsidR="001415CF" w:rsidRDefault="001415CF" w:rsidP="00441B6F">
      <w:pPr>
        <w:pStyle w:val="ReferHead"/>
        <w:spacing w:after="0"/>
        <w:jc w:val="both"/>
        <w:rPr>
          <w:rFonts w:ascii="Arial" w:hAnsi="Arial" w:cs="Arial"/>
          <w:b w:val="0"/>
          <w:caps w:val="0"/>
          <w:sz w:val="20"/>
        </w:rPr>
      </w:pPr>
      <w:bookmarkStart w:id="0" w:name="_GoBack"/>
      <w:bookmarkEnd w:id="0"/>
    </w:p>
    <w:p w14:paraId="6953B8C1" w14:textId="77777777" w:rsidR="001415CF" w:rsidRPr="001415CF" w:rsidRDefault="001415CF" w:rsidP="001415CF">
      <w:pPr>
        <w:pStyle w:val="ReferHead"/>
        <w:jc w:val="both"/>
        <w:rPr>
          <w:rFonts w:ascii="Arial" w:hAnsi="Arial" w:cs="Arial"/>
          <w:b w:val="0"/>
          <w:caps w:val="0"/>
          <w:sz w:val="20"/>
        </w:rPr>
      </w:pPr>
      <w:r w:rsidRPr="001415CF">
        <w:rPr>
          <w:rFonts w:ascii="Arial" w:hAnsi="Arial" w:cs="Arial"/>
          <w:b w:val="0"/>
          <w:caps w:val="0"/>
          <w:sz w:val="20"/>
        </w:rPr>
        <w:t>COMPETING INTERESTS DISCLAIMER:</w:t>
      </w:r>
    </w:p>
    <w:p w14:paraId="754E3AFD" w14:textId="4BE3A5D2" w:rsidR="001415CF" w:rsidRPr="00823082" w:rsidRDefault="001415CF" w:rsidP="001415CF">
      <w:pPr>
        <w:pStyle w:val="ReferHead"/>
        <w:spacing w:after="0"/>
        <w:jc w:val="both"/>
        <w:rPr>
          <w:rFonts w:ascii="Arial" w:hAnsi="Arial" w:cs="Arial"/>
          <w:b w:val="0"/>
          <w:caps w:val="0"/>
          <w:sz w:val="20"/>
        </w:rPr>
      </w:pPr>
      <w:r w:rsidRPr="001415CF">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65612D34" w14:textId="77777777" w:rsidR="005C784C" w:rsidRDefault="005C784C" w:rsidP="00441B6F">
      <w:pPr>
        <w:pStyle w:val="ReferHead"/>
        <w:spacing w:after="0"/>
        <w:jc w:val="both"/>
        <w:rPr>
          <w:rFonts w:ascii="Arial" w:hAnsi="Arial" w:cs="Arial"/>
          <w:b w:val="0"/>
          <w:caps w:val="0"/>
          <w:sz w:val="20"/>
        </w:rPr>
      </w:pPr>
    </w:p>
    <w:p w14:paraId="5C100BD1" w14:textId="77777777" w:rsidR="00860000" w:rsidRDefault="00860000" w:rsidP="00441B6F">
      <w:pPr>
        <w:pStyle w:val="ReferHead"/>
        <w:spacing w:after="0"/>
        <w:jc w:val="both"/>
        <w:rPr>
          <w:rFonts w:ascii="Arial" w:hAnsi="Arial" w:cs="Arial"/>
        </w:rPr>
      </w:pPr>
    </w:p>
    <w:p w14:paraId="6EA2284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DF09724" w14:textId="77777777" w:rsidR="00426992" w:rsidRPr="004C5352" w:rsidRDefault="00426992" w:rsidP="00426992">
      <w:pPr>
        <w:spacing w:before="100" w:beforeAutospacing="1" w:after="100" w:afterAutospacing="1"/>
        <w:jc w:val="both"/>
        <w:rPr>
          <w:rFonts w:ascii="Arial" w:hAnsi="Arial" w:cs="Arial"/>
          <w:lang w:val="en-IN" w:eastAsia="en-IN"/>
        </w:rPr>
      </w:pPr>
      <w:r w:rsidRPr="004C5352">
        <w:rPr>
          <w:rFonts w:ascii="Arial" w:hAnsi="Arial" w:cs="Arial"/>
          <w:lang w:val="en-IN" w:eastAsia="en-IN"/>
        </w:rPr>
        <w:t>Bansal, S., Singh, A., Mangal, M., Mangal, A. K., &amp; Kumar, S. (2015). Foodborne diseases outbreak in India: A review. International Journal of Food Science, 2015, 1–8. https://doi.org/10.1155/2015/928190</w:t>
      </w:r>
    </w:p>
    <w:p w14:paraId="71E32E72" w14:textId="77777777" w:rsidR="00426992" w:rsidRPr="004C5352" w:rsidRDefault="00426992" w:rsidP="00426992">
      <w:pPr>
        <w:spacing w:before="100" w:beforeAutospacing="1" w:after="100" w:afterAutospacing="1"/>
        <w:jc w:val="both"/>
        <w:rPr>
          <w:rFonts w:ascii="Arial" w:hAnsi="Arial" w:cs="Arial"/>
          <w:lang w:val="en-IN" w:eastAsia="en-IN"/>
        </w:rPr>
      </w:pPr>
      <w:r w:rsidRPr="004C5352">
        <w:rPr>
          <w:rFonts w:ascii="Arial" w:hAnsi="Arial" w:cs="Arial"/>
          <w:lang w:val="en-IN" w:eastAsia="en-IN"/>
        </w:rPr>
        <w:t xml:space="preserve">Choudhury, M., Mahanta, L. B., Goswami, J. S., &amp; Mazumder, M. D. (2011). Will capacity building training interventions given to street food vendors give us safer </w:t>
      </w:r>
      <w:proofErr w:type="gramStart"/>
      <w:r w:rsidRPr="004C5352">
        <w:rPr>
          <w:rFonts w:ascii="Arial" w:hAnsi="Arial" w:cs="Arial"/>
          <w:lang w:val="en-IN" w:eastAsia="en-IN"/>
        </w:rPr>
        <w:t>food?:</w:t>
      </w:r>
      <w:proofErr w:type="gramEnd"/>
      <w:r w:rsidRPr="004C5352">
        <w:rPr>
          <w:rFonts w:ascii="Arial" w:hAnsi="Arial" w:cs="Arial"/>
          <w:lang w:val="en-IN" w:eastAsia="en-IN"/>
        </w:rPr>
        <w:t xml:space="preserve"> A cross-sectional study from India. Food Control, 22(8), 1233–1239.</w:t>
      </w:r>
    </w:p>
    <w:p w14:paraId="3379BA9C" w14:textId="77777777" w:rsidR="00426992" w:rsidRPr="004C5352" w:rsidRDefault="00426992" w:rsidP="00426992">
      <w:pPr>
        <w:spacing w:before="100" w:beforeAutospacing="1" w:after="100" w:afterAutospacing="1"/>
        <w:jc w:val="both"/>
        <w:rPr>
          <w:rFonts w:ascii="Arial" w:hAnsi="Arial" w:cs="Arial"/>
          <w:lang w:val="en-IN" w:eastAsia="en-IN"/>
        </w:rPr>
      </w:pPr>
      <w:r w:rsidRPr="004C5352">
        <w:rPr>
          <w:rFonts w:ascii="Arial" w:hAnsi="Arial" w:cs="Arial"/>
          <w:lang w:val="en-IN" w:eastAsia="en-IN"/>
        </w:rPr>
        <w:t xml:space="preserve">Choudhury, M., Mahanta, L. B., Goswami, J. S., Mazumder, M. D., &amp; </w:t>
      </w:r>
      <w:proofErr w:type="spellStart"/>
      <w:r w:rsidRPr="004C5352">
        <w:rPr>
          <w:rFonts w:ascii="Arial" w:hAnsi="Arial" w:cs="Arial"/>
          <w:lang w:val="en-IN" w:eastAsia="en-IN"/>
        </w:rPr>
        <w:t>Pegoo</w:t>
      </w:r>
      <w:proofErr w:type="spellEnd"/>
      <w:r w:rsidRPr="004C5352">
        <w:rPr>
          <w:rFonts w:ascii="Arial" w:hAnsi="Arial" w:cs="Arial"/>
          <w:lang w:val="en-IN" w:eastAsia="en-IN"/>
        </w:rPr>
        <w:t>, B. (2019). Socio-economic profile and food safety knowledge and practice of street food vendors in the city of Guwahati, Assam, India. Food Control, 22(2), 196–203. https://doi.org/10.1016/j.foodcont.2010.06.007</w:t>
      </w:r>
    </w:p>
    <w:p w14:paraId="5FF8BB6D" w14:textId="77777777" w:rsidR="00426992" w:rsidRPr="004C5352" w:rsidRDefault="00426992" w:rsidP="00426992">
      <w:pPr>
        <w:spacing w:before="100" w:beforeAutospacing="1" w:after="100" w:afterAutospacing="1"/>
        <w:jc w:val="both"/>
        <w:rPr>
          <w:rFonts w:ascii="Arial" w:hAnsi="Arial" w:cs="Arial"/>
          <w:lang w:val="en-IN" w:eastAsia="en-IN"/>
        </w:rPr>
      </w:pPr>
      <w:r w:rsidRPr="004C5352">
        <w:rPr>
          <w:rFonts w:ascii="Arial" w:hAnsi="Arial" w:cs="Arial"/>
          <w:lang w:val="en-IN" w:eastAsia="en-IN"/>
        </w:rPr>
        <w:t xml:space="preserve">FAO. (2016). Street food vending in developing countries: Challenges and opportunities. Food and Agriculture Organization of the United Nations. </w:t>
      </w:r>
      <w:hyperlink r:id="rId17" w:tgtFrame="_new" w:history="1">
        <w:r w:rsidRPr="004C5352">
          <w:rPr>
            <w:rFonts w:ascii="Arial" w:hAnsi="Arial" w:cs="Arial"/>
            <w:color w:val="0000FF"/>
            <w:u w:val="single"/>
            <w:lang w:val="en-IN" w:eastAsia="en-IN"/>
          </w:rPr>
          <w:t>https://www.fao.org</w:t>
        </w:r>
      </w:hyperlink>
    </w:p>
    <w:p w14:paraId="643B2CBF" w14:textId="77777777" w:rsidR="00426992" w:rsidRPr="004C5352" w:rsidRDefault="00426992" w:rsidP="00426992">
      <w:pPr>
        <w:spacing w:before="100" w:beforeAutospacing="1" w:after="100" w:afterAutospacing="1"/>
        <w:jc w:val="both"/>
        <w:rPr>
          <w:rFonts w:ascii="Arial" w:hAnsi="Arial" w:cs="Arial"/>
          <w:lang w:val="en-IN" w:eastAsia="en-IN"/>
        </w:rPr>
      </w:pPr>
      <w:r w:rsidRPr="004C5352">
        <w:rPr>
          <w:rFonts w:ascii="Arial" w:hAnsi="Arial" w:cs="Arial"/>
          <w:lang w:val="en-IN" w:eastAsia="en-IN"/>
        </w:rPr>
        <w:t>FSSAI. (2011). Food Safety and Standards (Food Products Standards and Food Additives) Regulations, 2011. Food Safety and Standards Authority of India, New Delhi.</w:t>
      </w:r>
    </w:p>
    <w:p w14:paraId="4D3087A8" w14:textId="77777777" w:rsidR="00426992" w:rsidRPr="004C5352" w:rsidRDefault="00426992" w:rsidP="00426992">
      <w:pPr>
        <w:spacing w:before="100" w:beforeAutospacing="1" w:after="100" w:afterAutospacing="1"/>
        <w:jc w:val="both"/>
        <w:rPr>
          <w:rFonts w:ascii="Arial" w:hAnsi="Arial" w:cs="Arial"/>
          <w:lang w:val="en-IN" w:eastAsia="en-IN"/>
        </w:rPr>
      </w:pPr>
      <w:r w:rsidRPr="004C5352">
        <w:rPr>
          <w:rFonts w:ascii="Arial" w:hAnsi="Arial" w:cs="Arial"/>
          <w:lang w:val="en-IN" w:eastAsia="en-IN"/>
        </w:rPr>
        <w:t>Ghosh, M., Wahi, S., Kumar, M., &amp; Ganguli, A. (2018). Prevalence of enterotoxigenic Staphylococcus aureus and Shigella spp. in street-vended foods of Delhi, India. International Journal of Food Microbiology, 240, 24–29. https://doi.org/10.1016/j.ijfoodmicro.2016.09.015</w:t>
      </w:r>
    </w:p>
    <w:p w14:paraId="59D123ED" w14:textId="77777777" w:rsidR="00426992" w:rsidRPr="004C5352" w:rsidRDefault="00426992" w:rsidP="00426992">
      <w:pPr>
        <w:spacing w:before="100" w:beforeAutospacing="1" w:after="100" w:afterAutospacing="1"/>
        <w:jc w:val="both"/>
        <w:rPr>
          <w:rFonts w:ascii="Arial" w:hAnsi="Arial" w:cs="Arial"/>
          <w:lang w:val="en-IN" w:eastAsia="en-IN"/>
        </w:rPr>
      </w:pPr>
      <w:r w:rsidRPr="004C5352">
        <w:rPr>
          <w:rFonts w:ascii="Arial" w:hAnsi="Arial" w:cs="Arial"/>
          <w:lang w:val="en-IN" w:eastAsia="en-IN"/>
        </w:rPr>
        <w:t>Gupta, V., Khanna, K., &amp; Gupta, R. K. (2020). Street foods: Contemporary concerns and future prospects. British Food Journal, 122(1), 146–164. https://doi.org/10.1108/BFJ-02-2019-0121</w:t>
      </w:r>
    </w:p>
    <w:p w14:paraId="475C2A84" w14:textId="77777777" w:rsidR="00426992" w:rsidRPr="004C5352" w:rsidRDefault="00426992" w:rsidP="00426992">
      <w:pPr>
        <w:spacing w:before="100" w:beforeAutospacing="1" w:after="100" w:afterAutospacing="1"/>
        <w:jc w:val="both"/>
        <w:rPr>
          <w:rFonts w:ascii="Arial" w:hAnsi="Arial" w:cs="Arial"/>
          <w:lang w:val="en-IN" w:eastAsia="en-IN"/>
        </w:rPr>
      </w:pPr>
      <w:r w:rsidRPr="004C5352">
        <w:rPr>
          <w:rFonts w:ascii="Arial" w:hAnsi="Arial" w:cs="Arial"/>
          <w:lang w:val="en-IN" w:eastAsia="en-IN"/>
        </w:rPr>
        <w:t>ICMR-NIN. (2020). Dietary guidelines for Indians. National Institute of Nutrition, Indian Council of Medical Research, Hyderabad.</w:t>
      </w:r>
    </w:p>
    <w:p w14:paraId="35D7E79D" w14:textId="77777777" w:rsidR="00426992" w:rsidRPr="004C5352" w:rsidRDefault="00426992" w:rsidP="00426992">
      <w:pPr>
        <w:spacing w:before="100" w:beforeAutospacing="1" w:after="100" w:afterAutospacing="1"/>
        <w:jc w:val="both"/>
        <w:rPr>
          <w:rFonts w:ascii="Arial" w:hAnsi="Arial" w:cs="Arial"/>
          <w:lang w:val="en-IN" w:eastAsia="en-IN"/>
        </w:rPr>
      </w:pPr>
      <w:r w:rsidRPr="004C5352">
        <w:rPr>
          <w:rFonts w:ascii="Arial" w:hAnsi="Arial" w:cs="Arial"/>
          <w:lang w:val="en-IN" w:eastAsia="en-IN"/>
        </w:rPr>
        <w:t>ICMSF. (2002). Microorganisms in foods 7: Microbiological testing in food safety management. Springer.</w:t>
      </w:r>
    </w:p>
    <w:p w14:paraId="36DD4DD3" w14:textId="77777777" w:rsidR="00426992" w:rsidRPr="004C5352" w:rsidRDefault="00426992" w:rsidP="00426992">
      <w:pPr>
        <w:spacing w:before="100" w:beforeAutospacing="1" w:after="100" w:afterAutospacing="1"/>
        <w:jc w:val="both"/>
        <w:rPr>
          <w:rFonts w:ascii="Arial" w:hAnsi="Arial" w:cs="Arial"/>
          <w:lang w:val="en-IN" w:eastAsia="en-IN"/>
        </w:rPr>
      </w:pPr>
      <w:r w:rsidRPr="004C5352">
        <w:rPr>
          <w:rFonts w:ascii="Arial" w:hAnsi="Arial" w:cs="Arial"/>
          <w:lang w:val="en-IN" w:eastAsia="en-IN"/>
        </w:rPr>
        <w:t>ICMSF. (2011). Microorganisms in foods 8: Use of data for assessing process control and product acceptance. Springer Science &amp; Business Media.</w:t>
      </w:r>
    </w:p>
    <w:p w14:paraId="62FF5EAF" w14:textId="77777777" w:rsidR="00426992" w:rsidRPr="004C5352" w:rsidRDefault="00426992" w:rsidP="00426992">
      <w:pPr>
        <w:spacing w:before="100" w:beforeAutospacing="1" w:after="100" w:afterAutospacing="1"/>
        <w:jc w:val="both"/>
        <w:rPr>
          <w:rFonts w:ascii="Arial" w:hAnsi="Arial" w:cs="Arial"/>
          <w:lang w:val="en-IN" w:eastAsia="en-IN"/>
        </w:rPr>
      </w:pPr>
      <w:r w:rsidRPr="004C5352">
        <w:rPr>
          <w:rFonts w:ascii="Arial" w:hAnsi="Arial" w:cs="Arial"/>
          <w:lang w:val="en-IN" w:eastAsia="en-IN"/>
        </w:rPr>
        <w:t>Khandelwal, S., Gupta, A., &amp; Lal, P. (2018). Impact of food safety training on street food vendors in India. Journal of Food Safety, 38(1), e12403.</w:t>
      </w:r>
    </w:p>
    <w:p w14:paraId="79E040E7" w14:textId="77777777" w:rsidR="00426992" w:rsidRPr="004C5352" w:rsidRDefault="00426992" w:rsidP="00426992">
      <w:pPr>
        <w:spacing w:before="100" w:beforeAutospacing="1" w:after="100" w:afterAutospacing="1"/>
        <w:jc w:val="both"/>
        <w:rPr>
          <w:rFonts w:ascii="Arial" w:hAnsi="Arial" w:cs="Arial"/>
          <w:lang w:val="en-IN" w:eastAsia="en-IN"/>
        </w:rPr>
      </w:pPr>
      <w:r w:rsidRPr="004C5352">
        <w:rPr>
          <w:rFonts w:ascii="Arial" w:hAnsi="Arial" w:cs="Arial"/>
          <w:lang w:val="en-IN" w:eastAsia="en-IN"/>
        </w:rPr>
        <w:t xml:space="preserve">Rane, S. (2011). Street vended food in developing world: Hazard analyses. Indian Journal of Microbiology, 51(1), 100–106. </w:t>
      </w:r>
      <w:hyperlink r:id="rId18" w:tgtFrame="_new" w:history="1">
        <w:r w:rsidRPr="004C5352">
          <w:rPr>
            <w:rFonts w:ascii="Arial" w:hAnsi="Arial" w:cs="Arial"/>
            <w:color w:val="0000FF"/>
            <w:u w:val="single"/>
            <w:lang w:val="en-IN" w:eastAsia="en-IN"/>
          </w:rPr>
          <w:t>https://doi.org/10.1007/s12088-011-0154-x</w:t>
        </w:r>
      </w:hyperlink>
    </w:p>
    <w:p w14:paraId="2B26DC40" w14:textId="77777777" w:rsidR="00426992" w:rsidRPr="004C5352" w:rsidRDefault="00426992" w:rsidP="00426992">
      <w:pPr>
        <w:spacing w:before="100" w:beforeAutospacing="1" w:after="100" w:afterAutospacing="1"/>
        <w:jc w:val="both"/>
        <w:rPr>
          <w:rFonts w:ascii="Arial" w:hAnsi="Arial" w:cs="Arial"/>
          <w:lang w:val="en-IN" w:eastAsia="en-IN"/>
        </w:rPr>
      </w:pPr>
      <w:r w:rsidRPr="004C5352">
        <w:rPr>
          <w:rFonts w:ascii="Arial" w:hAnsi="Arial" w:cs="Arial"/>
          <w:lang w:val="en-IN" w:eastAsia="en-IN"/>
        </w:rPr>
        <w:lastRenderedPageBreak/>
        <w:t>Rane, S. (2011). Street vended food in developing world: Hazard analyses. Indian Journal of Microbiology, 51(1), 100–106.</w:t>
      </w:r>
    </w:p>
    <w:p w14:paraId="0CDC4052" w14:textId="77777777" w:rsidR="00426992" w:rsidRPr="004C5352" w:rsidRDefault="00426992" w:rsidP="00426992">
      <w:pPr>
        <w:spacing w:before="100" w:beforeAutospacing="1" w:after="100" w:afterAutospacing="1"/>
        <w:jc w:val="both"/>
        <w:rPr>
          <w:rFonts w:ascii="Arial" w:hAnsi="Arial" w:cs="Arial"/>
          <w:lang w:val="en-IN" w:eastAsia="en-IN"/>
        </w:rPr>
      </w:pPr>
      <w:proofErr w:type="spellStart"/>
      <w:r w:rsidRPr="004C5352">
        <w:rPr>
          <w:rFonts w:ascii="Arial" w:hAnsi="Arial" w:cs="Arial"/>
          <w:lang w:val="en-IN" w:eastAsia="en-IN"/>
        </w:rPr>
        <w:t>Sudershan</w:t>
      </w:r>
      <w:proofErr w:type="spellEnd"/>
      <w:r w:rsidRPr="004C5352">
        <w:rPr>
          <w:rFonts w:ascii="Arial" w:hAnsi="Arial" w:cs="Arial"/>
          <w:lang w:val="en-IN" w:eastAsia="en-IN"/>
        </w:rPr>
        <w:t xml:space="preserve">, R. V., Naveen Kumar, R., </w:t>
      </w:r>
      <w:proofErr w:type="spellStart"/>
      <w:r w:rsidRPr="004C5352">
        <w:rPr>
          <w:rFonts w:ascii="Arial" w:hAnsi="Arial" w:cs="Arial"/>
          <w:lang w:val="en-IN" w:eastAsia="en-IN"/>
        </w:rPr>
        <w:t>Polasa</w:t>
      </w:r>
      <w:proofErr w:type="spellEnd"/>
      <w:r w:rsidRPr="004C5352">
        <w:rPr>
          <w:rFonts w:ascii="Arial" w:hAnsi="Arial" w:cs="Arial"/>
          <w:lang w:val="en-IN" w:eastAsia="en-IN"/>
        </w:rPr>
        <w:t>, K., &amp; Rao, P. (2008). Food safety knowledge and practices of street food vendors in Hyderabad, India. Food Control, 19(4), 396–402.</w:t>
      </w:r>
    </w:p>
    <w:p w14:paraId="789C3EAF" w14:textId="77777777" w:rsidR="00426992" w:rsidRPr="004C5352" w:rsidRDefault="00426992" w:rsidP="00426992">
      <w:pPr>
        <w:spacing w:before="100" w:beforeAutospacing="1" w:after="100" w:afterAutospacing="1"/>
        <w:jc w:val="both"/>
        <w:rPr>
          <w:rFonts w:ascii="Arial" w:hAnsi="Arial" w:cs="Arial"/>
          <w:lang w:val="en-IN" w:eastAsia="en-IN"/>
        </w:rPr>
      </w:pPr>
      <w:proofErr w:type="spellStart"/>
      <w:r w:rsidRPr="004C5352">
        <w:rPr>
          <w:rFonts w:ascii="Arial" w:hAnsi="Arial" w:cs="Arial"/>
          <w:lang w:val="en-IN" w:eastAsia="en-IN"/>
        </w:rPr>
        <w:t>Tambekar</w:t>
      </w:r>
      <w:proofErr w:type="spellEnd"/>
      <w:r w:rsidRPr="004C5352">
        <w:rPr>
          <w:rFonts w:ascii="Arial" w:hAnsi="Arial" w:cs="Arial"/>
          <w:lang w:val="en-IN" w:eastAsia="en-IN"/>
        </w:rPr>
        <w:t xml:space="preserve">, D. H., Jaiswal, V. J., </w:t>
      </w:r>
      <w:proofErr w:type="spellStart"/>
      <w:r w:rsidRPr="004C5352">
        <w:rPr>
          <w:rFonts w:ascii="Arial" w:hAnsi="Arial" w:cs="Arial"/>
          <w:lang w:val="en-IN" w:eastAsia="en-IN"/>
        </w:rPr>
        <w:t>Dhanorkar</w:t>
      </w:r>
      <w:proofErr w:type="spellEnd"/>
      <w:r w:rsidRPr="004C5352">
        <w:rPr>
          <w:rFonts w:ascii="Arial" w:hAnsi="Arial" w:cs="Arial"/>
          <w:lang w:val="en-IN" w:eastAsia="en-IN"/>
        </w:rPr>
        <w:t xml:space="preserve">, D. V., Gulhane, P. B., &amp; </w:t>
      </w:r>
      <w:proofErr w:type="spellStart"/>
      <w:r w:rsidRPr="004C5352">
        <w:rPr>
          <w:rFonts w:ascii="Arial" w:hAnsi="Arial" w:cs="Arial"/>
          <w:lang w:val="en-IN" w:eastAsia="en-IN"/>
        </w:rPr>
        <w:t>Dudhane</w:t>
      </w:r>
      <w:proofErr w:type="spellEnd"/>
      <w:r w:rsidRPr="004C5352">
        <w:rPr>
          <w:rFonts w:ascii="Arial" w:hAnsi="Arial" w:cs="Arial"/>
          <w:lang w:val="en-IN" w:eastAsia="en-IN"/>
        </w:rPr>
        <w:t>, M. N. (2008). Identification of microbiological hazards and safety of ready-to-eat food vended in streets of Amravati City, India. Journal of Applied Biosciences, 7, 195–201.</w:t>
      </w:r>
    </w:p>
    <w:p w14:paraId="1D1DC8EC" w14:textId="77777777" w:rsidR="00426992" w:rsidRPr="004C5352" w:rsidRDefault="00426992" w:rsidP="00426992">
      <w:pPr>
        <w:spacing w:before="100" w:beforeAutospacing="1" w:after="100" w:afterAutospacing="1"/>
        <w:jc w:val="both"/>
        <w:rPr>
          <w:rFonts w:ascii="Arial" w:hAnsi="Arial" w:cs="Arial"/>
          <w:lang w:val="en-IN" w:eastAsia="en-IN"/>
        </w:rPr>
      </w:pPr>
      <w:r w:rsidRPr="004C5352">
        <w:rPr>
          <w:rFonts w:ascii="Arial" w:hAnsi="Arial" w:cs="Arial"/>
          <w:lang w:val="en-IN" w:eastAsia="en-IN"/>
        </w:rPr>
        <w:t>WHO. (2007). Evaluation of certain food additives and contaminants: Sixty-seventh report of the Joint FAO/WHO Expert Committee on Food Additives (JECFA). World Health Organization.</w:t>
      </w:r>
    </w:p>
    <w:p w14:paraId="1AB1B744" w14:textId="77777777" w:rsidR="00426992" w:rsidRPr="004C5352" w:rsidRDefault="00426992" w:rsidP="00426992">
      <w:pPr>
        <w:spacing w:before="100" w:beforeAutospacing="1" w:after="100" w:afterAutospacing="1"/>
        <w:jc w:val="both"/>
        <w:rPr>
          <w:rFonts w:ascii="Arial" w:hAnsi="Arial" w:cs="Arial"/>
          <w:lang w:val="en-IN" w:eastAsia="en-IN"/>
        </w:rPr>
      </w:pPr>
      <w:r w:rsidRPr="004C5352">
        <w:rPr>
          <w:rFonts w:ascii="Arial" w:hAnsi="Arial" w:cs="Arial"/>
          <w:lang w:val="en-IN" w:eastAsia="en-IN"/>
        </w:rPr>
        <w:t>WHO. (2015). Estimates of the global burden of foodborne diseases. World Health Organization.</w:t>
      </w:r>
    </w:p>
    <w:p w14:paraId="2ED061A7" w14:textId="77777777" w:rsidR="00426992" w:rsidRPr="004C5352" w:rsidRDefault="00426992" w:rsidP="00426992">
      <w:pPr>
        <w:spacing w:before="100" w:beforeAutospacing="1" w:after="100" w:afterAutospacing="1"/>
        <w:jc w:val="both"/>
        <w:rPr>
          <w:rFonts w:ascii="Arial" w:hAnsi="Arial" w:cs="Arial"/>
          <w:lang w:val="en-IN" w:eastAsia="en-IN"/>
        </w:rPr>
      </w:pPr>
      <w:r w:rsidRPr="004C5352">
        <w:rPr>
          <w:rFonts w:ascii="Arial" w:hAnsi="Arial" w:cs="Arial"/>
          <w:lang w:val="en-IN" w:eastAsia="en-IN"/>
        </w:rPr>
        <w:t xml:space="preserve">WHO. (2015). WHO estimates of the global burden of foodborne diseases. World Health Organization. </w:t>
      </w:r>
      <w:hyperlink r:id="rId19" w:tgtFrame="_new" w:history="1">
        <w:r w:rsidRPr="004C5352">
          <w:rPr>
            <w:rFonts w:ascii="Arial" w:hAnsi="Arial" w:cs="Arial"/>
            <w:color w:val="0000FF"/>
            <w:u w:val="single"/>
            <w:lang w:val="en-IN" w:eastAsia="en-IN"/>
          </w:rPr>
          <w:t>https://www.who.int</w:t>
        </w:r>
      </w:hyperlink>
    </w:p>
    <w:sectPr w:rsidR="00426992" w:rsidRPr="004C5352" w:rsidSect="0044477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99687" w14:textId="77777777" w:rsidR="00EE4F04" w:rsidRDefault="00EE4F04" w:rsidP="00C37E61">
      <w:r>
        <w:separator/>
      </w:r>
    </w:p>
  </w:endnote>
  <w:endnote w:type="continuationSeparator" w:id="0">
    <w:p w14:paraId="618D87F1" w14:textId="77777777" w:rsidR="00EE4F04" w:rsidRDefault="00EE4F0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6282B" w14:textId="77777777" w:rsidR="00444779" w:rsidRDefault="004447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33105" w14:textId="77777777" w:rsidR="00444779" w:rsidRDefault="004447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7657F" w14:textId="77777777" w:rsidR="00B92A8A" w:rsidRDefault="00B92A8A">
    <w:pPr>
      <w:pStyle w:val="Footer"/>
      <w:rPr>
        <w:rFonts w:ascii="Arial" w:hAnsi="Arial" w:cs="Arial"/>
        <w:sz w:val="16"/>
      </w:rPr>
    </w:pPr>
  </w:p>
  <w:p w14:paraId="1D9DA5B6" w14:textId="77777777" w:rsidR="00B92A8A" w:rsidRDefault="00B92A8A"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3EAF23C" w14:textId="77777777" w:rsidR="00B92A8A" w:rsidRDefault="00B92A8A">
    <w:pPr>
      <w:pStyle w:val="Footer"/>
      <w:rPr>
        <w:rFonts w:ascii="Arial" w:hAnsi="Arial" w:cs="Arial"/>
        <w:sz w:val="16"/>
      </w:rPr>
    </w:pPr>
  </w:p>
  <w:p w14:paraId="275BCDB4" w14:textId="77777777" w:rsidR="00B92A8A" w:rsidRPr="009E048A" w:rsidRDefault="00B92A8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D57489" w14:textId="77777777" w:rsidR="00EE4F04" w:rsidRDefault="00EE4F04" w:rsidP="00C37E61">
      <w:r>
        <w:separator/>
      </w:r>
    </w:p>
  </w:footnote>
  <w:footnote w:type="continuationSeparator" w:id="0">
    <w:p w14:paraId="762C02C4" w14:textId="77777777" w:rsidR="00EE4F04" w:rsidRDefault="00EE4F0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E3E86" w14:textId="2B609C6F" w:rsidR="00444779" w:rsidRDefault="00444779">
    <w:pPr>
      <w:pStyle w:val="Header"/>
    </w:pPr>
    <w:r>
      <w:rPr>
        <w:noProof/>
      </w:rPr>
      <w:pict w14:anchorId="3EBE73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609020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8DF05" w14:textId="0D64AE1B" w:rsidR="00444779" w:rsidRDefault="00444779">
    <w:pPr>
      <w:pStyle w:val="Header"/>
    </w:pPr>
    <w:r>
      <w:rPr>
        <w:noProof/>
      </w:rPr>
      <w:pict w14:anchorId="37A343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609020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189D5" w14:textId="6A0A4F8B" w:rsidR="00B92A8A" w:rsidRPr="00296529" w:rsidRDefault="00444779" w:rsidP="00296529">
    <w:pPr>
      <w:ind w:left="2160"/>
      <w:jc w:val="center"/>
      <w:rPr>
        <w:rFonts w:ascii="Times New Roman" w:eastAsia="Calibri" w:hAnsi="Times New Roman"/>
        <w:i/>
        <w:sz w:val="18"/>
        <w:szCs w:val="22"/>
      </w:rPr>
    </w:pPr>
    <w:r>
      <w:rPr>
        <w:noProof/>
      </w:rPr>
      <w:pict w14:anchorId="0A5B42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609020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B417709" w14:textId="77777777" w:rsidR="00B92A8A" w:rsidRPr="00296529" w:rsidRDefault="00B92A8A" w:rsidP="00296529">
    <w:pPr>
      <w:ind w:left="4320"/>
      <w:rPr>
        <w:rFonts w:ascii="Times New Roman" w:eastAsia="Calibri" w:hAnsi="Times New Roman"/>
        <w:i/>
        <w:sz w:val="18"/>
        <w:szCs w:val="22"/>
      </w:rPr>
    </w:pPr>
    <w:r>
      <w:rPr>
        <w:rFonts w:ascii="Times New Roman" w:eastAsia="Calibri" w:hAnsi="Times New Roman"/>
        <w:i/>
        <w:sz w:val="18"/>
        <w:szCs w:val="22"/>
      </w:rPr>
      <w:t>.</w:t>
    </w:r>
  </w:p>
  <w:p w14:paraId="4980791F" w14:textId="77777777" w:rsidR="00B92A8A" w:rsidRPr="00296529" w:rsidRDefault="00B92A8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0B386FB" w14:textId="77777777" w:rsidR="00B92A8A" w:rsidRPr="00296529" w:rsidRDefault="00B92A8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624E3A86" w14:textId="77777777" w:rsidR="00B92A8A" w:rsidRDefault="00B92A8A" w:rsidP="00296529">
    <w:pPr>
      <w:jc w:val="center"/>
      <w:rPr>
        <w:rFonts w:ascii="Times New Roman" w:eastAsia="Calibri" w:hAnsi="Times New Roman"/>
        <w:i/>
        <w:sz w:val="18"/>
        <w:szCs w:val="22"/>
      </w:rPr>
    </w:pPr>
  </w:p>
  <w:p w14:paraId="6E2823BC" w14:textId="77777777" w:rsidR="00B92A8A" w:rsidRDefault="00B92A8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4EFC335" w14:textId="77777777" w:rsidR="00B92A8A" w:rsidRDefault="00B92A8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D42ECA"/>
    <w:multiLevelType w:val="hybridMultilevel"/>
    <w:tmpl w:val="2DDE1D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65E3"/>
    <w:rsid w:val="00030174"/>
    <w:rsid w:val="0004579C"/>
    <w:rsid w:val="00055337"/>
    <w:rsid w:val="00061AB0"/>
    <w:rsid w:val="000641A2"/>
    <w:rsid w:val="000737B4"/>
    <w:rsid w:val="000A47FA"/>
    <w:rsid w:val="000A65D3"/>
    <w:rsid w:val="000B1E33"/>
    <w:rsid w:val="000C38AC"/>
    <w:rsid w:val="000D689F"/>
    <w:rsid w:val="000E464E"/>
    <w:rsid w:val="000E5A80"/>
    <w:rsid w:val="000E7B7B"/>
    <w:rsid w:val="000E7D62"/>
    <w:rsid w:val="00103357"/>
    <w:rsid w:val="00123C9F"/>
    <w:rsid w:val="00123F3A"/>
    <w:rsid w:val="00126190"/>
    <w:rsid w:val="00130F17"/>
    <w:rsid w:val="001320BF"/>
    <w:rsid w:val="001415CF"/>
    <w:rsid w:val="00151747"/>
    <w:rsid w:val="00163BC4"/>
    <w:rsid w:val="00191062"/>
    <w:rsid w:val="00192B72"/>
    <w:rsid w:val="001A27CF"/>
    <w:rsid w:val="001A29D8"/>
    <w:rsid w:val="001A5CAA"/>
    <w:rsid w:val="001B0427"/>
    <w:rsid w:val="001D3A51"/>
    <w:rsid w:val="001E10D2"/>
    <w:rsid w:val="001E25B4"/>
    <w:rsid w:val="001E44FE"/>
    <w:rsid w:val="00200595"/>
    <w:rsid w:val="00201C99"/>
    <w:rsid w:val="00204835"/>
    <w:rsid w:val="002128FA"/>
    <w:rsid w:val="00231920"/>
    <w:rsid w:val="0023195C"/>
    <w:rsid w:val="0024282C"/>
    <w:rsid w:val="00243047"/>
    <w:rsid w:val="002460DC"/>
    <w:rsid w:val="00250985"/>
    <w:rsid w:val="00254F1B"/>
    <w:rsid w:val="002556F6"/>
    <w:rsid w:val="00283105"/>
    <w:rsid w:val="0028437C"/>
    <w:rsid w:val="00284C4C"/>
    <w:rsid w:val="00286827"/>
    <w:rsid w:val="00287E68"/>
    <w:rsid w:val="00291891"/>
    <w:rsid w:val="00296529"/>
    <w:rsid w:val="002A303C"/>
    <w:rsid w:val="002B27FB"/>
    <w:rsid w:val="002B685A"/>
    <w:rsid w:val="002C57D2"/>
    <w:rsid w:val="002E0D56"/>
    <w:rsid w:val="00315186"/>
    <w:rsid w:val="0033343E"/>
    <w:rsid w:val="00335CA0"/>
    <w:rsid w:val="003512C2"/>
    <w:rsid w:val="00363004"/>
    <w:rsid w:val="00371FB6"/>
    <w:rsid w:val="003763C1"/>
    <w:rsid w:val="00376BBE"/>
    <w:rsid w:val="00391CAC"/>
    <w:rsid w:val="0039224F"/>
    <w:rsid w:val="003A43A4"/>
    <w:rsid w:val="003A7E18"/>
    <w:rsid w:val="003C4C86"/>
    <w:rsid w:val="003C6258"/>
    <w:rsid w:val="003E2904"/>
    <w:rsid w:val="003F0FEB"/>
    <w:rsid w:val="00401927"/>
    <w:rsid w:val="0041027F"/>
    <w:rsid w:val="0041213E"/>
    <w:rsid w:val="00412475"/>
    <w:rsid w:val="0042140C"/>
    <w:rsid w:val="00423789"/>
    <w:rsid w:val="00426992"/>
    <w:rsid w:val="00440F43"/>
    <w:rsid w:val="00441B6F"/>
    <w:rsid w:val="00444779"/>
    <w:rsid w:val="00446221"/>
    <w:rsid w:val="00450E62"/>
    <w:rsid w:val="004539DB"/>
    <w:rsid w:val="0046737E"/>
    <w:rsid w:val="00471A80"/>
    <w:rsid w:val="004C5352"/>
    <w:rsid w:val="004D305E"/>
    <w:rsid w:val="004D4277"/>
    <w:rsid w:val="004F5178"/>
    <w:rsid w:val="00502516"/>
    <w:rsid w:val="00505F06"/>
    <w:rsid w:val="00506828"/>
    <w:rsid w:val="0053056E"/>
    <w:rsid w:val="0053448B"/>
    <w:rsid w:val="00534689"/>
    <w:rsid w:val="00554FDA"/>
    <w:rsid w:val="0058114C"/>
    <w:rsid w:val="005861D0"/>
    <w:rsid w:val="005C784C"/>
    <w:rsid w:val="005D17F6"/>
    <w:rsid w:val="005D5D0D"/>
    <w:rsid w:val="005E5539"/>
    <w:rsid w:val="00602BF5"/>
    <w:rsid w:val="0060403A"/>
    <w:rsid w:val="00617FDD"/>
    <w:rsid w:val="00633614"/>
    <w:rsid w:val="00633F68"/>
    <w:rsid w:val="00636EB2"/>
    <w:rsid w:val="006375B8"/>
    <w:rsid w:val="00650CC6"/>
    <w:rsid w:val="0066510A"/>
    <w:rsid w:val="00673F9F"/>
    <w:rsid w:val="00686953"/>
    <w:rsid w:val="00687DEA"/>
    <w:rsid w:val="00687E67"/>
    <w:rsid w:val="006967F7"/>
    <w:rsid w:val="006A250C"/>
    <w:rsid w:val="006B21D3"/>
    <w:rsid w:val="006B57D0"/>
    <w:rsid w:val="006C3BA9"/>
    <w:rsid w:val="006D30FF"/>
    <w:rsid w:val="006D3F4F"/>
    <w:rsid w:val="006D6940"/>
    <w:rsid w:val="006F11EC"/>
    <w:rsid w:val="00700541"/>
    <w:rsid w:val="0070082C"/>
    <w:rsid w:val="00701AE6"/>
    <w:rsid w:val="007369E6"/>
    <w:rsid w:val="00746E59"/>
    <w:rsid w:val="00754C9A"/>
    <w:rsid w:val="0075599A"/>
    <w:rsid w:val="00761D52"/>
    <w:rsid w:val="0077749E"/>
    <w:rsid w:val="00790ADA"/>
    <w:rsid w:val="007D2288"/>
    <w:rsid w:val="007E088F"/>
    <w:rsid w:val="007F7B32"/>
    <w:rsid w:val="00804BC2"/>
    <w:rsid w:val="0081431A"/>
    <w:rsid w:val="00823082"/>
    <w:rsid w:val="0083216F"/>
    <w:rsid w:val="00836C71"/>
    <w:rsid w:val="0084629F"/>
    <w:rsid w:val="00860000"/>
    <w:rsid w:val="00863BD3"/>
    <w:rsid w:val="008641ED"/>
    <w:rsid w:val="00866D66"/>
    <w:rsid w:val="008671C6"/>
    <w:rsid w:val="008723BA"/>
    <w:rsid w:val="00875803"/>
    <w:rsid w:val="008800F3"/>
    <w:rsid w:val="008B0902"/>
    <w:rsid w:val="008B459E"/>
    <w:rsid w:val="008E13AE"/>
    <w:rsid w:val="008E1506"/>
    <w:rsid w:val="008E710C"/>
    <w:rsid w:val="008F2776"/>
    <w:rsid w:val="008F69D6"/>
    <w:rsid w:val="00902823"/>
    <w:rsid w:val="00915CA6"/>
    <w:rsid w:val="00927834"/>
    <w:rsid w:val="009500A6"/>
    <w:rsid w:val="00957C18"/>
    <w:rsid w:val="009659BA"/>
    <w:rsid w:val="009758C9"/>
    <w:rsid w:val="00983040"/>
    <w:rsid w:val="00986795"/>
    <w:rsid w:val="009B3FB9"/>
    <w:rsid w:val="009C2465"/>
    <w:rsid w:val="009D35A0"/>
    <w:rsid w:val="009D6277"/>
    <w:rsid w:val="009D7EB7"/>
    <w:rsid w:val="009E048A"/>
    <w:rsid w:val="009E08E9"/>
    <w:rsid w:val="009E3DB9"/>
    <w:rsid w:val="009E6E35"/>
    <w:rsid w:val="009F0EDA"/>
    <w:rsid w:val="009F4FBF"/>
    <w:rsid w:val="009F51BE"/>
    <w:rsid w:val="00A03B96"/>
    <w:rsid w:val="00A05B19"/>
    <w:rsid w:val="00A1134E"/>
    <w:rsid w:val="00A24E7E"/>
    <w:rsid w:val="00A258C3"/>
    <w:rsid w:val="00A347C0"/>
    <w:rsid w:val="00A51431"/>
    <w:rsid w:val="00A539AD"/>
    <w:rsid w:val="00A6193B"/>
    <w:rsid w:val="00A76AF4"/>
    <w:rsid w:val="00A94063"/>
    <w:rsid w:val="00A95B30"/>
    <w:rsid w:val="00A973AA"/>
    <w:rsid w:val="00AA4972"/>
    <w:rsid w:val="00AA6219"/>
    <w:rsid w:val="00AA74E0"/>
    <w:rsid w:val="00AB703F"/>
    <w:rsid w:val="00AC6BB8"/>
    <w:rsid w:val="00AE008F"/>
    <w:rsid w:val="00AE3A4E"/>
    <w:rsid w:val="00B01FCD"/>
    <w:rsid w:val="00B03202"/>
    <w:rsid w:val="00B1776C"/>
    <w:rsid w:val="00B459DB"/>
    <w:rsid w:val="00B52583"/>
    <w:rsid w:val="00B52896"/>
    <w:rsid w:val="00B5587A"/>
    <w:rsid w:val="00B61EED"/>
    <w:rsid w:val="00B85F87"/>
    <w:rsid w:val="00B92A8A"/>
    <w:rsid w:val="00B95236"/>
    <w:rsid w:val="00B96BD9"/>
    <w:rsid w:val="00BA1B01"/>
    <w:rsid w:val="00BA2641"/>
    <w:rsid w:val="00BB37AA"/>
    <w:rsid w:val="00BC53A0"/>
    <w:rsid w:val="00BC6B3F"/>
    <w:rsid w:val="00BE0D19"/>
    <w:rsid w:val="00BE62AD"/>
    <w:rsid w:val="00BF121F"/>
    <w:rsid w:val="00BF1F80"/>
    <w:rsid w:val="00C166EF"/>
    <w:rsid w:val="00C17EB0"/>
    <w:rsid w:val="00C27F5F"/>
    <w:rsid w:val="00C30A0F"/>
    <w:rsid w:val="00C32046"/>
    <w:rsid w:val="00C37E61"/>
    <w:rsid w:val="00C70F1B"/>
    <w:rsid w:val="00C71A47"/>
    <w:rsid w:val="00C7464C"/>
    <w:rsid w:val="00C85588"/>
    <w:rsid w:val="00CA29FE"/>
    <w:rsid w:val="00CD6755"/>
    <w:rsid w:val="00CD6856"/>
    <w:rsid w:val="00CE0089"/>
    <w:rsid w:val="00CE4991"/>
    <w:rsid w:val="00CE793C"/>
    <w:rsid w:val="00CF193C"/>
    <w:rsid w:val="00D173F1"/>
    <w:rsid w:val="00D50CE8"/>
    <w:rsid w:val="00D74CB0"/>
    <w:rsid w:val="00D75872"/>
    <w:rsid w:val="00D8295D"/>
    <w:rsid w:val="00DC2A65"/>
    <w:rsid w:val="00DC338D"/>
    <w:rsid w:val="00DE009B"/>
    <w:rsid w:val="00DE15F0"/>
    <w:rsid w:val="00DE5663"/>
    <w:rsid w:val="00DE78AA"/>
    <w:rsid w:val="00E0532F"/>
    <w:rsid w:val="00E053D0"/>
    <w:rsid w:val="00E15994"/>
    <w:rsid w:val="00E21A9B"/>
    <w:rsid w:val="00E3114E"/>
    <w:rsid w:val="00E31A70"/>
    <w:rsid w:val="00E35B02"/>
    <w:rsid w:val="00E66496"/>
    <w:rsid w:val="00E66B35"/>
    <w:rsid w:val="00E66E10"/>
    <w:rsid w:val="00E769F6"/>
    <w:rsid w:val="00E8407C"/>
    <w:rsid w:val="00E84F3C"/>
    <w:rsid w:val="00EA012C"/>
    <w:rsid w:val="00EC412B"/>
    <w:rsid w:val="00EC6A55"/>
    <w:rsid w:val="00EC7E2A"/>
    <w:rsid w:val="00ED0288"/>
    <w:rsid w:val="00EE4F04"/>
    <w:rsid w:val="00EE52CB"/>
    <w:rsid w:val="00EF581D"/>
    <w:rsid w:val="00EF7FD8"/>
    <w:rsid w:val="00F06F59"/>
    <w:rsid w:val="00F17988"/>
    <w:rsid w:val="00F469F0"/>
    <w:rsid w:val="00F53273"/>
    <w:rsid w:val="00F755E4"/>
    <w:rsid w:val="00F77D02"/>
    <w:rsid w:val="00FB192D"/>
    <w:rsid w:val="00FB3A86"/>
    <w:rsid w:val="00FD36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62D6C42"/>
  <w15:docId w15:val="{5709E51C-51FB-4743-A5CF-8113F79C1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0737B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123F3A"/>
    <w:rPr>
      <w:rFonts w:ascii="Times New Roman" w:hAnsi="Times New Roman"/>
      <w:sz w:val="24"/>
      <w:szCs w:val="24"/>
    </w:rPr>
  </w:style>
  <w:style w:type="table" w:customStyle="1" w:styleId="GridTable5Dark-Accent31">
    <w:name w:val="Grid Table 5 Dark - Accent 31"/>
    <w:basedOn w:val="TableNormal"/>
    <w:uiPriority w:val="50"/>
    <w:rsid w:val="00B85F8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Default">
    <w:name w:val="Default"/>
    <w:rsid w:val="00DC338D"/>
    <w:pPr>
      <w:autoSpaceDE w:val="0"/>
      <w:autoSpaceDN w:val="0"/>
      <w:adjustRightInd w:val="0"/>
    </w:pPr>
    <w:rPr>
      <w:rFonts w:ascii="Calibri" w:eastAsiaTheme="minorHAnsi" w:hAnsi="Calibri" w:cs="Calibri"/>
      <w:color w:val="000000"/>
      <w:sz w:val="24"/>
      <w:szCs w:val="24"/>
      <w:lang w:val="en-IN" w:bidi="hi-IN"/>
    </w:rPr>
  </w:style>
  <w:style w:type="character" w:customStyle="1" w:styleId="Heading3Char">
    <w:name w:val="Heading 3 Char"/>
    <w:basedOn w:val="DefaultParagraphFont"/>
    <w:link w:val="Heading3"/>
    <w:semiHidden/>
    <w:rsid w:val="000737B4"/>
    <w:rPr>
      <w:rFonts w:asciiTheme="majorHAnsi" w:eastAsiaTheme="majorEastAsia" w:hAnsiTheme="majorHAnsi" w:cstheme="majorBidi"/>
      <w:color w:val="243F60" w:themeColor="accent1" w:themeShade="7F"/>
      <w:sz w:val="24"/>
      <w:szCs w:val="24"/>
    </w:rPr>
  </w:style>
  <w:style w:type="table" w:styleId="LightGrid">
    <w:name w:val="Light Grid"/>
    <w:basedOn w:val="TableNormal"/>
    <w:uiPriority w:val="62"/>
    <w:rsid w:val="001A27C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UnresolvedMention">
    <w:name w:val="Unresolved Mention"/>
    <w:basedOn w:val="DefaultParagraphFont"/>
    <w:uiPriority w:val="99"/>
    <w:semiHidden/>
    <w:unhideWhenUsed/>
    <w:rsid w:val="00151747"/>
    <w:rPr>
      <w:color w:val="605E5C"/>
      <w:shd w:val="clear" w:color="auto" w:fill="E1DFDD"/>
    </w:rPr>
  </w:style>
  <w:style w:type="paragraph" w:styleId="ListParagraph">
    <w:name w:val="List Paragraph"/>
    <w:basedOn w:val="Normal"/>
    <w:uiPriority w:val="34"/>
    <w:qFormat/>
    <w:rsid w:val="001415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07/s12088-011-0154-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fao.org"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yperlink" Target="https://www.who.in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2AD06-EF97-4CA5-867D-DEEBC227F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TotalTime>
  <Pages>12</Pages>
  <Words>3984</Words>
  <Characters>22713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26644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18</cp:revision>
  <cp:lastPrinted>1999-07-06T11:00:00Z</cp:lastPrinted>
  <dcterms:created xsi:type="dcterms:W3CDTF">2026-01-19T16:45:00Z</dcterms:created>
  <dcterms:modified xsi:type="dcterms:W3CDTF">2026-01-22T13:13:00Z</dcterms:modified>
</cp:coreProperties>
</file>