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74251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E7425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74251" w:rsidTr="002643B3">
        <w:trPr>
          <w:trHeight w:val="290"/>
        </w:trPr>
        <w:tc>
          <w:tcPr>
            <w:tcW w:w="1234" w:type="pct"/>
          </w:tcPr>
          <w:p w:rsidR="0000007A" w:rsidRPr="00E742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74251" w:rsidRDefault="00D2589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E7425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E7425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74251" w:rsidTr="002643B3">
        <w:trPr>
          <w:trHeight w:val="290"/>
        </w:trPr>
        <w:tc>
          <w:tcPr>
            <w:tcW w:w="1234" w:type="pct"/>
          </w:tcPr>
          <w:p w:rsidR="0000007A" w:rsidRPr="00E742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74251" w:rsidRDefault="006A796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Ms_MRJI_151751</w:t>
            </w:r>
          </w:p>
        </w:tc>
      </w:tr>
      <w:tr w:rsidR="0000007A" w:rsidRPr="00E74251" w:rsidTr="002643B3">
        <w:trPr>
          <w:trHeight w:val="650"/>
        </w:trPr>
        <w:tc>
          <w:tcPr>
            <w:tcW w:w="1234" w:type="pct"/>
          </w:tcPr>
          <w:p w:rsidR="0000007A" w:rsidRPr="00E742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0946" w:rsidRPr="00E74251" w:rsidRDefault="00140946" w:rsidP="00140946">
            <w:pPr>
              <w:spacing w:before="100" w:beforeAutospacing="1" w:after="100" w:afterAutospacing="1"/>
              <w:jc w:val="center"/>
              <w:rPr>
                <w:rStyle w:val="Emphasis"/>
                <w:rFonts w:ascii="Arial" w:eastAsia="Arial Unicode MS" w:hAnsi="Arial" w:cs="Arial"/>
                <w:sz w:val="20"/>
                <w:szCs w:val="20"/>
              </w:rPr>
            </w:pPr>
            <w:r w:rsidRPr="00E74251">
              <w:rPr>
                <w:rStyle w:val="Emphasis"/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Molecular Characterization of Antibiotic Resistance Genes in Non-Typhoidal</w:t>
            </w:r>
            <w:r w:rsidRPr="00E7425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Salmonella </w:t>
            </w:r>
            <w:r w:rsidRPr="00E74251">
              <w:rPr>
                <w:rStyle w:val="Emphasis"/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Isolates from Human Samples in Bangui, Central African Republic (2019–2023</w:t>
            </w:r>
            <w:r w:rsidRPr="00E74251">
              <w:rPr>
                <w:rStyle w:val="Emphasis"/>
                <w:rFonts w:ascii="Arial" w:eastAsia="Arial Unicode MS" w:hAnsi="Arial" w:cs="Arial"/>
                <w:sz w:val="20"/>
                <w:szCs w:val="20"/>
                <w:highlight w:val="yellow"/>
              </w:rPr>
              <w:t>)</w:t>
            </w:r>
          </w:p>
          <w:p w:rsidR="0000007A" w:rsidRPr="00E74251" w:rsidRDefault="0000007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0BBB" w:rsidRPr="00E74251" w:rsidTr="002643B3">
        <w:trPr>
          <w:trHeight w:val="332"/>
        </w:trPr>
        <w:tc>
          <w:tcPr>
            <w:tcW w:w="1234" w:type="pct"/>
          </w:tcPr>
          <w:p w:rsidR="00CF0BBB" w:rsidRPr="00E7425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E74251" w:rsidRDefault="00B9624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Article de recherche original</w:t>
            </w:r>
          </w:p>
        </w:tc>
      </w:tr>
    </w:tbl>
    <w:p w:rsidR="006514EA" w:rsidRPr="00E74251" w:rsidRDefault="006514EA" w:rsidP="006514E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514EA" w:rsidRPr="00E7425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7425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74251">
              <w:rPr>
                <w:rFonts w:ascii="Arial" w:hAnsi="Arial" w:cs="Arial"/>
                <w:lang w:val="en-GB"/>
              </w:rPr>
              <w:t xml:space="preserve"> Comments</w:t>
            </w:r>
          </w:p>
          <w:p w:rsidR="006514EA" w:rsidRPr="00E74251" w:rsidRDefault="006514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14EA" w:rsidRPr="00E74251">
        <w:tc>
          <w:tcPr>
            <w:tcW w:w="1265" w:type="pct"/>
            <w:noWrap/>
          </w:tcPr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74251">
              <w:rPr>
                <w:rFonts w:ascii="Arial" w:hAnsi="Arial" w:cs="Arial"/>
                <w:lang w:val="en-GB"/>
              </w:rPr>
              <w:t>Reviewer’s comment</w:t>
            </w:r>
          </w:p>
          <w:p w:rsidR="00966A65" w:rsidRPr="00E74251" w:rsidRDefault="00966A65" w:rsidP="00966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C6D22" w:rsidRPr="00E74251" w:rsidRDefault="006C6D22" w:rsidP="00140946">
            <w:pPr>
              <w:pStyle w:val="ListParagrap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4251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:rsidR="006C6D22" w:rsidRPr="00E74251" w:rsidRDefault="006C6D22" w:rsidP="00966A65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  <w:p w:rsidR="00966A65" w:rsidRPr="00E74251" w:rsidRDefault="00966A65" w:rsidP="00966A6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5354D3" w:rsidRPr="00E74251" w:rsidRDefault="005354D3" w:rsidP="005354D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42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42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E74251">
        <w:trPr>
          <w:trHeight w:val="1264"/>
        </w:trPr>
        <w:tc>
          <w:tcPr>
            <w:tcW w:w="1265" w:type="pct"/>
            <w:noWrap/>
          </w:tcPr>
          <w:p w:rsidR="006514EA" w:rsidRPr="00E74251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514EA" w:rsidRPr="00E74251" w:rsidRDefault="006514EA" w:rsidP="00202473">
            <w:pPr>
              <w:pStyle w:val="ListParagraph"/>
              <w:numPr>
                <w:ilvl w:val="0"/>
                <w:numId w:val="14"/>
              </w:numPr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212" w:type="pct"/>
          </w:tcPr>
          <w:p w:rsidR="006514EA" w:rsidRPr="00E74251" w:rsidRDefault="005246C1" w:rsidP="00D5269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</w:rPr>
              <w:t xml:space="preserve">This a descriptive and analytical cross-sectional study </w:t>
            </w:r>
            <w:r w:rsidR="00D52693" w:rsidRPr="00E74251">
              <w:rPr>
                <w:rFonts w:ascii="Arial" w:hAnsi="Arial" w:cs="Arial"/>
                <w:sz w:val="20"/>
                <w:szCs w:val="20"/>
              </w:rPr>
              <w:t xml:space="preserve">involving the use of molecular techniques to </w:t>
            </w:r>
            <w:r w:rsidRPr="00E74251">
              <w:rPr>
                <w:rFonts w:ascii="Arial" w:hAnsi="Arial" w:cs="Arial"/>
                <w:sz w:val="20"/>
                <w:szCs w:val="20"/>
              </w:rPr>
              <w:t xml:space="preserve">identify resistance genes in </w:t>
            </w:r>
            <w:r w:rsidRPr="00E74251">
              <w:rPr>
                <w:rFonts w:ascii="Arial" w:hAnsi="Arial" w:cs="Arial"/>
                <w:i/>
                <w:sz w:val="20"/>
                <w:szCs w:val="20"/>
              </w:rPr>
              <w:t>Salmonella</w:t>
            </w:r>
            <w:r w:rsidRPr="00E74251">
              <w:rPr>
                <w:rFonts w:ascii="Arial" w:hAnsi="Arial" w:cs="Arial"/>
                <w:sz w:val="20"/>
                <w:szCs w:val="20"/>
              </w:rPr>
              <w:t xml:space="preserve"> strains in Central African Republic</w:t>
            </w:r>
            <w:r w:rsidR="00D52693" w:rsidRPr="00E7425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52693" w:rsidRPr="00E74251" w:rsidRDefault="00D52693" w:rsidP="00D5269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2B4F" w:rsidRPr="00E74251" w:rsidRDefault="00D52693" w:rsidP="00C62B4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</w:rPr>
              <w:t>The</w:t>
            </w:r>
            <w:r w:rsidR="00C62B4F" w:rsidRPr="00E74251">
              <w:rPr>
                <w:rFonts w:ascii="Arial" w:hAnsi="Arial" w:cs="Arial"/>
                <w:sz w:val="20"/>
                <w:szCs w:val="20"/>
              </w:rPr>
              <w:t xml:space="preserve"> study have identified some antibiotic resistance </w:t>
            </w:r>
            <w:proofErr w:type="gramStart"/>
            <w:r w:rsidR="00C62B4F" w:rsidRPr="00E74251">
              <w:rPr>
                <w:rFonts w:ascii="Arial" w:hAnsi="Arial" w:cs="Arial"/>
                <w:sz w:val="20"/>
                <w:szCs w:val="20"/>
              </w:rPr>
              <w:t>genes  from</w:t>
            </w:r>
            <w:proofErr w:type="gramEnd"/>
            <w:r w:rsidR="00C62B4F" w:rsidRPr="00E74251">
              <w:rPr>
                <w:rFonts w:ascii="Arial" w:hAnsi="Arial" w:cs="Arial"/>
                <w:sz w:val="20"/>
                <w:szCs w:val="20"/>
              </w:rPr>
              <w:t xml:space="preserve"> patients with salmonellosis who attended health care facility, these genes in  </w:t>
            </w:r>
            <w:r w:rsidR="00C62B4F" w:rsidRPr="00E74251">
              <w:rPr>
                <w:rFonts w:ascii="Arial" w:hAnsi="Arial" w:cs="Arial"/>
                <w:i/>
                <w:sz w:val="20"/>
                <w:szCs w:val="20"/>
              </w:rPr>
              <w:t>Salmonella</w:t>
            </w:r>
            <w:r w:rsidR="00C62B4F" w:rsidRPr="00E74251">
              <w:rPr>
                <w:rFonts w:ascii="Arial" w:hAnsi="Arial" w:cs="Arial"/>
                <w:sz w:val="20"/>
                <w:szCs w:val="20"/>
              </w:rPr>
              <w:t xml:space="preserve">  pose  serious health concerns in CAR. </w:t>
            </w:r>
          </w:p>
          <w:p w:rsidR="00D52693" w:rsidRPr="00E74251" w:rsidRDefault="00C62B4F" w:rsidP="00C62B4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</w:rPr>
              <w:t>Th</w:t>
            </w:r>
            <w:r w:rsidR="007E72F4" w:rsidRPr="00E74251">
              <w:rPr>
                <w:rFonts w:ascii="Arial" w:hAnsi="Arial" w:cs="Arial"/>
                <w:sz w:val="20"/>
                <w:szCs w:val="20"/>
              </w:rPr>
              <w:t xml:space="preserve">e identified antibiotic genes will help clinicians in their choice of antibiotic therapy </w:t>
            </w:r>
            <w:r w:rsidRPr="00E7425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6C6D22" w:rsidRPr="00E74251" w:rsidRDefault="006C6D22" w:rsidP="006C6D22">
            <w:pPr>
              <w:rPr>
                <w:rFonts w:ascii="Arial" w:hAnsi="Arial" w:cs="Arial"/>
                <w:sz w:val="20"/>
                <w:szCs w:val="20"/>
              </w:rPr>
            </w:pPr>
          </w:p>
          <w:p w:rsidR="006C6D22" w:rsidRPr="00E74251" w:rsidRDefault="006C6D22" w:rsidP="0020247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202473" w:rsidRPr="00E74251" w:rsidRDefault="00202473" w:rsidP="0014094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manuscript </w:t>
            </w:r>
            <w:proofErr w:type="gramStart"/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>takes into account</w:t>
            </w:r>
            <w:proofErr w:type="gramEnd"/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the importance of community.</w:t>
            </w:r>
          </w:p>
          <w:p w:rsidR="00140946" w:rsidRPr="00E74251" w:rsidRDefault="00140946" w:rsidP="0014094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study have identified some antibiotic resistance </w:t>
            </w:r>
            <w:proofErr w:type="gramStart"/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>genes  from</w:t>
            </w:r>
            <w:proofErr w:type="gramEnd"/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patients with salmonellosis who attended health care facility, these genes in  </w:t>
            </w:r>
            <w:r w:rsidRPr="00E7425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Salmonella</w:t>
            </w:r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pose  serious health concerns in CAR.</w:t>
            </w:r>
            <w:r w:rsidRPr="00E7425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40946" w:rsidRPr="00E74251" w:rsidRDefault="00140946" w:rsidP="001409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EA" w:rsidRPr="00E74251">
        <w:trPr>
          <w:trHeight w:val="1262"/>
        </w:trPr>
        <w:tc>
          <w:tcPr>
            <w:tcW w:w="1265" w:type="pct"/>
            <w:noWrap/>
          </w:tcPr>
          <w:p w:rsidR="006514EA" w:rsidRPr="00E74251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6514EA" w:rsidRPr="00E74251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  <w:p w:rsidR="006C6D22" w:rsidRPr="00E74251" w:rsidRDefault="006C6D22" w:rsidP="006C6D22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4251">
              <w:rPr>
                <w:rFonts w:ascii="Arial" w:hAnsi="Arial" w:cs="Arial"/>
                <w:sz w:val="20"/>
                <w:szCs w:val="20"/>
                <w:lang w:val="fr-FR"/>
              </w:rPr>
              <w:t>Le titre de l'article est-il approprié ?</w:t>
            </w:r>
          </w:p>
          <w:p w:rsidR="006C6D22" w:rsidRPr="00E74251" w:rsidRDefault="006C6D22" w:rsidP="006C6D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6C6D22" w:rsidRPr="00E74251" w:rsidRDefault="006C6D22" w:rsidP="006C6D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u w:val="single"/>
              </w:rPr>
            </w:pPr>
          </w:p>
        </w:tc>
        <w:tc>
          <w:tcPr>
            <w:tcW w:w="2212" w:type="pct"/>
          </w:tcPr>
          <w:p w:rsidR="006C6D22" w:rsidRPr="00E74251" w:rsidRDefault="007E72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  <w:p w:rsidR="006C6D22" w:rsidRPr="00E74251" w:rsidRDefault="006C6D22" w:rsidP="006C6D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514EA" w:rsidRPr="00E74251" w:rsidRDefault="006514EA" w:rsidP="00202473">
            <w:pPr>
              <w:pStyle w:val="ListParagrap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140946" w:rsidRPr="00E74251" w:rsidRDefault="00140946" w:rsidP="00140946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74251">
              <w:rPr>
                <w:rFonts w:ascii="Arial" w:eastAsia="MS Mincho" w:hAnsi="Arial" w:cs="Arial"/>
                <w:bCs/>
                <w:sz w:val="20"/>
                <w:szCs w:val="20"/>
                <w:highlight w:val="yellow"/>
              </w:rPr>
              <w:t>The title is appropriate after revision.</w:t>
            </w:r>
          </w:p>
          <w:p w:rsidR="00140946" w:rsidRPr="00E74251" w:rsidRDefault="00140946" w:rsidP="00140946">
            <w:pPr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E74251">
              <w:rPr>
                <w:rStyle w:val="Emphasis"/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Molecular Characterization of Antibiotic Resistance Genes in Non-Typhoidal</w:t>
            </w:r>
            <w:r w:rsidRPr="00E7425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Salmonella </w:t>
            </w:r>
            <w:r w:rsidRPr="00E74251">
              <w:rPr>
                <w:rStyle w:val="Emphasis"/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Isolates from Human Samples in Bangui, Central African Republic (2019–2023</w:t>
            </w:r>
            <w:r w:rsidRPr="00E74251">
              <w:rPr>
                <w:rStyle w:val="Emphasis"/>
                <w:rFonts w:ascii="Arial" w:eastAsia="Arial Unicode MS" w:hAnsi="Arial" w:cs="Arial"/>
                <w:sz w:val="20"/>
                <w:szCs w:val="20"/>
                <w:highlight w:val="yellow"/>
              </w:rPr>
              <w:t>)</w:t>
            </w:r>
          </w:p>
        </w:tc>
      </w:tr>
      <w:tr w:rsidR="006514EA" w:rsidRPr="00E74251">
        <w:trPr>
          <w:trHeight w:val="1262"/>
        </w:trPr>
        <w:tc>
          <w:tcPr>
            <w:tcW w:w="1265" w:type="pct"/>
            <w:noWrap/>
          </w:tcPr>
          <w:p w:rsidR="006514EA" w:rsidRPr="00E74251" w:rsidRDefault="006514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7425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514EA" w:rsidRPr="00E74251" w:rsidRDefault="006514EA" w:rsidP="00202473">
            <w:pPr>
              <w:pStyle w:val="ListParagrap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E2276" w:rsidRPr="00E74251" w:rsidRDefault="007E72F4" w:rsidP="00DE2276">
            <w:pPr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article is very comprehensive. It has introduced the research, outlined the aim, methods, results and possible recommended the next line of action for the research</w:t>
            </w:r>
            <w:r w:rsidR="00DE2276" w:rsidRPr="00E7425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514EA" w:rsidRPr="00E74251" w:rsidRDefault="006514EA" w:rsidP="00202473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140946" w:rsidRPr="00E74251" w:rsidRDefault="00140946" w:rsidP="00140946">
            <w:pPr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summary is complete, </w:t>
            </w:r>
            <w:proofErr w:type="gramStart"/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>taking into account</w:t>
            </w:r>
            <w:proofErr w:type="gramEnd"/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the objective, methodology, results, and suggestions for the next step.</w:t>
            </w:r>
          </w:p>
        </w:tc>
      </w:tr>
      <w:tr w:rsidR="006514EA" w:rsidRPr="00E74251">
        <w:trPr>
          <w:trHeight w:val="704"/>
        </w:trPr>
        <w:tc>
          <w:tcPr>
            <w:tcW w:w="1265" w:type="pct"/>
            <w:noWrap/>
          </w:tcPr>
          <w:p w:rsidR="006514EA" w:rsidRPr="00E74251" w:rsidRDefault="006514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7425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:rsidR="006C6D22" w:rsidRPr="00E74251" w:rsidRDefault="006C6D22" w:rsidP="00202473">
            <w:pPr>
              <w:pStyle w:val="ListParagrap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212" w:type="pct"/>
          </w:tcPr>
          <w:p w:rsidR="006C6D22" w:rsidRPr="00E74251" w:rsidRDefault="00465F05" w:rsidP="00465F0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8B441D"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is</w:t>
            </w: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correct. It </w:t>
            </w:r>
            <w:proofErr w:type="gramStart"/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uses  a</w:t>
            </w:r>
            <w:proofErr w:type="gramEnd"/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descriptive  as well as </w:t>
            </w:r>
            <w:r w:rsidRPr="00E74251">
              <w:rPr>
                <w:rFonts w:ascii="Arial" w:hAnsi="Arial" w:cs="Arial"/>
                <w:sz w:val="20"/>
                <w:szCs w:val="20"/>
              </w:rPr>
              <w:t>cross-sectional study  to identify the cause of antibiotic resistance in certain strain of</w:t>
            </w:r>
            <w:r w:rsidRPr="00E74251">
              <w:rPr>
                <w:rFonts w:ascii="Arial" w:hAnsi="Arial" w:cs="Arial"/>
                <w:i/>
                <w:sz w:val="20"/>
                <w:szCs w:val="20"/>
              </w:rPr>
              <w:t xml:space="preserve"> Salmonella</w:t>
            </w:r>
          </w:p>
          <w:p w:rsidR="006514EA" w:rsidRPr="00E74251" w:rsidRDefault="006514EA" w:rsidP="00202473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  <w:p w:rsidR="00140946" w:rsidRPr="00E74251" w:rsidRDefault="00140946" w:rsidP="00140946">
            <w:pPr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>We conducted a cross-sectional study with a descriptive aim.</w:t>
            </w:r>
            <w:r w:rsidRPr="00E7425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6514EA" w:rsidRPr="00E74251">
        <w:trPr>
          <w:trHeight w:val="703"/>
        </w:trPr>
        <w:tc>
          <w:tcPr>
            <w:tcW w:w="1265" w:type="pct"/>
            <w:noWrap/>
          </w:tcPr>
          <w:p w:rsidR="006514EA" w:rsidRPr="00E74251" w:rsidRDefault="006514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:rsidR="00DE2276" w:rsidRPr="00E74251" w:rsidRDefault="00DE2276" w:rsidP="00202473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514EA" w:rsidRPr="00E74251" w:rsidRDefault="00713BB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BUT NOT RECENT</w:t>
            </w:r>
          </w:p>
          <w:p w:rsidR="00DE2276" w:rsidRPr="00E74251" w:rsidRDefault="00713BB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should follow the </w:t>
            </w:r>
            <w:proofErr w:type="gramStart"/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>current  APA</w:t>
            </w:r>
            <w:proofErr w:type="gramEnd"/>
            <w:r w:rsidRPr="00E742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style</w:t>
            </w: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13BB7" w:rsidRPr="00E74251" w:rsidRDefault="00713BB7" w:rsidP="0020247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</w:p>
          <w:p w:rsidR="00140946" w:rsidRPr="00E74251" w:rsidRDefault="00140946" w:rsidP="0014094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E74251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References</w:t>
            </w:r>
            <w:proofErr w:type="spellEnd"/>
            <w:r w:rsidRPr="00E74251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 xml:space="preserve"> are </w:t>
            </w:r>
            <w:proofErr w:type="spellStart"/>
            <w:r w:rsidRPr="00E74251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updated</w:t>
            </w:r>
            <w:proofErr w:type="spellEnd"/>
            <w:r w:rsidRPr="00E74251">
              <w:rPr>
                <w:rFonts w:ascii="Arial" w:hAnsi="Arial" w:cs="Arial"/>
                <w:sz w:val="20"/>
                <w:szCs w:val="20"/>
                <w:lang w:val="fr-FR"/>
              </w:rPr>
              <w:t xml:space="preserve">  </w:t>
            </w:r>
          </w:p>
        </w:tc>
      </w:tr>
      <w:tr w:rsidR="006514EA" w:rsidRPr="00E74251">
        <w:trPr>
          <w:trHeight w:val="386"/>
        </w:trPr>
        <w:tc>
          <w:tcPr>
            <w:tcW w:w="1265" w:type="pct"/>
            <w:noWrap/>
          </w:tcPr>
          <w:p w:rsidR="006514EA" w:rsidRPr="00E74251" w:rsidRDefault="006514EA" w:rsidP="00A1403A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7425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</w:rPr>
            </w:pP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6514EA" w:rsidRPr="00E74251" w:rsidRDefault="006514E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212" w:type="pct"/>
          </w:tcPr>
          <w:p w:rsidR="00DE2276" w:rsidRPr="00E74251" w:rsidRDefault="00713B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</w:t>
            </w:r>
            <w:r w:rsidR="008B441D" w:rsidRPr="00E74251">
              <w:rPr>
                <w:rFonts w:ascii="Arial" w:hAnsi="Arial" w:cs="Arial"/>
                <w:sz w:val="20"/>
                <w:szCs w:val="20"/>
                <w:lang w:val="en-GB"/>
              </w:rPr>
              <w:t>quality of the</w:t>
            </w:r>
            <w:r w:rsidRPr="00E74251">
              <w:rPr>
                <w:rFonts w:ascii="Arial" w:hAnsi="Arial" w:cs="Arial"/>
                <w:sz w:val="20"/>
                <w:szCs w:val="20"/>
                <w:lang w:val="en-GB"/>
              </w:rPr>
              <w:t xml:space="preserve"> article is suitable for scholarly communications,</w:t>
            </w: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514EA" w:rsidRPr="00E74251" w:rsidRDefault="006514EA" w:rsidP="0020247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140946" w:rsidRPr="00E74251" w:rsidRDefault="00140946" w:rsidP="0014094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140946" w:rsidRPr="00E74251" w:rsidRDefault="00140946" w:rsidP="00140946">
            <w:pPr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>The linguistic quality is suitable for the scientific community, but we regret the fact that we are in a French-speaking country. We would be delighted if your linguistic team could improve the manuscript for us.</w:t>
            </w:r>
          </w:p>
        </w:tc>
      </w:tr>
      <w:tr w:rsidR="006514EA" w:rsidRPr="00E74251">
        <w:trPr>
          <w:trHeight w:val="1178"/>
        </w:trPr>
        <w:tc>
          <w:tcPr>
            <w:tcW w:w="1265" w:type="pct"/>
            <w:noWrap/>
          </w:tcPr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7425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7425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7425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E2276" w:rsidRPr="00E74251" w:rsidRDefault="00DE2276" w:rsidP="00DE227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4251">
              <w:rPr>
                <w:rFonts w:ascii="Arial" w:hAnsi="Arial" w:cs="Arial"/>
                <w:sz w:val="20"/>
                <w:szCs w:val="20"/>
                <w:lang w:val="fr-FR"/>
              </w:rPr>
              <w:t>Commentaires facultatifs/généraux</w:t>
            </w:r>
          </w:p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E2276" w:rsidRPr="00E74251" w:rsidRDefault="008B44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This is a good research </w:t>
            </w: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514EA" w:rsidRPr="00E74251" w:rsidRDefault="006514EA" w:rsidP="00202473">
            <w:pPr>
              <w:pStyle w:val="ListParagrap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140946" w:rsidRPr="00E74251" w:rsidRDefault="00140946">
            <w:pPr>
              <w:rPr>
                <w:rFonts w:ascii="Arial" w:hAnsi="Arial" w:cs="Arial"/>
                <w:sz w:val="20"/>
                <w:szCs w:val="20"/>
              </w:rPr>
            </w:pPr>
            <w:r w:rsidRPr="00E74251">
              <w:rPr>
                <w:rFonts w:ascii="Arial" w:hAnsi="Arial" w:cs="Arial"/>
                <w:sz w:val="20"/>
                <w:szCs w:val="20"/>
                <w:highlight w:val="yellow"/>
              </w:rPr>
              <w:t>This is a good piece of research carried out in a leading public health laboratory in the Central African Republic.</w:t>
            </w:r>
            <w:r w:rsidRPr="00E74251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="006514EA" w:rsidRDefault="006514EA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</w:p>
    <w:p w:rsidR="00AD2B28" w:rsidRDefault="00AD2B28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</w:p>
    <w:p w:rsidR="00AD2B28" w:rsidRDefault="00AD2B28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</w:p>
    <w:p w:rsidR="00AD2B28" w:rsidRPr="00E74251" w:rsidRDefault="00AD2B28" w:rsidP="006514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514EA" w:rsidRPr="00E7425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4EA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7425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PART  2: </w:t>
            </w:r>
          </w:p>
          <w:p w:rsidR="006514EA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514EA" w:rsidRPr="00E74251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4EA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74251">
              <w:rPr>
                <w:rFonts w:ascii="Arial" w:hAnsi="Arial" w:cs="Arial"/>
                <w:lang w:val="en-GB"/>
              </w:rPr>
              <w:t>Reviewer’s comment</w:t>
            </w:r>
          </w:p>
          <w:p w:rsidR="00DE2276" w:rsidRPr="00E74251" w:rsidRDefault="00DE2276" w:rsidP="00DE227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74251">
              <w:rPr>
                <w:rFonts w:ascii="Arial" w:hAnsi="Arial" w:cs="Arial"/>
                <w:sz w:val="20"/>
                <w:szCs w:val="20"/>
                <w:lang w:val="fr-FR"/>
              </w:rPr>
              <w:t>Commentaire du relecteur</w:t>
            </w: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</w:tcPr>
          <w:p w:rsidR="005354D3" w:rsidRPr="00E74251" w:rsidRDefault="005354D3" w:rsidP="005354D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42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42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514EA" w:rsidRPr="00E74251" w:rsidRDefault="006514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14EA" w:rsidRPr="00E74251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4EA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742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E2276" w:rsidRPr="00E74251" w:rsidRDefault="00DE22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6514EA" w:rsidRPr="00E74251" w:rsidRDefault="006514EA" w:rsidP="00DE227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4F89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7425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7425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7425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CC4F89" w:rsidRPr="00E74251" w:rsidRDefault="00CC4F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  <w:p w:rsidR="006514EA" w:rsidRPr="00E74251" w:rsidRDefault="00CC4F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  <w:u w:val="single"/>
                <w:lang w:val="en-GB"/>
              </w:rPr>
            </w:pPr>
            <w:r w:rsidRPr="00E7425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</w:t>
            </w:r>
            <w:r w:rsidRPr="00E74251">
              <w:rPr>
                <w:rFonts w:ascii="Arial" w:hAnsi="Arial" w:cs="Arial"/>
                <w:iCs/>
                <w:sz w:val="20"/>
                <w:szCs w:val="20"/>
                <w:u w:val="single"/>
                <w:lang w:val="en-GB"/>
              </w:rPr>
              <w:t>none exist</w:t>
            </w:r>
          </w:p>
          <w:p w:rsidR="00DE2276" w:rsidRPr="00E74251" w:rsidRDefault="00DE2276" w:rsidP="00DE227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DE2276" w:rsidRPr="00E74251" w:rsidRDefault="00DE2276" w:rsidP="00202473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6514EA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6514EA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140946" w:rsidRPr="00E74251" w:rsidRDefault="00140946">
            <w:pPr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</w:p>
          <w:p w:rsidR="006514EA" w:rsidRPr="00E74251" w:rsidRDefault="00140946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E74251">
              <w:rPr>
                <w:rFonts w:ascii="Arial" w:eastAsia="Arial Unicode MS" w:hAnsi="Arial" w:cs="Arial"/>
                <w:sz w:val="20"/>
                <w:szCs w:val="20"/>
                <w:highlight w:val="yellow"/>
              </w:rPr>
              <w:t>This manuscript raises ethical issues, for which we have obtained ethical clearance from the Scientific Ethics Committee</w:t>
            </w:r>
            <w:r w:rsidRPr="00E74251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  <w:p w:rsidR="006514EA" w:rsidRPr="00E74251" w:rsidRDefault="006514E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6514EA" w:rsidRPr="00E74251" w:rsidRDefault="006514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:rsidR="008913D5" w:rsidRPr="00E74251" w:rsidRDefault="008913D5" w:rsidP="006514EA">
      <w:pPr>
        <w:pStyle w:val="BodyText"/>
        <w:outlineLvl w:val="0"/>
        <w:rPr>
          <w:rFonts w:ascii="Arial" w:hAnsi="Arial" w:cs="Arial"/>
          <w:sz w:val="20"/>
          <w:szCs w:val="20"/>
          <w:lang w:val="en-US"/>
        </w:rPr>
      </w:pPr>
    </w:p>
    <w:sectPr w:rsidR="008913D5" w:rsidRPr="00E74251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89A" w:rsidRPr="0000007A" w:rsidRDefault="00D2589A" w:rsidP="0099583E">
      <w:r>
        <w:separator/>
      </w:r>
    </w:p>
  </w:endnote>
  <w:endnote w:type="continuationSeparator" w:id="0">
    <w:p w:rsidR="00D2589A" w:rsidRPr="0000007A" w:rsidRDefault="00D2589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89A" w:rsidRPr="0000007A" w:rsidRDefault="00D2589A" w:rsidP="0099583E">
      <w:r>
        <w:separator/>
      </w:r>
    </w:p>
  </w:footnote>
  <w:footnote w:type="continuationSeparator" w:id="0">
    <w:p w:rsidR="00D2589A" w:rsidRPr="0000007A" w:rsidRDefault="00D2589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C82338"/>
    <w:multiLevelType w:val="hybridMultilevel"/>
    <w:tmpl w:val="96522F08"/>
    <w:lvl w:ilvl="0" w:tplc="F91653F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91880"/>
    <w:multiLevelType w:val="hybridMultilevel"/>
    <w:tmpl w:val="562653E4"/>
    <w:lvl w:ilvl="0" w:tplc="3C18BD50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DE8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1A16"/>
    <w:rsid w:val="00136984"/>
    <w:rsid w:val="00140946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473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4767"/>
    <w:rsid w:val="003A04E7"/>
    <w:rsid w:val="003A4991"/>
    <w:rsid w:val="003A6E1A"/>
    <w:rsid w:val="003B2172"/>
    <w:rsid w:val="003C11EF"/>
    <w:rsid w:val="003C7FC9"/>
    <w:rsid w:val="003E746A"/>
    <w:rsid w:val="004070DA"/>
    <w:rsid w:val="0042465A"/>
    <w:rsid w:val="0043233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5F05"/>
    <w:rsid w:val="004674B4"/>
    <w:rsid w:val="0049659A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246C1"/>
    <w:rsid w:val="00531C82"/>
    <w:rsid w:val="0053398C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A30BE"/>
    <w:rsid w:val="005A5483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96F"/>
    <w:rsid w:val="006C3797"/>
    <w:rsid w:val="006C6D22"/>
    <w:rsid w:val="006E7D6E"/>
    <w:rsid w:val="006F6F2F"/>
    <w:rsid w:val="00701186"/>
    <w:rsid w:val="00707BE1"/>
    <w:rsid w:val="00711F35"/>
    <w:rsid w:val="00713BB7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826"/>
    <w:rsid w:val="00780B67"/>
    <w:rsid w:val="007B1099"/>
    <w:rsid w:val="007B6E18"/>
    <w:rsid w:val="007D0246"/>
    <w:rsid w:val="007E72F4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441D"/>
    <w:rsid w:val="008C2778"/>
    <w:rsid w:val="008C2F62"/>
    <w:rsid w:val="008D020E"/>
    <w:rsid w:val="008D1117"/>
    <w:rsid w:val="008D15A4"/>
    <w:rsid w:val="008D6E21"/>
    <w:rsid w:val="008F36E4"/>
    <w:rsid w:val="00933C8B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3A87"/>
    <w:rsid w:val="00A001A0"/>
    <w:rsid w:val="00A014A7"/>
    <w:rsid w:val="00A12C83"/>
    <w:rsid w:val="00A1403A"/>
    <w:rsid w:val="00A24DFB"/>
    <w:rsid w:val="00A31AAC"/>
    <w:rsid w:val="00A32905"/>
    <w:rsid w:val="00A36C95"/>
    <w:rsid w:val="00A37DE3"/>
    <w:rsid w:val="00A45371"/>
    <w:rsid w:val="00A519D1"/>
    <w:rsid w:val="00A62292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2B28"/>
    <w:rsid w:val="00AD6C51"/>
    <w:rsid w:val="00AE077D"/>
    <w:rsid w:val="00AF3016"/>
    <w:rsid w:val="00B03A45"/>
    <w:rsid w:val="00B2236C"/>
    <w:rsid w:val="00B22FE6"/>
    <w:rsid w:val="00B3033D"/>
    <w:rsid w:val="00B356AF"/>
    <w:rsid w:val="00B542DE"/>
    <w:rsid w:val="00B62087"/>
    <w:rsid w:val="00B62F41"/>
    <w:rsid w:val="00B73785"/>
    <w:rsid w:val="00B760E1"/>
    <w:rsid w:val="00B807F8"/>
    <w:rsid w:val="00B858FF"/>
    <w:rsid w:val="00B93316"/>
    <w:rsid w:val="00B9624C"/>
    <w:rsid w:val="00BA1AB3"/>
    <w:rsid w:val="00BA6421"/>
    <w:rsid w:val="00BB34E6"/>
    <w:rsid w:val="00BB4FEC"/>
    <w:rsid w:val="00BC1FE8"/>
    <w:rsid w:val="00BC402F"/>
    <w:rsid w:val="00BD27BA"/>
    <w:rsid w:val="00BD31B0"/>
    <w:rsid w:val="00BE13EF"/>
    <w:rsid w:val="00BE40A5"/>
    <w:rsid w:val="00BE6454"/>
    <w:rsid w:val="00BF39A4"/>
    <w:rsid w:val="00C02797"/>
    <w:rsid w:val="00C10283"/>
    <w:rsid w:val="00C110CC"/>
    <w:rsid w:val="00C118D2"/>
    <w:rsid w:val="00C22886"/>
    <w:rsid w:val="00C25C8F"/>
    <w:rsid w:val="00C263C6"/>
    <w:rsid w:val="00C3322F"/>
    <w:rsid w:val="00C417C3"/>
    <w:rsid w:val="00C62B4F"/>
    <w:rsid w:val="00C635B6"/>
    <w:rsid w:val="00C7035E"/>
    <w:rsid w:val="00C70DFC"/>
    <w:rsid w:val="00C82466"/>
    <w:rsid w:val="00C83947"/>
    <w:rsid w:val="00C84097"/>
    <w:rsid w:val="00C91B25"/>
    <w:rsid w:val="00CB429B"/>
    <w:rsid w:val="00CC2753"/>
    <w:rsid w:val="00CC4F89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589A"/>
    <w:rsid w:val="00D3257B"/>
    <w:rsid w:val="00D40416"/>
    <w:rsid w:val="00D45CF7"/>
    <w:rsid w:val="00D4782A"/>
    <w:rsid w:val="00D52693"/>
    <w:rsid w:val="00D567D5"/>
    <w:rsid w:val="00D7603E"/>
    <w:rsid w:val="00D8579C"/>
    <w:rsid w:val="00D90124"/>
    <w:rsid w:val="00D9392F"/>
    <w:rsid w:val="00DA41F5"/>
    <w:rsid w:val="00DB5B54"/>
    <w:rsid w:val="00DB7E1B"/>
    <w:rsid w:val="00DC1D81"/>
    <w:rsid w:val="00DD6161"/>
    <w:rsid w:val="00DE2276"/>
    <w:rsid w:val="00E3004F"/>
    <w:rsid w:val="00E451EA"/>
    <w:rsid w:val="00E53E52"/>
    <w:rsid w:val="00E57F4B"/>
    <w:rsid w:val="00E63889"/>
    <w:rsid w:val="00E65EB7"/>
    <w:rsid w:val="00E71C8D"/>
    <w:rsid w:val="00E72360"/>
    <w:rsid w:val="00E74251"/>
    <w:rsid w:val="00E93C9F"/>
    <w:rsid w:val="00E972A7"/>
    <w:rsid w:val="00EA2839"/>
    <w:rsid w:val="00EB3E91"/>
    <w:rsid w:val="00EC43C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A0BA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D7EB6"/>
  <w15:chartTrackingRefBased/>
  <w15:docId w15:val="{18D886AA-2462-7444-B11F-9D3527405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E077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80826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1409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BBCB4-B266-4D0F-B269-EE5661AD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5</cp:revision>
  <dcterms:created xsi:type="dcterms:W3CDTF">2026-01-21T08:56:00Z</dcterms:created>
  <dcterms:modified xsi:type="dcterms:W3CDTF">2026-01-22T08:23:00Z</dcterms:modified>
</cp:coreProperties>
</file>