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557"/>
        <w:gridCol w:w="390"/>
        <w:gridCol w:w="3647"/>
        <w:gridCol w:w="1340"/>
      </w:tblGrid>
      <w:tr w:rsidR="00602F7D" w:rsidRPr="00A15B71" w:rsidTr="002643B3">
        <w:trPr>
          <w:trHeight w:val="290"/>
        </w:trPr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</w:tcPr>
          <w:p w:rsidR="00602F7D" w:rsidRPr="00A15B71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A15B71" w:rsidTr="002643B3">
        <w:trPr>
          <w:trHeight w:val="290"/>
        </w:trPr>
        <w:tc>
          <w:tcPr>
            <w:tcW w:w="1234" w:type="pct"/>
          </w:tcPr>
          <w:p w:rsidR="0000007A" w:rsidRPr="00A15B71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15B71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A15B71" w:rsidRDefault="00120EC2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623D53" w:rsidRPr="00A15B71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Advances in Medicine and Medical Research</w:t>
              </w:r>
            </w:hyperlink>
            <w:r w:rsidR="00623D53" w:rsidRPr="00A15B71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A15B71" w:rsidTr="002643B3">
        <w:trPr>
          <w:trHeight w:val="290"/>
        </w:trPr>
        <w:tc>
          <w:tcPr>
            <w:tcW w:w="1234" w:type="pct"/>
          </w:tcPr>
          <w:p w:rsidR="0000007A" w:rsidRPr="00A15B71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15B71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A15B71" w:rsidRDefault="00E14FA3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15B7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Ms_JAMMR_152457</w:t>
            </w:r>
          </w:p>
        </w:tc>
      </w:tr>
      <w:tr w:rsidR="0000007A" w:rsidRPr="00A15B71" w:rsidTr="002643B3">
        <w:trPr>
          <w:trHeight w:val="650"/>
        </w:trPr>
        <w:tc>
          <w:tcPr>
            <w:tcW w:w="1234" w:type="pct"/>
          </w:tcPr>
          <w:p w:rsidR="0000007A" w:rsidRPr="00A15B71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15B7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A15B71" w:rsidRDefault="00E14FA3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15B7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Neurological disorders, oral health, and bullying: A cross-sectional analysis in </w:t>
            </w:r>
            <w:proofErr w:type="spellStart"/>
            <w:r w:rsidRPr="00A15B71">
              <w:rPr>
                <w:rFonts w:ascii="Arial" w:hAnsi="Arial" w:cs="Arial"/>
                <w:b/>
                <w:sz w:val="20"/>
                <w:szCs w:val="20"/>
                <w:lang w:val="en-GB"/>
              </w:rPr>
              <w:t>pediatric</w:t>
            </w:r>
            <w:proofErr w:type="spellEnd"/>
            <w:r w:rsidRPr="00A15B7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patients</w:t>
            </w:r>
          </w:p>
        </w:tc>
      </w:tr>
      <w:tr w:rsidR="00CF0BBB" w:rsidRPr="00A15B71" w:rsidTr="002643B3">
        <w:trPr>
          <w:trHeight w:val="332"/>
        </w:trPr>
        <w:tc>
          <w:tcPr>
            <w:tcW w:w="1234" w:type="pct"/>
          </w:tcPr>
          <w:p w:rsidR="00CF0BBB" w:rsidRPr="00A15B71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15B71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A15B71" w:rsidRDefault="00E14FA3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15B71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  <w:tr w:rsidR="001856F5" w:rsidRPr="00A15B71">
        <w:tblPrEx>
          <w:shd w:val="clear" w:color="auto" w:fill="auto"/>
          <w:tblCellMar>
            <w:left w:w="108" w:type="dxa"/>
            <w:right w:w="108" w:type="dxa"/>
          </w:tblCellMar>
        </w:tblPrEx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noWrap/>
          </w:tcPr>
          <w:p w:rsidR="00B43707" w:rsidRPr="00A15B71" w:rsidRDefault="00B43707">
            <w:pPr>
              <w:pStyle w:val="Heading2"/>
              <w:jc w:val="left"/>
              <w:rPr>
                <w:rFonts w:ascii="Arial" w:hAnsi="Arial" w:cs="Arial"/>
                <w:highlight w:val="yellow"/>
                <w:lang w:val="en-GB"/>
              </w:rPr>
            </w:pPr>
            <w:bookmarkStart w:id="0" w:name="_Hlk171324449"/>
            <w:bookmarkStart w:id="1" w:name="_Hlk170903434"/>
          </w:p>
          <w:p w:rsidR="001856F5" w:rsidRPr="00A15B71" w:rsidRDefault="001856F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15B71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A15B71">
              <w:rPr>
                <w:rFonts w:ascii="Arial" w:hAnsi="Arial" w:cs="Arial"/>
                <w:lang w:val="en-GB"/>
              </w:rPr>
              <w:t xml:space="preserve"> Comments</w:t>
            </w:r>
          </w:p>
          <w:p w:rsidR="001856F5" w:rsidRPr="00A15B71" w:rsidRDefault="001856F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856F5" w:rsidRPr="00A15B71">
        <w:tblPrEx>
          <w:shd w:val="clear" w:color="auto" w:fill="auto"/>
          <w:tblCellMar>
            <w:left w:w="108" w:type="dxa"/>
            <w:right w:w="108" w:type="dxa"/>
          </w:tblCellMar>
        </w:tblPrEx>
        <w:tc>
          <w:tcPr>
            <w:tcW w:w="1265" w:type="pct"/>
            <w:gridSpan w:val="2"/>
            <w:noWrap/>
          </w:tcPr>
          <w:p w:rsidR="001856F5" w:rsidRPr="00A15B71" w:rsidRDefault="001856F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:rsidR="001856F5" w:rsidRPr="00A15B71" w:rsidRDefault="001856F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15B71">
              <w:rPr>
                <w:rFonts w:ascii="Arial" w:hAnsi="Arial" w:cs="Arial"/>
                <w:lang w:val="en-GB"/>
              </w:rPr>
              <w:t>Reviewer’s comment</w:t>
            </w:r>
          </w:p>
          <w:p w:rsidR="00FE3819" w:rsidRPr="00A15B71" w:rsidRDefault="00FE3819" w:rsidP="00FE38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5B71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6E3B62" w:rsidRPr="00A15B71" w:rsidRDefault="006E3B62" w:rsidP="00FE381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2B6C68" w:rsidRPr="00A15B71" w:rsidRDefault="002B6C68" w:rsidP="002B6C68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15B7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15B7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1856F5" w:rsidRPr="00A15B71" w:rsidRDefault="00610F4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proofErr w:type="spellStart"/>
            <w:r w:rsidRPr="00A15B71">
              <w:rPr>
                <w:rFonts w:ascii="Arial" w:eastAsia="Calibri" w:hAnsi="Arial" w:cs="Arial"/>
                <w:b w:val="0"/>
                <w:color w:val="3333FF"/>
              </w:rPr>
              <w:t>We</w:t>
            </w:r>
            <w:proofErr w:type="spellEnd"/>
            <w:r w:rsidRPr="00A15B71">
              <w:rPr>
                <w:rFonts w:ascii="Arial" w:eastAsia="Calibri" w:hAnsi="Arial" w:cs="Arial"/>
                <w:b w:val="0"/>
                <w:color w:val="3333FF"/>
              </w:rPr>
              <w:t xml:space="preserve"> </w:t>
            </w:r>
            <w:proofErr w:type="spellStart"/>
            <w:r w:rsidRPr="00A15B71">
              <w:rPr>
                <w:rFonts w:ascii="Arial" w:eastAsia="Calibri" w:hAnsi="Arial" w:cs="Arial"/>
                <w:b w:val="0"/>
                <w:color w:val="3333FF"/>
              </w:rPr>
              <w:t>declare</w:t>
            </w:r>
            <w:proofErr w:type="spellEnd"/>
            <w:r w:rsidRPr="00A15B71">
              <w:rPr>
                <w:rFonts w:ascii="Arial" w:eastAsia="Calibri" w:hAnsi="Arial" w:cs="Arial"/>
                <w:b w:val="0"/>
                <w:color w:val="3333FF"/>
              </w:rPr>
              <w:t xml:space="preserve"> </w:t>
            </w:r>
            <w:proofErr w:type="spellStart"/>
            <w:r w:rsidRPr="00A15B71">
              <w:rPr>
                <w:rFonts w:ascii="Arial" w:eastAsia="Calibri" w:hAnsi="Arial" w:cs="Arial"/>
                <w:b w:val="0"/>
                <w:color w:val="3333FF"/>
              </w:rPr>
              <w:t>that</w:t>
            </w:r>
            <w:proofErr w:type="spellEnd"/>
            <w:r w:rsidRPr="00A15B71">
              <w:rPr>
                <w:rFonts w:ascii="Arial" w:eastAsia="Calibri" w:hAnsi="Arial" w:cs="Arial"/>
                <w:b w:val="0"/>
                <w:color w:val="3333FF"/>
              </w:rPr>
              <w:t xml:space="preserve"> NO </w:t>
            </w:r>
            <w:proofErr w:type="spellStart"/>
            <w:r w:rsidRPr="00A15B71">
              <w:rPr>
                <w:rFonts w:ascii="Arial" w:eastAsia="Calibri" w:hAnsi="Arial" w:cs="Arial"/>
                <w:b w:val="0"/>
                <w:color w:val="3333FF"/>
              </w:rPr>
              <w:t>generative</w:t>
            </w:r>
            <w:proofErr w:type="spellEnd"/>
            <w:r w:rsidRPr="00A15B71">
              <w:rPr>
                <w:rFonts w:ascii="Arial" w:eastAsia="Calibri" w:hAnsi="Arial" w:cs="Arial"/>
                <w:b w:val="0"/>
                <w:color w:val="3333FF"/>
              </w:rPr>
              <w:t xml:space="preserve"> AI technologies </w:t>
            </w:r>
            <w:proofErr w:type="spellStart"/>
            <w:r w:rsidRPr="00A15B71">
              <w:rPr>
                <w:rFonts w:ascii="Arial" w:eastAsia="Calibri" w:hAnsi="Arial" w:cs="Arial"/>
                <w:b w:val="0"/>
                <w:color w:val="3333FF"/>
              </w:rPr>
              <w:t>such</w:t>
            </w:r>
            <w:proofErr w:type="spellEnd"/>
            <w:r w:rsidRPr="00A15B71">
              <w:rPr>
                <w:rFonts w:ascii="Arial" w:eastAsia="Calibri" w:hAnsi="Arial" w:cs="Arial"/>
                <w:b w:val="0"/>
                <w:color w:val="3333FF"/>
              </w:rPr>
              <w:t xml:space="preserve"> as Large </w:t>
            </w:r>
            <w:proofErr w:type="spellStart"/>
            <w:r w:rsidRPr="00A15B71">
              <w:rPr>
                <w:rFonts w:ascii="Arial" w:eastAsia="Calibri" w:hAnsi="Arial" w:cs="Arial"/>
                <w:b w:val="0"/>
                <w:color w:val="3333FF"/>
              </w:rPr>
              <w:t>Language</w:t>
            </w:r>
            <w:proofErr w:type="spellEnd"/>
            <w:r w:rsidRPr="00A15B71">
              <w:rPr>
                <w:rFonts w:ascii="Arial" w:eastAsia="Calibri" w:hAnsi="Arial" w:cs="Arial"/>
                <w:b w:val="0"/>
                <w:color w:val="3333FF"/>
              </w:rPr>
              <w:t xml:space="preserve"> </w:t>
            </w:r>
            <w:proofErr w:type="spellStart"/>
            <w:r w:rsidRPr="00A15B71">
              <w:rPr>
                <w:rFonts w:ascii="Arial" w:eastAsia="Calibri" w:hAnsi="Arial" w:cs="Arial"/>
                <w:b w:val="0"/>
                <w:color w:val="3333FF"/>
              </w:rPr>
              <w:t>Models</w:t>
            </w:r>
            <w:proofErr w:type="spellEnd"/>
            <w:r w:rsidRPr="00A15B71">
              <w:rPr>
                <w:rFonts w:ascii="Arial" w:eastAsia="Calibri" w:hAnsi="Arial" w:cs="Arial"/>
                <w:b w:val="0"/>
                <w:color w:val="3333FF"/>
              </w:rPr>
              <w:t xml:space="preserve"> (</w:t>
            </w:r>
            <w:proofErr w:type="spellStart"/>
            <w:r w:rsidRPr="00A15B71">
              <w:rPr>
                <w:rFonts w:ascii="Arial" w:eastAsia="Calibri" w:hAnsi="Arial" w:cs="Arial"/>
                <w:b w:val="0"/>
                <w:color w:val="3333FF"/>
              </w:rPr>
              <w:t>ChatGPT</w:t>
            </w:r>
            <w:proofErr w:type="spellEnd"/>
            <w:r w:rsidRPr="00A15B71">
              <w:rPr>
                <w:rFonts w:ascii="Arial" w:eastAsia="Calibri" w:hAnsi="Arial" w:cs="Arial"/>
                <w:b w:val="0"/>
                <w:color w:val="3333FF"/>
              </w:rPr>
              <w:t xml:space="preserve">, COPILOT, etc.) and </w:t>
            </w:r>
            <w:proofErr w:type="spellStart"/>
            <w:r w:rsidRPr="00A15B71">
              <w:rPr>
                <w:rFonts w:ascii="Arial" w:eastAsia="Calibri" w:hAnsi="Arial" w:cs="Arial"/>
                <w:b w:val="0"/>
                <w:color w:val="3333FF"/>
              </w:rPr>
              <w:t>text</w:t>
            </w:r>
            <w:proofErr w:type="spellEnd"/>
            <w:r w:rsidRPr="00A15B71">
              <w:rPr>
                <w:rFonts w:ascii="Arial" w:eastAsia="Calibri" w:hAnsi="Arial" w:cs="Arial"/>
                <w:b w:val="0"/>
                <w:color w:val="3333FF"/>
              </w:rPr>
              <w:t xml:space="preserve">-to-image </w:t>
            </w:r>
            <w:proofErr w:type="spellStart"/>
            <w:r w:rsidRPr="00A15B71">
              <w:rPr>
                <w:rFonts w:ascii="Arial" w:eastAsia="Calibri" w:hAnsi="Arial" w:cs="Arial"/>
                <w:b w:val="0"/>
                <w:color w:val="3333FF"/>
              </w:rPr>
              <w:t>generators</w:t>
            </w:r>
            <w:proofErr w:type="spellEnd"/>
            <w:r w:rsidRPr="00A15B71">
              <w:rPr>
                <w:rFonts w:ascii="Arial" w:eastAsia="Calibri" w:hAnsi="Arial" w:cs="Arial"/>
                <w:b w:val="0"/>
                <w:color w:val="3333FF"/>
              </w:rPr>
              <w:t xml:space="preserve"> have been </w:t>
            </w:r>
            <w:proofErr w:type="spellStart"/>
            <w:r w:rsidRPr="00A15B71">
              <w:rPr>
                <w:rFonts w:ascii="Arial" w:eastAsia="Calibri" w:hAnsi="Arial" w:cs="Arial"/>
                <w:b w:val="0"/>
                <w:color w:val="3333FF"/>
              </w:rPr>
              <w:t>used</w:t>
            </w:r>
            <w:proofErr w:type="spellEnd"/>
            <w:r w:rsidRPr="00A15B71">
              <w:rPr>
                <w:rFonts w:ascii="Arial" w:eastAsia="Calibri" w:hAnsi="Arial" w:cs="Arial"/>
                <w:b w:val="0"/>
                <w:color w:val="3333FF"/>
              </w:rPr>
              <w:t xml:space="preserve"> </w:t>
            </w:r>
            <w:proofErr w:type="spellStart"/>
            <w:r w:rsidRPr="00A15B71">
              <w:rPr>
                <w:rFonts w:ascii="Arial" w:eastAsia="Calibri" w:hAnsi="Arial" w:cs="Arial"/>
                <w:b w:val="0"/>
                <w:color w:val="3333FF"/>
              </w:rPr>
              <w:t>during</w:t>
            </w:r>
            <w:proofErr w:type="spellEnd"/>
            <w:r w:rsidRPr="00A15B71">
              <w:rPr>
                <w:rFonts w:ascii="Arial" w:eastAsia="Calibri" w:hAnsi="Arial" w:cs="Arial"/>
                <w:b w:val="0"/>
                <w:color w:val="3333FF"/>
              </w:rPr>
              <w:t xml:space="preserve"> the </w:t>
            </w:r>
            <w:proofErr w:type="spellStart"/>
            <w:r w:rsidRPr="00A15B71">
              <w:rPr>
                <w:rFonts w:ascii="Arial" w:eastAsia="Calibri" w:hAnsi="Arial" w:cs="Arial"/>
                <w:b w:val="0"/>
                <w:color w:val="3333FF"/>
              </w:rPr>
              <w:t>writing</w:t>
            </w:r>
            <w:proofErr w:type="spellEnd"/>
            <w:r w:rsidRPr="00A15B71">
              <w:rPr>
                <w:rFonts w:ascii="Arial" w:eastAsia="Calibri" w:hAnsi="Arial" w:cs="Arial"/>
                <w:b w:val="0"/>
                <w:color w:val="3333FF"/>
              </w:rPr>
              <w:t xml:space="preserve"> or </w:t>
            </w:r>
            <w:proofErr w:type="spellStart"/>
            <w:r w:rsidRPr="00A15B71">
              <w:rPr>
                <w:rFonts w:ascii="Arial" w:eastAsia="Calibri" w:hAnsi="Arial" w:cs="Arial"/>
                <w:b w:val="0"/>
                <w:color w:val="3333FF"/>
              </w:rPr>
              <w:t>editing</w:t>
            </w:r>
            <w:proofErr w:type="spellEnd"/>
            <w:r w:rsidRPr="00A15B71">
              <w:rPr>
                <w:rFonts w:ascii="Arial" w:eastAsia="Calibri" w:hAnsi="Arial" w:cs="Arial"/>
                <w:b w:val="0"/>
                <w:color w:val="3333FF"/>
              </w:rPr>
              <w:t xml:space="preserve"> of </w:t>
            </w:r>
            <w:proofErr w:type="spellStart"/>
            <w:r w:rsidRPr="00A15B71">
              <w:rPr>
                <w:rFonts w:ascii="Arial" w:eastAsia="Calibri" w:hAnsi="Arial" w:cs="Arial"/>
                <w:b w:val="0"/>
                <w:color w:val="3333FF"/>
              </w:rPr>
              <w:t>this</w:t>
            </w:r>
            <w:proofErr w:type="spellEnd"/>
            <w:r w:rsidRPr="00A15B71">
              <w:rPr>
                <w:rFonts w:ascii="Arial" w:eastAsia="Calibri" w:hAnsi="Arial" w:cs="Arial"/>
                <w:b w:val="0"/>
                <w:color w:val="3333FF"/>
              </w:rPr>
              <w:t xml:space="preserve"> </w:t>
            </w:r>
            <w:proofErr w:type="spellStart"/>
            <w:r w:rsidRPr="00A15B71">
              <w:rPr>
                <w:rFonts w:ascii="Arial" w:eastAsia="Calibri" w:hAnsi="Arial" w:cs="Arial"/>
                <w:b w:val="0"/>
                <w:color w:val="3333FF"/>
              </w:rPr>
              <w:t>manuscript</w:t>
            </w:r>
            <w:proofErr w:type="spellEnd"/>
            <w:r w:rsidRPr="00A15B71">
              <w:rPr>
                <w:rFonts w:ascii="Arial" w:eastAsia="Calibri" w:hAnsi="Arial" w:cs="Arial"/>
                <w:b w:val="0"/>
                <w:color w:val="3333FF"/>
              </w:rPr>
              <w:t>.</w:t>
            </w:r>
          </w:p>
        </w:tc>
      </w:tr>
      <w:tr w:rsidR="001856F5" w:rsidRPr="00A15B71">
        <w:tblPrEx>
          <w:shd w:val="clear" w:color="auto" w:fill="auto"/>
          <w:tblCellMar>
            <w:left w:w="108" w:type="dxa"/>
            <w:right w:w="108" w:type="dxa"/>
          </w:tblCellMar>
        </w:tblPrEx>
        <w:trPr>
          <w:trHeight w:val="1264"/>
        </w:trPr>
        <w:tc>
          <w:tcPr>
            <w:tcW w:w="1265" w:type="pct"/>
            <w:gridSpan w:val="2"/>
            <w:noWrap/>
          </w:tcPr>
          <w:p w:rsidR="001856F5" w:rsidRPr="00A15B71" w:rsidRDefault="001856F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15B7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:rsidR="001856F5" w:rsidRPr="00A15B71" w:rsidRDefault="001856F5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1856F5" w:rsidRPr="00A15B71" w:rsidRDefault="008A1921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15B7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 very common social problem. This type of article should be welcomed.</w:t>
            </w:r>
          </w:p>
        </w:tc>
        <w:tc>
          <w:tcPr>
            <w:tcW w:w="1523" w:type="pct"/>
          </w:tcPr>
          <w:p w:rsidR="001856F5" w:rsidRPr="00A15B71" w:rsidRDefault="00610F44">
            <w:pPr>
              <w:pStyle w:val="Heading2"/>
              <w:jc w:val="left"/>
              <w:rPr>
                <w:rFonts w:ascii="Arial" w:hAnsi="Arial" w:cs="Arial"/>
                <w:b w:val="0"/>
                <w:color w:val="0000FF"/>
                <w:lang w:val="en-GB"/>
              </w:rPr>
            </w:pPr>
            <w:r w:rsidRPr="00A15B71">
              <w:rPr>
                <w:rFonts w:ascii="Arial" w:hAnsi="Arial" w:cs="Arial"/>
                <w:b w:val="0"/>
                <w:color w:val="0000FF"/>
                <w:lang w:val="en-GB"/>
              </w:rPr>
              <w:t>Thank you</w:t>
            </w:r>
          </w:p>
        </w:tc>
      </w:tr>
      <w:tr w:rsidR="00610F44" w:rsidRPr="00A15B71">
        <w:tblPrEx>
          <w:shd w:val="clear" w:color="auto" w:fill="auto"/>
          <w:tblCellMar>
            <w:left w:w="108" w:type="dxa"/>
            <w:right w:w="108" w:type="dxa"/>
          </w:tblCellMar>
        </w:tblPrEx>
        <w:trPr>
          <w:trHeight w:val="1262"/>
        </w:trPr>
        <w:tc>
          <w:tcPr>
            <w:tcW w:w="1265" w:type="pct"/>
            <w:gridSpan w:val="2"/>
            <w:noWrap/>
          </w:tcPr>
          <w:p w:rsidR="00610F44" w:rsidRPr="00A15B71" w:rsidRDefault="00610F44" w:rsidP="00610F4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15B7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610F44" w:rsidRPr="00A15B71" w:rsidRDefault="00610F44" w:rsidP="00610F4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15B7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610F44" w:rsidRPr="00A15B71" w:rsidRDefault="00610F44" w:rsidP="00610F44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610F44" w:rsidRPr="00A15B71" w:rsidRDefault="00610F44" w:rsidP="00610F4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15B7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610F44" w:rsidRPr="00A15B71" w:rsidRDefault="00610F44" w:rsidP="00610F44">
            <w:pPr>
              <w:pStyle w:val="Heading2"/>
              <w:jc w:val="left"/>
              <w:rPr>
                <w:rFonts w:ascii="Arial" w:hAnsi="Arial" w:cs="Arial"/>
                <w:b w:val="0"/>
                <w:color w:val="0000FF"/>
                <w:lang w:val="en-GB"/>
              </w:rPr>
            </w:pPr>
            <w:r w:rsidRPr="00A15B71">
              <w:rPr>
                <w:rFonts w:ascii="Arial" w:hAnsi="Arial" w:cs="Arial"/>
                <w:b w:val="0"/>
                <w:color w:val="0000FF"/>
                <w:lang w:val="en-GB"/>
              </w:rPr>
              <w:t>Thank you</w:t>
            </w:r>
          </w:p>
        </w:tc>
      </w:tr>
      <w:tr w:rsidR="00610F44" w:rsidRPr="00A15B71">
        <w:tblPrEx>
          <w:shd w:val="clear" w:color="auto" w:fill="auto"/>
          <w:tblCellMar>
            <w:left w:w="108" w:type="dxa"/>
            <w:right w:w="108" w:type="dxa"/>
          </w:tblCellMar>
        </w:tblPrEx>
        <w:trPr>
          <w:trHeight w:val="1262"/>
        </w:trPr>
        <w:tc>
          <w:tcPr>
            <w:tcW w:w="1265" w:type="pct"/>
            <w:gridSpan w:val="2"/>
            <w:noWrap/>
          </w:tcPr>
          <w:p w:rsidR="00610F44" w:rsidRPr="00A15B71" w:rsidRDefault="00610F44" w:rsidP="00610F44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A15B71">
              <w:rPr>
                <w:rFonts w:ascii="Arial" w:hAnsi="Arial" w:cs="Arial"/>
                <w:lang w:val="en-GB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  <w:p w:rsidR="00610F44" w:rsidRPr="00A15B71" w:rsidRDefault="00610F44" w:rsidP="00610F44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  <w:bookmarkStart w:id="2" w:name="_GoBack"/>
            <w:bookmarkEnd w:id="2"/>
          </w:p>
        </w:tc>
        <w:tc>
          <w:tcPr>
            <w:tcW w:w="2212" w:type="pct"/>
          </w:tcPr>
          <w:p w:rsidR="00610F44" w:rsidRPr="00A15B71" w:rsidRDefault="00610F44" w:rsidP="00610F4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15B7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610F44" w:rsidRPr="00A15B71" w:rsidRDefault="00610F44" w:rsidP="00610F44">
            <w:pPr>
              <w:pStyle w:val="Heading2"/>
              <w:jc w:val="left"/>
              <w:rPr>
                <w:rFonts w:ascii="Arial" w:hAnsi="Arial" w:cs="Arial"/>
                <w:b w:val="0"/>
                <w:color w:val="0000FF"/>
                <w:lang w:val="en-GB"/>
              </w:rPr>
            </w:pPr>
            <w:r w:rsidRPr="00A15B71">
              <w:rPr>
                <w:rFonts w:ascii="Arial" w:hAnsi="Arial" w:cs="Arial"/>
                <w:b w:val="0"/>
                <w:color w:val="0000FF"/>
                <w:lang w:val="en-GB"/>
              </w:rPr>
              <w:t>Thank you</w:t>
            </w:r>
          </w:p>
        </w:tc>
      </w:tr>
      <w:tr w:rsidR="00610F44" w:rsidRPr="00A15B71">
        <w:tblPrEx>
          <w:shd w:val="clear" w:color="auto" w:fill="auto"/>
          <w:tblCellMar>
            <w:left w:w="108" w:type="dxa"/>
            <w:right w:w="108" w:type="dxa"/>
          </w:tblCellMar>
        </w:tblPrEx>
        <w:trPr>
          <w:trHeight w:val="704"/>
        </w:trPr>
        <w:tc>
          <w:tcPr>
            <w:tcW w:w="1265" w:type="pct"/>
            <w:gridSpan w:val="2"/>
            <w:noWrap/>
          </w:tcPr>
          <w:p w:rsidR="00610F44" w:rsidRPr="00A15B71" w:rsidRDefault="00610F44" w:rsidP="00610F44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A15B71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:rsidR="00610F44" w:rsidRPr="00A15B71" w:rsidRDefault="00610F44" w:rsidP="00610F4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15B71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610F44" w:rsidRPr="00A15B71" w:rsidRDefault="00610F44" w:rsidP="00610F44">
            <w:pPr>
              <w:pStyle w:val="Heading2"/>
              <w:jc w:val="left"/>
              <w:rPr>
                <w:rFonts w:ascii="Arial" w:hAnsi="Arial" w:cs="Arial"/>
                <w:b w:val="0"/>
                <w:color w:val="0000FF"/>
                <w:lang w:val="en-GB"/>
              </w:rPr>
            </w:pPr>
            <w:r w:rsidRPr="00A15B71">
              <w:rPr>
                <w:rFonts w:ascii="Arial" w:hAnsi="Arial" w:cs="Arial"/>
                <w:b w:val="0"/>
                <w:color w:val="0000FF"/>
                <w:lang w:val="en-GB"/>
              </w:rPr>
              <w:t>Thank you</w:t>
            </w:r>
          </w:p>
        </w:tc>
      </w:tr>
      <w:tr w:rsidR="00610F44" w:rsidRPr="00A15B71">
        <w:tblPrEx>
          <w:shd w:val="clear" w:color="auto" w:fill="auto"/>
          <w:tblCellMar>
            <w:left w:w="108" w:type="dxa"/>
            <w:right w:w="108" w:type="dxa"/>
          </w:tblCellMar>
        </w:tblPrEx>
        <w:trPr>
          <w:trHeight w:val="703"/>
        </w:trPr>
        <w:tc>
          <w:tcPr>
            <w:tcW w:w="1265" w:type="pct"/>
            <w:gridSpan w:val="2"/>
            <w:noWrap/>
          </w:tcPr>
          <w:p w:rsidR="00610F44" w:rsidRPr="00A15B71" w:rsidRDefault="00610F44" w:rsidP="00610F4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15B7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:rsidR="00610F44" w:rsidRPr="00A15B71" w:rsidRDefault="00610F44" w:rsidP="00610F4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15B71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610F44" w:rsidRPr="00A15B71" w:rsidRDefault="00610F44" w:rsidP="00610F44">
            <w:pPr>
              <w:pStyle w:val="Heading2"/>
              <w:jc w:val="left"/>
              <w:rPr>
                <w:rFonts w:ascii="Arial" w:hAnsi="Arial" w:cs="Arial"/>
                <w:b w:val="0"/>
                <w:color w:val="0000FF"/>
                <w:lang w:val="en-GB"/>
              </w:rPr>
            </w:pPr>
            <w:r w:rsidRPr="00A15B71">
              <w:rPr>
                <w:rFonts w:ascii="Arial" w:hAnsi="Arial" w:cs="Arial"/>
                <w:b w:val="0"/>
                <w:color w:val="0000FF"/>
                <w:lang w:val="en-GB"/>
              </w:rPr>
              <w:t>Thank you</w:t>
            </w:r>
          </w:p>
        </w:tc>
      </w:tr>
      <w:tr w:rsidR="00610F44" w:rsidRPr="00A15B71">
        <w:tblPrEx>
          <w:shd w:val="clear" w:color="auto" w:fill="auto"/>
          <w:tblCellMar>
            <w:left w:w="108" w:type="dxa"/>
            <w:right w:w="108" w:type="dxa"/>
          </w:tblCellMar>
        </w:tblPrEx>
        <w:trPr>
          <w:trHeight w:val="386"/>
        </w:trPr>
        <w:tc>
          <w:tcPr>
            <w:tcW w:w="1265" w:type="pct"/>
            <w:gridSpan w:val="2"/>
            <w:noWrap/>
          </w:tcPr>
          <w:p w:rsidR="00610F44" w:rsidRPr="00A15B71" w:rsidRDefault="00610F44" w:rsidP="00610F44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A15B71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:rsidR="00610F44" w:rsidRPr="00A15B71" w:rsidRDefault="00610F44" w:rsidP="00610F4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610F44" w:rsidRPr="00A15B71" w:rsidRDefault="00610F44" w:rsidP="00610F4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15B71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610F44" w:rsidRPr="00A15B71" w:rsidRDefault="00610F44" w:rsidP="00610F44">
            <w:pPr>
              <w:pStyle w:val="Heading2"/>
              <w:jc w:val="left"/>
              <w:rPr>
                <w:rFonts w:ascii="Arial" w:hAnsi="Arial" w:cs="Arial"/>
                <w:b w:val="0"/>
                <w:color w:val="0000FF"/>
                <w:lang w:val="en-GB"/>
              </w:rPr>
            </w:pPr>
            <w:r w:rsidRPr="00A15B71">
              <w:rPr>
                <w:rFonts w:ascii="Arial" w:hAnsi="Arial" w:cs="Arial"/>
                <w:b w:val="0"/>
                <w:color w:val="0000FF"/>
                <w:lang w:val="en-GB"/>
              </w:rPr>
              <w:t>Thank you</w:t>
            </w:r>
          </w:p>
        </w:tc>
      </w:tr>
      <w:tr w:rsidR="00610F44" w:rsidRPr="00A15B71">
        <w:tblPrEx>
          <w:shd w:val="clear" w:color="auto" w:fill="auto"/>
          <w:tblCellMar>
            <w:left w:w="108" w:type="dxa"/>
            <w:right w:w="108" w:type="dxa"/>
          </w:tblCellMar>
        </w:tblPrEx>
        <w:trPr>
          <w:trHeight w:val="1178"/>
        </w:trPr>
        <w:tc>
          <w:tcPr>
            <w:tcW w:w="1265" w:type="pct"/>
            <w:gridSpan w:val="2"/>
            <w:noWrap/>
          </w:tcPr>
          <w:p w:rsidR="00610F44" w:rsidRPr="00A15B71" w:rsidRDefault="00610F44" w:rsidP="00610F44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A15B71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A15B71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A15B71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:rsidR="00610F44" w:rsidRPr="00A15B71" w:rsidRDefault="00610F44" w:rsidP="00610F4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:rsidR="00610F44" w:rsidRPr="00A15B71" w:rsidRDefault="00610F44" w:rsidP="00610F4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15B71">
              <w:rPr>
                <w:rFonts w:ascii="Arial" w:hAnsi="Arial" w:cs="Arial"/>
                <w:b/>
                <w:sz w:val="20"/>
                <w:szCs w:val="20"/>
                <w:lang w:val="en-GB"/>
              </w:rPr>
              <w:t>A good article</w:t>
            </w:r>
          </w:p>
        </w:tc>
        <w:tc>
          <w:tcPr>
            <w:tcW w:w="1523" w:type="pct"/>
          </w:tcPr>
          <w:p w:rsidR="00610F44" w:rsidRPr="00A15B71" w:rsidRDefault="00610F44" w:rsidP="00610F44">
            <w:pPr>
              <w:pStyle w:val="Heading2"/>
              <w:jc w:val="left"/>
              <w:rPr>
                <w:rFonts w:ascii="Arial" w:hAnsi="Arial" w:cs="Arial"/>
                <w:b w:val="0"/>
                <w:color w:val="0000FF"/>
                <w:lang w:val="en-GB"/>
              </w:rPr>
            </w:pPr>
            <w:r w:rsidRPr="00A15B71">
              <w:rPr>
                <w:rFonts w:ascii="Arial" w:hAnsi="Arial" w:cs="Arial"/>
                <w:b w:val="0"/>
                <w:color w:val="0000FF"/>
                <w:lang w:val="en-GB"/>
              </w:rPr>
              <w:t>Thank you</w:t>
            </w:r>
          </w:p>
        </w:tc>
      </w:tr>
    </w:tbl>
    <w:p w:rsidR="001856F5" w:rsidRPr="00A15B71" w:rsidRDefault="001856F5" w:rsidP="001856F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8E0E20" w:rsidRPr="00A15B71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0E20" w:rsidRPr="00A15B71" w:rsidRDefault="008E0E2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A15B7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A15B7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8E0E20" w:rsidRPr="00A15B71" w:rsidRDefault="008E0E2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8E0E20" w:rsidRPr="00A15B71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0E20" w:rsidRPr="00A15B71" w:rsidRDefault="008E0E2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0E20" w:rsidRPr="00A15B71" w:rsidRDefault="008E0E2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15B7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:rsidR="008E0E20" w:rsidRPr="00A15B71" w:rsidRDefault="008E0E20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15B7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15B7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8E0E20" w:rsidRPr="00A15B71" w:rsidRDefault="008E0E2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E0E20" w:rsidRPr="00A15B71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0E20" w:rsidRPr="00A15B71" w:rsidRDefault="008E0E20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A15B7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8E0E20" w:rsidRPr="00A15B71" w:rsidRDefault="008E0E2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0E20" w:rsidRPr="00A15B71" w:rsidRDefault="008E0E20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A15B7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A15B7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A15B7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8E0E20" w:rsidRPr="00A15B71" w:rsidRDefault="008E0E2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8E0E20" w:rsidRPr="00A15B71" w:rsidRDefault="008E0E2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:rsidR="008E0E20" w:rsidRPr="00A15B71" w:rsidRDefault="008E0E2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8E0E20" w:rsidRPr="00A15B71" w:rsidRDefault="008E0E2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8E0E20" w:rsidRPr="00A15B71" w:rsidRDefault="008E0E2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:rsidR="008E0E20" w:rsidRPr="00A15B71" w:rsidRDefault="008E0E20" w:rsidP="008E0E20">
      <w:pPr>
        <w:rPr>
          <w:rFonts w:ascii="Arial" w:hAnsi="Arial" w:cs="Arial"/>
          <w:sz w:val="20"/>
          <w:szCs w:val="20"/>
        </w:rPr>
      </w:pPr>
    </w:p>
    <w:p w:rsidR="008E0E20" w:rsidRPr="00A15B71" w:rsidRDefault="008E0E20" w:rsidP="008E0E20">
      <w:pPr>
        <w:rPr>
          <w:rFonts w:ascii="Arial" w:hAnsi="Arial" w:cs="Arial"/>
          <w:sz w:val="20"/>
          <w:szCs w:val="20"/>
        </w:rPr>
      </w:pPr>
    </w:p>
    <w:p w:rsidR="008E0E20" w:rsidRPr="00A15B71" w:rsidRDefault="008E0E20" w:rsidP="008E0E20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4"/>
    <w:p w:rsidR="008E0E20" w:rsidRPr="00A15B71" w:rsidRDefault="008E0E20" w:rsidP="008E0E20">
      <w:pPr>
        <w:rPr>
          <w:rFonts w:ascii="Arial" w:hAnsi="Arial" w:cs="Arial"/>
          <w:sz w:val="20"/>
          <w:szCs w:val="20"/>
        </w:rPr>
      </w:pPr>
    </w:p>
    <w:bookmarkEnd w:id="0"/>
    <w:bookmarkEnd w:id="1"/>
    <w:p w:rsidR="001856F5" w:rsidRPr="00A15B71" w:rsidRDefault="001856F5" w:rsidP="001856F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1856F5" w:rsidRPr="00A15B71" w:rsidSect="002C4900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0EC2" w:rsidRPr="0000007A" w:rsidRDefault="00120EC2" w:rsidP="0099583E">
      <w:r>
        <w:separator/>
      </w:r>
    </w:p>
  </w:endnote>
  <w:endnote w:type="continuationSeparator" w:id="0">
    <w:p w:rsidR="00120EC2" w:rsidRPr="0000007A" w:rsidRDefault="00120EC2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C303E3" w:rsidRPr="00C303E3">
      <w:rPr>
        <w:sz w:val="16"/>
      </w:rPr>
      <w:t xml:space="preserve">Version: </w:t>
    </w:r>
    <w:r w:rsidR="00955549">
      <w:rPr>
        <w:sz w:val="16"/>
      </w:rPr>
      <w:t>3</w:t>
    </w:r>
    <w:r w:rsidR="00C303E3" w:rsidRPr="00C303E3">
      <w:rPr>
        <w:sz w:val="16"/>
      </w:rPr>
      <w:t xml:space="preserve"> (0</w:t>
    </w:r>
    <w:r w:rsidR="00955549">
      <w:rPr>
        <w:sz w:val="16"/>
      </w:rPr>
      <w:t>7</w:t>
    </w:r>
    <w:r w:rsidR="00C303E3" w:rsidRPr="00C303E3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0EC2" w:rsidRPr="0000007A" w:rsidRDefault="00120EC2" w:rsidP="0099583E">
      <w:r>
        <w:separator/>
      </w:r>
    </w:p>
  </w:footnote>
  <w:footnote w:type="continuationSeparator" w:id="0">
    <w:p w:rsidR="00120EC2" w:rsidRPr="0000007A" w:rsidRDefault="00120EC2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955549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6BE0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20EC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4859"/>
    <w:rsid w:val="001856F5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A06CD"/>
    <w:rsid w:val="002B6C68"/>
    <w:rsid w:val="002C4900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A04E7"/>
    <w:rsid w:val="003A4991"/>
    <w:rsid w:val="003A6E1A"/>
    <w:rsid w:val="003B2172"/>
    <w:rsid w:val="003E746A"/>
    <w:rsid w:val="003F69E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C25A0"/>
    <w:rsid w:val="005D230D"/>
    <w:rsid w:val="005D53B0"/>
    <w:rsid w:val="00602F7D"/>
    <w:rsid w:val="00605952"/>
    <w:rsid w:val="00610F44"/>
    <w:rsid w:val="00620677"/>
    <w:rsid w:val="00623D53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3B62"/>
    <w:rsid w:val="006E7D6E"/>
    <w:rsid w:val="006F6F2F"/>
    <w:rsid w:val="00701186"/>
    <w:rsid w:val="007015C8"/>
    <w:rsid w:val="00707BE1"/>
    <w:rsid w:val="007221E9"/>
    <w:rsid w:val="007238EB"/>
    <w:rsid w:val="0072440E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73E3D"/>
    <w:rsid w:val="007806F6"/>
    <w:rsid w:val="00780B67"/>
    <w:rsid w:val="007A3162"/>
    <w:rsid w:val="007B1099"/>
    <w:rsid w:val="007B6E18"/>
    <w:rsid w:val="007C0C36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540D8"/>
    <w:rsid w:val="0087201B"/>
    <w:rsid w:val="00877F10"/>
    <w:rsid w:val="00882091"/>
    <w:rsid w:val="008913D5"/>
    <w:rsid w:val="00893E75"/>
    <w:rsid w:val="008A1921"/>
    <w:rsid w:val="008C2778"/>
    <w:rsid w:val="008C2F62"/>
    <w:rsid w:val="008D020E"/>
    <w:rsid w:val="008D1117"/>
    <w:rsid w:val="008D15A4"/>
    <w:rsid w:val="008E0E20"/>
    <w:rsid w:val="008F36E4"/>
    <w:rsid w:val="00920B31"/>
    <w:rsid w:val="00933C8B"/>
    <w:rsid w:val="009447F2"/>
    <w:rsid w:val="009553EC"/>
    <w:rsid w:val="00955549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4B21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15B71"/>
    <w:rsid w:val="00A31AAC"/>
    <w:rsid w:val="00A32905"/>
    <w:rsid w:val="00A346C3"/>
    <w:rsid w:val="00A351C5"/>
    <w:rsid w:val="00A36C95"/>
    <w:rsid w:val="00A37DE3"/>
    <w:rsid w:val="00A519D1"/>
    <w:rsid w:val="00A6180E"/>
    <w:rsid w:val="00A6343B"/>
    <w:rsid w:val="00A65C50"/>
    <w:rsid w:val="00A66DD2"/>
    <w:rsid w:val="00AA19BF"/>
    <w:rsid w:val="00AA41B3"/>
    <w:rsid w:val="00AA6670"/>
    <w:rsid w:val="00AB1ED6"/>
    <w:rsid w:val="00AB397D"/>
    <w:rsid w:val="00AB4C7E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56AF"/>
    <w:rsid w:val="00B43707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303E3"/>
    <w:rsid w:val="00C635B6"/>
    <w:rsid w:val="00C70DFC"/>
    <w:rsid w:val="00C82466"/>
    <w:rsid w:val="00C84097"/>
    <w:rsid w:val="00C95D0E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56152"/>
    <w:rsid w:val="00D60AB8"/>
    <w:rsid w:val="00D7603E"/>
    <w:rsid w:val="00D768AD"/>
    <w:rsid w:val="00D8579C"/>
    <w:rsid w:val="00D90124"/>
    <w:rsid w:val="00D93196"/>
    <w:rsid w:val="00D9392F"/>
    <w:rsid w:val="00DA41F5"/>
    <w:rsid w:val="00DB5B54"/>
    <w:rsid w:val="00DB7E1B"/>
    <w:rsid w:val="00DC1D81"/>
    <w:rsid w:val="00DE5AF5"/>
    <w:rsid w:val="00E14FA3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277CB"/>
    <w:rsid w:val="00F3295A"/>
    <w:rsid w:val="00F33DE5"/>
    <w:rsid w:val="00F34D8E"/>
    <w:rsid w:val="00F3669D"/>
    <w:rsid w:val="00F405F8"/>
    <w:rsid w:val="00F41154"/>
    <w:rsid w:val="00F4700F"/>
    <w:rsid w:val="00F51F7F"/>
    <w:rsid w:val="00F573EA"/>
    <w:rsid w:val="00F57E9D"/>
    <w:rsid w:val="00FA25E0"/>
    <w:rsid w:val="00FA6528"/>
    <w:rsid w:val="00FC2E17"/>
    <w:rsid w:val="00FC6387"/>
    <w:rsid w:val="00FC6802"/>
    <w:rsid w:val="00FD70A7"/>
    <w:rsid w:val="00FE3819"/>
    <w:rsid w:val="00FF09A0"/>
    <w:rsid w:val="00FF7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72C1B9E-A333-469C-9D4F-6264C97C9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56152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2A06CD"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uiPriority w:val="9"/>
    <w:semiHidden/>
    <w:rsid w:val="00D56152"/>
    <w:rPr>
      <w:rFonts w:ascii="Calibri Light" w:eastAsia="Times New Roman" w:hAnsi="Calibri Light" w:cs="Times New Roman"/>
      <w:b/>
      <w:bCs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4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3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ammr.com/index.php/JAMM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B78943-BF23-45B2-9ADC-32BDCB2C8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285</Words>
  <Characters>1627</Characters>
  <Application>Microsoft Office Word</Application>
  <DocSecurity>0</DocSecurity>
  <Lines>13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1909</CharactersWithSpaces>
  <SharedDoc>false</SharedDoc>
  <HLinks>
    <vt:vector size="6" baseType="variant"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https://journaljammr.com/index.php/JAMMR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1022</cp:lastModifiedBy>
  <cp:revision>7</cp:revision>
  <dcterms:created xsi:type="dcterms:W3CDTF">2026-01-29T11:32:00Z</dcterms:created>
  <dcterms:modified xsi:type="dcterms:W3CDTF">2026-02-02T09:27:00Z</dcterms:modified>
</cp:coreProperties>
</file>