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A677EC" w:rsidRPr="005522D9" w14:paraId="55E85051" w14:textId="77777777">
        <w:trPr>
          <w:trHeight w:val="290"/>
        </w:trPr>
        <w:tc>
          <w:tcPr>
            <w:tcW w:w="5000" w:type="pct"/>
            <w:gridSpan w:val="2"/>
            <w:tcBorders>
              <w:top w:val="nil"/>
              <w:left w:val="nil"/>
              <w:right w:val="nil"/>
            </w:tcBorders>
            <w:shd w:val="clear" w:color="auto" w:fill="EBFFFF"/>
          </w:tcPr>
          <w:p w14:paraId="42D73A67" w14:textId="77777777" w:rsidR="00A677EC" w:rsidRPr="005522D9" w:rsidRDefault="00A677EC">
            <w:pPr>
              <w:pStyle w:val="Heading2"/>
              <w:jc w:val="left"/>
              <w:rPr>
                <w:rFonts w:ascii="Arial" w:hAnsi="Arial" w:cs="Arial"/>
                <w:b w:val="0"/>
                <w:bCs w:val="0"/>
                <w:lang w:val="en-GB" w:eastAsia="en-US"/>
              </w:rPr>
            </w:pPr>
          </w:p>
        </w:tc>
      </w:tr>
      <w:tr w:rsidR="00A677EC" w:rsidRPr="005522D9" w14:paraId="78E2D648" w14:textId="77777777">
        <w:trPr>
          <w:trHeight w:val="290"/>
        </w:trPr>
        <w:tc>
          <w:tcPr>
            <w:tcW w:w="1234" w:type="pct"/>
            <w:shd w:val="clear" w:color="auto" w:fill="EBFFFF"/>
          </w:tcPr>
          <w:p w14:paraId="4C5E1788" w14:textId="77777777" w:rsidR="00A677EC" w:rsidRPr="005522D9" w:rsidRDefault="00DF6B2F">
            <w:pPr>
              <w:pStyle w:val="BodyText"/>
              <w:ind w:left="90"/>
              <w:jc w:val="left"/>
              <w:rPr>
                <w:rFonts w:ascii="Arial" w:hAnsi="Arial" w:cs="Arial"/>
                <w:bCs/>
                <w:sz w:val="20"/>
                <w:szCs w:val="20"/>
                <w:lang w:val="en-GB" w:eastAsia="en-US"/>
              </w:rPr>
            </w:pPr>
            <w:r w:rsidRPr="005522D9">
              <w:rPr>
                <w:rFonts w:ascii="Arial" w:hAnsi="Arial" w:cs="Arial"/>
                <w:bCs/>
                <w:sz w:val="20"/>
                <w:szCs w:val="20"/>
                <w:lang w:val="en-GB" w:eastAsia="en-US"/>
              </w:rPr>
              <w:t>Journal Name:</w:t>
            </w:r>
          </w:p>
        </w:tc>
        <w:tc>
          <w:tcPr>
            <w:tcW w:w="3766" w:type="pct"/>
            <w:shd w:val="clear" w:color="auto" w:fill="EBFFFF"/>
            <w:tcMar>
              <w:top w:w="0" w:type="dxa"/>
              <w:left w:w="108" w:type="dxa"/>
              <w:bottom w:w="0" w:type="dxa"/>
              <w:right w:w="108" w:type="dxa"/>
            </w:tcMar>
            <w:vAlign w:val="center"/>
          </w:tcPr>
          <w:p w14:paraId="50B989A8" w14:textId="77777777" w:rsidR="00A677EC" w:rsidRPr="005522D9" w:rsidRDefault="003D607B">
            <w:pPr>
              <w:rPr>
                <w:rFonts w:ascii="Arial" w:hAnsi="Arial" w:cs="Arial"/>
                <w:b/>
                <w:bCs/>
                <w:color w:val="0000FF"/>
                <w:sz w:val="20"/>
                <w:szCs w:val="20"/>
              </w:rPr>
            </w:pPr>
            <w:hyperlink r:id="rId7" w:history="1">
              <w:r w:rsidR="00DF6B2F" w:rsidRPr="005522D9">
                <w:rPr>
                  <w:rStyle w:val="Hyperlink"/>
                  <w:rFonts w:ascii="Arial" w:hAnsi="Arial" w:cs="Arial"/>
                  <w:b/>
                  <w:bCs/>
                  <w:sz w:val="20"/>
                  <w:szCs w:val="20"/>
                </w:rPr>
                <w:t>Journal of Advances in Biology &amp; Biotechnology</w:t>
              </w:r>
            </w:hyperlink>
            <w:r w:rsidR="00DF6B2F" w:rsidRPr="005522D9">
              <w:rPr>
                <w:rFonts w:ascii="Arial" w:hAnsi="Arial" w:cs="Arial"/>
                <w:b/>
                <w:bCs/>
                <w:color w:val="0000FF"/>
                <w:sz w:val="20"/>
                <w:szCs w:val="20"/>
              </w:rPr>
              <w:t xml:space="preserve"> </w:t>
            </w:r>
          </w:p>
        </w:tc>
      </w:tr>
      <w:tr w:rsidR="00A677EC" w:rsidRPr="005522D9" w14:paraId="2920DB03" w14:textId="77777777">
        <w:trPr>
          <w:trHeight w:val="290"/>
        </w:trPr>
        <w:tc>
          <w:tcPr>
            <w:tcW w:w="1234" w:type="pct"/>
            <w:shd w:val="clear" w:color="auto" w:fill="EBFFFF"/>
          </w:tcPr>
          <w:p w14:paraId="314389B5" w14:textId="77777777" w:rsidR="00A677EC" w:rsidRPr="005522D9" w:rsidRDefault="00DF6B2F">
            <w:pPr>
              <w:pStyle w:val="BodyText"/>
              <w:ind w:left="90"/>
              <w:jc w:val="left"/>
              <w:rPr>
                <w:rFonts w:ascii="Arial" w:hAnsi="Arial" w:cs="Arial"/>
                <w:bCs/>
                <w:sz w:val="20"/>
                <w:szCs w:val="20"/>
                <w:lang w:val="en-GB" w:eastAsia="en-US"/>
              </w:rPr>
            </w:pPr>
            <w:r w:rsidRPr="005522D9">
              <w:rPr>
                <w:rFonts w:ascii="Arial" w:hAnsi="Arial" w:cs="Arial"/>
                <w:bCs/>
                <w:sz w:val="20"/>
                <w:szCs w:val="20"/>
                <w:lang w:val="en-GB" w:eastAsia="en-US"/>
              </w:rPr>
              <w:t>Manuscript Number:</w:t>
            </w:r>
          </w:p>
        </w:tc>
        <w:tc>
          <w:tcPr>
            <w:tcW w:w="3766" w:type="pct"/>
            <w:shd w:val="clear" w:color="auto" w:fill="EBFFFF"/>
            <w:tcMar>
              <w:top w:w="0" w:type="dxa"/>
              <w:left w:w="108" w:type="dxa"/>
              <w:bottom w:w="0" w:type="dxa"/>
              <w:right w:w="108" w:type="dxa"/>
            </w:tcMar>
            <w:vAlign w:val="center"/>
          </w:tcPr>
          <w:p w14:paraId="0706C0D8" w14:textId="77777777" w:rsidR="00A677EC" w:rsidRPr="005522D9" w:rsidRDefault="00DF6B2F">
            <w:pPr>
              <w:pStyle w:val="NormalWeb"/>
              <w:spacing w:before="0" w:beforeAutospacing="0" w:after="0" w:afterAutospacing="0"/>
              <w:rPr>
                <w:rFonts w:ascii="Arial" w:hAnsi="Arial" w:cs="Arial"/>
                <w:b/>
                <w:bCs/>
                <w:sz w:val="20"/>
                <w:szCs w:val="20"/>
                <w:lang w:val="en-GB"/>
              </w:rPr>
            </w:pPr>
            <w:r w:rsidRPr="005522D9">
              <w:rPr>
                <w:rFonts w:ascii="Arial" w:hAnsi="Arial" w:cs="Arial"/>
                <w:b/>
                <w:bCs/>
                <w:sz w:val="20"/>
                <w:szCs w:val="20"/>
                <w:lang w:val="en-GB"/>
              </w:rPr>
              <w:t>Ms_JABB_152719</w:t>
            </w:r>
          </w:p>
        </w:tc>
      </w:tr>
      <w:tr w:rsidR="00A677EC" w:rsidRPr="005522D9" w14:paraId="395E4DDD" w14:textId="77777777">
        <w:trPr>
          <w:trHeight w:val="650"/>
        </w:trPr>
        <w:tc>
          <w:tcPr>
            <w:tcW w:w="1234" w:type="pct"/>
            <w:shd w:val="clear" w:color="auto" w:fill="EBFFFF"/>
          </w:tcPr>
          <w:p w14:paraId="6C7ED2EF" w14:textId="77777777" w:rsidR="00A677EC" w:rsidRPr="005522D9" w:rsidRDefault="00DF6B2F">
            <w:pPr>
              <w:pStyle w:val="BodyText"/>
              <w:ind w:left="90"/>
              <w:jc w:val="left"/>
              <w:rPr>
                <w:rFonts w:ascii="Arial" w:hAnsi="Arial" w:cs="Arial"/>
                <w:bCs/>
                <w:sz w:val="20"/>
                <w:szCs w:val="20"/>
                <w:lang w:val="en-GB" w:eastAsia="en-US"/>
              </w:rPr>
            </w:pPr>
            <w:r w:rsidRPr="005522D9">
              <w:rPr>
                <w:rFonts w:ascii="Arial" w:hAnsi="Arial" w:cs="Arial"/>
                <w:bCs/>
                <w:sz w:val="20"/>
                <w:szCs w:val="20"/>
                <w:lang w:val="en-GB" w:eastAsia="en-US"/>
              </w:rPr>
              <w:t xml:space="preserve">Title of the Manuscript: </w:t>
            </w:r>
          </w:p>
        </w:tc>
        <w:tc>
          <w:tcPr>
            <w:tcW w:w="3766" w:type="pct"/>
            <w:shd w:val="clear" w:color="auto" w:fill="EBFFFF"/>
            <w:tcMar>
              <w:top w:w="0" w:type="dxa"/>
              <w:left w:w="108" w:type="dxa"/>
              <w:bottom w:w="0" w:type="dxa"/>
              <w:right w:w="108" w:type="dxa"/>
            </w:tcMar>
            <w:vAlign w:val="center"/>
          </w:tcPr>
          <w:p w14:paraId="586F1AA7" w14:textId="77777777" w:rsidR="00A677EC" w:rsidRPr="005522D9" w:rsidRDefault="00DF6B2F">
            <w:pPr>
              <w:pStyle w:val="NormalWeb"/>
              <w:spacing w:before="0" w:beforeAutospacing="0" w:after="0" w:afterAutospacing="0"/>
              <w:rPr>
                <w:rFonts w:ascii="Arial" w:hAnsi="Arial" w:cs="Arial"/>
                <w:b/>
                <w:sz w:val="20"/>
                <w:szCs w:val="20"/>
                <w:lang w:val="en-GB"/>
              </w:rPr>
            </w:pPr>
            <w:r w:rsidRPr="005522D9">
              <w:rPr>
                <w:rFonts w:ascii="Arial" w:hAnsi="Arial" w:cs="Arial"/>
                <w:b/>
                <w:sz w:val="20"/>
                <w:szCs w:val="20"/>
                <w:lang w:val="en-GB"/>
              </w:rPr>
              <w:t xml:space="preserve">Therapeutic Management of Systemic Hypertension in Dogs: A </w:t>
            </w:r>
            <w:proofErr w:type="spellStart"/>
            <w:r w:rsidRPr="005522D9">
              <w:rPr>
                <w:rFonts w:ascii="Arial" w:hAnsi="Arial" w:cs="Arial"/>
                <w:b/>
                <w:sz w:val="20"/>
                <w:szCs w:val="20"/>
                <w:lang w:val="en-GB"/>
              </w:rPr>
              <w:t>Clinico</w:t>
            </w:r>
            <w:proofErr w:type="spellEnd"/>
            <w:r w:rsidRPr="005522D9">
              <w:rPr>
                <w:rFonts w:ascii="Arial" w:hAnsi="Arial" w:cs="Arial"/>
                <w:b/>
                <w:sz w:val="20"/>
                <w:szCs w:val="20"/>
                <w:lang w:val="en-GB"/>
              </w:rPr>
              <w:t>-biochemical Study</w:t>
            </w:r>
          </w:p>
        </w:tc>
      </w:tr>
      <w:tr w:rsidR="00A677EC" w:rsidRPr="005522D9" w14:paraId="7224FBA4" w14:textId="77777777">
        <w:trPr>
          <w:trHeight w:val="332"/>
        </w:trPr>
        <w:tc>
          <w:tcPr>
            <w:tcW w:w="1234" w:type="pct"/>
            <w:shd w:val="clear" w:color="auto" w:fill="EBFFFF"/>
          </w:tcPr>
          <w:p w14:paraId="71DDDEEA" w14:textId="77777777" w:rsidR="00A677EC" w:rsidRPr="005522D9" w:rsidRDefault="00DF6B2F">
            <w:pPr>
              <w:pStyle w:val="BodyText"/>
              <w:ind w:left="90"/>
              <w:jc w:val="left"/>
              <w:rPr>
                <w:rFonts w:ascii="Arial" w:hAnsi="Arial" w:cs="Arial"/>
                <w:bCs/>
                <w:sz w:val="20"/>
                <w:szCs w:val="20"/>
                <w:lang w:val="en-GB" w:eastAsia="en-US"/>
              </w:rPr>
            </w:pPr>
            <w:r w:rsidRPr="005522D9">
              <w:rPr>
                <w:rFonts w:ascii="Arial" w:hAnsi="Arial" w:cs="Arial"/>
                <w:bCs/>
                <w:sz w:val="20"/>
                <w:szCs w:val="20"/>
                <w:lang w:val="en-GB" w:eastAsia="en-US"/>
              </w:rPr>
              <w:t>Type of the Article</w:t>
            </w:r>
          </w:p>
        </w:tc>
        <w:tc>
          <w:tcPr>
            <w:tcW w:w="3766" w:type="pct"/>
            <w:shd w:val="clear" w:color="auto" w:fill="EBFFFF"/>
            <w:tcMar>
              <w:top w:w="0" w:type="dxa"/>
              <w:left w:w="108" w:type="dxa"/>
              <w:bottom w:w="0" w:type="dxa"/>
              <w:right w:w="108" w:type="dxa"/>
            </w:tcMar>
            <w:vAlign w:val="center"/>
          </w:tcPr>
          <w:p w14:paraId="67BDA9B9" w14:textId="77777777" w:rsidR="00A677EC" w:rsidRPr="005522D9" w:rsidRDefault="00DF6B2F">
            <w:pPr>
              <w:pStyle w:val="NormalWeb"/>
              <w:spacing w:before="0" w:beforeAutospacing="0" w:after="0" w:afterAutospacing="0"/>
              <w:rPr>
                <w:rFonts w:ascii="Arial" w:hAnsi="Arial" w:cs="Arial"/>
                <w:b/>
                <w:sz w:val="20"/>
                <w:szCs w:val="20"/>
                <w:lang w:val="en-GB"/>
              </w:rPr>
            </w:pPr>
            <w:r w:rsidRPr="005522D9">
              <w:rPr>
                <w:rFonts w:ascii="Arial" w:hAnsi="Arial" w:cs="Arial"/>
                <w:b/>
                <w:sz w:val="20"/>
                <w:szCs w:val="20"/>
                <w:lang w:val="en-GB"/>
              </w:rPr>
              <w:t>Clinical article</w:t>
            </w:r>
          </w:p>
        </w:tc>
      </w:tr>
    </w:tbl>
    <w:p w14:paraId="2A2BFA45" w14:textId="312EEFC2" w:rsidR="00A677EC" w:rsidRPr="005522D9" w:rsidRDefault="00A677E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1466"/>
        <w:gridCol w:w="7092"/>
        <w:gridCol w:w="703"/>
        <w:gridCol w:w="6376"/>
      </w:tblGrid>
      <w:tr w:rsidR="00A677EC" w:rsidRPr="005522D9" w14:paraId="179E1064" w14:textId="77777777">
        <w:tc>
          <w:tcPr>
            <w:tcW w:w="5000" w:type="pct"/>
            <w:gridSpan w:val="5"/>
            <w:tcBorders>
              <w:top w:val="nil"/>
              <w:left w:val="nil"/>
              <w:right w:val="nil"/>
            </w:tcBorders>
            <w:noWrap/>
          </w:tcPr>
          <w:p w14:paraId="742CE95A" w14:textId="77777777" w:rsidR="00A677EC" w:rsidRPr="005522D9" w:rsidRDefault="00DF6B2F">
            <w:pPr>
              <w:pStyle w:val="Heading2"/>
              <w:jc w:val="left"/>
              <w:rPr>
                <w:rFonts w:ascii="Arial" w:hAnsi="Arial" w:cs="Arial"/>
                <w:lang w:val="en-GB" w:eastAsia="en-US"/>
              </w:rPr>
            </w:pPr>
            <w:r w:rsidRPr="005522D9">
              <w:rPr>
                <w:rFonts w:ascii="Arial" w:hAnsi="Arial" w:cs="Arial"/>
                <w:highlight w:val="yellow"/>
                <w:lang w:val="en-GB" w:eastAsia="en-US"/>
              </w:rPr>
              <w:t>PART  1:</w:t>
            </w:r>
            <w:r w:rsidRPr="005522D9">
              <w:rPr>
                <w:rFonts w:ascii="Arial" w:hAnsi="Arial" w:cs="Arial"/>
                <w:lang w:val="en-GB" w:eastAsia="en-US"/>
              </w:rPr>
              <w:t xml:space="preserve"> Comments</w:t>
            </w:r>
          </w:p>
          <w:p w14:paraId="7A011C0D" w14:textId="77777777" w:rsidR="00A677EC" w:rsidRPr="005522D9" w:rsidRDefault="00A677EC">
            <w:pPr>
              <w:rPr>
                <w:rFonts w:ascii="Arial" w:hAnsi="Arial" w:cs="Arial"/>
                <w:sz w:val="20"/>
                <w:szCs w:val="20"/>
                <w:lang w:val="en-GB"/>
              </w:rPr>
            </w:pPr>
          </w:p>
        </w:tc>
      </w:tr>
      <w:tr w:rsidR="00A677EC" w:rsidRPr="005522D9" w14:paraId="1A278EEC" w14:textId="77777777">
        <w:tc>
          <w:tcPr>
            <w:tcW w:w="1265" w:type="pct"/>
            <w:noWrap/>
          </w:tcPr>
          <w:p w14:paraId="25E794F0" w14:textId="77777777" w:rsidR="00A677EC" w:rsidRPr="005522D9" w:rsidRDefault="00A677EC">
            <w:pPr>
              <w:pStyle w:val="Heading2"/>
              <w:jc w:val="left"/>
              <w:rPr>
                <w:rFonts w:ascii="Arial" w:hAnsi="Arial" w:cs="Arial"/>
                <w:lang w:val="en-GB" w:eastAsia="en-US"/>
              </w:rPr>
            </w:pPr>
          </w:p>
        </w:tc>
        <w:tc>
          <w:tcPr>
            <w:tcW w:w="2212" w:type="pct"/>
            <w:gridSpan w:val="3"/>
          </w:tcPr>
          <w:p w14:paraId="40496F0A" w14:textId="77777777" w:rsidR="00A677EC" w:rsidRPr="005522D9" w:rsidRDefault="00DF6B2F">
            <w:pPr>
              <w:pStyle w:val="Heading2"/>
              <w:jc w:val="left"/>
              <w:rPr>
                <w:rFonts w:ascii="Arial" w:hAnsi="Arial" w:cs="Arial"/>
                <w:lang w:val="en-GB" w:eastAsia="en-US"/>
              </w:rPr>
            </w:pPr>
            <w:r w:rsidRPr="005522D9">
              <w:rPr>
                <w:rFonts w:ascii="Arial" w:hAnsi="Arial" w:cs="Arial"/>
                <w:lang w:val="en-GB" w:eastAsia="en-US"/>
              </w:rPr>
              <w:t>Reviewer’s comment</w:t>
            </w:r>
          </w:p>
          <w:p w14:paraId="106603CF" w14:textId="77777777" w:rsidR="00A677EC" w:rsidRPr="005522D9" w:rsidRDefault="00A677EC" w:rsidP="007F7AC3">
            <w:pPr>
              <w:rPr>
                <w:rFonts w:ascii="Arial" w:hAnsi="Arial" w:cs="Arial"/>
                <w:sz w:val="20"/>
                <w:szCs w:val="20"/>
                <w:lang w:val="en-GB"/>
              </w:rPr>
            </w:pPr>
          </w:p>
        </w:tc>
        <w:tc>
          <w:tcPr>
            <w:tcW w:w="1523" w:type="pct"/>
          </w:tcPr>
          <w:p w14:paraId="34ACC5EF" w14:textId="77777777" w:rsidR="00A677EC" w:rsidRPr="005522D9" w:rsidRDefault="00DF6B2F">
            <w:pPr>
              <w:spacing w:after="160" w:line="256" w:lineRule="auto"/>
              <w:rPr>
                <w:rFonts w:ascii="Arial" w:eastAsia="Calibri" w:hAnsi="Arial" w:cs="Arial"/>
                <w:kern w:val="2"/>
                <w:sz w:val="20"/>
                <w:szCs w:val="20"/>
                <w:lang w:val="en-IN"/>
              </w:rPr>
            </w:pPr>
            <w:r w:rsidRPr="005522D9">
              <w:rPr>
                <w:rFonts w:ascii="Arial" w:eastAsia="Calibri" w:hAnsi="Arial" w:cs="Arial"/>
                <w:b/>
                <w:kern w:val="2"/>
                <w:sz w:val="20"/>
                <w:szCs w:val="20"/>
                <w:lang w:val="en-IN"/>
              </w:rPr>
              <w:t>Author’s Feedback</w:t>
            </w:r>
            <w:r w:rsidRPr="005522D9">
              <w:rPr>
                <w:rFonts w:ascii="Arial" w:eastAsia="Calibri" w:hAnsi="Arial" w:cs="Arial"/>
                <w:kern w:val="2"/>
                <w:sz w:val="20"/>
                <w:szCs w:val="20"/>
                <w:lang w:val="en-IN"/>
              </w:rPr>
              <w:t xml:space="preserve"> (It is mandatory that authors should write his/her feedback here)</w:t>
            </w:r>
          </w:p>
          <w:p w14:paraId="63324254" w14:textId="77777777" w:rsidR="00A677EC" w:rsidRPr="005522D9" w:rsidRDefault="00A677EC">
            <w:pPr>
              <w:pStyle w:val="Heading2"/>
              <w:jc w:val="left"/>
              <w:rPr>
                <w:rFonts w:ascii="Arial" w:hAnsi="Arial" w:cs="Arial"/>
                <w:b w:val="0"/>
                <w:lang w:val="en-GB" w:eastAsia="en-US"/>
              </w:rPr>
            </w:pPr>
          </w:p>
        </w:tc>
      </w:tr>
      <w:tr w:rsidR="00A677EC" w:rsidRPr="005522D9" w14:paraId="2837F6C9" w14:textId="77777777">
        <w:trPr>
          <w:trHeight w:val="1264"/>
        </w:trPr>
        <w:tc>
          <w:tcPr>
            <w:tcW w:w="1265" w:type="pct"/>
            <w:noWrap/>
          </w:tcPr>
          <w:p w14:paraId="7AA2B79E" w14:textId="77777777" w:rsidR="00A677EC" w:rsidRPr="005522D9" w:rsidRDefault="00DF6B2F">
            <w:pPr>
              <w:ind w:left="360"/>
              <w:rPr>
                <w:rFonts w:ascii="Arial" w:hAnsi="Arial" w:cs="Arial"/>
                <w:b/>
                <w:bCs/>
                <w:sz w:val="20"/>
                <w:szCs w:val="20"/>
                <w:lang w:val="en-GB"/>
              </w:rPr>
            </w:pPr>
            <w:r w:rsidRPr="005522D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F6B17F7" w14:textId="77777777" w:rsidR="00A677EC" w:rsidRPr="005522D9" w:rsidRDefault="00A677EC">
            <w:pPr>
              <w:ind w:left="360"/>
              <w:rPr>
                <w:rFonts w:ascii="Arial" w:eastAsia="MS Mincho" w:hAnsi="Arial" w:cs="Arial"/>
                <w:b/>
                <w:bCs/>
                <w:sz w:val="20"/>
                <w:szCs w:val="20"/>
                <w:lang w:val="en-GB"/>
              </w:rPr>
            </w:pPr>
          </w:p>
        </w:tc>
        <w:tc>
          <w:tcPr>
            <w:tcW w:w="2212" w:type="pct"/>
            <w:gridSpan w:val="3"/>
          </w:tcPr>
          <w:p w14:paraId="5A834A67" w14:textId="77777777" w:rsidR="00A677EC" w:rsidRPr="005522D9" w:rsidRDefault="00A677EC">
            <w:pPr>
              <w:pStyle w:val="ListParagraph"/>
              <w:ind w:left="0"/>
              <w:rPr>
                <w:rFonts w:ascii="Arial" w:hAnsi="Arial" w:cs="Arial"/>
                <w:b/>
                <w:bCs/>
                <w:sz w:val="20"/>
                <w:szCs w:val="20"/>
                <w:lang w:val="en-GB"/>
              </w:rPr>
            </w:pPr>
          </w:p>
          <w:p w14:paraId="79CA2BEE" w14:textId="77777777" w:rsidR="00A677EC" w:rsidRPr="005522D9" w:rsidRDefault="00DF6B2F">
            <w:pPr>
              <w:tabs>
                <w:tab w:val="left" w:pos="1155"/>
              </w:tabs>
              <w:jc w:val="both"/>
              <w:rPr>
                <w:rFonts w:ascii="Arial" w:hAnsi="Arial" w:cs="Arial"/>
                <w:sz w:val="20"/>
                <w:szCs w:val="20"/>
                <w:lang w:val="en-GB"/>
              </w:rPr>
            </w:pPr>
            <w:r w:rsidRPr="005522D9">
              <w:rPr>
                <w:rStyle w:val="t286pc"/>
                <w:rFonts w:ascii="Arial" w:eastAsia="MS Mincho" w:hAnsi="Arial" w:cs="Arial"/>
                <w:sz w:val="20"/>
                <w:szCs w:val="20"/>
              </w:rPr>
              <w:t>By screening 2548 dogs, the study confirmed a significant prevalence of 25.89% (65/251 suspected cases) of hypertension in the local canine population, highlighting the need for routine screening, particularly in clinical settings.</w:t>
            </w:r>
            <w:r w:rsidRPr="005522D9">
              <w:rPr>
                <w:rStyle w:val="Heading2Char"/>
                <w:rFonts w:ascii="Arial" w:hAnsi="Arial" w:cs="Arial"/>
              </w:rPr>
              <w:t xml:space="preserve"> </w:t>
            </w:r>
            <w:r w:rsidRPr="005522D9">
              <w:rPr>
                <w:rStyle w:val="t286pc"/>
                <w:rFonts w:ascii="Arial" w:eastAsia="MS Mincho" w:hAnsi="Arial" w:cs="Arial"/>
                <w:sz w:val="20"/>
                <w:szCs w:val="20"/>
              </w:rPr>
              <w:t xml:space="preserve">The study provides valuable data on the therapeutic efficacy of combining </w:t>
            </w:r>
            <w:r w:rsidRPr="005522D9">
              <w:rPr>
                <w:rStyle w:val="Strong"/>
                <w:rFonts w:ascii="Arial" w:eastAsia="Arial Unicode MS" w:hAnsi="Arial" w:cs="Arial"/>
                <w:sz w:val="20"/>
                <w:szCs w:val="20"/>
              </w:rPr>
              <w:t>telmisartan with amlodipine</w:t>
            </w:r>
            <w:r w:rsidRPr="005522D9">
              <w:rPr>
                <w:rStyle w:val="t286pc"/>
                <w:rFonts w:ascii="Arial" w:eastAsia="MS Mincho" w:hAnsi="Arial" w:cs="Arial"/>
                <w:sz w:val="20"/>
                <w:szCs w:val="20"/>
              </w:rPr>
              <w:t xml:space="preserve"> (Group 2) compared to ramipril with amlodipine.</w:t>
            </w:r>
          </w:p>
        </w:tc>
        <w:tc>
          <w:tcPr>
            <w:tcW w:w="1523" w:type="pct"/>
          </w:tcPr>
          <w:p w14:paraId="5C04337C" w14:textId="77777777" w:rsidR="00A677EC" w:rsidRPr="005522D9" w:rsidRDefault="00DF6B2F">
            <w:pPr>
              <w:pStyle w:val="Heading2"/>
              <w:jc w:val="left"/>
              <w:rPr>
                <w:rFonts w:ascii="Arial" w:hAnsi="Arial" w:cs="Arial"/>
                <w:b w:val="0"/>
                <w:lang w:val="en-US" w:eastAsia="en-US"/>
              </w:rPr>
            </w:pPr>
            <w:r w:rsidRPr="005522D9">
              <w:rPr>
                <w:rFonts w:ascii="Arial" w:hAnsi="Arial" w:cs="Arial"/>
                <w:b w:val="0"/>
                <w:lang w:val="en-US" w:eastAsia="en-US"/>
              </w:rPr>
              <w:t>OK</w:t>
            </w:r>
          </w:p>
        </w:tc>
      </w:tr>
      <w:tr w:rsidR="00A677EC" w:rsidRPr="005522D9" w14:paraId="78FA7D44" w14:textId="77777777">
        <w:trPr>
          <w:trHeight w:val="1262"/>
        </w:trPr>
        <w:tc>
          <w:tcPr>
            <w:tcW w:w="1265" w:type="pct"/>
            <w:noWrap/>
          </w:tcPr>
          <w:p w14:paraId="06035597" w14:textId="77777777" w:rsidR="00A677EC" w:rsidRPr="005522D9" w:rsidRDefault="00DF6B2F">
            <w:pPr>
              <w:ind w:left="360"/>
              <w:rPr>
                <w:rFonts w:ascii="Arial" w:hAnsi="Arial" w:cs="Arial"/>
                <w:b/>
                <w:bCs/>
                <w:sz w:val="20"/>
                <w:szCs w:val="20"/>
                <w:lang w:val="en-GB"/>
              </w:rPr>
            </w:pPr>
            <w:r w:rsidRPr="005522D9">
              <w:rPr>
                <w:rFonts w:ascii="Arial" w:hAnsi="Arial" w:cs="Arial"/>
                <w:b/>
                <w:bCs/>
                <w:sz w:val="20"/>
                <w:szCs w:val="20"/>
                <w:lang w:val="en-GB"/>
              </w:rPr>
              <w:t>Is the title of the article suitable?</w:t>
            </w:r>
          </w:p>
          <w:p w14:paraId="48F729CB" w14:textId="77777777" w:rsidR="00A677EC" w:rsidRPr="005522D9" w:rsidRDefault="00DF6B2F">
            <w:pPr>
              <w:ind w:left="360"/>
              <w:rPr>
                <w:rFonts w:ascii="Arial" w:hAnsi="Arial" w:cs="Arial"/>
                <w:b/>
                <w:bCs/>
                <w:sz w:val="20"/>
                <w:szCs w:val="20"/>
                <w:lang w:val="en-GB"/>
              </w:rPr>
            </w:pPr>
            <w:r w:rsidRPr="005522D9">
              <w:rPr>
                <w:rFonts w:ascii="Arial" w:hAnsi="Arial" w:cs="Arial"/>
                <w:b/>
                <w:bCs/>
                <w:sz w:val="20"/>
                <w:szCs w:val="20"/>
                <w:lang w:val="en-GB"/>
              </w:rPr>
              <w:t>(If not please suggest an alternative title)</w:t>
            </w:r>
          </w:p>
          <w:p w14:paraId="4D0B2377" w14:textId="77777777" w:rsidR="00A677EC" w:rsidRPr="005522D9" w:rsidRDefault="00A677EC">
            <w:pPr>
              <w:pStyle w:val="Heading2"/>
              <w:jc w:val="left"/>
              <w:rPr>
                <w:rFonts w:ascii="Arial" w:hAnsi="Arial" w:cs="Arial"/>
                <w:u w:val="single"/>
                <w:lang w:val="en-GB" w:eastAsia="en-US"/>
              </w:rPr>
            </w:pPr>
          </w:p>
        </w:tc>
        <w:tc>
          <w:tcPr>
            <w:tcW w:w="2212" w:type="pct"/>
            <w:gridSpan w:val="3"/>
          </w:tcPr>
          <w:p w14:paraId="3F5C7A73" w14:textId="77777777" w:rsidR="00A677EC" w:rsidRPr="005522D9" w:rsidRDefault="00DF6B2F">
            <w:pPr>
              <w:ind w:left="360"/>
              <w:rPr>
                <w:rFonts w:ascii="Arial" w:hAnsi="Arial" w:cs="Arial"/>
                <w:bCs/>
                <w:sz w:val="20"/>
                <w:szCs w:val="20"/>
                <w:lang w:val="en-GB"/>
              </w:rPr>
            </w:pPr>
            <w:r w:rsidRPr="005522D9">
              <w:rPr>
                <w:rFonts w:ascii="Arial" w:hAnsi="Arial" w:cs="Arial"/>
                <w:bCs/>
                <w:sz w:val="20"/>
                <w:szCs w:val="20"/>
                <w:lang w:val="en-GB"/>
              </w:rPr>
              <w:t>Yes</w:t>
            </w:r>
          </w:p>
        </w:tc>
        <w:tc>
          <w:tcPr>
            <w:tcW w:w="1523" w:type="pct"/>
          </w:tcPr>
          <w:p w14:paraId="59D26F08" w14:textId="77777777" w:rsidR="00A677EC" w:rsidRPr="005522D9" w:rsidRDefault="00DF6B2F">
            <w:pPr>
              <w:pStyle w:val="Heading2"/>
              <w:jc w:val="left"/>
              <w:rPr>
                <w:rFonts w:ascii="Arial" w:hAnsi="Arial" w:cs="Arial"/>
                <w:b w:val="0"/>
                <w:lang w:val="en-US" w:eastAsia="en-US"/>
              </w:rPr>
            </w:pPr>
            <w:r w:rsidRPr="005522D9">
              <w:rPr>
                <w:rFonts w:ascii="Arial" w:hAnsi="Arial" w:cs="Arial"/>
                <w:b w:val="0"/>
                <w:lang w:val="en-US" w:eastAsia="en-US"/>
              </w:rPr>
              <w:t>OK</w:t>
            </w:r>
          </w:p>
        </w:tc>
      </w:tr>
      <w:tr w:rsidR="00A677EC" w:rsidRPr="005522D9" w14:paraId="3BABD5F8" w14:textId="77777777">
        <w:trPr>
          <w:trHeight w:val="1262"/>
        </w:trPr>
        <w:tc>
          <w:tcPr>
            <w:tcW w:w="1265" w:type="pct"/>
            <w:noWrap/>
          </w:tcPr>
          <w:p w14:paraId="3CA4811B" w14:textId="77777777" w:rsidR="00A677EC" w:rsidRPr="005522D9" w:rsidRDefault="00DF6B2F">
            <w:pPr>
              <w:pStyle w:val="Heading2"/>
              <w:ind w:left="360"/>
              <w:jc w:val="left"/>
              <w:rPr>
                <w:rFonts w:ascii="Arial" w:hAnsi="Arial" w:cs="Arial"/>
                <w:lang w:val="en-GB" w:eastAsia="en-US"/>
              </w:rPr>
            </w:pPr>
            <w:r w:rsidRPr="005522D9">
              <w:rPr>
                <w:rFonts w:ascii="Arial" w:hAnsi="Arial" w:cs="Arial"/>
                <w:lang w:val="en-GB" w:eastAsia="en-US"/>
              </w:rPr>
              <w:t>Is the abstract of the article comprehensive? Do you suggest the addition (or deletion) of some points in this section? Please write your suggestions here.</w:t>
            </w:r>
          </w:p>
          <w:p w14:paraId="0DF9B5C3" w14:textId="77777777" w:rsidR="00A677EC" w:rsidRPr="005522D9" w:rsidRDefault="00A677EC">
            <w:pPr>
              <w:pStyle w:val="Heading2"/>
              <w:jc w:val="left"/>
              <w:rPr>
                <w:rFonts w:ascii="Arial" w:hAnsi="Arial" w:cs="Arial"/>
                <w:u w:val="single"/>
                <w:lang w:val="en-GB" w:eastAsia="en-US"/>
              </w:rPr>
            </w:pPr>
          </w:p>
        </w:tc>
        <w:tc>
          <w:tcPr>
            <w:tcW w:w="2212" w:type="pct"/>
            <w:gridSpan w:val="3"/>
          </w:tcPr>
          <w:p w14:paraId="3FBEC239" w14:textId="77777777" w:rsidR="00A677EC" w:rsidRPr="005522D9" w:rsidRDefault="00DF6B2F">
            <w:pPr>
              <w:ind w:left="360"/>
              <w:rPr>
                <w:rFonts w:ascii="Arial" w:hAnsi="Arial" w:cs="Arial"/>
                <w:bCs/>
                <w:sz w:val="20"/>
                <w:szCs w:val="20"/>
                <w:lang w:val="en-GB"/>
              </w:rPr>
            </w:pPr>
            <w:r w:rsidRPr="005522D9">
              <w:rPr>
                <w:rFonts w:ascii="Arial" w:hAnsi="Arial" w:cs="Arial"/>
                <w:bCs/>
                <w:sz w:val="20"/>
                <w:szCs w:val="20"/>
                <w:lang w:val="en-GB"/>
              </w:rPr>
              <w:t>Yes, but use format given in the authors guidelines to write the abstract. Make abstract structural.</w:t>
            </w:r>
          </w:p>
        </w:tc>
        <w:tc>
          <w:tcPr>
            <w:tcW w:w="1523" w:type="pct"/>
          </w:tcPr>
          <w:p w14:paraId="142DCA05" w14:textId="77777777" w:rsidR="00A677EC" w:rsidRPr="005522D9" w:rsidRDefault="00DF6B2F">
            <w:pPr>
              <w:pStyle w:val="Heading2"/>
              <w:jc w:val="left"/>
              <w:rPr>
                <w:rFonts w:ascii="Arial" w:hAnsi="Arial" w:cs="Arial"/>
                <w:b w:val="0"/>
                <w:lang w:val="en-US" w:eastAsia="en-US"/>
              </w:rPr>
            </w:pPr>
            <w:r w:rsidRPr="005522D9">
              <w:rPr>
                <w:rFonts w:ascii="Arial" w:hAnsi="Arial" w:cs="Arial"/>
                <w:b w:val="0"/>
                <w:lang w:val="en-US" w:eastAsia="en-US"/>
              </w:rPr>
              <w:t>DONE</w:t>
            </w:r>
          </w:p>
        </w:tc>
      </w:tr>
      <w:tr w:rsidR="00A677EC" w:rsidRPr="005522D9" w14:paraId="0CF63041" w14:textId="77777777">
        <w:trPr>
          <w:trHeight w:val="704"/>
        </w:trPr>
        <w:tc>
          <w:tcPr>
            <w:tcW w:w="1265" w:type="pct"/>
            <w:noWrap/>
          </w:tcPr>
          <w:p w14:paraId="4A3C4EC1" w14:textId="77777777" w:rsidR="00A677EC" w:rsidRPr="005522D9" w:rsidRDefault="00DF6B2F">
            <w:pPr>
              <w:pStyle w:val="Heading2"/>
              <w:ind w:left="360"/>
              <w:jc w:val="left"/>
              <w:rPr>
                <w:rFonts w:ascii="Arial" w:hAnsi="Arial" w:cs="Arial"/>
                <w:b w:val="0"/>
                <w:bCs w:val="0"/>
                <w:u w:val="single"/>
                <w:lang w:val="en-GB" w:eastAsia="en-US"/>
              </w:rPr>
            </w:pPr>
            <w:r w:rsidRPr="005522D9">
              <w:rPr>
                <w:rFonts w:ascii="Arial" w:hAnsi="Arial" w:cs="Arial"/>
                <w:lang w:val="en-GB" w:eastAsia="en-US"/>
              </w:rPr>
              <w:t>Is the manuscript scientifically, correct? Please write here.</w:t>
            </w:r>
          </w:p>
        </w:tc>
        <w:tc>
          <w:tcPr>
            <w:tcW w:w="2212" w:type="pct"/>
            <w:gridSpan w:val="3"/>
          </w:tcPr>
          <w:p w14:paraId="06A61CC8" w14:textId="77777777" w:rsidR="00A677EC" w:rsidRPr="005522D9" w:rsidRDefault="00DF6B2F">
            <w:pPr>
              <w:pStyle w:val="ListParagraph"/>
              <w:ind w:left="0"/>
              <w:rPr>
                <w:rFonts w:ascii="Arial" w:hAnsi="Arial" w:cs="Arial"/>
                <w:bCs/>
                <w:sz w:val="20"/>
                <w:szCs w:val="20"/>
                <w:lang w:val="en-GB"/>
              </w:rPr>
            </w:pPr>
            <w:r w:rsidRPr="005522D9">
              <w:rPr>
                <w:rFonts w:ascii="Arial" w:hAnsi="Arial" w:cs="Arial"/>
                <w:bCs/>
                <w:sz w:val="20"/>
                <w:szCs w:val="20"/>
                <w:lang w:val="en-GB"/>
              </w:rPr>
              <w:t>Yes</w:t>
            </w:r>
          </w:p>
        </w:tc>
        <w:tc>
          <w:tcPr>
            <w:tcW w:w="1523" w:type="pct"/>
          </w:tcPr>
          <w:p w14:paraId="2DAACFE4" w14:textId="77777777" w:rsidR="00A677EC" w:rsidRPr="005522D9" w:rsidRDefault="00DF6B2F">
            <w:pPr>
              <w:pStyle w:val="Heading2"/>
              <w:jc w:val="left"/>
              <w:rPr>
                <w:rFonts w:ascii="Arial" w:hAnsi="Arial" w:cs="Arial"/>
                <w:b w:val="0"/>
                <w:lang w:val="en-US" w:eastAsia="en-US"/>
              </w:rPr>
            </w:pPr>
            <w:r w:rsidRPr="005522D9">
              <w:rPr>
                <w:rFonts w:ascii="Arial" w:hAnsi="Arial" w:cs="Arial"/>
                <w:b w:val="0"/>
                <w:lang w:val="en-US" w:eastAsia="en-US"/>
              </w:rPr>
              <w:t>OK</w:t>
            </w:r>
          </w:p>
        </w:tc>
      </w:tr>
      <w:tr w:rsidR="00A677EC" w:rsidRPr="005522D9" w14:paraId="086A44C7" w14:textId="77777777">
        <w:trPr>
          <w:trHeight w:val="703"/>
        </w:trPr>
        <w:tc>
          <w:tcPr>
            <w:tcW w:w="1265" w:type="pct"/>
            <w:noWrap/>
          </w:tcPr>
          <w:p w14:paraId="5BA5D998" w14:textId="77777777" w:rsidR="00A677EC" w:rsidRPr="005522D9" w:rsidRDefault="00DF6B2F">
            <w:pPr>
              <w:ind w:left="360"/>
              <w:rPr>
                <w:rFonts w:ascii="Arial" w:hAnsi="Arial" w:cs="Arial"/>
                <w:b/>
                <w:bCs/>
                <w:sz w:val="20"/>
                <w:szCs w:val="20"/>
                <w:lang w:val="en-GB"/>
              </w:rPr>
            </w:pPr>
            <w:r w:rsidRPr="005522D9">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14:paraId="04998DF7" w14:textId="77777777" w:rsidR="00A677EC" w:rsidRPr="005522D9" w:rsidRDefault="00DF6B2F">
            <w:pPr>
              <w:pStyle w:val="ListParagraph"/>
              <w:ind w:left="0"/>
              <w:rPr>
                <w:rFonts w:ascii="Arial" w:hAnsi="Arial" w:cs="Arial"/>
                <w:bCs/>
                <w:sz w:val="20"/>
                <w:szCs w:val="20"/>
                <w:lang w:val="en-GB"/>
              </w:rPr>
            </w:pPr>
            <w:r w:rsidRPr="005522D9">
              <w:rPr>
                <w:rFonts w:ascii="Arial" w:hAnsi="Arial" w:cs="Arial"/>
                <w:bCs/>
                <w:sz w:val="20"/>
                <w:szCs w:val="20"/>
                <w:lang w:val="en-GB"/>
              </w:rPr>
              <w:t xml:space="preserve">Sufficient but, Replace the references more than 10 years old with recent one. </w:t>
            </w:r>
            <w:r w:rsidRPr="005522D9">
              <w:rPr>
                <w:rFonts w:ascii="Arial" w:hAnsi="Arial" w:cs="Arial"/>
                <w:sz w:val="20"/>
                <w:szCs w:val="20"/>
              </w:rPr>
              <w:t>References must be listed at the end of the manuscript and numbered in the order that they appear in the text. Every reference referred in the text must also present in the reference list and vice versa. </w:t>
            </w:r>
          </w:p>
        </w:tc>
        <w:tc>
          <w:tcPr>
            <w:tcW w:w="1523" w:type="pct"/>
          </w:tcPr>
          <w:p w14:paraId="11E7E5DF" w14:textId="77777777" w:rsidR="00A677EC" w:rsidRPr="005522D9" w:rsidRDefault="00DF6B2F">
            <w:pPr>
              <w:pStyle w:val="Heading2"/>
              <w:jc w:val="left"/>
              <w:rPr>
                <w:rFonts w:ascii="Arial" w:hAnsi="Arial" w:cs="Arial"/>
                <w:b w:val="0"/>
                <w:lang w:val="en-US" w:eastAsia="en-US"/>
              </w:rPr>
            </w:pPr>
            <w:r w:rsidRPr="005522D9">
              <w:rPr>
                <w:rFonts w:ascii="Arial" w:hAnsi="Arial" w:cs="Arial"/>
                <w:b w:val="0"/>
                <w:lang w:val="en-US" w:eastAsia="en-US"/>
              </w:rPr>
              <w:t>REMOVED FEW OLDER REFERENCES</w:t>
            </w:r>
          </w:p>
        </w:tc>
      </w:tr>
      <w:tr w:rsidR="00A677EC" w:rsidRPr="005522D9" w14:paraId="0CFDF81C" w14:textId="77777777">
        <w:trPr>
          <w:trHeight w:val="386"/>
        </w:trPr>
        <w:tc>
          <w:tcPr>
            <w:tcW w:w="1265" w:type="pct"/>
            <w:noWrap/>
          </w:tcPr>
          <w:p w14:paraId="6FDD3293" w14:textId="77777777" w:rsidR="00A677EC" w:rsidRPr="005522D9" w:rsidRDefault="00DF6B2F">
            <w:pPr>
              <w:pStyle w:val="Heading2"/>
              <w:ind w:left="360"/>
              <w:jc w:val="left"/>
              <w:rPr>
                <w:rFonts w:ascii="Arial" w:hAnsi="Arial" w:cs="Arial"/>
                <w:bCs w:val="0"/>
                <w:lang w:val="en-GB" w:eastAsia="en-US"/>
              </w:rPr>
            </w:pPr>
            <w:r w:rsidRPr="005522D9">
              <w:rPr>
                <w:rFonts w:ascii="Arial" w:hAnsi="Arial" w:cs="Arial"/>
                <w:bCs w:val="0"/>
                <w:lang w:val="en-GB" w:eastAsia="en-US"/>
              </w:rPr>
              <w:t>Is the language/English quality of the article suitable for scholarly communications?</w:t>
            </w:r>
          </w:p>
          <w:p w14:paraId="13EA18A8" w14:textId="77777777" w:rsidR="00A677EC" w:rsidRPr="005522D9" w:rsidRDefault="00A677EC">
            <w:pPr>
              <w:rPr>
                <w:rFonts w:ascii="Arial" w:hAnsi="Arial" w:cs="Arial"/>
                <w:sz w:val="20"/>
                <w:szCs w:val="20"/>
                <w:lang w:val="en-GB"/>
              </w:rPr>
            </w:pPr>
          </w:p>
        </w:tc>
        <w:tc>
          <w:tcPr>
            <w:tcW w:w="2212" w:type="pct"/>
            <w:gridSpan w:val="3"/>
          </w:tcPr>
          <w:p w14:paraId="16C0A40C" w14:textId="77777777" w:rsidR="00A677EC" w:rsidRPr="005522D9" w:rsidRDefault="00DF6B2F">
            <w:pPr>
              <w:rPr>
                <w:rFonts w:ascii="Arial" w:hAnsi="Arial" w:cs="Arial"/>
                <w:sz w:val="20"/>
                <w:szCs w:val="20"/>
                <w:lang w:val="en-GB"/>
              </w:rPr>
            </w:pPr>
            <w:r w:rsidRPr="005522D9">
              <w:rPr>
                <w:rFonts w:ascii="Arial" w:hAnsi="Arial" w:cs="Arial"/>
                <w:sz w:val="20"/>
                <w:szCs w:val="20"/>
                <w:lang w:val="en-GB"/>
              </w:rPr>
              <w:t>Yes</w:t>
            </w:r>
          </w:p>
        </w:tc>
        <w:tc>
          <w:tcPr>
            <w:tcW w:w="1523" w:type="pct"/>
          </w:tcPr>
          <w:p w14:paraId="776230FB" w14:textId="77777777" w:rsidR="00A677EC" w:rsidRPr="005522D9" w:rsidRDefault="00DF6B2F">
            <w:pPr>
              <w:rPr>
                <w:rFonts w:ascii="Arial" w:hAnsi="Arial" w:cs="Arial"/>
                <w:sz w:val="20"/>
                <w:szCs w:val="20"/>
              </w:rPr>
            </w:pPr>
            <w:r w:rsidRPr="005522D9">
              <w:rPr>
                <w:rFonts w:ascii="Arial" w:hAnsi="Arial" w:cs="Arial"/>
                <w:sz w:val="20"/>
                <w:szCs w:val="20"/>
              </w:rPr>
              <w:t>OK</w:t>
            </w:r>
          </w:p>
        </w:tc>
      </w:tr>
      <w:tr w:rsidR="00A677EC" w:rsidRPr="005522D9" w14:paraId="67DBAB98" w14:textId="77777777">
        <w:trPr>
          <w:trHeight w:val="1178"/>
        </w:trPr>
        <w:tc>
          <w:tcPr>
            <w:tcW w:w="1265" w:type="pct"/>
            <w:noWrap/>
          </w:tcPr>
          <w:p w14:paraId="06240572" w14:textId="77777777" w:rsidR="00A677EC" w:rsidRPr="005522D9" w:rsidRDefault="00DF6B2F">
            <w:pPr>
              <w:pStyle w:val="Heading2"/>
              <w:jc w:val="left"/>
              <w:rPr>
                <w:rFonts w:ascii="Arial" w:hAnsi="Arial" w:cs="Arial"/>
                <w:b w:val="0"/>
                <w:bCs w:val="0"/>
                <w:lang w:val="en-GB" w:eastAsia="en-US"/>
              </w:rPr>
            </w:pPr>
            <w:r w:rsidRPr="005522D9">
              <w:rPr>
                <w:rFonts w:ascii="Arial" w:hAnsi="Arial" w:cs="Arial"/>
                <w:bCs w:val="0"/>
                <w:u w:val="single"/>
                <w:lang w:val="en-GB" w:eastAsia="en-US"/>
              </w:rPr>
              <w:t>Optional/General</w:t>
            </w:r>
            <w:r w:rsidRPr="005522D9">
              <w:rPr>
                <w:rFonts w:ascii="Arial" w:hAnsi="Arial" w:cs="Arial"/>
                <w:bCs w:val="0"/>
                <w:lang w:val="en-GB" w:eastAsia="en-US"/>
              </w:rPr>
              <w:t xml:space="preserve"> </w:t>
            </w:r>
            <w:r w:rsidRPr="005522D9">
              <w:rPr>
                <w:rFonts w:ascii="Arial" w:hAnsi="Arial" w:cs="Arial"/>
                <w:b w:val="0"/>
                <w:bCs w:val="0"/>
                <w:lang w:val="en-GB" w:eastAsia="en-US"/>
              </w:rPr>
              <w:t>comments</w:t>
            </w:r>
          </w:p>
          <w:p w14:paraId="2EF18D87" w14:textId="77777777" w:rsidR="00A677EC" w:rsidRPr="005522D9" w:rsidRDefault="00A677EC">
            <w:pPr>
              <w:pStyle w:val="Heading2"/>
              <w:jc w:val="left"/>
              <w:rPr>
                <w:rFonts w:ascii="Arial" w:hAnsi="Arial" w:cs="Arial"/>
                <w:b w:val="0"/>
                <w:lang w:val="en-GB" w:eastAsia="en-US"/>
              </w:rPr>
            </w:pPr>
          </w:p>
        </w:tc>
        <w:tc>
          <w:tcPr>
            <w:tcW w:w="2212" w:type="pct"/>
            <w:gridSpan w:val="3"/>
          </w:tcPr>
          <w:p w14:paraId="03CF46D8" w14:textId="77777777" w:rsidR="00A677EC" w:rsidRPr="005522D9" w:rsidRDefault="00DF6B2F">
            <w:pPr>
              <w:pStyle w:val="NormalWeb"/>
              <w:spacing w:before="0" w:beforeAutospacing="0" w:after="0" w:afterAutospacing="0"/>
              <w:rPr>
                <w:rFonts w:ascii="Arial" w:hAnsi="Arial" w:cs="Arial"/>
                <w:b/>
                <w:sz w:val="20"/>
                <w:szCs w:val="20"/>
                <w:lang w:val="en-GB"/>
              </w:rPr>
            </w:pPr>
            <w:r w:rsidRPr="005522D9">
              <w:rPr>
                <w:rFonts w:ascii="Arial" w:hAnsi="Arial" w:cs="Arial"/>
                <w:sz w:val="20"/>
                <w:szCs w:val="20"/>
                <w:lang w:val="en-GB"/>
              </w:rPr>
              <w:t>Use Capital D in Doppler word</w:t>
            </w:r>
            <w:r w:rsidRPr="005522D9">
              <w:rPr>
                <w:rFonts w:ascii="Arial" w:hAnsi="Arial" w:cs="Arial"/>
                <w:b/>
                <w:sz w:val="20"/>
                <w:szCs w:val="20"/>
                <w:lang w:val="en-GB"/>
              </w:rPr>
              <w:t xml:space="preserve">. </w:t>
            </w:r>
          </w:p>
        </w:tc>
        <w:tc>
          <w:tcPr>
            <w:tcW w:w="1523" w:type="pct"/>
          </w:tcPr>
          <w:p w14:paraId="41DD74EE" w14:textId="77777777" w:rsidR="00A677EC" w:rsidRPr="005522D9" w:rsidRDefault="00DF6B2F">
            <w:pPr>
              <w:rPr>
                <w:rFonts w:ascii="Arial" w:hAnsi="Arial" w:cs="Arial"/>
                <w:sz w:val="20"/>
                <w:szCs w:val="20"/>
              </w:rPr>
            </w:pPr>
            <w:r w:rsidRPr="005522D9">
              <w:rPr>
                <w:rFonts w:ascii="Arial" w:hAnsi="Arial" w:cs="Arial"/>
                <w:sz w:val="20"/>
                <w:szCs w:val="20"/>
              </w:rPr>
              <w:t>DONE</w:t>
            </w:r>
          </w:p>
        </w:tc>
      </w:tr>
      <w:tr w:rsidR="00A677EC" w:rsidRPr="005522D9" w14:paraId="635356DC" w14:textId="77777777">
        <w:tblPrEx>
          <w:shd w:val="clear" w:color="auto" w:fill="EBFFFF"/>
          <w:tblCellMar>
            <w:left w:w="0" w:type="dxa"/>
            <w:right w:w="0" w:type="dxa"/>
          </w:tblCellMar>
        </w:tblPrEx>
        <w:tc>
          <w:tcPr>
            <w:tcW w:w="5000" w:type="pct"/>
            <w:gridSpan w:val="5"/>
            <w:tcBorders>
              <w:top w:val="nil"/>
              <w:left w:val="nil"/>
              <w:right w:val="nil"/>
            </w:tcBorders>
            <w:shd w:val="clear" w:color="auto" w:fill="EBFFFF"/>
            <w:noWrap/>
            <w:tcMar>
              <w:top w:w="0" w:type="dxa"/>
              <w:left w:w="108" w:type="dxa"/>
              <w:bottom w:w="0" w:type="dxa"/>
              <w:right w:w="108" w:type="dxa"/>
            </w:tcMar>
            <w:vAlign w:val="center"/>
          </w:tcPr>
          <w:p w14:paraId="5A16A29E" w14:textId="77777777" w:rsidR="005522D9" w:rsidRDefault="005522D9">
            <w:pPr>
              <w:rPr>
                <w:rFonts w:ascii="Arial" w:eastAsia="Arial Unicode MS" w:hAnsi="Arial" w:cs="Arial"/>
                <w:b/>
                <w:sz w:val="20"/>
                <w:szCs w:val="20"/>
                <w:highlight w:val="yellow"/>
                <w:u w:val="single"/>
                <w:lang w:val="en-GB"/>
              </w:rPr>
            </w:pPr>
            <w:bookmarkStart w:id="2" w:name="_Hlk156057883"/>
            <w:bookmarkStart w:id="3" w:name="_Hlk156057704"/>
          </w:p>
          <w:p w14:paraId="3FE35EC4" w14:textId="77BE4980" w:rsidR="00A677EC" w:rsidRPr="005522D9" w:rsidRDefault="00DF6B2F">
            <w:pPr>
              <w:rPr>
                <w:rFonts w:ascii="Arial" w:eastAsia="Arial Unicode MS" w:hAnsi="Arial" w:cs="Arial"/>
                <w:b/>
                <w:sz w:val="20"/>
                <w:szCs w:val="20"/>
                <w:u w:val="single"/>
                <w:lang w:val="en-GB"/>
              </w:rPr>
            </w:pPr>
            <w:bookmarkStart w:id="4" w:name="_GoBack"/>
            <w:bookmarkEnd w:id="4"/>
            <w:r w:rsidRPr="005522D9">
              <w:rPr>
                <w:rFonts w:ascii="Arial" w:eastAsia="Arial Unicode MS" w:hAnsi="Arial" w:cs="Arial"/>
                <w:b/>
                <w:sz w:val="20"/>
                <w:szCs w:val="20"/>
                <w:highlight w:val="yellow"/>
                <w:u w:val="single"/>
                <w:lang w:val="en-GB"/>
              </w:rPr>
              <w:t>PART  2:</w:t>
            </w:r>
            <w:r w:rsidRPr="005522D9">
              <w:rPr>
                <w:rFonts w:ascii="Arial" w:eastAsia="Arial Unicode MS" w:hAnsi="Arial" w:cs="Arial"/>
                <w:b/>
                <w:sz w:val="20"/>
                <w:szCs w:val="20"/>
                <w:u w:val="single"/>
                <w:lang w:val="en-GB"/>
              </w:rPr>
              <w:t xml:space="preserve"> </w:t>
            </w:r>
          </w:p>
          <w:p w14:paraId="10B74EB6" w14:textId="77777777" w:rsidR="00A677EC" w:rsidRPr="005522D9" w:rsidRDefault="00A677EC">
            <w:pPr>
              <w:rPr>
                <w:rFonts w:ascii="Arial" w:eastAsia="Arial Unicode MS" w:hAnsi="Arial" w:cs="Arial"/>
                <w:b/>
                <w:sz w:val="20"/>
                <w:szCs w:val="20"/>
                <w:u w:val="single"/>
                <w:lang w:val="en-GB"/>
              </w:rPr>
            </w:pPr>
          </w:p>
        </w:tc>
      </w:tr>
      <w:tr w:rsidR="00A677EC" w:rsidRPr="005522D9" w14:paraId="20027E85" w14:textId="77777777">
        <w:tblPrEx>
          <w:shd w:val="clear" w:color="auto" w:fill="EBFFFF"/>
          <w:tblCellMar>
            <w:left w:w="0" w:type="dxa"/>
            <w:right w:w="0" w:type="dxa"/>
          </w:tblCellMar>
        </w:tblPrEx>
        <w:tc>
          <w:tcPr>
            <w:tcW w:w="1615" w:type="pct"/>
            <w:gridSpan w:val="2"/>
            <w:shd w:val="clear" w:color="auto" w:fill="EBFFFF"/>
            <w:noWrap/>
            <w:tcMar>
              <w:top w:w="0" w:type="dxa"/>
              <w:left w:w="108" w:type="dxa"/>
              <w:bottom w:w="0" w:type="dxa"/>
              <w:right w:w="108" w:type="dxa"/>
            </w:tcMar>
            <w:vAlign w:val="center"/>
          </w:tcPr>
          <w:p w14:paraId="0F381F59" w14:textId="77777777" w:rsidR="00A677EC" w:rsidRPr="005522D9" w:rsidRDefault="00A677EC">
            <w:pPr>
              <w:rPr>
                <w:rFonts w:ascii="Arial" w:eastAsia="Arial Unicode MS" w:hAnsi="Arial" w:cs="Arial"/>
                <w:sz w:val="20"/>
                <w:szCs w:val="20"/>
                <w:lang w:val="en-GB"/>
              </w:rPr>
            </w:pPr>
          </w:p>
        </w:tc>
        <w:tc>
          <w:tcPr>
            <w:tcW w:w="1694" w:type="pct"/>
            <w:shd w:val="clear" w:color="auto" w:fill="EBFFFF"/>
            <w:tcMar>
              <w:top w:w="0" w:type="dxa"/>
              <w:left w:w="108" w:type="dxa"/>
              <w:bottom w:w="0" w:type="dxa"/>
              <w:right w:w="108" w:type="dxa"/>
            </w:tcMar>
          </w:tcPr>
          <w:p w14:paraId="7717629C" w14:textId="77777777" w:rsidR="00A677EC" w:rsidRPr="005522D9" w:rsidRDefault="00DF6B2F">
            <w:pPr>
              <w:keepNext/>
              <w:outlineLvl w:val="1"/>
              <w:rPr>
                <w:rFonts w:ascii="Arial" w:eastAsia="MS Mincho" w:hAnsi="Arial" w:cs="Arial"/>
                <w:b/>
                <w:bCs/>
                <w:sz w:val="20"/>
                <w:szCs w:val="20"/>
                <w:lang w:val="en-GB"/>
              </w:rPr>
            </w:pPr>
            <w:r w:rsidRPr="005522D9">
              <w:rPr>
                <w:rFonts w:ascii="Arial" w:eastAsia="MS Mincho" w:hAnsi="Arial" w:cs="Arial"/>
                <w:b/>
                <w:bCs/>
                <w:sz w:val="20"/>
                <w:szCs w:val="20"/>
                <w:lang w:val="en-GB"/>
              </w:rPr>
              <w:t>Reviewer’s comment</w:t>
            </w:r>
          </w:p>
        </w:tc>
        <w:tc>
          <w:tcPr>
            <w:tcW w:w="1691" w:type="pct"/>
            <w:gridSpan w:val="2"/>
            <w:shd w:val="clear" w:color="auto" w:fill="EBFFFF"/>
          </w:tcPr>
          <w:p w14:paraId="572EED3C" w14:textId="77777777" w:rsidR="00A677EC" w:rsidRPr="005522D9" w:rsidRDefault="00DF6B2F">
            <w:pPr>
              <w:spacing w:after="160" w:line="252" w:lineRule="auto"/>
              <w:rPr>
                <w:rFonts w:ascii="Arial" w:eastAsia="Calibri" w:hAnsi="Arial" w:cs="Arial"/>
                <w:kern w:val="2"/>
                <w:sz w:val="20"/>
                <w:szCs w:val="20"/>
                <w:lang w:val="en-IN"/>
              </w:rPr>
            </w:pPr>
            <w:r w:rsidRPr="005522D9">
              <w:rPr>
                <w:rFonts w:ascii="Arial" w:eastAsia="Calibri" w:hAnsi="Arial" w:cs="Arial"/>
                <w:b/>
                <w:kern w:val="2"/>
                <w:sz w:val="20"/>
                <w:szCs w:val="20"/>
                <w:lang w:val="en-IN"/>
              </w:rPr>
              <w:t>Author’s Feedback</w:t>
            </w:r>
            <w:r w:rsidRPr="005522D9">
              <w:rPr>
                <w:rFonts w:ascii="Arial" w:eastAsia="Calibri" w:hAnsi="Arial" w:cs="Arial"/>
                <w:kern w:val="2"/>
                <w:sz w:val="20"/>
                <w:szCs w:val="20"/>
                <w:lang w:val="en-IN"/>
              </w:rPr>
              <w:t xml:space="preserve"> (It is mandatory that authors should write his/her feedback here)</w:t>
            </w:r>
          </w:p>
          <w:p w14:paraId="3E500CA9" w14:textId="77777777" w:rsidR="00A677EC" w:rsidRPr="005522D9" w:rsidRDefault="00A677EC">
            <w:pPr>
              <w:keepNext/>
              <w:outlineLvl w:val="1"/>
              <w:rPr>
                <w:rFonts w:ascii="Arial" w:eastAsia="MS Mincho" w:hAnsi="Arial" w:cs="Arial"/>
                <w:bCs/>
                <w:sz w:val="20"/>
                <w:szCs w:val="20"/>
                <w:lang w:val="en-GB"/>
              </w:rPr>
            </w:pPr>
          </w:p>
        </w:tc>
      </w:tr>
      <w:tr w:rsidR="00A677EC" w:rsidRPr="005522D9" w14:paraId="69367915" w14:textId="77777777">
        <w:tblPrEx>
          <w:shd w:val="clear" w:color="auto" w:fill="EBFFFF"/>
          <w:tblCellMar>
            <w:left w:w="0" w:type="dxa"/>
            <w:right w:w="0" w:type="dxa"/>
          </w:tblCellMar>
        </w:tblPrEx>
        <w:trPr>
          <w:trHeight w:val="890"/>
        </w:trPr>
        <w:tc>
          <w:tcPr>
            <w:tcW w:w="1615" w:type="pct"/>
            <w:gridSpan w:val="2"/>
            <w:shd w:val="clear" w:color="auto" w:fill="EBFFFF"/>
            <w:noWrap/>
            <w:tcMar>
              <w:top w:w="0" w:type="dxa"/>
              <w:left w:w="108" w:type="dxa"/>
              <w:bottom w:w="0" w:type="dxa"/>
              <w:right w:w="108" w:type="dxa"/>
            </w:tcMar>
            <w:vAlign w:val="center"/>
          </w:tcPr>
          <w:p w14:paraId="1ABC86F7" w14:textId="77777777" w:rsidR="00A677EC" w:rsidRPr="005522D9" w:rsidRDefault="00DF6B2F">
            <w:pPr>
              <w:rPr>
                <w:rFonts w:ascii="Arial" w:eastAsia="Arial Unicode MS" w:hAnsi="Arial" w:cs="Arial"/>
                <w:b/>
                <w:sz w:val="20"/>
                <w:szCs w:val="20"/>
                <w:lang w:val="en-GB"/>
              </w:rPr>
            </w:pPr>
            <w:r w:rsidRPr="005522D9">
              <w:rPr>
                <w:rFonts w:ascii="Arial" w:eastAsia="Arial Unicode MS" w:hAnsi="Arial" w:cs="Arial"/>
                <w:b/>
                <w:sz w:val="20"/>
                <w:szCs w:val="20"/>
                <w:lang w:val="en-GB"/>
              </w:rPr>
              <w:t xml:space="preserve">Are there ethical issues in this manuscript? </w:t>
            </w:r>
          </w:p>
          <w:p w14:paraId="4D92729E" w14:textId="77777777" w:rsidR="00A677EC" w:rsidRPr="005522D9" w:rsidRDefault="00A677EC">
            <w:pPr>
              <w:rPr>
                <w:rFonts w:ascii="Arial" w:eastAsia="Arial Unicode MS" w:hAnsi="Arial" w:cs="Arial"/>
                <w:sz w:val="20"/>
                <w:szCs w:val="20"/>
                <w:lang w:val="en-GB"/>
              </w:rPr>
            </w:pPr>
          </w:p>
        </w:tc>
        <w:tc>
          <w:tcPr>
            <w:tcW w:w="1694" w:type="pct"/>
            <w:shd w:val="clear" w:color="auto" w:fill="EBFFFF"/>
            <w:tcMar>
              <w:top w:w="0" w:type="dxa"/>
              <w:left w:w="108" w:type="dxa"/>
              <w:bottom w:w="0" w:type="dxa"/>
              <w:right w:w="108" w:type="dxa"/>
            </w:tcMar>
            <w:vAlign w:val="center"/>
          </w:tcPr>
          <w:p w14:paraId="0643FCC8" w14:textId="77777777" w:rsidR="00A677EC" w:rsidRPr="005522D9" w:rsidRDefault="00DF6B2F">
            <w:pPr>
              <w:rPr>
                <w:rFonts w:ascii="Arial" w:eastAsia="Arial Unicode MS" w:hAnsi="Arial" w:cs="Arial"/>
                <w:i/>
                <w:iCs/>
                <w:sz w:val="20"/>
                <w:szCs w:val="20"/>
                <w:u w:val="single"/>
                <w:lang w:val="en-GB"/>
              </w:rPr>
            </w:pPr>
            <w:r w:rsidRPr="005522D9">
              <w:rPr>
                <w:rFonts w:ascii="Arial" w:eastAsia="Arial Unicode MS" w:hAnsi="Arial" w:cs="Arial"/>
                <w:i/>
                <w:iCs/>
                <w:sz w:val="20"/>
                <w:szCs w:val="20"/>
                <w:u w:val="single"/>
                <w:lang w:val="en-GB"/>
              </w:rPr>
              <w:t xml:space="preserve">(If yes, </w:t>
            </w:r>
            <w:proofErr w:type="gramStart"/>
            <w:r w:rsidRPr="005522D9">
              <w:rPr>
                <w:rFonts w:ascii="Arial" w:eastAsia="Arial Unicode MS" w:hAnsi="Arial" w:cs="Arial"/>
                <w:i/>
                <w:iCs/>
                <w:sz w:val="20"/>
                <w:szCs w:val="20"/>
                <w:u w:val="single"/>
                <w:lang w:val="en-GB"/>
              </w:rPr>
              <w:t>Kindly</w:t>
            </w:r>
            <w:proofErr w:type="gramEnd"/>
            <w:r w:rsidRPr="005522D9">
              <w:rPr>
                <w:rFonts w:ascii="Arial" w:eastAsia="Arial Unicode MS" w:hAnsi="Arial" w:cs="Arial"/>
                <w:i/>
                <w:iCs/>
                <w:sz w:val="20"/>
                <w:szCs w:val="20"/>
                <w:u w:val="single"/>
                <w:lang w:val="en-GB"/>
              </w:rPr>
              <w:t xml:space="preserve"> please write down the ethical issues here in details)</w:t>
            </w:r>
          </w:p>
          <w:p w14:paraId="79452EEA" w14:textId="77777777" w:rsidR="00A677EC" w:rsidRPr="005522D9" w:rsidRDefault="00A677EC">
            <w:pPr>
              <w:rPr>
                <w:rFonts w:ascii="Arial" w:eastAsia="Arial Unicode MS" w:hAnsi="Arial" w:cs="Arial"/>
                <w:sz w:val="20"/>
                <w:szCs w:val="20"/>
                <w:lang w:val="en-GB"/>
              </w:rPr>
            </w:pPr>
          </w:p>
          <w:p w14:paraId="6E25B1EE" w14:textId="77777777" w:rsidR="00A677EC" w:rsidRPr="005522D9" w:rsidRDefault="00A677EC">
            <w:pPr>
              <w:rPr>
                <w:rFonts w:ascii="Arial" w:eastAsia="Arial Unicode MS" w:hAnsi="Arial" w:cs="Arial"/>
                <w:sz w:val="20"/>
                <w:szCs w:val="20"/>
                <w:lang w:val="en-GB"/>
              </w:rPr>
            </w:pPr>
          </w:p>
        </w:tc>
        <w:tc>
          <w:tcPr>
            <w:tcW w:w="1691" w:type="pct"/>
            <w:gridSpan w:val="2"/>
            <w:shd w:val="clear" w:color="auto" w:fill="EBFFFF"/>
            <w:vAlign w:val="center"/>
          </w:tcPr>
          <w:p w14:paraId="3727D918" w14:textId="77777777" w:rsidR="00A677EC" w:rsidRPr="005522D9" w:rsidRDefault="00A677EC">
            <w:pPr>
              <w:rPr>
                <w:rFonts w:ascii="Arial" w:eastAsia="Arial Unicode MS" w:hAnsi="Arial" w:cs="Arial"/>
                <w:sz w:val="20"/>
                <w:szCs w:val="20"/>
                <w:lang w:val="en-GB"/>
              </w:rPr>
            </w:pPr>
          </w:p>
          <w:p w14:paraId="0EC03B46" w14:textId="77777777" w:rsidR="00A677EC" w:rsidRPr="005522D9" w:rsidRDefault="00A677EC">
            <w:pPr>
              <w:rPr>
                <w:rFonts w:ascii="Arial" w:eastAsia="Arial Unicode MS" w:hAnsi="Arial" w:cs="Arial"/>
                <w:sz w:val="20"/>
                <w:szCs w:val="20"/>
                <w:lang w:val="en-GB"/>
              </w:rPr>
            </w:pPr>
          </w:p>
          <w:p w14:paraId="7FAE9FD4" w14:textId="77777777" w:rsidR="00A677EC" w:rsidRPr="005522D9" w:rsidRDefault="00A677EC">
            <w:pPr>
              <w:rPr>
                <w:rFonts w:ascii="Arial" w:eastAsia="Arial Unicode MS" w:hAnsi="Arial" w:cs="Arial"/>
                <w:sz w:val="20"/>
                <w:szCs w:val="20"/>
                <w:lang w:val="en-GB"/>
              </w:rPr>
            </w:pPr>
          </w:p>
        </w:tc>
      </w:tr>
      <w:bookmarkEnd w:id="2"/>
    </w:tbl>
    <w:p w14:paraId="69CFF836" w14:textId="77777777" w:rsidR="00A677EC" w:rsidRPr="005522D9" w:rsidRDefault="00A677EC">
      <w:pPr>
        <w:rPr>
          <w:rFonts w:ascii="Arial" w:hAnsi="Arial" w:cs="Arial"/>
          <w:sz w:val="20"/>
          <w:szCs w:val="20"/>
        </w:rPr>
      </w:pPr>
    </w:p>
    <w:p w14:paraId="6A722ACC" w14:textId="77777777" w:rsidR="00A677EC" w:rsidRPr="005522D9" w:rsidRDefault="00A677EC">
      <w:pPr>
        <w:rPr>
          <w:rFonts w:ascii="Arial" w:hAnsi="Arial" w:cs="Arial"/>
          <w:sz w:val="20"/>
          <w:szCs w:val="20"/>
        </w:rPr>
      </w:pPr>
    </w:p>
    <w:p w14:paraId="38E0C5A0" w14:textId="77777777" w:rsidR="00A677EC" w:rsidRPr="005522D9" w:rsidRDefault="00A677EC">
      <w:pPr>
        <w:rPr>
          <w:rFonts w:ascii="Arial" w:hAnsi="Arial" w:cs="Arial"/>
          <w:bCs/>
          <w:sz w:val="20"/>
          <w:szCs w:val="20"/>
          <w:u w:val="single"/>
          <w:lang w:val="en-GB"/>
        </w:rPr>
      </w:pPr>
    </w:p>
    <w:bookmarkEnd w:id="3"/>
    <w:p w14:paraId="220A6C16" w14:textId="77777777" w:rsidR="00A677EC" w:rsidRPr="005522D9" w:rsidRDefault="00A677EC">
      <w:pPr>
        <w:rPr>
          <w:rFonts w:ascii="Arial" w:hAnsi="Arial" w:cs="Arial"/>
          <w:sz w:val="20"/>
          <w:szCs w:val="20"/>
        </w:rPr>
      </w:pPr>
    </w:p>
    <w:bookmarkEnd w:id="0"/>
    <w:bookmarkEnd w:id="1"/>
    <w:p w14:paraId="04E13D1F" w14:textId="77777777" w:rsidR="00A677EC" w:rsidRPr="005522D9" w:rsidRDefault="00A677EC">
      <w:pPr>
        <w:pStyle w:val="BodyText"/>
        <w:rPr>
          <w:rFonts w:ascii="Arial" w:hAnsi="Arial" w:cs="Arial"/>
          <w:b/>
          <w:bCs/>
          <w:sz w:val="20"/>
          <w:szCs w:val="20"/>
          <w:u w:val="single"/>
          <w:lang w:val="en-GB"/>
        </w:rPr>
      </w:pPr>
    </w:p>
    <w:sectPr w:rsidR="00A677EC" w:rsidRPr="005522D9">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3D509" w14:textId="77777777" w:rsidR="003D607B" w:rsidRDefault="003D607B">
      <w:r>
        <w:separator/>
      </w:r>
    </w:p>
  </w:endnote>
  <w:endnote w:type="continuationSeparator" w:id="0">
    <w:p w14:paraId="2A170609" w14:textId="77777777" w:rsidR="003D607B" w:rsidRDefault="003D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155B5" w14:textId="77777777" w:rsidR="00A677EC" w:rsidRDefault="00DF6B2F">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34DD" w14:textId="77777777" w:rsidR="003D607B" w:rsidRDefault="003D607B">
      <w:r>
        <w:separator/>
      </w:r>
    </w:p>
  </w:footnote>
  <w:footnote w:type="continuationSeparator" w:id="0">
    <w:p w14:paraId="623DBCF8" w14:textId="77777777" w:rsidR="003D607B" w:rsidRDefault="003D6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50AC" w14:textId="77777777" w:rsidR="00A677EC" w:rsidRDefault="00A677EC">
    <w:pPr>
      <w:spacing w:before="100" w:beforeAutospacing="1" w:after="100" w:afterAutospacing="1"/>
      <w:jc w:val="center"/>
      <w:rPr>
        <w:rFonts w:ascii="Arial" w:hAnsi="Arial" w:cs="Arial"/>
        <w:b/>
        <w:bCs/>
        <w:color w:val="003399"/>
        <w:szCs w:val="20"/>
        <w:u w:val="single"/>
        <w:lang w:val="en-GB"/>
      </w:rPr>
    </w:pPr>
  </w:p>
  <w:p w14:paraId="2464C874" w14:textId="77777777" w:rsidR="00A677EC" w:rsidRDefault="00DF6B2F">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E7A67"/>
    <w:rsid w:val="002F1235"/>
    <w:rsid w:val="002F6935"/>
    <w:rsid w:val="00312559"/>
    <w:rsid w:val="003204B8"/>
    <w:rsid w:val="00334F81"/>
    <w:rsid w:val="0033692F"/>
    <w:rsid w:val="00346223"/>
    <w:rsid w:val="003931F5"/>
    <w:rsid w:val="0039513C"/>
    <w:rsid w:val="003A04E7"/>
    <w:rsid w:val="003A4991"/>
    <w:rsid w:val="003A6E1A"/>
    <w:rsid w:val="003B2172"/>
    <w:rsid w:val="003D607B"/>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22D9"/>
    <w:rsid w:val="00557CD3"/>
    <w:rsid w:val="00560D3C"/>
    <w:rsid w:val="00567BE7"/>
    <w:rsid w:val="00567DE0"/>
    <w:rsid w:val="005735A5"/>
    <w:rsid w:val="005A5BE0"/>
    <w:rsid w:val="005B12E0"/>
    <w:rsid w:val="005C25A0"/>
    <w:rsid w:val="005C3EA8"/>
    <w:rsid w:val="005D160A"/>
    <w:rsid w:val="005D230D"/>
    <w:rsid w:val="005E2EAE"/>
    <w:rsid w:val="005E5EC3"/>
    <w:rsid w:val="00602F7D"/>
    <w:rsid w:val="00605952"/>
    <w:rsid w:val="00620677"/>
    <w:rsid w:val="00624032"/>
    <w:rsid w:val="00624D56"/>
    <w:rsid w:val="00641750"/>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1438A"/>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7F7AC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D59E0"/>
    <w:rsid w:val="008F36E4"/>
    <w:rsid w:val="00933C8B"/>
    <w:rsid w:val="009553EC"/>
    <w:rsid w:val="009668EE"/>
    <w:rsid w:val="0097330E"/>
    <w:rsid w:val="00974330"/>
    <w:rsid w:val="0097498C"/>
    <w:rsid w:val="00982766"/>
    <w:rsid w:val="009852C4"/>
    <w:rsid w:val="00985F26"/>
    <w:rsid w:val="0099583E"/>
    <w:rsid w:val="009A0242"/>
    <w:rsid w:val="009A59ED"/>
    <w:rsid w:val="009B5AA8"/>
    <w:rsid w:val="009C45A0"/>
    <w:rsid w:val="009C4829"/>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677EC"/>
    <w:rsid w:val="00AA15BE"/>
    <w:rsid w:val="00AA41B3"/>
    <w:rsid w:val="00AA6670"/>
    <w:rsid w:val="00AB1ED6"/>
    <w:rsid w:val="00AB397D"/>
    <w:rsid w:val="00AB638A"/>
    <w:rsid w:val="00AB6E43"/>
    <w:rsid w:val="00AC1349"/>
    <w:rsid w:val="00AD6C51"/>
    <w:rsid w:val="00AE3E30"/>
    <w:rsid w:val="00AF3016"/>
    <w:rsid w:val="00B03A45"/>
    <w:rsid w:val="00B076F8"/>
    <w:rsid w:val="00B2236C"/>
    <w:rsid w:val="00B22FE6"/>
    <w:rsid w:val="00B3033D"/>
    <w:rsid w:val="00B356AF"/>
    <w:rsid w:val="00B62087"/>
    <w:rsid w:val="00B62BBD"/>
    <w:rsid w:val="00B62F41"/>
    <w:rsid w:val="00B73785"/>
    <w:rsid w:val="00B760E1"/>
    <w:rsid w:val="00B807F8"/>
    <w:rsid w:val="00B858FF"/>
    <w:rsid w:val="00BA1AB3"/>
    <w:rsid w:val="00BA6421"/>
    <w:rsid w:val="00BB34E6"/>
    <w:rsid w:val="00BB4FEC"/>
    <w:rsid w:val="00BC402F"/>
    <w:rsid w:val="00BD216C"/>
    <w:rsid w:val="00BD27BA"/>
    <w:rsid w:val="00BE0830"/>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355C"/>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DF6B2F"/>
    <w:rsid w:val="00E210E7"/>
    <w:rsid w:val="00E451EA"/>
    <w:rsid w:val="00E53E52"/>
    <w:rsid w:val="00E57F4B"/>
    <w:rsid w:val="00E63889"/>
    <w:rsid w:val="00E65EB7"/>
    <w:rsid w:val="00E71798"/>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386546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0A09B"/>
  <w15:docId w15:val="{63E6F9E1-5238-5742-B0B2-373D517B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286pc">
    <w:name w:val="t286pc"/>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F90B5-B65F-4434-B36E-1C7F36298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5</cp:revision>
  <dcterms:created xsi:type="dcterms:W3CDTF">2026-02-06T04:58:00Z</dcterms:created>
  <dcterms:modified xsi:type="dcterms:W3CDTF">2026-02-07T08:10:00Z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C6BC60B4D3AE4C0F9C399FFA09279BEF_13</vt:lpwstr>
  </property>
</Properties>
</file>