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E3292" w14:paraId="6C8BAD31" w14:textId="77777777" w:rsidTr="002643B3">
        <w:trPr>
          <w:trHeight w:val="290"/>
        </w:trPr>
        <w:tc>
          <w:tcPr>
            <w:tcW w:w="5000" w:type="pct"/>
            <w:gridSpan w:val="2"/>
            <w:tcBorders>
              <w:top w:val="nil"/>
              <w:left w:val="nil"/>
              <w:right w:val="nil"/>
            </w:tcBorders>
          </w:tcPr>
          <w:p w14:paraId="02575CB1" w14:textId="77777777" w:rsidR="00602F7D" w:rsidRPr="001E3292" w:rsidRDefault="00602F7D" w:rsidP="00F2643C">
            <w:pPr>
              <w:pStyle w:val="Heading2"/>
              <w:jc w:val="left"/>
              <w:rPr>
                <w:rFonts w:ascii="Arial" w:hAnsi="Arial" w:cs="Arial"/>
                <w:b w:val="0"/>
                <w:bCs w:val="0"/>
                <w:lang w:val="en-GB"/>
              </w:rPr>
            </w:pPr>
          </w:p>
        </w:tc>
      </w:tr>
      <w:tr w:rsidR="0000007A" w:rsidRPr="001E3292" w14:paraId="4F656CDB" w14:textId="77777777" w:rsidTr="002643B3">
        <w:trPr>
          <w:trHeight w:val="290"/>
        </w:trPr>
        <w:tc>
          <w:tcPr>
            <w:tcW w:w="1234" w:type="pct"/>
          </w:tcPr>
          <w:p w14:paraId="4580282A" w14:textId="77777777" w:rsidR="0000007A" w:rsidRPr="001E3292" w:rsidRDefault="0000007A" w:rsidP="00696CAD">
            <w:pPr>
              <w:pStyle w:val="BodyText"/>
              <w:ind w:left="90"/>
              <w:jc w:val="left"/>
              <w:rPr>
                <w:rFonts w:ascii="Arial" w:hAnsi="Arial" w:cs="Arial"/>
                <w:bCs/>
                <w:sz w:val="20"/>
                <w:szCs w:val="20"/>
                <w:lang w:val="en-GB"/>
              </w:rPr>
            </w:pPr>
            <w:r w:rsidRPr="001E329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091AB4C" w14:textId="77777777" w:rsidR="0000007A" w:rsidRPr="001E3292" w:rsidRDefault="004D139D" w:rsidP="00E65EB7">
            <w:pPr>
              <w:rPr>
                <w:rFonts w:ascii="Arial" w:hAnsi="Arial" w:cs="Arial"/>
                <w:b/>
                <w:bCs/>
                <w:color w:val="0000FF"/>
                <w:sz w:val="20"/>
                <w:szCs w:val="20"/>
              </w:rPr>
            </w:pPr>
            <w:hyperlink r:id="rId8" w:history="1">
              <w:r w:rsidR="00E210E7" w:rsidRPr="001E3292">
                <w:rPr>
                  <w:rStyle w:val="Hyperlink"/>
                  <w:rFonts w:ascii="Arial" w:hAnsi="Arial" w:cs="Arial"/>
                  <w:b/>
                  <w:bCs/>
                  <w:sz w:val="20"/>
                  <w:szCs w:val="20"/>
                </w:rPr>
                <w:t>Journal of Advances in Biology &amp; Biotechnology</w:t>
              </w:r>
            </w:hyperlink>
            <w:r w:rsidR="00E210E7" w:rsidRPr="001E3292">
              <w:rPr>
                <w:rFonts w:ascii="Arial" w:hAnsi="Arial" w:cs="Arial"/>
                <w:b/>
                <w:bCs/>
                <w:color w:val="0000FF"/>
                <w:sz w:val="20"/>
                <w:szCs w:val="20"/>
              </w:rPr>
              <w:t xml:space="preserve"> </w:t>
            </w:r>
          </w:p>
        </w:tc>
      </w:tr>
      <w:tr w:rsidR="0000007A" w:rsidRPr="001E3292" w14:paraId="7C737E40" w14:textId="77777777" w:rsidTr="002643B3">
        <w:trPr>
          <w:trHeight w:val="290"/>
        </w:trPr>
        <w:tc>
          <w:tcPr>
            <w:tcW w:w="1234" w:type="pct"/>
          </w:tcPr>
          <w:p w14:paraId="010DFD22" w14:textId="77777777" w:rsidR="0000007A" w:rsidRPr="001E3292" w:rsidRDefault="0000007A" w:rsidP="00696CAD">
            <w:pPr>
              <w:pStyle w:val="BodyText"/>
              <w:ind w:left="90"/>
              <w:jc w:val="left"/>
              <w:rPr>
                <w:rFonts w:ascii="Arial" w:hAnsi="Arial" w:cs="Arial"/>
                <w:bCs/>
                <w:sz w:val="20"/>
                <w:szCs w:val="20"/>
                <w:lang w:val="en-GB"/>
              </w:rPr>
            </w:pPr>
            <w:r w:rsidRPr="001E329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0B4A03A" w14:textId="77777777" w:rsidR="0000007A" w:rsidRPr="001E3292" w:rsidRDefault="006805F9" w:rsidP="00F3669D">
            <w:pPr>
              <w:pStyle w:val="NormalWeb"/>
              <w:spacing w:before="0" w:beforeAutospacing="0" w:after="0" w:afterAutospacing="0"/>
              <w:rPr>
                <w:rFonts w:ascii="Arial" w:hAnsi="Arial" w:cs="Arial"/>
                <w:b/>
                <w:bCs/>
                <w:sz w:val="20"/>
                <w:szCs w:val="20"/>
                <w:lang w:val="en-GB"/>
              </w:rPr>
            </w:pPr>
            <w:r w:rsidRPr="001E3292">
              <w:rPr>
                <w:rFonts w:ascii="Arial" w:hAnsi="Arial" w:cs="Arial"/>
                <w:b/>
                <w:bCs/>
                <w:sz w:val="20"/>
                <w:szCs w:val="20"/>
                <w:lang w:val="en-GB"/>
              </w:rPr>
              <w:t>Ms_JABB_151739</w:t>
            </w:r>
          </w:p>
        </w:tc>
      </w:tr>
      <w:tr w:rsidR="0000007A" w:rsidRPr="001E3292" w14:paraId="5D8FCF87" w14:textId="77777777" w:rsidTr="002643B3">
        <w:trPr>
          <w:trHeight w:val="650"/>
        </w:trPr>
        <w:tc>
          <w:tcPr>
            <w:tcW w:w="1234" w:type="pct"/>
          </w:tcPr>
          <w:p w14:paraId="75BF56E5" w14:textId="77777777" w:rsidR="0000007A" w:rsidRPr="001E3292" w:rsidRDefault="0000007A" w:rsidP="00696CAD">
            <w:pPr>
              <w:pStyle w:val="BodyText"/>
              <w:ind w:left="90"/>
              <w:jc w:val="left"/>
              <w:rPr>
                <w:rFonts w:ascii="Arial" w:hAnsi="Arial" w:cs="Arial"/>
                <w:bCs/>
                <w:sz w:val="20"/>
                <w:szCs w:val="20"/>
                <w:lang w:val="en-GB"/>
              </w:rPr>
            </w:pPr>
            <w:r w:rsidRPr="001E329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875782A" w14:textId="77777777" w:rsidR="0000007A" w:rsidRPr="001E3292" w:rsidRDefault="00327046" w:rsidP="000450FC">
            <w:pPr>
              <w:pStyle w:val="NormalWeb"/>
              <w:spacing w:before="0" w:beforeAutospacing="0" w:after="0" w:afterAutospacing="0"/>
              <w:rPr>
                <w:rFonts w:ascii="Arial" w:hAnsi="Arial" w:cs="Arial"/>
                <w:b/>
                <w:sz w:val="20"/>
                <w:szCs w:val="20"/>
                <w:lang w:val="en-GB"/>
              </w:rPr>
            </w:pPr>
            <w:r w:rsidRPr="001E3292">
              <w:rPr>
                <w:rFonts w:ascii="Arial" w:hAnsi="Arial" w:cs="Arial"/>
                <w:b/>
                <w:sz w:val="20"/>
                <w:szCs w:val="20"/>
                <w:lang w:val="en-GB"/>
              </w:rPr>
              <w:t xml:space="preserve">  Morphological Characterization of Field Pea (Pisum sativum L.Var. arvense) Genotypes based on DUS descriptors  </w:t>
            </w:r>
          </w:p>
        </w:tc>
      </w:tr>
      <w:tr w:rsidR="00CF0BBB" w:rsidRPr="001E3292" w14:paraId="28A7870C" w14:textId="77777777" w:rsidTr="002643B3">
        <w:trPr>
          <w:trHeight w:val="332"/>
        </w:trPr>
        <w:tc>
          <w:tcPr>
            <w:tcW w:w="1234" w:type="pct"/>
          </w:tcPr>
          <w:p w14:paraId="711959F0" w14:textId="77777777" w:rsidR="00CF0BBB" w:rsidRPr="001E3292" w:rsidRDefault="00CF0BBB" w:rsidP="00696CAD">
            <w:pPr>
              <w:pStyle w:val="BodyText"/>
              <w:ind w:left="90"/>
              <w:jc w:val="left"/>
              <w:rPr>
                <w:rFonts w:ascii="Arial" w:hAnsi="Arial" w:cs="Arial"/>
                <w:bCs/>
                <w:sz w:val="20"/>
                <w:szCs w:val="20"/>
                <w:lang w:val="en-GB"/>
              </w:rPr>
            </w:pPr>
            <w:r w:rsidRPr="001E329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49C3B9A" w14:textId="176A6AFE" w:rsidR="00CF0BBB" w:rsidRPr="001E3292" w:rsidRDefault="00F66FBE" w:rsidP="000450FC">
            <w:pPr>
              <w:pStyle w:val="NormalWeb"/>
              <w:spacing w:before="0" w:beforeAutospacing="0" w:after="0" w:afterAutospacing="0"/>
              <w:rPr>
                <w:rFonts w:ascii="Arial" w:hAnsi="Arial" w:cs="Arial"/>
                <w:b/>
                <w:sz w:val="20"/>
                <w:szCs w:val="20"/>
                <w:lang w:val="en-GB"/>
              </w:rPr>
            </w:pPr>
            <w:r w:rsidRPr="001E3292">
              <w:rPr>
                <w:rFonts w:ascii="Arial" w:hAnsi="Arial" w:cs="Arial"/>
                <w:b/>
                <w:sz w:val="20"/>
                <w:szCs w:val="20"/>
              </w:rPr>
              <w:t>Original Research Paper</w:t>
            </w:r>
          </w:p>
        </w:tc>
      </w:tr>
    </w:tbl>
    <w:p w14:paraId="6AD7F5E5" w14:textId="77777777" w:rsidR="002F1235" w:rsidRPr="001E3292"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1E3292" w14:paraId="09FD95A3" w14:textId="77777777">
        <w:tc>
          <w:tcPr>
            <w:tcW w:w="5000" w:type="pct"/>
            <w:gridSpan w:val="3"/>
            <w:tcBorders>
              <w:top w:val="nil"/>
              <w:left w:val="nil"/>
              <w:right w:val="nil"/>
            </w:tcBorders>
            <w:noWrap/>
          </w:tcPr>
          <w:p w14:paraId="7A012FC6" w14:textId="77777777" w:rsidR="002F1235" w:rsidRPr="001E3292" w:rsidRDefault="002F1235">
            <w:pPr>
              <w:pStyle w:val="Heading2"/>
              <w:jc w:val="left"/>
              <w:rPr>
                <w:rFonts w:ascii="Arial" w:hAnsi="Arial" w:cs="Arial"/>
                <w:lang w:val="en-GB"/>
              </w:rPr>
            </w:pPr>
            <w:r w:rsidRPr="001E3292">
              <w:rPr>
                <w:rFonts w:ascii="Arial" w:hAnsi="Arial" w:cs="Arial"/>
                <w:highlight w:val="yellow"/>
                <w:lang w:val="en-GB"/>
              </w:rPr>
              <w:t>PART  1:</w:t>
            </w:r>
            <w:r w:rsidRPr="001E3292">
              <w:rPr>
                <w:rFonts w:ascii="Arial" w:hAnsi="Arial" w:cs="Arial"/>
                <w:lang w:val="en-GB"/>
              </w:rPr>
              <w:t xml:space="preserve"> Comments</w:t>
            </w:r>
          </w:p>
          <w:p w14:paraId="1A92BA30" w14:textId="77777777" w:rsidR="002F1235" w:rsidRPr="001E3292" w:rsidRDefault="002F1235">
            <w:pPr>
              <w:rPr>
                <w:rFonts w:ascii="Arial" w:hAnsi="Arial" w:cs="Arial"/>
                <w:sz w:val="20"/>
                <w:szCs w:val="20"/>
                <w:lang w:val="en-GB"/>
              </w:rPr>
            </w:pPr>
          </w:p>
        </w:tc>
      </w:tr>
      <w:tr w:rsidR="002F1235" w:rsidRPr="001E3292" w14:paraId="09881727" w14:textId="77777777">
        <w:tc>
          <w:tcPr>
            <w:tcW w:w="1265" w:type="pct"/>
            <w:noWrap/>
          </w:tcPr>
          <w:p w14:paraId="60624BA8" w14:textId="77777777" w:rsidR="002F1235" w:rsidRPr="001E3292" w:rsidRDefault="002F1235">
            <w:pPr>
              <w:pStyle w:val="Heading2"/>
              <w:jc w:val="left"/>
              <w:rPr>
                <w:rFonts w:ascii="Arial" w:hAnsi="Arial" w:cs="Arial"/>
                <w:lang w:val="en-GB"/>
              </w:rPr>
            </w:pPr>
          </w:p>
        </w:tc>
        <w:tc>
          <w:tcPr>
            <w:tcW w:w="2212" w:type="pct"/>
          </w:tcPr>
          <w:p w14:paraId="35FD43C6" w14:textId="77777777" w:rsidR="002F1235" w:rsidRPr="001E3292" w:rsidRDefault="002F1235">
            <w:pPr>
              <w:pStyle w:val="Heading2"/>
              <w:jc w:val="left"/>
              <w:rPr>
                <w:rFonts w:ascii="Arial" w:hAnsi="Arial" w:cs="Arial"/>
                <w:lang w:val="en-GB"/>
              </w:rPr>
            </w:pPr>
            <w:r w:rsidRPr="001E3292">
              <w:rPr>
                <w:rFonts w:ascii="Arial" w:hAnsi="Arial" w:cs="Arial"/>
                <w:lang w:val="en-GB"/>
              </w:rPr>
              <w:t>Reviewer’s comment</w:t>
            </w:r>
          </w:p>
          <w:p w14:paraId="501DD14E" w14:textId="77777777" w:rsidR="00D91000" w:rsidRPr="001E3292" w:rsidRDefault="00D91000" w:rsidP="00D91000">
            <w:pPr>
              <w:rPr>
                <w:rFonts w:ascii="Arial" w:hAnsi="Arial" w:cs="Arial"/>
                <w:b/>
                <w:bCs/>
                <w:sz w:val="20"/>
                <w:szCs w:val="20"/>
              </w:rPr>
            </w:pPr>
            <w:r w:rsidRPr="001E3292">
              <w:rPr>
                <w:rFonts w:ascii="Arial" w:hAnsi="Arial" w:cs="Arial"/>
                <w:b/>
                <w:bCs/>
                <w:sz w:val="20"/>
                <w:szCs w:val="20"/>
                <w:highlight w:val="yellow"/>
              </w:rPr>
              <w:t>Artificial Intelligence (AI) generated or assisted review comments are strictly prohibited during peer review.</w:t>
            </w:r>
          </w:p>
          <w:p w14:paraId="22F37707" w14:textId="77777777" w:rsidR="00D91000" w:rsidRPr="001E3292" w:rsidRDefault="00D91000" w:rsidP="00D91000">
            <w:pPr>
              <w:rPr>
                <w:rFonts w:ascii="Arial" w:hAnsi="Arial" w:cs="Arial"/>
                <w:sz w:val="20"/>
                <w:szCs w:val="20"/>
                <w:lang w:val="en-GB"/>
              </w:rPr>
            </w:pPr>
          </w:p>
        </w:tc>
        <w:tc>
          <w:tcPr>
            <w:tcW w:w="1523" w:type="pct"/>
          </w:tcPr>
          <w:p w14:paraId="712A0B47" w14:textId="77777777" w:rsidR="00D6310E" w:rsidRPr="001E3292" w:rsidRDefault="00D6310E" w:rsidP="00D6310E">
            <w:pPr>
              <w:spacing w:after="160" w:line="256" w:lineRule="auto"/>
              <w:rPr>
                <w:rFonts w:ascii="Arial" w:eastAsia="Calibri" w:hAnsi="Arial" w:cs="Arial"/>
                <w:kern w:val="2"/>
                <w:sz w:val="20"/>
                <w:szCs w:val="20"/>
                <w:lang w:val="en-IN"/>
              </w:rPr>
            </w:pPr>
            <w:r w:rsidRPr="001E3292">
              <w:rPr>
                <w:rFonts w:ascii="Arial" w:eastAsia="Calibri" w:hAnsi="Arial" w:cs="Arial"/>
                <w:b/>
                <w:kern w:val="2"/>
                <w:sz w:val="20"/>
                <w:szCs w:val="20"/>
                <w:lang w:val="en-IN"/>
              </w:rPr>
              <w:t>Author’s Feedback</w:t>
            </w:r>
            <w:r w:rsidRPr="001E3292">
              <w:rPr>
                <w:rFonts w:ascii="Arial" w:eastAsia="Calibri" w:hAnsi="Arial" w:cs="Arial"/>
                <w:kern w:val="2"/>
                <w:sz w:val="20"/>
                <w:szCs w:val="20"/>
                <w:lang w:val="en-IN"/>
              </w:rPr>
              <w:t xml:space="preserve"> (It is mandatory that authors should write his/her feedback here)</w:t>
            </w:r>
          </w:p>
          <w:p w14:paraId="74FF846C" w14:textId="77777777" w:rsidR="002F1235" w:rsidRPr="001E3292" w:rsidRDefault="002F1235">
            <w:pPr>
              <w:pStyle w:val="Heading2"/>
              <w:jc w:val="left"/>
              <w:rPr>
                <w:rFonts w:ascii="Arial" w:hAnsi="Arial" w:cs="Arial"/>
                <w:b w:val="0"/>
                <w:lang w:val="en-GB"/>
              </w:rPr>
            </w:pPr>
          </w:p>
        </w:tc>
      </w:tr>
      <w:tr w:rsidR="00E80ECE" w:rsidRPr="001E3292" w14:paraId="4F34A7C2" w14:textId="77777777">
        <w:trPr>
          <w:trHeight w:val="1264"/>
        </w:trPr>
        <w:tc>
          <w:tcPr>
            <w:tcW w:w="1265" w:type="pct"/>
            <w:noWrap/>
          </w:tcPr>
          <w:p w14:paraId="44ECE6A5" w14:textId="77777777" w:rsidR="00E80ECE" w:rsidRPr="001E3292" w:rsidRDefault="00E80ECE">
            <w:pPr>
              <w:ind w:left="360"/>
              <w:rPr>
                <w:rFonts w:ascii="Arial" w:hAnsi="Arial" w:cs="Arial"/>
                <w:b/>
                <w:bCs/>
                <w:sz w:val="20"/>
                <w:szCs w:val="20"/>
                <w:lang w:val="en-GB"/>
              </w:rPr>
            </w:pPr>
            <w:r w:rsidRPr="001E329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F59199D" w14:textId="77777777" w:rsidR="00E80ECE" w:rsidRPr="001E3292" w:rsidRDefault="00E80ECE">
            <w:pPr>
              <w:ind w:left="360"/>
              <w:rPr>
                <w:rFonts w:ascii="Arial" w:eastAsia="MS Mincho" w:hAnsi="Arial" w:cs="Arial"/>
                <w:b/>
                <w:bCs/>
                <w:sz w:val="20"/>
                <w:szCs w:val="20"/>
                <w:lang w:val="en-GB"/>
              </w:rPr>
            </w:pPr>
          </w:p>
        </w:tc>
        <w:tc>
          <w:tcPr>
            <w:tcW w:w="2212" w:type="pct"/>
          </w:tcPr>
          <w:p w14:paraId="2838756D" w14:textId="77777777" w:rsidR="00E80ECE" w:rsidRPr="001E3292" w:rsidRDefault="00E80ECE" w:rsidP="003C715E">
            <w:pPr>
              <w:contextualSpacing/>
              <w:rPr>
                <w:rFonts w:ascii="Arial" w:hAnsi="Arial" w:cs="Arial"/>
                <w:b/>
                <w:bCs/>
                <w:sz w:val="20"/>
                <w:szCs w:val="20"/>
              </w:rPr>
            </w:pPr>
            <w:r w:rsidRPr="001E3292">
              <w:rPr>
                <w:rFonts w:ascii="Arial" w:hAnsi="Arial" w:cs="Arial"/>
                <w:b/>
                <w:bCs/>
                <w:sz w:val="20"/>
                <w:szCs w:val="20"/>
              </w:rPr>
              <w:t>1-</w:t>
            </w:r>
            <w:r w:rsidRPr="001E3292">
              <w:rPr>
                <w:rFonts w:ascii="Arial" w:hAnsi="Arial" w:cs="Arial"/>
                <w:sz w:val="20"/>
                <w:szCs w:val="20"/>
              </w:rPr>
              <w:t xml:space="preserve"> </w:t>
            </w:r>
            <w:r w:rsidRPr="001E3292">
              <w:rPr>
                <w:rFonts w:ascii="Arial" w:hAnsi="Arial" w:cs="Arial"/>
                <w:b/>
                <w:bCs/>
                <w:sz w:val="20"/>
                <w:szCs w:val="20"/>
              </w:rPr>
              <w:t>Yes, the manuscript is important to the scientific community.</w:t>
            </w:r>
          </w:p>
          <w:p w14:paraId="18FDA4D3" w14:textId="77777777" w:rsidR="00E80ECE" w:rsidRPr="001E3292" w:rsidRDefault="00E80ECE" w:rsidP="003C715E">
            <w:pPr>
              <w:pStyle w:val="ListParagraph"/>
              <w:ind w:left="0"/>
              <w:rPr>
                <w:rFonts w:ascii="Arial" w:hAnsi="Arial" w:cs="Arial"/>
                <w:b/>
                <w:bCs/>
                <w:sz w:val="20"/>
                <w:szCs w:val="20"/>
                <w:lang w:val="en-GB"/>
              </w:rPr>
            </w:pPr>
          </w:p>
        </w:tc>
        <w:tc>
          <w:tcPr>
            <w:tcW w:w="1523" w:type="pct"/>
          </w:tcPr>
          <w:p w14:paraId="7203D208" w14:textId="77777777" w:rsidR="00704E62" w:rsidRPr="001E3292" w:rsidRDefault="00704E62" w:rsidP="00704E62">
            <w:pPr>
              <w:pStyle w:val="Heading2"/>
              <w:rPr>
                <w:rFonts w:ascii="Arial" w:hAnsi="Arial" w:cs="Arial"/>
                <w:lang w:val="en-IN"/>
              </w:rPr>
            </w:pPr>
            <w:r w:rsidRPr="001E3292">
              <w:rPr>
                <w:rFonts w:ascii="Arial" w:hAnsi="Arial" w:cs="Arial"/>
                <w:lang w:val="en-IN"/>
              </w:rPr>
              <w:t xml:space="preserve">This study offers valuable contributions to the scientific community by documenting visible morphological differences among field pea genotypes through officially recognized DUS parameters. Such information is highly useful for distinguishing varieties and maintaining genetic purity in breeding and seed certification programmes. The data generated in this work can serve as a reference for future varietal evaluation and crop improvement initiatives. Additionally, the findings support efficient management and utilization of field pea germplasm under Indian </w:t>
            </w:r>
            <w:proofErr w:type="spellStart"/>
            <w:r w:rsidRPr="001E3292">
              <w:rPr>
                <w:rFonts w:ascii="Arial" w:hAnsi="Arial" w:cs="Arial"/>
                <w:lang w:val="en-IN"/>
              </w:rPr>
              <w:t>agro</w:t>
            </w:r>
            <w:proofErr w:type="spellEnd"/>
            <w:r w:rsidRPr="001E3292">
              <w:rPr>
                <w:rFonts w:ascii="Arial" w:hAnsi="Arial" w:cs="Arial"/>
                <w:lang w:val="en-IN"/>
              </w:rPr>
              <w:t>-climatic conditions.</w:t>
            </w:r>
          </w:p>
          <w:p w14:paraId="55A8FE67" w14:textId="39D86DAA" w:rsidR="00E80ECE" w:rsidRPr="001E3292" w:rsidRDefault="00E80ECE">
            <w:pPr>
              <w:pStyle w:val="Heading2"/>
              <w:jc w:val="left"/>
              <w:rPr>
                <w:rFonts w:ascii="Arial" w:hAnsi="Arial" w:cs="Arial"/>
                <w:b w:val="0"/>
                <w:lang w:val="en-GB"/>
              </w:rPr>
            </w:pPr>
          </w:p>
        </w:tc>
      </w:tr>
      <w:tr w:rsidR="00E80ECE" w:rsidRPr="001E3292" w14:paraId="257B2DAD" w14:textId="77777777">
        <w:trPr>
          <w:trHeight w:val="1262"/>
        </w:trPr>
        <w:tc>
          <w:tcPr>
            <w:tcW w:w="1265" w:type="pct"/>
            <w:noWrap/>
          </w:tcPr>
          <w:p w14:paraId="32149E5C" w14:textId="77777777" w:rsidR="00E80ECE" w:rsidRPr="001E3292" w:rsidRDefault="00E80ECE">
            <w:pPr>
              <w:ind w:left="360"/>
              <w:rPr>
                <w:rFonts w:ascii="Arial" w:hAnsi="Arial" w:cs="Arial"/>
                <w:b/>
                <w:bCs/>
                <w:sz w:val="20"/>
                <w:szCs w:val="20"/>
                <w:lang w:val="en-GB"/>
              </w:rPr>
            </w:pPr>
            <w:r w:rsidRPr="001E3292">
              <w:rPr>
                <w:rFonts w:ascii="Arial" w:hAnsi="Arial" w:cs="Arial"/>
                <w:b/>
                <w:bCs/>
                <w:sz w:val="20"/>
                <w:szCs w:val="20"/>
                <w:lang w:val="en-GB"/>
              </w:rPr>
              <w:t>Is the title of the article suitable?</w:t>
            </w:r>
          </w:p>
          <w:p w14:paraId="5C0C03F1" w14:textId="77777777" w:rsidR="00E80ECE" w:rsidRPr="001E3292" w:rsidRDefault="00E80ECE">
            <w:pPr>
              <w:ind w:left="360"/>
              <w:rPr>
                <w:rFonts w:ascii="Arial" w:hAnsi="Arial" w:cs="Arial"/>
                <w:b/>
                <w:bCs/>
                <w:sz w:val="20"/>
                <w:szCs w:val="20"/>
                <w:lang w:val="en-GB"/>
              </w:rPr>
            </w:pPr>
            <w:r w:rsidRPr="001E3292">
              <w:rPr>
                <w:rFonts w:ascii="Arial" w:hAnsi="Arial" w:cs="Arial"/>
                <w:b/>
                <w:bCs/>
                <w:sz w:val="20"/>
                <w:szCs w:val="20"/>
                <w:lang w:val="en-GB"/>
              </w:rPr>
              <w:t>(If not please suggest an alternative title)</w:t>
            </w:r>
          </w:p>
          <w:p w14:paraId="54000A31" w14:textId="77777777" w:rsidR="00E80ECE" w:rsidRPr="001E3292" w:rsidRDefault="00E80ECE">
            <w:pPr>
              <w:pStyle w:val="Heading2"/>
              <w:jc w:val="left"/>
              <w:rPr>
                <w:rFonts w:ascii="Arial" w:hAnsi="Arial" w:cs="Arial"/>
                <w:u w:val="single"/>
                <w:lang w:val="en-GB"/>
              </w:rPr>
            </w:pPr>
          </w:p>
        </w:tc>
        <w:tc>
          <w:tcPr>
            <w:tcW w:w="2212" w:type="pct"/>
          </w:tcPr>
          <w:p w14:paraId="2093EB3F" w14:textId="77777777" w:rsidR="00E80ECE" w:rsidRPr="001E3292" w:rsidRDefault="00E80ECE" w:rsidP="003C715E">
            <w:pPr>
              <w:contextualSpacing/>
              <w:rPr>
                <w:rFonts w:ascii="Arial" w:hAnsi="Arial" w:cs="Arial"/>
                <w:b/>
                <w:bCs/>
                <w:sz w:val="20"/>
                <w:szCs w:val="20"/>
                <w:rtl/>
                <w:lang w:bidi="ar-IQ"/>
              </w:rPr>
            </w:pPr>
            <w:r w:rsidRPr="001E3292">
              <w:rPr>
                <w:rFonts w:ascii="Arial" w:hAnsi="Arial" w:cs="Arial"/>
                <w:b/>
                <w:bCs/>
                <w:sz w:val="20"/>
                <w:szCs w:val="20"/>
              </w:rPr>
              <w:t>2-</w:t>
            </w:r>
            <w:r w:rsidRPr="001E3292">
              <w:rPr>
                <w:rFonts w:ascii="Arial" w:hAnsi="Arial" w:cs="Arial"/>
                <w:sz w:val="20"/>
                <w:szCs w:val="20"/>
              </w:rPr>
              <w:t xml:space="preserve"> </w:t>
            </w:r>
            <w:r w:rsidRPr="001E3292">
              <w:rPr>
                <w:rFonts w:ascii="Arial" w:hAnsi="Arial" w:cs="Arial"/>
                <w:b/>
                <w:bCs/>
                <w:sz w:val="20"/>
                <w:szCs w:val="20"/>
              </w:rPr>
              <w:t>The address is suitable for searching</w:t>
            </w:r>
          </w:p>
          <w:p w14:paraId="65B48383" w14:textId="77777777" w:rsidR="00E80ECE" w:rsidRPr="001E3292" w:rsidRDefault="00E80ECE" w:rsidP="003C715E">
            <w:pPr>
              <w:ind w:left="360"/>
              <w:rPr>
                <w:rFonts w:ascii="Arial" w:hAnsi="Arial" w:cs="Arial"/>
                <w:b/>
                <w:bCs/>
                <w:sz w:val="20"/>
                <w:szCs w:val="20"/>
                <w:lang w:val="en-GB" w:bidi="ar-IQ"/>
              </w:rPr>
            </w:pPr>
          </w:p>
        </w:tc>
        <w:tc>
          <w:tcPr>
            <w:tcW w:w="1523" w:type="pct"/>
          </w:tcPr>
          <w:p w14:paraId="22C3CEAB" w14:textId="77777777" w:rsidR="00704E62" w:rsidRPr="001E3292" w:rsidRDefault="00704E62" w:rsidP="00704E62">
            <w:pPr>
              <w:pStyle w:val="Heading2"/>
              <w:rPr>
                <w:rFonts w:ascii="Arial" w:hAnsi="Arial" w:cs="Arial"/>
                <w:lang w:val="en-IN"/>
              </w:rPr>
            </w:pPr>
            <w:r w:rsidRPr="001E3292">
              <w:rPr>
                <w:rFonts w:ascii="Arial" w:hAnsi="Arial" w:cs="Arial"/>
                <w:lang w:val="en-IN"/>
              </w:rPr>
              <w:t>The title is precise and clearly conveys the focus of the research, including the crop, approach, and purpose of the study.</w:t>
            </w:r>
          </w:p>
          <w:p w14:paraId="59261832" w14:textId="77777777" w:rsidR="00E80ECE" w:rsidRPr="001E3292" w:rsidRDefault="00E80ECE" w:rsidP="00704E62">
            <w:pPr>
              <w:pStyle w:val="Heading2"/>
              <w:rPr>
                <w:rFonts w:ascii="Arial" w:hAnsi="Arial" w:cs="Arial"/>
                <w:b w:val="0"/>
                <w:lang w:val="en-GB"/>
              </w:rPr>
            </w:pPr>
          </w:p>
        </w:tc>
      </w:tr>
      <w:tr w:rsidR="00E80ECE" w:rsidRPr="001E3292" w14:paraId="71AF23B9" w14:textId="77777777">
        <w:trPr>
          <w:trHeight w:val="1262"/>
        </w:trPr>
        <w:tc>
          <w:tcPr>
            <w:tcW w:w="1265" w:type="pct"/>
            <w:noWrap/>
          </w:tcPr>
          <w:p w14:paraId="019414D4" w14:textId="77777777" w:rsidR="00E80ECE" w:rsidRPr="001E3292" w:rsidRDefault="00E80ECE">
            <w:pPr>
              <w:pStyle w:val="Heading2"/>
              <w:ind w:left="360"/>
              <w:jc w:val="left"/>
              <w:rPr>
                <w:rFonts w:ascii="Arial" w:hAnsi="Arial" w:cs="Arial"/>
                <w:lang w:val="en-GB"/>
              </w:rPr>
            </w:pPr>
            <w:r w:rsidRPr="001E3292">
              <w:rPr>
                <w:rFonts w:ascii="Arial" w:hAnsi="Arial" w:cs="Arial"/>
                <w:lang w:val="en-GB"/>
              </w:rPr>
              <w:t>Is the abstract of the article comprehensive? Do you suggest the addition (or deletion) of some points in this section? Please write your suggestions here.</w:t>
            </w:r>
          </w:p>
          <w:p w14:paraId="28EFA75D" w14:textId="77777777" w:rsidR="00E80ECE" w:rsidRPr="001E3292" w:rsidRDefault="00E80ECE">
            <w:pPr>
              <w:pStyle w:val="Heading2"/>
              <w:jc w:val="left"/>
              <w:rPr>
                <w:rFonts w:ascii="Arial" w:hAnsi="Arial" w:cs="Arial"/>
                <w:u w:val="single"/>
                <w:lang w:val="en-GB"/>
              </w:rPr>
            </w:pPr>
          </w:p>
        </w:tc>
        <w:tc>
          <w:tcPr>
            <w:tcW w:w="2212" w:type="pct"/>
          </w:tcPr>
          <w:p w14:paraId="0CF463EB" w14:textId="77777777" w:rsidR="00E80ECE" w:rsidRPr="001E3292" w:rsidRDefault="00E80ECE" w:rsidP="003C715E">
            <w:pPr>
              <w:contextualSpacing/>
              <w:rPr>
                <w:rFonts w:ascii="Arial" w:hAnsi="Arial" w:cs="Arial"/>
                <w:b/>
                <w:bCs/>
                <w:sz w:val="20"/>
                <w:szCs w:val="20"/>
                <w:rtl/>
                <w:lang w:bidi="ar-IQ"/>
              </w:rPr>
            </w:pPr>
            <w:r w:rsidRPr="001E3292">
              <w:rPr>
                <w:rFonts w:ascii="Arial" w:hAnsi="Arial" w:cs="Arial"/>
                <w:b/>
                <w:bCs/>
                <w:sz w:val="20"/>
                <w:szCs w:val="20"/>
              </w:rPr>
              <w:t>3- Yes, the summary is comprehensive for the research</w:t>
            </w:r>
          </w:p>
          <w:p w14:paraId="16A9F824" w14:textId="77777777" w:rsidR="00E80ECE" w:rsidRPr="001E3292" w:rsidRDefault="00E80ECE" w:rsidP="003C715E">
            <w:pPr>
              <w:ind w:left="360"/>
              <w:rPr>
                <w:rFonts w:ascii="Arial" w:hAnsi="Arial" w:cs="Arial"/>
                <w:b/>
                <w:bCs/>
                <w:sz w:val="20"/>
                <w:szCs w:val="20"/>
                <w:lang w:val="en-GB" w:bidi="ar-IQ"/>
              </w:rPr>
            </w:pPr>
          </w:p>
        </w:tc>
        <w:tc>
          <w:tcPr>
            <w:tcW w:w="1523" w:type="pct"/>
          </w:tcPr>
          <w:p w14:paraId="0133BC2A" w14:textId="77777777" w:rsidR="00704E62" w:rsidRPr="001E3292" w:rsidRDefault="00704E62" w:rsidP="00704E62">
            <w:pPr>
              <w:pStyle w:val="Heading2"/>
              <w:rPr>
                <w:rFonts w:ascii="Arial" w:hAnsi="Arial" w:cs="Arial"/>
                <w:lang w:val="en-IN"/>
              </w:rPr>
            </w:pPr>
            <w:r w:rsidRPr="001E3292">
              <w:rPr>
                <w:rFonts w:ascii="Arial" w:hAnsi="Arial" w:cs="Arial"/>
                <w:lang w:val="en-IN"/>
              </w:rPr>
              <w:t>The abstract adequately presents the aim, experimental approach, and overall framework of the investigation. It may be further strengthened by briefly mentioning the most prominent outcomes of the study.</w:t>
            </w:r>
          </w:p>
          <w:p w14:paraId="11A13D08" w14:textId="77777777" w:rsidR="00E80ECE" w:rsidRPr="001E3292" w:rsidRDefault="00E80ECE" w:rsidP="00704E62">
            <w:pPr>
              <w:pStyle w:val="Heading2"/>
              <w:rPr>
                <w:rFonts w:ascii="Arial" w:hAnsi="Arial" w:cs="Arial"/>
                <w:b w:val="0"/>
                <w:lang w:val="en-GB"/>
              </w:rPr>
            </w:pPr>
          </w:p>
        </w:tc>
      </w:tr>
      <w:tr w:rsidR="00E80ECE" w:rsidRPr="001E3292" w14:paraId="0C6F47EF" w14:textId="77777777">
        <w:trPr>
          <w:trHeight w:val="704"/>
        </w:trPr>
        <w:tc>
          <w:tcPr>
            <w:tcW w:w="1265" w:type="pct"/>
            <w:noWrap/>
          </w:tcPr>
          <w:p w14:paraId="66FA6129" w14:textId="77777777" w:rsidR="00E80ECE" w:rsidRPr="001E3292" w:rsidRDefault="00E80ECE">
            <w:pPr>
              <w:pStyle w:val="Heading2"/>
              <w:ind w:left="360"/>
              <w:jc w:val="left"/>
              <w:rPr>
                <w:rFonts w:ascii="Arial" w:hAnsi="Arial" w:cs="Arial"/>
                <w:b w:val="0"/>
                <w:bCs w:val="0"/>
                <w:u w:val="single"/>
                <w:lang w:val="en-GB"/>
              </w:rPr>
            </w:pPr>
            <w:r w:rsidRPr="001E3292">
              <w:rPr>
                <w:rFonts w:ascii="Arial" w:hAnsi="Arial" w:cs="Arial"/>
                <w:lang w:val="en-GB"/>
              </w:rPr>
              <w:t>Is the manuscript scientifically, correct? Please write here.</w:t>
            </w:r>
          </w:p>
        </w:tc>
        <w:tc>
          <w:tcPr>
            <w:tcW w:w="2212" w:type="pct"/>
          </w:tcPr>
          <w:p w14:paraId="2E6E482C" w14:textId="77777777" w:rsidR="00E80ECE" w:rsidRPr="001E3292" w:rsidRDefault="00E80ECE" w:rsidP="003C715E">
            <w:pPr>
              <w:contextualSpacing/>
              <w:rPr>
                <w:rFonts w:ascii="Arial" w:hAnsi="Arial" w:cs="Arial"/>
                <w:b/>
                <w:bCs/>
                <w:sz w:val="20"/>
                <w:szCs w:val="20"/>
                <w:rtl/>
              </w:rPr>
            </w:pPr>
            <w:r w:rsidRPr="001E3292">
              <w:rPr>
                <w:rFonts w:ascii="Arial" w:hAnsi="Arial" w:cs="Arial"/>
                <w:b/>
                <w:bCs/>
                <w:sz w:val="20"/>
                <w:szCs w:val="20"/>
              </w:rPr>
              <w:t>4- Yes, suitable</w:t>
            </w:r>
          </w:p>
          <w:p w14:paraId="57D39780" w14:textId="77777777" w:rsidR="00E80ECE" w:rsidRPr="001E3292" w:rsidRDefault="00E80ECE" w:rsidP="003C715E">
            <w:pPr>
              <w:pStyle w:val="ListParagraph"/>
              <w:ind w:left="0"/>
              <w:rPr>
                <w:rFonts w:ascii="Arial" w:hAnsi="Arial" w:cs="Arial"/>
                <w:bCs/>
                <w:sz w:val="20"/>
                <w:szCs w:val="20"/>
                <w:lang w:val="en-GB"/>
              </w:rPr>
            </w:pPr>
          </w:p>
        </w:tc>
        <w:tc>
          <w:tcPr>
            <w:tcW w:w="1523" w:type="pct"/>
          </w:tcPr>
          <w:p w14:paraId="6B67E955" w14:textId="11370CD4" w:rsidR="00E80ECE" w:rsidRPr="001E3292" w:rsidRDefault="00704E62" w:rsidP="00704E62">
            <w:pPr>
              <w:pStyle w:val="Heading2"/>
              <w:rPr>
                <w:rFonts w:ascii="Arial" w:hAnsi="Arial" w:cs="Arial"/>
                <w:b w:val="0"/>
                <w:lang w:val="en-GB"/>
              </w:rPr>
            </w:pPr>
            <w:r w:rsidRPr="001E3292">
              <w:rPr>
                <w:rFonts w:ascii="Arial" w:hAnsi="Arial" w:cs="Arial"/>
                <w:b w:val="0"/>
                <w:lang w:val="en-US"/>
              </w:rPr>
              <w:t>The manuscript follows accepted scientific principles and employs appropriate descriptors for morphological evaluation. The experimental approach and data recording methods are logical and consistent with standard practices.</w:t>
            </w:r>
          </w:p>
        </w:tc>
      </w:tr>
      <w:tr w:rsidR="00E80ECE" w:rsidRPr="001E3292" w14:paraId="059FA6D7" w14:textId="77777777">
        <w:trPr>
          <w:trHeight w:val="703"/>
        </w:trPr>
        <w:tc>
          <w:tcPr>
            <w:tcW w:w="1265" w:type="pct"/>
            <w:noWrap/>
          </w:tcPr>
          <w:p w14:paraId="24275E96" w14:textId="77777777" w:rsidR="00E80ECE" w:rsidRPr="001E3292" w:rsidRDefault="00E80ECE">
            <w:pPr>
              <w:ind w:left="360"/>
              <w:rPr>
                <w:rFonts w:ascii="Arial" w:hAnsi="Arial" w:cs="Arial"/>
                <w:b/>
                <w:bCs/>
                <w:sz w:val="20"/>
                <w:szCs w:val="20"/>
                <w:lang w:val="en-GB"/>
              </w:rPr>
            </w:pPr>
            <w:r w:rsidRPr="001E329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5647444" w14:textId="77777777" w:rsidR="00E80ECE" w:rsidRPr="001E3292" w:rsidRDefault="00E80ECE" w:rsidP="003C715E">
            <w:pPr>
              <w:contextualSpacing/>
              <w:rPr>
                <w:rFonts w:ascii="Arial" w:hAnsi="Arial" w:cs="Arial"/>
                <w:b/>
                <w:bCs/>
                <w:sz w:val="20"/>
                <w:szCs w:val="20"/>
                <w:rtl/>
              </w:rPr>
            </w:pPr>
            <w:r w:rsidRPr="001E3292">
              <w:rPr>
                <w:rFonts w:ascii="Arial" w:hAnsi="Arial" w:cs="Arial"/>
                <w:b/>
                <w:bCs/>
                <w:sz w:val="20"/>
                <w:szCs w:val="20"/>
              </w:rPr>
              <w:t>5- Yes, scientifically correct</w:t>
            </w:r>
          </w:p>
          <w:p w14:paraId="49CD0B07" w14:textId="77777777" w:rsidR="00E80ECE" w:rsidRPr="001E3292" w:rsidRDefault="00E80ECE" w:rsidP="003C715E">
            <w:pPr>
              <w:pStyle w:val="ListParagraph"/>
              <w:ind w:left="0"/>
              <w:rPr>
                <w:rFonts w:ascii="Arial" w:hAnsi="Arial" w:cs="Arial"/>
                <w:bCs/>
                <w:sz w:val="20"/>
                <w:szCs w:val="20"/>
                <w:lang w:val="en-GB"/>
              </w:rPr>
            </w:pPr>
          </w:p>
        </w:tc>
        <w:tc>
          <w:tcPr>
            <w:tcW w:w="1523" w:type="pct"/>
          </w:tcPr>
          <w:p w14:paraId="5A2CD978" w14:textId="174494E6" w:rsidR="00E80ECE" w:rsidRPr="001E3292" w:rsidRDefault="00D229D5">
            <w:pPr>
              <w:pStyle w:val="Heading2"/>
              <w:jc w:val="left"/>
              <w:rPr>
                <w:rFonts w:ascii="Arial" w:hAnsi="Arial" w:cs="Arial"/>
                <w:b w:val="0"/>
                <w:lang w:val="en-GB"/>
              </w:rPr>
            </w:pPr>
            <w:r w:rsidRPr="001E3292">
              <w:rPr>
                <w:rFonts w:ascii="Arial" w:hAnsi="Arial" w:cs="Arial"/>
                <w:b w:val="0"/>
                <w:lang w:val="en-US"/>
              </w:rPr>
              <w:t>The cited literature is generally appropriate and supports the objectives of the study. However, incorporation of a few more recent publications could enhance the scientific depth and relevance of the discussion.</w:t>
            </w:r>
          </w:p>
        </w:tc>
      </w:tr>
      <w:tr w:rsidR="00E80ECE" w:rsidRPr="001E3292" w14:paraId="5EABD5AB" w14:textId="77777777">
        <w:trPr>
          <w:trHeight w:val="386"/>
        </w:trPr>
        <w:tc>
          <w:tcPr>
            <w:tcW w:w="1265" w:type="pct"/>
            <w:noWrap/>
          </w:tcPr>
          <w:p w14:paraId="58D03C34" w14:textId="77777777" w:rsidR="00E80ECE" w:rsidRPr="001E3292" w:rsidRDefault="00E80ECE">
            <w:pPr>
              <w:pStyle w:val="Heading2"/>
              <w:ind w:left="360"/>
              <w:jc w:val="left"/>
              <w:rPr>
                <w:rFonts w:ascii="Arial" w:hAnsi="Arial" w:cs="Arial"/>
                <w:bCs w:val="0"/>
                <w:lang w:val="en-GB"/>
              </w:rPr>
            </w:pPr>
            <w:r w:rsidRPr="001E3292">
              <w:rPr>
                <w:rFonts w:ascii="Arial" w:hAnsi="Arial" w:cs="Arial"/>
                <w:bCs w:val="0"/>
                <w:lang w:val="en-GB"/>
              </w:rPr>
              <w:t>Is the language/English quality of the article suitable for scholarly communications?</w:t>
            </w:r>
          </w:p>
          <w:p w14:paraId="47A27646" w14:textId="77777777" w:rsidR="00E80ECE" w:rsidRPr="001E3292" w:rsidRDefault="00E80ECE">
            <w:pPr>
              <w:rPr>
                <w:rFonts w:ascii="Arial" w:hAnsi="Arial" w:cs="Arial"/>
                <w:sz w:val="20"/>
                <w:szCs w:val="20"/>
                <w:lang w:val="en-GB"/>
              </w:rPr>
            </w:pPr>
          </w:p>
        </w:tc>
        <w:tc>
          <w:tcPr>
            <w:tcW w:w="2212" w:type="pct"/>
          </w:tcPr>
          <w:p w14:paraId="3EA03E09" w14:textId="77777777" w:rsidR="00E80ECE" w:rsidRPr="001E3292" w:rsidRDefault="00E80ECE" w:rsidP="003C715E">
            <w:pPr>
              <w:contextualSpacing/>
              <w:rPr>
                <w:rFonts w:ascii="Arial" w:hAnsi="Arial" w:cs="Arial"/>
                <w:b/>
                <w:bCs/>
                <w:sz w:val="20"/>
                <w:szCs w:val="20"/>
                <w:lang w:bidi="ar-IQ"/>
              </w:rPr>
            </w:pPr>
            <w:r w:rsidRPr="001E3292">
              <w:rPr>
                <w:rFonts w:ascii="Arial" w:hAnsi="Arial" w:cs="Arial"/>
                <w:b/>
                <w:bCs/>
                <w:sz w:val="20"/>
                <w:szCs w:val="20"/>
              </w:rPr>
              <w:t>6- New sources need to be added</w:t>
            </w:r>
          </w:p>
          <w:p w14:paraId="2478BA9C" w14:textId="77777777" w:rsidR="00E80ECE" w:rsidRPr="001E3292" w:rsidRDefault="00E80ECE" w:rsidP="003C715E">
            <w:pPr>
              <w:rPr>
                <w:rFonts w:ascii="Arial" w:hAnsi="Arial" w:cs="Arial"/>
                <w:sz w:val="20"/>
                <w:szCs w:val="20"/>
              </w:rPr>
            </w:pPr>
          </w:p>
        </w:tc>
        <w:tc>
          <w:tcPr>
            <w:tcW w:w="1523" w:type="pct"/>
          </w:tcPr>
          <w:p w14:paraId="469BB642" w14:textId="2D50EB8B" w:rsidR="00E80ECE" w:rsidRPr="001E3292" w:rsidRDefault="00D229D5" w:rsidP="00D229D5">
            <w:pPr>
              <w:rPr>
                <w:rFonts w:ascii="Arial" w:hAnsi="Arial" w:cs="Arial"/>
                <w:sz w:val="20"/>
                <w:szCs w:val="20"/>
                <w:lang w:val="en-GB"/>
              </w:rPr>
            </w:pPr>
            <w:r w:rsidRPr="001E3292">
              <w:rPr>
                <w:rFonts w:ascii="Arial" w:hAnsi="Arial" w:cs="Arial"/>
                <w:sz w:val="20"/>
                <w:szCs w:val="20"/>
              </w:rPr>
              <w:t>The manuscript is written in clear and understandable English. Minor grammatical and stylistic editing may improve flow, but overall the language quality meets academic standards.</w:t>
            </w:r>
          </w:p>
        </w:tc>
      </w:tr>
      <w:tr w:rsidR="00E80ECE" w:rsidRPr="001E3292" w14:paraId="483A0C56" w14:textId="77777777">
        <w:trPr>
          <w:trHeight w:val="1178"/>
        </w:trPr>
        <w:tc>
          <w:tcPr>
            <w:tcW w:w="1265" w:type="pct"/>
            <w:noWrap/>
          </w:tcPr>
          <w:p w14:paraId="0130FD35" w14:textId="77777777" w:rsidR="00E80ECE" w:rsidRPr="001E3292" w:rsidRDefault="00E80ECE">
            <w:pPr>
              <w:pStyle w:val="Heading2"/>
              <w:jc w:val="left"/>
              <w:rPr>
                <w:rFonts w:ascii="Arial" w:hAnsi="Arial" w:cs="Arial"/>
                <w:b w:val="0"/>
                <w:bCs w:val="0"/>
                <w:lang w:val="en-GB"/>
              </w:rPr>
            </w:pPr>
            <w:r w:rsidRPr="001E3292">
              <w:rPr>
                <w:rFonts w:ascii="Arial" w:hAnsi="Arial" w:cs="Arial"/>
                <w:bCs w:val="0"/>
                <w:u w:val="single"/>
                <w:lang w:val="en-GB"/>
              </w:rPr>
              <w:t>Optional/General</w:t>
            </w:r>
            <w:r w:rsidRPr="001E3292">
              <w:rPr>
                <w:rFonts w:ascii="Arial" w:hAnsi="Arial" w:cs="Arial"/>
                <w:bCs w:val="0"/>
                <w:lang w:val="en-GB"/>
              </w:rPr>
              <w:t xml:space="preserve"> </w:t>
            </w:r>
            <w:r w:rsidRPr="001E3292">
              <w:rPr>
                <w:rFonts w:ascii="Arial" w:hAnsi="Arial" w:cs="Arial"/>
                <w:b w:val="0"/>
                <w:bCs w:val="0"/>
                <w:lang w:val="en-GB"/>
              </w:rPr>
              <w:t>comments</w:t>
            </w:r>
          </w:p>
          <w:p w14:paraId="4F6E85F0" w14:textId="77777777" w:rsidR="00E80ECE" w:rsidRPr="001E3292" w:rsidRDefault="00E80ECE">
            <w:pPr>
              <w:pStyle w:val="Heading2"/>
              <w:jc w:val="left"/>
              <w:rPr>
                <w:rFonts w:ascii="Arial" w:hAnsi="Arial" w:cs="Arial"/>
                <w:b w:val="0"/>
                <w:lang w:val="en-GB"/>
              </w:rPr>
            </w:pPr>
          </w:p>
        </w:tc>
        <w:tc>
          <w:tcPr>
            <w:tcW w:w="2212" w:type="pct"/>
          </w:tcPr>
          <w:p w14:paraId="5E151E0E" w14:textId="77777777" w:rsidR="00E80ECE" w:rsidRPr="001E3292" w:rsidRDefault="00E80ECE" w:rsidP="003C715E">
            <w:pPr>
              <w:rPr>
                <w:rFonts w:ascii="Arial" w:eastAsia="Cambria" w:hAnsi="Arial" w:cs="Arial"/>
                <w:b/>
                <w:bCs/>
                <w:sz w:val="20"/>
                <w:szCs w:val="20"/>
              </w:rPr>
            </w:pPr>
            <w:r w:rsidRPr="001E3292">
              <w:rPr>
                <w:rFonts w:ascii="Arial" w:eastAsia="Cambria" w:hAnsi="Arial" w:cs="Arial"/>
                <w:b/>
                <w:bCs/>
                <w:sz w:val="20"/>
                <w:szCs w:val="20"/>
                <w:lang w:val="en"/>
              </w:rPr>
              <w:t>Yes, the language is good for academic communication</w:t>
            </w:r>
          </w:p>
          <w:p w14:paraId="6B2EEA88" w14:textId="77777777" w:rsidR="00E80ECE" w:rsidRPr="001E3292" w:rsidRDefault="00E80ECE" w:rsidP="003C715E">
            <w:pPr>
              <w:pStyle w:val="NormalWeb"/>
              <w:spacing w:before="0" w:beforeAutospacing="0" w:after="0" w:afterAutospacing="0"/>
              <w:rPr>
                <w:rFonts w:ascii="Arial" w:hAnsi="Arial" w:cs="Arial"/>
                <w:b/>
                <w:sz w:val="20"/>
                <w:szCs w:val="20"/>
              </w:rPr>
            </w:pPr>
          </w:p>
        </w:tc>
        <w:tc>
          <w:tcPr>
            <w:tcW w:w="1523" w:type="pct"/>
          </w:tcPr>
          <w:p w14:paraId="01E84F62" w14:textId="3C09EF9A" w:rsidR="00E80ECE" w:rsidRPr="001E3292" w:rsidRDefault="00D229D5">
            <w:pPr>
              <w:rPr>
                <w:rFonts w:ascii="Arial" w:hAnsi="Arial" w:cs="Arial"/>
                <w:sz w:val="20"/>
                <w:szCs w:val="20"/>
                <w:lang w:val="en-GB"/>
              </w:rPr>
            </w:pPr>
            <w:r w:rsidRPr="001E3292">
              <w:rPr>
                <w:rFonts w:ascii="Arial" w:hAnsi="Arial" w:cs="Arial"/>
                <w:sz w:val="20"/>
                <w:szCs w:val="20"/>
              </w:rPr>
              <w:t>The research addresses an important aspect of field pea improvement and is presented in an organized manner. Use of standardized DUS descriptors adds strength and credibility to the findings. With minor revisions, particularly in updating references and refining interpretation, the manuscript is suitable for publication</w:t>
            </w:r>
          </w:p>
        </w:tc>
      </w:tr>
    </w:tbl>
    <w:p w14:paraId="75F81FC0" w14:textId="6DBF5DE2" w:rsidR="002F1235" w:rsidRDefault="002F1235" w:rsidP="002F1235">
      <w:pPr>
        <w:pStyle w:val="BodyText"/>
        <w:rPr>
          <w:rFonts w:ascii="Arial" w:hAnsi="Arial" w:cs="Arial"/>
          <w:b/>
          <w:bCs/>
          <w:sz w:val="20"/>
          <w:szCs w:val="20"/>
          <w:u w:val="single"/>
          <w:lang w:val="en-GB"/>
        </w:rPr>
      </w:pPr>
    </w:p>
    <w:p w14:paraId="61819000" w14:textId="427E353A" w:rsidR="001D62B4" w:rsidRDefault="001D62B4" w:rsidP="002F1235">
      <w:pPr>
        <w:pStyle w:val="BodyText"/>
        <w:rPr>
          <w:rFonts w:ascii="Arial" w:hAnsi="Arial" w:cs="Arial"/>
          <w:b/>
          <w:bCs/>
          <w:sz w:val="20"/>
          <w:szCs w:val="20"/>
          <w:u w:val="single"/>
          <w:lang w:val="en-GB"/>
        </w:rPr>
      </w:pPr>
    </w:p>
    <w:p w14:paraId="7ECCDB1E" w14:textId="13FF0111" w:rsidR="001D62B4" w:rsidRDefault="001D62B4" w:rsidP="002F1235">
      <w:pPr>
        <w:pStyle w:val="BodyText"/>
        <w:rPr>
          <w:rFonts w:ascii="Arial" w:hAnsi="Arial" w:cs="Arial"/>
          <w:b/>
          <w:bCs/>
          <w:sz w:val="20"/>
          <w:szCs w:val="20"/>
          <w:u w:val="single"/>
          <w:lang w:val="en-GB"/>
        </w:rPr>
      </w:pPr>
    </w:p>
    <w:p w14:paraId="38D8A3B2" w14:textId="6A0CB82E" w:rsidR="001D62B4" w:rsidRDefault="001D62B4" w:rsidP="002F1235">
      <w:pPr>
        <w:pStyle w:val="BodyText"/>
        <w:rPr>
          <w:rFonts w:ascii="Arial" w:hAnsi="Arial" w:cs="Arial"/>
          <w:b/>
          <w:bCs/>
          <w:sz w:val="20"/>
          <w:szCs w:val="20"/>
          <w:u w:val="single"/>
          <w:lang w:val="en-GB"/>
        </w:rPr>
      </w:pPr>
    </w:p>
    <w:p w14:paraId="0502B8B9" w14:textId="77777777" w:rsidR="001D62B4" w:rsidRPr="001E3292" w:rsidRDefault="001D62B4" w:rsidP="002F1235">
      <w:pPr>
        <w:pStyle w:val="BodyText"/>
        <w:rPr>
          <w:rFonts w:ascii="Arial" w:hAnsi="Arial" w:cs="Arial"/>
          <w:b/>
          <w:bCs/>
          <w:sz w:val="20"/>
          <w:szCs w:val="20"/>
          <w:u w:val="single"/>
          <w:lang w:val="en-GB"/>
        </w:rPr>
      </w:pPr>
      <w:bookmarkStart w:id="2" w:name="_GoBack"/>
      <w:bookmarkEnd w:id="2"/>
    </w:p>
    <w:p w14:paraId="4AE6F7CB" w14:textId="77777777" w:rsidR="002F1235" w:rsidRPr="001E3292"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540341" w:rsidRPr="001E3292" w14:paraId="06141DB8" w14:textId="77777777" w:rsidTr="00C8075D">
        <w:tc>
          <w:tcPr>
            <w:tcW w:w="5000" w:type="pct"/>
            <w:gridSpan w:val="3"/>
            <w:tcBorders>
              <w:top w:val="nil"/>
              <w:left w:val="nil"/>
              <w:right w:val="nil"/>
            </w:tcBorders>
            <w:noWrap/>
            <w:tcMar>
              <w:top w:w="0" w:type="dxa"/>
              <w:left w:w="108" w:type="dxa"/>
              <w:bottom w:w="0" w:type="dxa"/>
              <w:right w:w="108" w:type="dxa"/>
            </w:tcMar>
            <w:vAlign w:val="center"/>
          </w:tcPr>
          <w:p w14:paraId="19BD0815" w14:textId="77777777" w:rsidR="00540341" w:rsidRPr="001E3292" w:rsidRDefault="00540341" w:rsidP="00540341">
            <w:pPr>
              <w:rPr>
                <w:rFonts w:ascii="Arial" w:eastAsia="Arial Unicode MS" w:hAnsi="Arial" w:cs="Arial"/>
                <w:b/>
                <w:sz w:val="20"/>
                <w:szCs w:val="20"/>
                <w:u w:val="single"/>
                <w:lang w:val="en-GB"/>
              </w:rPr>
            </w:pPr>
            <w:bookmarkStart w:id="3" w:name="_Hlk156057883"/>
            <w:bookmarkStart w:id="4" w:name="_Hlk156057704"/>
            <w:r w:rsidRPr="001E3292">
              <w:rPr>
                <w:rFonts w:ascii="Arial" w:eastAsia="Arial Unicode MS" w:hAnsi="Arial" w:cs="Arial"/>
                <w:b/>
                <w:sz w:val="20"/>
                <w:szCs w:val="20"/>
                <w:highlight w:val="yellow"/>
                <w:u w:val="single"/>
                <w:lang w:val="en-GB"/>
              </w:rPr>
              <w:t>PART  2:</w:t>
            </w:r>
            <w:r w:rsidRPr="001E3292">
              <w:rPr>
                <w:rFonts w:ascii="Arial" w:eastAsia="Arial Unicode MS" w:hAnsi="Arial" w:cs="Arial"/>
                <w:b/>
                <w:sz w:val="20"/>
                <w:szCs w:val="20"/>
                <w:u w:val="single"/>
                <w:lang w:val="en-GB"/>
              </w:rPr>
              <w:t xml:space="preserve"> </w:t>
            </w:r>
          </w:p>
          <w:p w14:paraId="03EBBF3C" w14:textId="77777777" w:rsidR="00540341" w:rsidRPr="001E3292" w:rsidRDefault="00540341" w:rsidP="00540341">
            <w:pPr>
              <w:rPr>
                <w:rFonts w:ascii="Arial" w:eastAsia="Arial Unicode MS" w:hAnsi="Arial" w:cs="Arial"/>
                <w:b/>
                <w:sz w:val="20"/>
                <w:szCs w:val="20"/>
                <w:u w:val="single"/>
                <w:lang w:val="en-GB"/>
              </w:rPr>
            </w:pPr>
          </w:p>
        </w:tc>
      </w:tr>
      <w:tr w:rsidR="00540341" w:rsidRPr="001E3292" w14:paraId="29CB0657" w14:textId="77777777" w:rsidTr="00C8075D">
        <w:tc>
          <w:tcPr>
            <w:tcW w:w="1615" w:type="pct"/>
            <w:noWrap/>
            <w:tcMar>
              <w:top w:w="0" w:type="dxa"/>
              <w:left w:w="108" w:type="dxa"/>
              <w:bottom w:w="0" w:type="dxa"/>
              <w:right w:w="108" w:type="dxa"/>
            </w:tcMar>
            <w:vAlign w:val="center"/>
          </w:tcPr>
          <w:p w14:paraId="4CC4C2CE" w14:textId="77777777" w:rsidR="00540341" w:rsidRPr="001E3292" w:rsidRDefault="00540341" w:rsidP="0054034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372440F" w14:textId="77777777" w:rsidR="00540341" w:rsidRPr="001E3292" w:rsidRDefault="00540341" w:rsidP="00540341">
            <w:pPr>
              <w:keepNext/>
              <w:outlineLvl w:val="1"/>
              <w:rPr>
                <w:rFonts w:ascii="Arial" w:eastAsia="MS Mincho" w:hAnsi="Arial" w:cs="Arial"/>
                <w:b/>
                <w:bCs/>
                <w:sz w:val="20"/>
                <w:szCs w:val="20"/>
                <w:lang w:val="en-GB"/>
              </w:rPr>
            </w:pPr>
            <w:r w:rsidRPr="001E3292">
              <w:rPr>
                <w:rFonts w:ascii="Arial" w:eastAsia="MS Mincho" w:hAnsi="Arial" w:cs="Arial"/>
                <w:b/>
                <w:bCs/>
                <w:sz w:val="20"/>
                <w:szCs w:val="20"/>
                <w:lang w:val="en-GB"/>
              </w:rPr>
              <w:t>Reviewer’s comment</w:t>
            </w:r>
          </w:p>
        </w:tc>
        <w:tc>
          <w:tcPr>
            <w:tcW w:w="1691" w:type="pct"/>
          </w:tcPr>
          <w:p w14:paraId="41A9CA84" w14:textId="77777777" w:rsidR="00540341" w:rsidRPr="001E3292" w:rsidRDefault="00540341" w:rsidP="00540341">
            <w:pPr>
              <w:keepNext/>
              <w:outlineLvl w:val="1"/>
              <w:rPr>
                <w:rFonts w:ascii="Arial" w:eastAsia="MS Mincho" w:hAnsi="Arial" w:cs="Arial"/>
                <w:bCs/>
                <w:sz w:val="20"/>
                <w:szCs w:val="20"/>
                <w:lang w:val="en-GB"/>
              </w:rPr>
            </w:pPr>
            <w:r w:rsidRPr="001E3292">
              <w:rPr>
                <w:rFonts w:ascii="Arial" w:eastAsia="MS Mincho" w:hAnsi="Arial" w:cs="Arial"/>
                <w:b/>
                <w:bCs/>
                <w:sz w:val="20"/>
                <w:szCs w:val="20"/>
                <w:lang w:val="en-GB"/>
              </w:rPr>
              <w:t>Author’s comment</w:t>
            </w:r>
            <w:r w:rsidRPr="001E3292">
              <w:rPr>
                <w:rFonts w:ascii="Arial" w:eastAsia="MS Mincho" w:hAnsi="Arial" w:cs="Arial"/>
                <w:bCs/>
                <w:sz w:val="20"/>
                <w:szCs w:val="20"/>
                <w:lang w:val="en-GB"/>
              </w:rPr>
              <w:t xml:space="preserve"> </w:t>
            </w:r>
            <w:r w:rsidRPr="001E3292">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540341" w:rsidRPr="001E3292" w14:paraId="5C24E205" w14:textId="77777777" w:rsidTr="00C8075D">
        <w:trPr>
          <w:trHeight w:val="890"/>
        </w:trPr>
        <w:tc>
          <w:tcPr>
            <w:tcW w:w="1615" w:type="pct"/>
            <w:noWrap/>
            <w:tcMar>
              <w:top w:w="0" w:type="dxa"/>
              <w:left w:w="108" w:type="dxa"/>
              <w:bottom w:w="0" w:type="dxa"/>
              <w:right w:w="108" w:type="dxa"/>
            </w:tcMar>
            <w:vAlign w:val="center"/>
          </w:tcPr>
          <w:p w14:paraId="6CBF1005" w14:textId="77777777" w:rsidR="00540341" w:rsidRPr="001E3292" w:rsidRDefault="00540341" w:rsidP="00540341">
            <w:pPr>
              <w:rPr>
                <w:rFonts w:ascii="Arial" w:eastAsia="Arial Unicode MS" w:hAnsi="Arial" w:cs="Arial"/>
                <w:b/>
                <w:sz w:val="20"/>
                <w:szCs w:val="20"/>
                <w:lang w:val="en-GB"/>
              </w:rPr>
            </w:pPr>
            <w:r w:rsidRPr="001E3292">
              <w:rPr>
                <w:rFonts w:ascii="Arial" w:eastAsia="Arial Unicode MS" w:hAnsi="Arial" w:cs="Arial"/>
                <w:b/>
                <w:sz w:val="20"/>
                <w:szCs w:val="20"/>
                <w:lang w:val="en-GB"/>
              </w:rPr>
              <w:t xml:space="preserve">Are there ethical issues in this manuscript? </w:t>
            </w:r>
          </w:p>
          <w:p w14:paraId="78D6768A" w14:textId="77777777" w:rsidR="00540341" w:rsidRPr="001E3292" w:rsidRDefault="00540341" w:rsidP="0054034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68E8D88" w14:textId="77777777" w:rsidR="00540341" w:rsidRPr="001E3292" w:rsidRDefault="00540341" w:rsidP="00540341">
            <w:pPr>
              <w:rPr>
                <w:rFonts w:ascii="Arial" w:eastAsia="Arial Unicode MS" w:hAnsi="Arial" w:cs="Arial"/>
                <w:i/>
                <w:iCs/>
                <w:sz w:val="20"/>
                <w:szCs w:val="20"/>
                <w:u w:val="single"/>
                <w:lang w:val="en-GB"/>
              </w:rPr>
            </w:pPr>
            <w:r w:rsidRPr="001E3292">
              <w:rPr>
                <w:rFonts w:ascii="Arial" w:eastAsia="Arial Unicode MS" w:hAnsi="Arial" w:cs="Arial"/>
                <w:i/>
                <w:iCs/>
                <w:sz w:val="20"/>
                <w:szCs w:val="20"/>
                <w:u w:val="single"/>
                <w:lang w:val="en-GB"/>
              </w:rPr>
              <w:t xml:space="preserve">(If yes, </w:t>
            </w:r>
            <w:proofErr w:type="gramStart"/>
            <w:r w:rsidRPr="001E3292">
              <w:rPr>
                <w:rFonts w:ascii="Arial" w:eastAsia="Arial Unicode MS" w:hAnsi="Arial" w:cs="Arial"/>
                <w:i/>
                <w:iCs/>
                <w:sz w:val="20"/>
                <w:szCs w:val="20"/>
                <w:u w:val="single"/>
                <w:lang w:val="en-GB"/>
              </w:rPr>
              <w:t>Kindly</w:t>
            </w:r>
            <w:proofErr w:type="gramEnd"/>
            <w:r w:rsidRPr="001E3292">
              <w:rPr>
                <w:rFonts w:ascii="Arial" w:eastAsia="Arial Unicode MS" w:hAnsi="Arial" w:cs="Arial"/>
                <w:i/>
                <w:iCs/>
                <w:sz w:val="20"/>
                <w:szCs w:val="20"/>
                <w:u w:val="single"/>
                <w:lang w:val="en-GB"/>
              </w:rPr>
              <w:t xml:space="preserve"> please write down the ethical issues here in details)</w:t>
            </w:r>
          </w:p>
          <w:p w14:paraId="35D88EEC" w14:textId="77777777" w:rsidR="00540341" w:rsidRPr="001E3292" w:rsidRDefault="00540341" w:rsidP="00540341">
            <w:pPr>
              <w:rPr>
                <w:rFonts w:ascii="Arial" w:eastAsia="Arial Unicode MS" w:hAnsi="Arial" w:cs="Arial"/>
                <w:sz w:val="20"/>
                <w:szCs w:val="20"/>
                <w:lang w:val="en-GB"/>
              </w:rPr>
            </w:pPr>
          </w:p>
          <w:p w14:paraId="4FEFB885" w14:textId="77777777" w:rsidR="00540341" w:rsidRPr="001E3292" w:rsidRDefault="00540341" w:rsidP="00540341">
            <w:pPr>
              <w:rPr>
                <w:rFonts w:ascii="Arial" w:eastAsia="Arial Unicode MS" w:hAnsi="Arial" w:cs="Arial"/>
                <w:sz w:val="20"/>
                <w:szCs w:val="20"/>
                <w:lang w:val="en-GB"/>
              </w:rPr>
            </w:pPr>
          </w:p>
        </w:tc>
        <w:tc>
          <w:tcPr>
            <w:tcW w:w="1691" w:type="pct"/>
            <w:vAlign w:val="center"/>
          </w:tcPr>
          <w:p w14:paraId="3A86966A" w14:textId="77777777" w:rsidR="00540341" w:rsidRPr="001E3292" w:rsidRDefault="00540341" w:rsidP="00540341">
            <w:pPr>
              <w:rPr>
                <w:rFonts w:ascii="Arial" w:eastAsia="Arial Unicode MS" w:hAnsi="Arial" w:cs="Arial"/>
                <w:sz w:val="20"/>
                <w:szCs w:val="20"/>
                <w:lang w:val="en-GB"/>
              </w:rPr>
            </w:pPr>
          </w:p>
          <w:p w14:paraId="73DC0E7E" w14:textId="413D983A" w:rsidR="00540341" w:rsidRPr="001E3292" w:rsidRDefault="00D229D5" w:rsidP="00D229D5">
            <w:pPr>
              <w:rPr>
                <w:rFonts w:ascii="Arial" w:eastAsia="Arial Unicode MS" w:hAnsi="Arial" w:cs="Arial"/>
                <w:sz w:val="20"/>
                <w:szCs w:val="20"/>
                <w:lang w:val="en-GB"/>
              </w:rPr>
            </w:pPr>
            <w:r w:rsidRPr="001E3292">
              <w:rPr>
                <w:rFonts w:ascii="Arial" w:eastAsia="Arial Unicode MS" w:hAnsi="Arial" w:cs="Arial"/>
                <w:sz w:val="20"/>
                <w:szCs w:val="20"/>
              </w:rPr>
              <w:t>There are no ethical concerns related to this manuscript. The research does not involve human participants or animals and was carried out in accordance with established agricultural research guidelines.</w:t>
            </w:r>
          </w:p>
        </w:tc>
      </w:tr>
      <w:bookmarkEnd w:id="0"/>
      <w:bookmarkEnd w:id="1"/>
      <w:bookmarkEnd w:id="3"/>
      <w:bookmarkEnd w:id="4"/>
    </w:tbl>
    <w:p w14:paraId="0DFFC98A" w14:textId="77777777" w:rsidR="002F1235" w:rsidRPr="001E3292" w:rsidRDefault="002F1235" w:rsidP="002F1235">
      <w:pPr>
        <w:pStyle w:val="BodyText"/>
        <w:rPr>
          <w:rFonts w:ascii="Arial" w:hAnsi="Arial" w:cs="Arial"/>
          <w:b/>
          <w:bCs/>
          <w:sz w:val="20"/>
          <w:szCs w:val="20"/>
          <w:u w:val="single"/>
          <w:lang w:val="en-GB"/>
        </w:rPr>
      </w:pPr>
    </w:p>
    <w:sectPr w:rsidR="002F1235" w:rsidRPr="001E3292"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3ECC7" w14:textId="77777777" w:rsidR="004D139D" w:rsidRPr="0000007A" w:rsidRDefault="004D139D" w:rsidP="0099583E">
      <w:r>
        <w:separator/>
      </w:r>
    </w:p>
  </w:endnote>
  <w:endnote w:type="continuationSeparator" w:id="0">
    <w:p w14:paraId="6665DC62" w14:textId="77777777" w:rsidR="004D139D" w:rsidRPr="0000007A" w:rsidRDefault="004D139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4506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80EFC" w14:textId="77777777" w:rsidR="004D139D" w:rsidRPr="0000007A" w:rsidRDefault="004D139D" w:rsidP="0099583E">
      <w:r>
        <w:separator/>
      </w:r>
    </w:p>
  </w:footnote>
  <w:footnote w:type="continuationSeparator" w:id="0">
    <w:p w14:paraId="3E5F3234" w14:textId="77777777" w:rsidR="004D139D" w:rsidRPr="0000007A" w:rsidRDefault="004D139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A48B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2B55AA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D62B4"/>
    <w:rsid w:val="001E3292"/>
    <w:rsid w:val="001E4B3D"/>
    <w:rsid w:val="001F24FF"/>
    <w:rsid w:val="001F2913"/>
    <w:rsid w:val="001F707F"/>
    <w:rsid w:val="002011F3"/>
    <w:rsid w:val="00201A0A"/>
    <w:rsid w:val="00201B85"/>
    <w:rsid w:val="00202E80"/>
    <w:rsid w:val="002105F7"/>
    <w:rsid w:val="00220111"/>
    <w:rsid w:val="0022369C"/>
    <w:rsid w:val="002320EB"/>
    <w:rsid w:val="002351E6"/>
    <w:rsid w:val="0023696A"/>
    <w:rsid w:val="002422CB"/>
    <w:rsid w:val="00245E23"/>
    <w:rsid w:val="0025366D"/>
    <w:rsid w:val="00254F80"/>
    <w:rsid w:val="00262634"/>
    <w:rsid w:val="002643B3"/>
    <w:rsid w:val="00266DB9"/>
    <w:rsid w:val="00275984"/>
    <w:rsid w:val="00280EC9"/>
    <w:rsid w:val="00291D08"/>
    <w:rsid w:val="00293482"/>
    <w:rsid w:val="002D7EA9"/>
    <w:rsid w:val="002E1211"/>
    <w:rsid w:val="002E2339"/>
    <w:rsid w:val="002E6D86"/>
    <w:rsid w:val="002F1235"/>
    <w:rsid w:val="002F6935"/>
    <w:rsid w:val="00312559"/>
    <w:rsid w:val="003204B8"/>
    <w:rsid w:val="0032402F"/>
    <w:rsid w:val="00327046"/>
    <w:rsid w:val="003349DB"/>
    <w:rsid w:val="00334F81"/>
    <w:rsid w:val="0033692F"/>
    <w:rsid w:val="00346223"/>
    <w:rsid w:val="0039513C"/>
    <w:rsid w:val="003A04E7"/>
    <w:rsid w:val="003A4991"/>
    <w:rsid w:val="003A6E1A"/>
    <w:rsid w:val="003B2172"/>
    <w:rsid w:val="003C715E"/>
    <w:rsid w:val="003E2351"/>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139D"/>
    <w:rsid w:val="004D2E36"/>
    <w:rsid w:val="00503AB6"/>
    <w:rsid w:val="005047C5"/>
    <w:rsid w:val="00507D05"/>
    <w:rsid w:val="00510920"/>
    <w:rsid w:val="00521812"/>
    <w:rsid w:val="00523D2C"/>
    <w:rsid w:val="00531C82"/>
    <w:rsid w:val="005339A8"/>
    <w:rsid w:val="00533FC1"/>
    <w:rsid w:val="0054034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05F9"/>
    <w:rsid w:val="006830F4"/>
    <w:rsid w:val="0068446F"/>
    <w:rsid w:val="006869FC"/>
    <w:rsid w:val="0069428E"/>
    <w:rsid w:val="00696CAD"/>
    <w:rsid w:val="006A5E0B"/>
    <w:rsid w:val="006C3797"/>
    <w:rsid w:val="006E7D6E"/>
    <w:rsid w:val="006F6F2F"/>
    <w:rsid w:val="00701186"/>
    <w:rsid w:val="00704E62"/>
    <w:rsid w:val="00707BE1"/>
    <w:rsid w:val="0071226E"/>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1ED6"/>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C4E2B"/>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1293A"/>
    <w:rsid w:val="00C22886"/>
    <w:rsid w:val="00C25C8F"/>
    <w:rsid w:val="00C263C6"/>
    <w:rsid w:val="00C635B6"/>
    <w:rsid w:val="00C70DFC"/>
    <w:rsid w:val="00C8075D"/>
    <w:rsid w:val="00C82466"/>
    <w:rsid w:val="00C84097"/>
    <w:rsid w:val="00CB429B"/>
    <w:rsid w:val="00CC2753"/>
    <w:rsid w:val="00CD093E"/>
    <w:rsid w:val="00CD1556"/>
    <w:rsid w:val="00CD1FD7"/>
    <w:rsid w:val="00CE199A"/>
    <w:rsid w:val="00CE5AC7"/>
    <w:rsid w:val="00CF0BBB"/>
    <w:rsid w:val="00CF4412"/>
    <w:rsid w:val="00D03DB2"/>
    <w:rsid w:val="00D1283A"/>
    <w:rsid w:val="00D17979"/>
    <w:rsid w:val="00D2075F"/>
    <w:rsid w:val="00D229D5"/>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E210E7"/>
    <w:rsid w:val="00E21B01"/>
    <w:rsid w:val="00E451EA"/>
    <w:rsid w:val="00E53E52"/>
    <w:rsid w:val="00E57F4B"/>
    <w:rsid w:val="00E63889"/>
    <w:rsid w:val="00E65EB7"/>
    <w:rsid w:val="00E71C8D"/>
    <w:rsid w:val="00E72360"/>
    <w:rsid w:val="00E80ECE"/>
    <w:rsid w:val="00E972A7"/>
    <w:rsid w:val="00EA2839"/>
    <w:rsid w:val="00EA70CE"/>
    <w:rsid w:val="00EB311D"/>
    <w:rsid w:val="00EB3E91"/>
    <w:rsid w:val="00EC6894"/>
    <w:rsid w:val="00ED6B12"/>
    <w:rsid w:val="00EE0D3E"/>
    <w:rsid w:val="00EF326D"/>
    <w:rsid w:val="00EF53FE"/>
    <w:rsid w:val="00F245A7"/>
    <w:rsid w:val="00F2643C"/>
    <w:rsid w:val="00F3295A"/>
    <w:rsid w:val="00F34D8E"/>
    <w:rsid w:val="00F3669D"/>
    <w:rsid w:val="00F405F8"/>
    <w:rsid w:val="00F41154"/>
    <w:rsid w:val="00F449AE"/>
    <w:rsid w:val="00F4700F"/>
    <w:rsid w:val="00F51F7F"/>
    <w:rsid w:val="00F573EA"/>
    <w:rsid w:val="00F57E9D"/>
    <w:rsid w:val="00F63AFF"/>
    <w:rsid w:val="00F66FBE"/>
    <w:rsid w:val="00F85E39"/>
    <w:rsid w:val="00FA6528"/>
    <w:rsid w:val="00FC2E17"/>
    <w:rsid w:val="00FC6387"/>
    <w:rsid w:val="00FC6802"/>
    <w:rsid w:val="00FC7A95"/>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5D569"/>
  <w15:chartTrackingRefBased/>
  <w15:docId w15:val="{BD20BBD8-C584-440B-BDD9-852BB2E25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5C8A1-0D02-41B3-AD70-C190FD39F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596</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By DR.Ahmed Saker 2O11 - 2O12</Company>
  <LinksUpToDate>false</LinksUpToDate>
  <CharactersWithSpaces>3987</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1022</cp:lastModifiedBy>
  <cp:revision>11</cp:revision>
  <dcterms:created xsi:type="dcterms:W3CDTF">2026-01-19T15:28:00Z</dcterms:created>
  <dcterms:modified xsi:type="dcterms:W3CDTF">2026-01-31T06:25:00Z</dcterms:modified>
</cp:coreProperties>
</file>