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D0FC1" w14:textId="77777777" w:rsidR="00E508E4" w:rsidRDefault="00E508E4">
      <w:pPr>
        <w:spacing w:before="1"/>
        <w:rPr>
          <w:sz w:val="15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E508E4" w14:paraId="5C06D5CD" w14:textId="77777777">
        <w:trPr>
          <w:trHeight w:val="290"/>
        </w:trPr>
        <w:tc>
          <w:tcPr>
            <w:tcW w:w="5167" w:type="dxa"/>
          </w:tcPr>
          <w:p w14:paraId="798242FD" w14:textId="77777777" w:rsidR="00E508E4" w:rsidRDefault="005103F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7" w:type="dxa"/>
          </w:tcPr>
          <w:p w14:paraId="1550E8FC" w14:textId="77777777" w:rsidR="00E508E4" w:rsidRDefault="009039EE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5103FF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Chemical</w:t>
              </w:r>
              <w:r w:rsidR="005103FF">
                <w:rPr>
                  <w:rFonts w:ascii="Arial"/>
                  <w:b/>
                  <w:color w:val="0000FF"/>
                  <w:spacing w:val="-13"/>
                  <w:sz w:val="20"/>
                  <w:u w:val="thick" w:color="0000FF"/>
                </w:rPr>
                <w:t xml:space="preserve"> </w:t>
              </w:r>
              <w:r w:rsidR="005103FF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Science</w:t>
              </w:r>
              <w:r w:rsidR="005103FF">
                <w:rPr>
                  <w:rFonts w:ascii="Arial"/>
                  <w:b/>
                  <w:color w:val="0000FF"/>
                  <w:spacing w:val="-9"/>
                  <w:sz w:val="20"/>
                  <w:u w:val="thick" w:color="0000FF"/>
                </w:rPr>
                <w:t xml:space="preserve"> </w:t>
              </w:r>
              <w:r w:rsidR="005103FF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International</w:t>
              </w:r>
              <w:r w:rsidR="005103FF">
                <w:rPr>
                  <w:rFonts w:ascii="Arial"/>
                  <w:b/>
                  <w:color w:val="0000FF"/>
                  <w:spacing w:val="-11"/>
                  <w:sz w:val="20"/>
                  <w:u w:val="thick" w:color="0000FF"/>
                </w:rPr>
                <w:t xml:space="preserve"> </w:t>
              </w:r>
              <w:r w:rsidR="005103FF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Journal</w:t>
              </w:r>
            </w:hyperlink>
          </w:p>
        </w:tc>
      </w:tr>
      <w:tr w:rsidR="00E508E4" w14:paraId="0C1CE45D" w14:textId="77777777">
        <w:trPr>
          <w:trHeight w:val="290"/>
        </w:trPr>
        <w:tc>
          <w:tcPr>
            <w:tcW w:w="5167" w:type="dxa"/>
          </w:tcPr>
          <w:p w14:paraId="0D44F38A" w14:textId="77777777" w:rsidR="00E508E4" w:rsidRDefault="005103F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7" w:type="dxa"/>
          </w:tcPr>
          <w:p w14:paraId="293FB559" w14:textId="77777777" w:rsidR="00E508E4" w:rsidRDefault="005103FF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Ms_CSIJ_152811</w:t>
            </w:r>
          </w:p>
        </w:tc>
      </w:tr>
      <w:tr w:rsidR="00E508E4" w14:paraId="5272BEC9" w14:textId="77777777">
        <w:trPr>
          <w:trHeight w:val="650"/>
        </w:trPr>
        <w:tc>
          <w:tcPr>
            <w:tcW w:w="5167" w:type="dxa"/>
          </w:tcPr>
          <w:p w14:paraId="4B716CC5" w14:textId="77777777" w:rsidR="00E508E4" w:rsidRDefault="005103F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7" w:type="dxa"/>
          </w:tcPr>
          <w:p w14:paraId="5966A91E" w14:textId="77777777" w:rsidR="00E508E4" w:rsidRDefault="005103FF">
            <w:pPr>
              <w:pStyle w:val="TableParagraph"/>
              <w:spacing w:before="2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Assessment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Phosphorus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Bioavailability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Ecological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Risk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Sediments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from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Fish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Farming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Pond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Sinématiali</w:t>
            </w:r>
            <w:proofErr w:type="spellEnd"/>
            <w:r>
              <w:rPr>
                <w:rFonts w:ascii="Arial" w:hAnsi="Arial"/>
                <w:b/>
                <w:sz w:val="20"/>
              </w:rPr>
              <w:t>,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Côte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d’Ivoire</w:t>
            </w:r>
          </w:p>
        </w:tc>
      </w:tr>
      <w:tr w:rsidR="00E508E4" w14:paraId="0399FB22" w14:textId="77777777">
        <w:trPr>
          <w:trHeight w:val="331"/>
        </w:trPr>
        <w:tc>
          <w:tcPr>
            <w:tcW w:w="5167" w:type="dxa"/>
          </w:tcPr>
          <w:p w14:paraId="170E0B86" w14:textId="77777777" w:rsidR="00E508E4" w:rsidRDefault="005103F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the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</w:tcPr>
          <w:p w14:paraId="10DCD9BE" w14:textId="77777777" w:rsidR="00E508E4" w:rsidRDefault="005103FF">
            <w:pPr>
              <w:pStyle w:val="TableParagraph"/>
              <w:spacing w:before="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4544082A" w14:textId="77777777" w:rsidR="00E508E4" w:rsidRDefault="00E508E4">
      <w:pPr>
        <w:rPr>
          <w:sz w:val="20"/>
        </w:rPr>
      </w:pPr>
    </w:p>
    <w:p w14:paraId="5DFA11AA" w14:textId="77777777" w:rsidR="00E508E4" w:rsidRDefault="00E508E4">
      <w:pPr>
        <w:rPr>
          <w:sz w:val="20"/>
        </w:rPr>
      </w:pPr>
    </w:p>
    <w:p w14:paraId="444285D5" w14:textId="615C134A" w:rsidR="00E508E4" w:rsidRDefault="005103FF">
      <w:pPr>
        <w:pStyle w:val="BodyText"/>
        <w:spacing w:before="80"/>
        <w:ind w:left="165"/>
      </w:pPr>
      <w:bookmarkStart w:id="0" w:name="PART__1:_Comments"/>
      <w:bookmarkEnd w:id="0"/>
      <w:r>
        <w:rPr>
          <w:color w:val="000000"/>
          <w:highlight w:val="yellow"/>
        </w:rPr>
        <w:t>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47152175" w14:textId="77777777" w:rsidR="00E508E4" w:rsidRDefault="00E508E4">
      <w:pPr>
        <w:spacing w:before="1" w:after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E508E4" w14:paraId="66339A8E" w14:textId="77777777">
        <w:trPr>
          <w:trHeight w:val="965"/>
        </w:trPr>
        <w:tc>
          <w:tcPr>
            <w:tcW w:w="5351" w:type="dxa"/>
          </w:tcPr>
          <w:p w14:paraId="10B1609F" w14:textId="77777777" w:rsidR="00E508E4" w:rsidRDefault="00E508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 w14:paraId="7FD46270" w14:textId="77777777" w:rsidR="00E508E4" w:rsidRDefault="005103FF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1D1691D" w14:textId="245CFA31" w:rsidR="00E508E4" w:rsidRDefault="00E508E4">
            <w:pPr>
              <w:pStyle w:val="TableParagraph"/>
              <w:ind w:left="108" w:right="164"/>
              <w:rPr>
                <w:b/>
                <w:sz w:val="20"/>
              </w:rPr>
            </w:pPr>
          </w:p>
        </w:tc>
        <w:tc>
          <w:tcPr>
            <w:tcW w:w="6442" w:type="dxa"/>
          </w:tcPr>
          <w:p w14:paraId="29BA2BEB" w14:textId="77777777" w:rsidR="00E508E4" w:rsidRDefault="005103FF">
            <w:pPr>
              <w:pStyle w:val="TableParagraph"/>
              <w:spacing w:line="252" w:lineRule="auto"/>
              <w:ind w:left="106"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508E4" w14:paraId="1299C326" w14:textId="77777777">
        <w:trPr>
          <w:trHeight w:val="1264"/>
        </w:trPr>
        <w:tc>
          <w:tcPr>
            <w:tcW w:w="5351" w:type="dxa"/>
          </w:tcPr>
          <w:p w14:paraId="64BD1EAA" w14:textId="77777777" w:rsidR="00E508E4" w:rsidRDefault="005103FF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14:paraId="464E3ADF" w14:textId="77777777" w:rsidR="00E508E4" w:rsidRDefault="005103FF">
            <w:pPr>
              <w:pStyle w:val="TableParagraph"/>
              <w:ind w:left="108" w:right="164"/>
              <w:rPr>
                <w:b/>
                <w:sz w:val="20"/>
              </w:rPr>
            </w:pPr>
            <w:r>
              <w:rPr>
                <w:b/>
                <w:sz w:val="20"/>
              </w:rPr>
              <w:t>Excessive phosphorous content in pond water is harmful for fishes, it can degrade quality of water. Aquatic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animals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survive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polluted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water.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researches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based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their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ecological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risk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has great importance…</w:t>
            </w:r>
          </w:p>
        </w:tc>
        <w:tc>
          <w:tcPr>
            <w:tcW w:w="6442" w:type="dxa"/>
          </w:tcPr>
          <w:p w14:paraId="4235520E" w14:textId="716B5C67" w:rsidR="00E508E4" w:rsidRDefault="00ED0E3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Thank you. </w:t>
            </w:r>
          </w:p>
        </w:tc>
      </w:tr>
      <w:tr w:rsidR="00E508E4" w14:paraId="0BAB99A7" w14:textId="77777777">
        <w:trPr>
          <w:trHeight w:val="1262"/>
        </w:trPr>
        <w:tc>
          <w:tcPr>
            <w:tcW w:w="5351" w:type="dxa"/>
          </w:tcPr>
          <w:p w14:paraId="2FE03709" w14:textId="77777777" w:rsidR="00E508E4" w:rsidRDefault="005103FF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7AC30E1" w14:textId="77777777" w:rsidR="00E508E4" w:rsidRDefault="005103FF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14:paraId="33DC150F" w14:textId="77777777" w:rsidR="00E508E4" w:rsidRDefault="005103F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1D20BAD1" w14:textId="77777777" w:rsidR="00E508E4" w:rsidRDefault="00E508E4">
            <w:pPr>
              <w:pStyle w:val="TableParagraph"/>
              <w:ind w:left="0"/>
              <w:rPr>
                <w:sz w:val="18"/>
              </w:rPr>
            </w:pPr>
          </w:p>
        </w:tc>
      </w:tr>
      <w:tr w:rsidR="00E508E4" w14:paraId="638A05F0" w14:textId="77777777">
        <w:trPr>
          <w:trHeight w:val="1379"/>
        </w:trPr>
        <w:tc>
          <w:tcPr>
            <w:tcW w:w="5351" w:type="dxa"/>
          </w:tcPr>
          <w:p w14:paraId="51325836" w14:textId="77777777" w:rsidR="00E508E4" w:rsidRDefault="005103FF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136EE078" w14:textId="77777777" w:rsidR="00E508E4" w:rsidRDefault="005103FF">
            <w:pPr>
              <w:pStyle w:val="TableParagraph"/>
              <w:ind w:left="108" w:right="164"/>
              <w:rPr>
                <w:sz w:val="20"/>
              </w:rPr>
            </w:pPr>
            <w:r>
              <w:rPr>
                <w:color w:val="000000"/>
                <w:sz w:val="20"/>
                <w:highlight w:val="yellow"/>
              </w:rPr>
              <w:t>Pi</w:t>
            </w:r>
            <w:r>
              <w:rPr>
                <w:color w:val="000000"/>
                <w:spacing w:val="-2"/>
                <w:sz w:val="20"/>
                <w:highlight w:val="yellow"/>
              </w:rPr>
              <w:t xml:space="preserve"> </w:t>
            </w:r>
            <w:proofErr w:type="gramStart"/>
            <w:r>
              <w:rPr>
                <w:color w:val="000000"/>
                <w:sz w:val="20"/>
                <w:highlight w:val="yellow"/>
              </w:rPr>
              <w:t>values</w:t>
            </w:r>
            <w:r>
              <w:rPr>
                <w:color w:val="000000"/>
                <w:spacing w:val="40"/>
                <w:sz w:val="20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please</w:t>
            </w:r>
            <w:proofErr w:type="gramEnd"/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check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it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in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your abstract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and correct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it,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Pi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value</w:t>
            </w:r>
            <w:r>
              <w:rPr>
                <w:color w:val="000000"/>
                <w:spacing w:val="1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(π)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and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value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both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are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different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terms.</w:t>
            </w:r>
            <w:r>
              <w:rPr>
                <w:color w:val="000000"/>
                <w:spacing w:val="-1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Here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it is p value not pi value. Please check and correct it…</w:t>
            </w:r>
          </w:p>
          <w:p w14:paraId="1FA60EB2" w14:textId="77777777" w:rsidR="00E508E4" w:rsidRDefault="005103FF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proofErr w:type="gramStart"/>
            <w:r>
              <w:rPr>
                <w:color w:val="000000"/>
                <w:sz w:val="20"/>
                <w:highlight w:val="yellow"/>
              </w:rPr>
              <w:t>threated</w:t>
            </w:r>
            <w:r>
              <w:rPr>
                <w:color w:val="000000"/>
                <w:spacing w:val="65"/>
                <w:w w:val="150"/>
                <w:sz w:val="20"/>
                <w:highlight w:val="yellow"/>
              </w:rPr>
              <w:t xml:space="preserve"> </w:t>
            </w:r>
            <w:r>
              <w:rPr>
                <w:color w:val="000000"/>
                <w:spacing w:val="-29"/>
                <w:w w:val="15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replace</w:t>
            </w:r>
            <w:proofErr w:type="gramEnd"/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it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with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threatened..</w:t>
            </w:r>
          </w:p>
          <w:p w14:paraId="408E97DC" w14:textId="77777777" w:rsidR="00E508E4" w:rsidRDefault="005103FF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Improve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easy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comprehend</w:t>
            </w:r>
          </w:p>
        </w:tc>
        <w:tc>
          <w:tcPr>
            <w:tcW w:w="6442" w:type="dxa"/>
          </w:tcPr>
          <w:p w14:paraId="39649A8E" w14:textId="1708992F" w:rsidR="00E508E4" w:rsidRDefault="009B7CF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The Pi value mentioned in abstract represent the pollution index value which is less than 0.5. it is different with the statistical probability p value. Thank you to mention it. </w:t>
            </w:r>
          </w:p>
        </w:tc>
      </w:tr>
      <w:tr w:rsidR="00E508E4" w14:paraId="73033C14" w14:textId="77777777">
        <w:trPr>
          <w:trHeight w:val="2070"/>
        </w:trPr>
        <w:tc>
          <w:tcPr>
            <w:tcW w:w="5351" w:type="dxa"/>
          </w:tcPr>
          <w:p w14:paraId="4112A58C" w14:textId="77777777" w:rsidR="00E508E4" w:rsidRDefault="005103FF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14:paraId="0365D224" w14:textId="77777777" w:rsidR="00E508E4" w:rsidRDefault="005103FF">
            <w:pPr>
              <w:pStyle w:val="TableParagraph"/>
              <w:spacing w:line="357" w:lineRule="auto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2.2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Sediment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physicochemical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parameters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determination,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citation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Stemmer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al. (1998), but reference is missing.</w:t>
            </w:r>
          </w:p>
          <w:p w14:paraId="743B603A" w14:textId="77777777" w:rsidR="00E508E4" w:rsidRDefault="005103FF">
            <w:pPr>
              <w:pStyle w:val="TableParagraph"/>
              <w:spacing w:before="3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2.3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phosphorus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concentration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determination,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Gachter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well….</w:t>
            </w:r>
          </w:p>
          <w:p w14:paraId="24E79745" w14:textId="77777777" w:rsidR="00E508E4" w:rsidRDefault="005103FF">
            <w:pPr>
              <w:pStyle w:val="TableParagraph"/>
              <w:spacing w:before="116"/>
              <w:ind w:left="108"/>
              <w:rPr>
                <w:sz w:val="20"/>
              </w:rPr>
            </w:pPr>
            <w:proofErr w:type="gramStart"/>
            <w:r>
              <w:rPr>
                <w:b/>
                <w:sz w:val="20"/>
              </w:rPr>
              <w:t>Conclusion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  <w:proofErr w:type="gramEnd"/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Pi</w:t>
            </w:r>
            <w:r>
              <w:rPr>
                <w:color w:val="000000"/>
                <w:spacing w:val="-7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values,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correct</w:t>
            </w:r>
            <w:r>
              <w:rPr>
                <w:color w:val="000000"/>
                <w:spacing w:val="-7"/>
                <w:sz w:val="20"/>
              </w:rPr>
              <w:t xml:space="preserve"> </w:t>
            </w:r>
            <w:r>
              <w:rPr>
                <w:color w:val="000000"/>
                <w:spacing w:val="-5"/>
                <w:sz w:val="20"/>
              </w:rPr>
              <w:t>it.</w:t>
            </w:r>
          </w:p>
          <w:p w14:paraId="63A2F1D4" w14:textId="77777777" w:rsidR="00E508E4" w:rsidRDefault="005103FF">
            <w:pPr>
              <w:pStyle w:val="TableParagraph"/>
              <w:spacing w:before="23" w:line="346" w:lineRule="exact"/>
              <w:ind w:left="108" w:right="16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where 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heading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statistical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analysis…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importantly,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your 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0.5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 less than 0.05? as if the p value is less than 0.05 than it will be judged as statistically significant….</w:t>
            </w:r>
          </w:p>
        </w:tc>
        <w:tc>
          <w:tcPr>
            <w:tcW w:w="6442" w:type="dxa"/>
          </w:tcPr>
          <w:p w14:paraId="711F39E1" w14:textId="77777777" w:rsidR="00E508E4" w:rsidRDefault="00AB1AD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Pi value mentioned in abstract represent the pollution index value which is less than 0.5. it is different with the statistical probability p value. Thank you to mention it.</w:t>
            </w:r>
          </w:p>
          <w:p w14:paraId="50ACC2B5" w14:textId="77777777" w:rsidR="00AB1AD8" w:rsidRDefault="00AB1AD8">
            <w:pPr>
              <w:pStyle w:val="TableParagraph"/>
              <w:ind w:left="0"/>
              <w:rPr>
                <w:sz w:val="18"/>
              </w:rPr>
            </w:pPr>
          </w:p>
          <w:p w14:paraId="096075AD" w14:textId="77777777" w:rsidR="00AB1AD8" w:rsidRDefault="00AB1AD8">
            <w:pPr>
              <w:pStyle w:val="TableParagraph"/>
              <w:ind w:left="0"/>
              <w:rPr>
                <w:sz w:val="18"/>
              </w:rPr>
            </w:pPr>
          </w:p>
          <w:p w14:paraId="14E0FD97" w14:textId="77777777" w:rsidR="00AB1AD8" w:rsidRDefault="00AB1AD8">
            <w:pPr>
              <w:pStyle w:val="TableParagraph"/>
              <w:ind w:left="0"/>
              <w:rPr>
                <w:sz w:val="18"/>
              </w:rPr>
            </w:pPr>
          </w:p>
          <w:p w14:paraId="7A073E54" w14:textId="77777777" w:rsidR="00AB1AD8" w:rsidRDefault="00AB1AD8">
            <w:pPr>
              <w:pStyle w:val="TableParagraph"/>
              <w:ind w:left="0"/>
              <w:rPr>
                <w:sz w:val="18"/>
              </w:rPr>
            </w:pPr>
          </w:p>
          <w:p w14:paraId="7D2441F5" w14:textId="2E747A9E" w:rsidR="00AB1AD8" w:rsidRDefault="00AB1AD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Pi mentioned in the text represent the pollution index and not is the statistical p value. Thank you.</w:t>
            </w:r>
          </w:p>
        </w:tc>
      </w:tr>
      <w:tr w:rsidR="00E508E4" w14:paraId="1151363F" w14:textId="77777777">
        <w:trPr>
          <w:trHeight w:val="702"/>
        </w:trPr>
        <w:tc>
          <w:tcPr>
            <w:tcW w:w="5351" w:type="dxa"/>
          </w:tcPr>
          <w:p w14:paraId="5E24B0A4" w14:textId="77777777" w:rsidR="00E508E4" w:rsidRDefault="005103FF">
            <w:pPr>
              <w:pStyle w:val="TableParagraph"/>
              <w:spacing w:line="230" w:lineRule="exact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14:paraId="40997AA4" w14:textId="77777777" w:rsidR="00E508E4" w:rsidRDefault="005103FF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5B02B11B" w14:textId="77777777" w:rsidR="00E508E4" w:rsidRDefault="00E508E4">
            <w:pPr>
              <w:pStyle w:val="TableParagraph"/>
              <w:ind w:left="0"/>
              <w:rPr>
                <w:sz w:val="18"/>
              </w:rPr>
            </w:pPr>
          </w:p>
        </w:tc>
      </w:tr>
      <w:tr w:rsidR="00E508E4" w14:paraId="64EAB3CD" w14:textId="77777777">
        <w:trPr>
          <w:trHeight w:val="690"/>
        </w:trPr>
        <w:tc>
          <w:tcPr>
            <w:tcW w:w="5351" w:type="dxa"/>
          </w:tcPr>
          <w:p w14:paraId="739AD5C4" w14:textId="77777777" w:rsidR="00E508E4" w:rsidRDefault="005103FF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14:paraId="1607B9F7" w14:textId="77777777" w:rsidR="00E508E4" w:rsidRDefault="00E508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2" w:type="dxa"/>
          </w:tcPr>
          <w:p w14:paraId="4175F2A6" w14:textId="77777777" w:rsidR="00E508E4" w:rsidRDefault="00E508E4">
            <w:pPr>
              <w:pStyle w:val="TableParagraph"/>
              <w:ind w:left="0"/>
              <w:rPr>
                <w:sz w:val="18"/>
              </w:rPr>
            </w:pPr>
          </w:p>
        </w:tc>
      </w:tr>
      <w:tr w:rsidR="00E508E4" w14:paraId="645F0806" w14:textId="77777777">
        <w:trPr>
          <w:trHeight w:val="1177"/>
        </w:trPr>
        <w:tc>
          <w:tcPr>
            <w:tcW w:w="5351" w:type="dxa"/>
          </w:tcPr>
          <w:p w14:paraId="1B00B616" w14:textId="77777777" w:rsidR="00E508E4" w:rsidRDefault="005103FF">
            <w:pPr>
              <w:pStyle w:val="TableParagraph"/>
              <w:spacing w:line="229" w:lineRule="exact"/>
              <w:rPr>
                <w:sz w:val="20"/>
              </w:rPr>
            </w:pPr>
            <w:bookmarkStart w:id="4" w:name="Optional/General_comments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14:paraId="05563214" w14:textId="77777777" w:rsidR="00E508E4" w:rsidRDefault="00E508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2" w:type="dxa"/>
          </w:tcPr>
          <w:p w14:paraId="56CBD2B3" w14:textId="77777777" w:rsidR="00E508E4" w:rsidRDefault="00E508E4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CC3B6B5" w14:textId="77777777" w:rsidR="00E508E4" w:rsidRDefault="00E508E4">
      <w:pPr>
        <w:rPr>
          <w:b/>
          <w:sz w:val="20"/>
        </w:rPr>
      </w:pPr>
    </w:p>
    <w:p w14:paraId="6B450023" w14:textId="1DF6EA64" w:rsidR="00E508E4" w:rsidRDefault="00E508E4">
      <w:pPr>
        <w:rPr>
          <w:b/>
          <w:sz w:val="20"/>
        </w:rPr>
      </w:pPr>
    </w:p>
    <w:p w14:paraId="248AC7D6" w14:textId="7B21177C" w:rsidR="00A53B28" w:rsidRDefault="00A53B28">
      <w:pPr>
        <w:rPr>
          <w:b/>
          <w:sz w:val="20"/>
        </w:rPr>
      </w:pPr>
    </w:p>
    <w:p w14:paraId="3F8ED979" w14:textId="6639C04F" w:rsidR="00A53B28" w:rsidRDefault="00A53B28">
      <w:pPr>
        <w:rPr>
          <w:b/>
          <w:sz w:val="20"/>
        </w:rPr>
      </w:pPr>
    </w:p>
    <w:p w14:paraId="5093903B" w14:textId="4811191A" w:rsidR="00A53B28" w:rsidRDefault="00A53B28">
      <w:pPr>
        <w:rPr>
          <w:b/>
          <w:sz w:val="20"/>
        </w:rPr>
      </w:pPr>
    </w:p>
    <w:p w14:paraId="52FCC2FA" w14:textId="45D0C411" w:rsidR="00A53B28" w:rsidRDefault="00A53B28">
      <w:pPr>
        <w:rPr>
          <w:b/>
          <w:sz w:val="20"/>
        </w:rPr>
      </w:pPr>
    </w:p>
    <w:p w14:paraId="74FE9272" w14:textId="65450A2F" w:rsidR="00A53B28" w:rsidRDefault="00A53B28">
      <w:pPr>
        <w:rPr>
          <w:b/>
          <w:sz w:val="20"/>
        </w:rPr>
      </w:pPr>
    </w:p>
    <w:p w14:paraId="24A4A722" w14:textId="77777777" w:rsidR="00A53B28" w:rsidRDefault="00A53B28">
      <w:pPr>
        <w:rPr>
          <w:b/>
          <w:sz w:val="20"/>
        </w:rPr>
      </w:pPr>
      <w:bookmarkStart w:id="5" w:name="_GoBack"/>
      <w:bookmarkEnd w:id="5"/>
    </w:p>
    <w:p w14:paraId="51233C5E" w14:textId="77777777" w:rsidR="00E508E4" w:rsidRDefault="00E508E4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512CB4" w:rsidRPr="00340561" w14:paraId="52D9D130" w14:textId="77777777" w:rsidTr="00EF4D1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FD384" w14:textId="77777777" w:rsidR="00512CB4" w:rsidRPr="00340561" w:rsidRDefault="00512CB4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883"/>
            <w:bookmarkStart w:id="7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2F241F9" w14:textId="77777777" w:rsidR="00512CB4" w:rsidRPr="00340561" w:rsidRDefault="00512CB4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2CB4" w:rsidRPr="00340561" w14:paraId="1C589D63" w14:textId="77777777" w:rsidTr="00EF4D1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AEF4A" w14:textId="77777777" w:rsidR="00512CB4" w:rsidRPr="00340561" w:rsidRDefault="00512CB4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9CFC" w14:textId="77777777" w:rsidR="00512CB4" w:rsidRPr="00340561" w:rsidRDefault="00512CB4" w:rsidP="00EF4D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D6544BE" w14:textId="77777777" w:rsidR="00512CB4" w:rsidRPr="008608EB" w:rsidRDefault="00512CB4" w:rsidP="00EF4D1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0AF4A9" w14:textId="77777777" w:rsidR="00512CB4" w:rsidRPr="00340561" w:rsidRDefault="00512CB4" w:rsidP="00EF4D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2CB4" w:rsidRPr="00340561" w14:paraId="37DA743C" w14:textId="77777777" w:rsidTr="00EF4D1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A95F7" w14:textId="77777777" w:rsidR="00512CB4" w:rsidRPr="00340561" w:rsidRDefault="00512CB4" w:rsidP="00EF4D1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77F025" w14:textId="77777777" w:rsidR="00512CB4" w:rsidRPr="00340561" w:rsidRDefault="00512CB4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4A19C" w14:textId="77777777" w:rsidR="00512CB4" w:rsidRPr="00340561" w:rsidRDefault="00512CB4" w:rsidP="00EF4D1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AF89785" w14:textId="77777777" w:rsidR="00512CB4" w:rsidRPr="00340561" w:rsidRDefault="00512CB4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D9857C" w14:textId="77777777" w:rsidR="00512CB4" w:rsidRPr="00340561" w:rsidRDefault="00512CB4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CE2BA6B" w14:textId="77777777" w:rsidR="00512CB4" w:rsidRPr="00340561" w:rsidRDefault="00512CB4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166295" w14:textId="77777777" w:rsidR="00512CB4" w:rsidRPr="00340561" w:rsidRDefault="00512CB4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D09B17" w14:textId="77777777" w:rsidR="00512CB4" w:rsidRPr="00340561" w:rsidRDefault="00512CB4" w:rsidP="00EF4D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</w:tbl>
    <w:p w14:paraId="52A9E216" w14:textId="77777777" w:rsidR="00512CB4" w:rsidRDefault="00512CB4" w:rsidP="00512CB4"/>
    <w:p w14:paraId="5A5339FC" w14:textId="77777777" w:rsidR="00512CB4" w:rsidRDefault="00512CB4" w:rsidP="00512CB4"/>
    <w:p w14:paraId="45E46A23" w14:textId="77777777" w:rsidR="00512CB4" w:rsidRPr="00375011" w:rsidRDefault="00512CB4" w:rsidP="00512CB4">
      <w:pPr>
        <w:rPr>
          <w:bCs/>
          <w:u w:val="single"/>
          <w:lang w:val="en-GB"/>
        </w:rPr>
      </w:pPr>
    </w:p>
    <w:bookmarkEnd w:id="7"/>
    <w:p w14:paraId="66C8A8A3" w14:textId="77777777" w:rsidR="00512CB4" w:rsidRDefault="00512CB4" w:rsidP="00512CB4"/>
    <w:p w14:paraId="3AFA72F2" w14:textId="77777777" w:rsidR="00E508E4" w:rsidRDefault="00E508E4">
      <w:pPr>
        <w:rPr>
          <w:b/>
          <w:sz w:val="20"/>
        </w:rPr>
      </w:pPr>
    </w:p>
    <w:sectPr w:rsidR="00E508E4">
      <w:headerReference w:type="default" r:id="rId7"/>
      <w:footerReference w:type="default" r:id="rId8"/>
      <w:pgSz w:w="23820" w:h="16840" w:orient="landscape"/>
      <w:pgMar w:top="198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52799" w14:textId="77777777" w:rsidR="009039EE" w:rsidRDefault="009039EE">
      <w:r>
        <w:separator/>
      </w:r>
    </w:p>
  </w:endnote>
  <w:endnote w:type="continuationSeparator" w:id="0">
    <w:p w14:paraId="20CFC060" w14:textId="77777777" w:rsidR="009039EE" w:rsidRDefault="00903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AD374" w14:textId="77777777" w:rsidR="00E508E4" w:rsidRDefault="005103F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77474024" wp14:editId="03748C1C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2E4EE4" w14:textId="77777777" w:rsidR="00E508E4" w:rsidRDefault="005103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7402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" filled="f" stroked="f">
              <v:textbox inset="0,0,0,0">
                <w:txbxContent>
                  <w:p w14:paraId="402E4EE4" w14:textId="77777777" w:rsidR="00E508E4" w:rsidRDefault="005103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292FB85C" wp14:editId="26C05F04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BB2D29" w14:textId="77777777" w:rsidR="00E508E4" w:rsidRDefault="005103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2FB85C" id="Textbox 3" o:spid="_x0000_s1028" type="#_x0000_t202" style="position:absolute;margin-left:207.9pt;margin-top:796pt;width:55.75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GaqNfLiAAAADQEAAA8AAAAAAAAAAAAAAAAABQQAAGRycy9kb3ducmV2&#10;LnhtbFBLBQYAAAAABAAEAPMAAAAUBQAAAAA=&#10;" filled="f" stroked="f">
              <v:textbox inset="0,0,0,0">
                <w:txbxContent>
                  <w:p w14:paraId="3DBB2D29" w14:textId="77777777" w:rsidR="00E508E4" w:rsidRDefault="005103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3D09DBC5" wp14:editId="3E40DAB3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096C6C" w14:textId="77777777" w:rsidR="00E508E4" w:rsidRDefault="005103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09DBC5" id="Textbox 4" o:spid="_x0000_s1029" type="#_x0000_t202" style="position:absolute;margin-left:347.6pt;margin-top:796pt;width:67.85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" filled="f" stroked="f">
              <v:textbox inset="0,0,0,0">
                <w:txbxContent>
                  <w:p w14:paraId="7F096C6C" w14:textId="77777777" w:rsidR="00E508E4" w:rsidRDefault="005103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5912DF77" wp14:editId="4413BB49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583618" w14:textId="77777777" w:rsidR="00E508E4" w:rsidRDefault="005103F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12DF77" id="Textbox 5" o:spid="_x0000_s1030" type="#_x0000_t202" style="position:absolute;margin-left:539pt;margin-top:796pt;width:80.3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" filled="f" stroked="f">
              <v:textbox inset="0,0,0,0">
                <w:txbxContent>
                  <w:p w14:paraId="0E583618" w14:textId="77777777" w:rsidR="00E508E4" w:rsidRDefault="005103F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5E98A" w14:textId="77777777" w:rsidR="009039EE" w:rsidRDefault="009039EE">
      <w:r>
        <w:separator/>
      </w:r>
    </w:p>
  </w:footnote>
  <w:footnote w:type="continuationSeparator" w:id="0">
    <w:p w14:paraId="134E995D" w14:textId="77777777" w:rsidR="009039EE" w:rsidRDefault="00903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B8B98" w14:textId="77777777" w:rsidR="00E508E4" w:rsidRDefault="005103F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26195305" wp14:editId="34929ABE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04BE4E" w14:textId="77777777" w:rsidR="00E508E4" w:rsidRDefault="005103F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19530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4404BE4E" w14:textId="77777777" w:rsidR="00E508E4" w:rsidRDefault="005103F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508E4"/>
    <w:rsid w:val="001A64C2"/>
    <w:rsid w:val="001D7665"/>
    <w:rsid w:val="00484A04"/>
    <w:rsid w:val="005103FF"/>
    <w:rsid w:val="00512CB4"/>
    <w:rsid w:val="005D6C9E"/>
    <w:rsid w:val="009039EE"/>
    <w:rsid w:val="009B7CF8"/>
    <w:rsid w:val="00A53B28"/>
    <w:rsid w:val="00AB1AD8"/>
    <w:rsid w:val="00D13949"/>
    <w:rsid w:val="00E508E4"/>
    <w:rsid w:val="00E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C981B"/>
  <w15:docId w15:val="{87D72609-53EC-46B7-9E7B-85BF9DE7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csij.com/index.php/CSI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6</cp:revision>
  <dcterms:created xsi:type="dcterms:W3CDTF">2026-02-03T06:39:00Z</dcterms:created>
  <dcterms:modified xsi:type="dcterms:W3CDTF">2026-02-11T08:19:00Z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2026-02-02T00:00:00Z</vt:filetime>
  </property>
  <property fmtid="{D5CDD505-2E9C-101B-9397-08002B2CF9AE}" pid="3" name="Creator">
    <vt:lpwstr>WPS Writer</vt:lpwstr>
  </property>
  <property fmtid="{D5CDD505-2E9C-101B-9397-08002B2CF9AE}" pid="4" name="LastSaved">
    <vt:filetime>2026-02-03T00:00:00Z</vt:filetime>
  </property>
  <property fmtid="{D5CDD505-2E9C-101B-9397-08002B2CF9AE}" pid="5" name="SourceModified">
    <vt:lpwstr>D:20260202025638-08'00'</vt:lpwstr>
  </property>
</Properties>
</file>