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04B29" w14:textId="77777777" w:rsidR="001A45DA" w:rsidRPr="006E4A80" w:rsidRDefault="001A45DA">
      <w:pPr>
        <w:rPr>
          <w:rFonts w:ascii="Arial" w:hAnsi="Arial" w:cs="Arial"/>
          <w:sz w:val="20"/>
          <w:szCs w:val="20"/>
        </w:rPr>
      </w:pPr>
    </w:p>
    <w:p w14:paraId="19C03FFC" w14:textId="77777777" w:rsidR="001A45DA" w:rsidRPr="006E4A80" w:rsidRDefault="001A45DA">
      <w:pPr>
        <w:spacing w:before="16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1"/>
      </w:tblGrid>
      <w:tr w:rsidR="001A45DA" w:rsidRPr="006E4A80" w14:paraId="1C0EB66F" w14:textId="77777777">
        <w:trPr>
          <w:trHeight w:val="292"/>
        </w:trPr>
        <w:tc>
          <w:tcPr>
            <w:tcW w:w="5166" w:type="dxa"/>
          </w:tcPr>
          <w:p w14:paraId="7F636316" w14:textId="77777777" w:rsidR="001A45DA" w:rsidRPr="006E4A80" w:rsidRDefault="00377119">
            <w:pPr>
              <w:pStyle w:val="TableParagraph"/>
              <w:spacing w:line="229" w:lineRule="exact"/>
              <w:ind w:left="95"/>
              <w:rPr>
                <w:rFonts w:ascii="Arial" w:hAnsi="Arial" w:cs="Arial"/>
                <w:sz w:val="20"/>
                <w:szCs w:val="20"/>
              </w:rPr>
            </w:pPr>
            <w:r w:rsidRPr="006E4A80">
              <w:rPr>
                <w:rFonts w:ascii="Arial" w:hAnsi="Arial" w:cs="Arial"/>
                <w:sz w:val="20"/>
                <w:szCs w:val="20"/>
              </w:rPr>
              <w:t>Journal</w:t>
            </w:r>
            <w:r w:rsidRPr="006E4A80">
              <w:rPr>
                <w:rFonts w:ascii="Arial" w:hAnsi="Arial" w:cs="Arial"/>
                <w:spacing w:val="-8"/>
                <w:sz w:val="20"/>
                <w:szCs w:val="20"/>
              </w:rPr>
              <w:t xml:space="preserve"> </w:t>
            </w:r>
            <w:r w:rsidRPr="006E4A80">
              <w:rPr>
                <w:rFonts w:ascii="Arial" w:hAnsi="Arial" w:cs="Arial"/>
                <w:spacing w:val="-2"/>
                <w:sz w:val="20"/>
                <w:szCs w:val="20"/>
              </w:rPr>
              <w:t>Name:</w:t>
            </w:r>
          </w:p>
        </w:tc>
        <w:tc>
          <w:tcPr>
            <w:tcW w:w="15771" w:type="dxa"/>
          </w:tcPr>
          <w:p w14:paraId="22DD3A35" w14:textId="77777777" w:rsidR="001A45DA" w:rsidRPr="006E4A80" w:rsidRDefault="005710C8">
            <w:pPr>
              <w:pStyle w:val="TableParagraph"/>
              <w:spacing w:before="23"/>
              <w:ind w:left="109"/>
              <w:rPr>
                <w:rFonts w:ascii="Arial" w:hAnsi="Arial" w:cs="Arial"/>
                <w:b/>
                <w:sz w:val="20"/>
                <w:szCs w:val="20"/>
              </w:rPr>
            </w:pPr>
            <w:hyperlink r:id="rId6">
              <w:r w:rsidR="00377119" w:rsidRPr="006E4A80">
                <w:rPr>
                  <w:rFonts w:ascii="Arial" w:hAnsi="Arial" w:cs="Arial"/>
                  <w:b/>
                  <w:color w:val="0000FF"/>
                  <w:sz w:val="20"/>
                  <w:szCs w:val="20"/>
                  <w:u w:val="single" w:color="0000FF"/>
                </w:rPr>
                <w:t>Asian</w:t>
              </w:r>
              <w:r w:rsidR="00377119" w:rsidRPr="006E4A80">
                <w:rPr>
                  <w:rFonts w:ascii="Arial" w:hAnsi="Arial" w:cs="Arial"/>
                  <w:b/>
                  <w:color w:val="0000FF"/>
                  <w:spacing w:val="-4"/>
                  <w:sz w:val="20"/>
                  <w:szCs w:val="20"/>
                  <w:u w:val="single" w:color="0000FF"/>
                </w:rPr>
                <w:t xml:space="preserve"> </w:t>
              </w:r>
              <w:r w:rsidR="00377119" w:rsidRPr="006E4A80">
                <w:rPr>
                  <w:rFonts w:ascii="Arial" w:hAnsi="Arial" w:cs="Arial"/>
                  <w:b/>
                  <w:color w:val="0000FF"/>
                  <w:sz w:val="20"/>
                  <w:szCs w:val="20"/>
                  <w:u w:val="single" w:color="0000FF"/>
                </w:rPr>
                <w:t>Research</w:t>
              </w:r>
              <w:r w:rsidR="00377119" w:rsidRPr="006E4A80">
                <w:rPr>
                  <w:rFonts w:ascii="Arial" w:hAnsi="Arial" w:cs="Arial"/>
                  <w:b/>
                  <w:color w:val="0000FF"/>
                  <w:spacing w:val="-4"/>
                  <w:sz w:val="20"/>
                  <w:szCs w:val="20"/>
                  <w:u w:val="single" w:color="0000FF"/>
                </w:rPr>
                <w:t xml:space="preserve"> </w:t>
              </w:r>
              <w:r w:rsidR="00377119" w:rsidRPr="006E4A80">
                <w:rPr>
                  <w:rFonts w:ascii="Arial" w:hAnsi="Arial" w:cs="Arial"/>
                  <w:b/>
                  <w:color w:val="0000FF"/>
                  <w:sz w:val="20"/>
                  <w:szCs w:val="20"/>
                  <w:u w:val="single" w:color="0000FF"/>
                </w:rPr>
                <w:t>Journal</w:t>
              </w:r>
              <w:r w:rsidR="00377119" w:rsidRPr="006E4A80">
                <w:rPr>
                  <w:rFonts w:ascii="Arial" w:hAnsi="Arial" w:cs="Arial"/>
                  <w:b/>
                  <w:color w:val="0000FF"/>
                  <w:spacing w:val="-8"/>
                  <w:sz w:val="20"/>
                  <w:szCs w:val="20"/>
                  <w:u w:val="single" w:color="0000FF"/>
                </w:rPr>
                <w:t xml:space="preserve"> </w:t>
              </w:r>
              <w:r w:rsidR="00377119" w:rsidRPr="006E4A80">
                <w:rPr>
                  <w:rFonts w:ascii="Arial" w:hAnsi="Arial" w:cs="Arial"/>
                  <w:b/>
                  <w:color w:val="0000FF"/>
                  <w:sz w:val="20"/>
                  <w:szCs w:val="20"/>
                  <w:u w:val="single" w:color="0000FF"/>
                </w:rPr>
                <w:t>of</w:t>
              </w:r>
              <w:r w:rsidR="00377119" w:rsidRPr="006E4A80">
                <w:rPr>
                  <w:rFonts w:ascii="Arial" w:hAnsi="Arial" w:cs="Arial"/>
                  <w:b/>
                  <w:color w:val="0000FF"/>
                  <w:spacing w:val="-9"/>
                  <w:sz w:val="20"/>
                  <w:szCs w:val="20"/>
                  <w:u w:val="single" w:color="0000FF"/>
                </w:rPr>
                <w:t xml:space="preserve"> </w:t>
              </w:r>
              <w:r w:rsidR="00377119" w:rsidRPr="006E4A80">
                <w:rPr>
                  <w:rFonts w:ascii="Arial" w:hAnsi="Arial" w:cs="Arial"/>
                  <w:b/>
                  <w:color w:val="0000FF"/>
                  <w:spacing w:val="-2"/>
                  <w:sz w:val="20"/>
                  <w:szCs w:val="20"/>
                  <w:u w:val="single" w:color="0000FF"/>
                </w:rPr>
                <w:t>Mathematics</w:t>
              </w:r>
            </w:hyperlink>
          </w:p>
        </w:tc>
      </w:tr>
      <w:tr w:rsidR="001A45DA" w:rsidRPr="006E4A80" w14:paraId="3428A484" w14:textId="77777777">
        <w:trPr>
          <w:trHeight w:val="287"/>
        </w:trPr>
        <w:tc>
          <w:tcPr>
            <w:tcW w:w="5166" w:type="dxa"/>
          </w:tcPr>
          <w:p w14:paraId="7B79761F" w14:textId="77777777" w:rsidR="001A45DA" w:rsidRPr="006E4A80" w:rsidRDefault="00377119">
            <w:pPr>
              <w:pStyle w:val="TableParagraph"/>
              <w:spacing w:line="230" w:lineRule="exact"/>
              <w:ind w:left="95"/>
              <w:rPr>
                <w:rFonts w:ascii="Arial" w:hAnsi="Arial" w:cs="Arial"/>
                <w:sz w:val="20"/>
                <w:szCs w:val="20"/>
              </w:rPr>
            </w:pPr>
            <w:r w:rsidRPr="006E4A80">
              <w:rPr>
                <w:rFonts w:ascii="Arial" w:hAnsi="Arial" w:cs="Arial"/>
                <w:sz w:val="20"/>
                <w:szCs w:val="20"/>
              </w:rPr>
              <w:t>Manuscript</w:t>
            </w:r>
            <w:r w:rsidRPr="006E4A80">
              <w:rPr>
                <w:rFonts w:ascii="Arial" w:hAnsi="Arial" w:cs="Arial"/>
                <w:spacing w:val="-12"/>
                <w:sz w:val="20"/>
                <w:szCs w:val="20"/>
              </w:rPr>
              <w:t xml:space="preserve"> </w:t>
            </w:r>
            <w:r w:rsidRPr="006E4A80">
              <w:rPr>
                <w:rFonts w:ascii="Arial" w:hAnsi="Arial" w:cs="Arial"/>
                <w:spacing w:val="-2"/>
                <w:sz w:val="20"/>
                <w:szCs w:val="20"/>
              </w:rPr>
              <w:t>Number:</w:t>
            </w:r>
          </w:p>
        </w:tc>
        <w:tc>
          <w:tcPr>
            <w:tcW w:w="15771" w:type="dxa"/>
          </w:tcPr>
          <w:p w14:paraId="7DB56D22" w14:textId="77777777" w:rsidR="001A45DA" w:rsidRPr="006E4A80" w:rsidRDefault="00377119">
            <w:pPr>
              <w:pStyle w:val="TableParagraph"/>
              <w:spacing w:before="23"/>
              <w:ind w:left="109"/>
              <w:rPr>
                <w:rFonts w:ascii="Arial" w:hAnsi="Arial" w:cs="Arial"/>
                <w:b/>
                <w:sz w:val="20"/>
                <w:szCs w:val="20"/>
              </w:rPr>
            </w:pPr>
            <w:r w:rsidRPr="006E4A80">
              <w:rPr>
                <w:rFonts w:ascii="Arial" w:hAnsi="Arial" w:cs="Arial"/>
                <w:b/>
                <w:spacing w:val="-2"/>
                <w:sz w:val="20"/>
                <w:szCs w:val="20"/>
              </w:rPr>
              <w:t>Ms_ARJOM_153962</w:t>
            </w:r>
          </w:p>
        </w:tc>
      </w:tr>
      <w:tr w:rsidR="001A45DA" w:rsidRPr="006E4A80" w14:paraId="5FB753A0" w14:textId="77777777">
        <w:trPr>
          <w:trHeight w:val="652"/>
        </w:trPr>
        <w:tc>
          <w:tcPr>
            <w:tcW w:w="5166" w:type="dxa"/>
          </w:tcPr>
          <w:p w14:paraId="163C3CD7" w14:textId="77777777" w:rsidR="001A45DA" w:rsidRPr="006E4A80" w:rsidRDefault="00377119">
            <w:pPr>
              <w:pStyle w:val="TableParagraph"/>
              <w:spacing w:line="229" w:lineRule="exact"/>
              <w:ind w:left="95"/>
              <w:rPr>
                <w:rFonts w:ascii="Arial" w:hAnsi="Arial" w:cs="Arial"/>
                <w:sz w:val="20"/>
                <w:szCs w:val="20"/>
              </w:rPr>
            </w:pPr>
            <w:r w:rsidRPr="006E4A80">
              <w:rPr>
                <w:rFonts w:ascii="Arial" w:hAnsi="Arial" w:cs="Arial"/>
                <w:sz w:val="20"/>
                <w:szCs w:val="20"/>
              </w:rPr>
              <w:t>Title</w:t>
            </w:r>
            <w:r w:rsidRPr="006E4A80">
              <w:rPr>
                <w:rFonts w:ascii="Arial" w:hAnsi="Arial" w:cs="Arial"/>
                <w:spacing w:val="-7"/>
                <w:sz w:val="20"/>
                <w:szCs w:val="20"/>
              </w:rPr>
              <w:t xml:space="preserve"> </w:t>
            </w:r>
            <w:r w:rsidRPr="006E4A80">
              <w:rPr>
                <w:rFonts w:ascii="Arial" w:hAnsi="Arial" w:cs="Arial"/>
                <w:sz w:val="20"/>
                <w:szCs w:val="20"/>
              </w:rPr>
              <w:t>of</w:t>
            </w:r>
            <w:r w:rsidRPr="006E4A80">
              <w:rPr>
                <w:rFonts w:ascii="Arial" w:hAnsi="Arial" w:cs="Arial"/>
                <w:spacing w:val="1"/>
                <w:sz w:val="20"/>
                <w:szCs w:val="20"/>
              </w:rPr>
              <w:t xml:space="preserve"> </w:t>
            </w:r>
            <w:r w:rsidRPr="006E4A80">
              <w:rPr>
                <w:rFonts w:ascii="Arial" w:hAnsi="Arial" w:cs="Arial"/>
                <w:sz w:val="20"/>
                <w:szCs w:val="20"/>
              </w:rPr>
              <w:t>the</w:t>
            </w:r>
            <w:r w:rsidRPr="006E4A80">
              <w:rPr>
                <w:rFonts w:ascii="Arial" w:hAnsi="Arial" w:cs="Arial"/>
                <w:spacing w:val="-1"/>
                <w:sz w:val="20"/>
                <w:szCs w:val="20"/>
              </w:rPr>
              <w:t xml:space="preserve"> </w:t>
            </w:r>
            <w:r w:rsidRPr="006E4A80">
              <w:rPr>
                <w:rFonts w:ascii="Arial" w:hAnsi="Arial" w:cs="Arial"/>
                <w:spacing w:val="-2"/>
                <w:sz w:val="20"/>
                <w:szCs w:val="20"/>
              </w:rPr>
              <w:t>Manuscript:</w:t>
            </w:r>
          </w:p>
        </w:tc>
        <w:tc>
          <w:tcPr>
            <w:tcW w:w="15771" w:type="dxa"/>
          </w:tcPr>
          <w:p w14:paraId="1FF6B243" w14:textId="77777777" w:rsidR="001A45DA" w:rsidRPr="006E4A80" w:rsidRDefault="00377119">
            <w:pPr>
              <w:pStyle w:val="TableParagraph"/>
              <w:spacing w:before="45"/>
              <w:ind w:left="109"/>
              <w:rPr>
                <w:rFonts w:ascii="Arial" w:hAnsi="Arial" w:cs="Arial"/>
                <w:b/>
                <w:sz w:val="20"/>
                <w:szCs w:val="20"/>
              </w:rPr>
            </w:pPr>
            <w:r w:rsidRPr="006E4A80">
              <w:rPr>
                <w:rFonts w:ascii="Arial" w:hAnsi="Arial" w:cs="Arial"/>
                <w:b/>
                <w:sz w:val="20"/>
                <w:szCs w:val="20"/>
              </w:rPr>
              <w:t>On</w:t>
            </w:r>
            <w:r w:rsidRPr="006E4A80">
              <w:rPr>
                <w:rFonts w:ascii="Arial" w:hAnsi="Arial" w:cs="Arial"/>
                <w:b/>
                <w:spacing w:val="-7"/>
                <w:sz w:val="20"/>
                <w:szCs w:val="20"/>
              </w:rPr>
              <w:t xml:space="preserve"> </w:t>
            </w:r>
            <w:r w:rsidRPr="006E4A80">
              <w:rPr>
                <w:rFonts w:ascii="Arial" w:hAnsi="Arial" w:cs="Arial"/>
                <w:b/>
                <w:sz w:val="20"/>
                <w:szCs w:val="20"/>
              </w:rPr>
              <w:t>the</w:t>
            </w:r>
            <w:r w:rsidRPr="006E4A80">
              <w:rPr>
                <w:rFonts w:ascii="Arial" w:hAnsi="Arial" w:cs="Arial"/>
                <w:b/>
                <w:spacing w:val="-2"/>
                <w:sz w:val="20"/>
                <w:szCs w:val="20"/>
              </w:rPr>
              <w:t xml:space="preserve"> </w:t>
            </w:r>
            <w:r w:rsidRPr="006E4A80">
              <w:rPr>
                <w:rFonts w:ascii="Arial" w:hAnsi="Arial" w:cs="Arial"/>
                <w:b/>
                <w:sz w:val="20"/>
                <w:szCs w:val="20"/>
              </w:rPr>
              <w:t>Graph-Theoretic</w:t>
            </w:r>
            <w:r w:rsidRPr="006E4A80">
              <w:rPr>
                <w:rFonts w:ascii="Arial" w:hAnsi="Arial" w:cs="Arial"/>
                <w:b/>
                <w:spacing w:val="-6"/>
                <w:sz w:val="20"/>
                <w:szCs w:val="20"/>
              </w:rPr>
              <w:t xml:space="preserve"> </w:t>
            </w:r>
            <w:r w:rsidRPr="006E4A80">
              <w:rPr>
                <w:rFonts w:ascii="Arial" w:hAnsi="Arial" w:cs="Arial"/>
                <w:b/>
                <w:sz w:val="20"/>
                <w:szCs w:val="20"/>
              </w:rPr>
              <w:t>Properties</w:t>
            </w:r>
            <w:r w:rsidRPr="006E4A80">
              <w:rPr>
                <w:rFonts w:ascii="Arial" w:hAnsi="Arial" w:cs="Arial"/>
                <w:b/>
                <w:spacing w:val="-5"/>
                <w:sz w:val="20"/>
                <w:szCs w:val="20"/>
              </w:rPr>
              <w:t xml:space="preserve"> </w:t>
            </w:r>
            <w:r w:rsidRPr="006E4A80">
              <w:rPr>
                <w:rFonts w:ascii="Arial" w:hAnsi="Arial" w:cs="Arial"/>
                <w:b/>
                <w:sz w:val="20"/>
                <w:szCs w:val="20"/>
              </w:rPr>
              <w:t>of</w:t>
            </w:r>
            <w:r w:rsidRPr="006E4A80">
              <w:rPr>
                <w:rFonts w:ascii="Arial" w:hAnsi="Arial" w:cs="Arial"/>
                <w:b/>
                <w:spacing w:val="-5"/>
                <w:sz w:val="20"/>
                <w:szCs w:val="20"/>
              </w:rPr>
              <w:t xml:space="preserve"> </w:t>
            </w:r>
            <w:r w:rsidRPr="006E4A80">
              <w:rPr>
                <w:rFonts w:ascii="Arial" w:hAnsi="Arial" w:cs="Arial"/>
                <w:b/>
                <w:sz w:val="20"/>
                <w:szCs w:val="20"/>
              </w:rPr>
              <w:t>Compressed</w:t>
            </w:r>
            <w:r w:rsidRPr="006E4A80">
              <w:rPr>
                <w:rFonts w:ascii="Arial" w:hAnsi="Arial" w:cs="Arial"/>
                <w:b/>
                <w:spacing w:val="-3"/>
                <w:sz w:val="20"/>
                <w:szCs w:val="20"/>
              </w:rPr>
              <w:t xml:space="preserve"> </w:t>
            </w:r>
            <w:r w:rsidRPr="006E4A80">
              <w:rPr>
                <w:rFonts w:ascii="Arial" w:hAnsi="Arial" w:cs="Arial"/>
                <w:b/>
                <w:sz w:val="20"/>
                <w:szCs w:val="20"/>
              </w:rPr>
              <w:t>Zero</w:t>
            </w:r>
            <w:r w:rsidRPr="006E4A80">
              <w:rPr>
                <w:rFonts w:ascii="Arial" w:hAnsi="Arial" w:cs="Arial"/>
                <w:b/>
                <w:spacing w:val="-7"/>
                <w:sz w:val="20"/>
                <w:szCs w:val="20"/>
              </w:rPr>
              <w:t xml:space="preserve"> </w:t>
            </w:r>
            <w:r w:rsidRPr="006E4A80">
              <w:rPr>
                <w:rFonts w:ascii="Arial" w:hAnsi="Arial" w:cs="Arial"/>
                <w:b/>
                <w:sz w:val="20"/>
                <w:szCs w:val="20"/>
              </w:rPr>
              <w:t>Divisor</w:t>
            </w:r>
            <w:r w:rsidRPr="006E4A80">
              <w:rPr>
                <w:rFonts w:ascii="Arial" w:hAnsi="Arial" w:cs="Arial"/>
                <w:b/>
                <w:spacing w:val="-4"/>
                <w:sz w:val="20"/>
                <w:szCs w:val="20"/>
              </w:rPr>
              <w:t xml:space="preserve"> </w:t>
            </w:r>
            <w:r w:rsidRPr="006E4A80">
              <w:rPr>
                <w:rFonts w:ascii="Arial" w:hAnsi="Arial" w:cs="Arial"/>
                <w:b/>
                <w:sz w:val="20"/>
                <w:szCs w:val="20"/>
              </w:rPr>
              <w:t>Graphs</w:t>
            </w:r>
            <w:r w:rsidRPr="006E4A80">
              <w:rPr>
                <w:rFonts w:ascii="Arial" w:hAnsi="Arial" w:cs="Arial"/>
                <w:b/>
                <w:spacing w:val="-4"/>
                <w:sz w:val="20"/>
                <w:szCs w:val="20"/>
              </w:rPr>
              <w:t xml:space="preserve"> </w:t>
            </w:r>
            <w:r w:rsidRPr="006E4A80">
              <w:rPr>
                <w:rFonts w:ascii="Arial" w:hAnsi="Arial" w:cs="Arial"/>
                <w:b/>
                <w:sz w:val="20"/>
                <w:szCs w:val="20"/>
              </w:rPr>
              <w:t>of</w:t>
            </w:r>
            <w:r w:rsidRPr="006E4A80">
              <w:rPr>
                <w:rFonts w:ascii="Arial" w:hAnsi="Arial" w:cs="Arial"/>
                <w:b/>
                <w:spacing w:val="-6"/>
                <w:sz w:val="20"/>
                <w:szCs w:val="20"/>
              </w:rPr>
              <w:t xml:space="preserve"> </w:t>
            </w:r>
            <w:r w:rsidRPr="006E4A80">
              <w:rPr>
                <w:rFonts w:ascii="Arial" w:hAnsi="Arial" w:cs="Arial"/>
                <w:b/>
                <w:sz w:val="20"/>
                <w:szCs w:val="20"/>
              </w:rPr>
              <w:t>Product</w:t>
            </w:r>
            <w:r w:rsidRPr="006E4A80">
              <w:rPr>
                <w:rFonts w:ascii="Arial" w:hAnsi="Arial" w:cs="Arial"/>
                <w:b/>
                <w:spacing w:val="-5"/>
                <w:sz w:val="20"/>
                <w:szCs w:val="20"/>
              </w:rPr>
              <w:t xml:space="preserve"> </w:t>
            </w:r>
            <w:r w:rsidRPr="006E4A80">
              <w:rPr>
                <w:rFonts w:ascii="Arial" w:hAnsi="Arial" w:cs="Arial"/>
                <w:b/>
                <w:sz w:val="20"/>
                <w:szCs w:val="20"/>
              </w:rPr>
              <w:t>Rings</w:t>
            </w:r>
            <w:r w:rsidRPr="006E4A80">
              <w:rPr>
                <w:rFonts w:ascii="Arial" w:hAnsi="Arial" w:cs="Arial"/>
                <w:b/>
                <w:spacing w:val="1"/>
                <w:sz w:val="20"/>
                <w:szCs w:val="20"/>
              </w:rPr>
              <w:t xml:space="preserve"> </w:t>
            </w:r>
            <w:r w:rsidRPr="006E4A80">
              <w:rPr>
                <w:rFonts w:ascii="Arial" w:hAnsi="Arial" w:cs="Arial"/>
                <w:b/>
                <w:spacing w:val="-4"/>
                <w:sz w:val="20"/>
                <w:szCs w:val="20"/>
              </w:rPr>
              <w:t>over</w:t>
            </w:r>
          </w:p>
          <w:p w14:paraId="562189FB" w14:textId="77777777" w:rsidR="001A45DA" w:rsidRPr="006E4A80" w:rsidRDefault="00377119">
            <w:pPr>
              <w:pStyle w:val="TableParagraph"/>
              <w:spacing w:line="170" w:lineRule="exact"/>
              <w:ind w:left="108"/>
              <w:rPr>
                <w:rFonts w:ascii="Arial" w:hAnsi="Arial" w:cs="Arial"/>
                <w:position w:val="-2"/>
                <w:sz w:val="20"/>
                <w:szCs w:val="20"/>
              </w:rPr>
            </w:pPr>
            <w:r w:rsidRPr="006E4A80">
              <w:rPr>
                <w:rFonts w:ascii="Arial" w:hAnsi="Arial" w:cs="Arial"/>
                <w:noProof/>
                <w:position w:val="-2"/>
                <w:sz w:val="20"/>
                <w:szCs w:val="20"/>
              </w:rPr>
              <w:drawing>
                <wp:inline distT="0" distB="0" distL="0" distR="0" wp14:anchorId="5C2B5C24" wp14:editId="067AA959">
                  <wp:extent cx="271098" cy="108013"/>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7" cstate="print"/>
                          <a:stretch>
                            <a:fillRect/>
                          </a:stretch>
                        </pic:blipFill>
                        <pic:spPr>
                          <a:xfrm>
                            <a:off x="0" y="0"/>
                            <a:ext cx="271098" cy="108013"/>
                          </a:xfrm>
                          <a:prstGeom prst="rect">
                            <a:avLst/>
                          </a:prstGeom>
                        </pic:spPr>
                      </pic:pic>
                    </a:graphicData>
                  </a:graphic>
                </wp:inline>
              </w:drawing>
            </w:r>
          </w:p>
        </w:tc>
      </w:tr>
      <w:tr w:rsidR="001A45DA" w:rsidRPr="006E4A80" w14:paraId="2B7EC797" w14:textId="77777777">
        <w:trPr>
          <w:trHeight w:val="330"/>
        </w:trPr>
        <w:tc>
          <w:tcPr>
            <w:tcW w:w="5166" w:type="dxa"/>
          </w:tcPr>
          <w:p w14:paraId="170FFB1E" w14:textId="77777777" w:rsidR="001A45DA" w:rsidRPr="006E4A80" w:rsidRDefault="00377119">
            <w:pPr>
              <w:pStyle w:val="TableParagraph"/>
              <w:spacing w:line="229" w:lineRule="exact"/>
              <w:ind w:left="95"/>
              <w:rPr>
                <w:rFonts w:ascii="Arial" w:hAnsi="Arial" w:cs="Arial"/>
                <w:sz w:val="20"/>
                <w:szCs w:val="20"/>
              </w:rPr>
            </w:pPr>
            <w:r w:rsidRPr="006E4A80">
              <w:rPr>
                <w:rFonts w:ascii="Arial" w:hAnsi="Arial" w:cs="Arial"/>
                <w:sz w:val="20"/>
                <w:szCs w:val="20"/>
              </w:rPr>
              <w:t>Type</w:t>
            </w:r>
            <w:r w:rsidRPr="006E4A80">
              <w:rPr>
                <w:rFonts w:ascii="Arial" w:hAnsi="Arial" w:cs="Arial"/>
                <w:spacing w:val="-4"/>
                <w:sz w:val="20"/>
                <w:szCs w:val="20"/>
              </w:rPr>
              <w:t xml:space="preserve"> </w:t>
            </w:r>
            <w:r w:rsidRPr="006E4A80">
              <w:rPr>
                <w:rFonts w:ascii="Arial" w:hAnsi="Arial" w:cs="Arial"/>
                <w:sz w:val="20"/>
                <w:szCs w:val="20"/>
              </w:rPr>
              <w:t>of the</w:t>
            </w:r>
            <w:r w:rsidRPr="006E4A80">
              <w:rPr>
                <w:rFonts w:ascii="Arial" w:hAnsi="Arial" w:cs="Arial"/>
                <w:spacing w:val="-3"/>
                <w:sz w:val="20"/>
                <w:szCs w:val="20"/>
              </w:rPr>
              <w:t xml:space="preserve"> </w:t>
            </w:r>
            <w:r w:rsidRPr="006E4A80">
              <w:rPr>
                <w:rFonts w:ascii="Arial" w:hAnsi="Arial" w:cs="Arial"/>
                <w:spacing w:val="-2"/>
                <w:sz w:val="20"/>
                <w:szCs w:val="20"/>
              </w:rPr>
              <w:t>Article</w:t>
            </w:r>
          </w:p>
        </w:tc>
        <w:tc>
          <w:tcPr>
            <w:tcW w:w="15771" w:type="dxa"/>
          </w:tcPr>
          <w:p w14:paraId="5B216724" w14:textId="77777777" w:rsidR="001A45DA" w:rsidRPr="006E4A80" w:rsidRDefault="00377119">
            <w:pPr>
              <w:pStyle w:val="TableParagraph"/>
              <w:spacing w:before="42"/>
              <w:ind w:left="109"/>
              <w:rPr>
                <w:rFonts w:ascii="Arial" w:hAnsi="Arial" w:cs="Arial"/>
                <w:b/>
                <w:sz w:val="20"/>
                <w:szCs w:val="20"/>
              </w:rPr>
            </w:pPr>
            <w:r w:rsidRPr="006E4A80">
              <w:rPr>
                <w:rFonts w:ascii="Arial" w:hAnsi="Arial" w:cs="Arial"/>
                <w:b/>
                <w:sz w:val="20"/>
                <w:szCs w:val="20"/>
              </w:rPr>
              <w:t>Original</w:t>
            </w:r>
            <w:r w:rsidRPr="006E4A80">
              <w:rPr>
                <w:rFonts w:ascii="Arial" w:hAnsi="Arial" w:cs="Arial"/>
                <w:b/>
                <w:spacing w:val="-9"/>
                <w:sz w:val="20"/>
                <w:szCs w:val="20"/>
              </w:rPr>
              <w:t xml:space="preserve"> </w:t>
            </w:r>
            <w:r w:rsidRPr="006E4A80">
              <w:rPr>
                <w:rFonts w:ascii="Arial" w:hAnsi="Arial" w:cs="Arial"/>
                <w:b/>
                <w:sz w:val="20"/>
                <w:szCs w:val="20"/>
              </w:rPr>
              <w:t>Research</w:t>
            </w:r>
            <w:r w:rsidRPr="006E4A80">
              <w:rPr>
                <w:rFonts w:ascii="Arial" w:hAnsi="Arial" w:cs="Arial"/>
                <w:b/>
                <w:spacing w:val="-8"/>
                <w:sz w:val="20"/>
                <w:szCs w:val="20"/>
              </w:rPr>
              <w:t xml:space="preserve"> </w:t>
            </w:r>
            <w:r w:rsidRPr="006E4A80">
              <w:rPr>
                <w:rFonts w:ascii="Arial" w:hAnsi="Arial" w:cs="Arial"/>
                <w:b/>
                <w:spacing w:val="-2"/>
                <w:sz w:val="20"/>
                <w:szCs w:val="20"/>
              </w:rPr>
              <w:t>Article</w:t>
            </w:r>
          </w:p>
        </w:tc>
      </w:tr>
    </w:tbl>
    <w:p w14:paraId="4F23357C" w14:textId="77777777" w:rsidR="001A45DA" w:rsidRPr="006E4A80" w:rsidRDefault="001A45DA">
      <w:pPr>
        <w:rPr>
          <w:rFonts w:ascii="Arial" w:hAnsi="Arial" w:cs="Arial"/>
          <w:sz w:val="20"/>
          <w:szCs w:val="20"/>
        </w:rPr>
        <w:sectPr w:rsidR="001A45DA" w:rsidRPr="006E4A80">
          <w:headerReference w:type="default" r:id="rId8"/>
          <w:footerReference w:type="default" r:id="rId9"/>
          <w:type w:val="continuous"/>
          <w:pgSz w:w="23820" w:h="16840" w:orient="landscape"/>
          <w:pgMar w:top="1540" w:right="1275" w:bottom="880" w:left="1275" w:header="1276" w:footer="695" w:gutter="0"/>
          <w:pgNumType w:start="1"/>
          <w:cols w:space="720"/>
        </w:sectPr>
      </w:pPr>
    </w:p>
    <w:tbl>
      <w:tblPr>
        <w:tblW w:w="214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
        <w:gridCol w:w="5353"/>
        <w:gridCol w:w="1417"/>
        <w:gridCol w:w="7279"/>
        <w:gridCol w:w="666"/>
        <w:gridCol w:w="6443"/>
        <w:gridCol w:w="158"/>
      </w:tblGrid>
      <w:tr w:rsidR="001A45DA" w:rsidRPr="006E4A80" w14:paraId="4D515683" w14:textId="77777777" w:rsidTr="00E13FDA">
        <w:trPr>
          <w:gridBefore w:val="1"/>
          <w:gridAfter w:val="1"/>
          <w:wBefore w:w="170" w:type="dxa"/>
          <w:wAfter w:w="158" w:type="dxa"/>
          <w:trHeight w:val="453"/>
        </w:trPr>
        <w:tc>
          <w:tcPr>
            <w:tcW w:w="21158" w:type="dxa"/>
            <w:gridSpan w:val="5"/>
            <w:tcBorders>
              <w:top w:val="nil"/>
              <w:left w:val="nil"/>
              <w:right w:val="nil"/>
            </w:tcBorders>
          </w:tcPr>
          <w:p w14:paraId="14C7BAAE" w14:textId="77777777" w:rsidR="001A45DA" w:rsidRPr="006E4A80" w:rsidRDefault="00377119">
            <w:pPr>
              <w:pStyle w:val="TableParagraph"/>
              <w:spacing w:line="223" w:lineRule="exact"/>
              <w:ind w:left="115"/>
              <w:rPr>
                <w:rFonts w:ascii="Arial" w:hAnsi="Arial" w:cs="Arial"/>
                <w:b/>
                <w:sz w:val="20"/>
                <w:szCs w:val="20"/>
              </w:rPr>
            </w:pPr>
            <w:r w:rsidRPr="006E4A80">
              <w:rPr>
                <w:rFonts w:ascii="Arial" w:hAnsi="Arial" w:cs="Arial"/>
                <w:b/>
                <w:color w:val="000000"/>
                <w:sz w:val="20"/>
                <w:szCs w:val="20"/>
                <w:highlight w:val="yellow"/>
              </w:rPr>
              <w:lastRenderedPageBreak/>
              <w:t>PART</w:t>
            </w:r>
            <w:r w:rsidRPr="006E4A80">
              <w:rPr>
                <w:rFonts w:ascii="Arial" w:hAnsi="Arial" w:cs="Arial"/>
                <w:b/>
                <w:color w:val="000000"/>
                <w:spacing w:val="49"/>
                <w:sz w:val="20"/>
                <w:szCs w:val="20"/>
                <w:highlight w:val="yellow"/>
              </w:rPr>
              <w:t xml:space="preserve"> </w:t>
            </w:r>
            <w:r w:rsidRPr="006E4A80">
              <w:rPr>
                <w:rFonts w:ascii="Arial" w:hAnsi="Arial" w:cs="Arial"/>
                <w:b/>
                <w:color w:val="000000"/>
                <w:sz w:val="20"/>
                <w:szCs w:val="20"/>
                <w:highlight w:val="yellow"/>
              </w:rPr>
              <w:t>1:</w:t>
            </w:r>
            <w:r w:rsidRPr="006E4A80">
              <w:rPr>
                <w:rFonts w:ascii="Arial" w:hAnsi="Arial" w:cs="Arial"/>
                <w:b/>
                <w:color w:val="000000"/>
                <w:spacing w:val="-4"/>
                <w:sz w:val="20"/>
                <w:szCs w:val="20"/>
              </w:rPr>
              <w:t xml:space="preserve"> </w:t>
            </w:r>
            <w:r w:rsidRPr="006E4A80">
              <w:rPr>
                <w:rFonts w:ascii="Arial" w:hAnsi="Arial" w:cs="Arial"/>
                <w:b/>
                <w:color w:val="000000"/>
                <w:spacing w:val="-2"/>
                <w:sz w:val="20"/>
                <w:szCs w:val="20"/>
              </w:rPr>
              <w:t>Comments</w:t>
            </w:r>
          </w:p>
        </w:tc>
      </w:tr>
      <w:tr w:rsidR="001A45DA" w:rsidRPr="006E4A80" w14:paraId="72D6BBA7" w14:textId="77777777" w:rsidTr="00E13FDA">
        <w:trPr>
          <w:gridBefore w:val="1"/>
          <w:gridAfter w:val="1"/>
          <w:wBefore w:w="170" w:type="dxa"/>
          <w:wAfter w:w="158" w:type="dxa"/>
          <w:trHeight w:val="965"/>
        </w:trPr>
        <w:tc>
          <w:tcPr>
            <w:tcW w:w="5353" w:type="dxa"/>
          </w:tcPr>
          <w:p w14:paraId="4470CD5C" w14:textId="77777777" w:rsidR="001A45DA" w:rsidRPr="006E4A80" w:rsidRDefault="001A45DA">
            <w:pPr>
              <w:pStyle w:val="TableParagraph"/>
              <w:ind w:left="0"/>
              <w:rPr>
                <w:rFonts w:ascii="Arial" w:hAnsi="Arial" w:cs="Arial"/>
                <w:sz w:val="20"/>
                <w:szCs w:val="20"/>
              </w:rPr>
            </w:pPr>
          </w:p>
        </w:tc>
        <w:tc>
          <w:tcPr>
            <w:tcW w:w="9362" w:type="dxa"/>
            <w:gridSpan w:val="3"/>
          </w:tcPr>
          <w:p w14:paraId="3683203C" w14:textId="77777777" w:rsidR="001A45DA" w:rsidRPr="006E4A80" w:rsidRDefault="00377119">
            <w:pPr>
              <w:pStyle w:val="TableParagraph"/>
              <w:rPr>
                <w:rFonts w:ascii="Arial" w:hAnsi="Arial" w:cs="Arial"/>
                <w:b/>
                <w:sz w:val="20"/>
                <w:szCs w:val="20"/>
              </w:rPr>
            </w:pPr>
            <w:r w:rsidRPr="006E4A80">
              <w:rPr>
                <w:rFonts w:ascii="Arial" w:hAnsi="Arial" w:cs="Arial"/>
                <w:b/>
                <w:sz w:val="20"/>
                <w:szCs w:val="20"/>
              </w:rPr>
              <w:t>Reviewer’s</w:t>
            </w:r>
            <w:r w:rsidRPr="006E4A80">
              <w:rPr>
                <w:rFonts w:ascii="Arial" w:hAnsi="Arial" w:cs="Arial"/>
                <w:b/>
                <w:spacing w:val="-9"/>
                <w:sz w:val="20"/>
                <w:szCs w:val="20"/>
              </w:rPr>
              <w:t xml:space="preserve"> </w:t>
            </w:r>
            <w:r w:rsidRPr="006E4A80">
              <w:rPr>
                <w:rFonts w:ascii="Arial" w:hAnsi="Arial" w:cs="Arial"/>
                <w:b/>
                <w:spacing w:val="-2"/>
                <w:sz w:val="20"/>
                <w:szCs w:val="20"/>
              </w:rPr>
              <w:t>comment</w:t>
            </w:r>
          </w:p>
          <w:p w14:paraId="5F786128" w14:textId="77777777" w:rsidR="001A45DA" w:rsidRPr="006E4A80" w:rsidRDefault="001A45DA">
            <w:pPr>
              <w:pStyle w:val="TableParagraph"/>
              <w:ind w:right="161"/>
              <w:rPr>
                <w:rFonts w:ascii="Arial" w:hAnsi="Arial" w:cs="Arial"/>
                <w:b/>
                <w:sz w:val="20"/>
                <w:szCs w:val="20"/>
              </w:rPr>
            </w:pPr>
          </w:p>
        </w:tc>
        <w:tc>
          <w:tcPr>
            <w:tcW w:w="6443" w:type="dxa"/>
          </w:tcPr>
          <w:p w14:paraId="283420B0" w14:textId="77777777" w:rsidR="001A45DA" w:rsidRPr="006E4A80" w:rsidRDefault="00377119">
            <w:pPr>
              <w:pStyle w:val="TableParagraph"/>
              <w:spacing w:line="254" w:lineRule="auto"/>
              <w:ind w:left="105" w:right="737"/>
              <w:rPr>
                <w:rFonts w:ascii="Arial" w:hAnsi="Arial" w:cs="Arial"/>
                <w:sz w:val="20"/>
                <w:szCs w:val="20"/>
              </w:rPr>
            </w:pPr>
            <w:r w:rsidRPr="006E4A80">
              <w:rPr>
                <w:rFonts w:ascii="Arial" w:hAnsi="Arial" w:cs="Arial"/>
                <w:b/>
                <w:sz w:val="20"/>
                <w:szCs w:val="20"/>
              </w:rPr>
              <w:t>Author’s</w:t>
            </w:r>
            <w:r w:rsidRPr="006E4A80">
              <w:rPr>
                <w:rFonts w:ascii="Arial" w:hAnsi="Arial" w:cs="Arial"/>
                <w:b/>
                <w:spacing w:val="-4"/>
                <w:sz w:val="20"/>
                <w:szCs w:val="20"/>
              </w:rPr>
              <w:t xml:space="preserve"> </w:t>
            </w:r>
            <w:r w:rsidRPr="006E4A80">
              <w:rPr>
                <w:rFonts w:ascii="Arial" w:hAnsi="Arial" w:cs="Arial"/>
                <w:b/>
                <w:sz w:val="20"/>
                <w:szCs w:val="20"/>
              </w:rPr>
              <w:t xml:space="preserve">Feedback </w:t>
            </w:r>
            <w:r w:rsidRPr="006E4A80">
              <w:rPr>
                <w:rFonts w:ascii="Arial" w:hAnsi="Arial" w:cs="Arial"/>
                <w:sz w:val="20"/>
                <w:szCs w:val="20"/>
              </w:rPr>
              <w:t>(It</w:t>
            </w:r>
            <w:r w:rsidRPr="006E4A80">
              <w:rPr>
                <w:rFonts w:ascii="Arial" w:hAnsi="Arial" w:cs="Arial"/>
                <w:spacing w:val="-5"/>
                <w:sz w:val="20"/>
                <w:szCs w:val="20"/>
              </w:rPr>
              <w:t xml:space="preserve"> </w:t>
            </w:r>
            <w:r w:rsidRPr="006E4A80">
              <w:rPr>
                <w:rFonts w:ascii="Arial" w:hAnsi="Arial" w:cs="Arial"/>
                <w:sz w:val="20"/>
                <w:szCs w:val="20"/>
              </w:rPr>
              <w:t>is</w:t>
            </w:r>
            <w:r w:rsidRPr="006E4A80">
              <w:rPr>
                <w:rFonts w:ascii="Arial" w:hAnsi="Arial" w:cs="Arial"/>
                <w:spacing w:val="-8"/>
                <w:sz w:val="20"/>
                <w:szCs w:val="20"/>
              </w:rPr>
              <w:t xml:space="preserve"> </w:t>
            </w:r>
            <w:r w:rsidRPr="006E4A80">
              <w:rPr>
                <w:rFonts w:ascii="Arial" w:hAnsi="Arial" w:cs="Arial"/>
                <w:sz w:val="20"/>
                <w:szCs w:val="20"/>
              </w:rPr>
              <w:t>mandatory</w:t>
            </w:r>
            <w:r w:rsidRPr="006E4A80">
              <w:rPr>
                <w:rFonts w:ascii="Arial" w:hAnsi="Arial" w:cs="Arial"/>
                <w:spacing w:val="-12"/>
                <w:sz w:val="20"/>
                <w:szCs w:val="20"/>
              </w:rPr>
              <w:t xml:space="preserve"> </w:t>
            </w:r>
            <w:r w:rsidRPr="006E4A80">
              <w:rPr>
                <w:rFonts w:ascii="Arial" w:hAnsi="Arial" w:cs="Arial"/>
                <w:sz w:val="20"/>
                <w:szCs w:val="20"/>
              </w:rPr>
              <w:t>that</w:t>
            </w:r>
            <w:r w:rsidRPr="006E4A80">
              <w:rPr>
                <w:rFonts w:ascii="Arial" w:hAnsi="Arial" w:cs="Arial"/>
                <w:spacing w:val="-5"/>
                <w:sz w:val="20"/>
                <w:szCs w:val="20"/>
              </w:rPr>
              <w:t xml:space="preserve"> </w:t>
            </w:r>
            <w:r w:rsidRPr="006E4A80">
              <w:rPr>
                <w:rFonts w:ascii="Arial" w:hAnsi="Arial" w:cs="Arial"/>
                <w:sz w:val="20"/>
                <w:szCs w:val="20"/>
              </w:rPr>
              <w:t>authors</w:t>
            </w:r>
            <w:r w:rsidRPr="006E4A80">
              <w:rPr>
                <w:rFonts w:ascii="Arial" w:hAnsi="Arial" w:cs="Arial"/>
                <w:spacing w:val="-8"/>
                <w:sz w:val="20"/>
                <w:szCs w:val="20"/>
              </w:rPr>
              <w:t xml:space="preserve"> </w:t>
            </w:r>
            <w:r w:rsidRPr="006E4A80">
              <w:rPr>
                <w:rFonts w:ascii="Arial" w:hAnsi="Arial" w:cs="Arial"/>
                <w:sz w:val="20"/>
                <w:szCs w:val="20"/>
              </w:rPr>
              <w:t>should</w:t>
            </w:r>
            <w:r w:rsidRPr="006E4A80">
              <w:rPr>
                <w:rFonts w:ascii="Arial" w:hAnsi="Arial" w:cs="Arial"/>
                <w:spacing w:val="-2"/>
                <w:sz w:val="20"/>
                <w:szCs w:val="20"/>
              </w:rPr>
              <w:t xml:space="preserve"> </w:t>
            </w:r>
            <w:r w:rsidRPr="006E4A80">
              <w:rPr>
                <w:rFonts w:ascii="Arial" w:hAnsi="Arial" w:cs="Arial"/>
                <w:sz w:val="20"/>
                <w:szCs w:val="20"/>
              </w:rPr>
              <w:t>write</w:t>
            </w:r>
            <w:r w:rsidRPr="006E4A80">
              <w:rPr>
                <w:rFonts w:ascii="Arial" w:hAnsi="Arial" w:cs="Arial"/>
                <w:spacing w:val="-5"/>
                <w:sz w:val="20"/>
                <w:szCs w:val="20"/>
              </w:rPr>
              <w:t xml:space="preserve"> </w:t>
            </w:r>
            <w:r w:rsidRPr="006E4A80">
              <w:rPr>
                <w:rFonts w:ascii="Arial" w:hAnsi="Arial" w:cs="Arial"/>
                <w:sz w:val="20"/>
                <w:szCs w:val="20"/>
              </w:rPr>
              <w:t>his/her feedback here)</w:t>
            </w:r>
          </w:p>
        </w:tc>
      </w:tr>
      <w:tr w:rsidR="001A45DA" w:rsidRPr="006E4A80" w14:paraId="51DEA5D8" w14:textId="77777777" w:rsidTr="00E13FDA">
        <w:trPr>
          <w:gridBefore w:val="1"/>
          <w:gridAfter w:val="1"/>
          <w:wBefore w:w="170" w:type="dxa"/>
          <w:wAfter w:w="158" w:type="dxa"/>
          <w:trHeight w:val="1612"/>
        </w:trPr>
        <w:tc>
          <w:tcPr>
            <w:tcW w:w="5353" w:type="dxa"/>
          </w:tcPr>
          <w:p w14:paraId="32E9ECF4" w14:textId="77777777" w:rsidR="001A45DA" w:rsidRPr="006E4A80" w:rsidRDefault="00377119">
            <w:pPr>
              <w:pStyle w:val="TableParagraph"/>
              <w:ind w:left="470" w:right="196"/>
              <w:rPr>
                <w:rFonts w:ascii="Arial" w:hAnsi="Arial" w:cs="Arial"/>
                <w:b/>
                <w:sz w:val="20"/>
                <w:szCs w:val="20"/>
              </w:rPr>
            </w:pPr>
            <w:r w:rsidRPr="006E4A80">
              <w:rPr>
                <w:rFonts w:ascii="Arial" w:hAnsi="Arial" w:cs="Arial"/>
                <w:b/>
                <w:sz w:val="20"/>
                <w:szCs w:val="20"/>
              </w:rPr>
              <w:t>Please</w:t>
            </w:r>
            <w:r w:rsidRPr="006E4A80">
              <w:rPr>
                <w:rFonts w:ascii="Arial" w:hAnsi="Arial" w:cs="Arial"/>
                <w:b/>
                <w:spacing w:val="-7"/>
                <w:sz w:val="20"/>
                <w:szCs w:val="20"/>
              </w:rPr>
              <w:t xml:space="preserve"> </w:t>
            </w:r>
            <w:r w:rsidRPr="006E4A80">
              <w:rPr>
                <w:rFonts w:ascii="Arial" w:hAnsi="Arial" w:cs="Arial"/>
                <w:b/>
                <w:sz w:val="20"/>
                <w:szCs w:val="20"/>
              </w:rPr>
              <w:t>write</w:t>
            </w:r>
            <w:r w:rsidRPr="006E4A80">
              <w:rPr>
                <w:rFonts w:ascii="Arial" w:hAnsi="Arial" w:cs="Arial"/>
                <w:b/>
                <w:spacing w:val="-7"/>
                <w:sz w:val="20"/>
                <w:szCs w:val="20"/>
              </w:rPr>
              <w:t xml:space="preserve"> </w:t>
            </w:r>
            <w:r w:rsidRPr="006E4A80">
              <w:rPr>
                <w:rFonts w:ascii="Arial" w:hAnsi="Arial" w:cs="Arial"/>
                <w:b/>
                <w:sz w:val="20"/>
                <w:szCs w:val="20"/>
              </w:rPr>
              <w:t>a</w:t>
            </w:r>
            <w:r w:rsidRPr="006E4A80">
              <w:rPr>
                <w:rFonts w:ascii="Arial" w:hAnsi="Arial" w:cs="Arial"/>
                <w:b/>
                <w:spacing w:val="-4"/>
                <w:sz w:val="20"/>
                <w:szCs w:val="20"/>
              </w:rPr>
              <w:t xml:space="preserve"> </w:t>
            </w:r>
            <w:r w:rsidRPr="006E4A80">
              <w:rPr>
                <w:rFonts w:ascii="Arial" w:hAnsi="Arial" w:cs="Arial"/>
                <w:b/>
                <w:sz w:val="20"/>
                <w:szCs w:val="20"/>
              </w:rPr>
              <w:t>few</w:t>
            </w:r>
            <w:r w:rsidRPr="006E4A80">
              <w:rPr>
                <w:rFonts w:ascii="Arial" w:hAnsi="Arial" w:cs="Arial"/>
                <w:b/>
                <w:spacing w:val="-5"/>
                <w:sz w:val="20"/>
                <w:szCs w:val="20"/>
              </w:rPr>
              <w:t xml:space="preserve"> </w:t>
            </w:r>
            <w:r w:rsidRPr="006E4A80">
              <w:rPr>
                <w:rFonts w:ascii="Arial" w:hAnsi="Arial" w:cs="Arial"/>
                <w:b/>
                <w:sz w:val="20"/>
                <w:szCs w:val="20"/>
              </w:rPr>
              <w:t>sentences</w:t>
            </w:r>
            <w:r w:rsidRPr="006E4A80">
              <w:rPr>
                <w:rFonts w:ascii="Arial" w:hAnsi="Arial" w:cs="Arial"/>
                <w:b/>
                <w:spacing w:val="-10"/>
                <w:sz w:val="20"/>
                <w:szCs w:val="20"/>
              </w:rPr>
              <w:t xml:space="preserve"> </w:t>
            </w:r>
            <w:r w:rsidRPr="006E4A80">
              <w:rPr>
                <w:rFonts w:ascii="Arial" w:hAnsi="Arial" w:cs="Arial"/>
                <w:b/>
                <w:sz w:val="20"/>
                <w:szCs w:val="20"/>
              </w:rPr>
              <w:t>regarding</w:t>
            </w:r>
            <w:r w:rsidRPr="006E4A80">
              <w:rPr>
                <w:rFonts w:ascii="Arial" w:hAnsi="Arial" w:cs="Arial"/>
                <w:b/>
                <w:spacing w:val="-4"/>
                <w:sz w:val="20"/>
                <w:szCs w:val="20"/>
              </w:rPr>
              <w:t xml:space="preserve"> </w:t>
            </w:r>
            <w:r w:rsidRPr="006E4A80">
              <w:rPr>
                <w:rFonts w:ascii="Arial" w:hAnsi="Arial" w:cs="Arial"/>
                <w:b/>
                <w:sz w:val="20"/>
                <w:szCs w:val="20"/>
              </w:rPr>
              <w:t>the</w:t>
            </w:r>
            <w:r w:rsidRPr="006E4A80">
              <w:rPr>
                <w:rFonts w:ascii="Arial" w:hAnsi="Arial" w:cs="Arial"/>
                <w:b/>
                <w:spacing w:val="-7"/>
                <w:sz w:val="20"/>
                <w:szCs w:val="20"/>
              </w:rPr>
              <w:t xml:space="preserve"> </w:t>
            </w:r>
            <w:r w:rsidRPr="006E4A80">
              <w:rPr>
                <w:rFonts w:ascii="Arial" w:hAnsi="Arial" w:cs="Arial"/>
                <w:b/>
                <w:sz w:val="20"/>
                <w:szCs w:val="20"/>
              </w:rPr>
              <w:t xml:space="preserve">importance of this manuscript for the scientific community. A minimum of 3-4 sentences may be required for this </w:t>
            </w:r>
            <w:r w:rsidRPr="006E4A80">
              <w:rPr>
                <w:rFonts w:ascii="Arial" w:hAnsi="Arial" w:cs="Arial"/>
                <w:b/>
                <w:spacing w:val="-2"/>
                <w:sz w:val="20"/>
                <w:szCs w:val="20"/>
              </w:rPr>
              <w:t>part.</w:t>
            </w:r>
          </w:p>
        </w:tc>
        <w:tc>
          <w:tcPr>
            <w:tcW w:w="9362" w:type="dxa"/>
            <w:gridSpan w:val="3"/>
          </w:tcPr>
          <w:p w14:paraId="53342D13" w14:textId="77777777" w:rsidR="001A45DA" w:rsidRPr="006E4A80" w:rsidRDefault="00377119">
            <w:pPr>
              <w:pStyle w:val="TableParagraph"/>
              <w:ind w:right="161"/>
              <w:rPr>
                <w:rFonts w:ascii="Arial" w:hAnsi="Arial" w:cs="Arial"/>
                <w:sz w:val="20"/>
                <w:szCs w:val="20"/>
              </w:rPr>
            </w:pPr>
            <w:r w:rsidRPr="006E4A80">
              <w:rPr>
                <w:rFonts w:ascii="Arial" w:hAnsi="Arial" w:cs="Arial"/>
                <w:sz w:val="20"/>
                <w:szCs w:val="20"/>
              </w:rPr>
              <w:t>This manuscript provides a significant contribution to the study of algebraic structures through graph-theoretic perspectives. The detailed analysis of</w:t>
            </w:r>
            <w:r w:rsidRPr="006E4A80">
              <w:rPr>
                <w:rFonts w:ascii="Arial" w:hAnsi="Arial" w:cs="Arial"/>
                <w:spacing w:val="-1"/>
                <w:sz w:val="20"/>
                <w:szCs w:val="20"/>
              </w:rPr>
              <w:t xml:space="preserve"> </w:t>
            </w:r>
            <w:r w:rsidRPr="006E4A80">
              <w:rPr>
                <w:rFonts w:ascii="Arial" w:hAnsi="Arial" w:cs="Arial"/>
                <w:sz w:val="20"/>
                <w:szCs w:val="20"/>
              </w:rPr>
              <w:t>compressed zero-divisor graphs of</w:t>
            </w:r>
            <w:r w:rsidRPr="006E4A80">
              <w:rPr>
                <w:rFonts w:ascii="Arial" w:hAnsi="Arial" w:cs="Arial"/>
                <w:spacing w:val="-1"/>
                <w:sz w:val="20"/>
                <w:szCs w:val="20"/>
              </w:rPr>
              <w:t xml:space="preserve"> </w:t>
            </w:r>
            <w:r w:rsidRPr="006E4A80">
              <w:rPr>
                <w:rFonts w:ascii="Arial" w:hAnsi="Arial" w:cs="Arial"/>
                <w:sz w:val="20"/>
                <w:szCs w:val="20"/>
              </w:rPr>
              <w:t>product rings over finite fields bridges ring</w:t>
            </w:r>
            <w:r w:rsidRPr="006E4A80">
              <w:rPr>
                <w:rFonts w:ascii="Arial" w:hAnsi="Arial" w:cs="Arial"/>
                <w:spacing w:val="-6"/>
                <w:sz w:val="20"/>
                <w:szCs w:val="20"/>
              </w:rPr>
              <w:t xml:space="preserve"> </w:t>
            </w:r>
            <w:r w:rsidRPr="006E4A80">
              <w:rPr>
                <w:rFonts w:ascii="Arial" w:hAnsi="Arial" w:cs="Arial"/>
                <w:sz w:val="20"/>
                <w:szCs w:val="20"/>
              </w:rPr>
              <w:t>theory</w:t>
            </w:r>
            <w:r w:rsidRPr="006E4A80">
              <w:rPr>
                <w:rFonts w:ascii="Arial" w:hAnsi="Arial" w:cs="Arial"/>
                <w:spacing w:val="-11"/>
                <w:sz w:val="20"/>
                <w:szCs w:val="20"/>
              </w:rPr>
              <w:t xml:space="preserve"> </w:t>
            </w:r>
            <w:r w:rsidRPr="006E4A80">
              <w:rPr>
                <w:rFonts w:ascii="Arial" w:hAnsi="Arial" w:cs="Arial"/>
                <w:sz w:val="20"/>
                <w:szCs w:val="20"/>
              </w:rPr>
              <w:t>and</w:t>
            </w:r>
            <w:r w:rsidRPr="006E4A80">
              <w:rPr>
                <w:rFonts w:ascii="Arial" w:hAnsi="Arial" w:cs="Arial"/>
                <w:spacing w:val="-6"/>
                <w:sz w:val="20"/>
                <w:szCs w:val="20"/>
              </w:rPr>
              <w:t xml:space="preserve"> </w:t>
            </w:r>
            <w:r w:rsidRPr="006E4A80">
              <w:rPr>
                <w:rFonts w:ascii="Arial" w:hAnsi="Arial" w:cs="Arial"/>
                <w:sz w:val="20"/>
                <w:szCs w:val="20"/>
              </w:rPr>
              <w:t>combinatorial graph</w:t>
            </w:r>
            <w:r w:rsidRPr="006E4A80">
              <w:rPr>
                <w:rFonts w:ascii="Arial" w:hAnsi="Arial" w:cs="Arial"/>
                <w:spacing w:val="-1"/>
                <w:sz w:val="20"/>
                <w:szCs w:val="20"/>
              </w:rPr>
              <w:t xml:space="preserve"> </w:t>
            </w:r>
            <w:r w:rsidRPr="006E4A80">
              <w:rPr>
                <w:rFonts w:ascii="Arial" w:hAnsi="Arial" w:cs="Arial"/>
                <w:sz w:val="20"/>
                <w:szCs w:val="20"/>
              </w:rPr>
              <w:t>theory, offering</w:t>
            </w:r>
            <w:r w:rsidRPr="006E4A80">
              <w:rPr>
                <w:rFonts w:ascii="Arial" w:hAnsi="Arial" w:cs="Arial"/>
                <w:spacing w:val="-1"/>
                <w:sz w:val="20"/>
                <w:szCs w:val="20"/>
              </w:rPr>
              <w:t xml:space="preserve"> </w:t>
            </w:r>
            <w:r w:rsidRPr="006E4A80">
              <w:rPr>
                <w:rFonts w:ascii="Arial" w:hAnsi="Arial" w:cs="Arial"/>
                <w:sz w:val="20"/>
                <w:szCs w:val="20"/>
              </w:rPr>
              <w:t>valuable</w:t>
            </w:r>
            <w:r w:rsidRPr="006E4A80">
              <w:rPr>
                <w:rFonts w:ascii="Arial" w:hAnsi="Arial" w:cs="Arial"/>
                <w:spacing w:val="-4"/>
                <w:sz w:val="20"/>
                <w:szCs w:val="20"/>
              </w:rPr>
              <w:t xml:space="preserve"> </w:t>
            </w:r>
            <w:r w:rsidRPr="006E4A80">
              <w:rPr>
                <w:rFonts w:ascii="Arial" w:hAnsi="Arial" w:cs="Arial"/>
                <w:sz w:val="20"/>
                <w:szCs w:val="20"/>
              </w:rPr>
              <w:t>insights</w:t>
            </w:r>
            <w:r w:rsidRPr="006E4A80">
              <w:rPr>
                <w:rFonts w:ascii="Arial" w:hAnsi="Arial" w:cs="Arial"/>
                <w:spacing w:val="-2"/>
                <w:sz w:val="20"/>
                <w:szCs w:val="20"/>
              </w:rPr>
              <w:t xml:space="preserve"> </w:t>
            </w:r>
            <w:r w:rsidRPr="006E4A80">
              <w:rPr>
                <w:rFonts w:ascii="Arial" w:hAnsi="Arial" w:cs="Arial"/>
                <w:sz w:val="20"/>
                <w:szCs w:val="20"/>
              </w:rPr>
              <w:t>into</w:t>
            </w:r>
            <w:r w:rsidRPr="006E4A80">
              <w:rPr>
                <w:rFonts w:ascii="Arial" w:hAnsi="Arial" w:cs="Arial"/>
                <w:spacing w:val="-6"/>
                <w:sz w:val="20"/>
                <w:szCs w:val="20"/>
              </w:rPr>
              <w:t xml:space="preserve"> </w:t>
            </w:r>
            <w:r w:rsidRPr="006E4A80">
              <w:rPr>
                <w:rFonts w:ascii="Arial" w:hAnsi="Arial" w:cs="Arial"/>
                <w:sz w:val="20"/>
                <w:szCs w:val="20"/>
              </w:rPr>
              <w:t>structural</w:t>
            </w:r>
            <w:r w:rsidRPr="006E4A80">
              <w:rPr>
                <w:rFonts w:ascii="Arial" w:hAnsi="Arial" w:cs="Arial"/>
                <w:spacing w:val="-9"/>
                <w:sz w:val="20"/>
                <w:szCs w:val="20"/>
              </w:rPr>
              <w:t xml:space="preserve"> </w:t>
            </w:r>
            <w:r w:rsidRPr="006E4A80">
              <w:rPr>
                <w:rFonts w:ascii="Arial" w:hAnsi="Arial" w:cs="Arial"/>
                <w:sz w:val="20"/>
                <w:szCs w:val="20"/>
              </w:rPr>
              <w:t>invariants</w:t>
            </w:r>
            <w:r w:rsidRPr="006E4A80">
              <w:rPr>
                <w:rFonts w:ascii="Arial" w:hAnsi="Arial" w:cs="Arial"/>
                <w:spacing w:val="-2"/>
                <w:sz w:val="20"/>
                <w:szCs w:val="20"/>
              </w:rPr>
              <w:t xml:space="preserve"> </w:t>
            </w:r>
            <w:r w:rsidRPr="006E4A80">
              <w:rPr>
                <w:rFonts w:ascii="Arial" w:hAnsi="Arial" w:cs="Arial"/>
                <w:sz w:val="20"/>
                <w:szCs w:val="20"/>
              </w:rPr>
              <w:t>such</w:t>
            </w:r>
            <w:r w:rsidRPr="006E4A80">
              <w:rPr>
                <w:rFonts w:ascii="Arial" w:hAnsi="Arial" w:cs="Arial"/>
                <w:spacing w:val="-1"/>
                <w:sz w:val="20"/>
                <w:szCs w:val="20"/>
              </w:rPr>
              <w:t xml:space="preserve"> </w:t>
            </w:r>
            <w:r w:rsidRPr="006E4A80">
              <w:rPr>
                <w:rFonts w:ascii="Arial" w:hAnsi="Arial" w:cs="Arial"/>
                <w:sz w:val="20"/>
                <w:szCs w:val="20"/>
              </w:rPr>
              <w:t>as</w:t>
            </w:r>
            <w:r w:rsidRPr="006E4A80">
              <w:rPr>
                <w:rFonts w:ascii="Arial" w:hAnsi="Arial" w:cs="Arial"/>
                <w:spacing w:val="-7"/>
                <w:sz w:val="20"/>
                <w:szCs w:val="20"/>
              </w:rPr>
              <w:t xml:space="preserve"> </w:t>
            </w:r>
            <w:r w:rsidRPr="006E4A80">
              <w:rPr>
                <w:rFonts w:ascii="Arial" w:hAnsi="Arial" w:cs="Arial"/>
                <w:sz w:val="20"/>
                <w:szCs w:val="20"/>
              </w:rPr>
              <w:t>diameter, radius, girth, clique number, and chromatic numbers. These results are relevant to both pure mathematics and applications</w:t>
            </w:r>
            <w:r w:rsidRPr="006E4A80">
              <w:rPr>
                <w:rFonts w:ascii="Arial" w:hAnsi="Arial" w:cs="Arial"/>
                <w:spacing w:val="-4"/>
                <w:sz w:val="20"/>
                <w:szCs w:val="20"/>
              </w:rPr>
              <w:t xml:space="preserve"> </w:t>
            </w:r>
            <w:r w:rsidRPr="006E4A80">
              <w:rPr>
                <w:rFonts w:ascii="Arial" w:hAnsi="Arial" w:cs="Arial"/>
                <w:sz w:val="20"/>
                <w:szCs w:val="20"/>
              </w:rPr>
              <w:t>in algebraic</w:t>
            </w:r>
            <w:r w:rsidRPr="006E4A80">
              <w:rPr>
                <w:rFonts w:ascii="Arial" w:hAnsi="Arial" w:cs="Arial"/>
                <w:spacing w:val="-6"/>
                <w:sz w:val="20"/>
                <w:szCs w:val="20"/>
              </w:rPr>
              <w:t xml:space="preserve"> </w:t>
            </w:r>
            <w:r w:rsidRPr="006E4A80">
              <w:rPr>
                <w:rFonts w:ascii="Arial" w:hAnsi="Arial" w:cs="Arial"/>
                <w:sz w:val="20"/>
                <w:szCs w:val="20"/>
              </w:rPr>
              <w:t>graph</w:t>
            </w:r>
            <w:r w:rsidRPr="006E4A80">
              <w:rPr>
                <w:rFonts w:ascii="Arial" w:hAnsi="Arial" w:cs="Arial"/>
                <w:spacing w:val="-3"/>
                <w:sz w:val="20"/>
                <w:szCs w:val="20"/>
              </w:rPr>
              <w:t xml:space="preserve"> </w:t>
            </w:r>
            <w:r w:rsidRPr="006E4A80">
              <w:rPr>
                <w:rFonts w:ascii="Arial" w:hAnsi="Arial" w:cs="Arial"/>
                <w:sz w:val="20"/>
                <w:szCs w:val="20"/>
              </w:rPr>
              <w:t>theory, potentially</w:t>
            </w:r>
            <w:r w:rsidRPr="006E4A80">
              <w:rPr>
                <w:rFonts w:ascii="Arial" w:hAnsi="Arial" w:cs="Arial"/>
                <w:spacing w:val="-8"/>
                <w:sz w:val="20"/>
                <w:szCs w:val="20"/>
              </w:rPr>
              <w:t xml:space="preserve"> </w:t>
            </w:r>
            <w:r w:rsidRPr="006E4A80">
              <w:rPr>
                <w:rFonts w:ascii="Arial" w:hAnsi="Arial" w:cs="Arial"/>
                <w:sz w:val="20"/>
                <w:szCs w:val="20"/>
              </w:rPr>
              <w:t>guiding</w:t>
            </w:r>
            <w:r w:rsidRPr="006E4A80">
              <w:rPr>
                <w:rFonts w:ascii="Arial" w:hAnsi="Arial" w:cs="Arial"/>
                <w:spacing w:val="-3"/>
                <w:sz w:val="20"/>
                <w:szCs w:val="20"/>
              </w:rPr>
              <w:t xml:space="preserve"> </w:t>
            </w:r>
            <w:r w:rsidRPr="006E4A80">
              <w:rPr>
                <w:rFonts w:ascii="Arial" w:hAnsi="Arial" w:cs="Arial"/>
                <w:sz w:val="20"/>
                <w:szCs w:val="20"/>
              </w:rPr>
              <w:t>further</w:t>
            </w:r>
            <w:r w:rsidRPr="006E4A80">
              <w:rPr>
                <w:rFonts w:ascii="Arial" w:hAnsi="Arial" w:cs="Arial"/>
                <w:spacing w:val="-3"/>
                <w:sz w:val="20"/>
                <w:szCs w:val="20"/>
              </w:rPr>
              <w:t xml:space="preserve"> </w:t>
            </w:r>
            <w:r w:rsidRPr="006E4A80">
              <w:rPr>
                <w:rFonts w:ascii="Arial" w:hAnsi="Arial" w:cs="Arial"/>
                <w:sz w:val="20"/>
                <w:szCs w:val="20"/>
              </w:rPr>
              <w:t>research in spectral</w:t>
            </w:r>
            <w:r w:rsidRPr="006E4A80">
              <w:rPr>
                <w:rFonts w:ascii="Arial" w:hAnsi="Arial" w:cs="Arial"/>
                <w:spacing w:val="-1"/>
                <w:sz w:val="20"/>
                <w:szCs w:val="20"/>
              </w:rPr>
              <w:t xml:space="preserve"> </w:t>
            </w:r>
            <w:r w:rsidRPr="006E4A80">
              <w:rPr>
                <w:rFonts w:ascii="Arial" w:hAnsi="Arial" w:cs="Arial"/>
                <w:sz w:val="20"/>
                <w:szCs w:val="20"/>
              </w:rPr>
              <w:t>graph theory</w:t>
            </w:r>
            <w:r w:rsidRPr="006E4A80">
              <w:rPr>
                <w:rFonts w:ascii="Arial" w:hAnsi="Arial" w:cs="Arial"/>
                <w:spacing w:val="-8"/>
                <w:sz w:val="20"/>
                <w:szCs w:val="20"/>
              </w:rPr>
              <w:t xml:space="preserve"> </w:t>
            </w:r>
            <w:r w:rsidRPr="006E4A80">
              <w:rPr>
                <w:rFonts w:ascii="Arial" w:hAnsi="Arial" w:cs="Arial"/>
                <w:sz w:val="20"/>
                <w:szCs w:val="20"/>
              </w:rPr>
              <w:t>and</w:t>
            </w:r>
            <w:r w:rsidRPr="006E4A80">
              <w:rPr>
                <w:rFonts w:ascii="Arial" w:hAnsi="Arial" w:cs="Arial"/>
                <w:spacing w:val="-3"/>
                <w:sz w:val="20"/>
                <w:szCs w:val="20"/>
              </w:rPr>
              <w:t xml:space="preserve"> </w:t>
            </w:r>
            <w:r w:rsidRPr="006E4A80">
              <w:rPr>
                <w:rFonts w:ascii="Arial" w:hAnsi="Arial" w:cs="Arial"/>
                <w:sz w:val="20"/>
                <w:szCs w:val="20"/>
              </w:rPr>
              <w:t>the</w:t>
            </w:r>
            <w:r w:rsidRPr="006E4A80">
              <w:rPr>
                <w:rFonts w:ascii="Arial" w:hAnsi="Arial" w:cs="Arial"/>
                <w:spacing w:val="-1"/>
                <w:sz w:val="20"/>
                <w:szCs w:val="20"/>
              </w:rPr>
              <w:t xml:space="preserve"> </w:t>
            </w:r>
            <w:r w:rsidRPr="006E4A80">
              <w:rPr>
                <w:rFonts w:ascii="Arial" w:hAnsi="Arial" w:cs="Arial"/>
                <w:sz w:val="20"/>
                <w:szCs w:val="20"/>
              </w:rPr>
              <w:t>study of algebraic invariants. The work enhances understanding of how algebraic decompositions influence graph-</w:t>
            </w:r>
          </w:p>
          <w:p w14:paraId="13B202FA" w14:textId="77777777" w:rsidR="001A45DA" w:rsidRPr="006E4A80" w:rsidRDefault="00377119">
            <w:pPr>
              <w:pStyle w:val="TableParagraph"/>
              <w:spacing w:line="215" w:lineRule="exact"/>
              <w:rPr>
                <w:rFonts w:ascii="Arial" w:hAnsi="Arial" w:cs="Arial"/>
                <w:sz w:val="20"/>
                <w:szCs w:val="20"/>
              </w:rPr>
            </w:pPr>
            <w:r w:rsidRPr="006E4A80">
              <w:rPr>
                <w:rFonts w:ascii="Arial" w:hAnsi="Arial" w:cs="Arial"/>
                <w:sz w:val="20"/>
                <w:szCs w:val="20"/>
              </w:rPr>
              <w:t>theoretic</w:t>
            </w:r>
            <w:r w:rsidRPr="006E4A80">
              <w:rPr>
                <w:rFonts w:ascii="Arial" w:hAnsi="Arial" w:cs="Arial"/>
                <w:spacing w:val="-12"/>
                <w:sz w:val="20"/>
                <w:szCs w:val="20"/>
              </w:rPr>
              <w:t xml:space="preserve"> </w:t>
            </w:r>
            <w:r w:rsidRPr="006E4A80">
              <w:rPr>
                <w:rFonts w:ascii="Arial" w:hAnsi="Arial" w:cs="Arial"/>
                <w:sz w:val="20"/>
                <w:szCs w:val="20"/>
              </w:rPr>
              <w:t>properties</w:t>
            </w:r>
            <w:r w:rsidRPr="006E4A80">
              <w:rPr>
                <w:rFonts w:ascii="Arial" w:hAnsi="Arial" w:cs="Arial"/>
                <w:spacing w:val="-8"/>
                <w:sz w:val="20"/>
                <w:szCs w:val="20"/>
              </w:rPr>
              <w:t xml:space="preserve"> </w:t>
            </w:r>
            <w:r w:rsidRPr="006E4A80">
              <w:rPr>
                <w:rFonts w:ascii="Arial" w:hAnsi="Arial" w:cs="Arial"/>
                <w:sz w:val="20"/>
                <w:szCs w:val="20"/>
              </w:rPr>
              <w:t>and</w:t>
            </w:r>
            <w:r w:rsidRPr="006E4A80">
              <w:rPr>
                <w:rFonts w:ascii="Arial" w:hAnsi="Arial" w:cs="Arial"/>
                <w:spacing w:val="-7"/>
                <w:sz w:val="20"/>
                <w:szCs w:val="20"/>
              </w:rPr>
              <w:t xml:space="preserve"> </w:t>
            </w:r>
            <w:r w:rsidRPr="006E4A80">
              <w:rPr>
                <w:rFonts w:ascii="Arial" w:hAnsi="Arial" w:cs="Arial"/>
                <w:sz w:val="20"/>
                <w:szCs w:val="20"/>
              </w:rPr>
              <w:t>can</w:t>
            </w:r>
            <w:r w:rsidRPr="006E4A80">
              <w:rPr>
                <w:rFonts w:ascii="Arial" w:hAnsi="Arial" w:cs="Arial"/>
                <w:spacing w:val="-7"/>
                <w:sz w:val="20"/>
                <w:szCs w:val="20"/>
              </w:rPr>
              <w:t xml:space="preserve"> </w:t>
            </w:r>
            <w:r w:rsidRPr="006E4A80">
              <w:rPr>
                <w:rFonts w:ascii="Arial" w:hAnsi="Arial" w:cs="Arial"/>
                <w:sz w:val="20"/>
                <w:szCs w:val="20"/>
              </w:rPr>
              <w:t>stimulate</w:t>
            </w:r>
            <w:r w:rsidRPr="006E4A80">
              <w:rPr>
                <w:rFonts w:ascii="Arial" w:hAnsi="Arial" w:cs="Arial"/>
                <w:spacing w:val="-10"/>
                <w:sz w:val="20"/>
                <w:szCs w:val="20"/>
              </w:rPr>
              <w:t xml:space="preserve"> </w:t>
            </w:r>
            <w:r w:rsidRPr="006E4A80">
              <w:rPr>
                <w:rFonts w:ascii="Arial" w:hAnsi="Arial" w:cs="Arial"/>
                <w:sz w:val="20"/>
                <w:szCs w:val="20"/>
              </w:rPr>
              <w:t>subsequent</w:t>
            </w:r>
            <w:r w:rsidRPr="006E4A80">
              <w:rPr>
                <w:rFonts w:ascii="Arial" w:hAnsi="Arial" w:cs="Arial"/>
                <w:spacing w:val="-9"/>
                <w:sz w:val="20"/>
                <w:szCs w:val="20"/>
              </w:rPr>
              <w:t xml:space="preserve"> </w:t>
            </w:r>
            <w:r w:rsidRPr="006E4A80">
              <w:rPr>
                <w:rFonts w:ascii="Arial" w:hAnsi="Arial" w:cs="Arial"/>
                <w:sz w:val="20"/>
                <w:szCs w:val="20"/>
              </w:rPr>
              <w:t>research</w:t>
            </w:r>
            <w:r w:rsidRPr="006E4A80">
              <w:rPr>
                <w:rFonts w:ascii="Arial" w:hAnsi="Arial" w:cs="Arial"/>
                <w:spacing w:val="-7"/>
                <w:sz w:val="20"/>
                <w:szCs w:val="20"/>
              </w:rPr>
              <w:t xml:space="preserve"> </w:t>
            </w:r>
            <w:r w:rsidRPr="006E4A80">
              <w:rPr>
                <w:rFonts w:ascii="Arial" w:hAnsi="Arial" w:cs="Arial"/>
                <w:sz w:val="20"/>
                <w:szCs w:val="20"/>
              </w:rPr>
              <w:t>in</w:t>
            </w:r>
            <w:r w:rsidRPr="006E4A80">
              <w:rPr>
                <w:rFonts w:ascii="Arial" w:hAnsi="Arial" w:cs="Arial"/>
                <w:spacing w:val="-7"/>
                <w:sz w:val="20"/>
                <w:szCs w:val="20"/>
              </w:rPr>
              <w:t xml:space="preserve"> </w:t>
            </w:r>
            <w:r w:rsidRPr="006E4A80">
              <w:rPr>
                <w:rFonts w:ascii="Arial" w:hAnsi="Arial" w:cs="Arial"/>
                <w:sz w:val="20"/>
                <w:szCs w:val="20"/>
              </w:rPr>
              <w:t>related</w:t>
            </w:r>
            <w:r w:rsidRPr="006E4A80">
              <w:rPr>
                <w:rFonts w:ascii="Arial" w:hAnsi="Arial" w:cs="Arial"/>
                <w:spacing w:val="-11"/>
                <w:sz w:val="20"/>
                <w:szCs w:val="20"/>
              </w:rPr>
              <w:t xml:space="preserve"> </w:t>
            </w:r>
            <w:r w:rsidRPr="006E4A80">
              <w:rPr>
                <w:rFonts w:ascii="Arial" w:hAnsi="Arial" w:cs="Arial"/>
                <w:spacing w:val="-2"/>
                <w:sz w:val="20"/>
                <w:szCs w:val="20"/>
              </w:rPr>
              <w:t>areas.</w:t>
            </w:r>
          </w:p>
        </w:tc>
        <w:tc>
          <w:tcPr>
            <w:tcW w:w="6443" w:type="dxa"/>
          </w:tcPr>
          <w:p w14:paraId="2F28F8D4" w14:textId="35EDAA46" w:rsidR="001A45DA" w:rsidRPr="006E4A80" w:rsidRDefault="00CA21D2" w:rsidP="00CA21D2">
            <w:pPr>
              <w:pStyle w:val="TableParagraph"/>
              <w:ind w:right="161"/>
              <w:jc w:val="both"/>
              <w:rPr>
                <w:rFonts w:ascii="Arial" w:hAnsi="Arial" w:cs="Arial"/>
                <w:sz w:val="20"/>
                <w:szCs w:val="20"/>
              </w:rPr>
            </w:pPr>
            <w:r w:rsidRPr="006E4A80">
              <w:rPr>
                <w:rFonts w:ascii="Arial" w:hAnsi="Arial" w:cs="Arial"/>
                <w:sz w:val="20"/>
                <w:szCs w:val="20"/>
              </w:rPr>
              <w:t>We sincerely thank the reviewer for the thoughtful and encouraging remarks on the importance of our manuscript. We are grateful that the contribution, theoretical connections, and potential research impact of our work are positively recognized.</w:t>
            </w:r>
          </w:p>
        </w:tc>
      </w:tr>
      <w:tr w:rsidR="001A45DA" w:rsidRPr="006E4A80" w14:paraId="6DCEBA55" w14:textId="77777777" w:rsidTr="00E13FDA">
        <w:trPr>
          <w:gridBefore w:val="1"/>
          <w:gridAfter w:val="1"/>
          <w:wBefore w:w="170" w:type="dxa"/>
          <w:wAfter w:w="158" w:type="dxa"/>
          <w:trHeight w:val="1262"/>
        </w:trPr>
        <w:tc>
          <w:tcPr>
            <w:tcW w:w="5353" w:type="dxa"/>
          </w:tcPr>
          <w:p w14:paraId="658D3E96" w14:textId="77777777" w:rsidR="001A45DA" w:rsidRPr="006E4A80" w:rsidRDefault="00377119">
            <w:pPr>
              <w:pStyle w:val="TableParagraph"/>
              <w:ind w:left="470"/>
              <w:rPr>
                <w:rFonts w:ascii="Arial" w:hAnsi="Arial" w:cs="Arial"/>
                <w:b/>
                <w:sz w:val="20"/>
                <w:szCs w:val="20"/>
              </w:rPr>
            </w:pPr>
            <w:r w:rsidRPr="006E4A80">
              <w:rPr>
                <w:rFonts w:ascii="Arial" w:hAnsi="Arial" w:cs="Arial"/>
                <w:b/>
                <w:sz w:val="20"/>
                <w:szCs w:val="20"/>
              </w:rPr>
              <w:t>Is</w:t>
            </w:r>
            <w:r w:rsidRPr="006E4A80">
              <w:rPr>
                <w:rFonts w:ascii="Arial" w:hAnsi="Arial" w:cs="Arial"/>
                <w:b/>
                <w:spacing w:val="-4"/>
                <w:sz w:val="20"/>
                <w:szCs w:val="20"/>
              </w:rPr>
              <w:t xml:space="preserve"> </w:t>
            </w:r>
            <w:r w:rsidRPr="006E4A80">
              <w:rPr>
                <w:rFonts w:ascii="Arial" w:hAnsi="Arial" w:cs="Arial"/>
                <w:b/>
                <w:sz w:val="20"/>
                <w:szCs w:val="20"/>
              </w:rPr>
              <w:t>the</w:t>
            </w:r>
            <w:r w:rsidRPr="006E4A80">
              <w:rPr>
                <w:rFonts w:ascii="Arial" w:hAnsi="Arial" w:cs="Arial"/>
                <w:b/>
                <w:spacing w:val="-2"/>
                <w:sz w:val="20"/>
                <w:szCs w:val="20"/>
              </w:rPr>
              <w:t xml:space="preserve"> </w:t>
            </w:r>
            <w:r w:rsidRPr="006E4A80">
              <w:rPr>
                <w:rFonts w:ascii="Arial" w:hAnsi="Arial" w:cs="Arial"/>
                <w:b/>
                <w:sz w:val="20"/>
                <w:szCs w:val="20"/>
              </w:rPr>
              <w:t>title</w:t>
            </w:r>
            <w:r w:rsidRPr="006E4A80">
              <w:rPr>
                <w:rFonts w:ascii="Arial" w:hAnsi="Arial" w:cs="Arial"/>
                <w:b/>
                <w:spacing w:val="-1"/>
                <w:sz w:val="20"/>
                <w:szCs w:val="20"/>
              </w:rPr>
              <w:t xml:space="preserve"> </w:t>
            </w:r>
            <w:r w:rsidRPr="006E4A80">
              <w:rPr>
                <w:rFonts w:ascii="Arial" w:hAnsi="Arial" w:cs="Arial"/>
                <w:b/>
                <w:sz w:val="20"/>
                <w:szCs w:val="20"/>
              </w:rPr>
              <w:t>of</w:t>
            </w:r>
            <w:r w:rsidRPr="006E4A80">
              <w:rPr>
                <w:rFonts w:ascii="Arial" w:hAnsi="Arial" w:cs="Arial"/>
                <w:b/>
                <w:spacing w:val="-3"/>
                <w:sz w:val="20"/>
                <w:szCs w:val="20"/>
              </w:rPr>
              <w:t xml:space="preserve"> </w:t>
            </w:r>
            <w:r w:rsidRPr="006E4A80">
              <w:rPr>
                <w:rFonts w:ascii="Arial" w:hAnsi="Arial" w:cs="Arial"/>
                <w:b/>
                <w:sz w:val="20"/>
                <w:szCs w:val="20"/>
              </w:rPr>
              <w:t>the</w:t>
            </w:r>
            <w:r w:rsidRPr="006E4A80">
              <w:rPr>
                <w:rFonts w:ascii="Arial" w:hAnsi="Arial" w:cs="Arial"/>
                <w:b/>
                <w:spacing w:val="-6"/>
                <w:sz w:val="20"/>
                <w:szCs w:val="20"/>
              </w:rPr>
              <w:t xml:space="preserve"> </w:t>
            </w:r>
            <w:r w:rsidRPr="006E4A80">
              <w:rPr>
                <w:rFonts w:ascii="Arial" w:hAnsi="Arial" w:cs="Arial"/>
                <w:b/>
                <w:sz w:val="20"/>
                <w:szCs w:val="20"/>
              </w:rPr>
              <w:t>article</w:t>
            </w:r>
            <w:r w:rsidRPr="006E4A80">
              <w:rPr>
                <w:rFonts w:ascii="Arial" w:hAnsi="Arial" w:cs="Arial"/>
                <w:b/>
                <w:spacing w:val="-5"/>
                <w:sz w:val="20"/>
                <w:szCs w:val="20"/>
              </w:rPr>
              <w:t xml:space="preserve"> </w:t>
            </w:r>
            <w:r w:rsidRPr="006E4A80">
              <w:rPr>
                <w:rFonts w:ascii="Arial" w:hAnsi="Arial" w:cs="Arial"/>
                <w:b/>
                <w:spacing w:val="-2"/>
                <w:sz w:val="20"/>
                <w:szCs w:val="20"/>
              </w:rPr>
              <w:t>suitable?</w:t>
            </w:r>
          </w:p>
          <w:p w14:paraId="76A6E8A4" w14:textId="77777777" w:rsidR="001A45DA" w:rsidRPr="006E4A80" w:rsidRDefault="00377119">
            <w:pPr>
              <w:pStyle w:val="TableParagraph"/>
              <w:ind w:left="470"/>
              <w:rPr>
                <w:rFonts w:ascii="Arial" w:hAnsi="Arial" w:cs="Arial"/>
                <w:b/>
                <w:sz w:val="20"/>
                <w:szCs w:val="20"/>
              </w:rPr>
            </w:pPr>
            <w:r w:rsidRPr="006E4A80">
              <w:rPr>
                <w:rFonts w:ascii="Arial" w:hAnsi="Arial" w:cs="Arial"/>
                <w:b/>
                <w:sz w:val="20"/>
                <w:szCs w:val="20"/>
              </w:rPr>
              <w:t>(If</w:t>
            </w:r>
            <w:r w:rsidRPr="006E4A80">
              <w:rPr>
                <w:rFonts w:ascii="Arial" w:hAnsi="Arial" w:cs="Arial"/>
                <w:b/>
                <w:spacing w:val="-5"/>
                <w:sz w:val="20"/>
                <w:szCs w:val="20"/>
              </w:rPr>
              <w:t xml:space="preserve"> </w:t>
            </w:r>
            <w:r w:rsidRPr="006E4A80">
              <w:rPr>
                <w:rFonts w:ascii="Arial" w:hAnsi="Arial" w:cs="Arial"/>
                <w:b/>
                <w:sz w:val="20"/>
                <w:szCs w:val="20"/>
              </w:rPr>
              <w:t>not</w:t>
            </w:r>
            <w:r w:rsidRPr="006E4A80">
              <w:rPr>
                <w:rFonts w:ascii="Arial" w:hAnsi="Arial" w:cs="Arial"/>
                <w:b/>
                <w:spacing w:val="-5"/>
                <w:sz w:val="20"/>
                <w:szCs w:val="20"/>
              </w:rPr>
              <w:t xml:space="preserve"> </w:t>
            </w:r>
            <w:r w:rsidRPr="006E4A80">
              <w:rPr>
                <w:rFonts w:ascii="Arial" w:hAnsi="Arial" w:cs="Arial"/>
                <w:b/>
                <w:sz w:val="20"/>
                <w:szCs w:val="20"/>
              </w:rPr>
              <w:t>please</w:t>
            </w:r>
            <w:r w:rsidRPr="006E4A80">
              <w:rPr>
                <w:rFonts w:ascii="Arial" w:hAnsi="Arial" w:cs="Arial"/>
                <w:b/>
                <w:spacing w:val="-2"/>
                <w:sz w:val="20"/>
                <w:szCs w:val="20"/>
              </w:rPr>
              <w:t xml:space="preserve"> </w:t>
            </w:r>
            <w:r w:rsidRPr="006E4A80">
              <w:rPr>
                <w:rFonts w:ascii="Arial" w:hAnsi="Arial" w:cs="Arial"/>
                <w:b/>
                <w:sz w:val="20"/>
                <w:szCs w:val="20"/>
              </w:rPr>
              <w:t>suggest</w:t>
            </w:r>
            <w:r w:rsidRPr="006E4A80">
              <w:rPr>
                <w:rFonts w:ascii="Arial" w:hAnsi="Arial" w:cs="Arial"/>
                <w:b/>
                <w:spacing w:val="-5"/>
                <w:sz w:val="20"/>
                <w:szCs w:val="20"/>
              </w:rPr>
              <w:t xml:space="preserve"> </w:t>
            </w:r>
            <w:r w:rsidRPr="006E4A80">
              <w:rPr>
                <w:rFonts w:ascii="Arial" w:hAnsi="Arial" w:cs="Arial"/>
                <w:b/>
                <w:sz w:val="20"/>
                <w:szCs w:val="20"/>
              </w:rPr>
              <w:t>an</w:t>
            </w:r>
            <w:r w:rsidRPr="006E4A80">
              <w:rPr>
                <w:rFonts w:ascii="Arial" w:hAnsi="Arial" w:cs="Arial"/>
                <w:b/>
                <w:spacing w:val="-10"/>
                <w:sz w:val="20"/>
                <w:szCs w:val="20"/>
              </w:rPr>
              <w:t xml:space="preserve"> </w:t>
            </w:r>
            <w:r w:rsidRPr="006E4A80">
              <w:rPr>
                <w:rFonts w:ascii="Arial" w:hAnsi="Arial" w:cs="Arial"/>
                <w:b/>
                <w:sz w:val="20"/>
                <w:szCs w:val="20"/>
              </w:rPr>
              <w:t>alternative</w:t>
            </w:r>
            <w:r w:rsidRPr="006E4A80">
              <w:rPr>
                <w:rFonts w:ascii="Arial" w:hAnsi="Arial" w:cs="Arial"/>
                <w:b/>
                <w:spacing w:val="-2"/>
                <w:sz w:val="20"/>
                <w:szCs w:val="20"/>
              </w:rPr>
              <w:t xml:space="preserve"> title)</w:t>
            </w:r>
          </w:p>
        </w:tc>
        <w:tc>
          <w:tcPr>
            <w:tcW w:w="9362" w:type="dxa"/>
            <w:gridSpan w:val="3"/>
          </w:tcPr>
          <w:p w14:paraId="7C37C7D9" w14:textId="77777777" w:rsidR="001A45DA" w:rsidRPr="006E4A80" w:rsidRDefault="00377119">
            <w:pPr>
              <w:pStyle w:val="TableParagraph"/>
              <w:spacing w:line="225" w:lineRule="exact"/>
              <w:ind w:left="470"/>
              <w:rPr>
                <w:rFonts w:ascii="Arial" w:hAnsi="Arial" w:cs="Arial"/>
                <w:sz w:val="20"/>
                <w:szCs w:val="20"/>
              </w:rPr>
            </w:pPr>
            <w:r w:rsidRPr="006E4A80">
              <w:rPr>
                <w:rFonts w:ascii="Arial" w:hAnsi="Arial" w:cs="Arial"/>
                <w:sz w:val="20"/>
                <w:szCs w:val="20"/>
              </w:rPr>
              <w:t>Yes,</w:t>
            </w:r>
            <w:r w:rsidRPr="006E4A80">
              <w:rPr>
                <w:rFonts w:ascii="Arial" w:hAnsi="Arial" w:cs="Arial"/>
                <w:spacing w:val="-2"/>
                <w:sz w:val="20"/>
                <w:szCs w:val="20"/>
              </w:rPr>
              <w:t xml:space="preserve"> </w:t>
            </w:r>
            <w:r w:rsidRPr="006E4A80">
              <w:rPr>
                <w:rFonts w:ascii="Arial" w:hAnsi="Arial" w:cs="Arial"/>
                <w:sz w:val="20"/>
                <w:szCs w:val="20"/>
              </w:rPr>
              <w:t>the</w:t>
            </w:r>
            <w:r w:rsidRPr="006E4A80">
              <w:rPr>
                <w:rFonts w:ascii="Arial" w:hAnsi="Arial" w:cs="Arial"/>
                <w:spacing w:val="-6"/>
                <w:sz w:val="20"/>
                <w:szCs w:val="20"/>
              </w:rPr>
              <w:t xml:space="preserve"> </w:t>
            </w:r>
            <w:r w:rsidRPr="006E4A80">
              <w:rPr>
                <w:rFonts w:ascii="Arial" w:hAnsi="Arial" w:cs="Arial"/>
                <w:sz w:val="20"/>
                <w:szCs w:val="20"/>
              </w:rPr>
              <w:t>title</w:t>
            </w:r>
            <w:r w:rsidRPr="006E4A80">
              <w:rPr>
                <w:rFonts w:ascii="Arial" w:hAnsi="Arial" w:cs="Arial"/>
                <w:spacing w:val="-6"/>
                <w:sz w:val="20"/>
                <w:szCs w:val="20"/>
              </w:rPr>
              <w:t xml:space="preserve"> </w:t>
            </w:r>
            <w:r w:rsidRPr="006E4A80">
              <w:rPr>
                <w:rFonts w:ascii="Arial" w:hAnsi="Arial" w:cs="Arial"/>
                <w:sz w:val="20"/>
                <w:szCs w:val="20"/>
              </w:rPr>
              <w:t>is</w:t>
            </w:r>
            <w:r w:rsidRPr="006E4A80">
              <w:rPr>
                <w:rFonts w:ascii="Arial" w:hAnsi="Arial" w:cs="Arial"/>
                <w:spacing w:val="-8"/>
                <w:sz w:val="20"/>
                <w:szCs w:val="20"/>
              </w:rPr>
              <w:t xml:space="preserve"> </w:t>
            </w:r>
            <w:r w:rsidRPr="006E4A80">
              <w:rPr>
                <w:rFonts w:ascii="Arial" w:hAnsi="Arial" w:cs="Arial"/>
                <w:sz w:val="20"/>
                <w:szCs w:val="20"/>
              </w:rPr>
              <w:t>appropriate</w:t>
            </w:r>
            <w:r w:rsidRPr="006E4A80">
              <w:rPr>
                <w:rFonts w:ascii="Arial" w:hAnsi="Arial" w:cs="Arial"/>
                <w:spacing w:val="-10"/>
                <w:sz w:val="20"/>
                <w:szCs w:val="20"/>
              </w:rPr>
              <w:t xml:space="preserve"> </w:t>
            </w:r>
            <w:r w:rsidRPr="006E4A80">
              <w:rPr>
                <w:rFonts w:ascii="Arial" w:hAnsi="Arial" w:cs="Arial"/>
                <w:sz w:val="20"/>
                <w:szCs w:val="20"/>
              </w:rPr>
              <w:t>and</w:t>
            </w:r>
            <w:r w:rsidRPr="006E4A80">
              <w:rPr>
                <w:rFonts w:ascii="Arial" w:hAnsi="Arial" w:cs="Arial"/>
                <w:spacing w:val="-12"/>
                <w:sz w:val="20"/>
                <w:szCs w:val="20"/>
              </w:rPr>
              <w:t xml:space="preserve"> </w:t>
            </w:r>
            <w:r w:rsidRPr="006E4A80">
              <w:rPr>
                <w:rFonts w:ascii="Arial" w:hAnsi="Arial" w:cs="Arial"/>
                <w:sz w:val="20"/>
                <w:szCs w:val="20"/>
              </w:rPr>
              <w:t>reflects</w:t>
            </w:r>
            <w:r w:rsidRPr="006E4A80">
              <w:rPr>
                <w:rFonts w:ascii="Arial" w:hAnsi="Arial" w:cs="Arial"/>
                <w:spacing w:val="-4"/>
                <w:sz w:val="20"/>
                <w:szCs w:val="20"/>
              </w:rPr>
              <w:t xml:space="preserve"> </w:t>
            </w:r>
            <w:r w:rsidRPr="006E4A80">
              <w:rPr>
                <w:rFonts w:ascii="Arial" w:hAnsi="Arial" w:cs="Arial"/>
                <w:sz w:val="20"/>
                <w:szCs w:val="20"/>
              </w:rPr>
              <w:t>the</w:t>
            </w:r>
            <w:r w:rsidRPr="006E4A80">
              <w:rPr>
                <w:rFonts w:ascii="Arial" w:hAnsi="Arial" w:cs="Arial"/>
                <w:spacing w:val="-6"/>
                <w:sz w:val="20"/>
                <w:szCs w:val="20"/>
              </w:rPr>
              <w:t xml:space="preserve"> </w:t>
            </w:r>
            <w:r w:rsidRPr="006E4A80">
              <w:rPr>
                <w:rFonts w:ascii="Arial" w:hAnsi="Arial" w:cs="Arial"/>
                <w:sz w:val="20"/>
                <w:szCs w:val="20"/>
              </w:rPr>
              <w:t>content</w:t>
            </w:r>
            <w:r w:rsidRPr="006E4A80">
              <w:rPr>
                <w:rFonts w:ascii="Arial" w:hAnsi="Arial" w:cs="Arial"/>
                <w:spacing w:val="-5"/>
                <w:sz w:val="20"/>
                <w:szCs w:val="20"/>
              </w:rPr>
              <w:t xml:space="preserve"> </w:t>
            </w:r>
            <w:r w:rsidRPr="006E4A80">
              <w:rPr>
                <w:rFonts w:ascii="Arial" w:hAnsi="Arial" w:cs="Arial"/>
                <w:sz w:val="20"/>
                <w:szCs w:val="20"/>
              </w:rPr>
              <w:t>of</w:t>
            </w:r>
            <w:r w:rsidRPr="006E4A80">
              <w:rPr>
                <w:rFonts w:ascii="Arial" w:hAnsi="Arial" w:cs="Arial"/>
                <w:spacing w:val="-8"/>
                <w:sz w:val="20"/>
                <w:szCs w:val="20"/>
              </w:rPr>
              <w:t xml:space="preserve"> </w:t>
            </w:r>
            <w:r w:rsidRPr="006E4A80">
              <w:rPr>
                <w:rFonts w:ascii="Arial" w:hAnsi="Arial" w:cs="Arial"/>
                <w:sz w:val="20"/>
                <w:szCs w:val="20"/>
              </w:rPr>
              <w:t>the</w:t>
            </w:r>
            <w:r w:rsidRPr="006E4A80">
              <w:rPr>
                <w:rFonts w:ascii="Arial" w:hAnsi="Arial" w:cs="Arial"/>
                <w:spacing w:val="-10"/>
                <w:sz w:val="20"/>
                <w:szCs w:val="20"/>
              </w:rPr>
              <w:t xml:space="preserve"> </w:t>
            </w:r>
            <w:r w:rsidRPr="006E4A80">
              <w:rPr>
                <w:rFonts w:ascii="Arial" w:hAnsi="Arial" w:cs="Arial"/>
                <w:sz w:val="20"/>
                <w:szCs w:val="20"/>
              </w:rPr>
              <w:t>manuscript.</w:t>
            </w:r>
            <w:r w:rsidRPr="006E4A80">
              <w:rPr>
                <w:rFonts w:ascii="Arial" w:hAnsi="Arial" w:cs="Arial"/>
                <w:spacing w:val="-5"/>
                <w:sz w:val="20"/>
                <w:szCs w:val="20"/>
              </w:rPr>
              <w:t xml:space="preserve"> </w:t>
            </w:r>
            <w:r w:rsidRPr="006E4A80">
              <w:rPr>
                <w:rFonts w:ascii="Arial" w:hAnsi="Arial" w:cs="Arial"/>
                <w:sz w:val="20"/>
                <w:szCs w:val="20"/>
              </w:rPr>
              <w:t>An</w:t>
            </w:r>
            <w:r w:rsidRPr="006E4A80">
              <w:rPr>
                <w:rFonts w:ascii="Arial" w:hAnsi="Arial" w:cs="Arial"/>
                <w:spacing w:val="-4"/>
                <w:sz w:val="20"/>
                <w:szCs w:val="20"/>
              </w:rPr>
              <w:t xml:space="preserve"> </w:t>
            </w:r>
            <w:r w:rsidRPr="006E4A80">
              <w:rPr>
                <w:rFonts w:ascii="Arial" w:hAnsi="Arial" w:cs="Arial"/>
                <w:sz w:val="20"/>
                <w:szCs w:val="20"/>
              </w:rPr>
              <w:t>alternative</w:t>
            </w:r>
            <w:r w:rsidRPr="006E4A80">
              <w:rPr>
                <w:rFonts w:ascii="Arial" w:hAnsi="Arial" w:cs="Arial"/>
                <w:spacing w:val="-5"/>
                <w:sz w:val="20"/>
                <w:szCs w:val="20"/>
              </w:rPr>
              <w:t xml:space="preserve"> </w:t>
            </w:r>
            <w:r w:rsidRPr="006E4A80">
              <w:rPr>
                <w:rFonts w:ascii="Arial" w:hAnsi="Arial" w:cs="Arial"/>
                <w:sz w:val="20"/>
                <w:szCs w:val="20"/>
              </w:rPr>
              <w:t>could</w:t>
            </w:r>
            <w:r w:rsidRPr="006E4A80">
              <w:rPr>
                <w:rFonts w:ascii="Arial" w:hAnsi="Arial" w:cs="Arial"/>
                <w:spacing w:val="-3"/>
                <w:sz w:val="20"/>
                <w:szCs w:val="20"/>
              </w:rPr>
              <w:t xml:space="preserve"> </w:t>
            </w:r>
            <w:r w:rsidRPr="006E4A80">
              <w:rPr>
                <w:rFonts w:ascii="Arial" w:hAnsi="Arial" w:cs="Arial"/>
                <w:spacing w:val="-5"/>
                <w:sz w:val="20"/>
                <w:szCs w:val="20"/>
              </w:rPr>
              <w:t>be:</w:t>
            </w:r>
          </w:p>
          <w:p w14:paraId="02FABBCF" w14:textId="77777777" w:rsidR="001A45DA" w:rsidRPr="006E4A80" w:rsidRDefault="00377119">
            <w:pPr>
              <w:pStyle w:val="TableParagraph"/>
              <w:ind w:left="470"/>
              <w:rPr>
                <w:rFonts w:ascii="Arial" w:hAnsi="Arial" w:cs="Arial"/>
                <w:i/>
                <w:sz w:val="20"/>
                <w:szCs w:val="20"/>
              </w:rPr>
            </w:pPr>
            <w:r w:rsidRPr="006E4A80">
              <w:rPr>
                <w:rFonts w:ascii="Arial" w:hAnsi="Arial" w:cs="Arial"/>
                <w:i/>
                <w:sz w:val="20"/>
                <w:szCs w:val="20"/>
              </w:rPr>
              <w:t>“Graph-Theoretic</w:t>
            </w:r>
            <w:r w:rsidRPr="006E4A80">
              <w:rPr>
                <w:rFonts w:ascii="Arial" w:hAnsi="Arial" w:cs="Arial"/>
                <w:i/>
                <w:spacing w:val="-11"/>
                <w:sz w:val="20"/>
                <w:szCs w:val="20"/>
              </w:rPr>
              <w:t xml:space="preserve"> </w:t>
            </w:r>
            <w:r w:rsidRPr="006E4A80">
              <w:rPr>
                <w:rFonts w:ascii="Arial" w:hAnsi="Arial" w:cs="Arial"/>
                <w:i/>
                <w:sz w:val="20"/>
                <w:szCs w:val="20"/>
              </w:rPr>
              <w:t>Analysis</w:t>
            </w:r>
            <w:r w:rsidRPr="006E4A80">
              <w:rPr>
                <w:rFonts w:ascii="Arial" w:hAnsi="Arial" w:cs="Arial"/>
                <w:i/>
                <w:spacing w:val="-11"/>
                <w:sz w:val="20"/>
                <w:szCs w:val="20"/>
              </w:rPr>
              <w:t xml:space="preserve"> </w:t>
            </w:r>
            <w:r w:rsidRPr="006E4A80">
              <w:rPr>
                <w:rFonts w:ascii="Arial" w:hAnsi="Arial" w:cs="Arial"/>
                <w:i/>
                <w:sz w:val="20"/>
                <w:szCs w:val="20"/>
              </w:rPr>
              <w:t>of</w:t>
            </w:r>
            <w:r w:rsidRPr="006E4A80">
              <w:rPr>
                <w:rFonts w:ascii="Arial" w:hAnsi="Arial" w:cs="Arial"/>
                <w:i/>
                <w:spacing w:val="-9"/>
                <w:sz w:val="20"/>
                <w:szCs w:val="20"/>
              </w:rPr>
              <w:t xml:space="preserve"> </w:t>
            </w:r>
            <w:r w:rsidRPr="006E4A80">
              <w:rPr>
                <w:rFonts w:ascii="Arial" w:hAnsi="Arial" w:cs="Arial"/>
                <w:i/>
                <w:sz w:val="20"/>
                <w:szCs w:val="20"/>
              </w:rPr>
              <w:t>Compressed</w:t>
            </w:r>
            <w:r w:rsidRPr="006E4A80">
              <w:rPr>
                <w:rFonts w:ascii="Arial" w:hAnsi="Arial" w:cs="Arial"/>
                <w:i/>
                <w:spacing w:val="-6"/>
                <w:sz w:val="20"/>
                <w:szCs w:val="20"/>
              </w:rPr>
              <w:t xml:space="preserve"> </w:t>
            </w:r>
            <w:r w:rsidRPr="006E4A80">
              <w:rPr>
                <w:rFonts w:ascii="Arial" w:hAnsi="Arial" w:cs="Arial"/>
                <w:i/>
                <w:sz w:val="20"/>
                <w:szCs w:val="20"/>
              </w:rPr>
              <w:t>Zero-Divisor</w:t>
            </w:r>
            <w:r w:rsidRPr="006E4A80">
              <w:rPr>
                <w:rFonts w:ascii="Arial" w:hAnsi="Arial" w:cs="Arial"/>
                <w:i/>
                <w:spacing w:val="-8"/>
                <w:sz w:val="20"/>
                <w:szCs w:val="20"/>
              </w:rPr>
              <w:t xml:space="preserve"> </w:t>
            </w:r>
            <w:r w:rsidRPr="006E4A80">
              <w:rPr>
                <w:rFonts w:ascii="Arial" w:hAnsi="Arial" w:cs="Arial"/>
                <w:i/>
                <w:sz w:val="20"/>
                <w:szCs w:val="20"/>
              </w:rPr>
              <w:t>Graphs</w:t>
            </w:r>
            <w:r w:rsidRPr="006E4A80">
              <w:rPr>
                <w:rFonts w:ascii="Arial" w:hAnsi="Arial" w:cs="Arial"/>
                <w:i/>
                <w:spacing w:val="-8"/>
                <w:sz w:val="20"/>
                <w:szCs w:val="20"/>
              </w:rPr>
              <w:t xml:space="preserve"> </w:t>
            </w:r>
            <w:r w:rsidRPr="006E4A80">
              <w:rPr>
                <w:rFonts w:ascii="Arial" w:hAnsi="Arial" w:cs="Arial"/>
                <w:i/>
                <w:sz w:val="20"/>
                <w:szCs w:val="20"/>
              </w:rPr>
              <w:t>of</w:t>
            </w:r>
            <w:r w:rsidRPr="006E4A80">
              <w:rPr>
                <w:rFonts w:ascii="Arial" w:hAnsi="Arial" w:cs="Arial"/>
                <w:i/>
                <w:spacing w:val="-8"/>
                <w:sz w:val="20"/>
                <w:szCs w:val="20"/>
              </w:rPr>
              <w:t xml:space="preserve"> </w:t>
            </w:r>
            <w:r w:rsidRPr="006E4A80">
              <w:rPr>
                <w:rFonts w:ascii="Arial" w:hAnsi="Arial" w:cs="Arial"/>
                <w:i/>
                <w:sz w:val="20"/>
                <w:szCs w:val="20"/>
              </w:rPr>
              <w:t>Finite</w:t>
            </w:r>
            <w:r w:rsidRPr="006E4A80">
              <w:rPr>
                <w:rFonts w:ascii="Arial" w:hAnsi="Arial" w:cs="Arial"/>
                <w:i/>
                <w:spacing w:val="-9"/>
                <w:sz w:val="20"/>
                <w:szCs w:val="20"/>
              </w:rPr>
              <w:t xml:space="preserve"> </w:t>
            </w:r>
            <w:r w:rsidRPr="006E4A80">
              <w:rPr>
                <w:rFonts w:ascii="Arial" w:hAnsi="Arial" w:cs="Arial"/>
                <w:i/>
                <w:sz w:val="20"/>
                <w:szCs w:val="20"/>
              </w:rPr>
              <w:t>Product</w:t>
            </w:r>
            <w:r w:rsidRPr="006E4A80">
              <w:rPr>
                <w:rFonts w:ascii="Arial" w:hAnsi="Arial" w:cs="Arial"/>
                <w:i/>
                <w:spacing w:val="-8"/>
                <w:sz w:val="20"/>
                <w:szCs w:val="20"/>
              </w:rPr>
              <w:t xml:space="preserve"> </w:t>
            </w:r>
            <w:r w:rsidRPr="006E4A80">
              <w:rPr>
                <w:rFonts w:ascii="Arial" w:hAnsi="Arial" w:cs="Arial"/>
                <w:i/>
                <w:spacing w:val="-2"/>
                <w:sz w:val="20"/>
                <w:szCs w:val="20"/>
              </w:rPr>
              <w:t>Rings”</w:t>
            </w:r>
          </w:p>
        </w:tc>
        <w:tc>
          <w:tcPr>
            <w:tcW w:w="6443" w:type="dxa"/>
          </w:tcPr>
          <w:p w14:paraId="68039DEF" w14:textId="22FAD511" w:rsidR="001A45DA" w:rsidRPr="006E4A80" w:rsidRDefault="00CA21D2" w:rsidP="00CA21D2">
            <w:pPr>
              <w:pStyle w:val="TableParagraph"/>
              <w:ind w:right="161"/>
              <w:jc w:val="both"/>
              <w:rPr>
                <w:rFonts w:ascii="Arial" w:hAnsi="Arial" w:cs="Arial"/>
                <w:sz w:val="20"/>
                <w:szCs w:val="20"/>
              </w:rPr>
            </w:pPr>
            <w:r w:rsidRPr="006E4A80">
              <w:rPr>
                <w:rFonts w:ascii="Arial" w:hAnsi="Arial" w:cs="Arial"/>
                <w:sz w:val="20"/>
                <w:szCs w:val="20"/>
              </w:rPr>
              <w:t>We thank the reviewer for the positive comment on the title and for the suggested alternative. After careful consideration, we have retained the original title as it more specifically reflects the focus of our work.</w:t>
            </w:r>
          </w:p>
        </w:tc>
      </w:tr>
      <w:tr w:rsidR="001A45DA" w:rsidRPr="006E4A80" w14:paraId="499A445C" w14:textId="77777777" w:rsidTr="00E13FDA">
        <w:trPr>
          <w:gridBefore w:val="1"/>
          <w:gridAfter w:val="1"/>
          <w:wBefore w:w="170" w:type="dxa"/>
          <w:wAfter w:w="158" w:type="dxa"/>
          <w:trHeight w:val="1261"/>
        </w:trPr>
        <w:tc>
          <w:tcPr>
            <w:tcW w:w="5353" w:type="dxa"/>
          </w:tcPr>
          <w:p w14:paraId="2ECF3DED" w14:textId="77777777" w:rsidR="001A45DA" w:rsidRPr="006E4A80" w:rsidRDefault="00377119">
            <w:pPr>
              <w:pStyle w:val="TableParagraph"/>
              <w:ind w:left="470" w:right="196"/>
              <w:rPr>
                <w:rFonts w:ascii="Arial" w:hAnsi="Arial" w:cs="Arial"/>
                <w:b/>
                <w:sz w:val="20"/>
                <w:szCs w:val="20"/>
              </w:rPr>
            </w:pPr>
            <w:r w:rsidRPr="006E4A80">
              <w:rPr>
                <w:rFonts w:ascii="Arial" w:hAnsi="Arial" w:cs="Arial"/>
                <w:b/>
                <w:sz w:val="20"/>
                <w:szCs w:val="20"/>
              </w:rPr>
              <w:t>Is the abstract of the article comprehensive? Do you suggest</w:t>
            </w:r>
            <w:r w:rsidRPr="006E4A80">
              <w:rPr>
                <w:rFonts w:ascii="Arial" w:hAnsi="Arial" w:cs="Arial"/>
                <w:b/>
                <w:spacing w:val="-5"/>
                <w:sz w:val="20"/>
                <w:szCs w:val="20"/>
              </w:rPr>
              <w:t xml:space="preserve"> </w:t>
            </w:r>
            <w:r w:rsidRPr="006E4A80">
              <w:rPr>
                <w:rFonts w:ascii="Arial" w:hAnsi="Arial" w:cs="Arial"/>
                <w:b/>
                <w:sz w:val="20"/>
                <w:szCs w:val="20"/>
              </w:rPr>
              <w:t>the</w:t>
            </w:r>
            <w:r w:rsidRPr="006E4A80">
              <w:rPr>
                <w:rFonts w:ascii="Arial" w:hAnsi="Arial" w:cs="Arial"/>
                <w:b/>
                <w:spacing w:val="-3"/>
                <w:sz w:val="20"/>
                <w:szCs w:val="20"/>
              </w:rPr>
              <w:t xml:space="preserve"> </w:t>
            </w:r>
            <w:r w:rsidRPr="006E4A80">
              <w:rPr>
                <w:rFonts w:ascii="Arial" w:hAnsi="Arial" w:cs="Arial"/>
                <w:b/>
                <w:sz w:val="20"/>
                <w:szCs w:val="20"/>
              </w:rPr>
              <w:t>addition</w:t>
            </w:r>
            <w:r w:rsidRPr="006E4A80">
              <w:rPr>
                <w:rFonts w:ascii="Arial" w:hAnsi="Arial" w:cs="Arial"/>
                <w:b/>
                <w:spacing w:val="-6"/>
                <w:sz w:val="20"/>
                <w:szCs w:val="20"/>
              </w:rPr>
              <w:t xml:space="preserve"> </w:t>
            </w:r>
            <w:r w:rsidRPr="006E4A80">
              <w:rPr>
                <w:rFonts w:ascii="Arial" w:hAnsi="Arial" w:cs="Arial"/>
                <w:b/>
                <w:sz w:val="20"/>
                <w:szCs w:val="20"/>
              </w:rPr>
              <w:t>(or</w:t>
            </w:r>
            <w:r w:rsidRPr="006E4A80">
              <w:rPr>
                <w:rFonts w:ascii="Arial" w:hAnsi="Arial" w:cs="Arial"/>
                <w:b/>
                <w:spacing w:val="-3"/>
                <w:sz w:val="20"/>
                <w:szCs w:val="20"/>
              </w:rPr>
              <w:t xml:space="preserve"> </w:t>
            </w:r>
            <w:r w:rsidRPr="006E4A80">
              <w:rPr>
                <w:rFonts w:ascii="Arial" w:hAnsi="Arial" w:cs="Arial"/>
                <w:b/>
                <w:sz w:val="20"/>
                <w:szCs w:val="20"/>
              </w:rPr>
              <w:t>deletion)</w:t>
            </w:r>
            <w:r w:rsidRPr="006E4A80">
              <w:rPr>
                <w:rFonts w:ascii="Arial" w:hAnsi="Arial" w:cs="Arial"/>
                <w:b/>
                <w:spacing w:val="-5"/>
                <w:sz w:val="20"/>
                <w:szCs w:val="20"/>
              </w:rPr>
              <w:t xml:space="preserve"> </w:t>
            </w:r>
            <w:r w:rsidRPr="006E4A80">
              <w:rPr>
                <w:rFonts w:ascii="Arial" w:hAnsi="Arial" w:cs="Arial"/>
                <w:b/>
                <w:sz w:val="20"/>
                <w:szCs w:val="20"/>
              </w:rPr>
              <w:t>of</w:t>
            </w:r>
            <w:r w:rsidRPr="006E4A80">
              <w:rPr>
                <w:rFonts w:ascii="Arial" w:hAnsi="Arial" w:cs="Arial"/>
                <w:b/>
                <w:spacing w:val="-5"/>
                <w:sz w:val="20"/>
                <w:szCs w:val="20"/>
              </w:rPr>
              <w:t xml:space="preserve"> </w:t>
            </w:r>
            <w:r w:rsidRPr="006E4A80">
              <w:rPr>
                <w:rFonts w:ascii="Arial" w:hAnsi="Arial" w:cs="Arial"/>
                <w:b/>
                <w:sz w:val="20"/>
                <w:szCs w:val="20"/>
              </w:rPr>
              <w:t>some</w:t>
            </w:r>
            <w:r w:rsidRPr="006E4A80">
              <w:rPr>
                <w:rFonts w:ascii="Arial" w:hAnsi="Arial" w:cs="Arial"/>
                <w:b/>
                <w:spacing w:val="-3"/>
                <w:sz w:val="20"/>
                <w:szCs w:val="20"/>
              </w:rPr>
              <w:t xml:space="preserve"> </w:t>
            </w:r>
            <w:r w:rsidRPr="006E4A80">
              <w:rPr>
                <w:rFonts w:ascii="Arial" w:hAnsi="Arial" w:cs="Arial"/>
                <w:b/>
                <w:sz w:val="20"/>
                <w:szCs w:val="20"/>
              </w:rPr>
              <w:t>points</w:t>
            </w:r>
            <w:r w:rsidRPr="006E4A80">
              <w:rPr>
                <w:rFonts w:ascii="Arial" w:hAnsi="Arial" w:cs="Arial"/>
                <w:b/>
                <w:spacing w:val="-6"/>
                <w:sz w:val="20"/>
                <w:szCs w:val="20"/>
              </w:rPr>
              <w:t xml:space="preserve"> </w:t>
            </w:r>
            <w:r w:rsidRPr="006E4A80">
              <w:rPr>
                <w:rFonts w:ascii="Arial" w:hAnsi="Arial" w:cs="Arial"/>
                <w:b/>
                <w:sz w:val="20"/>
                <w:szCs w:val="20"/>
              </w:rPr>
              <w:t>in</w:t>
            </w:r>
            <w:r w:rsidRPr="006E4A80">
              <w:rPr>
                <w:rFonts w:ascii="Arial" w:hAnsi="Arial" w:cs="Arial"/>
                <w:b/>
                <w:spacing w:val="-6"/>
                <w:sz w:val="20"/>
                <w:szCs w:val="20"/>
              </w:rPr>
              <w:t xml:space="preserve"> </w:t>
            </w:r>
            <w:r w:rsidRPr="006E4A80">
              <w:rPr>
                <w:rFonts w:ascii="Arial" w:hAnsi="Arial" w:cs="Arial"/>
                <w:b/>
                <w:sz w:val="20"/>
                <w:szCs w:val="20"/>
              </w:rPr>
              <w:t>this section? Please write your suggestions here.</w:t>
            </w:r>
          </w:p>
        </w:tc>
        <w:tc>
          <w:tcPr>
            <w:tcW w:w="9362" w:type="dxa"/>
            <w:gridSpan w:val="3"/>
          </w:tcPr>
          <w:p w14:paraId="5F876811" w14:textId="77777777" w:rsidR="001A45DA" w:rsidRPr="006E4A80" w:rsidRDefault="00377119">
            <w:pPr>
              <w:pStyle w:val="TableParagraph"/>
              <w:ind w:left="470" w:right="161"/>
              <w:rPr>
                <w:rFonts w:ascii="Arial" w:hAnsi="Arial" w:cs="Arial"/>
                <w:sz w:val="20"/>
                <w:szCs w:val="20"/>
              </w:rPr>
            </w:pPr>
            <w:r w:rsidRPr="006E4A80">
              <w:rPr>
                <w:rFonts w:ascii="Arial" w:hAnsi="Arial" w:cs="Arial"/>
                <w:sz w:val="20"/>
                <w:szCs w:val="20"/>
              </w:rPr>
              <w:t>The</w:t>
            </w:r>
            <w:r w:rsidRPr="006E4A80">
              <w:rPr>
                <w:rFonts w:ascii="Arial" w:hAnsi="Arial" w:cs="Arial"/>
                <w:spacing w:val="-2"/>
                <w:sz w:val="20"/>
                <w:szCs w:val="20"/>
              </w:rPr>
              <w:t xml:space="preserve"> </w:t>
            </w:r>
            <w:r w:rsidRPr="006E4A80">
              <w:rPr>
                <w:rFonts w:ascii="Arial" w:hAnsi="Arial" w:cs="Arial"/>
                <w:sz w:val="20"/>
                <w:szCs w:val="20"/>
              </w:rPr>
              <w:t>abstract</w:t>
            </w:r>
            <w:r w:rsidRPr="006E4A80">
              <w:rPr>
                <w:rFonts w:ascii="Arial" w:hAnsi="Arial" w:cs="Arial"/>
                <w:spacing w:val="-2"/>
                <w:sz w:val="20"/>
                <w:szCs w:val="20"/>
              </w:rPr>
              <w:t xml:space="preserve"> </w:t>
            </w:r>
            <w:r w:rsidRPr="006E4A80">
              <w:rPr>
                <w:rFonts w:ascii="Arial" w:hAnsi="Arial" w:cs="Arial"/>
                <w:sz w:val="20"/>
                <w:szCs w:val="20"/>
              </w:rPr>
              <w:t>is</w:t>
            </w:r>
            <w:r w:rsidRPr="006E4A80">
              <w:rPr>
                <w:rFonts w:ascii="Arial" w:hAnsi="Arial" w:cs="Arial"/>
                <w:spacing w:val="-5"/>
                <w:sz w:val="20"/>
                <w:szCs w:val="20"/>
              </w:rPr>
              <w:t xml:space="preserve"> </w:t>
            </w:r>
            <w:r w:rsidRPr="006E4A80">
              <w:rPr>
                <w:rFonts w:ascii="Arial" w:hAnsi="Arial" w:cs="Arial"/>
                <w:sz w:val="20"/>
                <w:szCs w:val="20"/>
              </w:rPr>
              <w:t>generally</w:t>
            </w:r>
            <w:r w:rsidRPr="006E4A80">
              <w:rPr>
                <w:rFonts w:ascii="Arial" w:hAnsi="Arial" w:cs="Arial"/>
                <w:spacing w:val="-9"/>
                <w:sz w:val="20"/>
                <w:szCs w:val="20"/>
              </w:rPr>
              <w:t xml:space="preserve"> </w:t>
            </w:r>
            <w:r w:rsidRPr="006E4A80">
              <w:rPr>
                <w:rFonts w:ascii="Arial" w:hAnsi="Arial" w:cs="Arial"/>
                <w:sz w:val="20"/>
                <w:szCs w:val="20"/>
              </w:rPr>
              <w:t>comprehensive, clearly</w:t>
            </w:r>
            <w:r w:rsidRPr="006E4A80">
              <w:rPr>
                <w:rFonts w:ascii="Arial" w:hAnsi="Arial" w:cs="Arial"/>
                <w:spacing w:val="-9"/>
                <w:sz w:val="20"/>
                <w:szCs w:val="20"/>
              </w:rPr>
              <w:t xml:space="preserve"> </w:t>
            </w:r>
            <w:r w:rsidRPr="006E4A80">
              <w:rPr>
                <w:rFonts w:ascii="Arial" w:hAnsi="Arial" w:cs="Arial"/>
                <w:sz w:val="20"/>
                <w:szCs w:val="20"/>
              </w:rPr>
              <w:t>summarizing the</w:t>
            </w:r>
            <w:r w:rsidRPr="006E4A80">
              <w:rPr>
                <w:rFonts w:ascii="Arial" w:hAnsi="Arial" w:cs="Arial"/>
                <w:spacing w:val="-7"/>
                <w:sz w:val="20"/>
                <w:szCs w:val="20"/>
              </w:rPr>
              <w:t xml:space="preserve"> </w:t>
            </w:r>
            <w:r w:rsidRPr="006E4A80">
              <w:rPr>
                <w:rFonts w:ascii="Arial" w:hAnsi="Arial" w:cs="Arial"/>
                <w:sz w:val="20"/>
                <w:szCs w:val="20"/>
              </w:rPr>
              <w:t>main</w:t>
            </w:r>
            <w:r w:rsidRPr="006E4A80">
              <w:rPr>
                <w:rFonts w:ascii="Arial" w:hAnsi="Arial" w:cs="Arial"/>
                <w:spacing w:val="-4"/>
                <w:sz w:val="20"/>
                <w:szCs w:val="20"/>
              </w:rPr>
              <w:t xml:space="preserve"> </w:t>
            </w:r>
            <w:r w:rsidRPr="006E4A80">
              <w:rPr>
                <w:rFonts w:ascii="Arial" w:hAnsi="Arial" w:cs="Arial"/>
                <w:sz w:val="20"/>
                <w:szCs w:val="20"/>
              </w:rPr>
              <w:t>results. However,</w:t>
            </w:r>
            <w:r w:rsidRPr="006E4A80">
              <w:rPr>
                <w:rFonts w:ascii="Arial" w:hAnsi="Arial" w:cs="Arial"/>
                <w:spacing w:val="-1"/>
                <w:sz w:val="20"/>
                <w:szCs w:val="20"/>
              </w:rPr>
              <w:t xml:space="preserve"> </w:t>
            </w:r>
            <w:r w:rsidRPr="006E4A80">
              <w:rPr>
                <w:rFonts w:ascii="Arial" w:hAnsi="Arial" w:cs="Arial"/>
                <w:sz w:val="20"/>
                <w:szCs w:val="20"/>
              </w:rPr>
              <w:t>adding</w:t>
            </w:r>
            <w:r w:rsidRPr="006E4A80">
              <w:rPr>
                <w:rFonts w:ascii="Arial" w:hAnsi="Arial" w:cs="Arial"/>
                <w:spacing w:val="-4"/>
                <w:sz w:val="20"/>
                <w:szCs w:val="20"/>
              </w:rPr>
              <w:t xml:space="preserve"> </w:t>
            </w:r>
            <w:r w:rsidRPr="006E4A80">
              <w:rPr>
                <w:rFonts w:ascii="Arial" w:hAnsi="Arial" w:cs="Arial"/>
                <w:sz w:val="20"/>
                <w:szCs w:val="20"/>
              </w:rPr>
              <w:t>a</w:t>
            </w:r>
            <w:r w:rsidRPr="006E4A80">
              <w:rPr>
                <w:rFonts w:ascii="Arial" w:hAnsi="Arial" w:cs="Arial"/>
                <w:spacing w:val="-2"/>
                <w:sz w:val="20"/>
                <w:szCs w:val="20"/>
              </w:rPr>
              <w:t xml:space="preserve"> </w:t>
            </w:r>
            <w:r w:rsidRPr="006E4A80">
              <w:rPr>
                <w:rFonts w:ascii="Arial" w:hAnsi="Arial" w:cs="Arial"/>
                <w:sz w:val="20"/>
                <w:szCs w:val="20"/>
              </w:rPr>
              <w:t>sentence to highlight the practical implications of these structural results in broader mathematical contexts (e.g., spectral analysis, combinatorial applications) could enhance clarity for a wider audience.</w:t>
            </w:r>
          </w:p>
        </w:tc>
        <w:tc>
          <w:tcPr>
            <w:tcW w:w="6443" w:type="dxa"/>
          </w:tcPr>
          <w:p w14:paraId="68B02C24" w14:textId="48B97F47" w:rsidR="001A45DA" w:rsidRPr="006E4A80" w:rsidRDefault="00CA21D2" w:rsidP="00CA21D2">
            <w:pPr>
              <w:pStyle w:val="TableParagraph"/>
              <w:ind w:right="161"/>
              <w:jc w:val="both"/>
              <w:rPr>
                <w:rFonts w:ascii="Arial" w:hAnsi="Arial" w:cs="Arial"/>
                <w:sz w:val="20"/>
                <w:szCs w:val="20"/>
              </w:rPr>
            </w:pPr>
            <w:r w:rsidRPr="006E4A80">
              <w:rPr>
                <w:rFonts w:ascii="Arial" w:hAnsi="Arial" w:cs="Arial"/>
                <w:sz w:val="20"/>
                <w:szCs w:val="20"/>
              </w:rPr>
              <w:t>We thank the reviewer for the helpful suggestion. An additional sentence has been incorporated into the abstract to emphasize the broader mathematical significance and potential applications of the results.</w:t>
            </w:r>
          </w:p>
        </w:tc>
      </w:tr>
      <w:tr w:rsidR="001A45DA" w:rsidRPr="006E4A80" w14:paraId="62FCF60C" w14:textId="77777777" w:rsidTr="00E13FDA">
        <w:trPr>
          <w:gridBefore w:val="1"/>
          <w:gridAfter w:val="1"/>
          <w:wBefore w:w="170" w:type="dxa"/>
          <w:wAfter w:w="158" w:type="dxa"/>
          <w:trHeight w:val="705"/>
        </w:trPr>
        <w:tc>
          <w:tcPr>
            <w:tcW w:w="5353" w:type="dxa"/>
          </w:tcPr>
          <w:p w14:paraId="3E3D4AC0" w14:textId="77777777" w:rsidR="001A45DA" w:rsidRPr="006E4A80" w:rsidRDefault="00377119">
            <w:pPr>
              <w:pStyle w:val="TableParagraph"/>
              <w:ind w:left="470" w:right="196"/>
              <w:rPr>
                <w:rFonts w:ascii="Arial" w:hAnsi="Arial" w:cs="Arial"/>
                <w:b/>
                <w:sz w:val="20"/>
                <w:szCs w:val="20"/>
              </w:rPr>
            </w:pPr>
            <w:r w:rsidRPr="006E4A80">
              <w:rPr>
                <w:rFonts w:ascii="Arial" w:hAnsi="Arial" w:cs="Arial"/>
                <w:b/>
                <w:sz w:val="20"/>
                <w:szCs w:val="20"/>
              </w:rPr>
              <w:t>Is</w:t>
            </w:r>
            <w:r w:rsidRPr="006E4A80">
              <w:rPr>
                <w:rFonts w:ascii="Arial" w:hAnsi="Arial" w:cs="Arial"/>
                <w:b/>
                <w:spacing w:val="-7"/>
                <w:sz w:val="20"/>
                <w:szCs w:val="20"/>
              </w:rPr>
              <w:t xml:space="preserve"> </w:t>
            </w:r>
            <w:r w:rsidRPr="006E4A80">
              <w:rPr>
                <w:rFonts w:ascii="Arial" w:hAnsi="Arial" w:cs="Arial"/>
                <w:b/>
                <w:sz w:val="20"/>
                <w:szCs w:val="20"/>
              </w:rPr>
              <w:t>the</w:t>
            </w:r>
            <w:r w:rsidRPr="006E4A80">
              <w:rPr>
                <w:rFonts w:ascii="Arial" w:hAnsi="Arial" w:cs="Arial"/>
                <w:b/>
                <w:spacing w:val="-4"/>
                <w:sz w:val="20"/>
                <w:szCs w:val="20"/>
              </w:rPr>
              <w:t xml:space="preserve"> </w:t>
            </w:r>
            <w:r w:rsidRPr="006E4A80">
              <w:rPr>
                <w:rFonts w:ascii="Arial" w:hAnsi="Arial" w:cs="Arial"/>
                <w:b/>
                <w:sz w:val="20"/>
                <w:szCs w:val="20"/>
              </w:rPr>
              <w:t>manuscript</w:t>
            </w:r>
            <w:r w:rsidRPr="006E4A80">
              <w:rPr>
                <w:rFonts w:ascii="Arial" w:hAnsi="Arial" w:cs="Arial"/>
                <w:b/>
                <w:spacing w:val="-6"/>
                <w:sz w:val="20"/>
                <w:szCs w:val="20"/>
              </w:rPr>
              <w:t xml:space="preserve"> </w:t>
            </w:r>
            <w:r w:rsidRPr="006E4A80">
              <w:rPr>
                <w:rFonts w:ascii="Arial" w:hAnsi="Arial" w:cs="Arial"/>
                <w:b/>
                <w:sz w:val="20"/>
                <w:szCs w:val="20"/>
              </w:rPr>
              <w:t>scientifically,</w:t>
            </w:r>
            <w:r w:rsidRPr="006E4A80">
              <w:rPr>
                <w:rFonts w:ascii="Arial" w:hAnsi="Arial" w:cs="Arial"/>
                <w:b/>
                <w:spacing w:val="-8"/>
                <w:sz w:val="20"/>
                <w:szCs w:val="20"/>
              </w:rPr>
              <w:t xml:space="preserve"> </w:t>
            </w:r>
            <w:r w:rsidRPr="006E4A80">
              <w:rPr>
                <w:rFonts w:ascii="Arial" w:hAnsi="Arial" w:cs="Arial"/>
                <w:b/>
                <w:sz w:val="20"/>
                <w:szCs w:val="20"/>
              </w:rPr>
              <w:t>correct?</w:t>
            </w:r>
            <w:r w:rsidRPr="006E4A80">
              <w:rPr>
                <w:rFonts w:ascii="Arial" w:hAnsi="Arial" w:cs="Arial"/>
                <w:b/>
                <w:spacing w:val="-10"/>
                <w:sz w:val="20"/>
                <w:szCs w:val="20"/>
              </w:rPr>
              <w:t xml:space="preserve"> </w:t>
            </w:r>
            <w:r w:rsidRPr="006E4A80">
              <w:rPr>
                <w:rFonts w:ascii="Arial" w:hAnsi="Arial" w:cs="Arial"/>
                <w:b/>
                <w:sz w:val="20"/>
                <w:szCs w:val="20"/>
              </w:rPr>
              <w:t>Please</w:t>
            </w:r>
            <w:r w:rsidRPr="006E4A80">
              <w:rPr>
                <w:rFonts w:ascii="Arial" w:hAnsi="Arial" w:cs="Arial"/>
                <w:b/>
                <w:spacing w:val="-4"/>
                <w:sz w:val="20"/>
                <w:szCs w:val="20"/>
              </w:rPr>
              <w:t xml:space="preserve"> </w:t>
            </w:r>
            <w:r w:rsidRPr="006E4A80">
              <w:rPr>
                <w:rFonts w:ascii="Arial" w:hAnsi="Arial" w:cs="Arial"/>
                <w:b/>
                <w:sz w:val="20"/>
                <w:szCs w:val="20"/>
              </w:rPr>
              <w:t xml:space="preserve">write </w:t>
            </w:r>
            <w:r w:rsidRPr="006E4A80">
              <w:rPr>
                <w:rFonts w:ascii="Arial" w:hAnsi="Arial" w:cs="Arial"/>
                <w:b/>
                <w:spacing w:val="-2"/>
                <w:sz w:val="20"/>
                <w:szCs w:val="20"/>
              </w:rPr>
              <w:t>here.</w:t>
            </w:r>
          </w:p>
        </w:tc>
        <w:tc>
          <w:tcPr>
            <w:tcW w:w="9362" w:type="dxa"/>
            <w:gridSpan w:val="3"/>
          </w:tcPr>
          <w:p w14:paraId="50696C9C" w14:textId="77777777" w:rsidR="001A45DA" w:rsidRPr="006E4A80" w:rsidRDefault="00377119">
            <w:pPr>
              <w:pStyle w:val="TableParagraph"/>
              <w:ind w:right="161"/>
              <w:rPr>
                <w:rFonts w:ascii="Arial" w:hAnsi="Arial" w:cs="Arial"/>
                <w:sz w:val="20"/>
                <w:szCs w:val="20"/>
              </w:rPr>
            </w:pPr>
            <w:r w:rsidRPr="006E4A80">
              <w:rPr>
                <w:rFonts w:ascii="Arial" w:hAnsi="Arial" w:cs="Arial"/>
                <w:sz w:val="20"/>
                <w:szCs w:val="20"/>
              </w:rPr>
              <w:t>Yes, the</w:t>
            </w:r>
            <w:r w:rsidRPr="006E4A80">
              <w:rPr>
                <w:rFonts w:ascii="Arial" w:hAnsi="Arial" w:cs="Arial"/>
                <w:spacing w:val="-8"/>
                <w:sz w:val="20"/>
                <w:szCs w:val="20"/>
              </w:rPr>
              <w:t xml:space="preserve"> </w:t>
            </w:r>
            <w:r w:rsidRPr="006E4A80">
              <w:rPr>
                <w:rFonts w:ascii="Arial" w:hAnsi="Arial" w:cs="Arial"/>
                <w:sz w:val="20"/>
                <w:szCs w:val="20"/>
              </w:rPr>
              <w:t>manuscript</w:t>
            </w:r>
            <w:r w:rsidRPr="006E4A80">
              <w:rPr>
                <w:rFonts w:ascii="Arial" w:hAnsi="Arial" w:cs="Arial"/>
                <w:spacing w:val="-3"/>
                <w:sz w:val="20"/>
                <w:szCs w:val="20"/>
              </w:rPr>
              <w:t xml:space="preserve"> </w:t>
            </w:r>
            <w:r w:rsidRPr="006E4A80">
              <w:rPr>
                <w:rFonts w:ascii="Arial" w:hAnsi="Arial" w:cs="Arial"/>
                <w:sz w:val="20"/>
                <w:szCs w:val="20"/>
              </w:rPr>
              <w:t>appears</w:t>
            </w:r>
            <w:r w:rsidRPr="006E4A80">
              <w:rPr>
                <w:rFonts w:ascii="Arial" w:hAnsi="Arial" w:cs="Arial"/>
                <w:spacing w:val="-6"/>
                <w:sz w:val="20"/>
                <w:szCs w:val="20"/>
              </w:rPr>
              <w:t xml:space="preserve"> </w:t>
            </w:r>
            <w:r w:rsidRPr="006E4A80">
              <w:rPr>
                <w:rFonts w:ascii="Arial" w:hAnsi="Arial" w:cs="Arial"/>
                <w:sz w:val="20"/>
                <w:szCs w:val="20"/>
              </w:rPr>
              <w:t>scientifically</w:t>
            </w:r>
            <w:r w:rsidRPr="006E4A80">
              <w:rPr>
                <w:rFonts w:ascii="Arial" w:hAnsi="Arial" w:cs="Arial"/>
                <w:spacing w:val="-10"/>
                <w:sz w:val="20"/>
                <w:szCs w:val="20"/>
              </w:rPr>
              <w:t xml:space="preserve"> </w:t>
            </w:r>
            <w:r w:rsidRPr="006E4A80">
              <w:rPr>
                <w:rFonts w:ascii="Arial" w:hAnsi="Arial" w:cs="Arial"/>
                <w:sz w:val="20"/>
                <w:szCs w:val="20"/>
              </w:rPr>
              <w:t>correct.</w:t>
            </w:r>
            <w:r w:rsidRPr="006E4A80">
              <w:rPr>
                <w:rFonts w:ascii="Arial" w:hAnsi="Arial" w:cs="Arial"/>
                <w:spacing w:val="-2"/>
                <w:sz w:val="20"/>
                <w:szCs w:val="20"/>
              </w:rPr>
              <w:t xml:space="preserve"> </w:t>
            </w:r>
            <w:r w:rsidRPr="006E4A80">
              <w:rPr>
                <w:rFonts w:ascii="Arial" w:hAnsi="Arial" w:cs="Arial"/>
                <w:sz w:val="20"/>
                <w:szCs w:val="20"/>
              </w:rPr>
              <w:t>The</w:t>
            </w:r>
            <w:r w:rsidRPr="006E4A80">
              <w:rPr>
                <w:rFonts w:ascii="Arial" w:hAnsi="Arial" w:cs="Arial"/>
                <w:spacing w:val="-8"/>
                <w:sz w:val="20"/>
                <w:szCs w:val="20"/>
              </w:rPr>
              <w:t xml:space="preserve"> </w:t>
            </w:r>
            <w:r w:rsidRPr="006E4A80">
              <w:rPr>
                <w:rFonts w:ascii="Arial" w:hAnsi="Arial" w:cs="Arial"/>
                <w:sz w:val="20"/>
                <w:szCs w:val="20"/>
              </w:rPr>
              <w:t>definitions,</w:t>
            </w:r>
            <w:r w:rsidRPr="006E4A80">
              <w:rPr>
                <w:rFonts w:ascii="Arial" w:hAnsi="Arial" w:cs="Arial"/>
                <w:spacing w:val="-2"/>
                <w:sz w:val="20"/>
                <w:szCs w:val="20"/>
              </w:rPr>
              <w:t xml:space="preserve"> </w:t>
            </w:r>
            <w:r w:rsidRPr="006E4A80">
              <w:rPr>
                <w:rFonts w:ascii="Arial" w:hAnsi="Arial" w:cs="Arial"/>
                <w:sz w:val="20"/>
                <w:szCs w:val="20"/>
              </w:rPr>
              <w:t>theorems,</w:t>
            </w:r>
            <w:r w:rsidRPr="006E4A80">
              <w:rPr>
                <w:rFonts w:ascii="Arial" w:hAnsi="Arial" w:cs="Arial"/>
                <w:spacing w:val="-2"/>
                <w:sz w:val="20"/>
                <w:szCs w:val="20"/>
              </w:rPr>
              <w:t xml:space="preserve"> </w:t>
            </w:r>
            <w:r w:rsidRPr="006E4A80">
              <w:rPr>
                <w:rFonts w:ascii="Arial" w:hAnsi="Arial" w:cs="Arial"/>
                <w:sz w:val="20"/>
                <w:szCs w:val="20"/>
              </w:rPr>
              <w:t>and</w:t>
            </w:r>
            <w:r w:rsidRPr="006E4A80">
              <w:rPr>
                <w:rFonts w:ascii="Arial" w:hAnsi="Arial" w:cs="Arial"/>
                <w:spacing w:val="-5"/>
                <w:sz w:val="20"/>
                <w:szCs w:val="20"/>
              </w:rPr>
              <w:t xml:space="preserve"> </w:t>
            </w:r>
            <w:r w:rsidRPr="006E4A80">
              <w:rPr>
                <w:rFonts w:ascii="Arial" w:hAnsi="Arial" w:cs="Arial"/>
                <w:sz w:val="20"/>
                <w:szCs w:val="20"/>
              </w:rPr>
              <w:t>proofs</w:t>
            </w:r>
            <w:r w:rsidRPr="006E4A80">
              <w:rPr>
                <w:rFonts w:ascii="Arial" w:hAnsi="Arial" w:cs="Arial"/>
                <w:spacing w:val="-1"/>
                <w:sz w:val="20"/>
                <w:szCs w:val="20"/>
              </w:rPr>
              <w:t xml:space="preserve"> </w:t>
            </w:r>
            <w:r w:rsidRPr="006E4A80">
              <w:rPr>
                <w:rFonts w:ascii="Arial" w:hAnsi="Arial" w:cs="Arial"/>
                <w:sz w:val="20"/>
                <w:szCs w:val="20"/>
              </w:rPr>
              <w:t>regarding</w:t>
            </w:r>
            <w:r w:rsidRPr="006E4A80">
              <w:rPr>
                <w:rFonts w:ascii="Arial" w:hAnsi="Arial" w:cs="Arial"/>
                <w:spacing w:val="-5"/>
                <w:sz w:val="20"/>
                <w:szCs w:val="20"/>
              </w:rPr>
              <w:t xml:space="preserve"> </w:t>
            </w:r>
            <w:r w:rsidRPr="006E4A80">
              <w:rPr>
                <w:rFonts w:ascii="Arial" w:hAnsi="Arial" w:cs="Arial"/>
                <w:sz w:val="20"/>
                <w:szCs w:val="20"/>
              </w:rPr>
              <w:t>the</w:t>
            </w:r>
            <w:r w:rsidRPr="006E4A80">
              <w:rPr>
                <w:rFonts w:ascii="Arial" w:hAnsi="Arial" w:cs="Arial"/>
                <w:spacing w:val="-3"/>
                <w:sz w:val="20"/>
                <w:szCs w:val="20"/>
              </w:rPr>
              <w:t xml:space="preserve"> </w:t>
            </w:r>
            <w:r w:rsidRPr="006E4A80">
              <w:rPr>
                <w:rFonts w:ascii="Arial" w:hAnsi="Arial" w:cs="Arial"/>
                <w:sz w:val="20"/>
                <w:szCs w:val="20"/>
              </w:rPr>
              <w:t>properties of compressed zero-divisor graphs are logically consistent and well-supported by references.</w:t>
            </w:r>
          </w:p>
        </w:tc>
        <w:tc>
          <w:tcPr>
            <w:tcW w:w="6443" w:type="dxa"/>
          </w:tcPr>
          <w:p w14:paraId="777873BC" w14:textId="1E9CA140" w:rsidR="001A45DA" w:rsidRPr="006E4A80" w:rsidRDefault="00CA21D2" w:rsidP="00CA21D2">
            <w:pPr>
              <w:pStyle w:val="TableParagraph"/>
              <w:ind w:right="161"/>
              <w:jc w:val="both"/>
              <w:rPr>
                <w:rFonts w:ascii="Arial" w:hAnsi="Arial" w:cs="Arial"/>
                <w:sz w:val="20"/>
                <w:szCs w:val="20"/>
              </w:rPr>
            </w:pPr>
            <w:r w:rsidRPr="006E4A80">
              <w:rPr>
                <w:rFonts w:ascii="Arial" w:hAnsi="Arial" w:cs="Arial"/>
                <w:sz w:val="20"/>
                <w:szCs w:val="20"/>
              </w:rPr>
              <w:t>We thank the reviewer for confirming the scientific soundness of the manuscript and for acknowledging the logical consistency and proper referencing of the results.</w:t>
            </w:r>
          </w:p>
        </w:tc>
      </w:tr>
      <w:tr w:rsidR="001A45DA" w:rsidRPr="006E4A80" w14:paraId="69911CD7" w14:textId="77777777" w:rsidTr="00E13FDA">
        <w:trPr>
          <w:gridBefore w:val="1"/>
          <w:gridAfter w:val="1"/>
          <w:wBefore w:w="170" w:type="dxa"/>
          <w:wAfter w:w="158" w:type="dxa"/>
          <w:trHeight w:val="700"/>
        </w:trPr>
        <w:tc>
          <w:tcPr>
            <w:tcW w:w="5353" w:type="dxa"/>
          </w:tcPr>
          <w:p w14:paraId="1D7802DA" w14:textId="77777777" w:rsidR="001A45DA" w:rsidRPr="006E4A80" w:rsidRDefault="00377119">
            <w:pPr>
              <w:pStyle w:val="TableParagraph"/>
              <w:spacing w:line="230" w:lineRule="atLeast"/>
              <w:ind w:left="470" w:right="196"/>
              <w:rPr>
                <w:rFonts w:ascii="Arial" w:hAnsi="Arial" w:cs="Arial"/>
                <w:b/>
                <w:sz w:val="20"/>
                <w:szCs w:val="20"/>
              </w:rPr>
            </w:pPr>
            <w:r w:rsidRPr="006E4A80">
              <w:rPr>
                <w:rFonts w:ascii="Arial" w:hAnsi="Arial" w:cs="Arial"/>
                <w:b/>
                <w:sz w:val="20"/>
                <w:szCs w:val="20"/>
              </w:rPr>
              <w:t>Are</w:t>
            </w:r>
            <w:r w:rsidRPr="006E4A80">
              <w:rPr>
                <w:rFonts w:ascii="Arial" w:hAnsi="Arial" w:cs="Arial"/>
                <w:b/>
                <w:spacing w:val="-5"/>
                <w:sz w:val="20"/>
                <w:szCs w:val="20"/>
              </w:rPr>
              <w:t xml:space="preserve"> </w:t>
            </w:r>
            <w:r w:rsidRPr="006E4A80">
              <w:rPr>
                <w:rFonts w:ascii="Arial" w:hAnsi="Arial" w:cs="Arial"/>
                <w:b/>
                <w:sz w:val="20"/>
                <w:szCs w:val="20"/>
              </w:rPr>
              <w:t>the</w:t>
            </w:r>
            <w:r w:rsidRPr="006E4A80">
              <w:rPr>
                <w:rFonts w:ascii="Arial" w:hAnsi="Arial" w:cs="Arial"/>
                <w:b/>
                <w:spacing w:val="-5"/>
                <w:sz w:val="20"/>
                <w:szCs w:val="20"/>
              </w:rPr>
              <w:t xml:space="preserve"> </w:t>
            </w:r>
            <w:r w:rsidRPr="006E4A80">
              <w:rPr>
                <w:rFonts w:ascii="Arial" w:hAnsi="Arial" w:cs="Arial"/>
                <w:b/>
                <w:sz w:val="20"/>
                <w:szCs w:val="20"/>
              </w:rPr>
              <w:t>references</w:t>
            </w:r>
            <w:r w:rsidRPr="006E4A80">
              <w:rPr>
                <w:rFonts w:ascii="Arial" w:hAnsi="Arial" w:cs="Arial"/>
                <w:b/>
                <w:spacing w:val="-3"/>
                <w:sz w:val="20"/>
                <w:szCs w:val="20"/>
              </w:rPr>
              <w:t xml:space="preserve"> </w:t>
            </w:r>
            <w:r w:rsidRPr="006E4A80">
              <w:rPr>
                <w:rFonts w:ascii="Arial" w:hAnsi="Arial" w:cs="Arial"/>
                <w:b/>
                <w:sz w:val="20"/>
                <w:szCs w:val="20"/>
              </w:rPr>
              <w:t>sufficient</w:t>
            </w:r>
            <w:r w:rsidRPr="006E4A80">
              <w:rPr>
                <w:rFonts w:ascii="Arial" w:hAnsi="Arial" w:cs="Arial"/>
                <w:b/>
                <w:spacing w:val="-7"/>
                <w:sz w:val="20"/>
                <w:szCs w:val="20"/>
              </w:rPr>
              <w:t xml:space="preserve"> </w:t>
            </w:r>
            <w:r w:rsidRPr="006E4A80">
              <w:rPr>
                <w:rFonts w:ascii="Arial" w:hAnsi="Arial" w:cs="Arial"/>
                <w:b/>
                <w:sz w:val="20"/>
                <w:szCs w:val="20"/>
              </w:rPr>
              <w:t>and</w:t>
            </w:r>
            <w:r w:rsidRPr="006E4A80">
              <w:rPr>
                <w:rFonts w:ascii="Arial" w:hAnsi="Arial" w:cs="Arial"/>
                <w:b/>
                <w:spacing w:val="-8"/>
                <w:sz w:val="20"/>
                <w:szCs w:val="20"/>
              </w:rPr>
              <w:t xml:space="preserve"> </w:t>
            </w:r>
            <w:r w:rsidRPr="006E4A80">
              <w:rPr>
                <w:rFonts w:ascii="Arial" w:hAnsi="Arial" w:cs="Arial"/>
                <w:b/>
                <w:sz w:val="20"/>
                <w:szCs w:val="20"/>
              </w:rPr>
              <w:t>recent?</w:t>
            </w:r>
            <w:r w:rsidRPr="006E4A80">
              <w:rPr>
                <w:rFonts w:ascii="Arial" w:hAnsi="Arial" w:cs="Arial"/>
                <w:b/>
                <w:spacing w:val="-7"/>
                <w:sz w:val="20"/>
                <w:szCs w:val="20"/>
              </w:rPr>
              <w:t xml:space="preserve"> </w:t>
            </w:r>
            <w:r w:rsidRPr="006E4A80">
              <w:rPr>
                <w:rFonts w:ascii="Arial" w:hAnsi="Arial" w:cs="Arial"/>
                <w:b/>
                <w:sz w:val="20"/>
                <w:szCs w:val="20"/>
              </w:rPr>
              <w:t>If</w:t>
            </w:r>
            <w:r w:rsidRPr="006E4A80">
              <w:rPr>
                <w:rFonts w:ascii="Arial" w:hAnsi="Arial" w:cs="Arial"/>
                <w:b/>
                <w:spacing w:val="-7"/>
                <w:sz w:val="20"/>
                <w:szCs w:val="20"/>
              </w:rPr>
              <w:t xml:space="preserve"> </w:t>
            </w:r>
            <w:r w:rsidRPr="006E4A80">
              <w:rPr>
                <w:rFonts w:ascii="Arial" w:hAnsi="Arial" w:cs="Arial"/>
                <w:b/>
                <w:sz w:val="20"/>
                <w:szCs w:val="20"/>
              </w:rPr>
              <w:t>you</w:t>
            </w:r>
            <w:r w:rsidRPr="006E4A80">
              <w:rPr>
                <w:rFonts w:ascii="Arial" w:hAnsi="Arial" w:cs="Arial"/>
                <w:b/>
                <w:spacing w:val="-8"/>
                <w:sz w:val="20"/>
                <w:szCs w:val="20"/>
              </w:rPr>
              <w:t xml:space="preserve"> </w:t>
            </w:r>
            <w:r w:rsidRPr="006E4A80">
              <w:rPr>
                <w:rFonts w:ascii="Arial" w:hAnsi="Arial" w:cs="Arial"/>
                <w:b/>
                <w:sz w:val="20"/>
                <w:szCs w:val="20"/>
              </w:rPr>
              <w:t>have suggestions of additional references, please mention them in the review form.</w:t>
            </w:r>
          </w:p>
        </w:tc>
        <w:tc>
          <w:tcPr>
            <w:tcW w:w="9362" w:type="dxa"/>
            <w:gridSpan w:val="3"/>
          </w:tcPr>
          <w:p w14:paraId="20122C88" w14:textId="77777777" w:rsidR="001A45DA" w:rsidRPr="006E4A80" w:rsidRDefault="00377119">
            <w:pPr>
              <w:pStyle w:val="TableParagraph"/>
              <w:rPr>
                <w:rFonts w:ascii="Arial" w:hAnsi="Arial" w:cs="Arial"/>
                <w:sz w:val="20"/>
                <w:szCs w:val="20"/>
              </w:rPr>
            </w:pPr>
            <w:r w:rsidRPr="006E4A80">
              <w:rPr>
                <w:rFonts w:ascii="Arial" w:hAnsi="Arial" w:cs="Arial"/>
                <w:sz w:val="20"/>
                <w:szCs w:val="20"/>
              </w:rPr>
              <w:t>The</w:t>
            </w:r>
            <w:r w:rsidRPr="006E4A80">
              <w:rPr>
                <w:rFonts w:ascii="Arial" w:hAnsi="Arial" w:cs="Arial"/>
                <w:spacing w:val="-7"/>
                <w:sz w:val="20"/>
                <w:szCs w:val="20"/>
              </w:rPr>
              <w:t xml:space="preserve"> </w:t>
            </w:r>
            <w:r w:rsidRPr="006E4A80">
              <w:rPr>
                <w:rFonts w:ascii="Arial" w:hAnsi="Arial" w:cs="Arial"/>
                <w:sz w:val="20"/>
                <w:szCs w:val="20"/>
              </w:rPr>
              <w:t>references are</w:t>
            </w:r>
            <w:r w:rsidRPr="006E4A80">
              <w:rPr>
                <w:rFonts w:ascii="Arial" w:hAnsi="Arial" w:cs="Arial"/>
                <w:spacing w:val="-7"/>
                <w:sz w:val="20"/>
                <w:szCs w:val="20"/>
              </w:rPr>
              <w:t xml:space="preserve"> </w:t>
            </w:r>
            <w:r w:rsidRPr="006E4A80">
              <w:rPr>
                <w:rFonts w:ascii="Arial" w:hAnsi="Arial" w:cs="Arial"/>
                <w:sz w:val="20"/>
                <w:szCs w:val="20"/>
              </w:rPr>
              <w:t>relevant</w:t>
            </w:r>
            <w:r w:rsidRPr="006E4A80">
              <w:rPr>
                <w:rFonts w:ascii="Arial" w:hAnsi="Arial" w:cs="Arial"/>
                <w:spacing w:val="-2"/>
                <w:sz w:val="20"/>
                <w:szCs w:val="20"/>
              </w:rPr>
              <w:t xml:space="preserve"> </w:t>
            </w:r>
            <w:r w:rsidRPr="006E4A80">
              <w:rPr>
                <w:rFonts w:ascii="Arial" w:hAnsi="Arial" w:cs="Arial"/>
                <w:sz w:val="20"/>
                <w:szCs w:val="20"/>
              </w:rPr>
              <w:t>and</w:t>
            </w:r>
            <w:r w:rsidRPr="006E4A80">
              <w:rPr>
                <w:rFonts w:ascii="Arial" w:hAnsi="Arial" w:cs="Arial"/>
                <w:spacing w:val="-4"/>
                <w:sz w:val="20"/>
                <w:szCs w:val="20"/>
              </w:rPr>
              <w:t xml:space="preserve"> </w:t>
            </w:r>
            <w:r w:rsidRPr="006E4A80">
              <w:rPr>
                <w:rFonts w:ascii="Arial" w:hAnsi="Arial" w:cs="Arial"/>
                <w:sz w:val="20"/>
                <w:szCs w:val="20"/>
              </w:rPr>
              <w:t>include</w:t>
            </w:r>
            <w:r w:rsidRPr="006E4A80">
              <w:rPr>
                <w:rFonts w:ascii="Arial" w:hAnsi="Arial" w:cs="Arial"/>
                <w:spacing w:val="-2"/>
                <w:sz w:val="20"/>
                <w:szCs w:val="20"/>
              </w:rPr>
              <w:t xml:space="preserve"> </w:t>
            </w:r>
            <w:r w:rsidRPr="006E4A80">
              <w:rPr>
                <w:rFonts w:ascii="Arial" w:hAnsi="Arial" w:cs="Arial"/>
                <w:sz w:val="20"/>
                <w:szCs w:val="20"/>
              </w:rPr>
              <w:t>foundational</w:t>
            </w:r>
            <w:r w:rsidRPr="006E4A80">
              <w:rPr>
                <w:rFonts w:ascii="Arial" w:hAnsi="Arial" w:cs="Arial"/>
                <w:spacing w:val="-2"/>
                <w:sz w:val="20"/>
                <w:szCs w:val="20"/>
              </w:rPr>
              <w:t xml:space="preserve"> </w:t>
            </w:r>
            <w:r w:rsidRPr="006E4A80">
              <w:rPr>
                <w:rFonts w:ascii="Arial" w:hAnsi="Arial" w:cs="Arial"/>
                <w:sz w:val="20"/>
                <w:szCs w:val="20"/>
              </w:rPr>
              <w:t>works (Beck, Anderson)</w:t>
            </w:r>
            <w:r w:rsidRPr="006E4A80">
              <w:rPr>
                <w:rFonts w:ascii="Arial" w:hAnsi="Arial" w:cs="Arial"/>
                <w:spacing w:val="-4"/>
                <w:sz w:val="20"/>
                <w:szCs w:val="20"/>
              </w:rPr>
              <w:t xml:space="preserve"> </w:t>
            </w:r>
            <w:r w:rsidRPr="006E4A80">
              <w:rPr>
                <w:rFonts w:ascii="Arial" w:hAnsi="Arial" w:cs="Arial"/>
                <w:sz w:val="20"/>
                <w:szCs w:val="20"/>
              </w:rPr>
              <w:t>and</w:t>
            </w:r>
            <w:r w:rsidRPr="006E4A80">
              <w:rPr>
                <w:rFonts w:ascii="Arial" w:hAnsi="Arial" w:cs="Arial"/>
                <w:spacing w:val="-8"/>
                <w:sz w:val="20"/>
                <w:szCs w:val="20"/>
              </w:rPr>
              <w:t xml:space="preserve"> </w:t>
            </w:r>
            <w:r w:rsidRPr="006E4A80">
              <w:rPr>
                <w:rFonts w:ascii="Arial" w:hAnsi="Arial" w:cs="Arial"/>
                <w:sz w:val="20"/>
                <w:szCs w:val="20"/>
              </w:rPr>
              <w:t>recent</w:t>
            </w:r>
            <w:r w:rsidRPr="006E4A80">
              <w:rPr>
                <w:rFonts w:ascii="Arial" w:hAnsi="Arial" w:cs="Arial"/>
                <w:spacing w:val="-2"/>
                <w:sz w:val="20"/>
                <w:szCs w:val="20"/>
              </w:rPr>
              <w:t xml:space="preserve"> </w:t>
            </w:r>
            <w:r w:rsidRPr="006E4A80">
              <w:rPr>
                <w:rFonts w:ascii="Arial" w:hAnsi="Arial" w:cs="Arial"/>
                <w:sz w:val="20"/>
                <w:szCs w:val="20"/>
              </w:rPr>
              <w:t>studies up</w:t>
            </w:r>
            <w:r w:rsidRPr="006E4A80">
              <w:rPr>
                <w:rFonts w:ascii="Arial" w:hAnsi="Arial" w:cs="Arial"/>
                <w:spacing w:val="-4"/>
                <w:sz w:val="20"/>
                <w:szCs w:val="20"/>
              </w:rPr>
              <w:t xml:space="preserve"> </w:t>
            </w:r>
            <w:r w:rsidRPr="006E4A80">
              <w:rPr>
                <w:rFonts w:ascii="Arial" w:hAnsi="Arial" w:cs="Arial"/>
                <w:sz w:val="20"/>
                <w:szCs w:val="20"/>
              </w:rPr>
              <w:t>to</w:t>
            </w:r>
            <w:r w:rsidRPr="006E4A80">
              <w:rPr>
                <w:rFonts w:ascii="Arial" w:hAnsi="Arial" w:cs="Arial"/>
                <w:spacing w:val="-4"/>
                <w:sz w:val="20"/>
                <w:szCs w:val="20"/>
              </w:rPr>
              <w:t xml:space="preserve"> </w:t>
            </w:r>
            <w:r w:rsidRPr="006E4A80">
              <w:rPr>
                <w:rFonts w:ascii="Arial" w:hAnsi="Arial" w:cs="Arial"/>
                <w:sz w:val="20"/>
                <w:szCs w:val="20"/>
              </w:rPr>
              <w:t>2025.</w:t>
            </w:r>
            <w:r w:rsidRPr="006E4A80">
              <w:rPr>
                <w:rFonts w:ascii="Arial" w:hAnsi="Arial" w:cs="Arial"/>
                <w:spacing w:val="-1"/>
                <w:sz w:val="20"/>
                <w:szCs w:val="20"/>
              </w:rPr>
              <w:t xml:space="preserve"> </w:t>
            </w:r>
            <w:r w:rsidRPr="006E4A80">
              <w:rPr>
                <w:rFonts w:ascii="Arial" w:hAnsi="Arial" w:cs="Arial"/>
                <w:sz w:val="20"/>
                <w:szCs w:val="20"/>
              </w:rPr>
              <w:t>To strengthen the manuscript, might consider including a few more references specifically focused on</w:t>
            </w:r>
          </w:p>
          <w:p w14:paraId="74430DE2" w14:textId="77777777" w:rsidR="001A45DA" w:rsidRPr="006E4A80" w:rsidRDefault="00377119">
            <w:pPr>
              <w:pStyle w:val="TableParagraph"/>
              <w:spacing w:line="224" w:lineRule="exact"/>
              <w:rPr>
                <w:rFonts w:ascii="Arial" w:hAnsi="Arial" w:cs="Arial"/>
                <w:sz w:val="20"/>
                <w:szCs w:val="20"/>
              </w:rPr>
            </w:pPr>
            <w:r w:rsidRPr="006E4A80">
              <w:rPr>
                <w:rFonts w:ascii="Arial" w:hAnsi="Arial" w:cs="Arial"/>
                <w:sz w:val="20"/>
                <w:szCs w:val="20"/>
              </w:rPr>
              <w:t>recent</w:t>
            </w:r>
            <w:r w:rsidRPr="006E4A80">
              <w:rPr>
                <w:rFonts w:ascii="Arial" w:hAnsi="Arial" w:cs="Arial"/>
                <w:spacing w:val="-14"/>
                <w:sz w:val="20"/>
                <w:szCs w:val="20"/>
              </w:rPr>
              <w:t xml:space="preserve"> </w:t>
            </w:r>
            <w:r w:rsidRPr="006E4A80">
              <w:rPr>
                <w:rFonts w:ascii="Arial" w:hAnsi="Arial" w:cs="Arial"/>
                <w:sz w:val="20"/>
                <w:szCs w:val="20"/>
              </w:rPr>
              <w:t>applications</w:t>
            </w:r>
            <w:r w:rsidRPr="006E4A80">
              <w:rPr>
                <w:rFonts w:ascii="Arial" w:hAnsi="Arial" w:cs="Arial"/>
                <w:spacing w:val="-8"/>
                <w:sz w:val="20"/>
                <w:szCs w:val="20"/>
              </w:rPr>
              <w:t xml:space="preserve"> </w:t>
            </w:r>
            <w:r w:rsidRPr="006E4A80">
              <w:rPr>
                <w:rFonts w:ascii="Arial" w:hAnsi="Arial" w:cs="Arial"/>
                <w:sz w:val="20"/>
                <w:szCs w:val="20"/>
              </w:rPr>
              <w:t>of</w:t>
            </w:r>
            <w:r w:rsidRPr="006E4A80">
              <w:rPr>
                <w:rFonts w:ascii="Arial" w:hAnsi="Arial" w:cs="Arial"/>
                <w:spacing w:val="-10"/>
                <w:sz w:val="20"/>
                <w:szCs w:val="20"/>
              </w:rPr>
              <w:t xml:space="preserve"> </w:t>
            </w:r>
            <w:r w:rsidRPr="006E4A80">
              <w:rPr>
                <w:rFonts w:ascii="Arial" w:hAnsi="Arial" w:cs="Arial"/>
                <w:sz w:val="20"/>
                <w:szCs w:val="20"/>
              </w:rPr>
              <w:t>compressed</w:t>
            </w:r>
            <w:r w:rsidRPr="006E4A80">
              <w:rPr>
                <w:rFonts w:ascii="Arial" w:hAnsi="Arial" w:cs="Arial"/>
                <w:spacing w:val="-7"/>
                <w:sz w:val="20"/>
                <w:szCs w:val="20"/>
              </w:rPr>
              <w:t xml:space="preserve"> </w:t>
            </w:r>
            <w:r w:rsidRPr="006E4A80">
              <w:rPr>
                <w:rFonts w:ascii="Arial" w:hAnsi="Arial" w:cs="Arial"/>
                <w:sz w:val="20"/>
                <w:szCs w:val="20"/>
              </w:rPr>
              <w:t>zero-divisor</w:t>
            </w:r>
            <w:r w:rsidRPr="006E4A80">
              <w:rPr>
                <w:rFonts w:ascii="Arial" w:hAnsi="Arial" w:cs="Arial"/>
                <w:spacing w:val="-2"/>
                <w:sz w:val="20"/>
                <w:szCs w:val="20"/>
              </w:rPr>
              <w:t xml:space="preserve"> </w:t>
            </w:r>
            <w:r w:rsidRPr="006E4A80">
              <w:rPr>
                <w:rFonts w:ascii="Arial" w:hAnsi="Arial" w:cs="Arial"/>
                <w:sz w:val="20"/>
                <w:szCs w:val="20"/>
              </w:rPr>
              <w:t>graphs</w:t>
            </w:r>
            <w:r w:rsidRPr="006E4A80">
              <w:rPr>
                <w:rFonts w:ascii="Arial" w:hAnsi="Arial" w:cs="Arial"/>
                <w:spacing w:val="-12"/>
                <w:sz w:val="20"/>
                <w:szCs w:val="20"/>
              </w:rPr>
              <w:t xml:space="preserve"> </w:t>
            </w:r>
            <w:r w:rsidRPr="006E4A80">
              <w:rPr>
                <w:rFonts w:ascii="Arial" w:hAnsi="Arial" w:cs="Arial"/>
                <w:sz w:val="20"/>
                <w:szCs w:val="20"/>
              </w:rPr>
              <w:t>in</w:t>
            </w:r>
            <w:r w:rsidRPr="006E4A80">
              <w:rPr>
                <w:rFonts w:ascii="Arial" w:hAnsi="Arial" w:cs="Arial"/>
                <w:spacing w:val="-7"/>
                <w:sz w:val="20"/>
                <w:szCs w:val="20"/>
              </w:rPr>
              <w:t xml:space="preserve"> </w:t>
            </w:r>
            <w:r w:rsidRPr="006E4A80">
              <w:rPr>
                <w:rFonts w:ascii="Arial" w:hAnsi="Arial" w:cs="Arial"/>
                <w:sz w:val="20"/>
                <w:szCs w:val="20"/>
              </w:rPr>
              <w:t>spectral</w:t>
            </w:r>
            <w:r w:rsidRPr="006E4A80">
              <w:rPr>
                <w:rFonts w:ascii="Arial" w:hAnsi="Arial" w:cs="Arial"/>
                <w:spacing w:val="-9"/>
                <w:sz w:val="20"/>
                <w:szCs w:val="20"/>
              </w:rPr>
              <w:t xml:space="preserve"> </w:t>
            </w:r>
            <w:r w:rsidRPr="006E4A80">
              <w:rPr>
                <w:rFonts w:ascii="Arial" w:hAnsi="Arial" w:cs="Arial"/>
                <w:sz w:val="20"/>
                <w:szCs w:val="20"/>
              </w:rPr>
              <w:t>graph</w:t>
            </w:r>
            <w:r w:rsidRPr="006E4A80">
              <w:rPr>
                <w:rFonts w:ascii="Arial" w:hAnsi="Arial" w:cs="Arial"/>
                <w:spacing w:val="-6"/>
                <w:sz w:val="20"/>
                <w:szCs w:val="20"/>
              </w:rPr>
              <w:t xml:space="preserve"> </w:t>
            </w:r>
            <w:r w:rsidRPr="006E4A80">
              <w:rPr>
                <w:rFonts w:ascii="Arial" w:hAnsi="Arial" w:cs="Arial"/>
                <w:sz w:val="20"/>
                <w:szCs w:val="20"/>
              </w:rPr>
              <w:t>theory</w:t>
            </w:r>
            <w:r w:rsidRPr="006E4A80">
              <w:rPr>
                <w:rFonts w:ascii="Arial" w:hAnsi="Arial" w:cs="Arial"/>
                <w:spacing w:val="-13"/>
                <w:sz w:val="20"/>
                <w:szCs w:val="20"/>
              </w:rPr>
              <w:t xml:space="preserve"> </w:t>
            </w:r>
            <w:r w:rsidRPr="006E4A80">
              <w:rPr>
                <w:rFonts w:ascii="Arial" w:hAnsi="Arial" w:cs="Arial"/>
                <w:sz w:val="20"/>
                <w:szCs w:val="20"/>
              </w:rPr>
              <w:t>or</w:t>
            </w:r>
            <w:r w:rsidRPr="006E4A80">
              <w:rPr>
                <w:rFonts w:ascii="Arial" w:hAnsi="Arial" w:cs="Arial"/>
                <w:spacing w:val="-2"/>
                <w:sz w:val="20"/>
                <w:szCs w:val="20"/>
              </w:rPr>
              <w:t xml:space="preserve"> </w:t>
            </w:r>
            <w:r w:rsidRPr="006E4A80">
              <w:rPr>
                <w:rFonts w:ascii="Arial" w:hAnsi="Arial" w:cs="Arial"/>
                <w:sz w:val="20"/>
                <w:szCs w:val="20"/>
              </w:rPr>
              <w:t>computational</w:t>
            </w:r>
            <w:r w:rsidRPr="006E4A80">
              <w:rPr>
                <w:rFonts w:ascii="Arial" w:hAnsi="Arial" w:cs="Arial"/>
                <w:spacing w:val="-9"/>
                <w:sz w:val="20"/>
                <w:szCs w:val="20"/>
              </w:rPr>
              <w:t xml:space="preserve"> </w:t>
            </w:r>
            <w:r w:rsidRPr="006E4A80">
              <w:rPr>
                <w:rFonts w:ascii="Arial" w:hAnsi="Arial" w:cs="Arial"/>
                <w:spacing w:val="-2"/>
                <w:sz w:val="20"/>
                <w:szCs w:val="20"/>
              </w:rPr>
              <w:t>algebra.</w:t>
            </w:r>
          </w:p>
        </w:tc>
        <w:tc>
          <w:tcPr>
            <w:tcW w:w="6443" w:type="dxa"/>
          </w:tcPr>
          <w:p w14:paraId="4B7884F2" w14:textId="50555A2E" w:rsidR="001A45DA" w:rsidRPr="006E4A80" w:rsidRDefault="00CA21D2" w:rsidP="00CA21D2">
            <w:pPr>
              <w:pStyle w:val="TableParagraph"/>
              <w:ind w:right="161"/>
              <w:jc w:val="both"/>
              <w:rPr>
                <w:rFonts w:ascii="Arial" w:hAnsi="Arial" w:cs="Arial"/>
                <w:sz w:val="20"/>
                <w:szCs w:val="20"/>
              </w:rPr>
            </w:pPr>
            <w:r w:rsidRPr="006E4A80">
              <w:rPr>
                <w:rFonts w:ascii="Arial" w:hAnsi="Arial" w:cs="Arial"/>
                <w:sz w:val="20"/>
                <w:szCs w:val="20"/>
              </w:rPr>
              <w:t>We thank the reviewer for the helpful suggestion. We have added recent references related to applications of compressed zero-divisor graphs in spectral graph theory and computational algebra to enhance the reference list.</w:t>
            </w:r>
          </w:p>
        </w:tc>
      </w:tr>
      <w:tr w:rsidR="001A45DA" w:rsidRPr="006E4A80" w14:paraId="3387D6BF" w14:textId="77777777" w:rsidTr="00E13FDA">
        <w:trPr>
          <w:gridBefore w:val="1"/>
          <w:gridAfter w:val="1"/>
          <w:wBefore w:w="170" w:type="dxa"/>
          <w:wAfter w:w="158" w:type="dxa"/>
          <w:trHeight w:val="691"/>
        </w:trPr>
        <w:tc>
          <w:tcPr>
            <w:tcW w:w="5353" w:type="dxa"/>
          </w:tcPr>
          <w:p w14:paraId="7F0C57A4" w14:textId="77777777" w:rsidR="001A45DA" w:rsidRPr="006E4A80" w:rsidRDefault="00377119">
            <w:pPr>
              <w:pStyle w:val="TableParagraph"/>
              <w:ind w:left="470" w:right="196"/>
              <w:rPr>
                <w:rFonts w:ascii="Arial" w:hAnsi="Arial" w:cs="Arial"/>
                <w:b/>
                <w:sz w:val="20"/>
                <w:szCs w:val="20"/>
              </w:rPr>
            </w:pPr>
            <w:r w:rsidRPr="006E4A80">
              <w:rPr>
                <w:rFonts w:ascii="Arial" w:hAnsi="Arial" w:cs="Arial"/>
                <w:b/>
                <w:sz w:val="20"/>
                <w:szCs w:val="20"/>
              </w:rPr>
              <w:t>Is</w:t>
            </w:r>
            <w:r w:rsidRPr="006E4A80">
              <w:rPr>
                <w:rFonts w:ascii="Arial" w:hAnsi="Arial" w:cs="Arial"/>
                <w:b/>
                <w:spacing w:val="-5"/>
                <w:sz w:val="20"/>
                <w:szCs w:val="20"/>
              </w:rPr>
              <w:t xml:space="preserve"> </w:t>
            </w:r>
            <w:r w:rsidRPr="006E4A80">
              <w:rPr>
                <w:rFonts w:ascii="Arial" w:hAnsi="Arial" w:cs="Arial"/>
                <w:b/>
                <w:sz w:val="20"/>
                <w:szCs w:val="20"/>
              </w:rPr>
              <w:t>the</w:t>
            </w:r>
            <w:r w:rsidRPr="006E4A80">
              <w:rPr>
                <w:rFonts w:ascii="Arial" w:hAnsi="Arial" w:cs="Arial"/>
                <w:b/>
                <w:spacing w:val="-7"/>
                <w:sz w:val="20"/>
                <w:szCs w:val="20"/>
              </w:rPr>
              <w:t xml:space="preserve"> </w:t>
            </w:r>
            <w:r w:rsidRPr="006E4A80">
              <w:rPr>
                <w:rFonts w:ascii="Arial" w:hAnsi="Arial" w:cs="Arial"/>
                <w:b/>
                <w:sz w:val="20"/>
                <w:szCs w:val="20"/>
              </w:rPr>
              <w:t>language/English</w:t>
            </w:r>
            <w:r w:rsidRPr="006E4A80">
              <w:rPr>
                <w:rFonts w:ascii="Arial" w:hAnsi="Arial" w:cs="Arial"/>
                <w:b/>
                <w:spacing w:val="-5"/>
                <w:sz w:val="20"/>
                <w:szCs w:val="20"/>
              </w:rPr>
              <w:t xml:space="preserve"> </w:t>
            </w:r>
            <w:r w:rsidRPr="006E4A80">
              <w:rPr>
                <w:rFonts w:ascii="Arial" w:hAnsi="Arial" w:cs="Arial"/>
                <w:b/>
                <w:sz w:val="20"/>
                <w:szCs w:val="20"/>
              </w:rPr>
              <w:t>quality</w:t>
            </w:r>
            <w:r w:rsidRPr="006E4A80">
              <w:rPr>
                <w:rFonts w:ascii="Arial" w:hAnsi="Arial" w:cs="Arial"/>
                <w:b/>
                <w:spacing w:val="-8"/>
                <w:sz w:val="20"/>
                <w:szCs w:val="20"/>
              </w:rPr>
              <w:t xml:space="preserve"> </w:t>
            </w:r>
            <w:r w:rsidRPr="006E4A80">
              <w:rPr>
                <w:rFonts w:ascii="Arial" w:hAnsi="Arial" w:cs="Arial"/>
                <w:b/>
                <w:sz w:val="20"/>
                <w:szCs w:val="20"/>
              </w:rPr>
              <w:t>of</w:t>
            </w:r>
            <w:r w:rsidRPr="006E4A80">
              <w:rPr>
                <w:rFonts w:ascii="Arial" w:hAnsi="Arial" w:cs="Arial"/>
                <w:b/>
                <w:spacing w:val="-4"/>
                <w:sz w:val="20"/>
                <w:szCs w:val="20"/>
              </w:rPr>
              <w:t xml:space="preserve"> </w:t>
            </w:r>
            <w:r w:rsidRPr="006E4A80">
              <w:rPr>
                <w:rFonts w:ascii="Arial" w:hAnsi="Arial" w:cs="Arial"/>
                <w:b/>
                <w:sz w:val="20"/>
                <w:szCs w:val="20"/>
              </w:rPr>
              <w:t>the</w:t>
            </w:r>
            <w:r w:rsidRPr="006E4A80">
              <w:rPr>
                <w:rFonts w:ascii="Arial" w:hAnsi="Arial" w:cs="Arial"/>
                <w:b/>
                <w:spacing w:val="-7"/>
                <w:sz w:val="20"/>
                <w:szCs w:val="20"/>
              </w:rPr>
              <w:t xml:space="preserve"> </w:t>
            </w:r>
            <w:r w:rsidRPr="006E4A80">
              <w:rPr>
                <w:rFonts w:ascii="Arial" w:hAnsi="Arial" w:cs="Arial"/>
                <w:b/>
                <w:sz w:val="20"/>
                <w:szCs w:val="20"/>
              </w:rPr>
              <w:t>article</w:t>
            </w:r>
            <w:r w:rsidRPr="006E4A80">
              <w:rPr>
                <w:rFonts w:ascii="Arial" w:hAnsi="Arial" w:cs="Arial"/>
                <w:b/>
                <w:spacing w:val="-7"/>
                <w:sz w:val="20"/>
                <w:szCs w:val="20"/>
              </w:rPr>
              <w:t xml:space="preserve"> </w:t>
            </w:r>
            <w:r w:rsidRPr="006E4A80">
              <w:rPr>
                <w:rFonts w:ascii="Arial" w:hAnsi="Arial" w:cs="Arial"/>
                <w:b/>
                <w:sz w:val="20"/>
                <w:szCs w:val="20"/>
              </w:rPr>
              <w:t>suitable for scholarly communications?</w:t>
            </w:r>
          </w:p>
        </w:tc>
        <w:tc>
          <w:tcPr>
            <w:tcW w:w="9362" w:type="dxa"/>
            <w:gridSpan w:val="3"/>
          </w:tcPr>
          <w:p w14:paraId="178B323B" w14:textId="77777777" w:rsidR="001A45DA" w:rsidRPr="006E4A80" w:rsidRDefault="00377119">
            <w:pPr>
              <w:pStyle w:val="TableParagraph"/>
              <w:rPr>
                <w:rFonts w:ascii="Arial" w:hAnsi="Arial" w:cs="Arial"/>
                <w:sz w:val="20"/>
                <w:szCs w:val="20"/>
              </w:rPr>
            </w:pPr>
            <w:r w:rsidRPr="006E4A80">
              <w:rPr>
                <w:rFonts w:ascii="Arial" w:hAnsi="Arial" w:cs="Arial"/>
                <w:sz w:val="20"/>
                <w:szCs w:val="20"/>
              </w:rPr>
              <w:t>The</w:t>
            </w:r>
            <w:r w:rsidRPr="006E4A80">
              <w:rPr>
                <w:rFonts w:ascii="Arial" w:hAnsi="Arial" w:cs="Arial"/>
                <w:spacing w:val="-3"/>
                <w:sz w:val="20"/>
                <w:szCs w:val="20"/>
              </w:rPr>
              <w:t xml:space="preserve"> </w:t>
            </w:r>
            <w:r w:rsidRPr="006E4A80">
              <w:rPr>
                <w:rFonts w:ascii="Arial" w:hAnsi="Arial" w:cs="Arial"/>
                <w:sz w:val="20"/>
                <w:szCs w:val="20"/>
              </w:rPr>
              <w:t>English</w:t>
            </w:r>
            <w:r w:rsidRPr="006E4A80">
              <w:rPr>
                <w:rFonts w:ascii="Arial" w:hAnsi="Arial" w:cs="Arial"/>
                <w:spacing w:val="-1"/>
                <w:sz w:val="20"/>
                <w:szCs w:val="20"/>
              </w:rPr>
              <w:t xml:space="preserve"> </w:t>
            </w:r>
            <w:r w:rsidRPr="006E4A80">
              <w:rPr>
                <w:rFonts w:ascii="Arial" w:hAnsi="Arial" w:cs="Arial"/>
                <w:sz w:val="20"/>
                <w:szCs w:val="20"/>
              </w:rPr>
              <w:t>is</w:t>
            </w:r>
            <w:r w:rsidRPr="006E4A80">
              <w:rPr>
                <w:rFonts w:ascii="Arial" w:hAnsi="Arial" w:cs="Arial"/>
                <w:spacing w:val="-2"/>
                <w:sz w:val="20"/>
                <w:szCs w:val="20"/>
              </w:rPr>
              <w:t xml:space="preserve"> </w:t>
            </w:r>
            <w:r w:rsidRPr="006E4A80">
              <w:rPr>
                <w:rFonts w:ascii="Arial" w:hAnsi="Arial" w:cs="Arial"/>
                <w:sz w:val="20"/>
                <w:szCs w:val="20"/>
              </w:rPr>
              <w:t>generally</w:t>
            </w:r>
            <w:r w:rsidRPr="006E4A80">
              <w:rPr>
                <w:rFonts w:ascii="Arial" w:hAnsi="Arial" w:cs="Arial"/>
                <w:spacing w:val="-10"/>
                <w:sz w:val="20"/>
                <w:szCs w:val="20"/>
              </w:rPr>
              <w:t xml:space="preserve"> </w:t>
            </w:r>
            <w:r w:rsidRPr="006E4A80">
              <w:rPr>
                <w:rFonts w:ascii="Arial" w:hAnsi="Arial" w:cs="Arial"/>
                <w:sz w:val="20"/>
                <w:szCs w:val="20"/>
              </w:rPr>
              <w:t>clear</w:t>
            </w:r>
            <w:r w:rsidRPr="006E4A80">
              <w:rPr>
                <w:rFonts w:ascii="Arial" w:hAnsi="Arial" w:cs="Arial"/>
                <w:spacing w:val="-1"/>
                <w:sz w:val="20"/>
                <w:szCs w:val="20"/>
              </w:rPr>
              <w:t xml:space="preserve"> </w:t>
            </w:r>
            <w:r w:rsidRPr="006E4A80">
              <w:rPr>
                <w:rFonts w:ascii="Arial" w:hAnsi="Arial" w:cs="Arial"/>
                <w:sz w:val="20"/>
                <w:szCs w:val="20"/>
              </w:rPr>
              <w:t>and</w:t>
            </w:r>
            <w:r w:rsidRPr="006E4A80">
              <w:rPr>
                <w:rFonts w:ascii="Arial" w:hAnsi="Arial" w:cs="Arial"/>
                <w:spacing w:val="-5"/>
                <w:sz w:val="20"/>
                <w:szCs w:val="20"/>
              </w:rPr>
              <w:t xml:space="preserve"> </w:t>
            </w:r>
            <w:r w:rsidRPr="006E4A80">
              <w:rPr>
                <w:rFonts w:ascii="Arial" w:hAnsi="Arial" w:cs="Arial"/>
                <w:sz w:val="20"/>
                <w:szCs w:val="20"/>
              </w:rPr>
              <w:t>appropriate</w:t>
            </w:r>
            <w:r w:rsidRPr="006E4A80">
              <w:rPr>
                <w:rFonts w:ascii="Arial" w:hAnsi="Arial" w:cs="Arial"/>
                <w:spacing w:val="-3"/>
                <w:sz w:val="20"/>
                <w:szCs w:val="20"/>
              </w:rPr>
              <w:t xml:space="preserve"> </w:t>
            </w:r>
            <w:r w:rsidRPr="006E4A80">
              <w:rPr>
                <w:rFonts w:ascii="Arial" w:hAnsi="Arial" w:cs="Arial"/>
                <w:sz w:val="20"/>
                <w:szCs w:val="20"/>
              </w:rPr>
              <w:t>for</w:t>
            </w:r>
            <w:r w:rsidRPr="006E4A80">
              <w:rPr>
                <w:rFonts w:ascii="Arial" w:hAnsi="Arial" w:cs="Arial"/>
                <w:spacing w:val="-1"/>
                <w:sz w:val="20"/>
                <w:szCs w:val="20"/>
              </w:rPr>
              <w:t xml:space="preserve"> </w:t>
            </w:r>
            <w:r w:rsidRPr="006E4A80">
              <w:rPr>
                <w:rFonts w:ascii="Arial" w:hAnsi="Arial" w:cs="Arial"/>
                <w:sz w:val="20"/>
                <w:szCs w:val="20"/>
              </w:rPr>
              <w:t>scholarly</w:t>
            </w:r>
            <w:r w:rsidRPr="006E4A80">
              <w:rPr>
                <w:rFonts w:ascii="Arial" w:hAnsi="Arial" w:cs="Arial"/>
                <w:spacing w:val="-10"/>
                <w:sz w:val="20"/>
                <w:szCs w:val="20"/>
              </w:rPr>
              <w:t xml:space="preserve"> </w:t>
            </w:r>
            <w:r w:rsidRPr="006E4A80">
              <w:rPr>
                <w:rFonts w:ascii="Arial" w:hAnsi="Arial" w:cs="Arial"/>
                <w:sz w:val="20"/>
                <w:szCs w:val="20"/>
              </w:rPr>
              <w:t>communication.</w:t>
            </w:r>
            <w:r w:rsidRPr="006E4A80">
              <w:rPr>
                <w:rFonts w:ascii="Arial" w:hAnsi="Arial" w:cs="Arial"/>
                <w:spacing w:val="-2"/>
                <w:sz w:val="20"/>
                <w:szCs w:val="20"/>
              </w:rPr>
              <w:t xml:space="preserve"> </w:t>
            </w:r>
            <w:r w:rsidRPr="006E4A80">
              <w:rPr>
                <w:rFonts w:ascii="Arial" w:hAnsi="Arial" w:cs="Arial"/>
                <w:sz w:val="20"/>
                <w:szCs w:val="20"/>
              </w:rPr>
              <w:t>Minor</w:t>
            </w:r>
            <w:r w:rsidRPr="006E4A80">
              <w:rPr>
                <w:rFonts w:ascii="Arial" w:hAnsi="Arial" w:cs="Arial"/>
                <w:spacing w:val="-1"/>
                <w:sz w:val="20"/>
                <w:szCs w:val="20"/>
              </w:rPr>
              <w:t xml:space="preserve"> </w:t>
            </w:r>
            <w:r w:rsidRPr="006E4A80">
              <w:rPr>
                <w:rFonts w:ascii="Arial" w:hAnsi="Arial" w:cs="Arial"/>
                <w:sz w:val="20"/>
                <w:szCs w:val="20"/>
              </w:rPr>
              <w:t>grammatical</w:t>
            </w:r>
            <w:r w:rsidRPr="006E4A80">
              <w:rPr>
                <w:rFonts w:ascii="Arial" w:hAnsi="Arial" w:cs="Arial"/>
                <w:spacing w:val="-3"/>
                <w:sz w:val="20"/>
                <w:szCs w:val="20"/>
              </w:rPr>
              <w:t xml:space="preserve"> </w:t>
            </w:r>
            <w:r w:rsidRPr="006E4A80">
              <w:rPr>
                <w:rFonts w:ascii="Arial" w:hAnsi="Arial" w:cs="Arial"/>
                <w:sz w:val="20"/>
                <w:szCs w:val="20"/>
              </w:rPr>
              <w:t>refinements</w:t>
            </w:r>
            <w:r w:rsidRPr="006E4A80">
              <w:rPr>
                <w:rFonts w:ascii="Arial" w:hAnsi="Arial" w:cs="Arial"/>
                <w:spacing w:val="-6"/>
                <w:sz w:val="20"/>
                <w:szCs w:val="20"/>
              </w:rPr>
              <w:t xml:space="preserve"> </w:t>
            </w:r>
            <w:r w:rsidRPr="006E4A80">
              <w:rPr>
                <w:rFonts w:ascii="Arial" w:hAnsi="Arial" w:cs="Arial"/>
                <w:sz w:val="20"/>
                <w:szCs w:val="20"/>
              </w:rPr>
              <w:t>and sentence restructuring could improve readability, especially in the introduction and conclusion sections.</w:t>
            </w:r>
          </w:p>
        </w:tc>
        <w:tc>
          <w:tcPr>
            <w:tcW w:w="6443" w:type="dxa"/>
          </w:tcPr>
          <w:p w14:paraId="5212BA74" w14:textId="13D84436" w:rsidR="001A45DA" w:rsidRPr="006E4A80" w:rsidRDefault="00CA21D2" w:rsidP="00CA21D2">
            <w:pPr>
              <w:pStyle w:val="TableParagraph"/>
              <w:ind w:right="161"/>
              <w:jc w:val="both"/>
              <w:rPr>
                <w:rFonts w:ascii="Arial" w:hAnsi="Arial" w:cs="Arial"/>
                <w:sz w:val="20"/>
                <w:szCs w:val="20"/>
              </w:rPr>
            </w:pPr>
            <w:r w:rsidRPr="006E4A80">
              <w:rPr>
                <w:rFonts w:ascii="Arial" w:hAnsi="Arial" w:cs="Arial"/>
                <w:sz w:val="20"/>
                <w:szCs w:val="20"/>
              </w:rPr>
              <w:t>We thank the reviewer for the helpful suggestion. The manuscript has been carefully edited for minor grammatical corrections and improved sentence structure, especially in the Introduction and Conclusion sections.</w:t>
            </w:r>
          </w:p>
        </w:tc>
      </w:tr>
      <w:tr w:rsidR="001A45DA" w:rsidRPr="006E4A80" w14:paraId="59F347F9" w14:textId="77777777" w:rsidTr="00E13FDA">
        <w:trPr>
          <w:gridBefore w:val="1"/>
          <w:gridAfter w:val="1"/>
          <w:wBefore w:w="170" w:type="dxa"/>
          <w:wAfter w:w="158" w:type="dxa"/>
          <w:trHeight w:val="1180"/>
        </w:trPr>
        <w:tc>
          <w:tcPr>
            <w:tcW w:w="5353" w:type="dxa"/>
          </w:tcPr>
          <w:p w14:paraId="7D4638B9" w14:textId="77777777" w:rsidR="001A45DA" w:rsidRPr="006E4A80" w:rsidRDefault="00377119">
            <w:pPr>
              <w:pStyle w:val="TableParagraph"/>
              <w:spacing w:line="225" w:lineRule="exact"/>
              <w:rPr>
                <w:rFonts w:ascii="Arial" w:hAnsi="Arial" w:cs="Arial"/>
                <w:sz w:val="20"/>
                <w:szCs w:val="20"/>
              </w:rPr>
            </w:pPr>
            <w:r w:rsidRPr="006E4A80">
              <w:rPr>
                <w:rFonts w:ascii="Arial" w:hAnsi="Arial" w:cs="Arial"/>
                <w:b/>
                <w:spacing w:val="-2"/>
                <w:sz w:val="20"/>
                <w:szCs w:val="20"/>
                <w:u w:val="single"/>
              </w:rPr>
              <w:t>Optional/General</w:t>
            </w:r>
            <w:r w:rsidRPr="006E4A80">
              <w:rPr>
                <w:rFonts w:ascii="Arial" w:hAnsi="Arial" w:cs="Arial"/>
                <w:b/>
                <w:spacing w:val="19"/>
                <w:sz w:val="20"/>
                <w:szCs w:val="20"/>
              </w:rPr>
              <w:t xml:space="preserve"> </w:t>
            </w:r>
            <w:r w:rsidRPr="006E4A80">
              <w:rPr>
                <w:rFonts w:ascii="Arial" w:hAnsi="Arial" w:cs="Arial"/>
                <w:spacing w:val="-2"/>
                <w:sz w:val="20"/>
                <w:szCs w:val="20"/>
              </w:rPr>
              <w:t>comments</w:t>
            </w:r>
          </w:p>
        </w:tc>
        <w:tc>
          <w:tcPr>
            <w:tcW w:w="9362" w:type="dxa"/>
            <w:gridSpan w:val="3"/>
          </w:tcPr>
          <w:p w14:paraId="09FAFB29" w14:textId="77777777" w:rsidR="001A45DA" w:rsidRPr="006E4A80" w:rsidRDefault="00377119">
            <w:pPr>
              <w:pStyle w:val="TableParagraph"/>
              <w:ind w:right="121"/>
              <w:rPr>
                <w:rFonts w:ascii="Arial" w:hAnsi="Arial" w:cs="Arial"/>
                <w:sz w:val="20"/>
                <w:szCs w:val="20"/>
              </w:rPr>
            </w:pPr>
            <w:r w:rsidRPr="006E4A80">
              <w:rPr>
                <w:rFonts w:ascii="Arial" w:hAnsi="Arial" w:cs="Arial"/>
                <w:sz w:val="20"/>
                <w:szCs w:val="20"/>
              </w:rPr>
              <w:t>The</w:t>
            </w:r>
            <w:r w:rsidRPr="006E4A80">
              <w:rPr>
                <w:rFonts w:ascii="Arial" w:hAnsi="Arial" w:cs="Arial"/>
                <w:spacing w:val="-4"/>
                <w:sz w:val="20"/>
                <w:szCs w:val="20"/>
              </w:rPr>
              <w:t xml:space="preserve"> </w:t>
            </w:r>
            <w:r w:rsidRPr="006E4A80">
              <w:rPr>
                <w:rFonts w:ascii="Arial" w:hAnsi="Arial" w:cs="Arial"/>
                <w:sz w:val="20"/>
                <w:szCs w:val="20"/>
              </w:rPr>
              <w:t>manuscript</w:t>
            </w:r>
            <w:r w:rsidRPr="006E4A80">
              <w:rPr>
                <w:rFonts w:ascii="Arial" w:hAnsi="Arial" w:cs="Arial"/>
                <w:spacing w:val="-4"/>
                <w:sz w:val="20"/>
                <w:szCs w:val="20"/>
              </w:rPr>
              <w:t xml:space="preserve"> </w:t>
            </w:r>
            <w:r w:rsidRPr="006E4A80">
              <w:rPr>
                <w:rFonts w:ascii="Arial" w:hAnsi="Arial" w:cs="Arial"/>
                <w:sz w:val="20"/>
                <w:szCs w:val="20"/>
              </w:rPr>
              <w:t>is</w:t>
            </w:r>
            <w:r w:rsidRPr="006E4A80">
              <w:rPr>
                <w:rFonts w:ascii="Arial" w:hAnsi="Arial" w:cs="Arial"/>
                <w:spacing w:val="-2"/>
                <w:sz w:val="20"/>
                <w:szCs w:val="20"/>
              </w:rPr>
              <w:t xml:space="preserve"> </w:t>
            </w:r>
            <w:r w:rsidRPr="006E4A80">
              <w:rPr>
                <w:rFonts w:ascii="Arial" w:hAnsi="Arial" w:cs="Arial"/>
                <w:sz w:val="20"/>
                <w:szCs w:val="20"/>
              </w:rPr>
              <w:t>well-organized</w:t>
            </w:r>
            <w:r w:rsidRPr="006E4A80">
              <w:rPr>
                <w:rFonts w:ascii="Arial" w:hAnsi="Arial" w:cs="Arial"/>
                <w:spacing w:val="-1"/>
                <w:sz w:val="20"/>
                <w:szCs w:val="20"/>
              </w:rPr>
              <w:t xml:space="preserve"> </w:t>
            </w:r>
            <w:r w:rsidRPr="006E4A80">
              <w:rPr>
                <w:rFonts w:ascii="Arial" w:hAnsi="Arial" w:cs="Arial"/>
                <w:sz w:val="20"/>
                <w:szCs w:val="20"/>
              </w:rPr>
              <w:t>and</w:t>
            </w:r>
            <w:r w:rsidRPr="006E4A80">
              <w:rPr>
                <w:rFonts w:ascii="Arial" w:hAnsi="Arial" w:cs="Arial"/>
                <w:spacing w:val="-1"/>
                <w:sz w:val="20"/>
                <w:szCs w:val="20"/>
              </w:rPr>
              <w:t xml:space="preserve"> </w:t>
            </w:r>
            <w:r w:rsidRPr="006E4A80">
              <w:rPr>
                <w:rFonts w:ascii="Arial" w:hAnsi="Arial" w:cs="Arial"/>
                <w:sz w:val="20"/>
                <w:szCs w:val="20"/>
              </w:rPr>
              <w:t>presents</w:t>
            </w:r>
            <w:r w:rsidRPr="006E4A80">
              <w:rPr>
                <w:rFonts w:ascii="Arial" w:hAnsi="Arial" w:cs="Arial"/>
                <w:spacing w:val="-2"/>
                <w:sz w:val="20"/>
                <w:szCs w:val="20"/>
              </w:rPr>
              <w:t xml:space="preserve"> </w:t>
            </w:r>
            <w:r w:rsidRPr="006E4A80">
              <w:rPr>
                <w:rFonts w:ascii="Arial" w:hAnsi="Arial" w:cs="Arial"/>
                <w:sz w:val="20"/>
                <w:szCs w:val="20"/>
              </w:rPr>
              <w:t>complex</w:t>
            </w:r>
            <w:r w:rsidRPr="006E4A80">
              <w:rPr>
                <w:rFonts w:ascii="Arial" w:hAnsi="Arial" w:cs="Arial"/>
                <w:spacing w:val="-6"/>
                <w:sz w:val="20"/>
                <w:szCs w:val="20"/>
              </w:rPr>
              <w:t xml:space="preserve"> </w:t>
            </w:r>
            <w:r w:rsidRPr="006E4A80">
              <w:rPr>
                <w:rFonts w:ascii="Arial" w:hAnsi="Arial" w:cs="Arial"/>
                <w:sz w:val="20"/>
                <w:szCs w:val="20"/>
              </w:rPr>
              <w:t>algebraic</w:t>
            </w:r>
            <w:r w:rsidRPr="006E4A80">
              <w:rPr>
                <w:rFonts w:ascii="Arial" w:hAnsi="Arial" w:cs="Arial"/>
                <w:spacing w:val="-9"/>
                <w:sz w:val="20"/>
                <w:szCs w:val="20"/>
              </w:rPr>
              <w:t xml:space="preserve"> </w:t>
            </w:r>
            <w:r w:rsidRPr="006E4A80">
              <w:rPr>
                <w:rFonts w:ascii="Arial" w:hAnsi="Arial" w:cs="Arial"/>
                <w:sz w:val="20"/>
                <w:szCs w:val="20"/>
              </w:rPr>
              <w:t>and</w:t>
            </w:r>
            <w:r w:rsidRPr="006E4A80">
              <w:rPr>
                <w:rFonts w:ascii="Arial" w:hAnsi="Arial" w:cs="Arial"/>
                <w:spacing w:val="-6"/>
                <w:sz w:val="20"/>
                <w:szCs w:val="20"/>
              </w:rPr>
              <w:t xml:space="preserve"> </w:t>
            </w:r>
            <w:r w:rsidRPr="006E4A80">
              <w:rPr>
                <w:rFonts w:ascii="Arial" w:hAnsi="Arial" w:cs="Arial"/>
                <w:sz w:val="20"/>
                <w:szCs w:val="20"/>
              </w:rPr>
              <w:t>graph-theoretic</w:t>
            </w:r>
            <w:r w:rsidRPr="006E4A80">
              <w:rPr>
                <w:rFonts w:ascii="Arial" w:hAnsi="Arial" w:cs="Arial"/>
                <w:spacing w:val="-4"/>
                <w:sz w:val="20"/>
                <w:szCs w:val="20"/>
              </w:rPr>
              <w:t xml:space="preserve"> </w:t>
            </w:r>
            <w:r w:rsidRPr="006E4A80">
              <w:rPr>
                <w:rFonts w:ascii="Arial" w:hAnsi="Arial" w:cs="Arial"/>
                <w:sz w:val="20"/>
                <w:szCs w:val="20"/>
              </w:rPr>
              <w:t>concepts</w:t>
            </w:r>
            <w:r w:rsidRPr="006E4A80">
              <w:rPr>
                <w:rFonts w:ascii="Arial" w:hAnsi="Arial" w:cs="Arial"/>
                <w:spacing w:val="-2"/>
                <w:sz w:val="20"/>
                <w:szCs w:val="20"/>
              </w:rPr>
              <w:t xml:space="preserve"> </w:t>
            </w:r>
            <w:r w:rsidRPr="006E4A80">
              <w:rPr>
                <w:rFonts w:ascii="Arial" w:hAnsi="Arial" w:cs="Arial"/>
                <w:sz w:val="20"/>
                <w:szCs w:val="20"/>
              </w:rPr>
              <w:t>clearly. Figures</w:t>
            </w:r>
            <w:r w:rsidRPr="006E4A80">
              <w:rPr>
                <w:rFonts w:ascii="Arial" w:hAnsi="Arial" w:cs="Arial"/>
                <w:spacing w:val="-2"/>
                <w:sz w:val="20"/>
                <w:szCs w:val="20"/>
              </w:rPr>
              <w:t xml:space="preserve"> </w:t>
            </w:r>
            <w:r w:rsidRPr="006E4A80">
              <w:rPr>
                <w:rFonts w:ascii="Arial" w:hAnsi="Arial" w:cs="Arial"/>
                <w:sz w:val="20"/>
                <w:szCs w:val="20"/>
              </w:rPr>
              <w:t>or diagrams illustrating the structure of the compressed zero-divisor graphs could enhance comprehension for readers less familiar with these graphs.</w:t>
            </w:r>
          </w:p>
          <w:p w14:paraId="7C82015F" w14:textId="77777777" w:rsidR="00E3249D" w:rsidRPr="006E4A80" w:rsidRDefault="00E3249D">
            <w:pPr>
              <w:pStyle w:val="TableParagraph"/>
              <w:ind w:right="121"/>
              <w:rPr>
                <w:rFonts w:ascii="Arial" w:hAnsi="Arial" w:cs="Arial"/>
                <w:sz w:val="20"/>
                <w:szCs w:val="20"/>
              </w:rPr>
            </w:pPr>
          </w:p>
          <w:p w14:paraId="227BA388" w14:textId="77777777" w:rsidR="00E3249D" w:rsidRPr="006E4A80" w:rsidRDefault="00E3249D" w:rsidP="00E3249D">
            <w:pPr>
              <w:pStyle w:val="TableParagraph"/>
              <w:spacing w:line="225" w:lineRule="exact"/>
              <w:rPr>
                <w:rFonts w:ascii="Arial" w:hAnsi="Arial" w:cs="Arial"/>
                <w:sz w:val="20"/>
                <w:szCs w:val="20"/>
              </w:rPr>
            </w:pPr>
            <w:r w:rsidRPr="006E4A80">
              <w:rPr>
                <w:rFonts w:ascii="Arial" w:hAnsi="Arial" w:cs="Arial"/>
                <w:sz w:val="20"/>
                <w:szCs w:val="20"/>
              </w:rPr>
              <w:t>The</w:t>
            </w:r>
            <w:r w:rsidRPr="006E4A80">
              <w:rPr>
                <w:rFonts w:ascii="Arial" w:hAnsi="Arial" w:cs="Arial"/>
                <w:spacing w:val="-10"/>
                <w:sz w:val="20"/>
                <w:szCs w:val="20"/>
              </w:rPr>
              <w:t xml:space="preserve"> </w:t>
            </w:r>
            <w:r w:rsidRPr="006E4A80">
              <w:rPr>
                <w:rFonts w:ascii="Arial" w:hAnsi="Arial" w:cs="Arial"/>
                <w:sz w:val="20"/>
                <w:szCs w:val="20"/>
              </w:rPr>
              <w:t>manuscript</w:t>
            </w:r>
            <w:r w:rsidRPr="006E4A80">
              <w:rPr>
                <w:rFonts w:ascii="Arial" w:hAnsi="Arial" w:cs="Arial"/>
                <w:spacing w:val="-7"/>
                <w:sz w:val="20"/>
                <w:szCs w:val="20"/>
              </w:rPr>
              <w:t xml:space="preserve"> </w:t>
            </w:r>
            <w:r w:rsidRPr="006E4A80">
              <w:rPr>
                <w:rFonts w:ascii="Arial" w:hAnsi="Arial" w:cs="Arial"/>
                <w:sz w:val="20"/>
                <w:szCs w:val="20"/>
              </w:rPr>
              <w:t>is</w:t>
            </w:r>
            <w:r w:rsidRPr="006E4A80">
              <w:rPr>
                <w:rFonts w:ascii="Arial" w:hAnsi="Arial" w:cs="Arial"/>
                <w:spacing w:val="-5"/>
                <w:sz w:val="20"/>
                <w:szCs w:val="20"/>
              </w:rPr>
              <w:t xml:space="preserve"> </w:t>
            </w:r>
            <w:r w:rsidRPr="006E4A80">
              <w:rPr>
                <w:rFonts w:ascii="Arial" w:hAnsi="Arial" w:cs="Arial"/>
                <w:sz w:val="20"/>
                <w:szCs w:val="20"/>
              </w:rPr>
              <w:t>strong</w:t>
            </w:r>
            <w:r w:rsidRPr="006E4A80">
              <w:rPr>
                <w:rFonts w:ascii="Arial" w:hAnsi="Arial" w:cs="Arial"/>
                <w:spacing w:val="-9"/>
                <w:sz w:val="20"/>
                <w:szCs w:val="20"/>
              </w:rPr>
              <w:t xml:space="preserve"> </w:t>
            </w:r>
            <w:r w:rsidRPr="006E4A80">
              <w:rPr>
                <w:rFonts w:ascii="Arial" w:hAnsi="Arial" w:cs="Arial"/>
                <w:sz w:val="20"/>
                <w:szCs w:val="20"/>
              </w:rPr>
              <w:t>scientifically</w:t>
            </w:r>
            <w:r w:rsidRPr="006E4A80">
              <w:rPr>
                <w:rFonts w:ascii="Arial" w:hAnsi="Arial" w:cs="Arial"/>
                <w:spacing w:val="-12"/>
                <w:sz w:val="20"/>
                <w:szCs w:val="20"/>
              </w:rPr>
              <w:t xml:space="preserve"> </w:t>
            </w:r>
            <w:r w:rsidRPr="006E4A80">
              <w:rPr>
                <w:rFonts w:ascii="Arial" w:hAnsi="Arial" w:cs="Arial"/>
                <w:sz w:val="20"/>
                <w:szCs w:val="20"/>
              </w:rPr>
              <w:t>and</w:t>
            </w:r>
            <w:r w:rsidRPr="006E4A80">
              <w:rPr>
                <w:rFonts w:ascii="Arial" w:hAnsi="Arial" w:cs="Arial"/>
                <w:spacing w:val="-9"/>
                <w:sz w:val="20"/>
                <w:szCs w:val="20"/>
              </w:rPr>
              <w:t xml:space="preserve"> </w:t>
            </w:r>
            <w:r w:rsidRPr="006E4A80">
              <w:rPr>
                <w:rFonts w:ascii="Arial" w:hAnsi="Arial" w:cs="Arial"/>
                <w:sz w:val="20"/>
                <w:szCs w:val="20"/>
              </w:rPr>
              <w:t>presents</w:t>
            </w:r>
            <w:r w:rsidRPr="006E4A80">
              <w:rPr>
                <w:rFonts w:ascii="Arial" w:hAnsi="Arial" w:cs="Arial"/>
                <w:spacing w:val="-10"/>
                <w:sz w:val="20"/>
                <w:szCs w:val="20"/>
              </w:rPr>
              <w:t xml:space="preserve"> </w:t>
            </w:r>
            <w:r w:rsidRPr="006E4A80">
              <w:rPr>
                <w:rFonts w:ascii="Arial" w:hAnsi="Arial" w:cs="Arial"/>
                <w:sz w:val="20"/>
                <w:szCs w:val="20"/>
              </w:rPr>
              <w:t>novel</w:t>
            </w:r>
            <w:r w:rsidRPr="006E4A80">
              <w:rPr>
                <w:rFonts w:ascii="Arial" w:hAnsi="Arial" w:cs="Arial"/>
                <w:spacing w:val="-3"/>
                <w:sz w:val="20"/>
                <w:szCs w:val="20"/>
              </w:rPr>
              <w:t xml:space="preserve"> </w:t>
            </w:r>
            <w:r w:rsidRPr="006E4A80">
              <w:rPr>
                <w:rFonts w:ascii="Arial" w:hAnsi="Arial" w:cs="Arial"/>
                <w:sz w:val="20"/>
                <w:szCs w:val="20"/>
              </w:rPr>
              <w:t>contributions.</w:t>
            </w:r>
            <w:r w:rsidRPr="006E4A80">
              <w:rPr>
                <w:rFonts w:ascii="Arial" w:hAnsi="Arial" w:cs="Arial"/>
                <w:spacing w:val="-6"/>
                <w:sz w:val="20"/>
                <w:szCs w:val="20"/>
              </w:rPr>
              <w:t xml:space="preserve"> </w:t>
            </w:r>
            <w:r w:rsidRPr="006E4A80">
              <w:rPr>
                <w:rFonts w:ascii="Arial" w:hAnsi="Arial" w:cs="Arial"/>
                <w:sz w:val="20"/>
                <w:szCs w:val="20"/>
              </w:rPr>
              <w:t>Minor</w:t>
            </w:r>
            <w:r w:rsidRPr="006E4A80">
              <w:rPr>
                <w:rFonts w:ascii="Arial" w:hAnsi="Arial" w:cs="Arial"/>
                <w:spacing w:val="-9"/>
                <w:sz w:val="20"/>
                <w:szCs w:val="20"/>
              </w:rPr>
              <w:t xml:space="preserve"> </w:t>
            </w:r>
            <w:r w:rsidRPr="006E4A80">
              <w:rPr>
                <w:rFonts w:ascii="Arial" w:hAnsi="Arial" w:cs="Arial"/>
                <w:sz w:val="20"/>
                <w:szCs w:val="20"/>
              </w:rPr>
              <w:t>revisions</w:t>
            </w:r>
            <w:r w:rsidRPr="006E4A80">
              <w:rPr>
                <w:rFonts w:ascii="Arial" w:hAnsi="Arial" w:cs="Arial"/>
                <w:spacing w:val="-9"/>
                <w:sz w:val="20"/>
                <w:szCs w:val="20"/>
              </w:rPr>
              <w:t xml:space="preserve"> </w:t>
            </w:r>
            <w:r w:rsidRPr="006E4A80">
              <w:rPr>
                <w:rFonts w:ascii="Arial" w:hAnsi="Arial" w:cs="Arial"/>
                <w:sz w:val="20"/>
                <w:szCs w:val="20"/>
              </w:rPr>
              <w:t>in</w:t>
            </w:r>
            <w:r w:rsidRPr="006E4A80">
              <w:rPr>
                <w:rFonts w:ascii="Arial" w:hAnsi="Arial" w:cs="Arial"/>
                <w:spacing w:val="-5"/>
                <w:sz w:val="20"/>
                <w:szCs w:val="20"/>
              </w:rPr>
              <w:t xml:space="preserve"> </w:t>
            </w:r>
            <w:r w:rsidRPr="006E4A80">
              <w:rPr>
                <w:rFonts w:ascii="Arial" w:hAnsi="Arial" w:cs="Arial"/>
                <w:sz w:val="20"/>
                <w:szCs w:val="20"/>
              </w:rPr>
              <w:t>English</w:t>
            </w:r>
            <w:r w:rsidRPr="006E4A80">
              <w:rPr>
                <w:rFonts w:ascii="Arial" w:hAnsi="Arial" w:cs="Arial"/>
                <w:spacing w:val="-4"/>
                <w:sz w:val="20"/>
                <w:szCs w:val="20"/>
              </w:rPr>
              <w:t xml:space="preserve"> </w:t>
            </w:r>
            <w:r w:rsidRPr="006E4A80">
              <w:rPr>
                <w:rFonts w:ascii="Arial" w:hAnsi="Arial" w:cs="Arial"/>
                <w:sz w:val="20"/>
                <w:szCs w:val="20"/>
              </w:rPr>
              <w:t>language</w:t>
            </w:r>
            <w:r w:rsidRPr="006E4A80">
              <w:rPr>
                <w:rFonts w:ascii="Arial" w:hAnsi="Arial" w:cs="Arial"/>
                <w:spacing w:val="-7"/>
                <w:sz w:val="20"/>
                <w:szCs w:val="20"/>
              </w:rPr>
              <w:t xml:space="preserve"> </w:t>
            </w:r>
            <w:r w:rsidRPr="006E4A80">
              <w:rPr>
                <w:rFonts w:ascii="Arial" w:hAnsi="Arial" w:cs="Arial"/>
                <w:sz w:val="20"/>
                <w:szCs w:val="20"/>
              </w:rPr>
              <w:t>clarity</w:t>
            </w:r>
            <w:r w:rsidRPr="006E4A80">
              <w:rPr>
                <w:rFonts w:ascii="Arial" w:hAnsi="Arial" w:cs="Arial"/>
                <w:spacing w:val="-13"/>
                <w:sz w:val="20"/>
                <w:szCs w:val="20"/>
              </w:rPr>
              <w:t xml:space="preserve"> </w:t>
            </w:r>
            <w:r w:rsidRPr="006E4A80">
              <w:rPr>
                <w:rFonts w:ascii="Arial" w:hAnsi="Arial" w:cs="Arial"/>
                <w:sz w:val="20"/>
                <w:szCs w:val="20"/>
              </w:rPr>
              <w:t>and</w:t>
            </w:r>
            <w:r w:rsidRPr="006E4A80">
              <w:rPr>
                <w:rFonts w:ascii="Arial" w:hAnsi="Arial" w:cs="Arial"/>
                <w:spacing w:val="-12"/>
                <w:sz w:val="20"/>
                <w:szCs w:val="20"/>
              </w:rPr>
              <w:t xml:space="preserve"> </w:t>
            </w:r>
            <w:r w:rsidRPr="006E4A80">
              <w:rPr>
                <w:rFonts w:ascii="Arial" w:hAnsi="Arial" w:cs="Arial"/>
                <w:sz w:val="20"/>
                <w:szCs w:val="20"/>
              </w:rPr>
              <w:t>possibly</w:t>
            </w:r>
            <w:r w:rsidRPr="006E4A80">
              <w:rPr>
                <w:rFonts w:ascii="Arial" w:hAnsi="Arial" w:cs="Arial"/>
                <w:spacing w:val="-12"/>
                <w:sz w:val="20"/>
                <w:szCs w:val="20"/>
              </w:rPr>
              <w:t xml:space="preserve"> </w:t>
            </w:r>
            <w:r w:rsidRPr="006E4A80">
              <w:rPr>
                <w:rFonts w:ascii="Arial" w:hAnsi="Arial" w:cs="Arial"/>
                <w:spacing w:val="-2"/>
                <w:sz w:val="20"/>
                <w:szCs w:val="20"/>
              </w:rPr>
              <w:t>adding</w:t>
            </w:r>
            <w:r w:rsidRPr="006E4A80">
              <w:rPr>
                <w:rFonts w:ascii="Arial" w:hAnsi="Arial" w:cs="Arial"/>
                <w:sz w:val="20"/>
                <w:szCs w:val="20"/>
              </w:rPr>
              <w:t xml:space="preserve"> illustrative</w:t>
            </w:r>
            <w:r w:rsidRPr="006E4A80">
              <w:rPr>
                <w:rFonts w:ascii="Arial" w:hAnsi="Arial" w:cs="Arial"/>
                <w:spacing w:val="-9"/>
                <w:sz w:val="20"/>
                <w:szCs w:val="20"/>
              </w:rPr>
              <w:t xml:space="preserve"> </w:t>
            </w:r>
            <w:r w:rsidRPr="006E4A80">
              <w:rPr>
                <w:rFonts w:ascii="Arial" w:hAnsi="Arial" w:cs="Arial"/>
                <w:sz w:val="20"/>
                <w:szCs w:val="20"/>
              </w:rPr>
              <w:t>figures</w:t>
            </w:r>
            <w:r w:rsidRPr="006E4A80">
              <w:rPr>
                <w:rFonts w:ascii="Arial" w:hAnsi="Arial" w:cs="Arial"/>
                <w:spacing w:val="-6"/>
                <w:sz w:val="20"/>
                <w:szCs w:val="20"/>
              </w:rPr>
              <w:t xml:space="preserve"> </w:t>
            </w:r>
            <w:r w:rsidRPr="006E4A80">
              <w:rPr>
                <w:rFonts w:ascii="Arial" w:hAnsi="Arial" w:cs="Arial"/>
                <w:sz w:val="20"/>
                <w:szCs w:val="20"/>
              </w:rPr>
              <w:t>would</w:t>
            </w:r>
            <w:r w:rsidRPr="006E4A80">
              <w:rPr>
                <w:rFonts w:ascii="Arial" w:hAnsi="Arial" w:cs="Arial"/>
                <w:spacing w:val="-5"/>
                <w:sz w:val="20"/>
                <w:szCs w:val="20"/>
              </w:rPr>
              <w:t xml:space="preserve"> </w:t>
            </w:r>
            <w:r w:rsidRPr="006E4A80">
              <w:rPr>
                <w:rFonts w:ascii="Arial" w:hAnsi="Arial" w:cs="Arial"/>
                <w:sz w:val="20"/>
                <w:szCs w:val="20"/>
              </w:rPr>
              <w:t>enhance</w:t>
            </w:r>
            <w:r w:rsidRPr="006E4A80">
              <w:rPr>
                <w:rFonts w:ascii="Arial" w:hAnsi="Arial" w:cs="Arial"/>
                <w:spacing w:val="-12"/>
                <w:sz w:val="20"/>
                <w:szCs w:val="20"/>
              </w:rPr>
              <w:t xml:space="preserve"> </w:t>
            </w:r>
            <w:r w:rsidRPr="006E4A80">
              <w:rPr>
                <w:rFonts w:ascii="Arial" w:hAnsi="Arial" w:cs="Arial"/>
                <w:sz w:val="20"/>
                <w:szCs w:val="20"/>
              </w:rPr>
              <w:t>readability</w:t>
            </w:r>
            <w:r w:rsidRPr="006E4A80">
              <w:rPr>
                <w:rFonts w:ascii="Arial" w:hAnsi="Arial" w:cs="Arial"/>
                <w:spacing w:val="-12"/>
                <w:sz w:val="20"/>
                <w:szCs w:val="20"/>
              </w:rPr>
              <w:t xml:space="preserve"> </w:t>
            </w:r>
            <w:r w:rsidRPr="006E4A80">
              <w:rPr>
                <w:rFonts w:ascii="Arial" w:hAnsi="Arial" w:cs="Arial"/>
                <w:sz w:val="20"/>
                <w:szCs w:val="20"/>
              </w:rPr>
              <w:t>and</w:t>
            </w:r>
            <w:r w:rsidRPr="006E4A80">
              <w:rPr>
                <w:rFonts w:ascii="Arial" w:hAnsi="Arial" w:cs="Arial"/>
                <w:spacing w:val="-9"/>
                <w:sz w:val="20"/>
                <w:szCs w:val="20"/>
              </w:rPr>
              <w:t xml:space="preserve"> </w:t>
            </w:r>
            <w:r w:rsidRPr="006E4A80">
              <w:rPr>
                <w:rFonts w:ascii="Arial" w:hAnsi="Arial" w:cs="Arial"/>
                <w:spacing w:val="-2"/>
                <w:sz w:val="20"/>
                <w:szCs w:val="20"/>
              </w:rPr>
              <w:t>accessibility.</w:t>
            </w:r>
          </w:p>
        </w:tc>
        <w:tc>
          <w:tcPr>
            <w:tcW w:w="6443" w:type="dxa"/>
          </w:tcPr>
          <w:p w14:paraId="7C3D625B" w14:textId="7BB3C30D" w:rsidR="001A45DA" w:rsidRPr="006E4A80" w:rsidRDefault="00CA21D2" w:rsidP="00CA21D2">
            <w:pPr>
              <w:pStyle w:val="TableParagraph"/>
              <w:ind w:right="161"/>
              <w:jc w:val="both"/>
              <w:rPr>
                <w:rFonts w:ascii="Arial" w:hAnsi="Arial" w:cs="Arial"/>
                <w:sz w:val="20"/>
                <w:szCs w:val="20"/>
              </w:rPr>
            </w:pPr>
            <w:r w:rsidRPr="006E4A80">
              <w:rPr>
                <w:rFonts w:ascii="Arial" w:hAnsi="Arial" w:cs="Arial"/>
                <w:sz w:val="20"/>
                <w:szCs w:val="20"/>
              </w:rPr>
              <w:t>We thank the reviewer for the positive and constructive feedback. The manuscript has been carefully edited for improved language clarity, and illustrative figures have been added to enhance readability and understanding.</w:t>
            </w:r>
          </w:p>
        </w:tc>
      </w:tr>
      <w:tr w:rsidR="00B51209" w:rsidRPr="006E4A80" w14:paraId="57038A7F" w14:textId="77777777" w:rsidTr="00E13F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000" w:firstRow="0" w:lastRow="0" w:firstColumn="0" w:lastColumn="0" w:noHBand="0" w:noVBand="0"/>
        </w:tblPrEx>
        <w:tc>
          <w:tcPr>
            <w:tcW w:w="21486" w:type="dxa"/>
            <w:gridSpan w:val="7"/>
            <w:tcBorders>
              <w:top w:val="nil"/>
              <w:left w:val="nil"/>
              <w:right w:val="nil"/>
            </w:tcBorders>
            <w:noWrap/>
            <w:tcMar>
              <w:top w:w="0" w:type="dxa"/>
              <w:left w:w="108" w:type="dxa"/>
              <w:bottom w:w="0" w:type="dxa"/>
              <w:right w:w="108" w:type="dxa"/>
            </w:tcMar>
            <w:vAlign w:val="center"/>
          </w:tcPr>
          <w:p w14:paraId="716E272A" w14:textId="77777777" w:rsidR="00E13FDA" w:rsidRDefault="00E13FDA" w:rsidP="003C1BFB">
            <w:pPr>
              <w:rPr>
                <w:rFonts w:ascii="Arial" w:eastAsia="Arial Unicode MS" w:hAnsi="Arial" w:cs="Arial"/>
                <w:b/>
                <w:sz w:val="20"/>
                <w:szCs w:val="20"/>
                <w:highlight w:val="yellow"/>
                <w:u w:val="single"/>
                <w:lang w:val="en-GB"/>
              </w:rPr>
            </w:pPr>
            <w:bookmarkStart w:id="0" w:name="_Hlk156057883"/>
            <w:bookmarkStart w:id="1" w:name="_Hlk156057704"/>
          </w:p>
          <w:p w14:paraId="1F8D4FB1" w14:textId="403CA40C" w:rsidR="00B51209" w:rsidRPr="006E4A80" w:rsidRDefault="00B51209" w:rsidP="003C1BFB">
            <w:pPr>
              <w:rPr>
                <w:rFonts w:ascii="Arial" w:eastAsia="Arial Unicode MS" w:hAnsi="Arial" w:cs="Arial"/>
                <w:b/>
                <w:sz w:val="20"/>
                <w:szCs w:val="20"/>
                <w:u w:val="single"/>
                <w:lang w:val="en-GB"/>
              </w:rPr>
            </w:pPr>
            <w:bookmarkStart w:id="2" w:name="_GoBack"/>
            <w:bookmarkEnd w:id="2"/>
            <w:r w:rsidRPr="006E4A80">
              <w:rPr>
                <w:rFonts w:ascii="Arial" w:eastAsia="Arial Unicode MS" w:hAnsi="Arial" w:cs="Arial"/>
                <w:b/>
                <w:sz w:val="20"/>
                <w:szCs w:val="20"/>
                <w:highlight w:val="yellow"/>
                <w:u w:val="single"/>
                <w:lang w:val="en-GB"/>
              </w:rPr>
              <w:t>PART  2:</w:t>
            </w:r>
            <w:r w:rsidRPr="006E4A80">
              <w:rPr>
                <w:rFonts w:ascii="Arial" w:eastAsia="Arial Unicode MS" w:hAnsi="Arial" w:cs="Arial"/>
                <w:b/>
                <w:sz w:val="20"/>
                <w:szCs w:val="20"/>
                <w:u w:val="single"/>
                <w:lang w:val="en-GB"/>
              </w:rPr>
              <w:t xml:space="preserve"> </w:t>
            </w:r>
          </w:p>
          <w:p w14:paraId="0B36F938" w14:textId="77777777" w:rsidR="00B51209" w:rsidRPr="006E4A80" w:rsidRDefault="00B51209" w:rsidP="003C1BFB">
            <w:pPr>
              <w:rPr>
                <w:rFonts w:ascii="Arial" w:eastAsia="Arial Unicode MS" w:hAnsi="Arial" w:cs="Arial"/>
                <w:b/>
                <w:sz w:val="20"/>
                <w:szCs w:val="20"/>
                <w:u w:val="single"/>
                <w:lang w:val="en-GB"/>
              </w:rPr>
            </w:pPr>
          </w:p>
        </w:tc>
      </w:tr>
      <w:tr w:rsidR="00B51209" w:rsidRPr="006E4A80" w14:paraId="4B697152" w14:textId="77777777" w:rsidTr="00E13F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000" w:firstRow="0" w:lastRow="0" w:firstColumn="0" w:lastColumn="0" w:noHBand="0" w:noVBand="0"/>
        </w:tblPrEx>
        <w:tc>
          <w:tcPr>
            <w:tcW w:w="6940" w:type="dxa"/>
            <w:gridSpan w:val="3"/>
            <w:noWrap/>
            <w:tcMar>
              <w:top w:w="0" w:type="dxa"/>
              <w:left w:w="108" w:type="dxa"/>
              <w:bottom w:w="0" w:type="dxa"/>
              <w:right w:w="108" w:type="dxa"/>
            </w:tcMar>
            <w:vAlign w:val="center"/>
          </w:tcPr>
          <w:p w14:paraId="3DE509F8" w14:textId="77777777" w:rsidR="00B51209" w:rsidRPr="006E4A80" w:rsidRDefault="00B51209" w:rsidP="003C1BFB">
            <w:pPr>
              <w:rPr>
                <w:rFonts w:ascii="Arial" w:eastAsia="Arial Unicode MS" w:hAnsi="Arial" w:cs="Arial"/>
                <w:sz w:val="20"/>
                <w:szCs w:val="20"/>
                <w:lang w:val="en-GB"/>
              </w:rPr>
            </w:pPr>
          </w:p>
        </w:tc>
        <w:tc>
          <w:tcPr>
            <w:tcW w:w="7279" w:type="dxa"/>
            <w:tcMar>
              <w:top w:w="0" w:type="dxa"/>
              <w:left w:w="108" w:type="dxa"/>
              <w:bottom w:w="0" w:type="dxa"/>
              <w:right w:w="108" w:type="dxa"/>
            </w:tcMar>
          </w:tcPr>
          <w:p w14:paraId="16BC5526" w14:textId="77777777" w:rsidR="00B51209" w:rsidRPr="006E4A80" w:rsidRDefault="00B51209" w:rsidP="003C1BFB">
            <w:pPr>
              <w:keepNext/>
              <w:outlineLvl w:val="1"/>
              <w:rPr>
                <w:rFonts w:ascii="Arial" w:eastAsia="MS Mincho" w:hAnsi="Arial" w:cs="Arial"/>
                <w:b/>
                <w:bCs/>
                <w:sz w:val="20"/>
                <w:szCs w:val="20"/>
                <w:lang w:val="en-GB"/>
              </w:rPr>
            </w:pPr>
            <w:r w:rsidRPr="006E4A80">
              <w:rPr>
                <w:rFonts w:ascii="Arial" w:eastAsia="MS Mincho" w:hAnsi="Arial" w:cs="Arial"/>
                <w:b/>
                <w:bCs/>
                <w:sz w:val="20"/>
                <w:szCs w:val="20"/>
                <w:lang w:val="en-GB"/>
              </w:rPr>
              <w:t>Reviewer’s comment</w:t>
            </w:r>
          </w:p>
        </w:tc>
        <w:tc>
          <w:tcPr>
            <w:tcW w:w="7267" w:type="dxa"/>
            <w:gridSpan w:val="3"/>
          </w:tcPr>
          <w:p w14:paraId="521B556A" w14:textId="77777777" w:rsidR="00B51209" w:rsidRPr="006E4A80" w:rsidRDefault="00B51209" w:rsidP="003C1BFB">
            <w:pPr>
              <w:spacing w:after="160" w:line="252" w:lineRule="auto"/>
              <w:rPr>
                <w:rFonts w:ascii="Arial" w:eastAsia="Calibri" w:hAnsi="Arial" w:cs="Arial"/>
                <w:kern w:val="2"/>
                <w:sz w:val="20"/>
                <w:szCs w:val="20"/>
                <w:lang w:val="en-IN"/>
              </w:rPr>
            </w:pPr>
            <w:r w:rsidRPr="006E4A80">
              <w:rPr>
                <w:rFonts w:ascii="Arial" w:eastAsia="Calibri" w:hAnsi="Arial" w:cs="Arial"/>
                <w:b/>
                <w:kern w:val="2"/>
                <w:sz w:val="20"/>
                <w:szCs w:val="20"/>
                <w:lang w:val="en-IN"/>
              </w:rPr>
              <w:t>Author’s Feedback</w:t>
            </w:r>
            <w:r w:rsidRPr="006E4A80">
              <w:rPr>
                <w:rFonts w:ascii="Arial" w:eastAsia="Calibri" w:hAnsi="Arial" w:cs="Arial"/>
                <w:kern w:val="2"/>
                <w:sz w:val="20"/>
                <w:szCs w:val="20"/>
                <w:lang w:val="en-IN"/>
              </w:rPr>
              <w:t xml:space="preserve"> (It is mandatory that authors should write his/her feedback here)</w:t>
            </w:r>
          </w:p>
          <w:p w14:paraId="7DA8AFB3" w14:textId="77777777" w:rsidR="00B51209" w:rsidRPr="006E4A80" w:rsidRDefault="00B51209" w:rsidP="003C1BFB">
            <w:pPr>
              <w:keepNext/>
              <w:outlineLvl w:val="1"/>
              <w:rPr>
                <w:rFonts w:ascii="Arial" w:eastAsia="MS Mincho" w:hAnsi="Arial" w:cs="Arial"/>
                <w:bCs/>
                <w:sz w:val="20"/>
                <w:szCs w:val="20"/>
                <w:lang w:val="en-GB"/>
              </w:rPr>
            </w:pPr>
          </w:p>
        </w:tc>
      </w:tr>
      <w:tr w:rsidR="00B51209" w:rsidRPr="006E4A80" w14:paraId="790D376C" w14:textId="77777777" w:rsidTr="00E13F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000" w:firstRow="0" w:lastRow="0" w:firstColumn="0" w:lastColumn="0" w:noHBand="0" w:noVBand="0"/>
        </w:tblPrEx>
        <w:trPr>
          <w:trHeight w:val="890"/>
        </w:trPr>
        <w:tc>
          <w:tcPr>
            <w:tcW w:w="6940" w:type="dxa"/>
            <w:gridSpan w:val="3"/>
            <w:noWrap/>
            <w:tcMar>
              <w:top w:w="0" w:type="dxa"/>
              <w:left w:w="108" w:type="dxa"/>
              <w:bottom w:w="0" w:type="dxa"/>
              <w:right w:w="108" w:type="dxa"/>
            </w:tcMar>
            <w:vAlign w:val="center"/>
          </w:tcPr>
          <w:p w14:paraId="272D240B" w14:textId="77777777" w:rsidR="00B51209" w:rsidRPr="006E4A80" w:rsidRDefault="00B51209" w:rsidP="003C1BFB">
            <w:pPr>
              <w:rPr>
                <w:rFonts w:ascii="Arial" w:eastAsia="Arial Unicode MS" w:hAnsi="Arial" w:cs="Arial"/>
                <w:b/>
                <w:sz w:val="20"/>
                <w:szCs w:val="20"/>
                <w:lang w:val="en-GB"/>
              </w:rPr>
            </w:pPr>
            <w:r w:rsidRPr="006E4A80">
              <w:rPr>
                <w:rFonts w:ascii="Arial" w:eastAsia="Arial Unicode MS" w:hAnsi="Arial" w:cs="Arial"/>
                <w:b/>
                <w:sz w:val="20"/>
                <w:szCs w:val="20"/>
                <w:lang w:val="en-GB"/>
              </w:rPr>
              <w:t xml:space="preserve">Are there ethical issues in this manuscript? </w:t>
            </w:r>
          </w:p>
          <w:p w14:paraId="09CC77E4" w14:textId="77777777" w:rsidR="00B51209" w:rsidRPr="006E4A80" w:rsidRDefault="00B51209" w:rsidP="003C1BFB">
            <w:pPr>
              <w:rPr>
                <w:rFonts w:ascii="Arial" w:eastAsia="Arial Unicode MS" w:hAnsi="Arial" w:cs="Arial"/>
                <w:sz w:val="20"/>
                <w:szCs w:val="20"/>
                <w:lang w:val="en-GB"/>
              </w:rPr>
            </w:pPr>
          </w:p>
        </w:tc>
        <w:tc>
          <w:tcPr>
            <w:tcW w:w="7279" w:type="dxa"/>
            <w:tcMar>
              <w:top w:w="0" w:type="dxa"/>
              <w:left w:w="108" w:type="dxa"/>
              <w:bottom w:w="0" w:type="dxa"/>
              <w:right w:w="108" w:type="dxa"/>
            </w:tcMar>
            <w:vAlign w:val="center"/>
          </w:tcPr>
          <w:p w14:paraId="04201AA8" w14:textId="77777777" w:rsidR="00B51209" w:rsidRPr="006E4A80" w:rsidRDefault="00B51209" w:rsidP="003C1BFB">
            <w:pPr>
              <w:rPr>
                <w:rFonts w:ascii="Arial" w:eastAsia="Arial Unicode MS" w:hAnsi="Arial" w:cs="Arial"/>
                <w:i/>
                <w:iCs/>
                <w:sz w:val="20"/>
                <w:szCs w:val="20"/>
                <w:u w:val="single"/>
                <w:lang w:val="en-GB"/>
              </w:rPr>
            </w:pPr>
            <w:r w:rsidRPr="006E4A80">
              <w:rPr>
                <w:rFonts w:ascii="Arial" w:eastAsia="Arial Unicode MS" w:hAnsi="Arial" w:cs="Arial"/>
                <w:i/>
                <w:iCs/>
                <w:sz w:val="20"/>
                <w:szCs w:val="20"/>
                <w:u w:val="single"/>
                <w:lang w:val="en-GB"/>
              </w:rPr>
              <w:t xml:space="preserve">(If yes, </w:t>
            </w:r>
            <w:proofErr w:type="gramStart"/>
            <w:r w:rsidRPr="006E4A80">
              <w:rPr>
                <w:rFonts w:ascii="Arial" w:eastAsia="Arial Unicode MS" w:hAnsi="Arial" w:cs="Arial"/>
                <w:i/>
                <w:iCs/>
                <w:sz w:val="20"/>
                <w:szCs w:val="20"/>
                <w:u w:val="single"/>
                <w:lang w:val="en-GB"/>
              </w:rPr>
              <w:t>Kindly</w:t>
            </w:r>
            <w:proofErr w:type="gramEnd"/>
            <w:r w:rsidRPr="006E4A80">
              <w:rPr>
                <w:rFonts w:ascii="Arial" w:eastAsia="Arial Unicode MS" w:hAnsi="Arial" w:cs="Arial"/>
                <w:i/>
                <w:iCs/>
                <w:sz w:val="20"/>
                <w:szCs w:val="20"/>
                <w:u w:val="single"/>
                <w:lang w:val="en-GB"/>
              </w:rPr>
              <w:t xml:space="preserve"> please write down the ethical issues here in details)</w:t>
            </w:r>
          </w:p>
          <w:p w14:paraId="5EAB54AE" w14:textId="77777777" w:rsidR="00B51209" w:rsidRPr="006E4A80" w:rsidRDefault="00B51209" w:rsidP="003C1BFB">
            <w:pPr>
              <w:rPr>
                <w:rFonts w:ascii="Arial" w:eastAsia="Arial Unicode MS" w:hAnsi="Arial" w:cs="Arial"/>
                <w:sz w:val="20"/>
                <w:szCs w:val="20"/>
                <w:lang w:val="en-GB"/>
              </w:rPr>
            </w:pPr>
          </w:p>
          <w:p w14:paraId="6DDC7325" w14:textId="77777777" w:rsidR="00B51209" w:rsidRPr="006E4A80" w:rsidRDefault="00B51209" w:rsidP="003C1BFB">
            <w:pPr>
              <w:rPr>
                <w:rFonts w:ascii="Arial" w:eastAsia="Arial Unicode MS" w:hAnsi="Arial" w:cs="Arial"/>
                <w:sz w:val="20"/>
                <w:szCs w:val="20"/>
                <w:lang w:val="en-GB"/>
              </w:rPr>
            </w:pPr>
          </w:p>
        </w:tc>
        <w:tc>
          <w:tcPr>
            <w:tcW w:w="7267" w:type="dxa"/>
            <w:gridSpan w:val="3"/>
            <w:vAlign w:val="center"/>
          </w:tcPr>
          <w:p w14:paraId="3D3A4DC6" w14:textId="77777777" w:rsidR="00B51209" w:rsidRPr="006E4A80" w:rsidRDefault="00B51209" w:rsidP="003C1BFB">
            <w:pPr>
              <w:rPr>
                <w:rFonts w:ascii="Arial" w:eastAsia="Arial Unicode MS" w:hAnsi="Arial" w:cs="Arial"/>
                <w:sz w:val="20"/>
                <w:szCs w:val="20"/>
                <w:lang w:val="en-GB"/>
              </w:rPr>
            </w:pPr>
          </w:p>
          <w:p w14:paraId="00C67E2C" w14:textId="77777777" w:rsidR="00B51209" w:rsidRPr="006E4A80" w:rsidRDefault="00B51209" w:rsidP="003C1BFB">
            <w:pPr>
              <w:rPr>
                <w:rFonts w:ascii="Arial" w:eastAsia="Arial Unicode MS" w:hAnsi="Arial" w:cs="Arial"/>
                <w:sz w:val="20"/>
                <w:szCs w:val="20"/>
                <w:lang w:val="en-GB"/>
              </w:rPr>
            </w:pPr>
          </w:p>
          <w:p w14:paraId="59E31E46" w14:textId="77777777" w:rsidR="00B51209" w:rsidRPr="006E4A80" w:rsidRDefault="00B51209" w:rsidP="003C1BFB">
            <w:pPr>
              <w:rPr>
                <w:rFonts w:ascii="Arial" w:eastAsia="Arial Unicode MS" w:hAnsi="Arial" w:cs="Arial"/>
                <w:sz w:val="20"/>
                <w:szCs w:val="20"/>
                <w:lang w:val="en-GB"/>
              </w:rPr>
            </w:pPr>
          </w:p>
        </w:tc>
      </w:tr>
      <w:bookmarkEnd w:id="0"/>
    </w:tbl>
    <w:p w14:paraId="0B14274B" w14:textId="77777777" w:rsidR="00B51209" w:rsidRPr="006E4A80" w:rsidRDefault="00B51209" w:rsidP="00B51209">
      <w:pPr>
        <w:rPr>
          <w:rFonts w:ascii="Arial" w:hAnsi="Arial" w:cs="Arial"/>
          <w:sz w:val="20"/>
          <w:szCs w:val="20"/>
        </w:rPr>
      </w:pPr>
    </w:p>
    <w:p w14:paraId="1F3421DE" w14:textId="77777777" w:rsidR="00B51209" w:rsidRPr="006E4A80" w:rsidRDefault="00B51209" w:rsidP="00B51209">
      <w:pPr>
        <w:rPr>
          <w:rFonts w:ascii="Arial" w:hAnsi="Arial" w:cs="Arial"/>
          <w:sz w:val="20"/>
          <w:szCs w:val="20"/>
        </w:rPr>
      </w:pPr>
    </w:p>
    <w:p w14:paraId="2E040F47" w14:textId="77777777" w:rsidR="00B51209" w:rsidRPr="006E4A80" w:rsidRDefault="00B51209" w:rsidP="00B51209">
      <w:pPr>
        <w:rPr>
          <w:rFonts w:ascii="Arial" w:hAnsi="Arial" w:cs="Arial"/>
          <w:bCs/>
          <w:sz w:val="20"/>
          <w:szCs w:val="20"/>
          <w:u w:val="single"/>
          <w:lang w:val="en-GB"/>
        </w:rPr>
      </w:pPr>
    </w:p>
    <w:bookmarkEnd w:id="1"/>
    <w:p w14:paraId="6CCAD129" w14:textId="77777777" w:rsidR="00B51209" w:rsidRPr="006E4A80" w:rsidRDefault="00B51209" w:rsidP="00B51209">
      <w:pPr>
        <w:rPr>
          <w:rFonts w:ascii="Arial" w:hAnsi="Arial" w:cs="Arial"/>
          <w:sz w:val="20"/>
          <w:szCs w:val="20"/>
        </w:rPr>
      </w:pPr>
    </w:p>
    <w:p w14:paraId="3BC6FED7" w14:textId="77777777" w:rsidR="001A45DA" w:rsidRPr="006E4A80" w:rsidRDefault="001A45DA">
      <w:pPr>
        <w:rPr>
          <w:rFonts w:ascii="Arial" w:hAnsi="Arial" w:cs="Arial"/>
          <w:sz w:val="20"/>
          <w:szCs w:val="20"/>
        </w:rPr>
      </w:pPr>
    </w:p>
    <w:sectPr w:rsidR="001A45DA" w:rsidRPr="006E4A80" w:rsidSect="00B51209">
      <w:pgSz w:w="23820" w:h="16840" w:orient="landscape"/>
      <w:pgMar w:top="1540" w:right="1275" w:bottom="1504" w:left="1275" w:header="1276"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5694A" w14:textId="77777777" w:rsidR="005710C8" w:rsidRDefault="005710C8">
      <w:r>
        <w:separator/>
      </w:r>
    </w:p>
  </w:endnote>
  <w:endnote w:type="continuationSeparator" w:id="0">
    <w:p w14:paraId="18E5AE78" w14:textId="77777777" w:rsidR="005710C8" w:rsidRDefault="00571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2932" w14:textId="77777777" w:rsidR="001A45DA" w:rsidRDefault="00377119">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14:anchorId="1E809C31" wp14:editId="46F4C4EA">
              <wp:simplePos x="0" y="0"/>
              <wp:positionH relativeFrom="page">
                <wp:posOffset>902004</wp:posOffset>
              </wp:positionH>
              <wp:positionV relativeFrom="page">
                <wp:posOffset>10111516</wp:posOffset>
              </wp:positionV>
              <wp:extent cx="659130"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137160"/>
                      </a:xfrm>
                      <a:prstGeom prst="rect">
                        <a:avLst/>
                      </a:prstGeom>
                    </wps:spPr>
                    <wps:txbx>
                      <w:txbxContent>
                        <w:p w14:paraId="42FE58DE" w14:textId="77777777" w:rsidR="001A45DA" w:rsidRDefault="00377119">
                          <w:pPr>
                            <w:spacing w:before="11"/>
                            <w:ind w:left="20"/>
                            <w:rPr>
                              <w:sz w:val="16"/>
                            </w:rPr>
                          </w:pPr>
                          <w:r>
                            <w:rPr>
                              <w:sz w:val="16"/>
                            </w:rPr>
                            <w:t>Created</w:t>
                          </w:r>
                          <w:r>
                            <w:rPr>
                              <w:spacing w:val="-4"/>
                              <w:sz w:val="16"/>
                            </w:rPr>
                            <w:t xml:space="preserve"> </w:t>
                          </w:r>
                          <w:r>
                            <w:rPr>
                              <w:sz w:val="16"/>
                            </w:rPr>
                            <w:t>by:</w:t>
                          </w:r>
                          <w:r>
                            <w:rPr>
                              <w:spacing w:val="-7"/>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1E809C31" id="_x0000_t202" coordsize="21600,21600" o:spt="202" path="m,l,21600r21600,l21600,xe">
              <v:stroke joinstyle="miter"/>
              <v:path gradientshapeok="t" o:connecttype="rect"/>
            </v:shapetype>
            <v:shape id="Textbox 2" o:spid="_x0000_s1027" type="#_x0000_t202" style="position:absolute;margin-left:71pt;margin-top:796.2pt;width:51.9pt;height:10.8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" filled="f" stroked="f">
              <v:textbox inset="0,0,0,0">
                <w:txbxContent>
                  <w:p w14:paraId="42FE58DE" w14:textId="77777777" w:rsidR="001A45DA" w:rsidRDefault="00377119">
                    <w:pPr>
                      <w:spacing w:before="11"/>
                      <w:ind w:left="20"/>
                      <w:rPr>
                        <w:sz w:val="16"/>
                      </w:rPr>
                    </w:pPr>
                    <w:r>
                      <w:rPr>
                        <w:sz w:val="16"/>
                      </w:rPr>
                      <w:t>Created</w:t>
                    </w:r>
                    <w:r>
                      <w:rPr>
                        <w:spacing w:val="-4"/>
                        <w:sz w:val="16"/>
                      </w:rPr>
                      <w:t xml:space="preserve"> </w:t>
                    </w:r>
                    <w:r>
                      <w:rPr>
                        <w:sz w:val="16"/>
                      </w:rPr>
                      <w:t>by:</w:t>
                    </w:r>
                    <w:r>
                      <w:rPr>
                        <w:spacing w:val="-7"/>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7216" behindDoc="1" locked="0" layoutInCell="1" allowOverlap="1" wp14:anchorId="373318EE" wp14:editId="3E5026B9">
              <wp:simplePos x="0" y="0"/>
              <wp:positionH relativeFrom="page">
                <wp:posOffset>2169922</wp:posOffset>
              </wp:positionH>
              <wp:positionV relativeFrom="page">
                <wp:posOffset>10111516</wp:posOffset>
              </wp:positionV>
              <wp:extent cx="70866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160"/>
                      </a:xfrm>
                      <a:prstGeom prst="rect">
                        <a:avLst/>
                      </a:prstGeom>
                    </wps:spPr>
                    <wps:txbx>
                      <w:txbxContent>
                        <w:p w14:paraId="5DE2755B" w14:textId="77777777" w:rsidR="001A45DA" w:rsidRDefault="00377119">
                          <w:pPr>
                            <w:spacing w:before="11"/>
                            <w:ind w:left="20"/>
                            <w:rPr>
                              <w:sz w:val="16"/>
                            </w:rPr>
                          </w:pPr>
                          <w:r>
                            <w:rPr>
                              <w:sz w:val="16"/>
                            </w:rPr>
                            <w:t>Checked</w:t>
                          </w:r>
                          <w:r>
                            <w:rPr>
                              <w:spacing w:val="-5"/>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73318EE" id="Textbox 3" o:spid="_x0000_s1028" type="#_x0000_t202" style="position:absolute;margin-left:170.85pt;margin-top:796.2pt;width:55.8pt;height:10.8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" filled="f" stroked="f">
              <v:textbox inset="0,0,0,0">
                <w:txbxContent>
                  <w:p w14:paraId="5DE2755B" w14:textId="77777777" w:rsidR="001A45DA" w:rsidRDefault="00377119">
                    <w:pPr>
                      <w:spacing w:before="11"/>
                      <w:ind w:left="20"/>
                      <w:rPr>
                        <w:sz w:val="16"/>
                      </w:rPr>
                    </w:pPr>
                    <w:r>
                      <w:rPr>
                        <w:sz w:val="16"/>
                      </w:rPr>
                      <w:t>Checked</w:t>
                    </w:r>
                    <w:r>
                      <w:rPr>
                        <w:spacing w:val="-5"/>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14:anchorId="23EA4CE4" wp14:editId="6E949DD1">
              <wp:simplePos x="0" y="0"/>
              <wp:positionH relativeFrom="page">
                <wp:posOffset>3943889</wp:posOffset>
              </wp:positionH>
              <wp:positionV relativeFrom="page">
                <wp:posOffset>10111516</wp:posOffset>
              </wp:positionV>
              <wp:extent cx="857885"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885" cy="137160"/>
                      </a:xfrm>
                      <a:prstGeom prst="rect">
                        <a:avLst/>
                      </a:prstGeom>
                    </wps:spPr>
                    <wps:txbx>
                      <w:txbxContent>
                        <w:p w14:paraId="140EF61C" w14:textId="77777777" w:rsidR="001A45DA" w:rsidRDefault="00377119">
                          <w:pPr>
                            <w:spacing w:before="11"/>
                            <w:ind w:left="20"/>
                            <w:rPr>
                              <w:sz w:val="16"/>
                            </w:rPr>
                          </w:pPr>
                          <w:r>
                            <w:rPr>
                              <w:sz w:val="16"/>
                            </w:rPr>
                            <w:t>Approved</w:t>
                          </w:r>
                          <w:r>
                            <w:rPr>
                              <w:spacing w:val="-6"/>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3EA4CE4" id="Textbox 4" o:spid="_x0000_s1029" type="#_x0000_t202" style="position:absolute;margin-left:310.55pt;margin-top:796.2pt;width:67.55pt;height:10.8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" filled="f" stroked="f">
              <v:textbox inset="0,0,0,0">
                <w:txbxContent>
                  <w:p w14:paraId="140EF61C" w14:textId="77777777" w:rsidR="001A45DA" w:rsidRDefault="00377119">
                    <w:pPr>
                      <w:spacing w:before="11"/>
                      <w:ind w:left="20"/>
                      <w:rPr>
                        <w:sz w:val="16"/>
                      </w:rPr>
                    </w:pPr>
                    <w:r>
                      <w:rPr>
                        <w:sz w:val="16"/>
                      </w:rPr>
                      <w:t>Approved</w:t>
                    </w:r>
                    <w:r>
                      <w:rPr>
                        <w:spacing w:val="-6"/>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1312" behindDoc="1" locked="0" layoutInCell="1" allowOverlap="1" wp14:anchorId="567756B5" wp14:editId="3B463A4A">
              <wp:simplePos x="0" y="0"/>
              <wp:positionH relativeFrom="page">
                <wp:posOffset>5474970</wp:posOffset>
              </wp:positionH>
              <wp:positionV relativeFrom="page">
                <wp:posOffset>10111516</wp:posOffset>
              </wp:positionV>
              <wp:extent cx="1021080"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7160"/>
                      </a:xfrm>
                      <a:prstGeom prst="rect">
                        <a:avLst/>
                      </a:prstGeom>
                    </wps:spPr>
                    <wps:txbx>
                      <w:txbxContent>
                        <w:p w14:paraId="48DA7B02" w14:textId="77777777" w:rsidR="001A45DA" w:rsidRDefault="00377119">
                          <w:pPr>
                            <w:spacing w:before="11"/>
                            <w:ind w:left="20"/>
                            <w:rPr>
                              <w:sz w:val="16"/>
                            </w:rPr>
                          </w:pPr>
                          <w:r>
                            <w:rPr>
                              <w:sz w:val="16"/>
                            </w:rPr>
                            <w:t>Version:</w:t>
                          </w:r>
                          <w:r>
                            <w:rPr>
                              <w:spacing w:val="-8"/>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567756B5" id="Textbox 5" o:spid="_x0000_s1030" type="#_x0000_t202" style="position:absolute;margin-left:431.1pt;margin-top:796.2pt;width:80.4pt;height:10.8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" filled="f" stroked="f">
              <v:textbox inset="0,0,0,0">
                <w:txbxContent>
                  <w:p w14:paraId="48DA7B02" w14:textId="77777777" w:rsidR="001A45DA" w:rsidRDefault="00377119">
                    <w:pPr>
                      <w:spacing w:before="11"/>
                      <w:ind w:left="20"/>
                      <w:rPr>
                        <w:sz w:val="16"/>
                      </w:rPr>
                    </w:pPr>
                    <w:r>
                      <w:rPr>
                        <w:sz w:val="16"/>
                      </w:rPr>
                      <w:t>Version:</w:t>
                    </w:r>
                    <w:r>
                      <w:rPr>
                        <w:spacing w:val="-8"/>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31E31" w14:textId="77777777" w:rsidR="005710C8" w:rsidRDefault="005710C8">
      <w:r>
        <w:separator/>
      </w:r>
    </w:p>
  </w:footnote>
  <w:footnote w:type="continuationSeparator" w:id="0">
    <w:p w14:paraId="5F2190DD" w14:textId="77777777" w:rsidR="005710C8" w:rsidRDefault="00571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892FD" w14:textId="77777777" w:rsidR="001A45DA" w:rsidRDefault="00377119">
    <w:pPr>
      <w:pStyle w:val="BodyText"/>
      <w:spacing w:line="14" w:lineRule="auto"/>
      <w:rPr>
        <w:b w:val="0"/>
      </w:rPr>
    </w:pPr>
    <w:r>
      <w:rPr>
        <w:b w:val="0"/>
        <w:noProof/>
      </w:rPr>
      <mc:AlternateContent>
        <mc:Choice Requires="wps">
          <w:drawing>
            <wp:anchor distT="0" distB="0" distL="0" distR="0" simplePos="0" relativeHeight="251653120" behindDoc="1" locked="0" layoutInCell="1" allowOverlap="1" wp14:anchorId="509E3575" wp14:editId="6075B3D3">
              <wp:simplePos x="0" y="0"/>
              <wp:positionH relativeFrom="page">
                <wp:posOffset>902004</wp:posOffset>
              </wp:positionH>
              <wp:positionV relativeFrom="page">
                <wp:posOffset>797518</wp:posOffset>
              </wp:positionV>
              <wp:extent cx="110045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0455" cy="196215"/>
                      </a:xfrm>
                      <a:prstGeom prst="rect">
                        <a:avLst/>
                      </a:prstGeom>
                    </wps:spPr>
                    <wps:txbx>
                      <w:txbxContent>
                        <w:p w14:paraId="10370F3D" w14:textId="77777777" w:rsidR="001A45DA" w:rsidRDefault="00377119">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09E3575" id="_x0000_t202" coordsize="21600,21600" o:spt="202" path="m,l,21600r21600,l21600,xe">
              <v:stroke joinstyle="miter"/>
              <v:path gradientshapeok="t" o:connecttype="rect"/>
            </v:shapetype>
            <v:shape id="Textbox 1" o:spid="_x0000_s1026" type="#_x0000_t202" style="position:absolute;margin-left:71pt;margin-top:62.8pt;width:86.65pt;height:15.4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" filled="f" stroked="f">
              <v:textbox inset="0,0,0,0">
                <w:txbxContent>
                  <w:p w14:paraId="10370F3D" w14:textId="77777777" w:rsidR="001A45DA" w:rsidRDefault="00377119">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A45DA"/>
    <w:rsid w:val="001A45DA"/>
    <w:rsid w:val="00214FD7"/>
    <w:rsid w:val="00377119"/>
    <w:rsid w:val="005710C8"/>
    <w:rsid w:val="006E4A80"/>
    <w:rsid w:val="007342C5"/>
    <w:rsid w:val="00973E09"/>
    <w:rsid w:val="00A00F0A"/>
    <w:rsid w:val="00B51209"/>
    <w:rsid w:val="00C54717"/>
    <w:rsid w:val="00CA21D2"/>
    <w:rsid w:val="00CC6F16"/>
    <w:rsid w:val="00D911D1"/>
    <w:rsid w:val="00E13FDA"/>
    <w:rsid w:val="00E32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4C316"/>
  <w15:docId w15:val="{8D92CC53-C1FC-4006-969C-B452F876C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jom.com/index.php/ARJ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795</Words>
  <Characters>4538</Characters>
  <Application>Microsoft Office Word</Application>
  <DocSecurity>0</DocSecurity>
  <Lines>37</Lines>
  <Paragraphs>10</Paragraphs>
  <ScaleCrop>false</ScaleCrop>
  <Company/>
  <LinksUpToDate>false</LinksUpToDate>
  <CharactersWithSpaces>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9</cp:revision>
  <dcterms:created xsi:type="dcterms:W3CDTF">2026-02-23T06:26:00Z</dcterms:created>
  <dcterms:modified xsi:type="dcterms:W3CDTF">2026-02-25T09:46:00Z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2026-02-21T00:00:00Z</vt:filetime>
  </property>
  <property fmtid="{D5CDD505-2E9C-101B-9397-08002B2CF9AE}" pid="3" name="Creator">
    <vt:lpwstr>Microsoft® Word 2016</vt:lpwstr>
  </property>
  <property fmtid="{D5CDD505-2E9C-101B-9397-08002B2CF9AE}" pid="4" name="LastSaved">
    <vt:filetime>2026-02-23T00:00:00Z</vt:filetime>
  </property>
  <property fmtid="{D5CDD505-2E9C-101B-9397-08002B2CF9AE}" pid="5" name="Producer">
    <vt:lpwstr>www.ilovepdf.com</vt:lpwstr>
  </property>
</Properties>
</file>