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D6EA8" w14:textId="77777777" w:rsidR="00DC437D" w:rsidRDefault="00DC437D">
      <w:pPr>
        <w:spacing w:before="101"/>
        <w:rPr>
          <w:sz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DC437D" w14:paraId="39006BE5" w14:textId="77777777">
        <w:trPr>
          <w:trHeight w:val="290"/>
        </w:trPr>
        <w:tc>
          <w:tcPr>
            <w:tcW w:w="5167" w:type="dxa"/>
          </w:tcPr>
          <w:p w14:paraId="4DBAEBC9" w14:textId="77777777" w:rsidR="00DC437D" w:rsidRDefault="005C50B6">
            <w:pPr>
              <w:pStyle w:val="TableParagraph"/>
              <w:spacing w:before="3"/>
              <w:ind w:left="98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6F4662C" w14:textId="77777777" w:rsidR="00DC437D" w:rsidRDefault="00C26987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hyperlink r:id="rId7">
              <w:r w:rsidR="005C50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5C50B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C50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5C50B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C50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C50B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C50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C50B6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5C50B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Agriculture</w:t>
              </w:r>
            </w:hyperlink>
          </w:p>
        </w:tc>
      </w:tr>
      <w:tr w:rsidR="00DC437D" w14:paraId="28AA3CCA" w14:textId="77777777">
        <w:trPr>
          <w:trHeight w:val="290"/>
        </w:trPr>
        <w:tc>
          <w:tcPr>
            <w:tcW w:w="5167" w:type="dxa"/>
          </w:tcPr>
          <w:p w14:paraId="6037F5B9" w14:textId="77777777" w:rsidR="00DC437D" w:rsidRDefault="005C50B6">
            <w:pPr>
              <w:pStyle w:val="TableParagraph"/>
              <w:spacing w:before="3"/>
              <w:ind w:left="9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5DDAA9A0" w14:textId="77777777" w:rsidR="00DC437D" w:rsidRDefault="005C50B6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Ms_ARJA_151845</w:t>
            </w:r>
          </w:p>
        </w:tc>
      </w:tr>
      <w:tr w:rsidR="00DC437D" w14:paraId="4DCA4AC4" w14:textId="77777777">
        <w:trPr>
          <w:trHeight w:val="650"/>
        </w:trPr>
        <w:tc>
          <w:tcPr>
            <w:tcW w:w="5167" w:type="dxa"/>
          </w:tcPr>
          <w:p w14:paraId="25EAC6CF" w14:textId="77777777" w:rsidR="00DC437D" w:rsidRDefault="005C50B6">
            <w:pPr>
              <w:pStyle w:val="TableParagraph"/>
              <w:spacing w:before="3"/>
              <w:ind w:left="98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AD9BA3B" w14:textId="77777777" w:rsidR="00DC437D" w:rsidRDefault="005C50B6">
            <w:pPr>
              <w:pStyle w:val="TableParagraph"/>
              <w:spacing w:before="212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Nutrient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Practice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Greenhouse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Tomato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Production</w:t>
            </w:r>
          </w:p>
        </w:tc>
      </w:tr>
      <w:tr w:rsidR="00DC437D" w14:paraId="6430903E" w14:textId="77777777">
        <w:trPr>
          <w:trHeight w:val="333"/>
        </w:trPr>
        <w:tc>
          <w:tcPr>
            <w:tcW w:w="5167" w:type="dxa"/>
          </w:tcPr>
          <w:p w14:paraId="64A3192B" w14:textId="77777777" w:rsidR="00DC437D" w:rsidRDefault="005C50B6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00969E6" w14:textId="615050A2" w:rsidR="00DC437D" w:rsidRDefault="0068449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Short Research Article</w:t>
            </w:r>
          </w:p>
        </w:tc>
      </w:tr>
    </w:tbl>
    <w:p w14:paraId="361A85BF" w14:textId="77777777" w:rsidR="00DC437D" w:rsidRDefault="00DC437D">
      <w:pPr>
        <w:rPr>
          <w:sz w:val="20"/>
        </w:rPr>
      </w:pPr>
    </w:p>
    <w:p w14:paraId="6AB58986" w14:textId="77777777" w:rsidR="00DC437D" w:rsidRDefault="00DC437D">
      <w:pPr>
        <w:spacing w:before="15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3"/>
      </w:tblGrid>
      <w:tr w:rsidR="00DC437D" w14:paraId="64A1E73B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5169D875" w14:textId="77777777" w:rsidR="00DC437D" w:rsidRDefault="005C50B6">
            <w:pPr>
              <w:pStyle w:val="TableParagraph"/>
              <w:spacing w:line="222" w:lineRule="exact"/>
              <w:ind w:left="11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51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C437D" w14:paraId="4810AC62" w14:textId="77777777">
        <w:trPr>
          <w:trHeight w:val="966"/>
        </w:trPr>
        <w:tc>
          <w:tcPr>
            <w:tcW w:w="5352" w:type="dxa"/>
          </w:tcPr>
          <w:p w14:paraId="32309D66" w14:textId="77777777" w:rsidR="00DC437D" w:rsidRDefault="00DC43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60" w:type="dxa"/>
          </w:tcPr>
          <w:p w14:paraId="0E13192A" w14:textId="77777777" w:rsidR="00DC437D" w:rsidRDefault="005C50B6">
            <w:pPr>
              <w:pStyle w:val="TableParagraph"/>
              <w:spacing w:before="1"/>
              <w:ind w:left="1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0DB92233" w14:textId="77777777" w:rsidR="00DC437D" w:rsidRDefault="005C50B6">
            <w:pPr>
              <w:pStyle w:val="TableParagraph"/>
              <w:ind w:left="109" w:right="15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1261AC03" w14:textId="77777777" w:rsidR="00DC437D" w:rsidRDefault="005C50B6">
            <w:pPr>
              <w:pStyle w:val="TableParagraph"/>
              <w:spacing w:before="1" w:line="252" w:lineRule="auto"/>
              <w:ind w:left="109" w:right="73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DC437D" w14:paraId="28072DFD" w14:textId="77777777">
        <w:trPr>
          <w:trHeight w:val="1518"/>
        </w:trPr>
        <w:tc>
          <w:tcPr>
            <w:tcW w:w="5352" w:type="dxa"/>
          </w:tcPr>
          <w:p w14:paraId="42B1F568" w14:textId="77777777" w:rsidR="00DC437D" w:rsidRDefault="005C50B6">
            <w:pPr>
              <w:pStyle w:val="TableParagraph"/>
              <w:spacing w:before="1"/>
              <w:ind w:left="471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40206D66" w14:textId="77777777" w:rsidR="00DC437D" w:rsidRDefault="005C50B6">
            <w:pPr>
              <w:pStyle w:val="TableParagraph"/>
              <w:ind w:left="109" w:right="95"/>
              <w:jc w:val="both"/>
            </w:pPr>
            <w:r>
              <w:t>The manuscript</w:t>
            </w:r>
            <w:r>
              <w:rPr>
                <w:spacing w:val="-2"/>
              </w:rPr>
              <w:t xml:space="preserve"> </w:t>
            </w:r>
            <w:r>
              <w:t>holds significance 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scientific community as it shows how the integration of organic and inorganic nutrients can enhance tomato production in greenhouses. It</w:t>
            </w:r>
            <w:r>
              <w:rPr>
                <w:spacing w:val="40"/>
              </w:rPr>
              <w:t xml:space="preserve"> </w:t>
            </w:r>
            <w:r>
              <w:t>promotes sustainable farming by showcasing methods that boost yield and nutrient efficiency while</w:t>
            </w:r>
            <w:r>
              <w:rPr>
                <w:spacing w:val="61"/>
                <w:w w:val="150"/>
              </w:rPr>
              <w:t xml:space="preserve"> </w:t>
            </w:r>
            <w:r>
              <w:t>reducing</w:t>
            </w:r>
            <w:r>
              <w:rPr>
                <w:spacing w:val="62"/>
                <w:w w:val="150"/>
              </w:rPr>
              <w:t xml:space="preserve"> </w:t>
            </w:r>
            <w:r>
              <w:t>the</w:t>
            </w:r>
            <w:r>
              <w:rPr>
                <w:spacing w:val="60"/>
                <w:w w:val="150"/>
              </w:rPr>
              <w:t xml:space="preserve"> </w:t>
            </w:r>
            <w:r>
              <w:t>use</w:t>
            </w:r>
            <w:r>
              <w:rPr>
                <w:spacing w:val="59"/>
                <w:w w:val="150"/>
              </w:rPr>
              <w:t xml:space="preserve"> </w:t>
            </w:r>
            <w:r>
              <w:t>of</w:t>
            </w:r>
            <w:r>
              <w:rPr>
                <w:spacing w:val="57"/>
                <w:w w:val="150"/>
              </w:rPr>
              <w:t xml:space="preserve"> </w:t>
            </w:r>
            <w:r>
              <w:t>chemical</w:t>
            </w:r>
            <w:r>
              <w:rPr>
                <w:spacing w:val="60"/>
                <w:w w:val="150"/>
              </w:rPr>
              <w:t xml:space="preserve"> </w:t>
            </w:r>
            <w:r>
              <w:t>fertilizers.</w:t>
            </w:r>
            <w:r>
              <w:rPr>
                <w:spacing w:val="60"/>
                <w:w w:val="150"/>
              </w:rPr>
              <w:t xml:space="preserve"> </w:t>
            </w:r>
            <w:r>
              <w:t>The</w:t>
            </w:r>
            <w:r>
              <w:rPr>
                <w:spacing w:val="59"/>
                <w:w w:val="150"/>
              </w:rPr>
              <w:t xml:space="preserve"> </w:t>
            </w:r>
            <w:r>
              <w:t>results</w:t>
            </w:r>
            <w:r>
              <w:rPr>
                <w:spacing w:val="64"/>
                <w:w w:val="150"/>
              </w:rPr>
              <w:t xml:space="preserve"> </w:t>
            </w:r>
            <w:r>
              <w:t>give</w:t>
            </w:r>
            <w:r>
              <w:rPr>
                <w:spacing w:val="62"/>
                <w:w w:val="150"/>
              </w:rPr>
              <w:t xml:space="preserve"> </w:t>
            </w:r>
            <w:r>
              <w:t>valuable</w:t>
            </w:r>
            <w:r>
              <w:rPr>
                <w:spacing w:val="61"/>
                <w:w w:val="150"/>
              </w:rPr>
              <w:t xml:space="preserve"> </w:t>
            </w:r>
            <w:r>
              <w:t>insights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5"/>
              </w:rPr>
              <w:t>for</w:t>
            </w:r>
          </w:p>
          <w:p w14:paraId="3711BAFF" w14:textId="77777777" w:rsidR="00DC437D" w:rsidRDefault="005C50B6">
            <w:pPr>
              <w:pStyle w:val="TableParagraph"/>
              <w:spacing w:line="252" w:lineRule="exact"/>
              <w:ind w:left="109" w:right="99"/>
              <w:jc w:val="both"/>
            </w:pPr>
            <w:r>
              <w:t>researchers and farmers, and act as a resource for upcoming research on integrated nutrient management in controlled environments.</w:t>
            </w:r>
          </w:p>
        </w:tc>
        <w:tc>
          <w:tcPr>
            <w:tcW w:w="6443" w:type="dxa"/>
          </w:tcPr>
          <w:p w14:paraId="3E3F936A" w14:textId="7D7D18D5" w:rsidR="00DC437D" w:rsidRPr="00CF4295" w:rsidRDefault="0029062B">
            <w:pPr>
              <w:pStyle w:val="TableParagraph"/>
              <w:rPr>
                <w:rFonts w:ascii="Times New Roman"/>
              </w:rPr>
            </w:pPr>
            <w:r w:rsidRPr="00CF4295">
              <w:rPr>
                <w:rFonts w:ascii="Times New Roman"/>
              </w:rPr>
              <w:t>We</w:t>
            </w:r>
            <w:r w:rsidR="00621051" w:rsidRPr="00CF4295">
              <w:rPr>
                <w:rFonts w:ascii="Times New Roman"/>
              </w:rPr>
              <w:t xml:space="preserve"> are focusing</w:t>
            </w:r>
            <w:r w:rsidRPr="00CF4295">
              <w:rPr>
                <w:rFonts w:ascii="Times New Roman"/>
              </w:rPr>
              <w:t xml:space="preserve"> on </w:t>
            </w:r>
            <w:r w:rsidR="00621051" w:rsidRPr="00CF4295">
              <w:rPr>
                <w:rFonts w:ascii="Times New Roman"/>
              </w:rPr>
              <w:t>minimizing</w:t>
            </w:r>
            <w:r w:rsidRPr="00CF4295">
              <w:rPr>
                <w:rFonts w:ascii="Times New Roman"/>
              </w:rPr>
              <w:t xml:space="preserve"> the chemical fertilizer application in tomato production</w:t>
            </w:r>
            <w:r w:rsidR="00621051" w:rsidRPr="00CF4295">
              <w:rPr>
                <w:rFonts w:ascii="Times New Roman"/>
              </w:rPr>
              <w:t xml:space="preserve"> by integrating the inorganic fertilizers. As commented, this research will be </w:t>
            </w:r>
            <w:r w:rsidR="006358F7" w:rsidRPr="00CF4295">
              <w:rPr>
                <w:rFonts w:ascii="Times New Roman"/>
              </w:rPr>
              <w:t>valuable</w:t>
            </w:r>
            <w:r w:rsidR="00836D5C">
              <w:rPr>
                <w:rFonts w:ascii="Times New Roman"/>
              </w:rPr>
              <w:t xml:space="preserve"> </w:t>
            </w:r>
            <w:r w:rsidR="00621051" w:rsidRPr="00CF4295">
              <w:rPr>
                <w:rFonts w:ascii="Times New Roman"/>
              </w:rPr>
              <w:t xml:space="preserve">for </w:t>
            </w:r>
            <w:r w:rsidR="00CF4295" w:rsidRPr="00CF4295">
              <w:rPr>
                <w:rFonts w:ascii="Times New Roman"/>
              </w:rPr>
              <w:t>exploring other</w:t>
            </w:r>
            <w:r w:rsidR="00621051" w:rsidRPr="00CF4295">
              <w:rPr>
                <w:rFonts w:ascii="Times New Roman"/>
              </w:rPr>
              <w:t xml:space="preserve"> research in the field of </w:t>
            </w:r>
            <w:r w:rsidR="002945E3">
              <w:rPr>
                <w:rFonts w:ascii="Times New Roman"/>
              </w:rPr>
              <w:t xml:space="preserve">sustainable method like </w:t>
            </w:r>
            <w:r w:rsidR="00621051" w:rsidRPr="00CF4295">
              <w:rPr>
                <w:rFonts w:ascii="Times New Roman"/>
              </w:rPr>
              <w:t>integrated nutrient management.</w:t>
            </w:r>
          </w:p>
        </w:tc>
      </w:tr>
      <w:tr w:rsidR="00DC437D" w14:paraId="7224271C" w14:textId="77777777">
        <w:trPr>
          <w:trHeight w:val="1260"/>
        </w:trPr>
        <w:tc>
          <w:tcPr>
            <w:tcW w:w="5352" w:type="dxa"/>
          </w:tcPr>
          <w:p w14:paraId="367C0CA4" w14:textId="77777777" w:rsidR="00DC437D" w:rsidRDefault="005C50B6">
            <w:pPr>
              <w:pStyle w:val="TableParagraph"/>
              <w:spacing w:before="1"/>
              <w:ind w:left="47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4FFDBF3A" w14:textId="77777777" w:rsidR="00DC437D" w:rsidRDefault="005C50B6">
            <w:pPr>
              <w:pStyle w:val="TableParagraph"/>
              <w:ind w:left="47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0" w:type="dxa"/>
          </w:tcPr>
          <w:p w14:paraId="549DF121" w14:textId="77777777" w:rsidR="00DC437D" w:rsidRDefault="005C50B6">
            <w:pPr>
              <w:pStyle w:val="TableParagraph"/>
              <w:tabs>
                <w:tab w:val="left" w:pos="831"/>
              </w:tabs>
              <w:spacing w:line="253" w:lineRule="exact"/>
              <w:ind w:left="470"/>
            </w:pPr>
            <w:r>
              <w:rPr>
                <w:rFonts w:ascii="Times New Roman"/>
                <w:spacing w:val="-10"/>
              </w:rPr>
              <w:t>-</w:t>
            </w:r>
            <w:r>
              <w:rPr>
                <w:rFonts w:ascii="Times New Roman"/>
              </w:rPr>
              <w:tab/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Title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research,</w:t>
            </w:r>
            <w:r>
              <w:rPr>
                <w:spacing w:val="-5"/>
              </w:rPr>
              <w:t xml:space="preserve"> </w:t>
            </w:r>
            <w:r>
              <w:t>please</w:t>
            </w:r>
            <w:r>
              <w:rPr>
                <w:spacing w:val="-3"/>
              </w:rPr>
              <w:t xml:space="preserve"> </w:t>
            </w:r>
            <w:r>
              <w:t>include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Scientific</w:t>
            </w:r>
            <w:r>
              <w:rPr>
                <w:spacing w:val="-3"/>
              </w:rPr>
              <w:t xml:space="preserve"> </w:t>
            </w:r>
            <w:r>
              <w:t>name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Tomato.</w:t>
            </w:r>
          </w:p>
        </w:tc>
        <w:tc>
          <w:tcPr>
            <w:tcW w:w="6443" w:type="dxa"/>
          </w:tcPr>
          <w:p w14:paraId="4A386FC1" w14:textId="7A3DB48C" w:rsidR="00DC437D" w:rsidRPr="00CF4295" w:rsidRDefault="00CF4295">
            <w:pPr>
              <w:pStyle w:val="TableParagraph"/>
              <w:rPr>
                <w:rFonts w:ascii="Times New Roman"/>
              </w:rPr>
            </w:pPr>
            <w:r w:rsidRPr="00CF4295">
              <w:rPr>
                <w:rFonts w:ascii="Times New Roman"/>
              </w:rPr>
              <w:t xml:space="preserve">We will include the scientific name. </w:t>
            </w:r>
          </w:p>
        </w:tc>
      </w:tr>
      <w:tr w:rsidR="00DC437D" w14:paraId="74A2BCD6" w14:textId="77777777">
        <w:trPr>
          <w:trHeight w:val="1266"/>
        </w:trPr>
        <w:tc>
          <w:tcPr>
            <w:tcW w:w="5352" w:type="dxa"/>
          </w:tcPr>
          <w:p w14:paraId="6FFD61DE" w14:textId="77777777" w:rsidR="00DC437D" w:rsidRDefault="005C50B6">
            <w:pPr>
              <w:pStyle w:val="TableParagraph"/>
              <w:spacing w:before="4"/>
              <w:ind w:left="471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6A075DC" w14:textId="77777777" w:rsidR="00DC437D" w:rsidRDefault="005C50B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" w:line="253" w:lineRule="exact"/>
            </w:pPr>
            <w:r>
              <w:t>Please</w:t>
            </w:r>
            <w:r>
              <w:rPr>
                <w:spacing w:val="-7"/>
              </w:rPr>
              <w:t xml:space="preserve"> </w:t>
            </w:r>
            <w:r>
              <w:t>check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abstract.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suggest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written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paragraph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form.</w:t>
            </w:r>
          </w:p>
          <w:p w14:paraId="34D66EA3" w14:textId="77777777" w:rsidR="00DC437D" w:rsidRDefault="005C50B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ind w:right="170"/>
            </w:pPr>
            <w:r>
              <w:t>I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suggest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 “Study</w:t>
            </w:r>
            <w:r>
              <w:rPr>
                <w:spacing w:val="-4"/>
              </w:rPr>
              <w:t xml:space="preserve"> </w:t>
            </w:r>
            <w:r>
              <w:t>Design,</w:t>
            </w:r>
            <w:r>
              <w:rPr>
                <w:spacing w:val="-3"/>
              </w:rPr>
              <w:t xml:space="preserve"> </w:t>
            </w:r>
            <w:r>
              <w:t>Place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Duration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study</w:t>
            </w:r>
            <w:r>
              <w:rPr>
                <w:spacing w:val="-1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merge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 part of methodology. It can be written as one paragraph.</w:t>
            </w:r>
          </w:p>
          <w:p w14:paraId="215F2468" w14:textId="77777777" w:rsidR="00DC437D" w:rsidRDefault="005C50B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line="253" w:lineRule="exact"/>
            </w:pPr>
            <w:r>
              <w:t>Complete</w:t>
            </w:r>
            <w:r>
              <w:rPr>
                <w:spacing w:val="-6"/>
              </w:rPr>
              <w:t xml:space="preserve"> </w:t>
            </w:r>
            <w:r>
              <w:t>also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Place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Study.</w:t>
            </w:r>
          </w:p>
        </w:tc>
        <w:tc>
          <w:tcPr>
            <w:tcW w:w="6443" w:type="dxa"/>
          </w:tcPr>
          <w:p w14:paraId="5A045E4E" w14:textId="221B1AD1" w:rsidR="00DC437D" w:rsidRPr="00CF4295" w:rsidRDefault="00450B5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We tried to follow the </w:t>
            </w:r>
            <w:r w:rsidR="0011667D">
              <w:rPr>
                <w:rFonts w:ascii="Times New Roman"/>
              </w:rPr>
              <w:t>word template</w:t>
            </w:r>
            <w:r>
              <w:rPr>
                <w:rFonts w:ascii="Times New Roman"/>
              </w:rPr>
              <w:t xml:space="preserve"> that we found on the website of the journal. But we agree</w:t>
            </w:r>
            <w:r w:rsidR="0011667D">
              <w:rPr>
                <w:rFonts w:ascii="Times New Roman"/>
              </w:rPr>
              <w:t xml:space="preserve">d on your suggestion </w:t>
            </w:r>
            <w:r>
              <w:rPr>
                <w:rFonts w:ascii="Times New Roman"/>
              </w:rPr>
              <w:t>that the abstract should be written in a paragraph form. So, we translated it into the paragraph format</w:t>
            </w:r>
            <w:r w:rsidR="00D643A9">
              <w:rPr>
                <w:rFonts w:ascii="Times New Roman"/>
              </w:rPr>
              <w:t xml:space="preserve"> and </w:t>
            </w:r>
            <w:r w:rsidR="0011667D">
              <w:rPr>
                <w:rFonts w:ascii="Times New Roman"/>
              </w:rPr>
              <w:t>completed the place of the study</w:t>
            </w:r>
            <w:r w:rsidR="00D643A9">
              <w:rPr>
                <w:rFonts w:ascii="Times New Roman"/>
              </w:rPr>
              <w:t>.</w:t>
            </w:r>
          </w:p>
        </w:tc>
      </w:tr>
      <w:tr w:rsidR="00DC437D" w14:paraId="709CD5AF" w14:textId="77777777">
        <w:trPr>
          <w:trHeight w:val="702"/>
        </w:trPr>
        <w:tc>
          <w:tcPr>
            <w:tcW w:w="5352" w:type="dxa"/>
          </w:tcPr>
          <w:p w14:paraId="22334A2A" w14:textId="77777777" w:rsidR="00DC437D" w:rsidRDefault="005C50B6">
            <w:pPr>
              <w:pStyle w:val="TableParagraph"/>
              <w:spacing w:before="1"/>
              <w:ind w:left="471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24B100CE" w14:textId="77777777" w:rsidR="00DC437D" w:rsidRDefault="005C50B6">
            <w:pPr>
              <w:pStyle w:val="TableParagraph"/>
              <w:spacing w:line="252" w:lineRule="exact"/>
              <w:ind w:left="109"/>
            </w:pPr>
            <w:r>
              <w:t>-Yes.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manuscript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accurate,</w:t>
            </w:r>
            <w:r>
              <w:rPr>
                <w:spacing w:val="-6"/>
              </w:rPr>
              <w:t xml:space="preserve"> </w:t>
            </w:r>
            <w:r>
              <w:t>valid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evidence.</w:t>
            </w:r>
          </w:p>
        </w:tc>
        <w:tc>
          <w:tcPr>
            <w:tcW w:w="6443" w:type="dxa"/>
          </w:tcPr>
          <w:p w14:paraId="3578A69E" w14:textId="2CFE5505" w:rsidR="00DC437D" w:rsidRPr="001E3F2B" w:rsidRDefault="00D643A9">
            <w:pPr>
              <w:pStyle w:val="TableParagraph"/>
              <w:rPr>
                <w:rFonts w:ascii="Times New Roman"/>
              </w:rPr>
            </w:pPr>
            <w:r w:rsidRPr="001E3F2B">
              <w:rPr>
                <w:rFonts w:ascii="Times New Roman"/>
              </w:rPr>
              <w:t>Sounds good.</w:t>
            </w:r>
          </w:p>
        </w:tc>
      </w:tr>
      <w:tr w:rsidR="00DC437D" w14:paraId="22798BF3" w14:textId="77777777">
        <w:trPr>
          <w:trHeight w:val="1772"/>
        </w:trPr>
        <w:tc>
          <w:tcPr>
            <w:tcW w:w="5352" w:type="dxa"/>
          </w:tcPr>
          <w:p w14:paraId="4BBE960E" w14:textId="77777777" w:rsidR="00DC437D" w:rsidRDefault="005C50B6">
            <w:pPr>
              <w:pStyle w:val="TableParagraph"/>
              <w:spacing w:before="4"/>
              <w:ind w:left="471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698F7E1C" w14:textId="77777777" w:rsidR="00DC437D" w:rsidRDefault="005C50B6">
            <w:pPr>
              <w:pStyle w:val="TableParagraph"/>
              <w:spacing w:before="2" w:line="252" w:lineRule="exact"/>
              <w:ind w:left="109"/>
            </w:pPr>
            <w:r>
              <w:t>-Please</w:t>
            </w:r>
            <w:r>
              <w:rPr>
                <w:spacing w:val="-5"/>
              </w:rPr>
              <w:t xml:space="preserve"> </w:t>
            </w:r>
            <w:r>
              <w:t>check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references.</w:t>
            </w:r>
          </w:p>
          <w:p w14:paraId="40E5EF02" w14:textId="77777777" w:rsidR="00DC437D" w:rsidRDefault="005C50B6">
            <w:pPr>
              <w:pStyle w:val="TableParagraph"/>
              <w:ind w:left="109" w:right="159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Check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year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references,</w:t>
            </w:r>
            <w:r>
              <w:rPr>
                <w:spacing w:val="-6"/>
              </w:rPr>
              <w:t xml:space="preserve"> </w:t>
            </w:r>
            <w:r>
              <w:t>such</w:t>
            </w:r>
            <w:r>
              <w:rPr>
                <w:spacing w:val="-1"/>
              </w:rPr>
              <w:t xml:space="preserve"> </w:t>
            </w:r>
            <w:r>
              <w:t>as “</w:t>
            </w:r>
            <w:proofErr w:type="spellStart"/>
            <w:r>
              <w:t>Kakabouki</w:t>
            </w:r>
            <w:proofErr w:type="spellEnd"/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al.</w:t>
            </w:r>
            <w:r>
              <w:rPr>
                <w:spacing w:val="-7"/>
              </w:rPr>
              <w:t xml:space="preserve"> </w:t>
            </w:r>
            <w:r>
              <w:t>2024,</w:t>
            </w:r>
            <w:r>
              <w:rPr>
                <w:spacing w:val="-3"/>
              </w:rPr>
              <w:t xml:space="preserve"> </w:t>
            </w:r>
            <w:r>
              <w:t>Babu</w:t>
            </w:r>
            <w:r>
              <w:rPr>
                <w:spacing w:val="-4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al.</w:t>
            </w:r>
            <w:r>
              <w:rPr>
                <w:spacing w:val="-3"/>
              </w:rPr>
              <w:t xml:space="preserve"> </w:t>
            </w:r>
            <w:r>
              <w:t>2016,</w:t>
            </w:r>
            <w:r>
              <w:rPr>
                <w:spacing w:val="-3"/>
              </w:rPr>
              <w:t xml:space="preserve"> </w:t>
            </w:r>
            <w:r>
              <w:t>Ullah</w:t>
            </w:r>
            <w:r>
              <w:rPr>
                <w:spacing w:val="-4"/>
              </w:rPr>
              <w:t xml:space="preserve"> </w:t>
            </w:r>
            <w:r>
              <w:t xml:space="preserve">et al. 2010, Khan et al. (2010). These authors I didn’t see in the references. Please include </w:t>
            </w:r>
            <w:r>
              <w:rPr>
                <w:spacing w:val="-2"/>
              </w:rPr>
              <w:t>them.</w:t>
            </w:r>
          </w:p>
          <w:p w14:paraId="500EFCB6" w14:textId="77777777" w:rsidR="00DC437D" w:rsidRDefault="005C50B6">
            <w:pPr>
              <w:pStyle w:val="TableParagraph"/>
              <w:spacing w:before="2" w:line="252" w:lineRule="exact"/>
              <w:ind w:left="109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little</w:t>
            </w:r>
            <w:r>
              <w:rPr>
                <w:spacing w:val="-3"/>
              </w:rPr>
              <w:t xml:space="preserve"> </w:t>
            </w:r>
            <w:r>
              <w:t>bit</w:t>
            </w:r>
            <w:r>
              <w:rPr>
                <w:spacing w:val="-4"/>
              </w:rPr>
              <w:t xml:space="preserve"> </w:t>
            </w:r>
            <w:r>
              <w:t>confused,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observed</w:t>
            </w:r>
            <w:r>
              <w:rPr>
                <w:spacing w:val="-2"/>
              </w:rPr>
              <w:t xml:space="preserve"> </w:t>
            </w:r>
            <w:r>
              <w:t>these</w:t>
            </w:r>
            <w:r>
              <w:rPr>
                <w:spacing w:val="-6"/>
              </w:rPr>
              <w:t xml:space="preserve"> </w:t>
            </w:r>
            <w:r>
              <w:t>authors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references,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difference.</w:t>
            </w:r>
          </w:p>
          <w:p w14:paraId="6A01BBEA" w14:textId="77777777" w:rsidR="00DC437D" w:rsidRDefault="005C50B6">
            <w:pPr>
              <w:pStyle w:val="TableParagraph"/>
              <w:spacing w:line="252" w:lineRule="exact"/>
              <w:ind w:left="109" w:right="159"/>
            </w:pPr>
            <w:r>
              <w:t>-Please</w:t>
            </w:r>
            <w:r>
              <w:rPr>
                <w:spacing w:val="-2"/>
              </w:rPr>
              <w:t xml:space="preserve"> </w:t>
            </w:r>
            <w:r>
              <w:t>check “Thapa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al.</w:t>
            </w:r>
            <w:r>
              <w:rPr>
                <w:spacing w:val="-4"/>
              </w:rPr>
              <w:t xml:space="preserve"> </w:t>
            </w:r>
            <w:r>
              <w:t>2016”</w:t>
            </w:r>
            <w:r>
              <w:rPr>
                <w:spacing w:val="-7"/>
              </w:rPr>
              <w:t xml:space="preserve"> </w:t>
            </w:r>
            <w:r>
              <w:t>because</w:t>
            </w:r>
            <w:r>
              <w:rPr>
                <w:spacing w:val="-1"/>
              </w:rPr>
              <w:t xml:space="preserve"> </w:t>
            </w:r>
            <w:r>
              <w:t>“Babu</w:t>
            </w:r>
            <w:r>
              <w:rPr>
                <w:spacing w:val="-2"/>
              </w:rPr>
              <w:t xml:space="preserve"> </w:t>
            </w:r>
            <w:r>
              <w:t>et</w:t>
            </w:r>
            <w:r>
              <w:rPr>
                <w:spacing w:val="-7"/>
              </w:rPr>
              <w:t xml:space="preserve"> </w:t>
            </w:r>
            <w:r>
              <w:t>al.</w:t>
            </w:r>
            <w:r>
              <w:rPr>
                <w:spacing w:val="-4"/>
              </w:rPr>
              <w:t xml:space="preserve"> </w:t>
            </w:r>
            <w:r>
              <w:t>2016</w:t>
            </w:r>
            <w:r>
              <w:rPr>
                <w:spacing w:val="-2"/>
              </w:rPr>
              <w:t xml:space="preserve"> </w:t>
            </w:r>
            <w:r>
              <w:t>was</w:t>
            </w:r>
            <w:r>
              <w:rPr>
                <w:spacing w:val="-1"/>
              </w:rPr>
              <w:t xml:space="preserve"> </w:t>
            </w:r>
            <w:r>
              <w:t>mentioned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 introduction not “Thapa”.</w:t>
            </w:r>
          </w:p>
        </w:tc>
        <w:tc>
          <w:tcPr>
            <w:tcW w:w="6443" w:type="dxa"/>
          </w:tcPr>
          <w:p w14:paraId="5F92EC21" w14:textId="3398E059" w:rsidR="00DC437D" w:rsidRPr="004512A1" w:rsidRDefault="004512A1">
            <w:pPr>
              <w:pStyle w:val="TableParagraph"/>
            </w:pPr>
            <w:r>
              <w:rPr>
                <w:rFonts w:ascii="Times New Roman"/>
              </w:rPr>
              <w:t>There was error in year between in text citation and reference.</w:t>
            </w:r>
            <w:r>
              <w:t xml:space="preserve"> </w:t>
            </w:r>
            <w:r w:rsidRPr="001E3F2B">
              <w:rPr>
                <w:rFonts w:ascii="Times New Roman"/>
              </w:rPr>
              <w:t>Checked the suggested reference as well as other references.</w:t>
            </w:r>
          </w:p>
        </w:tc>
      </w:tr>
      <w:tr w:rsidR="00DC437D" w14:paraId="5C40C412" w14:textId="77777777">
        <w:trPr>
          <w:trHeight w:val="690"/>
        </w:trPr>
        <w:tc>
          <w:tcPr>
            <w:tcW w:w="5352" w:type="dxa"/>
          </w:tcPr>
          <w:p w14:paraId="2BFABA93" w14:textId="77777777" w:rsidR="00DC437D" w:rsidRDefault="005C50B6">
            <w:pPr>
              <w:pStyle w:val="TableParagraph"/>
              <w:spacing w:before="1"/>
              <w:ind w:left="471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4CD47650" w14:textId="77777777" w:rsidR="00DC437D" w:rsidRDefault="005C50B6">
            <w:pPr>
              <w:pStyle w:val="TableParagraph"/>
              <w:spacing w:line="252" w:lineRule="exact"/>
              <w:ind w:left="109"/>
            </w:pPr>
            <w:r>
              <w:t>Yes.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English</w:t>
            </w:r>
            <w:r>
              <w:rPr>
                <w:spacing w:val="-6"/>
              </w:rPr>
              <w:t xml:space="preserve"> </w:t>
            </w:r>
            <w:r>
              <w:t>quality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excellent,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makes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paper</w:t>
            </w:r>
            <w:r>
              <w:rPr>
                <w:spacing w:val="-5"/>
              </w:rPr>
              <w:t xml:space="preserve"> </w:t>
            </w:r>
            <w:r>
              <w:t>easy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read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understand.</w:t>
            </w:r>
          </w:p>
        </w:tc>
        <w:tc>
          <w:tcPr>
            <w:tcW w:w="6443" w:type="dxa"/>
          </w:tcPr>
          <w:p w14:paraId="0DCBBDE5" w14:textId="040EFCE3" w:rsidR="00DC437D" w:rsidRPr="001E3F2B" w:rsidRDefault="00634F5B">
            <w:pPr>
              <w:pStyle w:val="TableParagraph"/>
              <w:rPr>
                <w:rFonts w:ascii="Times New Roman"/>
              </w:rPr>
            </w:pPr>
            <w:r w:rsidRPr="001E3F2B">
              <w:rPr>
                <w:rFonts w:ascii="Times New Roman"/>
              </w:rPr>
              <w:t>Sounds good.</w:t>
            </w:r>
          </w:p>
        </w:tc>
      </w:tr>
      <w:tr w:rsidR="00DC437D" w14:paraId="47BD6FA2" w14:textId="77777777">
        <w:trPr>
          <w:trHeight w:val="1178"/>
        </w:trPr>
        <w:tc>
          <w:tcPr>
            <w:tcW w:w="5352" w:type="dxa"/>
          </w:tcPr>
          <w:p w14:paraId="3BAEC420" w14:textId="77777777" w:rsidR="00DC437D" w:rsidRDefault="005C50B6">
            <w:pPr>
              <w:pStyle w:val="TableParagraph"/>
              <w:spacing w:before="1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3AA6D472" w14:textId="77777777" w:rsidR="00DC437D" w:rsidRDefault="00DC43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43" w:type="dxa"/>
          </w:tcPr>
          <w:p w14:paraId="2D30E492" w14:textId="77777777" w:rsidR="00DC437D" w:rsidRDefault="00DC43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707557" w14:textId="77777777" w:rsidR="00DC437D" w:rsidRDefault="00DC437D">
      <w:pPr>
        <w:rPr>
          <w:sz w:val="20"/>
        </w:rPr>
      </w:pPr>
    </w:p>
    <w:p w14:paraId="7A525C20" w14:textId="77777777" w:rsidR="00DC437D" w:rsidRDefault="00DC437D">
      <w:pPr>
        <w:rPr>
          <w:sz w:val="20"/>
        </w:rPr>
      </w:pPr>
    </w:p>
    <w:p w14:paraId="44A52971" w14:textId="77777777" w:rsidR="00DC437D" w:rsidRDefault="00DC437D">
      <w:pPr>
        <w:rPr>
          <w:sz w:val="20"/>
        </w:rPr>
      </w:pPr>
    </w:p>
    <w:p w14:paraId="0F33AA99" w14:textId="77777777" w:rsidR="00DC437D" w:rsidRDefault="00DC437D">
      <w:pPr>
        <w:rPr>
          <w:sz w:val="20"/>
        </w:rPr>
      </w:pPr>
    </w:p>
    <w:p w14:paraId="4C245B31" w14:textId="77777777" w:rsidR="00DC437D" w:rsidRDefault="00DC437D">
      <w:pPr>
        <w:rPr>
          <w:sz w:val="20"/>
        </w:rPr>
      </w:pPr>
    </w:p>
    <w:p w14:paraId="29CB35B4" w14:textId="77777777" w:rsidR="00DC437D" w:rsidRDefault="00DC437D">
      <w:pPr>
        <w:rPr>
          <w:sz w:val="20"/>
        </w:rPr>
      </w:pPr>
    </w:p>
    <w:p w14:paraId="73D7F821" w14:textId="77777777" w:rsidR="00DC437D" w:rsidRDefault="00DC437D">
      <w:pPr>
        <w:rPr>
          <w:sz w:val="20"/>
        </w:rPr>
      </w:pPr>
    </w:p>
    <w:p w14:paraId="3F56FD9A" w14:textId="77777777" w:rsidR="00DC437D" w:rsidRDefault="00DC437D">
      <w:pPr>
        <w:rPr>
          <w:sz w:val="20"/>
        </w:rPr>
      </w:pPr>
    </w:p>
    <w:p w14:paraId="074BE147" w14:textId="77777777" w:rsidR="00DC437D" w:rsidRDefault="00DC437D">
      <w:pPr>
        <w:spacing w:before="11"/>
        <w:rPr>
          <w:sz w:val="20"/>
        </w:rPr>
      </w:pPr>
    </w:p>
    <w:p w14:paraId="050E1C97" w14:textId="77777777" w:rsidR="00DC437D" w:rsidRDefault="005C50B6">
      <w:pPr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51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14:paraId="096B7E63" w14:textId="77777777" w:rsidR="00DC437D" w:rsidRDefault="005C50B6">
      <w:pPr>
        <w:spacing w:before="10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72FADC4" wp14:editId="6B29FC3C">
                <wp:simplePos x="0" y="0"/>
                <wp:positionH relativeFrom="page">
                  <wp:posOffset>837399</wp:posOffset>
                </wp:positionH>
                <wp:positionV relativeFrom="paragraph">
                  <wp:posOffset>145721</wp:posOffset>
                </wp:positionV>
                <wp:extent cx="13441044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04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044" h="6350">
                              <a:moveTo>
                                <a:pt x="13440664" y="0"/>
                              </a:moveTo>
                              <a:lnTo>
                                <a:pt x="0" y="0"/>
                              </a:lnTo>
                              <a:lnTo>
                                <a:pt x="0" y="5775"/>
                              </a:lnTo>
                              <a:lnTo>
                                <a:pt x="13440664" y="5775"/>
                              </a:lnTo>
                              <a:lnTo>
                                <a:pt x="134406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B1228" id="Graphic 6" o:spid="_x0000_s1026" style="position:absolute;margin-left:65.95pt;margin-top:11.45pt;width:1058.3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04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" path="m13440664,l,,,5775r13440664,l13440664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1"/>
        <w:gridCol w:w="5679"/>
      </w:tblGrid>
      <w:tr w:rsidR="00DC437D" w14:paraId="6AC9CE2B" w14:textId="77777777">
        <w:trPr>
          <w:trHeight w:val="935"/>
        </w:trPr>
        <w:tc>
          <w:tcPr>
            <w:tcW w:w="6834" w:type="dxa"/>
          </w:tcPr>
          <w:p w14:paraId="4E3F4F74" w14:textId="77777777" w:rsidR="00DC437D" w:rsidRDefault="00DC437D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  <w:tc>
          <w:tcPr>
            <w:tcW w:w="8641" w:type="dxa"/>
          </w:tcPr>
          <w:p w14:paraId="6DD80010" w14:textId="77777777" w:rsidR="00DC437D" w:rsidRDefault="005C50B6">
            <w:pPr>
              <w:pStyle w:val="TableParagraph"/>
              <w:spacing w:before="1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14:paraId="1287475F" w14:textId="77777777" w:rsidR="00DC437D" w:rsidRDefault="005C50B6">
            <w:pPr>
              <w:pStyle w:val="TableParagraph"/>
              <w:spacing w:before="4" w:line="252" w:lineRule="auto"/>
              <w:ind w:left="7" w:right="7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DC437D" w14:paraId="012A094B" w14:textId="77777777">
        <w:trPr>
          <w:trHeight w:val="921"/>
        </w:trPr>
        <w:tc>
          <w:tcPr>
            <w:tcW w:w="6834" w:type="dxa"/>
          </w:tcPr>
          <w:p w14:paraId="5AF72C79" w14:textId="77777777" w:rsidR="00DC437D" w:rsidRDefault="00DC437D">
            <w:pPr>
              <w:pStyle w:val="TableParagraph"/>
              <w:spacing w:before="1"/>
              <w:rPr>
                <w:rFonts w:ascii="Times New Roman"/>
                <w:b/>
                <w:sz w:val="20"/>
              </w:rPr>
            </w:pPr>
          </w:p>
          <w:p w14:paraId="57720AAD" w14:textId="77777777" w:rsidR="00DC437D" w:rsidRDefault="005C50B6">
            <w:pPr>
              <w:pStyle w:val="TableParagraph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 in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this </w:t>
            </w:r>
            <w:r>
              <w:rPr>
                <w:rFonts w:ascii="Times New Roman"/>
                <w:b/>
                <w:spacing w:val="-2"/>
                <w:sz w:val="20"/>
              </w:rPr>
              <w:t>manuscript?</w:t>
            </w:r>
          </w:p>
        </w:tc>
        <w:tc>
          <w:tcPr>
            <w:tcW w:w="8641" w:type="dxa"/>
          </w:tcPr>
          <w:p w14:paraId="4D107E31" w14:textId="77777777" w:rsidR="00DC437D" w:rsidRDefault="005C50B6">
            <w:pPr>
              <w:pStyle w:val="TableParagraph"/>
              <w:spacing w:before="1"/>
              <w:ind w:left="107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 xml:space="preserve">yes, </w:t>
            </w:r>
            <w:proofErr w:type="gramStart"/>
            <w:r>
              <w:rPr>
                <w:rFonts w:ascii="Times New Roman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please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ethical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 here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in</w:t>
            </w:r>
            <w:r>
              <w:rPr>
                <w:rFonts w:ascii="Times New Roman"/>
                <w:i/>
                <w:spacing w:val="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  <w:p w14:paraId="0CC5F47F" w14:textId="77777777" w:rsidR="00DC437D" w:rsidRDefault="00DC437D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214165AF" w14:textId="77777777" w:rsidR="00DC437D" w:rsidRDefault="005C50B6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NONE</w:t>
            </w:r>
          </w:p>
        </w:tc>
        <w:tc>
          <w:tcPr>
            <w:tcW w:w="5679" w:type="dxa"/>
          </w:tcPr>
          <w:p w14:paraId="64E6B13B" w14:textId="6456DF02" w:rsidR="00DC437D" w:rsidRPr="001E3F2B" w:rsidRDefault="00D643A9">
            <w:pPr>
              <w:pStyle w:val="TableParagraph"/>
              <w:rPr>
                <w:rFonts w:ascii="Times New Roman"/>
              </w:rPr>
            </w:pPr>
            <w:r w:rsidRPr="001E3F2B">
              <w:rPr>
                <w:rFonts w:ascii="Times New Roman"/>
              </w:rPr>
              <w:t>Sounds good.</w:t>
            </w:r>
          </w:p>
        </w:tc>
      </w:tr>
    </w:tbl>
    <w:p w14:paraId="44B32217" w14:textId="77777777" w:rsidR="005C50B6" w:rsidRDefault="005C50B6"/>
    <w:sectPr w:rsidR="005C50B6">
      <w:headerReference w:type="default" r:id="rId8"/>
      <w:footerReference w:type="default" r:id="rId9"/>
      <w:pgSz w:w="23820" w:h="16850" w:orient="landscape"/>
      <w:pgMar w:top="1820" w:right="0" w:bottom="880" w:left="1275" w:header="1284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E1E6C" w14:textId="77777777" w:rsidR="00C26987" w:rsidRDefault="00C26987">
      <w:r>
        <w:separator/>
      </w:r>
    </w:p>
  </w:endnote>
  <w:endnote w:type="continuationSeparator" w:id="0">
    <w:p w14:paraId="088012BB" w14:textId="77777777" w:rsidR="00C26987" w:rsidRDefault="00C2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D5BDD" w14:textId="77777777" w:rsidR="00DC437D" w:rsidRDefault="005C50B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B1B1A32" wp14:editId="49C8C941">
              <wp:simplePos x="0" y="0"/>
              <wp:positionH relativeFrom="page">
                <wp:posOffset>901700</wp:posOffset>
              </wp:positionH>
              <wp:positionV relativeFrom="page">
                <wp:posOffset>10112617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1B1838" w14:textId="77777777" w:rsidR="00DC437D" w:rsidRDefault="005C50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B1A3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" filled="f" stroked="f">
              <v:textbox inset="0,0,0,0">
                <w:txbxContent>
                  <w:p w14:paraId="7F1B1838" w14:textId="77777777" w:rsidR="00DC437D" w:rsidRDefault="005C50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6DD9B54" wp14:editId="6E9CC1C0">
              <wp:simplePos x="0" y="0"/>
              <wp:positionH relativeFrom="page">
                <wp:posOffset>2640329</wp:posOffset>
              </wp:positionH>
              <wp:positionV relativeFrom="page">
                <wp:posOffset>10112617</wp:posOffset>
              </wp:positionV>
              <wp:extent cx="71247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24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07B53E" w14:textId="77777777" w:rsidR="00DC437D" w:rsidRDefault="005C50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DD9B54" id="Textbox 3" o:spid="_x0000_s1028" type="#_x0000_t202" style="position:absolute;margin-left:207.9pt;margin-top:796.25pt;width:56.1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" filled="f" stroked="f">
              <v:textbox inset="0,0,0,0">
                <w:txbxContent>
                  <w:p w14:paraId="5407B53E" w14:textId="77777777" w:rsidR="00DC437D" w:rsidRDefault="005C50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C1D398" wp14:editId="3CDF36FA">
              <wp:simplePos x="0" y="0"/>
              <wp:positionH relativeFrom="page">
                <wp:posOffset>4415409</wp:posOffset>
              </wp:positionH>
              <wp:positionV relativeFrom="page">
                <wp:posOffset>10112617</wp:posOffset>
              </wp:positionV>
              <wp:extent cx="86423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423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56B97F" w14:textId="77777777" w:rsidR="00DC437D" w:rsidRDefault="005C50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C1D398" id="Textbox 4" o:spid="_x0000_s1029" type="#_x0000_t202" style="position:absolute;margin-left:347.65pt;margin-top:796.25pt;width:68.0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" filled="f" stroked="f">
              <v:textbox inset="0,0,0,0">
                <w:txbxContent>
                  <w:p w14:paraId="7356B97F" w14:textId="77777777" w:rsidR="00DC437D" w:rsidRDefault="005C50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A4CD69B" wp14:editId="50D1E494">
              <wp:simplePos x="0" y="0"/>
              <wp:positionH relativeFrom="page">
                <wp:posOffset>6847331</wp:posOffset>
              </wp:positionH>
              <wp:positionV relativeFrom="page">
                <wp:posOffset>10112617</wp:posOffset>
              </wp:positionV>
              <wp:extent cx="1019810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1D5B3" w14:textId="77777777" w:rsidR="00DC437D" w:rsidRDefault="005C50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4CD69B" id="Textbox 5" o:spid="_x0000_s1030" type="#_x0000_t202" style="position:absolute;margin-left:539.15pt;margin-top:796.25pt;width:80.3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" filled="f" stroked="f">
              <v:textbox inset="0,0,0,0">
                <w:txbxContent>
                  <w:p w14:paraId="4F51D5B3" w14:textId="77777777" w:rsidR="00DC437D" w:rsidRDefault="005C50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2D493" w14:textId="77777777" w:rsidR="00C26987" w:rsidRDefault="00C26987">
      <w:r>
        <w:separator/>
      </w:r>
    </w:p>
  </w:footnote>
  <w:footnote w:type="continuationSeparator" w:id="0">
    <w:p w14:paraId="1CFD64F0" w14:textId="77777777" w:rsidR="00C26987" w:rsidRDefault="00C26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21E44" w14:textId="77777777" w:rsidR="00DC437D" w:rsidRDefault="005C50B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15783BA" wp14:editId="55655282">
              <wp:simplePos x="0" y="0"/>
              <wp:positionH relativeFrom="page">
                <wp:posOffset>901700</wp:posOffset>
              </wp:positionH>
              <wp:positionV relativeFrom="page">
                <wp:posOffset>802758</wp:posOffset>
              </wp:positionV>
              <wp:extent cx="1099820" cy="1955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955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3AEDAA" w14:textId="77777777" w:rsidR="00DC437D" w:rsidRDefault="005C50B6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7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783B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6pt;height:15.4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" filled="f" stroked="f">
              <v:textbox inset="0,0,0,0">
                <w:txbxContent>
                  <w:p w14:paraId="1F3AEDAA" w14:textId="77777777" w:rsidR="00DC437D" w:rsidRDefault="005C50B6">
                    <w:pPr>
                      <w:spacing w:before="11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7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E2703"/>
    <w:multiLevelType w:val="hybridMultilevel"/>
    <w:tmpl w:val="99F61E44"/>
    <w:lvl w:ilvl="0" w:tplc="56FC80A2">
      <w:numFmt w:val="bullet"/>
      <w:lvlText w:val="-"/>
      <w:lvlJc w:val="left"/>
      <w:pPr>
        <w:ind w:left="83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CC6A130">
      <w:numFmt w:val="bullet"/>
      <w:lvlText w:val="•"/>
      <w:lvlJc w:val="left"/>
      <w:pPr>
        <w:ind w:left="1691" w:hanging="361"/>
      </w:pPr>
      <w:rPr>
        <w:rFonts w:hint="default"/>
        <w:lang w:val="en-US" w:eastAsia="en-US" w:bidi="ar-SA"/>
      </w:rPr>
    </w:lvl>
    <w:lvl w:ilvl="2" w:tplc="50AC712C">
      <w:numFmt w:val="bullet"/>
      <w:lvlText w:val="•"/>
      <w:lvlJc w:val="left"/>
      <w:pPr>
        <w:ind w:left="2542" w:hanging="361"/>
      </w:pPr>
      <w:rPr>
        <w:rFonts w:hint="default"/>
        <w:lang w:val="en-US" w:eastAsia="en-US" w:bidi="ar-SA"/>
      </w:rPr>
    </w:lvl>
    <w:lvl w:ilvl="3" w:tplc="0908E8A8">
      <w:numFmt w:val="bullet"/>
      <w:lvlText w:val="•"/>
      <w:lvlJc w:val="left"/>
      <w:pPr>
        <w:ind w:left="3393" w:hanging="361"/>
      </w:pPr>
      <w:rPr>
        <w:rFonts w:hint="default"/>
        <w:lang w:val="en-US" w:eastAsia="en-US" w:bidi="ar-SA"/>
      </w:rPr>
    </w:lvl>
    <w:lvl w:ilvl="4" w:tplc="08587BA6">
      <w:numFmt w:val="bullet"/>
      <w:lvlText w:val="•"/>
      <w:lvlJc w:val="left"/>
      <w:pPr>
        <w:ind w:left="4244" w:hanging="361"/>
      </w:pPr>
      <w:rPr>
        <w:rFonts w:hint="default"/>
        <w:lang w:val="en-US" w:eastAsia="en-US" w:bidi="ar-SA"/>
      </w:rPr>
    </w:lvl>
    <w:lvl w:ilvl="5" w:tplc="112E5746">
      <w:numFmt w:val="bullet"/>
      <w:lvlText w:val="•"/>
      <w:lvlJc w:val="left"/>
      <w:pPr>
        <w:ind w:left="5095" w:hanging="361"/>
      </w:pPr>
      <w:rPr>
        <w:rFonts w:hint="default"/>
        <w:lang w:val="en-US" w:eastAsia="en-US" w:bidi="ar-SA"/>
      </w:rPr>
    </w:lvl>
    <w:lvl w:ilvl="6" w:tplc="AB7665FA">
      <w:numFmt w:val="bullet"/>
      <w:lvlText w:val="•"/>
      <w:lvlJc w:val="left"/>
      <w:pPr>
        <w:ind w:left="5946" w:hanging="361"/>
      </w:pPr>
      <w:rPr>
        <w:rFonts w:hint="default"/>
        <w:lang w:val="en-US" w:eastAsia="en-US" w:bidi="ar-SA"/>
      </w:rPr>
    </w:lvl>
    <w:lvl w:ilvl="7" w:tplc="9CBC4EBA">
      <w:numFmt w:val="bullet"/>
      <w:lvlText w:val="•"/>
      <w:lvlJc w:val="left"/>
      <w:pPr>
        <w:ind w:left="6797" w:hanging="361"/>
      </w:pPr>
      <w:rPr>
        <w:rFonts w:hint="default"/>
        <w:lang w:val="en-US" w:eastAsia="en-US" w:bidi="ar-SA"/>
      </w:rPr>
    </w:lvl>
    <w:lvl w:ilvl="8" w:tplc="BB540674">
      <w:numFmt w:val="bullet"/>
      <w:lvlText w:val="•"/>
      <w:lvlJc w:val="left"/>
      <w:pPr>
        <w:ind w:left="7648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437D"/>
    <w:rsid w:val="00052B20"/>
    <w:rsid w:val="0011667D"/>
    <w:rsid w:val="00141CFD"/>
    <w:rsid w:val="001D1425"/>
    <w:rsid w:val="001E3F2B"/>
    <w:rsid w:val="0029062B"/>
    <w:rsid w:val="002945E3"/>
    <w:rsid w:val="00450B50"/>
    <w:rsid w:val="004512A1"/>
    <w:rsid w:val="005C50B6"/>
    <w:rsid w:val="00621051"/>
    <w:rsid w:val="00634F5B"/>
    <w:rsid w:val="006358F7"/>
    <w:rsid w:val="00684498"/>
    <w:rsid w:val="0069048A"/>
    <w:rsid w:val="006D47E6"/>
    <w:rsid w:val="007A03C0"/>
    <w:rsid w:val="00836D5C"/>
    <w:rsid w:val="008E686F"/>
    <w:rsid w:val="00C035B4"/>
    <w:rsid w:val="00C26987"/>
    <w:rsid w:val="00CF4295"/>
    <w:rsid w:val="00D643A9"/>
    <w:rsid w:val="00DC437D"/>
    <w:rsid w:val="00DD3F01"/>
    <w:rsid w:val="00F369E8"/>
    <w:rsid w:val="00F6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DBDEE"/>
  <w15:docId w15:val="{77CD181E-8A29-4DF4-BFFF-0AEAE400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1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semiHidden/>
    <w:unhideWhenUsed/>
    <w:rsid w:val="006904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index.php/AR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18</cp:revision>
  <dcterms:created xsi:type="dcterms:W3CDTF">2026-01-17T07:22:00Z</dcterms:created>
  <dcterms:modified xsi:type="dcterms:W3CDTF">2026-01-24T10:49:00Z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2026-01-17T00:00:00Z</vt:filetime>
  </property>
  <property fmtid="{D5CDD505-2E9C-101B-9397-08002B2CF9AE}" pid="5" name="Producer">
    <vt:lpwstr>Microsoft® Word for Microsoft 365</vt:lpwstr>
  </property>
</Properties>
</file>