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Newspaper name:</w:t>
            </w:r>
          </w:p>
        </w:tc>
        <w:tc>
          <w:tcPr>
            <w:tcW w:w="3766" w:type="pct"/>
            <w:shd w:val="clear" w:color="auto" w:fill="auto"/>
            <w:tcMar>
              <w:top w:w="0" w:type="dxa"/>
              <w:left w:w="108" w:type="dxa"/>
              <w:bottom w:w="0" w:type="dxa"/>
              <w:right w:w="108" w:type="dxa"/>
            </w:tcMar>
            <w:vAlign w:val="center"/>
          </w:tcPr>
          <w:p w:rsidR="0000007A" w:rsidRPr="00E65EB7" w:rsidRDefault="00742008" w:rsidP="00E65EB7">
            <w:pPr>
              <w:rPr>
                <w:rFonts w:ascii="Arial" w:hAnsi="Arial" w:cs="Arial"/>
                <w:b/>
                <w:bCs/>
                <w:color w:val="0000FF"/>
                <w:sz w:val="20"/>
                <w:szCs w:val="20"/>
              </w:rPr>
            </w:pPr>
            <w:hyperlink r:id="rId8" w:history="1">
              <w:r w:rsidR="00D10552" w:rsidRPr="00EC60B7">
                <w:rPr>
                  <w:rStyle w:val="Hyperlink"/>
                  <w:rFonts w:ascii="Arial" w:hAnsi="Arial" w:cs="Arial"/>
                  <w:b/>
                  <w:bCs/>
                  <w:sz w:val="20"/>
                  <w:szCs w:val="20"/>
                </w:rPr>
                <w:t>Asian Journal of Computer Science Research</w:t>
              </w:r>
            </w:hyperlink>
            <w:r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 :​</w:t>
            </w:r>
          </w:p>
        </w:tc>
        <w:tc>
          <w:tcPr>
            <w:tcW w:w="3766" w:type="pct"/>
            <w:shd w:val="clear" w:color="auto" w:fill="auto"/>
            <w:tcMar>
              <w:top w:w="0" w:type="dxa"/>
              <w:left w:w="108" w:type="dxa"/>
              <w:bottom w:w="0" w:type="dxa"/>
              <w:right w:w="108" w:type="dxa"/>
            </w:tcMar>
            <w:vAlign w:val="center"/>
          </w:tcPr>
          <w:p w:rsidR="0000007A" w:rsidRPr="00F245A7" w:rsidRDefault="00261107" w:rsidP="00F3669D">
            <w:pPr>
              <w:pStyle w:val="NormalWeb"/>
              <w:spacing w:before="0" w:beforeAutospacing="0" w:after="0" w:afterAutospacing="0"/>
              <w:rPr>
                <w:rFonts w:ascii="Arial" w:hAnsi="Arial" w:cs="Arial"/>
                <w:b/>
                <w:bCs/>
                <w:sz w:val="20"/>
                <w:szCs w:val="28"/>
                <w:lang w:val="en-GB"/>
              </w:rPr>
            </w:pPr>
            <w:r w:rsidRPr="00261107">
              <w:rPr>
                <w:rFonts w:ascii="Arial" w:hAnsi="Arial" w:cs="Arial"/>
                <w:b/>
                <w:bCs/>
                <w:sz w:val="20"/>
                <w:szCs w:val="28"/>
                <w:lang w:val="en-GB"/>
              </w:rPr>
              <w:t>Ms._AJRCOS_152621</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title :</w:t>
            </w:r>
          </w:p>
        </w:tc>
        <w:tc>
          <w:tcPr>
            <w:tcW w:w="3766" w:type="pct"/>
            <w:shd w:val="clear" w:color="auto" w:fill="auto"/>
            <w:tcMar>
              <w:top w:w="0" w:type="dxa"/>
              <w:left w:w="108" w:type="dxa"/>
              <w:bottom w:w="0" w:type="dxa"/>
              <w:right w:w="108" w:type="dxa"/>
            </w:tcMar>
            <w:vAlign w:val="center"/>
          </w:tcPr>
          <w:p w:rsidR="0000007A" w:rsidRPr="00F245A7" w:rsidRDefault="00261107" w:rsidP="000450FC">
            <w:pPr>
              <w:pStyle w:val="NormalWeb"/>
              <w:spacing w:before="0" w:beforeAutospacing="0" w:after="0" w:afterAutospacing="0"/>
              <w:rPr>
                <w:rFonts w:ascii="Arial" w:hAnsi="Arial" w:cs="Arial"/>
                <w:b/>
                <w:sz w:val="20"/>
                <w:szCs w:val="28"/>
                <w:lang w:val="en-GB"/>
              </w:rPr>
            </w:pPr>
            <w:r w:rsidRPr="00261107">
              <w:rPr>
                <w:rFonts w:ascii="Arial" w:hAnsi="Arial" w:cs="Arial"/>
                <w:b/>
                <w:sz w:val="20"/>
                <w:szCs w:val="28"/>
                <w:lang w:val="en-GB"/>
              </w:rPr>
              <w:t>A VAGUE EXPERT SYSTEM BASED ON RULES FOR MANAGING UNCERTAINTY IN THE DIAGNOSIS OF PULMONARY TUBERCULOSIS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Item type</w:t>
            </w:r>
          </w:p>
        </w:tc>
        <w:tc>
          <w:tcPr>
            <w:tcW w:w="3766" w:type="pct"/>
            <w:shd w:val="clear" w:color="auto" w:fill="auto"/>
            <w:tcMar>
              <w:top w:w="0" w:type="dxa"/>
              <w:left w:w="108" w:type="dxa"/>
              <w:bottom w:w="0" w:type="dxa"/>
              <w:right w:w="108" w:type="dxa"/>
            </w:tcMar>
            <w:vAlign w:val="center"/>
          </w:tcPr>
          <w:p w:rsidR="00CF0BBB" w:rsidRPr="00F245A7" w:rsidRDefault="00261107" w:rsidP="000450FC">
            <w:pPr>
              <w:pStyle w:val="NormalWeb"/>
              <w:spacing w:before="0" w:beforeAutospacing="0" w:after="0" w:afterAutospacing="0"/>
              <w:rPr>
                <w:rFonts w:ascii="Arial" w:hAnsi="Arial" w:cs="Arial"/>
                <w:b/>
                <w:sz w:val="20"/>
                <w:szCs w:val="28"/>
                <w:lang w:val="en-GB"/>
              </w:rPr>
            </w:pPr>
            <w:r w:rsidRPr="00261107">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002926" w:rsidRPr="00900E9B" w:rsidRDefault="00002926" w:rsidP="000029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2926" w:rsidRPr="00900E9B">
        <w:tc>
          <w:tcPr>
            <w:tcW w:w="5000" w:type="pct"/>
            <w:gridSpan w:val="3"/>
            <w:tcBorders>
              <w:top w:val="nil"/>
              <w:left w:val="nil"/>
              <w:right w:val="nil"/>
            </w:tcBorders>
            <w:noWrap/>
          </w:tcPr>
          <w:p w:rsidR="00002926" w:rsidRPr="00900E9B" w:rsidRDefault="00002926">
            <w:pPr>
              <w:pStyle w:val="Heading2"/>
              <w:jc w:val="left"/>
              <w:rPr>
                <w:rFonts w:ascii="Times New Roman" w:hAnsi="Times New Roman"/>
                <w:lang w:val="en-GB"/>
              </w:rPr>
            </w:pPr>
            <w:r w:rsidRPr="00900E9B">
              <w:rPr>
                <w:rFonts w:ascii="Times New Roman" w:hAnsi="Times New Roman"/>
                <w:highlight w:val="yellow"/>
                <w:lang w:val="en-GB"/>
              </w:rPr>
              <w:t xml:space="preserve">PART 1: </w:t>
            </w:r>
            <w:r w:rsidRPr="00900E9B">
              <w:rPr>
                <w:rFonts w:ascii="Times New Roman" w:hAnsi="Times New Roman"/>
                <w:lang w:val="en-GB"/>
              </w:rPr>
              <w:t>Comments</w:t>
            </w:r>
          </w:p>
          <w:p w:rsidR="00002926" w:rsidRPr="00900E9B" w:rsidRDefault="00002926">
            <w:pPr>
              <w:rPr>
                <w:sz w:val="20"/>
                <w:szCs w:val="20"/>
                <w:lang w:val="en-GB"/>
              </w:rPr>
            </w:pPr>
          </w:p>
        </w:tc>
      </w:tr>
      <w:tr w:rsidR="00002926" w:rsidRPr="00900E9B">
        <w:tc>
          <w:tcPr>
            <w:tcW w:w="1265" w:type="pct"/>
            <w:noWrap/>
          </w:tcPr>
          <w:p w:rsidR="00002926" w:rsidRPr="00900E9B" w:rsidRDefault="00002926">
            <w:pPr>
              <w:pStyle w:val="Heading2"/>
              <w:jc w:val="left"/>
              <w:rPr>
                <w:rFonts w:ascii="Times New Roman" w:hAnsi="Times New Roman"/>
                <w:lang w:val="en-GB"/>
              </w:rPr>
            </w:pPr>
          </w:p>
        </w:tc>
        <w:tc>
          <w:tcPr>
            <w:tcW w:w="2212" w:type="pct"/>
          </w:tcPr>
          <w:p w:rsidR="00002926" w:rsidRDefault="00002926">
            <w:pPr>
              <w:pStyle w:val="Heading2"/>
              <w:jc w:val="left"/>
              <w:rPr>
                <w:rFonts w:ascii="Times New Roman" w:hAnsi="Times New Roman"/>
                <w:lang w:val="en-GB"/>
              </w:rPr>
            </w:pPr>
            <w:r w:rsidRPr="00900E9B">
              <w:rPr>
                <w:rFonts w:ascii="Times New Roman" w:hAnsi="Times New Roman"/>
                <w:lang w:val="en-GB"/>
              </w:rPr>
              <w:t>Reviewer 's comment</w:t>
            </w:r>
          </w:p>
          <w:p w:rsidR="00562DA6" w:rsidRPr="00562DA6" w:rsidRDefault="00562DA6" w:rsidP="00AE7193">
            <w:pPr>
              <w:rPr>
                <w:lang w:val="en-GB"/>
              </w:rPr>
            </w:pPr>
            <w:bookmarkStart w:id="2" w:name="_GoBack"/>
            <w:bookmarkEnd w:id="2"/>
          </w:p>
        </w:tc>
        <w:tc>
          <w:tcPr>
            <w:tcW w:w="1523" w:type="pct"/>
          </w:tcPr>
          <w:p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 xml:space="preserve">Author 's comments </w:t>
            </w:r>
            <w:r>
              <w:rPr>
                <w:rFonts w:eastAsia="Calibri"/>
                <w:kern w:val="2"/>
                <w:sz w:val="20"/>
                <w:szCs w:val="20"/>
                <w:lang w:val="en-IN"/>
              </w:rPr>
              <w:t>(He is OBLIGATORY that the authors write their comments here )</w:t>
            </w:r>
          </w:p>
          <w:p w:rsidR="00002926" w:rsidRPr="00900E9B" w:rsidRDefault="00002926">
            <w:pPr>
              <w:pStyle w:val="Heading2"/>
              <w:jc w:val="left"/>
              <w:rPr>
                <w:rFonts w:ascii="Times New Roman" w:hAnsi="Times New Roman"/>
                <w:b w:val="0"/>
                <w:lang w:val="en-GB"/>
              </w:rPr>
            </w:pPr>
          </w:p>
        </w:tc>
      </w:tr>
      <w:tr w:rsidR="00002926" w:rsidRPr="00900E9B">
        <w:trPr>
          <w:trHeight w:val="1264"/>
        </w:trPr>
        <w:tc>
          <w:tcPr>
            <w:tcW w:w="1265" w:type="pct"/>
            <w:noWrap/>
          </w:tcPr>
          <w:p w:rsidR="00002926" w:rsidRPr="00900E9B" w:rsidRDefault="00002926">
            <w:pPr>
              <w:ind w:left="360"/>
              <w:rPr>
                <w:b/>
                <w:bCs/>
                <w:sz w:val="20"/>
                <w:szCs w:val="20"/>
                <w:lang w:val="en-GB"/>
              </w:rPr>
            </w:pPr>
            <w:r w:rsidRPr="00900E9B">
              <w:rPr>
                <w:b/>
                <w:bCs/>
                <w:sz w:val="20"/>
                <w:szCs w:val="20"/>
                <w:lang w:val="en-GB"/>
              </w:rPr>
              <w:t>Please write a few sentences explaining the importance of this manuscript for the community scientific . A minimum of 3 to 4 sentences is required for this part .</w:t>
            </w:r>
          </w:p>
          <w:p w:rsidR="00002926" w:rsidRPr="00900E9B" w:rsidRDefault="00002926">
            <w:pPr>
              <w:ind w:left="360"/>
              <w:rPr>
                <w:rFonts w:eastAsia="MS Mincho"/>
                <w:b/>
                <w:bCs/>
                <w:sz w:val="20"/>
                <w:szCs w:val="20"/>
                <w:lang w:val="en-GB"/>
              </w:rPr>
            </w:pPr>
          </w:p>
        </w:tc>
        <w:tc>
          <w:tcPr>
            <w:tcW w:w="2212" w:type="pct"/>
          </w:tcPr>
          <w:p w:rsidR="00002926" w:rsidRPr="00900E9B" w:rsidRDefault="00067E79">
            <w:pPr>
              <w:pStyle w:val="ListParagraph"/>
              <w:ind w:left="0"/>
              <w:rPr>
                <w:b/>
                <w:bCs/>
                <w:sz w:val="20"/>
                <w:szCs w:val="20"/>
                <w:lang w:val="en-GB"/>
              </w:rPr>
            </w:pPr>
            <w:r w:rsidRPr="00067E79">
              <w:rPr>
                <w:b/>
                <w:bCs/>
                <w:sz w:val="20"/>
                <w:szCs w:val="20"/>
                <w:lang w:val="en-GB"/>
              </w:rPr>
              <w:t>Knowing pertinently that tuberculosis​ pulmonary is a re -emerging public health problem ; its diagnosis requires rigorous care is required . This work is part of In this frame.</w:t>
            </w:r>
          </w:p>
        </w:tc>
        <w:tc>
          <w:tcPr>
            <w:tcW w:w="1523" w:type="pct"/>
          </w:tcPr>
          <w:p w:rsidR="00655ABE" w:rsidRDefault="00655ABE" w:rsidP="00655ABE">
            <w:pPr>
              <w:jc w:val="both"/>
              <w:rPr>
                <w:bCs/>
                <w:sz w:val="20"/>
                <w:szCs w:val="20"/>
                <w:highlight w:val="yellow"/>
              </w:rPr>
            </w:pPr>
            <w:r w:rsidRPr="00655ABE">
              <w:rPr>
                <w:bCs/>
                <w:sz w:val="20"/>
                <w:szCs w:val="20"/>
                <w:highlight w:val="yellow"/>
              </w:rPr>
              <w:t>We thank the reviewer for this relevant observation. In the revised version of the manuscript, we have placed greater emphasis on the overall health context of pulmonary tuberculosis and the challenges associated with its diagnosis, particularly in settings where medical and diagnostic resources are limited.</w:t>
            </w:r>
          </w:p>
          <w:p w:rsidR="00655ABE" w:rsidRPr="00655ABE" w:rsidRDefault="00655ABE" w:rsidP="00655ABE">
            <w:pPr>
              <w:jc w:val="both"/>
              <w:rPr>
                <w:bCs/>
                <w:sz w:val="12"/>
                <w:szCs w:val="20"/>
                <w:highlight w:val="yellow"/>
              </w:rPr>
            </w:pPr>
          </w:p>
          <w:p w:rsidR="00002926" w:rsidRPr="00900E9B" w:rsidRDefault="00655ABE" w:rsidP="00655ABE">
            <w:pPr>
              <w:jc w:val="both"/>
              <w:rPr>
                <w:b/>
                <w:lang w:val="en-GB"/>
              </w:rPr>
            </w:pPr>
            <w:r w:rsidRPr="00655ABE">
              <w:rPr>
                <w:bCs/>
                <w:sz w:val="20"/>
                <w:szCs w:val="20"/>
                <w:highlight w:val="yellow"/>
              </w:rPr>
              <w:t>We have also strengthened the introductory section to better explain the specific contribution of our work in this context, particularly with regard to the modelling of diagnostic uncertainty and clinical decision support.</w:t>
            </w:r>
          </w:p>
        </w:tc>
      </w:tr>
      <w:tr w:rsidR="00002926" w:rsidRPr="00900E9B">
        <w:trPr>
          <w:trHeight w:val="1262"/>
        </w:trPr>
        <w:tc>
          <w:tcPr>
            <w:tcW w:w="1265" w:type="pct"/>
            <w:noWrap/>
          </w:tcPr>
          <w:p w:rsidR="00002926" w:rsidRPr="00900E9B" w:rsidRDefault="00002926">
            <w:pPr>
              <w:ind w:left="360"/>
              <w:rPr>
                <w:b/>
                <w:bCs/>
                <w:sz w:val="20"/>
                <w:szCs w:val="20"/>
                <w:lang w:val="en-GB"/>
              </w:rPr>
            </w:pPr>
            <w:r w:rsidRPr="00900E9B">
              <w:rPr>
                <w:b/>
                <w:bCs/>
                <w:sz w:val="20"/>
                <w:szCs w:val="20"/>
                <w:lang w:val="en-GB"/>
              </w:rPr>
              <w:t>article title is it appropriate ?</w:t>
            </w:r>
          </w:p>
          <w:p w:rsidR="00002926" w:rsidRPr="00900E9B" w:rsidRDefault="00002926">
            <w:pPr>
              <w:ind w:left="360"/>
              <w:rPr>
                <w:b/>
                <w:bCs/>
                <w:sz w:val="20"/>
                <w:szCs w:val="20"/>
                <w:lang w:val="en-GB"/>
              </w:rPr>
            </w:pPr>
            <w:r w:rsidRPr="00900E9B">
              <w:rPr>
                <w:b/>
                <w:bCs/>
                <w:sz w:val="20"/>
                <w:szCs w:val="20"/>
                <w:lang w:val="en-GB"/>
              </w:rPr>
              <w:t>( Otherwise , please ( suggest another title)</w:t>
            </w:r>
          </w:p>
          <w:p w:rsidR="00002926" w:rsidRPr="00900E9B" w:rsidRDefault="00002926">
            <w:pPr>
              <w:pStyle w:val="Heading2"/>
              <w:jc w:val="left"/>
              <w:rPr>
                <w:rFonts w:ascii="Times New Roman" w:hAnsi="Times New Roman"/>
                <w:u w:val="single"/>
                <w:lang w:val="en-GB"/>
              </w:rPr>
            </w:pPr>
          </w:p>
        </w:tc>
        <w:tc>
          <w:tcPr>
            <w:tcW w:w="2212" w:type="pct"/>
          </w:tcPr>
          <w:p w:rsidR="00002926" w:rsidRPr="00900E9B" w:rsidRDefault="00731DD3" w:rsidP="00731DD3">
            <w:pPr>
              <w:rPr>
                <w:b/>
                <w:bCs/>
                <w:sz w:val="20"/>
                <w:szCs w:val="20"/>
                <w:lang w:val="en-GB"/>
              </w:rPr>
            </w:pPr>
            <w:r w:rsidRPr="00731DD3">
              <w:rPr>
                <w:b/>
                <w:bCs/>
                <w:sz w:val="20"/>
                <w:szCs w:val="20"/>
                <w:lang w:val="en-GB"/>
              </w:rPr>
              <w:t>It is good to remember this title because it summary overall the subject study .</w:t>
            </w:r>
          </w:p>
        </w:tc>
        <w:tc>
          <w:tcPr>
            <w:tcW w:w="1523" w:type="pct"/>
          </w:tcPr>
          <w:p w:rsidR="00002926" w:rsidRPr="00900E9B" w:rsidRDefault="00655ABE" w:rsidP="00655ABE">
            <w:pPr>
              <w:jc w:val="both"/>
              <w:rPr>
                <w:b/>
                <w:lang w:val="en-GB"/>
              </w:rPr>
            </w:pPr>
            <w:r w:rsidRPr="00655ABE">
              <w:rPr>
                <w:bCs/>
                <w:sz w:val="20"/>
                <w:szCs w:val="20"/>
                <w:highlight w:val="yellow"/>
              </w:rPr>
              <w:t>We thank the reviewer for this feedback. The title has been retained, while making a slight stylistic revision to improve terminological precision and scientific readability, while ensuring that it clearly reflects the central concepts of the study, including fuzzy logic, uncertainty and medical decision support.</w:t>
            </w:r>
          </w:p>
        </w:tc>
      </w:tr>
      <w:tr w:rsidR="00002926" w:rsidRPr="00900E9B">
        <w:trPr>
          <w:trHeight w:val="1262"/>
        </w:trPr>
        <w:tc>
          <w:tcPr>
            <w:tcW w:w="1265" w:type="pct"/>
            <w:noWrap/>
          </w:tcPr>
          <w:p w:rsidR="00002926" w:rsidRPr="00900E9B" w:rsidRDefault="00002926">
            <w:pPr>
              <w:pStyle w:val="Heading2"/>
              <w:ind w:left="360"/>
              <w:jc w:val="left"/>
              <w:rPr>
                <w:rFonts w:ascii="Times New Roman" w:hAnsi="Times New Roman"/>
                <w:lang w:val="en-GB"/>
              </w:rPr>
            </w:pPr>
            <w:r w:rsidRPr="00900E9B">
              <w:rPr>
                <w:rFonts w:ascii="Times New Roman" w:hAnsi="Times New Roman"/>
                <w:lang w:val="en-GB"/>
              </w:rPr>
              <w:t>Article summary is it complete ? Do you suggest to add ( or remove ) certain points in This section? Please indicate Your suggestions here .</w:t>
            </w:r>
          </w:p>
          <w:p w:rsidR="00002926" w:rsidRPr="00900E9B" w:rsidRDefault="00002926">
            <w:pPr>
              <w:pStyle w:val="Heading2"/>
              <w:jc w:val="left"/>
              <w:rPr>
                <w:rFonts w:ascii="Times New Roman" w:hAnsi="Times New Roman"/>
                <w:u w:val="single"/>
                <w:lang w:val="en-GB"/>
              </w:rPr>
            </w:pPr>
          </w:p>
        </w:tc>
        <w:tc>
          <w:tcPr>
            <w:tcW w:w="2212" w:type="pct"/>
          </w:tcPr>
          <w:p w:rsidR="00002926" w:rsidRPr="00855D41" w:rsidRDefault="00855D41" w:rsidP="00855D41">
            <w:pPr>
              <w:rPr>
                <w:b/>
                <w:bCs/>
                <w:sz w:val="20"/>
                <w:szCs w:val="20"/>
              </w:rPr>
            </w:pPr>
            <w:r w:rsidRPr="00855D41">
              <w:rPr>
                <w:b/>
                <w:bCs/>
                <w:sz w:val="20"/>
                <w:szCs w:val="20"/>
              </w:rPr>
              <w:t>The abstract has a logical structure and the results are clearly explained. However, the authors should structure it as follows: Introduction, Objectives, Methodology, Results, and Conclusion.</w:t>
            </w:r>
          </w:p>
        </w:tc>
        <w:tc>
          <w:tcPr>
            <w:tcW w:w="1523" w:type="pct"/>
          </w:tcPr>
          <w:p w:rsidR="00002926" w:rsidRPr="00900E9B" w:rsidRDefault="00655ABE" w:rsidP="00655ABE">
            <w:pPr>
              <w:jc w:val="both"/>
              <w:rPr>
                <w:b/>
                <w:lang w:val="en-GB"/>
              </w:rPr>
            </w:pPr>
            <w:r>
              <w:rPr>
                <w:bCs/>
                <w:sz w:val="20"/>
                <w:szCs w:val="20"/>
                <w:highlight w:val="yellow"/>
              </w:rPr>
              <w:t xml:space="preserve">Thank you for </w:t>
            </w:r>
            <w:r w:rsidRPr="00655ABE">
              <w:rPr>
                <w:bCs/>
                <w:sz w:val="20"/>
                <w:szCs w:val="20"/>
                <w:highlight w:val="yellow"/>
              </w:rPr>
              <w:t>this constructive suggestion. In accordance with this recommendation, the abstract has been restructured to explicitly follow the sequence Introduction, Objectives, Methodology, Results, and Conclusion. This reorganization improves readability, clarity, and compliance with international scientific publication standards, while also facilitating a quick understanding of the study's main contributions.</w:t>
            </w:r>
          </w:p>
        </w:tc>
      </w:tr>
      <w:tr w:rsidR="00002926" w:rsidRPr="00900E9B">
        <w:trPr>
          <w:trHeight w:val="704"/>
        </w:trPr>
        <w:tc>
          <w:tcPr>
            <w:tcW w:w="1265" w:type="pct"/>
            <w:noWrap/>
          </w:tcPr>
          <w:p w:rsidR="00002926" w:rsidRPr="00900E9B" w:rsidRDefault="00002926">
            <w:pPr>
              <w:pStyle w:val="Heading2"/>
              <w:ind w:left="360"/>
              <w:jc w:val="left"/>
              <w:rPr>
                <w:b w:val="0"/>
                <w:bCs w:val="0"/>
                <w:u w:val="single"/>
                <w:lang w:val="en-GB"/>
              </w:rPr>
            </w:pPr>
            <w:r w:rsidRPr="00900E9B">
              <w:rPr>
                <w:rFonts w:ascii="Times New Roman" w:hAnsi="Times New Roman"/>
                <w:lang w:val="en-GB"/>
              </w:rPr>
              <w:t>The manuscript is it Scientifically correct? Please indicate it here .</w:t>
            </w:r>
          </w:p>
        </w:tc>
        <w:tc>
          <w:tcPr>
            <w:tcW w:w="2212" w:type="pct"/>
          </w:tcPr>
          <w:p w:rsidR="0033754E" w:rsidRPr="0033754E" w:rsidRDefault="0033754E" w:rsidP="0033754E">
            <w:pPr>
              <w:pStyle w:val="ListParagraph"/>
              <w:ind w:left="0"/>
              <w:rPr>
                <w:b/>
                <w:sz w:val="20"/>
                <w:szCs w:val="20"/>
                <w:lang w:val="en-GB"/>
              </w:rPr>
            </w:pPr>
            <w:r w:rsidRPr="0033754E">
              <w:rPr>
                <w:b/>
                <w:sz w:val="20"/>
                <w:szCs w:val="20"/>
                <w:lang w:val="en-GB"/>
              </w:rPr>
              <w:t>The manuscript respect I am well aware of the rules relating to scientific articles . however a few suggestions.</w:t>
            </w:r>
          </w:p>
          <w:p w:rsidR="0033754E" w:rsidRPr="0033754E" w:rsidRDefault="0033754E" w:rsidP="0033754E">
            <w:pPr>
              <w:pStyle w:val="ListParagraph"/>
              <w:ind w:left="0"/>
              <w:rPr>
                <w:b/>
                <w:sz w:val="20"/>
                <w:szCs w:val="20"/>
                <w:lang w:val="en-GB"/>
              </w:rPr>
            </w:pPr>
            <w:r w:rsidRPr="0033754E">
              <w:rPr>
                <w:b/>
                <w:sz w:val="20"/>
                <w:szCs w:val="20"/>
                <w:lang w:val="en-GB"/>
              </w:rPr>
              <w:t>First : he there is no need to make it heavier from a literature review ; it would have summer it is preferable to use it in the discussion to support your arguments.</w:t>
            </w:r>
          </w:p>
          <w:p w:rsidR="00002926" w:rsidRPr="0033754E" w:rsidRDefault="0033754E" w:rsidP="0033754E">
            <w:pPr>
              <w:pStyle w:val="ListParagraph"/>
              <w:ind w:left="0"/>
              <w:rPr>
                <w:b/>
                <w:sz w:val="20"/>
                <w:szCs w:val="20"/>
                <w:lang w:val="en-GB"/>
              </w:rPr>
            </w:pPr>
            <w:r w:rsidRPr="0033754E">
              <w:rPr>
                <w:b/>
                <w:sz w:val="20"/>
                <w:szCs w:val="20"/>
                <w:lang w:val="en-GB"/>
              </w:rPr>
              <w:t>Secondly : I have REMARK that the discussion is not very substantial .</w:t>
            </w:r>
          </w:p>
        </w:tc>
        <w:tc>
          <w:tcPr>
            <w:tcW w:w="1523" w:type="pct"/>
          </w:tcPr>
          <w:p w:rsidR="00655ABE" w:rsidRDefault="00655ABE" w:rsidP="00655ABE">
            <w:pPr>
              <w:jc w:val="both"/>
              <w:rPr>
                <w:bCs/>
                <w:sz w:val="20"/>
                <w:szCs w:val="20"/>
                <w:highlight w:val="yellow"/>
              </w:rPr>
            </w:pPr>
            <w:r w:rsidRPr="00655ABE">
              <w:rPr>
                <w:bCs/>
                <w:sz w:val="20"/>
                <w:szCs w:val="20"/>
                <w:highlight w:val="yellow"/>
              </w:rPr>
              <w:t>We thank the reviewer for these particularly helpful comments. In the revised version, we have streamlined and reorganized the literature review to improve its relevance and conciseness, placing greater emphasis on works directly related to our research question.</w:t>
            </w:r>
          </w:p>
          <w:p w:rsidR="00655ABE" w:rsidRPr="00655ABE" w:rsidRDefault="00655ABE" w:rsidP="00655ABE">
            <w:pPr>
              <w:jc w:val="both"/>
              <w:rPr>
                <w:bCs/>
                <w:sz w:val="12"/>
                <w:szCs w:val="20"/>
                <w:highlight w:val="yellow"/>
              </w:rPr>
            </w:pPr>
          </w:p>
          <w:p w:rsidR="00002926" w:rsidRPr="00900E9B" w:rsidRDefault="00655ABE" w:rsidP="00655ABE">
            <w:pPr>
              <w:jc w:val="both"/>
              <w:rPr>
                <w:b/>
                <w:lang w:val="en-GB"/>
              </w:rPr>
            </w:pPr>
            <w:r w:rsidRPr="00655ABE">
              <w:rPr>
                <w:bCs/>
                <w:sz w:val="20"/>
                <w:szCs w:val="20"/>
                <w:highlight w:val="yellow"/>
              </w:rPr>
              <w:t>Furthermore, the Discussion section has been significantly expanded to better interpret the results, compare them with existing work, and analyze the methodological and practical implications of our approach. These modifications aim to strengthen the scientific depth and argumentative coherence of the manuscript.</w:t>
            </w:r>
          </w:p>
        </w:tc>
      </w:tr>
      <w:tr w:rsidR="00002926" w:rsidRPr="00900E9B">
        <w:trPr>
          <w:trHeight w:val="703"/>
        </w:trPr>
        <w:tc>
          <w:tcPr>
            <w:tcW w:w="1265" w:type="pct"/>
            <w:noWrap/>
          </w:tcPr>
          <w:p w:rsidR="00002926" w:rsidRPr="00E10705" w:rsidRDefault="00002926">
            <w:pPr>
              <w:ind w:left="360"/>
              <w:rPr>
                <w:b/>
                <w:bCs/>
                <w:sz w:val="20"/>
                <w:szCs w:val="20"/>
                <w:lang w:val="en-GB"/>
              </w:rPr>
            </w:pPr>
            <w:r w:rsidRPr="00900E9B">
              <w:rPr>
                <w:b/>
                <w:bCs/>
                <w:sz w:val="20"/>
                <w:szCs w:val="20"/>
                <w:lang w:val="en-GB"/>
              </w:rPr>
              <w:t>References​ are they Are they sufficient and recent ? If you Do you have any suggestions for references ? additional information , please mention them in the form evaluation .</w:t>
            </w:r>
          </w:p>
        </w:tc>
        <w:tc>
          <w:tcPr>
            <w:tcW w:w="2212" w:type="pct"/>
          </w:tcPr>
          <w:p w:rsidR="00002926" w:rsidRPr="006F5EBE" w:rsidRDefault="0033754E">
            <w:pPr>
              <w:pStyle w:val="ListParagraph"/>
              <w:ind w:left="0"/>
              <w:rPr>
                <w:bCs/>
                <w:sz w:val="20"/>
                <w:szCs w:val="20"/>
                <w:lang w:val="en-GB"/>
              </w:rPr>
            </w:pPr>
            <w:r w:rsidRPr="0033754E">
              <w:rPr>
                <w:b/>
                <w:sz w:val="20"/>
                <w:szCs w:val="20"/>
                <w:lang w:val="en-GB"/>
              </w:rPr>
              <w:t>There is a discrepancy between the manuscript references , which are old , and the references appearing at the end of the text , which are recent .</w:t>
            </w:r>
          </w:p>
        </w:tc>
        <w:tc>
          <w:tcPr>
            <w:tcW w:w="1523" w:type="pct"/>
          </w:tcPr>
          <w:p w:rsidR="00002926" w:rsidRPr="00900E9B" w:rsidRDefault="00655ABE" w:rsidP="00655ABE">
            <w:pPr>
              <w:jc w:val="both"/>
              <w:rPr>
                <w:b/>
                <w:lang w:val="en-GB"/>
              </w:rPr>
            </w:pPr>
            <w:r w:rsidRPr="00655ABE">
              <w:rPr>
                <w:bCs/>
                <w:sz w:val="20"/>
                <w:szCs w:val="20"/>
                <w:highlight w:val="yellow"/>
              </w:rPr>
              <w:t>We thank the reviewer for this observation. We have conducted a complete revision of the bibliography to harmonize the references cited in the body of the text with those in the final list. We have also incorporated several recent references from the scientific literature of recent years, particularly in the fields of expert systems, fuzzy logic, and AI-assisted medical diagnosis, to enhance the manuscript's timeliness and scientific relevance.</w:t>
            </w:r>
          </w:p>
        </w:tc>
      </w:tr>
      <w:tr w:rsidR="00002926" w:rsidRPr="00900E9B">
        <w:trPr>
          <w:trHeight w:val="386"/>
        </w:trPr>
        <w:tc>
          <w:tcPr>
            <w:tcW w:w="1265" w:type="pct"/>
            <w:noWrap/>
          </w:tcPr>
          <w:p w:rsidR="00002926" w:rsidRPr="00900E9B" w:rsidRDefault="00002926">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The quality linguistics / English of the article is she suitable for scientific communications ?</w:t>
            </w:r>
          </w:p>
          <w:p w:rsidR="00002926" w:rsidRPr="00900E9B" w:rsidRDefault="00002926">
            <w:pPr>
              <w:rPr>
                <w:sz w:val="20"/>
                <w:szCs w:val="20"/>
                <w:lang w:val="en-GB"/>
              </w:rPr>
            </w:pPr>
          </w:p>
        </w:tc>
        <w:tc>
          <w:tcPr>
            <w:tcW w:w="2212" w:type="pct"/>
          </w:tcPr>
          <w:p w:rsidR="00002926" w:rsidRPr="00626A41" w:rsidRDefault="00626A41">
            <w:pPr>
              <w:rPr>
                <w:b/>
                <w:sz w:val="20"/>
                <w:szCs w:val="20"/>
                <w:lang w:val="en-GB"/>
              </w:rPr>
            </w:pPr>
            <w:r w:rsidRPr="00626A41">
              <w:rPr>
                <w:b/>
                <w:sz w:val="20"/>
                <w:szCs w:val="20"/>
                <w:lang w:val="en-GB"/>
              </w:rPr>
              <w:t>Yes , the quality linguistics / English of the article East suitable for scientific communications .</w:t>
            </w:r>
          </w:p>
        </w:tc>
        <w:tc>
          <w:tcPr>
            <w:tcW w:w="1523" w:type="pct"/>
          </w:tcPr>
          <w:p w:rsidR="00002926" w:rsidRPr="00900E9B" w:rsidRDefault="00655ABE" w:rsidP="00655ABE">
            <w:pPr>
              <w:jc w:val="both"/>
              <w:rPr>
                <w:sz w:val="20"/>
                <w:szCs w:val="20"/>
                <w:lang w:val="en-GB"/>
              </w:rPr>
            </w:pPr>
            <w:r w:rsidRPr="00655ABE">
              <w:rPr>
                <w:bCs/>
                <w:sz w:val="20"/>
                <w:szCs w:val="20"/>
                <w:highlight w:val="yellow"/>
              </w:rPr>
              <w:t>We thank the reviewer for this feedback. To further improve the clarity and precision of the text, the manuscript has nevertheless undergone careful linguistic review aimed at correcting certain formulations, harmonizing terminology, and improving overall fluency, in accordance with international scientific writing standards.</w:t>
            </w:r>
          </w:p>
        </w:tc>
      </w:tr>
      <w:tr w:rsidR="00002926" w:rsidRPr="00900E9B">
        <w:trPr>
          <w:trHeight w:val="1178"/>
        </w:trPr>
        <w:tc>
          <w:tcPr>
            <w:tcW w:w="1265" w:type="pct"/>
            <w:noWrap/>
          </w:tcPr>
          <w:p w:rsidR="00002926" w:rsidRPr="00900E9B" w:rsidRDefault="00002926">
            <w:pPr>
              <w:pStyle w:val="Heading2"/>
              <w:jc w:val="left"/>
              <w:rPr>
                <w:rFonts w:ascii="Times New Roman" w:hAnsi="Times New Roman"/>
                <w:b w:val="0"/>
                <w:bCs w:val="0"/>
                <w:lang w:val="en-GB"/>
              </w:rPr>
            </w:pPr>
            <w:r w:rsidRPr="00900E9B">
              <w:rPr>
                <w:rFonts w:ascii="Times New Roman" w:hAnsi="Times New Roman"/>
                <w:bCs w:val="0"/>
                <w:u w:val="single"/>
                <w:lang w:val="en-GB"/>
              </w:rPr>
              <w:t>Optional / 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002926" w:rsidRPr="00900E9B" w:rsidRDefault="00002926">
            <w:pPr>
              <w:pStyle w:val="Heading2"/>
              <w:jc w:val="left"/>
              <w:rPr>
                <w:rFonts w:ascii="Times New Roman" w:hAnsi="Times New Roman"/>
                <w:b w:val="0"/>
                <w:lang w:val="en-GB"/>
              </w:rPr>
            </w:pPr>
          </w:p>
        </w:tc>
        <w:tc>
          <w:tcPr>
            <w:tcW w:w="2212" w:type="pct"/>
          </w:tcPr>
          <w:p w:rsidR="00002926" w:rsidRPr="000D0955" w:rsidRDefault="00002926">
            <w:pPr>
              <w:pStyle w:val="NormalWeb"/>
              <w:spacing w:before="0" w:beforeAutospacing="0" w:after="0" w:afterAutospacing="0"/>
              <w:rPr>
                <w:rFonts w:ascii="Times New Roman" w:hAnsi="Times New Roman" w:cs="Times New Roman"/>
                <w:b/>
                <w:sz w:val="20"/>
                <w:szCs w:val="20"/>
                <w:lang w:val="en-GB"/>
              </w:rPr>
            </w:pPr>
          </w:p>
        </w:tc>
        <w:tc>
          <w:tcPr>
            <w:tcW w:w="1523" w:type="pct"/>
          </w:tcPr>
          <w:p w:rsidR="00002926" w:rsidRPr="00900E9B" w:rsidRDefault="00002926">
            <w:pPr>
              <w:rPr>
                <w:sz w:val="20"/>
                <w:szCs w:val="20"/>
                <w:lang w:val="en-GB"/>
              </w:rPr>
            </w:pPr>
          </w:p>
        </w:tc>
      </w:tr>
    </w:tbl>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B3A55" w:rsidRPr="003B3A55" w:rsidTr="003B3A5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3B3A55" w:rsidRPr="003B3A55" w:rsidRDefault="003B3A55" w:rsidP="003B3A55">
            <w:pPr>
              <w:spacing w:line="276" w:lineRule="auto"/>
              <w:rPr>
                <w:rFonts w:ascii="Arial" w:eastAsia="Arial Unicode MS" w:hAnsi="Arial" w:cs="Arial"/>
                <w:b/>
                <w:sz w:val="20"/>
                <w:szCs w:val="20"/>
                <w:u w:val="single"/>
                <w:lang w:val="en-GB"/>
              </w:rPr>
            </w:pPr>
            <w:bookmarkStart w:id="3" w:name="_Hlk156057883"/>
            <w:bookmarkStart w:id="4" w:name="_Hlk156057704"/>
            <w:r w:rsidRPr="003B3A55">
              <w:rPr>
                <w:rFonts w:ascii="Arial" w:eastAsia="Arial Unicode MS" w:hAnsi="Arial" w:cs="Arial"/>
                <w:b/>
                <w:sz w:val="20"/>
                <w:szCs w:val="20"/>
                <w:highlight w:val="yellow"/>
                <w:u w:val="single"/>
                <w:lang w:val="en-GB"/>
              </w:rPr>
              <w:t>PART 2:</w:t>
            </w:r>
            <w:r w:rsidRPr="003B3A55">
              <w:rPr>
                <w:rFonts w:ascii="Arial" w:eastAsia="Arial Unicode MS" w:hAnsi="Arial" w:cs="Arial"/>
                <w:b/>
                <w:sz w:val="20"/>
                <w:szCs w:val="20"/>
                <w:u w:val="single"/>
                <w:lang w:val="en-GB"/>
              </w:rPr>
              <w:t xml:space="preserve"> </w:t>
            </w:r>
          </w:p>
          <w:p w:rsidR="003B3A55" w:rsidRPr="003B3A55" w:rsidRDefault="003B3A55" w:rsidP="003B3A55">
            <w:pPr>
              <w:spacing w:line="276" w:lineRule="auto"/>
              <w:rPr>
                <w:rFonts w:ascii="Arial" w:eastAsia="Arial Unicode MS" w:hAnsi="Arial" w:cs="Arial"/>
                <w:b/>
                <w:sz w:val="20"/>
                <w:szCs w:val="20"/>
                <w:u w:val="single"/>
                <w:lang w:val="en-GB"/>
              </w:rPr>
            </w:pPr>
          </w:p>
        </w:tc>
      </w:tr>
      <w:tr w:rsidR="003B3A55" w:rsidRPr="003B3A55" w:rsidTr="003B3A5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B3A55" w:rsidRPr="003B3A55" w:rsidRDefault="003B3A55" w:rsidP="003B3A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B3A55" w:rsidRPr="003B3A55" w:rsidRDefault="003B3A55" w:rsidP="003B3A55">
            <w:pPr>
              <w:keepNext/>
              <w:spacing w:line="276" w:lineRule="auto"/>
              <w:outlineLvl w:val="1"/>
              <w:rPr>
                <w:rFonts w:ascii="Arial" w:eastAsia="MS Mincho" w:hAnsi="Arial" w:cs="Arial"/>
                <w:b/>
                <w:bCs/>
                <w:sz w:val="20"/>
                <w:szCs w:val="20"/>
                <w:lang w:val="en-GB"/>
              </w:rPr>
            </w:pPr>
            <w:r w:rsidRPr="003B3A55">
              <w:rPr>
                <w:rFonts w:ascii="Arial" w:eastAsia="MS Mincho" w:hAnsi="Arial" w:cs="Arial"/>
                <w:b/>
                <w:bCs/>
                <w:sz w:val="20"/>
                <w:szCs w:val="20"/>
                <w:lang w:val="en-GB"/>
              </w:rPr>
              <w:t>Reviewer 's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3B3A55" w:rsidRPr="003B3A55" w:rsidRDefault="003B3A55" w:rsidP="003B3A55">
            <w:pPr>
              <w:spacing w:after="160" w:line="252" w:lineRule="auto"/>
              <w:rPr>
                <w:rFonts w:ascii="Arial" w:eastAsia="Calibri" w:hAnsi="Arial" w:cs="Arial"/>
                <w:kern w:val="2"/>
                <w:sz w:val="20"/>
                <w:szCs w:val="20"/>
                <w:lang w:val="en-IN"/>
              </w:rPr>
            </w:pPr>
            <w:r w:rsidRPr="003B3A55">
              <w:rPr>
                <w:rFonts w:ascii="Arial" w:eastAsia="Calibri" w:hAnsi="Arial" w:cs="Arial"/>
                <w:b/>
                <w:kern w:val="2"/>
                <w:sz w:val="20"/>
                <w:szCs w:val="20"/>
                <w:lang w:val="en-IN"/>
              </w:rPr>
              <w:t xml:space="preserve">Author 's comments </w:t>
            </w:r>
            <w:r w:rsidRPr="003B3A55">
              <w:rPr>
                <w:rFonts w:ascii="Arial" w:eastAsia="Calibri" w:hAnsi="Arial" w:cs="Arial"/>
                <w:kern w:val="2"/>
                <w:sz w:val="20"/>
                <w:szCs w:val="20"/>
                <w:lang w:val="en-IN"/>
              </w:rPr>
              <w:t>(He is OBLIGATORY that the authors write their comments here )</w:t>
            </w:r>
          </w:p>
          <w:p w:rsidR="003B3A55" w:rsidRPr="003B3A55" w:rsidRDefault="003B3A55" w:rsidP="003B3A55">
            <w:pPr>
              <w:keepNext/>
              <w:spacing w:line="276" w:lineRule="auto"/>
              <w:outlineLvl w:val="1"/>
              <w:rPr>
                <w:rFonts w:ascii="Arial" w:eastAsia="MS Mincho" w:hAnsi="Arial" w:cs="Arial"/>
                <w:bCs/>
                <w:sz w:val="20"/>
                <w:szCs w:val="20"/>
                <w:lang w:val="en-GB"/>
              </w:rPr>
            </w:pPr>
          </w:p>
        </w:tc>
      </w:tr>
      <w:tr w:rsidR="003B3A55" w:rsidRPr="003B3A55" w:rsidTr="003B3A5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B3A55" w:rsidRPr="003B3A55" w:rsidRDefault="003B3A55" w:rsidP="003B3A55">
            <w:pPr>
              <w:spacing w:line="276" w:lineRule="auto"/>
              <w:rPr>
                <w:rFonts w:ascii="Arial" w:eastAsia="Arial Unicode MS" w:hAnsi="Arial" w:cs="Arial"/>
                <w:b/>
                <w:sz w:val="20"/>
                <w:szCs w:val="20"/>
                <w:lang w:val="en-GB"/>
              </w:rPr>
            </w:pPr>
            <w:r w:rsidRPr="003B3A55">
              <w:rPr>
                <w:rFonts w:ascii="Arial" w:eastAsia="Arial Unicode MS" w:hAnsi="Arial" w:cs="Arial"/>
                <w:b/>
                <w:sz w:val="20"/>
                <w:szCs w:val="20"/>
                <w:lang w:val="en-GB"/>
              </w:rPr>
              <w:t>This manuscript Does it raise ethical questions ?</w:t>
            </w:r>
          </w:p>
          <w:p w:rsidR="003B3A55" w:rsidRPr="003B3A55" w:rsidRDefault="003B3A55" w:rsidP="003B3A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B3A55" w:rsidRPr="003B3A55" w:rsidRDefault="003B3A55" w:rsidP="003B3A55">
            <w:pPr>
              <w:spacing w:line="276" w:lineRule="auto"/>
              <w:rPr>
                <w:rFonts w:ascii="Arial" w:eastAsia="Arial Unicode MS" w:hAnsi="Arial" w:cs="Arial"/>
                <w:i/>
                <w:iCs/>
                <w:sz w:val="20"/>
                <w:szCs w:val="20"/>
                <w:u w:val="single"/>
                <w:lang w:val="en-GB"/>
              </w:rPr>
            </w:pPr>
            <w:r w:rsidRPr="003B3A55">
              <w:rPr>
                <w:rFonts w:ascii="Arial" w:eastAsia="Arial Unicode MS" w:hAnsi="Arial" w:cs="Arial"/>
                <w:i/>
                <w:iCs/>
                <w:sz w:val="20"/>
                <w:szCs w:val="20"/>
                <w:u w:val="single"/>
                <w:lang w:val="en-GB"/>
              </w:rPr>
              <w:t>(If yes , please) detail Here, the ethical questions arise. raised .)</w:t>
            </w:r>
          </w:p>
          <w:p w:rsidR="003B3A55" w:rsidRPr="003B3A55" w:rsidRDefault="003B3A55" w:rsidP="003B3A5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3B3A55" w:rsidRPr="003B3A55" w:rsidRDefault="003B3A55" w:rsidP="003B3A55">
            <w:pPr>
              <w:spacing w:line="276" w:lineRule="auto"/>
              <w:rPr>
                <w:rFonts w:ascii="Arial" w:eastAsia="Arial Unicode MS" w:hAnsi="Arial" w:cs="Arial"/>
                <w:sz w:val="20"/>
                <w:szCs w:val="20"/>
                <w:lang w:val="en-GB"/>
              </w:rPr>
            </w:pPr>
          </w:p>
          <w:p w:rsidR="003B3A55" w:rsidRPr="003B3A55" w:rsidRDefault="00655ABE" w:rsidP="003B3A55">
            <w:pPr>
              <w:spacing w:line="276" w:lineRule="auto"/>
              <w:rPr>
                <w:rFonts w:ascii="Arial" w:eastAsia="Arial Unicode MS" w:hAnsi="Arial" w:cs="Arial"/>
                <w:sz w:val="20"/>
                <w:szCs w:val="20"/>
                <w:lang w:val="en-GB"/>
              </w:rPr>
            </w:pPr>
            <w:r w:rsidRPr="00655ABE">
              <w:rPr>
                <w:rFonts w:ascii="Arial" w:eastAsia="Arial Unicode MS" w:hAnsi="Arial" w:cs="Arial"/>
                <w:sz w:val="20"/>
                <w:szCs w:val="20"/>
                <w:highlight w:val="yellow"/>
                <w:lang w:val="en-GB"/>
              </w:rPr>
              <w:t>No</w:t>
            </w:r>
          </w:p>
          <w:p w:rsidR="003B3A55" w:rsidRPr="003B3A55" w:rsidRDefault="003B3A55" w:rsidP="003B3A55">
            <w:pPr>
              <w:spacing w:line="276" w:lineRule="auto"/>
              <w:rPr>
                <w:rFonts w:ascii="Arial" w:eastAsia="Arial Unicode MS" w:hAnsi="Arial" w:cs="Arial"/>
                <w:sz w:val="20"/>
                <w:szCs w:val="20"/>
                <w:lang w:val="en-GB"/>
              </w:rPr>
            </w:pPr>
          </w:p>
        </w:tc>
      </w:tr>
      <w:bookmarkEnd w:id="3"/>
    </w:tbl>
    <w:p w:rsidR="003B3A55" w:rsidRPr="003B3A55" w:rsidRDefault="003B3A55" w:rsidP="003B3A55"/>
    <w:p w:rsidR="003B3A55" w:rsidRPr="003B3A55" w:rsidRDefault="003B3A55" w:rsidP="003B3A55"/>
    <w:p w:rsidR="003B3A55" w:rsidRPr="003B3A55" w:rsidRDefault="003B3A55" w:rsidP="003B3A55">
      <w:pPr>
        <w:rPr>
          <w:bCs/>
          <w:u w:val="single"/>
          <w:lang w:val="en-GB"/>
        </w:rPr>
      </w:pPr>
    </w:p>
    <w:bookmarkEnd w:id="4"/>
    <w:p w:rsidR="003B3A55" w:rsidRPr="003B3A55" w:rsidRDefault="003B3A55" w:rsidP="003B3A55"/>
    <w:bookmarkEnd w:id="0"/>
    <w:bookmarkEnd w:id="1"/>
    <w:p w:rsidR="00002926" w:rsidRPr="00900E9B" w:rsidRDefault="00002926" w:rsidP="00002926">
      <w:pPr>
        <w:pStyle w:val="BodyText"/>
        <w:rPr>
          <w:rFonts w:ascii="Times New Roman" w:hAnsi="Times New Roman"/>
          <w:b/>
          <w:bCs/>
          <w:sz w:val="20"/>
          <w:szCs w:val="20"/>
          <w:u w:val="single"/>
          <w:lang w:val="en-GB"/>
        </w:rPr>
      </w:pPr>
    </w:p>
    <w:sectPr w:rsidR="00002926" w:rsidRPr="00900E9B"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008" w:rsidRPr="0000007A" w:rsidRDefault="00742008" w:rsidP="0099583E">
      <w:r>
        <w:separator/>
      </w:r>
    </w:p>
  </w:endnote>
  <w:endnote w:type="continuationSeparator" w:id="0">
    <w:p w:rsidR="00742008" w:rsidRPr="0000007A" w:rsidRDefault="0074200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8D41E9" w:rsidRPr="008D41E9">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008" w:rsidRPr="0000007A" w:rsidRDefault="00742008" w:rsidP="0099583E">
      <w:r>
        <w:separator/>
      </w:r>
    </w:p>
  </w:footnote>
  <w:footnote w:type="continuationSeparator" w:id="0">
    <w:p w:rsidR="00742008" w:rsidRPr="0000007A" w:rsidRDefault="0074200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6187"/>
    <w:rsid w:val="00006805"/>
    <w:rsid w:val="00010403"/>
    <w:rsid w:val="00012C8B"/>
    <w:rsid w:val="00021981"/>
    <w:rsid w:val="000234E1"/>
    <w:rsid w:val="0002598E"/>
    <w:rsid w:val="00037D52"/>
    <w:rsid w:val="000450FC"/>
    <w:rsid w:val="00056CB0"/>
    <w:rsid w:val="000577C2"/>
    <w:rsid w:val="0006257C"/>
    <w:rsid w:val="00067E79"/>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1107"/>
    <w:rsid w:val="00262634"/>
    <w:rsid w:val="002643B3"/>
    <w:rsid w:val="00275984"/>
    <w:rsid w:val="00280EC9"/>
    <w:rsid w:val="00291D08"/>
    <w:rsid w:val="00293482"/>
    <w:rsid w:val="002D7EA9"/>
    <w:rsid w:val="002E1211"/>
    <w:rsid w:val="002E2339"/>
    <w:rsid w:val="002E6D86"/>
    <w:rsid w:val="002F6935"/>
    <w:rsid w:val="00312559"/>
    <w:rsid w:val="003204B8"/>
    <w:rsid w:val="00320C82"/>
    <w:rsid w:val="0033692F"/>
    <w:rsid w:val="0033754E"/>
    <w:rsid w:val="00346223"/>
    <w:rsid w:val="003A04E7"/>
    <w:rsid w:val="003A4991"/>
    <w:rsid w:val="003A6E1A"/>
    <w:rsid w:val="003B15DD"/>
    <w:rsid w:val="003B2172"/>
    <w:rsid w:val="003B3A55"/>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A5BE0"/>
    <w:rsid w:val="005B12E0"/>
    <w:rsid w:val="005C25A0"/>
    <w:rsid w:val="005D230D"/>
    <w:rsid w:val="00602F7D"/>
    <w:rsid w:val="00605952"/>
    <w:rsid w:val="00620677"/>
    <w:rsid w:val="00624032"/>
    <w:rsid w:val="00626A41"/>
    <w:rsid w:val="00641100"/>
    <w:rsid w:val="00645A56"/>
    <w:rsid w:val="006532DF"/>
    <w:rsid w:val="0065579D"/>
    <w:rsid w:val="00655ABE"/>
    <w:rsid w:val="00663792"/>
    <w:rsid w:val="0067046C"/>
    <w:rsid w:val="00676845"/>
    <w:rsid w:val="00680547"/>
    <w:rsid w:val="0068446F"/>
    <w:rsid w:val="0069428E"/>
    <w:rsid w:val="00696CAD"/>
    <w:rsid w:val="006A5E0B"/>
    <w:rsid w:val="006C0524"/>
    <w:rsid w:val="006C3797"/>
    <w:rsid w:val="006D504E"/>
    <w:rsid w:val="006E7D6E"/>
    <w:rsid w:val="006F6F2F"/>
    <w:rsid w:val="00701186"/>
    <w:rsid w:val="007077DE"/>
    <w:rsid w:val="00707BE1"/>
    <w:rsid w:val="007238EB"/>
    <w:rsid w:val="0072789A"/>
    <w:rsid w:val="007317C3"/>
    <w:rsid w:val="00731DD3"/>
    <w:rsid w:val="00734756"/>
    <w:rsid w:val="0073538B"/>
    <w:rsid w:val="00741BD0"/>
    <w:rsid w:val="00742008"/>
    <w:rsid w:val="007426E6"/>
    <w:rsid w:val="00746370"/>
    <w:rsid w:val="00766889"/>
    <w:rsid w:val="00766A0D"/>
    <w:rsid w:val="00767F8C"/>
    <w:rsid w:val="00775FC0"/>
    <w:rsid w:val="00780B67"/>
    <w:rsid w:val="007B1099"/>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55D41"/>
    <w:rsid w:val="0087201B"/>
    <w:rsid w:val="00877F10"/>
    <w:rsid w:val="00882091"/>
    <w:rsid w:val="008828B4"/>
    <w:rsid w:val="008913D5"/>
    <w:rsid w:val="00893E75"/>
    <w:rsid w:val="00894550"/>
    <w:rsid w:val="008C2778"/>
    <w:rsid w:val="008C2F62"/>
    <w:rsid w:val="008D020E"/>
    <w:rsid w:val="008D1117"/>
    <w:rsid w:val="008D15A4"/>
    <w:rsid w:val="008D41E9"/>
    <w:rsid w:val="008F36E4"/>
    <w:rsid w:val="00933C8B"/>
    <w:rsid w:val="009553EC"/>
    <w:rsid w:val="0097330E"/>
    <w:rsid w:val="00974330"/>
    <w:rsid w:val="0097498C"/>
    <w:rsid w:val="00982766"/>
    <w:rsid w:val="009852C4"/>
    <w:rsid w:val="00985F26"/>
    <w:rsid w:val="0099583E"/>
    <w:rsid w:val="009A0242"/>
    <w:rsid w:val="009A59ED"/>
    <w:rsid w:val="009A6ABD"/>
    <w:rsid w:val="009B0B6C"/>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539E"/>
    <w:rsid w:val="00A519D1"/>
    <w:rsid w:val="00A6343B"/>
    <w:rsid w:val="00A65C50"/>
    <w:rsid w:val="00A66DD2"/>
    <w:rsid w:val="00AA41B3"/>
    <w:rsid w:val="00AA6670"/>
    <w:rsid w:val="00AB1ED6"/>
    <w:rsid w:val="00AB397D"/>
    <w:rsid w:val="00AB638A"/>
    <w:rsid w:val="00AB6E43"/>
    <w:rsid w:val="00AC1349"/>
    <w:rsid w:val="00AD6C51"/>
    <w:rsid w:val="00AE7193"/>
    <w:rsid w:val="00AF3016"/>
    <w:rsid w:val="00B03A45"/>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17259"/>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0552"/>
    <w:rsid w:val="00D1283A"/>
    <w:rsid w:val="00D1433E"/>
    <w:rsid w:val="00D17979"/>
    <w:rsid w:val="00D2075F"/>
    <w:rsid w:val="00D3193E"/>
    <w:rsid w:val="00D3257B"/>
    <w:rsid w:val="00D40416"/>
    <w:rsid w:val="00D45CF7"/>
    <w:rsid w:val="00D4782A"/>
    <w:rsid w:val="00D633FC"/>
    <w:rsid w:val="00D7603E"/>
    <w:rsid w:val="00D8579C"/>
    <w:rsid w:val="00D90124"/>
    <w:rsid w:val="00D9392F"/>
    <w:rsid w:val="00DA41F5"/>
    <w:rsid w:val="00DB5B54"/>
    <w:rsid w:val="00DB7E1B"/>
    <w:rsid w:val="00DC1D81"/>
    <w:rsid w:val="00E03864"/>
    <w:rsid w:val="00E451EA"/>
    <w:rsid w:val="00E53E52"/>
    <w:rsid w:val="00E57F4B"/>
    <w:rsid w:val="00E63889"/>
    <w:rsid w:val="00E65EB7"/>
    <w:rsid w:val="00E71C8D"/>
    <w:rsid w:val="00E72360"/>
    <w:rsid w:val="00E77159"/>
    <w:rsid w:val="00E778DC"/>
    <w:rsid w:val="00E972A7"/>
    <w:rsid w:val="00EA0FD1"/>
    <w:rsid w:val="00EA2839"/>
    <w:rsid w:val="00EB3E9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1D65"/>
    <w:rsid w:val="00FC2E17"/>
    <w:rsid w:val="00FC6387"/>
    <w:rsid w:val="00FC6802"/>
    <w:rsid w:val="00FD70A7"/>
    <w:rsid w:val="00FE4013"/>
    <w:rsid w:val="00FF09A0"/>
    <w:rsid w:val="00FF77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B4C24"/>
  <w15:chartTrackingRefBased/>
  <w15:docId w15:val="{3441E39C-8387-4E7A-BFFA-E963E9808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17191877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3795131">
      <w:bodyDiv w:val="1"/>
      <w:marLeft w:val="0"/>
      <w:marRight w:val="0"/>
      <w:marTop w:val="0"/>
      <w:marBottom w:val="0"/>
      <w:divBdr>
        <w:top w:val="none" w:sz="0" w:space="0" w:color="auto"/>
        <w:left w:val="none" w:sz="0" w:space="0" w:color="auto"/>
        <w:bottom w:val="none" w:sz="0" w:space="0" w:color="auto"/>
        <w:right w:val="none" w:sz="0" w:space="0" w:color="auto"/>
      </w:divBdr>
    </w:div>
    <w:div w:id="1489905337">
      <w:bodyDiv w:val="1"/>
      <w:marLeft w:val="0"/>
      <w:marRight w:val="0"/>
      <w:marTop w:val="0"/>
      <w:marBottom w:val="0"/>
      <w:divBdr>
        <w:top w:val="none" w:sz="0" w:space="0" w:color="auto"/>
        <w:left w:val="none" w:sz="0" w:space="0" w:color="auto"/>
        <w:bottom w:val="none" w:sz="0" w:space="0" w:color="auto"/>
        <w:right w:val="none" w:sz="0" w:space="0" w:color="auto"/>
      </w:divBdr>
    </w:div>
    <w:div w:id="1523202110">
      <w:bodyDiv w:val="1"/>
      <w:marLeft w:val="0"/>
      <w:marRight w:val="0"/>
      <w:marTop w:val="0"/>
      <w:marBottom w:val="0"/>
      <w:divBdr>
        <w:top w:val="none" w:sz="0" w:space="0" w:color="auto"/>
        <w:left w:val="none" w:sz="0" w:space="0" w:color="auto"/>
        <w:bottom w:val="none" w:sz="0" w:space="0" w:color="auto"/>
        <w:right w:val="none" w:sz="0" w:space="0" w:color="auto"/>
      </w:divBdr>
    </w:div>
    <w:div w:id="1559172651">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7A697-4036-4E05-9847-A1AC5C438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768</Words>
  <Characters>4382</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5140</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1186</cp:lastModifiedBy>
  <cp:revision>4</cp:revision>
  <dcterms:created xsi:type="dcterms:W3CDTF">2026-02-07T12:08:00Z</dcterms:created>
  <dcterms:modified xsi:type="dcterms:W3CDTF">2026-02-09T08:10:00Z</dcterms:modified>
</cp:coreProperties>
</file>