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7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36"/>
        <w:gridCol w:w="15675"/>
      </w:tblGrid>
      <w:tr w:rsidR="0000007A" w:rsidRPr="003F778E" w14:paraId="01275DD7" w14:textId="77777777" w:rsidTr="00220765">
        <w:trPr>
          <w:trHeight w:val="290"/>
        </w:trPr>
        <w:tc>
          <w:tcPr>
            <w:tcW w:w="1234" w:type="pct"/>
          </w:tcPr>
          <w:p w14:paraId="344340FF" w14:textId="77777777" w:rsidR="0000007A" w:rsidRPr="003F778E" w:rsidRDefault="0000007A" w:rsidP="00696CAD">
            <w:pPr>
              <w:pStyle w:val="BodyText"/>
              <w:ind w:left="90"/>
              <w:jc w:val="left"/>
              <w:rPr>
                <w:rFonts w:ascii="Arial" w:hAnsi="Arial" w:cs="Arial"/>
                <w:bCs/>
                <w:sz w:val="20"/>
                <w:szCs w:val="20"/>
                <w:lang w:val="en-GB"/>
              </w:rPr>
            </w:pPr>
            <w:r w:rsidRPr="003F778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3215786" w14:textId="77777777" w:rsidR="0000007A" w:rsidRPr="003F778E" w:rsidRDefault="003107B2" w:rsidP="00E65EB7">
            <w:pPr>
              <w:rPr>
                <w:rFonts w:ascii="Arial" w:hAnsi="Arial" w:cs="Arial"/>
                <w:b/>
                <w:bCs/>
                <w:color w:val="0000FF"/>
                <w:sz w:val="20"/>
                <w:szCs w:val="20"/>
              </w:rPr>
            </w:pPr>
            <w:hyperlink r:id="rId8" w:history="1">
              <w:r w:rsidR="00174112" w:rsidRPr="003F778E">
                <w:rPr>
                  <w:rStyle w:val="Hyperlink"/>
                  <w:rFonts w:ascii="Arial" w:hAnsi="Arial" w:cs="Arial"/>
                  <w:b/>
                  <w:bCs/>
                  <w:sz w:val="20"/>
                  <w:szCs w:val="20"/>
                </w:rPr>
                <w:t>Asian Journal of Education and Social Studies</w:t>
              </w:r>
            </w:hyperlink>
            <w:r w:rsidR="00174112" w:rsidRPr="003F778E">
              <w:rPr>
                <w:rFonts w:ascii="Arial" w:hAnsi="Arial" w:cs="Arial"/>
                <w:b/>
                <w:bCs/>
                <w:color w:val="0000FF"/>
                <w:sz w:val="20"/>
                <w:szCs w:val="20"/>
              </w:rPr>
              <w:t xml:space="preserve"> </w:t>
            </w:r>
          </w:p>
        </w:tc>
      </w:tr>
      <w:tr w:rsidR="0000007A" w:rsidRPr="003F778E" w14:paraId="51373873" w14:textId="77777777" w:rsidTr="00220765">
        <w:trPr>
          <w:trHeight w:val="290"/>
        </w:trPr>
        <w:tc>
          <w:tcPr>
            <w:tcW w:w="1234" w:type="pct"/>
          </w:tcPr>
          <w:p w14:paraId="5E47B062" w14:textId="77777777" w:rsidR="0000007A" w:rsidRPr="003F778E" w:rsidRDefault="0000007A" w:rsidP="00696CAD">
            <w:pPr>
              <w:pStyle w:val="BodyText"/>
              <w:ind w:left="90"/>
              <w:jc w:val="left"/>
              <w:rPr>
                <w:rFonts w:ascii="Arial" w:hAnsi="Arial" w:cs="Arial"/>
                <w:bCs/>
                <w:sz w:val="20"/>
                <w:szCs w:val="20"/>
                <w:lang w:val="en-GB"/>
              </w:rPr>
            </w:pPr>
            <w:r w:rsidRPr="003F778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F46910A" w14:textId="77777777" w:rsidR="0000007A" w:rsidRPr="003F778E" w:rsidRDefault="00945823" w:rsidP="00F3669D">
            <w:pPr>
              <w:pStyle w:val="NormalWeb"/>
              <w:spacing w:before="0" w:beforeAutospacing="0" w:after="0" w:afterAutospacing="0"/>
              <w:rPr>
                <w:rFonts w:ascii="Arial" w:hAnsi="Arial" w:cs="Arial"/>
                <w:b/>
                <w:bCs/>
                <w:sz w:val="20"/>
                <w:szCs w:val="20"/>
                <w:lang w:val="en-GB"/>
              </w:rPr>
            </w:pPr>
            <w:r w:rsidRPr="003F778E">
              <w:rPr>
                <w:rFonts w:ascii="Arial" w:hAnsi="Arial" w:cs="Arial"/>
                <w:b/>
                <w:bCs/>
                <w:sz w:val="20"/>
                <w:szCs w:val="20"/>
                <w:lang w:val="en-GB"/>
              </w:rPr>
              <w:t>Ms_AJESS_152500</w:t>
            </w:r>
          </w:p>
        </w:tc>
      </w:tr>
      <w:tr w:rsidR="0000007A" w:rsidRPr="003F778E" w14:paraId="5F6BAEFD" w14:textId="77777777" w:rsidTr="00220765">
        <w:trPr>
          <w:trHeight w:val="440"/>
        </w:trPr>
        <w:tc>
          <w:tcPr>
            <w:tcW w:w="1234" w:type="pct"/>
          </w:tcPr>
          <w:p w14:paraId="4E7D6B85" w14:textId="77777777" w:rsidR="0000007A" w:rsidRPr="003F778E" w:rsidRDefault="0000007A" w:rsidP="00696CAD">
            <w:pPr>
              <w:pStyle w:val="BodyText"/>
              <w:ind w:left="90"/>
              <w:jc w:val="left"/>
              <w:rPr>
                <w:rFonts w:ascii="Arial" w:hAnsi="Arial" w:cs="Arial"/>
                <w:bCs/>
                <w:sz w:val="20"/>
                <w:szCs w:val="20"/>
                <w:lang w:val="en-GB"/>
              </w:rPr>
            </w:pPr>
            <w:r w:rsidRPr="003F778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C929BB1" w14:textId="77777777" w:rsidR="0000007A" w:rsidRPr="003F778E" w:rsidRDefault="00945823" w:rsidP="000450FC">
            <w:pPr>
              <w:pStyle w:val="NormalWeb"/>
              <w:spacing w:before="0" w:beforeAutospacing="0" w:after="0" w:afterAutospacing="0"/>
              <w:rPr>
                <w:rFonts w:ascii="Arial" w:hAnsi="Arial" w:cs="Arial"/>
                <w:b/>
                <w:sz w:val="20"/>
                <w:szCs w:val="20"/>
                <w:lang w:val="en-GB"/>
              </w:rPr>
            </w:pPr>
            <w:r w:rsidRPr="003F778E">
              <w:rPr>
                <w:rFonts w:ascii="Arial" w:hAnsi="Arial" w:cs="Arial"/>
                <w:b/>
                <w:sz w:val="20"/>
                <w:szCs w:val="20"/>
                <w:lang w:val="en-GB"/>
              </w:rPr>
              <w:t>A Survey-Based Study on the Impact of COVID-19 on Elementary Education and Virtual Schooling's Effects on Children's Learning Outcomes in the Aspirational Districts of the North East Region</w:t>
            </w:r>
          </w:p>
        </w:tc>
      </w:tr>
      <w:tr w:rsidR="00CF0BBB" w:rsidRPr="003F778E" w14:paraId="582F26E6" w14:textId="77777777" w:rsidTr="00220765">
        <w:trPr>
          <w:trHeight w:val="332"/>
        </w:trPr>
        <w:tc>
          <w:tcPr>
            <w:tcW w:w="1234" w:type="pct"/>
          </w:tcPr>
          <w:p w14:paraId="41250A02" w14:textId="77777777" w:rsidR="00CF0BBB" w:rsidRPr="003F778E" w:rsidRDefault="00CF0BBB" w:rsidP="00696CAD">
            <w:pPr>
              <w:pStyle w:val="BodyText"/>
              <w:ind w:left="90"/>
              <w:jc w:val="left"/>
              <w:rPr>
                <w:rFonts w:ascii="Arial" w:hAnsi="Arial" w:cs="Arial"/>
                <w:bCs/>
                <w:sz w:val="20"/>
                <w:szCs w:val="20"/>
                <w:lang w:val="en-GB"/>
              </w:rPr>
            </w:pPr>
            <w:r w:rsidRPr="003F778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4FDD05C" w14:textId="045E8616" w:rsidR="00CF0BBB" w:rsidRPr="003F778E" w:rsidRDefault="00CB7EF2" w:rsidP="00CB7EF2">
            <w:pPr>
              <w:tabs>
                <w:tab w:val="left" w:pos="1766"/>
              </w:tabs>
              <w:rPr>
                <w:rFonts w:ascii="Arial" w:hAnsi="Arial" w:cs="Arial"/>
                <w:noProof/>
                <w:sz w:val="20"/>
                <w:szCs w:val="20"/>
              </w:rPr>
            </w:pPr>
            <w:r w:rsidRPr="003F778E">
              <w:rPr>
                <w:rFonts w:ascii="Arial" w:hAnsi="Arial" w:cs="Arial"/>
                <w:noProof/>
                <w:sz w:val="20"/>
                <w:szCs w:val="20"/>
              </w:rPr>
              <w:t>Original Research Article</w:t>
            </w:r>
          </w:p>
        </w:tc>
      </w:tr>
    </w:tbl>
    <w:p w14:paraId="72656CEB" w14:textId="759E1417" w:rsidR="00C745F2" w:rsidRPr="003F778E"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3"/>
        <w:gridCol w:w="12117"/>
        <w:gridCol w:w="4614"/>
      </w:tblGrid>
      <w:tr w:rsidR="00C745F2" w:rsidRPr="003F778E" w14:paraId="47B13B8E" w14:textId="77777777">
        <w:tc>
          <w:tcPr>
            <w:tcW w:w="5000" w:type="pct"/>
            <w:gridSpan w:val="3"/>
            <w:tcBorders>
              <w:top w:val="nil"/>
              <w:left w:val="nil"/>
              <w:right w:val="nil"/>
            </w:tcBorders>
            <w:noWrap/>
          </w:tcPr>
          <w:p w14:paraId="381059F3" w14:textId="77777777" w:rsidR="00C745F2" w:rsidRPr="003F778E" w:rsidRDefault="00C745F2">
            <w:pPr>
              <w:pStyle w:val="Heading2"/>
              <w:jc w:val="left"/>
              <w:rPr>
                <w:rFonts w:ascii="Arial" w:hAnsi="Arial" w:cs="Arial"/>
                <w:lang w:val="en-GB"/>
              </w:rPr>
            </w:pPr>
            <w:r w:rsidRPr="003F778E">
              <w:rPr>
                <w:rFonts w:ascii="Arial" w:hAnsi="Arial" w:cs="Arial"/>
                <w:highlight w:val="yellow"/>
                <w:lang w:val="en-GB"/>
              </w:rPr>
              <w:t>PART  1:</w:t>
            </w:r>
            <w:r w:rsidRPr="003F778E">
              <w:rPr>
                <w:rFonts w:ascii="Arial" w:hAnsi="Arial" w:cs="Arial"/>
                <w:lang w:val="en-GB"/>
              </w:rPr>
              <w:t xml:space="preserve"> Comments</w:t>
            </w:r>
          </w:p>
          <w:p w14:paraId="66578C60" w14:textId="77777777" w:rsidR="00C745F2" w:rsidRPr="003F778E" w:rsidRDefault="00C745F2">
            <w:pPr>
              <w:rPr>
                <w:rFonts w:ascii="Arial" w:hAnsi="Arial" w:cs="Arial"/>
                <w:sz w:val="20"/>
                <w:szCs w:val="20"/>
                <w:lang w:val="en-GB"/>
              </w:rPr>
            </w:pPr>
          </w:p>
        </w:tc>
      </w:tr>
      <w:tr w:rsidR="00C745F2" w:rsidRPr="003F778E" w14:paraId="71527565" w14:textId="77777777" w:rsidTr="00220765">
        <w:tc>
          <w:tcPr>
            <w:tcW w:w="1004" w:type="pct"/>
            <w:noWrap/>
          </w:tcPr>
          <w:p w14:paraId="75469A03" w14:textId="77777777" w:rsidR="00C745F2" w:rsidRPr="003F778E" w:rsidRDefault="00C745F2" w:rsidP="00500B72">
            <w:pPr>
              <w:pStyle w:val="Heading2"/>
              <w:jc w:val="center"/>
              <w:rPr>
                <w:rFonts w:ascii="Arial" w:hAnsi="Arial" w:cs="Arial"/>
                <w:lang w:val="en-GB"/>
              </w:rPr>
            </w:pPr>
          </w:p>
        </w:tc>
        <w:tc>
          <w:tcPr>
            <w:tcW w:w="2894" w:type="pct"/>
          </w:tcPr>
          <w:p w14:paraId="308F66B8" w14:textId="77777777" w:rsidR="00C745F2" w:rsidRPr="003F778E" w:rsidRDefault="00C745F2" w:rsidP="00500B72">
            <w:pPr>
              <w:pStyle w:val="Heading2"/>
              <w:jc w:val="center"/>
              <w:rPr>
                <w:rFonts w:ascii="Arial" w:hAnsi="Arial" w:cs="Arial"/>
                <w:lang w:val="en-GB"/>
              </w:rPr>
            </w:pPr>
            <w:r w:rsidRPr="003F778E">
              <w:rPr>
                <w:rFonts w:ascii="Arial" w:hAnsi="Arial" w:cs="Arial"/>
                <w:lang w:val="en-GB"/>
              </w:rPr>
              <w:t>Reviewer’s comment</w:t>
            </w:r>
          </w:p>
          <w:p w14:paraId="08645D9D" w14:textId="77777777" w:rsidR="009E2DD4" w:rsidRPr="003F778E" w:rsidRDefault="009E2DD4" w:rsidP="00500B72">
            <w:pPr>
              <w:jc w:val="center"/>
              <w:rPr>
                <w:rFonts w:ascii="Arial" w:hAnsi="Arial" w:cs="Arial"/>
                <w:b/>
                <w:bCs/>
                <w:sz w:val="20"/>
                <w:szCs w:val="20"/>
              </w:rPr>
            </w:pPr>
            <w:r w:rsidRPr="003F778E">
              <w:rPr>
                <w:rFonts w:ascii="Arial" w:hAnsi="Arial" w:cs="Arial"/>
                <w:b/>
                <w:bCs/>
                <w:sz w:val="20"/>
                <w:szCs w:val="20"/>
                <w:highlight w:val="yellow"/>
              </w:rPr>
              <w:t>Artificial Intelligence (AI) generated or assisted review comments are strictly prohibited during peer review.</w:t>
            </w:r>
          </w:p>
          <w:p w14:paraId="0D680F6E" w14:textId="77777777" w:rsidR="009E2DD4" w:rsidRPr="003F778E" w:rsidRDefault="009E2DD4" w:rsidP="00500B72">
            <w:pPr>
              <w:jc w:val="center"/>
              <w:rPr>
                <w:rFonts w:ascii="Arial" w:hAnsi="Arial" w:cs="Arial"/>
                <w:sz w:val="20"/>
                <w:szCs w:val="20"/>
                <w:lang w:val="en-GB"/>
              </w:rPr>
            </w:pPr>
          </w:p>
        </w:tc>
        <w:tc>
          <w:tcPr>
            <w:tcW w:w="1102" w:type="pct"/>
          </w:tcPr>
          <w:p w14:paraId="528FCA58" w14:textId="364C9510" w:rsidR="00C745F2" w:rsidRPr="003F778E" w:rsidRDefault="00BE3E0F" w:rsidP="00500B72">
            <w:pPr>
              <w:spacing w:after="160" w:line="256" w:lineRule="auto"/>
              <w:jc w:val="center"/>
              <w:rPr>
                <w:rFonts w:ascii="Arial" w:hAnsi="Arial" w:cs="Arial"/>
                <w:b/>
                <w:sz w:val="20"/>
                <w:szCs w:val="20"/>
                <w:lang w:val="en-GB"/>
              </w:rPr>
            </w:pPr>
            <w:r w:rsidRPr="003F778E">
              <w:rPr>
                <w:rFonts w:ascii="Arial" w:eastAsia="Calibri" w:hAnsi="Arial" w:cs="Arial"/>
                <w:b/>
                <w:kern w:val="2"/>
                <w:sz w:val="20"/>
                <w:szCs w:val="20"/>
                <w:lang w:val="en-IN"/>
              </w:rPr>
              <w:t>Author’s Feedback</w:t>
            </w:r>
            <w:r w:rsidRPr="003F778E">
              <w:rPr>
                <w:rFonts w:ascii="Arial" w:eastAsia="Calibri" w:hAnsi="Arial" w:cs="Arial"/>
                <w:kern w:val="2"/>
                <w:sz w:val="20"/>
                <w:szCs w:val="20"/>
                <w:lang w:val="en-IN"/>
              </w:rPr>
              <w:t xml:space="preserve"> (It is mandatory that authors should write his/her feedback here)</w:t>
            </w:r>
          </w:p>
        </w:tc>
      </w:tr>
      <w:tr w:rsidR="00C745F2" w:rsidRPr="003F778E" w14:paraId="42A481F8" w14:textId="77777777" w:rsidTr="00220765">
        <w:trPr>
          <w:trHeight w:val="1264"/>
        </w:trPr>
        <w:tc>
          <w:tcPr>
            <w:tcW w:w="1004" w:type="pct"/>
            <w:noWrap/>
          </w:tcPr>
          <w:p w14:paraId="036EA552" w14:textId="77777777" w:rsidR="00C745F2" w:rsidRPr="003F778E" w:rsidRDefault="00C745F2">
            <w:pPr>
              <w:ind w:left="360"/>
              <w:rPr>
                <w:rFonts w:ascii="Arial" w:hAnsi="Arial" w:cs="Arial"/>
                <w:b/>
                <w:bCs/>
                <w:sz w:val="20"/>
                <w:szCs w:val="20"/>
                <w:lang w:val="en-GB"/>
              </w:rPr>
            </w:pPr>
            <w:r w:rsidRPr="003F778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6C8F78E" w14:textId="77777777" w:rsidR="00C745F2" w:rsidRPr="003F778E" w:rsidRDefault="00C745F2">
            <w:pPr>
              <w:ind w:left="360"/>
              <w:rPr>
                <w:rFonts w:ascii="Arial" w:eastAsia="MS Mincho" w:hAnsi="Arial" w:cs="Arial"/>
                <w:b/>
                <w:bCs/>
                <w:sz w:val="20"/>
                <w:szCs w:val="20"/>
                <w:lang w:val="en-GB"/>
              </w:rPr>
            </w:pPr>
          </w:p>
        </w:tc>
        <w:tc>
          <w:tcPr>
            <w:tcW w:w="2894" w:type="pct"/>
          </w:tcPr>
          <w:p w14:paraId="26CDE857" w14:textId="77777777" w:rsidR="00C745F2" w:rsidRPr="003F778E" w:rsidRDefault="00E9357B" w:rsidP="00E9357B">
            <w:pPr>
              <w:pStyle w:val="ListParagraph"/>
              <w:ind w:left="0"/>
              <w:rPr>
                <w:rFonts w:ascii="Arial" w:hAnsi="Arial" w:cs="Arial"/>
                <w:sz w:val="20"/>
                <w:szCs w:val="20"/>
              </w:rPr>
            </w:pPr>
            <w:r w:rsidRPr="003F778E">
              <w:rPr>
                <w:rFonts w:ascii="Arial" w:hAnsi="Arial" w:cs="Arial"/>
                <w:sz w:val="20"/>
                <w:szCs w:val="20"/>
              </w:rPr>
              <w:t>The manuscript examines an important and timely issue by analyzing the impact of COVID-19 on elementary education and virtual schooling in aspirational districts of the North-East Region of India. The focus on marginalized social and economic groups adds strong social relevance to the study. The use of primary data from 307 students provides a solid empirical base, and the manuscript is well structured in terms of objectives, methodology, and presentation of findings. However, the study remains largely descriptive and would benefit from deeper analytical interpretation, clearer justification of the research instrument, and stronger integration of literature with the findings. With appropriate revisions, the manuscript has the potential to make a meaningful contribution to research on digital education in disadvantaged contexts.</w:t>
            </w:r>
          </w:p>
          <w:p w14:paraId="44571EB5" w14:textId="77777777" w:rsidR="00BD4AA7" w:rsidRPr="003F778E" w:rsidRDefault="00BD4AA7" w:rsidP="00E9357B">
            <w:pPr>
              <w:pStyle w:val="ListParagraph"/>
              <w:ind w:left="0"/>
              <w:rPr>
                <w:rFonts w:ascii="Arial" w:hAnsi="Arial" w:cs="Arial"/>
                <w:sz w:val="20"/>
                <w:szCs w:val="20"/>
              </w:rPr>
            </w:pPr>
            <w:r w:rsidRPr="003F778E">
              <w:rPr>
                <w:rFonts w:ascii="Arial" w:hAnsi="Arial" w:cs="Arial"/>
                <w:sz w:val="20"/>
                <w:szCs w:val="20"/>
              </w:rPr>
              <w:t>This manuscript is important for the scientific community because it provides empirical evidence from aspirational districts, which are underrepresented in studies on digital learning during the COVID-19 pandemic. The focus on elementary-level learners from marginalized communities helps to deepen understanding of educational inequality in crisis situations. The study also aligns well with national education policies such as NEP-2020 and NIPUN Bharat Mission, making it relevant for both researchers and policymakers. The findings can inform the design of inclusive and blended learning models in post-pandemic education systems.</w:t>
            </w:r>
          </w:p>
        </w:tc>
        <w:tc>
          <w:tcPr>
            <w:tcW w:w="1102" w:type="pct"/>
          </w:tcPr>
          <w:p w14:paraId="5D41DC12" w14:textId="303040D0" w:rsidR="00C745F2" w:rsidRPr="003F778E" w:rsidRDefault="00724EBA" w:rsidP="00BD4AA7">
            <w:pPr>
              <w:pStyle w:val="Heading2"/>
              <w:rPr>
                <w:rFonts w:ascii="Arial" w:hAnsi="Arial" w:cs="Arial"/>
                <w:b w:val="0"/>
                <w:lang w:val="en-GB"/>
              </w:rPr>
            </w:pPr>
            <w:r w:rsidRPr="003F778E">
              <w:rPr>
                <w:rFonts w:ascii="Arial" w:hAnsi="Arial" w:cs="Arial"/>
                <w:b w:val="0"/>
                <w:lang w:val="en-GB"/>
              </w:rPr>
              <w:t>Reply to comment is not required.</w:t>
            </w:r>
          </w:p>
        </w:tc>
      </w:tr>
      <w:tr w:rsidR="00C745F2" w:rsidRPr="003F778E" w14:paraId="53EA7298" w14:textId="77777777" w:rsidTr="00220765">
        <w:trPr>
          <w:trHeight w:val="611"/>
        </w:trPr>
        <w:tc>
          <w:tcPr>
            <w:tcW w:w="1004" w:type="pct"/>
            <w:noWrap/>
          </w:tcPr>
          <w:p w14:paraId="3C1AE25B" w14:textId="77777777" w:rsidR="00C745F2" w:rsidRPr="003F778E" w:rsidRDefault="00C745F2">
            <w:pPr>
              <w:ind w:left="360"/>
              <w:rPr>
                <w:rFonts w:ascii="Arial" w:hAnsi="Arial" w:cs="Arial"/>
                <w:b/>
                <w:bCs/>
                <w:sz w:val="20"/>
                <w:szCs w:val="20"/>
                <w:lang w:val="en-GB"/>
              </w:rPr>
            </w:pPr>
            <w:r w:rsidRPr="003F778E">
              <w:rPr>
                <w:rFonts w:ascii="Arial" w:hAnsi="Arial" w:cs="Arial"/>
                <w:b/>
                <w:bCs/>
                <w:sz w:val="20"/>
                <w:szCs w:val="20"/>
                <w:lang w:val="en-GB"/>
              </w:rPr>
              <w:t>Is the title of the article suitable?</w:t>
            </w:r>
          </w:p>
          <w:p w14:paraId="6E6AA009" w14:textId="77777777" w:rsidR="00C745F2" w:rsidRPr="003F778E" w:rsidRDefault="00C745F2">
            <w:pPr>
              <w:ind w:left="360"/>
              <w:rPr>
                <w:rFonts w:ascii="Arial" w:hAnsi="Arial" w:cs="Arial"/>
                <w:b/>
                <w:bCs/>
                <w:sz w:val="20"/>
                <w:szCs w:val="20"/>
                <w:lang w:val="en-GB"/>
              </w:rPr>
            </w:pPr>
            <w:r w:rsidRPr="003F778E">
              <w:rPr>
                <w:rFonts w:ascii="Arial" w:hAnsi="Arial" w:cs="Arial"/>
                <w:b/>
                <w:bCs/>
                <w:sz w:val="20"/>
                <w:szCs w:val="20"/>
                <w:lang w:val="en-GB"/>
              </w:rPr>
              <w:t>(If not please suggest an alternative title)</w:t>
            </w:r>
          </w:p>
          <w:p w14:paraId="0B8A7774" w14:textId="77777777" w:rsidR="00C745F2" w:rsidRPr="003F778E" w:rsidRDefault="00C745F2">
            <w:pPr>
              <w:pStyle w:val="Heading2"/>
              <w:jc w:val="left"/>
              <w:rPr>
                <w:rFonts w:ascii="Arial" w:hAnsi="Arial" w:cs="Arial"/>
                <w:u w:val="single"/>
                <w:lang w:val="en-GB"/>
              </w:rPr>
            </w:pPr>
          </w:p>
        </w:tc>
        <w:tc>
          <w:tcPr>
            <w:tcW w:w="2894" w:type="pct"/>
          </w:tcPr>
          <w:p w14:paraId="5A154C1F" w14:textId="77777777" w:rsidR="00E9357B" w:rsidRPr="003F778E" w:rsidRDefault="00E9357B" w:rsidP="00E9357B">
            <w:pPr>
              <w:ind w:left="360"/>
              <w:rPr>
                <w:rFonts w:ascii="Arial" w:hAnsi="Arial" w:cs="Arial"/>
                <w:sz w:val="20"/>
                <w:szCs w:val="20"/>
              </w:rPr>
            </w:pPr>
            <w:r w:rsidRPr="003F778E">
              <w:rPr>
                <w:rFonts w:ascii="Arial" w:hAnsi="Arial" w:cs="Arial"/>
                <w:sz w:val="20"/>
                <w:szCs w:val="20"/>
              </w:rPr>
              <w:t>Yes, the title is suitable and reflects the scope, context, and population of the study. However, the title is relatively long and could be slightly shortened for better clarity and readability.</w:t>
            </w:r>
          </w:p>
          <w:p w14:paraId="7E1616D4" w14:textId="77777777" w:rsidR="00C745F2" w:rsidRPr="003F778E" w:rsidRDefault="00BD4AA7">
            <w:pPr>
              <w:ind w:left="360"/>
              <w:rPr>
                <w:rFonts w:ascii="Arial" w:hAnsi="Arial" w:cs="Arial"/>
                <w:sz w:val="20"/>
                <w:szCs w:val="20"/>
                <w:lang w:val="en-GB"/>
              </w:rPr>
            </w:pPr>
            <w:r w:rsidRPr="003F778E">
              <w:rPr>
                <w:rFonts w:ascii="Arial" w:hAnsi="Arial" w:cs="Arial"/>
                <w:sz w:val="20"/>
                <w:szCs w:val="20"/>
                <w:lang w:val="en-GB"/>
              </w:rPr>
              <w:t>“Impact of COVID-19 and Virtual Schooling on Elementary Students’ Learning Outcomes in Aspirational Districts of North-East India”</w:t>
            </w:r>
          </w:p>
        </w:tc>
        <w:tc>
          <w:tcPr>
            <w:tcW w:w="1102" w:type="pct"/>
          </w:tcPr>
          <w:p w14:paraId="3076AD7D" w14:textId="559D4430" w:rsidR="00C745F2" w:rsidRPr="003F778E" w:rsidRDefault="00724EBA" w:rsidP="00BD4AA7">
            <w:pPr>
              <w:pStyle w:val="Heading2"/>
              <w:rPr>
                <w:rFonts w:ascii="Arial" w:hAnsi="Arial" w:cs="Arial"/>
                <w:b w:val="0"/>
                <w:lang w:val="en-GB"/>
              </w:rPr>
            </w:pPr>
            <w:r w:rsidRPr="003F778E">
              <w:rPr>
                <w:rFonts w:ascii="Arial" w:hAnsi="Arial" w:cs="Arial"/>
                <w:b w:val="0"/>
                <w:lang w:val="en-GB"/>
              </w:rPr>
              <w:t>Title updated as per the reviewer’s recommendation.</w:t>
            </w:r>
          </w:p>
        </w:tc>
      </w:tr>
      <w:tr w:rsidR="00C745F2" w:rsidRPr="003F778E" w14:paraId="013F5575" w14:textId="77777777" w:rsidTr="00220765">
        <w:trPr>
          <w:trHeight w:val="989"/>
        </w:trPr>
        <w:tc>
          <w:tcPr>
            <w:tcW w:w="1004" w:type="pct"/>
            <w:noWrap/>
          </w:tcPr>
          <w:p w14:paraId="49FE5AC8" w14:textId="2F5D378A" w:rsidR="00C745F2" w:rsidRPr="003F778E" w:rsidRDefault="00C745F2" w:rsidP="00220765">
            <w:pPr>
              <w:pStyle w:val="Heading2"/>
              <w:ind w:left="360"/>
              <w:jc w:val="left"/>
              <w:rPr>
                <w:rFonts w:ascii="Arial" w:hAnsi="Arial" w:cs="Arial"/>
                <w:lang w:val="en-GB"/>
              </w:rPr>
            </w:pPr>
            <w:r w:rsidRPr="003F778E">
              <w:rPr>
                <w:rFonts w:ascii="Arial" w:hAnsi="Arial" w:cs="Arial"/>
                <w:lang w:val="en-GB"/>
              </w:rPr>
              <w:t>Is the abstract of the article comprehensive? Do you suggest the addition (or deletion) of some points in this section? Please write your suggestions here.</w:t>
            </w:r>
          </w:p>
        </w:tc>
        <w:tc>
          <w:tcPr>
            <w:tcW w:w="2894" w:type="pct"/>
          </w:tcPr>
          <w:p w14:paraId="5D84DC59" w14:textId="7D0425A9" w:rsidR="00C745F2" w:rsidRPr="003F778E" w:rsidRDefault="00E9357B" w:rsidP="00CB7EF2">
            <w:pPr>
              <w:rPr>
                <w:rFonts w:ascii="Arial" w:hAnsi="Arial" w:cs="Arial"/>
                <w:b/>
                <w:bCs/>
                <w:sz w:val="20"/>
                <w:szCs w:val="20"/>
                <w:lang w:val="en-GB"/>
              </w:rPr>
            </w:pPr>
            <w:r w:rsidRPr="003F778E">
              <w:rPr>
                <w:rFonts w:ascii="Arial" w:hAnsi="Arial" w:cs="Arial"/>
                <w:sz w:val="20"/>
                <w:szCs w:val="20"/>
              </w:rPr>
              <w:t xml:space="preserve">The abstract is comprehensive and clearly summarizes the background, objectives, methodology, sample size, key findings, and policy relevance. However, the authors may consider adding one short sentence specifying the study design more explicitly (for example, </w:t>
            </w:r>
            <w:bookmarkStart w:id="2" w:name="_Hlk220529862"/>
            <w:r w:rsidRPr="003F778E">
              <w:rPr>
                <w:rFonts w:ascii="Arial" w:hAnsi="Arial" w:cs="Arial"/>
                <w:sz w:val="20"/>
                <w:szCs w:val="20"/>
              </w:rPr>
              <w:t>cross-sectional mixed-methods survey</w:t>
            </w:r>
            <w:bookmarkEnd w:id="2"/>
            <w:r w:rsidRPr="003F778E">
              <w:rPr>
                <w:rFonts w:ascii="Arial" w:hAnsi="Arial" w:cs="Arial"/>
                <w:sz w:val="20"/>
                <w:szCs w:val="20"/>
              </w:rPr>
              <w:t>) and briefly highlighting one key policy implication. No major deletions are required.</w:t>
            </w:r>
          </w:p>
        </w:tc>
        <w:tc>
          <w:tcPr>
            <w:tcW w:w="1102" w:type="pct"/>
          </w:tcPr>
          <w:p w14:paraId="4D062ED4" w14:textId="5763A95C" w:rsidR="00C745F2" w:rsidRPr="003F778E" w:rsidRDefault="00FA383F">
            <w:pPr>
              <w:pStyle w:val="Heading2"/>
              <w:jc w:val="left"/>
              <w:rPr>
                <w:rFonts w:ascii="Arial" w:hAnsi="Arial" w:cs="Arial"/>
                <w:b w:val="0"/>
                <w:lang w:val="en-GB"/>
              </w:rPr>
            </w:pPr>
            <w:r w:rsidRPr="003F778E">
              <w:rPr>
                <w:rFonts w:ascii="Arial" w:hAnsi="Arial" w:cs="Arial"/>
                <w:b w:val="0"/>
                <w:lang w:val="en-GB"/>
              </w:rPr>
              <w:t>Suggestions are well noted and incorporated in the manuscript.</w:t>
            </w:r>
          </w:p>
        </w:tc>
      </w:tr>
      <w:tr w:rsidR="00C745F2" w:rsidRPr="003F778E" w14:paraId="1584875B" w14:textId="77777777" w:rsidTr="00220765">
        <w:trPr>
          <w:trHeight w:val="1214"/>
        </w:trPr>
        <w:tc>
          <w:tcPr>
            <w:tcW w:w="1004" w:type="pct"/>
            <w:noWrap/>
          </w:tcPr>
          <w:p w14:paraId="75BE2631" w14:textId="77777777" w:rsidR="00C745F2" w:rsidRPr="003F778E" w:rsidRDefault="00C745F2">
            <w:pPr>
              <w:pStyle w:val="Heading2"/>
              <w:ind w:left="360"/>
              <w:jc w:val="left"/>
              <w:rPr>
                <w:rFonts w:ascii="Arial" w:hAnsi="Arial" w:cs="Arial"/>
                <w:b w:val="0"/>
                <w:bCs w:val="0"/>
                <w:u w:val="single"/>
                <w:lang w:val="en-GB"/>
              </w:rPr>
            </w:pPr>
            <w:r w:rsidRPr="003F778E">
              <w:rPr>
                <w:rFonts w:ascii="Arial" w:hAnsi="Arial" w:cs="Arial"/>
                <w:lang w:val="en-GB"/>
              </w:rPr>
              <w:t>Is the manuscript scientifically, correct? Please write here.</w:t>
            </w:r>
          </w:p>
        </w:tc>
        <w:tc>
          <w:tcPr>
            <w:tcW w:w="2894" w:type="pct"/>
          </w:tcPr>
          <w:p w14:paraId="1ACC2AF4" w14:textId="77777777" w:rsidR="00E9357B" w:rsidRPr="003F778E" w:rsidRDefault="00E9357B" w:rsidP="00E9357B">
            <w:pPr>
              <w:pStyle w:val="ListParagraph"/>
              <w:ind w:left="0"/>
              <w:rPr>
                <w:rFonts w:ascii="Arial" w:hAnsi="Arial" w:cs="Arial"/>
                <w:bCs/>
                <w:sz w:val="20"/>
                <w:szCs w:val="20"/>
              </w:rPr>
            </w:pPr>
            <w:r w:rsidRPr="003F778E">
              <w:rPr>
                <w:rFonts w:ascii="Arial" w:hAnsi="Arial" w:cs="Arial"/>
                <w:bCs/>
                <w:sz w:val="20"/>
                <w:szCs w:val="20"/>
              </w:rPr>
              <w:t>The manuscript is scientifically sound in terms of study design, data collection, sampling, and ethical reporting. The methodology is appropriate for a survey-based descriptive study. However, the scientific rigor could be strengthened by:</w:t>
            </w:r>
          </w:p>
          <w:p w14:paraId="2598891E" w14:textId="77777777" w:rsidR="00E9357B" w:rsidRPr="003F778E" w:rsidRDefault="00E9357B" w:rsidP="00E9357B">
            <w:pPr>
              <w:pStyle w:val="ListParagraph"/>
              <w:numPr>
                <w:ilvl w:val="0"/>
                <w:numId w:val="13"/>
              </w:numPr>
              <w:rPr>
                <w:rFonts w:ascii="Arial" w:hAnsi="Arial" w:cs="Arial"/>
                <w:bCs/>
                <w:sz w:val="20"/>
                <w:szCs w:val="20"/>
              </w:rPr>
            </w:pPr>
            <w:r w:rsidRPr="003F778E">
              <w:rPr>
                <w:rFonts w:ascii="Arial" w:hAnsi="Arial" w:cs="Arial"/>
                <w:bCs/>
                <w:sz w:val="20"/>
                <w:szCs w:val="20"/>
              </w:rPr>
              <w:t>Providing clearer information on the development and validation of the research schedule/instrument.</w:t>
            </w:r>
          </w:p>
          <w:p w14:paraId="67D0F965" w14:textId="77777777" w:rsidR="00E9357B" w:rsidRPr="003F778E" w:rsidRDefault="00E9357B" w:rsidP="00E9357B">
            <w:pPr>
              <w:pStyle w:val="ListParagraph"/>
              <w:numPr>
                <w:ilvl w:val="0"/>
                <w:numId w:val="13"/>
              </w:numPr>
              <w:rPr>
                <w:rFonts w:ascii="Arial" w:hAnsi="Arial" w:cs="Arial"/>
                <w:bCs/>
                <w:sz w:val="20"/>
                <w:szCs w:val="20"/>
              </w:rPr>
            </w:pPr>
            <w:r w:rsidRPr="003F778E">
              <w:rPr>
                <w:rFonts w:ascii="Arial" w:hAnsi="Arial" w:cs="Arial"/>
                <w:bCs/>
                <w:sz w:val="20"/>
                <w:szCs w:val="20"/>
              </w:rPr>
              <w:t>Including some basic inferential analysis (for example, comparisons by gender or class level) to go beyond descriptive statistics.</w:t>
            </w:r>
          </w:p>
          <w:p w14:paraId="56FC8C0E" w14:textId="77777777" w:rsidR="00E9357B" w:rsidRPr="003F778E" w:rsidRDefault="00E9357B" w:rsidP="00E9357B">
            <w:pPr>
              <w:pStyle w:val="ListParagraph"/>
              <w:numPr>
                <w:ilvl w:val="0"/>
                <w:numId w:val="13"/>
              </w:numPr>
              <w:rPr>
                <w:rFonts w:ascii="Arial" w:hAnsi="Arial" w:cs="Arial"/>
                <w:bCs/>
                <w:sz w:val="20"/>
                <w:szCs w:val="20"/>
              </w:rPr>
            </w:pPr>
            <w:r w:rsidRPr="003F778E">
              <w:rPr>
                <w:rFonts w:ascii="Arial" w:hAnsi="Arial" w:cs="Arial"/>
                <w:bCs/>
                <w:sz w:val="20"/>
                <w:szCs w:val="20"/>
              </w:rPr>
              <w:t>Strengthening the discussion by linking the findings more clearly with existing empirical studies.</w:t>
            </w:r>
          </w:p>
          <w:p w14:paraId="5BB185F3" w14:textId="68B889BD" w:rsidR="00C745F2" w:rsidRPr="003F778E" w:rsidRDefault="00E9357B" w:rsidP="00220765">
            <w:pPr>
              <w:pStyle w:val="ListParagraph"/>
              <w:rPr>
                <w:rFonts w:ascii="Arial" w:hAnsi="Arial" w:cs="Arial"/>
                <w:bCs/>
                <w:sz w:val="20"/>
                <w:szCs w:val="20"/>
                <w:lang w:val="en-GB"/>
              </w:rPr>
            </w:pPr>
            <w:r w:rsidRPr="003F778E">
              <w:rPr>
                <w:rFonts w:ascii="Arial" w:hAnsi="Arial" w:cs="Arial"/>
                <w:bCs/>
                <w:sz w:val="20"/>
                <w:szCs w:val="20"/>
              </w:rPr>
              <w:t>These issues require revision but do not invalidate the study.</w:t>
            </w:r>
          </w:p>
        </w:tc>
        <w:tc>
          <w:tcPr>
            <w:tcW w:w="1102" w:type="pct"/>
          </w:tcPr>
          <w:p w14:paraId="49BB2734" w14:textId="77777777" w:rsidR="00B629C9" w:rsidRPr="003F778E" w:rsidRDefault="004361E0" w:rsidP="00220765">
            <w:pPr>
              <w:jc w:val="both"/>
              <w:rPr>
                <w:rFonts w:ascii="Arial" w:hAnsi="Arial" w:cs="Arial"/>
                <w:bCs/>
                <w:sz w:val="20"/>
                <w:szCs w:val="20"/>
                <w:lang w:val="en-GB"/>
              </w:rPr>
            </w:pPr>
            <w:bookmarkStart w:id="3" w:name="_Hlk220531805"/>
            <w:r w:rsidRPr="003F778E">
              <w:rPr>
                <w:rFonts w:ascii="Arial" w:hAnsi="Arial" w:cs="Arial"/>
                <w:bCs/>
                <w:sz w:val="20"/>
                <w:szCs w:val="20"/>
                <w:lang w:val="en-GB"/>
              </w:rPr>
              <w:t>Suggestions No. 1 is well noted and incorporated in the manuscript</w:t>
            </w:r>
            <w:r w:rsidR="001A143A" w:rsidRPr="003F778E">
              <w:rPr>
                <w:rFonts w:ascii="Arial" w:hAnsi="Arial" w:cs="Arial"/>
                <w:bCs/>
                <w:sz w:val="20"/>
                <w:szCs w:val="20"/>
                <w:lang w:val="en-GB"/>
              </w:rPr>
              <w:t xml:space="preserve"> under research methodology section. </w:t>
            </w:r>
            <w:bookmarkEnd w:id="3"/>
          </w:p>
          <w:p w14:paraId="446C9B09" w14:textId="4A08468A" w:rsidR="004361E0" w:rsidRPr="003F778E" w:rsidRDefault="004361E0" w:rsidP="00220765">
            <w:pPr>
              <w:jc w:val="both"/>
              <w:rPr>
                <w:rFonts w:ascii="Arial" w:hAnsi="Arial" w:cs="Arial"/>
                <w:bCs/>
                <w:sz w:val="20"/>
                <w:szCs w:val="20"/>
                <w:lang w:val="en-GB"/>
              </w:rPr>
            </w:pPr>
            <w:r w:rsidRPr="003F778E">
              <w:rPr>
                <w:rFonts w:ascii="Arial" w:hAnsi="Arial" w:cs="Arial"/>
                <w:bCs/>
                <w:sz w:val="20"/>
                <w:szCs w:val="20"/>
                <w:lang w:val="en-GB"/>
              </w:rPr>
              <w:t xml:space="preserve">Suggestion No. 2 &amp; 3 are well noted, but beyond the context of present study. Therefore, we may </w:t>
            </w:r>
            <w:r w:rsidR="00130D69" w:rsidRPr="003F778E">
              <w:rPr>
                <w:rFonts w:ascii="Arial" w:hAnsi="Arial" w:cs="Arial"/>
                <w:bCs/>
                <w:sz w:val="20"/>
                <w:szCs w:val="20"/>
                <w:lang w:val="en-GB"/>
              </w:rPr>
              <w:t>be allowed</w:t>
            </w:r>
            <w:r w:rsidRPr="003F778E">
              <w:rPr>
                <w:rFonts w:ascii="Arial" w:hAnsi="Arial" w:cs="Arial"/>
                <w:bCs/>
                <w:sz w:val="20"/>
                <w:szCs w:val="20"/>
                <w:lang w:val="en-GB"/>
              </w:rPr>
              <w:t xml:space="preserve"> to ignore these suggestions with due apology. </w:t>
            </w:r>
          </w:p>
        </w:tc>
      </w:tr>
      <w:tr w:rsidR="00C745F2" w:rsidRPr="003F778E" w14:paraId="4356AF63" w14:textId="77777777" w:rsidTr="00220765">
        <w:trPr>
          <w:trHeight w:val="703"/>
        </w:trPr>
        <w:tc>
          <w:tcPr>
            <w:tcW w:w="1004" w:type="pct"/>
            <w:noWrap/>
          </w:tcPr>
          <w:p w14:paraId="184974CB" w14:textId="77777777" w:rsidR="00C745F2" w:rsidRPr="003F778E" w:rsidRDefault="00C745F2">
            <w:pPr>
              <w:ind w:left="360"/>
              <w:rPr>
                <w:rFonts w:ascii="Arial" w:hAnsi="Arial" w:cs="Arial"/>
                <w:b/>
                <w:bCs/>
                <w:sz w:val="20"/>
                <w:szCs w:val="20"/>
                <w:lang w:val="en-GB"/>
              </w:rPr>
            </w:pPr>
            <w:r w:rsidRPr="003F778E">
              <w:rPr>
                <w:rFonts w:ascii="Arial" w:hAnsi="Arial" w:cs="Arial"/>
                <w:b/>
                <w:bCs/>
                <w:sz w:val="20"/>
                <w:szCs w:val="20"/>
                <w:lang w:val="en-GB"/>
              </w:rPr>
              <w:t>Are the references sufficient and recent? If you have suggestions of additional references, please mention them in the review form.</w:t>
            </w:r>
          </w:p>
        </w:tc>
        <w:tc>
          <w:tcPr>
            <w:tcW w:w="2894" w:type="pct"/>
          </w:tcPr>
          <w:p w14:paraId="55125534" w14:textId="77777777" w:rsidR="00C745F2" w:rsidRPr="003F778E" w:rsidRDefault="00E9357B" w:rsidP="00E9357B">
            <w:pPr>
              <w:pStyle w:val="ListParagraph"/>
              <w:ind w:left="0"/>
              <w:rPr>
                <w:rFonts w:ascii="Arial" w:hAnsi="Arial" w:cs="Arial"/>
                <w:bCs/>
                <w:sz w:val="20"/>
                <w:szCs w:val="20"/>
              </w:rPr>
            </w:pPr>
            <w:r w:rsidRPr="003F778E">
              <w:rPr>
                <w:rFonts w:ascii="Arial" w:hAnsi="Arial" w:cs="Arial"/>
                <w:bCs/>
                <w:sz w:val="20"/>
                <w:szCs w:val="20"/>
              </w:rPr>
              <w:t>The references are relevant and generally appropriate. However, a large proportion of recent references are by the same authors (2025), which limits the diversity of sources. The authors are encouraged to include additional recent international studies from peer-reviewed journals and reports by organizations such as UNESCO or the World Bank to strengthen the theoretical and empirical grounding.</w:t>
            </w:r>
          </w:p>
        </w:tc>
        <w:tc>
          <w:tcPr>
            <w:tcW w:w="1102" w:type="pct"/>
          </w:tcPr>
          <w:p w14:paraId="3B5B9457" w14:textId="2F094F8B" w:rsidR="00C745F2" w:rsidRPr="003F778E" w:rsidRDefault="00F1676B" w:rsidP="00130D69">
            <w:pPr>
              <w:pStyle w:val="Heading2"/>
              <w:rPr>
                <w:rFonts w:ascii="Arial" w:hAnsi="Arial" w:cs="Arial"/>
                <w:b w:val="0"/>
                <w:lang w:val="en-GB"/>
              </w:rPr>
            </w:pPr>
            <w:r w:rsidRPr="003F778E">
              <w:rPr>
                <w:rFonts w:ascii="Arial" w:hAnsi="Arial" w:cs="Arial"/>
                <w:b w:val="0"/>
                <w:lang w:val="en-US"/>
              </w:rPr>
              <w:t>S</w:t>
            </w:r>
            <w:r w:rsidR="00130D69" w:rsidRPr="003F778E">
              <w:rPr>
                <w:rFonts w:ascii="Arial" w:hAnsi="Arial" w:cs="Arial"/>
                <w:b w:val="0"/>
                <w:lang w:val="en-US"/>
              </w:rPr>
              <w:t>uggestions are duly acknowledged, and additional references are appropriately incorporated into both the manuscript text and the reference list.</w:t>
            </w:r>
          </w:p>
        </w:tc>
      </w:tr>
      <w:tr w:rsidR="00C745F2" w:rsidRPr="003F778E" w14:paraId="01A9AF64" w14:textId="77777777" w:rsidTr="00220765">
        <w:trPr>
          <w:trHeight w:val="701"/>
        </w:trPr>
        <w:tc>
          <w:tcPr>
            <w:tcW w:w="1004" w:type="pct"/>
            <w:noWrap/>
          </w:tcPr>
          <w:p w14:paraId="7FB307CA" w14:textId="103AE034" w:rsidR="00C745F2" w:rsidRPr="003F778E" w:rsidRDefault="00C745F2" w:rsidP="00220765">
            <w:pPr>
              <w:pStyle w:val="Heading2"/>
              <w:ind w:left="360"/>
              <w:jc w:val="left"/>
              <w:rPr>
                <w:rFonts w:ascii="Arial" w:hAnsi="Arial" w:cs="Arial"/>
                <w:lang w:val="en-GB"/>
              </w:rPr>
            </w:pPr>
            <w:r w:rsidRPr="003F778E">
              <w:rPr>
                <w:rFonts w:ascii="Arial" w:hAnsi="Arial" w:cs="Arial"/>
                <w:bCs w:val="0"/>
                <w:lang w:val="en-GB"/>
              </w:rPr>
              <w:t>Is the language/English quality of the article suitable for scholarly communications?</w:t>
            </w:r>
          </w:p>
        </w:tc>
        <w:tc>
          <w:tcPr>
            <w:tcW w:w="2894" w:type="pct"/>
          </w:tcPr>
          <w:p w14:paraId="123EC666" w14:textId="77777777" w:rsidR="00C745F2" w:rsidRPr="003F778E" w:rsidRDefault="00E9357B">
            <w:pPr>
              <w:rPr>
                <w:rFonts w:ascii="Arial" w:hAnsi="Arial" w:cs="Arial"/>
                <w:sz w:val="20"/>
                <w:szCs w:val="20"/>
              </w:rPr>
            </w:pPr>
            <w:r w:rsidRPr="003F778E">
              <w:rPr>
                <w:rFonts w:ascii="Arial" w:hAnsi="Arial" w:cs="Arial"/>
                <w:sz w:val="20"/>
                <w:szCs w:val="20"/>
              </w:rPr>
              <w:t>The language is generally understandable and suitable for scholarly communication. However, several sections contain long and repetitive sentences, and minor grammatical and stylistic errors are present. Professional language editing is recommended to improve clarity, conciseness, and academic tone.</w:t>
            </w:r>
          </w:p>
        </w:tc>
        <w:tc>
          <w:tcPr>
            <w:tcW w:w="1102" w:type="pct"/>
          </w:tcPr>
          <w:p w14:paraId="0D4DEDD5" w14:textId="1BB87855" w:rsidR="00C745F2" w:rsidRPr="003F778E" w:rsidRDefault="00F1676B">
            <w:pPr>
              <w:rPr>
                <w:rFonts w:ascii="Arial" w:hAnsi="Arial" w:cs="Arial"/>
                <w:sz w:val="20"/>
                <w:szCs w:val="20"/>
                <w:lang w:val="en-GB"/>
              </w:rPr>
            </w:pPr>
            <w:r w:rsidRPr="003F778E">
              <w:rPr>
                <w:rFonts w:ascii="Arial" w:hAnsi="Arial" w:cs="Arial"/>
                <w:sz w:val="20"/>
                <w:szCs w:val="20"/>
              </w:rPr>
              <w:t xml:space="preserve">Comments </w:t>
            </w:r>
            <w:r w:rsidR="007D79AC" w:rsidRPr="003F778E">
              <w:rPr>
                <w:rFonts w:ascii="Arial" w:hAnsi="Arial" w:cs="Arial"/>
                <w:sz w:val="20"/>
                <w:szCs w:val="20"/>
              </w:rPr>
              <w:t xml:space="preserve">are </w:t>
            </w:r>
            <w:r w:rsidR="00130D69" w:rsidRPr="003F778E">
              <w:rPr>
                <w:rFonts w:ascii="Arial" w:hAnsi="Arial" w:cs="Arial"/>
                <w:sz w:val="20"/>
                <w:szCs w:val="20"/>
              </w:rPr>
              <w:t>appropriately incorporated in the manuscript.</w:t>
            </w:r>
          </w:p>
        </w:tc>
      </w:tr>
      <w:tr w:rsidR="00C745F2" w:rsidRPr="003F778E" w14:paraId="0C31B886" w14:textId="77777777" w:rsidTr="00220765">
        <w:trPr>
          <w:trHeight w:val="1178"/>
        </w:trPr>
        <w:tc>
          <w:tcPr>
            <w:tcW w:w="1004" w:type="pct"/>
            <w:noWrap/>
          </w:tcPr>
          <w:p w14:paraId="65BA4CD8" w14:textId="77777777" w:rsidR="00C745F2" w:rsidRPr="003F778E" w:rsidRDefault="00C745F2">
            <w:pPr>
              <w:pStyle w:val="Heading2"/>
              <w:jc w:val="left"/>
              <w:rPr>
                <w:rFonts w:ascii="Arial" w:hAnsi="Arial" w:cs="Arial"/>
                <w:b w:val="0"/>
                <w:bCs w:val="0"/>
                <w:lang w:val="en-GB"/>
              </w:rPr>
            </w:pPr>
            <w:r w:rsidRPr="003F778E">
              <w:rPr>
                <w:rFonts w:ascii="Arial" w:hAnsi="Arial" w:cs="Arial"/>
                <w:bCs w:val="0"/>
                <w:u w:val="single"/>
                <w:lang w:val="en-GB"/>
              </w:rPr>
              <w:t>Optional/General</w:t>
            </w:r>
            <w:r w:rsidRPr="003F778E">
              <w:rPr>
                <w:rFonts w:ascii="Arial" w:hAnsi="Arial" w:cs="Arial"/>
                <w:bCs w:val="0"/>
                <w:lang w:val="en-GB"/>
              </w:rPr>
              <w:t xml:space="preserve"> </w:t>
            </w:r>
            <w:r w:rsidRPr="003F778E">
              <w:rPr>
                <w:rFonts w:ascii="Arial" w:hAnsi="Arial" w:cs="Arial"/>
                <w:b w:val="0"/>
                <w:bCs w:val="0"/>
                <w:lang w:val="en-GB"/>
              </w:rPr>
              <w:t>comments</w:t>
            </w:r>
          </w:p>
          <w:p w14:paraId="3722D92E" w14:textId="77777777" w:rsidR="00C745F2" w:rsidRPr="003F778E" w:rsidRDefault="00C745F2">
            <w:pPr>
              <w:pStyle w:val="Heading2"/>
              <w:jc w:val="left"/>
              <w:rPr>
                <w:rFonts w:ascii="Arial" w:hAnsi="Arial" w:cs="Arial"/>
                <w:b w:val="0"/>
                <w:lang w:val="en-GB"/>
              </w:rPr>
            </w:pPr>
          </w:p>
        </w:tc>
        <w:tc>
          <w:tcPr>
            <w:tcW w:w="2894" w:type="pct"/>
          </w:tcPr>
          <w:p w14:paraId="4EF28F6E" w14:textId="77777777" w:rsidR="00E9357B" w:rsidRPr="003F778E" w:rsidRDefault="00E9357B" w:rsidP="00E9357B">
            <w:pPr>
              <w:pStyle w:val="NormalWeb"/>
              <w:spacing w:before="0" w:beforeAutospacing="0" w:after="0" w:afterAutospacing="0"/>
              <w:rPr>
                <w:rFonts w:ascii="Arial" w:hAnsi="Arial" w:cs="Arial"/>
                <w:bCs/>
                <w:sz w:val="20"/>
                <w:szCs w:val="20"/>
              </w:rPr>
            </w:pPr>
            <w:r w:rsidRPr="003F778E">
              <w:rPr>
                <w:rFonts w:ascii="Arial" w:hAnsi="Arial" w:cs="Arial"/>
                <w:bCs/>
                <w:sz w:val="20"/>
                <w:szCs w:val="20"/>
              </w:rPr>
              <w:t>The manuscript is highly descriptive; adding some inferential or comparative analysis would strengthen the contribution.</w:t>
            </w:r>
          </w:p>
          <w:p w14:paraId="4A754102" w14:textId="77777777" w:rsidR="00E9357B" w:rsidRPr="003F778E" w:rsidRDefault="00E9357B" w:rsidP="00E9357B">
            <w:pPr>
              <w:pStyle w:val="NormalWeb"/>
              <w:spacing w:before="0" w:beforeAutospacing="0" w:after="0" w:afterAutospacing="0"/>
              <w:rPr>
                <w:rFonts w:ascii="Arial" w:hAnsi="Arial" w:cs="Arial"/>
                <w:bCs/>
                <w:sz w:val="20"/>
                <w:szCs w:val="20"/>
              </w:rPr>
            </w:pPr>
            <w:r w:rsidRPr="003F778E">
              <w:rPr>
                <w:rFonts w:ascii="Arial" w:hAnsi="Arial" w:cs="Arial"/>
                <w:bCs/>
                <w:sz w:val="20"/>
                <w:szCs w:val="20"/>
              </w:rPr>
              <w:t>The literature review section should be more clearly connected to the study’s own findings.</w:t>
            </w:r>
          </w:p>
          <w:p w14:paraId="0F4BBF99" w14:textId="77777777" w:rsidR="00C870B0" w:rsidRPr="003F778E" w:rsidRDefault="00E9357B" w:rsidP="00E9357B">
            <w:pPr>
              <w:pStyle w:val="NormalWeb"/>
              <w:spacing w:before="0" w:beforeAutospacing="0" w:after="0" w:afterAutospacing="0"/>
              <w:rPr>
                <w:rFonts w:ascii="Arial" w:hAnsi="Arial" w:cs="Arial"/>
                <w:bCs/>
                <w:sz w:val="20"/>
                <w:szCs w:val="20"/>
              </w:rPr>
            </w:pPr>
            <w:r w:rsidRPr="003F778E">
              <w:rPr>
                <w:rFonts w:ascii="Arial" w:hAnsi="Arial" w:cs="Arial"/>
                <w:bCs/>
                <w:sz w:val="20"/>
                <w:szCs w:val="20"/>
              </w:rPr>
              <w:t>The discussion section should focus more on interpretation and comparison with previous studies rather than repeating results.</w:t>
            </w:r>
            <w:r w:rsidR="00957E20" w:rsidRPr="003F778E">
              <w:rPr>
                <w:rFonts w:ascii="Arial" w:hAnsi="Arial" w:cs="Arial"/>
                <w:bCs/>
                <w:sz w:val="20"/>
                <w:szCs w:val="20"/>
              </w:rPr>
              <w:t xml:space="preserve"> </w:t>
            </w:r>
          </w:p>
          <w:p w14:paraId="314E3A84" w14:textId="76861F9A" w:rsidR="00C745F2" w:rsidRPr="003F778E" w:rsidRDefault="00957E20" w:rsidP="007D79AC">
            <w:pPr>
              <w:pStyle w:val="NormalWeb"/>
              <w:spacing w:before="0" w:beforeAutospacing="0" w:after="0" w:afterAutospacing="0"/>
              <w:rPr>
                <w:rFonts w:ascii="Arial" w:hAnsi="Arial" w:cs="Arial"/>
                <w:b/>
                <w:sz w:val="20"/>
                <w:szCs w:val="20"/>
              </w:rPr>
            </w:pPr>
            <w:r w:rsidRPr="003F778E">
              <w:rPr>
                <w:rFonts w:ascii="Arial" w:hAnsi="Arial" w:cs="Arial"/>
                <w:bCs/>
                <w:sz w:val="20"/>
                <w:szCs w:val="20"/>
              </w:rPr>
              <w:t>The manuscript addresses an important topic and is based on valuable primary data. However, major revisions are required to improve analytical depth, strengthen methodological clarity, diversify references, and refine language before the manuscript can be considered for acceptance.</w:t>
            </w:r>
          </w:p>
        </w:tc>
        <w:tc>
          <w:tcPr>
            <w:tcW w:w="1102" w:type="pct"/>
          </w:tcPr>
          <w:p w14:paraId="2127BAB0" w14:textId="0954EE07" w:rsidR="00C745F2" w:rsidRPr="003F778E" w:rsidRDefault="007D79AC">
            <w:pPr>
              <w:rPr>
                <w:rFonts w:ascii="Arial" w:hAnsi="Arial" w:cs="Arial"/>
                <w:sz w:val="20"/>
                <w:szCs w:val="20"/>
                <w:lang w:val="en-GB"/>
              </w:rPr>
            </w:pPr>
            <w:r w:rsidRPr="003F778E">
              <w:rPr>
                <w:rFonts w:ascii="Arial" w:hAnsi="Arial" w:cs="Arial"/>
                <w:sz w:val="20"/>
                <w:szCs w:val="20"/>
              </w:rPr>
              <w:t>Comments are appropriately incorporated in the manuscript.</w:t>
            </w:r>
          </w:p>
        </w:tc>
      </w:tr>
    </w:tbl>
    <w:p w14:paraId="6A80A433" w14:textId="72CDF7FB" w:rsidR="00C745F2" w:rsidRDefault="00C745F2" w:rsidP="00C745F2">
      <w:pPr>
        <w:pStyle w:val="BodyText"/>
        <w:rPr>
          <w:rFonts w:ascii="Arial" w:hAnsi="Arial" w:cs="Arial"/>
          <w:b/>
          <w:bCs/>
          <w:sz w:val="20"/>
          <w:szCs w:val="20"/>
          <w:u w:val="single"/>
          <w:lang w:val="en-GB"/>
        </w:rPr>
      </w:pPr>
    </w:p>
    <w:p w14:paraId="62AF5683" w14:textId="7B96C304" w:rsidR="00063A1F" w:rsidRDefault="00063A1F" w:rsidP="00C745F2">
      <w:pPr>
        <w:pStyle w:val="BodyText"/>
        <w:rPr>
          <w:rFonts w:ascii="Arial" w:hAnsi="Arial" w:cs="Arial"/>
          <w:b/>
          <w:bCs/>
          <w:sz w:val="20"/>
          <w:szCs w:val="20"/>
          <w:u w:val="single"/>
          <w:lang w:val="en-GB"/>
        </w:rPr>
      </w:pPr>
    </w:p>
    <w:p w14:paraId="61C47214" w14:textId="48594C65" w:rsidR="00063A1F" w:rsidRDefault="00063A1F" w:rsidP="00C745F2">
      <w:pPr>
        <w:pStyle w:val="BodyText"/>
        <w:rPr>
          <w:rFonts w:ascii="Arial" w:hAnsi="Arial" w:cs="Arial"/>
          <w:b/>
          <w:bCs/>
          <w:sz w:val="20"/>
          <w:szCs w:val="20"/>
          <w:u w:val="single"/>
          <w:lang w:val="en-GB"/>
        </w:rPr>
      </w:pPr>
    </w:p>
    <w:p w14:paraId="24D4A472" w14:textId="0CB57685" w:rsidR="00063A1F" w:rsidRDefault="00063A1F" w:rsidP="00C745F2">
      <w:pPr>
        <w:pStyle w:val="BodyText"/>
        <w:rPr>
          <w:rFonts w:ascii="Arial" w:hAnsi="Arial" w:cs="Arial"/>
          <w:b/>
          <w:bCs/>
          <w:sz w:val="20"/>
          <w:szCs w:val="20"/>
          <w:u w:val="single"/>
          <w:lang w:val="en-GB"/>
        </w:rPr>
      </w:pPr>
    </w:p>
    <w:p w14:paraId="28907C46" w14:textId="77777777" w:rsidR="00063A1F" w:rsidRPr="003F778E" w:rsidRDefault="00063A1F" w:rsidP="00C745F2">
      <w:pPr>
        <w:pStyle w:val="BodyText"/>
        <w:rPr>
          <w:rFonts w:ascii="Arial" w:hAnsi="Arial" w:cs="Arial"/>
          <w:b/>
          <w:bCs/>
          <w:sz w:val="20"/>
          <w:szCs w:val="20"/>
          <w:u w:val="single"/>
          <w:lang w:val="en-GB"/>
        </w:rPr>
      </w:pPr>
      <w:bookmarkStart w:id="4" w:name="_GoBack"/>
      <w:bookmarkEnd w:id="4"/>
    </w:p>
    <w:p w14:paraId="0E172CD6" w14:textId="77777777" w:rsidR="00C745F2" w:rsidRPr="003F778E"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8A653C" w:rsidRPr="003F778E" w14:paraId="44D5E6AE" w14:textId="77777777">
        <w:tc>
          <w:tcPr>
            <w:tcW w:w="5000" w:type="pct"/>
            <w:gridSpan w:val="3"/>
            <w:tcBorders>
              <w:top w:val="nil"/>
              <w:left w:val="nil"/>
              <w:right w:val="nil"/>
            </w:tcBorders>
            <w:noWrap/>
            <w:tcMar>
              <w:top w:w="0" w:type="dxa"/>
              <w:left w:w="108" w:type="dxa"/>
              <w:bottom w:w="0" w:type="dxa"/>
              <w:right w:w="108" w:type="dxa"/>
            </w:tcMar>
            <w:vAlign w:val="center"/>
          </w:tcPr>
          <w:p w14:paraId="2A1FB5AE" w14:textId="77777777" w:rsidR="008A653C" w:rsidRPr="003F778E" w:rsidRDefault="008A653C">
            <w:pPr>
              <w:rPr>
                <w:rFonts w:ascii="Arial" w:eastAsia="Arial Unicode MS" w:hAnsi="Arial" w:cs="Arial"/>
                <w:b/>
                <w:sz w:val="20"/>
                <w:szCs w:val="20"/>
                <w:u w:val="single"/>
                <w:lang w:val="en-GB"/>
              </w:rPr>
            </w:pPr>
            <w:bookmarkStart w:id="5" w:name="_Hlk156057883"/>
            <w:bookmarkStart w:id="6" w:name="_Hlk156057704"/>
            <w:r w:rsidRPr="003F778E">
              <w:rPr>
                <w:rFonts w:ascii="Arial" w:eastAsia="Arial Unicode MS" w:hAnsi="Arial" w:cs="Arial"/>
                <w:b/>
                <w:sz w:val="20"/>
                <w:szCs w:val="20"/>
                <w:highlight w:val="yellow"/>
                <w:u w:val="single"/>
                <w:lang w:val="en-GB"/>
              </w:rPr>
              <w:t>PART  2:</w:t>
            </w:r>
            <w:r w:rsidRPr="003F778E">
              <w:rPr>
                <w:rFonts w:ascii="Arial" w:eastAsia="Arial Unicode MS" w:hAnsi="Arial" w:cs="Arial"/>
                <w:b/>
                <w:sz w:val="20"/>
                <w:szCs w:val="20"/>
                <w:u w:val="single"/>
                <w:lang w:val="en-GB"/>
              </w:rPr>
              <w:t xml:space="preserve"> </w:t>
            </w:r>
          </w:p>
          <w:p w14:paraId="1D89A6EF" w14:textId="77777777" w:rsidR="008A653C" w:rsidRPr="003F778E" w:rsidRDefault="008A653C">
            <w:pPr>
              <w:rPr>
                <w:rFonts w:ascii="Arial" w:eastAsia="Arial Unicode MS" w:hAnsi="Arial" w:cs="Arial"/>
                <w:b/>
                <w:sz w:val="20"/>
                <w:szCs w:val="20"/>
                <w:u w:val="single"/>
                <w:lang w:val="en-GB"/>
              </w:rPr>
            </w:pPr>
          </w:p>
        </w:tc>
      </w:tr>
      <w:tr w:rsidR="008A653C" w:rsidRPr="003F778E" w14:paraId="07BD48D8" w14:textId="77777777" w:rsidTr="00220765">
        <w:trPr>
          <w:trHeight w:val="260"/>
        </w:trPr>
        <w:tc>
          <w:tcPr>
            <w:tcW w:w="1615" w:type="pct"/>
            <w:noWrap/>
            <w:tcMar>
              <w:top w:w="0" w:type="dxa"/>
              <w:left w:w="108" w:type="dxa"/>
              <w:bottom w:w="0" w:type="dxa"/>
              <w:right w:w="108" w:type="dxa"/>
            </w:tcMar>
            <w:vAlign w:val="center"/>
          </w:tcPr>
          <w:p w14:paraId="5CFF8277" w14:textId="77777777" w:rsidR="008A653C" w:rsidRPr="003F778E" w:rsidRDefault="008A653C" w:rsidP="00220765">
            <w:pPr>
              <w:jc w:val="center"/>
              <w:rPr>
                <w:rFonts w:ascii="Arial" w:eastAsia="Arial Unicode MS" w:hAnsi="Arial" w:cs="Arial"/>
                <w:sz w:val="20"/>
                <w:szCs w:val="20"/>
                <w:lang w:val="en-GB"/>
              </w:rPr>
            </w:pPr>
          </w:p>
        </w:tc>
        <w:tc>
          <w:tcPr>
            <w:tcW w:w="1694" w:type="pct"/>
            <w:tcMar>
              <w:top w:w="0" w:type="dxa"/>
              <w:left w:w="108" w:type="dxa"/>
              <w:bottom w:w="0" w:type="dxa"/>
              <w:right w:w="108" w:type="dxa"/>
            </w:tcMar>
          </w:tcPr>
          <w:p w14:paraId="513D0697" w14:textId="77777777" w:rsidR="008A653C" w:rsidRPr="003F778E" w:rsidRDefault="008A653C" w:rsidP="00220765">
            <w:pPr>
              <w:keepNext/>
              <w:jc w:val="center"/>
              <w:outlineLvl w:val="1"/>
              <w:rPr>
                <w:rFonts w:ascii="Arial" w:eastAsia="MS Mincho" w:hAnsi="Arial" w:cs="Arial"/>
                <w:b/>
                <w:bCs/>
                <w:sz w:val="20"/>
                <w:szCs w:val="20"/>
                <w:lang w:val="en-GB"/>
              </w:rPr>
            </w:pPr>
            <w:r w:rsidRPr="003F778E">
              <w:rPr>
                <w:rFonts w:ascii="Arial" w:eastAsia="MS Mincho" w:hAnsi="Arial" w:cs="Arial"/>
                <w:b/>
                <w:bCs/>
                <w:sz w:val="20"/>
                <w:szCs w:val="20"/>
                <w:lang w:val="en-GB"/>
              </w:rPr>
              <w:t>Reviewer’s comment</w:t>
            </w:r>
          </w:p>
        </w:tc>
        <w:tc>
          <w:tcPr>
            <w:tcW w:w="1691" w:type="pct"/>
          </w:tcPr>
          <w:p w14:paraId="0D86CEEE" w14:textId="26287A5B" w:rsidR="008A653C" w:rsidRPr="003F778E" w:rsidRDefault="008A653C" w:rsidP="00220765">
            <w:pPr>
              <w:spacing w:after="160" w:line="252" w:lineRule="auto"/>
              <w:jc w:val="center"/>
              <w:rPr>
                <w:rFonts w:ascii="Arial" w:eastAsia="Calibri" w:hAnsi="Arial" w:cs="Arial"/>
                <w:kern w:val="2"/>
                <w:sz w:val="20"/>
                <w:szCs w:val="20"/>
                <w:lang w:val="en-IN"/>
              </w:rPr>
            </w:pPr>
            <w:r w:rsidRPr="003F778E">
              <w:rPr>
                <w:rFonts w:ascii="Arial" w:eastAsia="Calibri" w:hAnsi="Arial" w:cs="Arial"/>
                <w:b/>
                <w:kern w:val="2"/>
                <w:sz w:val="20"/>
                <w:szCs w:val="20"/>
                <w:lang w:val="en-IN"/>
              </w:rPr>
              <w:t>Author’s Feedback</w:t>
            </w:r>
            <w:r w:rsidRPr="003F778E">
              <w:rPr>
                <w:rFonts w:ascii="Arial" w:eastAsia="Calibri" w:hAnsi="Arial" w:cs="Arial"/>
                <w:kern w:val="2"/>
                <w:sz w:val="20"/>
                <w:szCs w:val="20"/>
                <w:lang w:val="en-IN"/>
              </w:rPr>
              <w:t xml:space="preserve"> (It is mandatory that authors should write his/her feedback here)</w:t>
            </w:r>
          </w:p>
        </w:tc>
      </w:tr>
      <w:tr w:rsidR="008A653C" w:rsidRPr="003F778E" w14:paraId="0D74B83F" w14:textId="77777777" w:rsidTr="007D79AC">
        <w:trPr>
          <w:trHeight w:val="701"/>
        </w:trPr>
        <w:tc>
          <w:tcPr>
            <w:tcW w:w="1615" w:type="pct"/>
            <w:noWrap/>
            <w:tcMar>
              <w:top w:w="0" w:type="dxa"/>
              <w:left w:w="108" w:type="dxa"/>
              <w:bottom w:w="0" w:type="dxa"/>
              <w:right w:w="108" w:type="dxa"/>
            </w:tcMar>
            <w:vAlign w:val="center"/>
          </w:tcPr>
          <w:p w14:paraId="3787EBCF" w14:textId="459910CC" w:rsidR="008A653C" w:rsidRPr="003F778E" w:rsidRDefault="008A653C">
            <w:pPr>
              <w:rPr>
                <w:rFonts w:ascii="Arial" w:eastAsia="Arial Unicode MS" w:hAnsi="Arial" w:cs="Arial"/>
                <w:b/>
                <w:sz w:val="20"/>
                <w:szCs w:val="20"/>
                <w:lang w:val="en-GB"/>
              </w:rPr>
            </w:pPr>
            <w:r w:rsidRPr="003F778E">
              <w:rPr>
                <w:rFonts w:ascii="Arial" w:eastAsia="Arial Unicode MS" w:hAnsi="Arial" w:cs="Arial"/>
                <w:b/>
                <w:sz w:val="20"/>
                <w:szCs w:val="20"/>
                <w:lang w:val="en-GB"/>
              </w:rPr>
              <w:t xml:space="preserve">Are there ethical issues in this manuscript? </w:t>
            </w:r>
          </w:p>
        </w:tc>
        <w:tc>
          <w:tcPr>
            <w:tcW w:w="1694" w:type="pct"/>
            <w:tcMar>
              <w:top w:w="0" w:type="dxa"/>
              <w:left w:w="108" w:type="dxa"/>
              <w:bottom w:w="0" w:type="dxa"/>
              <w:right w:w="108" w:type="dxa"/>
            </w:tcMar>
            <w:vAlign w:val="center"/>
          </w:tcPr>
          <w:p w14:paraId="1E3C353E" w14:textId="03F312A4" w:rsidR="008A653C" w:rsidRPr="003F778E" w:rsidRDefault="008A653C" w:rsidP="007D79AC">
            <w:pPr>
              <w:rPr>
                <w:rFonts w:ascii="Arial" w:eastAsia="Arial Unicode MS" w:hAnsi="Arial" w:cs="Arial"/>
                <w:sz w:val="20"/>
                <w:szCs w:val="20"/>
                <w:lang w:val="en-GB"/>
              </w:rPr>
            </w:pPr>
            <w:r w:rsidRPr="003F778E">
              <w:rPr>
                <w:rFonts w:ascii="Arial" w:eastAsia="Arial Unicode MS" w:hAnsi="Arial" w:cs="Arial"/>
                <w:i/>
                <w:iCs/>
                <w:sz w:val="20"/>
                <w:szCs w:val="20"/>
                <w:u w:val="single"/>
                <w:lang w:val="en-GB"/>
              </w:rPr>
              <w:t xml:space="preserve">(If yes, </w:t>
            </w:r>
            <w:proofErr w:type="gramStart"/>
            <w:r w:rsidRPr="003F778E">
              <w:rPr>
                <w:rFonts w:ascii="Arial" w:eastAsia="Arial Unicode MS" w:hAnsi="Arial" w:cs="Arial"/>
                <w:i/>
                <w:iCs/>
                <w:sz w:val="20"/>
                <w:szCs w:val="20"/>
                <w:u w:val="single"/>
                <w:lang w:val="en-GB"/>
              </w:rPr>
              <w:t>Kindly</w:t>
            </w:r>
            <w:proofErr w:type="gramEnd"/>
            <w:r w:rsidRPr="003F778E">
              <w:rPr>
                <w:rFonts w:ascii="Arial" w:eastAsia="Arial Unicode MS" w:hAnsi="Arial" w:cs="Arial"/>
                <w:i/>
                <w:iCs/>
                <w:sz w:val="20"/>
                <w:szCs w:val="20"/>
                <w:u w:val="single"/>
                <w:lang w:val="en-GB"/>
              </w:rPr>
              <w:t xml:space="preserve"> please write down the ethical issues here in details)</w:t>
            </w:r>
          </w:p>
        </w:tc>
        <w:tc>
          <w:tcPr>
            <w:tcW w:w="1691" w:type="pct"/>
            <w:vAlign w:val="center"/>
          </w:tcPr>
          <w:p w14:paraId="2222005D" w14:textId="4B9F9EBA" w:rsidR="008A653C" w:rsidRPr="003F778E" w:rsidRDefault="007D79AC" w:rsidP="007D79AC">
            <w:pPr>
              <w:rPr>
                <w:rFonts w:ascii="Arial" w:eastAsia="Arial Unicode MS" w:hAnsi="Arial" w:cs="Arial"/>
                <w:sz w:val="20"/>
                <w:szCs w:val="20"/>
                <w:lang w:val="en-GB"/>
              </w:rPr>
            </w:pPr>
            <w:r w:rsidRPr="003F778E">
              <w:rPr>
                <w:rFonts w:ascii="Arial" w:eastAsia="Arial Unicode MS" w:hAnsi="Arial" w:cs="Arial"/>
                <w:sz w:val="20"/>
                <w:szCs w:val="20"/>
                <w:lang w:val="en-GB"/>
              </w:rPr>
              <w:t xml:space="preserve">Ethical issues are already taken up, and the same added in the manuscript as – </w:t>
            </w:r>
            <w:bookmarkStart w:id="7" w:name="_Hlk217379925"/>
            <w:r w:rsidRPr="003F778E">
              <w:rPr>
                <w:rFonts w:ascii="Arial" w:eastAsia="Arial Unicode MS" w:hAnsi="Arial" w:cs="Arial"/>
                <w:sz w:val="20"/>
                <w:szCs w:val="20"/>
              </w:rPr>
              <w:t>The study applies ethical measures—including informed consent, stakeholder protection, and data confidentiality—to ensure integrity and accountability in school data collection.</w:t>
            </w:r>
            <w:bookmarkEnd w:id="7"/>
          </w:p>
        </w:tc>
      </w:tr>
      <w:bookmarkEnd w:id="5"/>
    </w:tbl>
    <w:p w14:paraId="51CCEECD" w14:textId="77777777" w:rsidR="008A653C" w:rsidRPr="003F778E" w:rsidRDefault="008A653C" w:rsidP="008A653C">
      <w:pPr>
        <w:rPr>
          <w:rFonts w:ascii="Arial" w:hAnsi="Arial" w:cs="Arial"/>
          <w:sz w:val="20"/>
          <w:szCs w:val="20"/>
        </w:rPr>
      </w:pPr>
    </w:p>
    <w:p w14:paraId="3DF204DE" w14:textId="77777777" w:rsidR="008A653C" w:rsidRPr="003F778E" w:rsidRDefault="008A653C" w:rsidP="008A653C">
      <w:pPr>
        <w:rPr>
          <w:rFonts w:ascii="Arial" w:hAnsi="Arial" w:cs="Arial"/>
          <w:sz w:val="20"/>
          <w:szCs w:val="20"/>
        </w:rPr>
      </w:pPr>
    </w:p>
    <w:p w14:paraId="08B17CB0" w14:textId="77777777" w:rsidR="008A653C" w:rsidRPr="003F778E" w:rsidRDefault="008A653C" w:rsidP="008A653C">
      <w:pPr>
        <w:rPr>
          <w:rFonts w:ascii="Arial" w:hAnsi="Arial" w:cs="Arial"/>
          <w:bCs/>
          <w:sz w:val="20"/>
          <w:szCs w:val="20"/>
          <w:u w:val="single"/>
          <w:lang w:val="en-GB"/>
        </w:rPr>
      </w:pPr>
    </w:p>
    <w:bookmarkEnd w:id="6"/>
    <w:p w14:paraId="1C091CB8" w14:textId="77777777" w:rsidR="008A653C" w:rsidRPr="003F778E" w:rsidRDefault="008A653C" w:rsidP="008A653C">
      <w:pPr>
        <w:rPr>
          <w:rFonts w:ascii="Arial" w:hAnsi="Arial" w:cs="Arial"/>
          <w:sz w:val="20"/>
          <w:szCs w:val="20"/>
        </w:rPr>
      </w:pPr>
    </w:p>
    <w:bookmarkEnd w:id="0"/>
    <w:bookmarkEnd w:id="1"/>
    <w:p w14:paraId="249F7BD6" w14:textId="77777777" w:rsidR="00C745F2" w:rsidRPr="003F778E" w:rsidRDefault="00C745F2" w:rsidP="00C745F2">
      <w:pPr>
        <w:pStyle w:val="BodyText"/>
        <w:rPr>
          <w:rFonts w:ascii="Arial" w:hAnsi="Arial" w:cs="Arial"/>
          <w:b/>
          <w:bCs/>
          <w:sz w:val="20"/>
          <w:szCs w:val="20"/>
          <w:u w:val="single"/>
          <w:lang w:val="en-GB"/>
        </w:rPr>
      </w:pPr>
    </w:p>
    <w:sectPr w:rsidR="00C745F2" w:rsidRPr="003F778E"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4ABB5" w14:textId="77777777" w:rsidR="003107B2" w:rsidRPr="0000007A" w:rsidRDefault="003107B2" w:rsidP="0099583E">
      <w:r>
        <w:separator/>
      </w:r>
    </w:p>
  </w:endnote>
  <w:endnote w:type="continuationSeparator" w:id="0">
    <w:p w14:paraId="278AA5BB" w14:textId="77777777" w:rsidR="003107B2" w:rsidRPr="0000007A" w:rsidRDefault="003107B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4C88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5DEDF" w14:textId="77777777" w:rsidR="003107B2" w:rsidRPr="0000007A" w:rsidRDefault="003107B2" w:rsidP="0099583E">
      <w:r>
        <w:separator/>
      </w:r>
    </w:p>
  </w:footnote>
  <w:footnote w:type="continuationSeparator" w:id="0">
    <w:p w14:paraId="0491FB5D" w14:textId="77777777" w:rsidR="003107B2" w:rsidRPr="0000007A" w:rsidRDefault="003107B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62C4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3CC667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9263D38"/>
    <w:multiLevelType w:val="multilevel"/>
    <w:tmpl w:val="9CA01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3FE8"/>
    <w:rsid w:val="00037D52"/>
    <w:rsid w:val="000450FC"/>
    <w:rsid w:val="00056CB0"/>
    <w:rsid w:val="000577C2"/>
    <w:rsid w:val="0006257C"/>
    <w:rsid w:val="00063A1F"/>
    <w:rsid w:val="000806F4"/>
    <w:rsid w:val="00084D7C"/>
    <w:rsid w:val="00091112"/>
    <w:rsid w:val="000936AC"/>
    <w:rsid w:val="00095A59"/>
    <w:rsid w:val="000A2134"/>
    <w:rsid w:val="000A6F41"/>
    <w:rsid w:val="000B4EE5"/>
    <w:rsid w:val="000B74A1"/>
    <w:rsid w:val="000B757E"/>
    <w:rsid w:val="000C0837"/>
    <w:rsid w:val="000C3B7E"/>
    <w:rsid w:val="00100577"/>
    <w:rsid w:val="00101322"/>
    <w:rsid w:val="00124A55"/>
    <w:rsid w:val="00130D69"/>
    <w:rsid w:val="0013159E"/>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43A"/>
    <w:rsid w:val="001A1605"/>
    <w:rsid w:val="001B0C63"/>
    <w:rsid w:val="001D3A1D"/>
    <w:rsid w:val="001E4B3D"/>
    <w:rsid w:val="001F24FF"/>
    <w:rsid w:val="001F2913"/>
    <w:rsid w:val="001F707F"/>
    <w:rsid w:val="002011F3"/>
    <w:rsid w:val="00201B85"/>
    <w:rsid w:val="00202E80"/>
    <w:rsid w:val="002105F7"/>
    <w:rsid w:val="00220111"/>
    <w:rsid w:val="00220765"/>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07B2"/>
    <w:rsid w:val="00312559"/>
    <w:rsid w:val="003204B8"/>
    <w:rsid w:val="0033692F"/>
    <w:rsid w:val="00346223"/>
    <w:rsid w:val="00363AFB"/>
    <w:rsid w:val="003A04E7"/>
    <w:rsid w:val="003A4991"/>
    <w:rsid w:val="003A6E1A"/>
    <w:rsid w:val="003B2172"/>
    <w:rsid w:val="003E746A"/>
    <w:rsid w:val="003F778E"/>
    <w:rsid w:val="0042465A"/>
    <w:rsid w:val="00434FE1"/>
    <w:rsid w:val="004356CC"/>
    <w:rsid w:val="00435B36"/>
    <w:rsid w:val="004361E0"/>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500B72"/>
    <w:rsid w:val="00503AB6"/>
    <w:rsid w:val="005047C5"/>
    <w:rsid w:val="00510920"/>
    <w:rsid w:val="0052057B"/>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2BBD"/>
    <w:rsid w:val="00645A56"/>
    <w:rsid w:val="00646078"/>
    <w:rsid w:val="006532DF"/>
    <w:rsid w:val="0065579D"/>
    <w:rsid w:val="00663792"/>
    <w:rsid w:val="006660AF"/>
    <w:rsid w:val="0067046C"/>
    <w:rsid w:val="00676845"/>
    <w:rsid w:val="00680547"/>
    <w:rsid w:val="0068446F"/>
    <w:rsid w:val="0069428E"/>
    <w:rsid w:val="00696CAD"/>
    <w:rsid w:val="006A5E0B"/>
    <w:rsid w:val="006C3797"/>
    <w:rsid w:val="006D0488"/>
    <w:rsid w:val="006D7856"/>
    <w:rsid w:val="006E4CD9"/>
    <w:rsid w:val="006E7D6E"/>
    <w:rsid w:val="006F6F2F"/>
    <w:rsid w:val="00701186"/>
    <w:rsid w:val="00707BE1"/>
    <w:rsid w:val="007238EB"/>
    <w:rsid w:val="00724EBA"/>
    <w:rsid w:val="0072789A"/>
    <w:rsid w:val="007317C3"/>
    <w:rsid w:val="00734756"/>
    <w:rsid w:val="0073538B"/>
    <w:rsid w:val="00741BD0"/>
    <w:rsid w:val="007426E6"/>
    <w:rsid w:val="00746370"/>
    <w:rsid w:val="00766889"/>
    <w:rsid w:val="00766A0D"/>
    <w:rsid w:val="00767F8C"/>
    <w:rsid w:val="00780B67"/>
    <w:rsid w:val="00793272"/>
    <w:rsid w:val="007B1099"/>
    <w:rsid w:val="007B6E18"/>
    <w:rsid w:val="007D0246"/>
    <w:rsid w:val="007D79AC"/>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A653C"/>
    <w:rsid w:val="008C2778"/>
    <w:rsid w:val="008C2F62"/>
    <w:rsid w:val="008D020E"/>
    <w:rsid w:val="008D1117"/>
    <w:rsid w:val="008D15A4"/>
    <w:rsid w:val="008E18C6"/>
    <w:rsid w:val="008F36E4"/>
    <w:rsid w:val="0092723C"/>
    <w:rsid w:val="00930E54"/>
    <w:rsid w:val="00933C8B"/>
    <w:rsid w:val="00945823"/>
    <w:rsid w:val="009553EC"/>
    <w:rsid w:val="00957E20"/>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27B4F"/>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C40B6"/>
    <w:rsid w:val="00AD1407"/>
    <w:rsid w:val="00AD6C51"/>
    <w:rsid w:val="00AF3016"/>
    <w:rsid w:val="00AF5592"/>
    <w:rsid w:val="00B03A45"/>
    <w:rsid w:val="00B2236C"/>
    <w:rsid w:val="00B22FE6"/>
    <w:rsid w:val="00B3033D"/>
    <w:rsid w:val="00B356AF"/>
    <w:rsid w:val="00B62087"/>
    <w:rsid w:val="00B629C9"/>
    <w:rsid w:val="00B62F41"/>
    <w:rsid w:val="00B73785"/>
    <w:rsid w:val="00B760E1"/>
    <w:rsid w:val="00B807F8"/>
    <w:rsid w:val="00B858FF"/>
    <w:rsid w:val="00BA1AB3"/>
    <w:rsid w:val="00BA6421"/>
    <w:rsid w:val="00BB34E6"/>
    <w:rsid w:val="00BB4FEC"/>
    <w:rsid w:val="00BC402F"/>
    <w:rsid w:val="00BD27BA"/>
    <w:rsid w:val="00BD4AA7"/>
    <w:rsid w:val="00BE13EF"/>
    <w:rsid w:val="00BE3E0F"/>
    <w:rsid w:val="00BE40A5"/>
    <w:rsid w:val="00BE6454"/>
    <w:rsid w:val="00BF39A4"/>
    <w:rsid w:val="00C02797"/>
    <w:rsid w:val="00C10283"/>
    <w:rsid w:val="00C110CC"/>
    <w:rsid w:val="00C22886"/>
    <w:rsid w:val="00C25C8F"/>
    <w:rsid w:val="00C263C6"/>
    <w:rsid w:val="00C635B6"/>
    <w:rsid w:val="00C70DFC"/>
    <w:rsid w:val="00C745F2"/>
    <w:rsid w:val="00C82466"/>
    <w:rsid w:val="00C84097"/>
    <w:rsid w:val="00C870B0"/>
    <w:rsid w:val="00CB429B"/>
    <w:rsid w:val="00CB7EF2"/>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451EA"/>
    <w:rsid w:val="00E47D70"/>
    <w:rsid w:val="00E53E52"/>
    <w:rsid w:val="00E57F4B"/>
    <w:rsid w:val="00E63889"/>
    <w:rsid w:val="00E65EB7"/>
    <w:rsid w:val="00E71C8D"/>
    <w:rsid w:val="00E72360"/>
    <w:rsid w:val="00E83FDE"/>
    <w:rsid w:val="00E9357B"/>
    <w:rsid w:val="00E972A7"/>
    <w:rsid w:val="00EA2839"/>
    <w:rsid w:val="00EB3E91"/>
    <w:rsid w:val="00EC6894"/>
    <w:rsid w:val="00ED6B12"/>
    <w:rsid w:val="00EE0D3E"/>
    <w:rsid w:val="00EF326D"/>
    <w:rsid w:val="00EF53FE"/>
    <w:rsid w:val="00F1676B"/>
    <w:rsid w:val="00F245A7"/>
    <w:rsid w:val="00F24A97"/>
    <w:rsid w:val="00F2643C"/>
    <w:rsid w:val="00F3295A"/>
    <w:rsid w:val="00F34D8E"/>
    <w:rsid w:val="00F3669D"/>
    <w:rsid w:val="00F405F8"/>
    <w:rsid w:val="00F41154"/>
    <w:rsid w:val="00F4700F"/>
    <w:rsid w:val="00F51F7F"/>
    <w:rsid w:val="00F573EA"/>
    <w:rsid w:val="00F57E9D"/>
    <w:rsid w:val="00F744F9"/>
    <w:rsid w:val="00F81A80"/>
    <w:rsid w:val="00F84C95"/>
    <w:rsid w:val="00FA383F"/>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D51E7"/>
  <w15:chartTrackingRefBased/>
  <w15:docId w15:val="{8B1942C2-0F00-4A2A-A60E-BDA7507AB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 w:type="character" w:styleId="CommentReference">
    <w:name w:val="annotation reference"/>
    <w:uiPriority w:val="99"/>
    <w:semiHidden/>
    <w:unhideWhenUsed/>
    <w:rsid w:val="004361E0"/>
    <w:rPr>
      <w:sz w:val="16"/>
      <w:szCs w:val="16"/>
    </w:rPr>
  </w:style>
  <w:style w:type="paragraph" w:styleId="CommentText">
    <w:name w:val="annotation text"/>
    <w:basedOn w:val="Normal"/>
    <w:link w:val="CommentTextChar"/>
    <w:uiPriority w:val="99"/>
    <w:semiHidden/>
    <w:unhideWhenUsed/>
    <w:rsid w:val="004361E0"/>
    <w:pPr>
      <w:spacing w:after="200"/>
    </w:pPr>
    <w:rPr>
      <w:rFonts w:ascii="Calibri" w:eastAsia="Calibri" w:hAnsi="Calibri" w:cs="Mangal"/>
      <w:sz w:val="20"/>
      <w:szCs w:val="20"/>
      <w:lang w:val="en-GB"/>
    </w:rPr>
  </w:style>
  <w:style w:type="character" w:customStyle="1" w:styleId="CommentTextChar">
    <w:name w:val="Comment Text Char"/>
    <w:basedOn w:val="DefaultParagraphFont"/>
    <w:link w:val="CommentText"/>
    <w:uiPriority w:val="99"/>
    <w:semiHidden/>
    <w:rsid w:val="004361E0"/>
    <w:rPr>
      <w:rFonts w:cs="Mangal"/>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401118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7A455-C1E4-40DA-8CDD-E307F8FC0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6675</CharactersWithSpaces>
  <SharedDoc>false</SharedDoc>
  <HLinks>
    <vt:vector size="6" baseType="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5</cp:revision>
  <dcterms:created xsi:type="dcterms:W3CDTF">2026-01-28T17:41:00Z</dcterms:created>
  <dcterms:modified xsi:type="dcterms:W3CDTF">2026-01-29T12:01:00Z</dcterms:modified>
</cp:coreProperties>
</file>