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8D2400">
        <w:trPr>
          <w:trHeight w:val="322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:rsidR="008D2400" w:rsidRDefault="008D2400">
            <w:pPr>
              <w:pStyle w:val="TableParagraph"/>
              <w:ind w:left="0"/>
              <w:rPr>
                <w:sz w:val="18"/>
              </w:rPr>
            </w:pPr>
          </w:p>
        </w:tc>
      </w:tr>
      <w:tr w:rsidR="008D2400">
        <w:trPr>
          <w:trHeight w:val="280"/>
        </w:trPr>
        <w:tc>
          <w:tcPr>
            <w:tcW w:w="5167" w:type="dxa"/>
            <w:shd w:val="clear" w:color="auto" w:fill="EBFFFF"/>
          </w:tcPr>
          <w:p w:rsidR="008D2400" w:rsidRDefault="007E13B6"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Journal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shd w:val="clear" w:color="auto" w:fill="EBFFFF"/>
          </w:tcPr>
          <w:p w:rsidR="008D2400" w:rsidRDefault="007E13B6"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 of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Case Reports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Medicine and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Health</w:t>
            </w:r>
          </w:p>
        </w:tc>
      </w:tr>
      <w:tr w:rsidR="008D2400">
        <w:trPr>
          <w:trHeight w:val="280"/>
        </w:trPr>
        <w:tc>
          <w:tcPr>
            <w:tcW w:w="5167" w:type="dxa"/>
            <w:shd w:val="clear" w:color="auto" w:fill="EBFFFF"/>
          </w:tcPr>
          <w:p w:rsidR="008D2400" w:rsidRDefault="007E13B6"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Manuscript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shd w:val="clear" w:color="auto" w:fill="EBFFFF"/>
          </w:tcPr>
          <w:p w:rsidR="008D2400" w:rsidRDefault="007E13B6">
            <w:pPr>
              <w:pStyle w:val="TableParagraph"/>
              <w:spacing w:before="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pacing w:val="-2"/>
                <w:sz w:val="20"/>
              </w:rPr>
              <w:t>Ms_AJCRMH_151941</w:t>
            </w:r>
          </w:p>
        </w:tc>
      </w:tr>
      <w:tr w:rsidR="008D2400">
        <w:trPr>
          <w:trHeight w:val="640"/>
        </w:trPr>
        <w:tc>
          <w:tcPr>
            <w:tcW w:w="5167" w:type="dxa"/>
            <w:shd w:val="clear" w:color="auto" w:fill="EBFFFF"/>
          </w:tcPr>
          <w:p w:rsidR="008D2400" w:rsidRDefault="007E13B6"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Title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z w:val="20"/>
              </w:rPr>
              <w:t>of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z w:val="20"/>
              </w:rPr>
              <w:t xml:space="preserve">the </w:t>
            </w:r>
            <w:r>
              <w:rPr>
                <w:rFonts w:ascii="Arial MT"/>
                <w:color w:val="000008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shd w:val="clear" w:color="auto" w:fill="EBFFFF"/>
          </w:tcPr>
          <w:p w:rsidR="008D2400" w:rsidRDefault="007E13B6">
            <w:pPr>
              <w:pStyle w:val="TableParagraph"/>
              <w:spacing w:before="1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Dapsone</w:t>
            </w:r>
            <w:r>
              <w:rPr>
                <w:rFonts w:ascii="Arial"/>
                <w:b/>
                <w:color w:val="000008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induced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methemoglobinemia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in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a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8"/>
                <w:sz w:val="20"/>
              </w:rPr>
              <w:t>16</w:t>
            </w:r>
            <w:r>
              <w:rPr>
                <w:rFonts w:ascii="Arial"/>
                <w:b/>
                <w:color w:val="000008"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year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old</w:t>
            </w:r>
            <w:proofErr w:type="gramEnd"/>
            <w:r>
              <w:rPr>
                <w:rFonts w:ascii="Arial"/>
                <w:b/>
                <w:color w:val="000008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female: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A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z w:val="20"/>
              </w:rPr>
              <w:t>case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report</w:t>
            </w:r>
          </w:p>
        </w:tc>
      </w:tr>
      <w:tr w:rsidR="008D2400">
        <w:trPr>
          <w:trHeight w:val="322"/>
        </w:trPr>
        <w:tc>
          <w:tcPr>
            <w:tcW w:w="5167" w:type="dxa"/>
            <w:shd w:val="clear" w:color="auto" w:fill="EBFFFF"/>
          </w:tcPr>
          <w:p w:rsidR="008D2400" w:rsidRDefault="007E13B6">
            <w:pPr>
              <w:pStyle w:val="TableParagraph"/>
              <w:spacing w:line="218" w:lineRule="exact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color w:val="000008"/>
                <w:sz w:val="20"/>
              </w:rPr>
              <w:t>Type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z w:val="20"/>
              </w:rPr>
              <w:t>of</w:t>
            </w:r>
            <w:r>
              <w:rPr>
                <w:rFonts w:ascii="Arial MT"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8"/>
                <w:sz w:val="20"/>
              </w:rPr>
              <w:t>t</w:t>
            </w:r>
            <w:r>
              <w:rPr>
                <w:rFonts w:ascii="Arial MT"/>
                <w:color w:val="000008"/>
                <w:sz w:val="20"/>
              </w:rPr>
              <w:t xml:space="preserve">he </w:t>
            </w:r>
            <w:r>
              <w:rPr>
                <w:rFonts w:ascii="Arial MT"/>
                <w:color w:val="000008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shd w:val="clear" w:color="auto" w:fill="EBFFFF"/>
          </w:tcPr>
          <w:p w:rsidR="008D2400" w:rsidRDefault="007E13B6">
            <w:pPr>
              <w:pStyle w:val="TableParagraph"/>
              <w:spacing w:before="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8"/>
                <w:sz w:val="20"/>
              </w:rPr>
              <w:t>Case</w:t>
            </w:r>
            <w:r>
              <w:rPr>
                <w:rFonts w:ascii="Arial"/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000008"/>
                <w:spacing w:val="-2"/>
                <w:sz w:val="20"/>
              </w:rPr>
              <w:t>report</w:t>
            </w:r>
          </w:p>
        </w:tc>
      </w:tr>
    </w:tbl>
    <w:p w:rsidR="008D2400" w:rsidRDefault="008D2400">
      <w:pPr>
        <w:pStyle w:val="BodyText"/>
        <w:spacing w:before="18"/>
        <w:rPr>
          <w:sz w:val="20"/>
        </w:rPr>
      </w:pPr>
    </w:p>
    <w:p w:rsidR="008D2400" w:rsidRDefault="007E13B6">
      <w:pPr>
        <w:ind w:left="165"/>
        <w:rPr>
          <w:b/>
          <w:sz w:val="20"/>
        </w:rPr>
      </w:pPr>
      <w:r>
        <w:rPr>
          <w:b/>
          <w:color w:val="000008"/>
          <w:sz w:val="20"/>
          <w:highlight w:val="yellow"/>
        </w:rPr>
        <w:t>PART</w:t>
      </w:r>
      <w:r>
        <w:rPr>
          <w:b/>
          <w:color w:val="000008"/>
          <w:spacing w:val="40"/>
          <w:sz w:val="20"/>
          <w:highlight w:val="yellow"/>
        </w:rPr>
        <w:t xml:space="preserve"> </w:t>
      </w:r>
      <w:r>
        <w:rPr>
          <w:b/>
          <w:color w:val="000008"/>
          <w:sz w:val="20"/>
          <w:highlight w:val="yellow"/>
        </w:rPr>
        <w:t>1:</w:t>
      </w:r>
      <w:r>
        <w:rPr>
          <w:b/>
          <w:color w:val="000008"/>
          <w:spacing w:val="-3"/>
          <w:sz w:val="20"/>
        </w:rPr>
        <w:t xml:space="preserve"> </w:t>
      </w:r>
      <w:r>
        <w:rPr>
          <w:b/>
          <w:color w:val="000008"/>
          <w:spacing w:val="-2"/>
          <w:sz w:val="20"/>
        </w:rPr>
        <w:t>Comments</w:t>
      </w:r>
    </w:p>
    <w:p w:rsidR="008D2400" w:rsidRDefault="008D2400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9404"/>
        <w:gridCol w:w="6474"/>
      </w:tblGrid>
      <w:tr w:rsidR="008D2400">
        <w:trPr>
          <w:trHeight w:val="956"/>
        </w:trPr>
        <w:tc>
          <w:tcPr>
            <w:tcW w:w="5378" w:type="dxa"/>
          </w:tcPr>
          <w:p w:rsidR="008D2400" w:rsidRDefault="008D2400">
            <w:pPr>
              <w:pStyle w:val="TableParagraph"/>
              <w:ind w:left="0"/>
            </w:pP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Reviewer’s</w:t>
            </w:r>
            <w:r>
              <w:rPr>
                <w:b/>
                <w:color w:val="000008"/>
                <w:spacing w:val="-2"/>
                <w:sz w:val="20"/>
              </w:rPr>
              <w:t xml:space="preserve"> comment</w:t>
            </w:r>
          </w:p>
          <w:p w:rsidR="008D2400" w:rsidRDefault="007E13B6">
            <w:pPr>
              <w:pStyle w:val="TableParagraph"/>
              <w:ind w:right="161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highlight w:val="yellow"/>
              </w:rPr>
              <w:t>Artificial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Intelligence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(AI)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generated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or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assisted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review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comments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are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strictly</w:t>
            </w:r>
            <w:r>
              <w:rPr>
                <w:b/>
                <w:color w:val="000008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prohibited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z w:val="20"/>
                <w:highlight w:val="yellow"/>
              </w:rPr>
              <w:t>during</w:t>
            </w:r>
            <w:r>
              <w:rPr>
                <w:b/>
                <w:color w:val="000008"/>
                <w:spacing w:val="-4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8"/>
                <w:sz w:val="20"/>
                <w:highlight w:val="yellow"/>
              </w:rPr>
              <w:t>peer</w:t>
            </w:r>
            <w:r>
              <w:rPr>
                <w:b/>
                <w:color w:val="000008"/>
                <w:spacing w:val="15"/>
                <w:sz w:val="20"/>
                <w:highlight w:val="yellow"/>
              </w:rPr>
              <w:t xml:space="preserve"> </w:t>
            </w:r>
            <w:r>
              <w:rPr>
                <w:b/>
                <w:color w:val="000008"/>
                <w:spacing w:val="15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8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spacing w:line="256" w:lineRule="auto"/>
              <w:ind w:right="103"/>
              <w:rPr>
                <w:sz w:val="20"/>
              </w:rPr>
            </w:pPr>
            <w:r>
              <w:rPr>
                <w:b/>
                <w:color w:val="000008"/>
                <w:sz w:val="20"/>
              </w:rPr>
              <w:t>Author’s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Feedback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(It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mandatory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authors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should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write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his/her feedback here)</w:t>
            </w:r>
          </w:p>
        </w:tc>
      </w:tr>
      <w:tr w:rsidR="008D2400">
        <w:trPr>
          <w:trHeight w:val="4644"/>
        </w:trPr>
        <w:tc>
          <w:tcPr>
            <w:tcW w:w="5378" w:type="dxa"/>
          </w:tcPr>
          <w:p w:rsidR="008D2400" w:rsidRDefault="007E13B6">
            <w:pPr>
              <w:pStyle w:val="TableParagraph"/>
              <w:ind w:left="467" w:right="100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Please write a few sentences regarding the importance</w:t>
            </w:r>
            <w:r>
              <w:rPr>
                <w:b/>
                <w:color w:val="000008"/>
                <w:spacing w:val="40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 this manuscript for the scientific community. A minimum</w:t>
            </w:r>
            <w:r>
              <w:rPr>
                <w:b/>
                <w:color w:val="000008"/>
                <w:spacing w:val="-9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3-4</w:t>
            </w:r>
            <w:r>
              <w:rPr>
                <w:b/>
                <w:color w:val="000008"/>
                <w:spacing w:val="-13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sentences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may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be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required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for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this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part.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ind w:right="161"/>
              <w:rPr>
                <w:sz w:val="24"/>
              </w:rPr>
            </w:pPr>
            <w:r>
              <w:rPr>
                <w:color w:val="000008"/>
                <w:sz w:val="24"/>
              </w:rPr>
              <w:t>This manuscript presents a clinically relevant and well-documented case of dapsone-induced methemoglobinemia in an adolescent patient. Although methe</w:t>
            </w:r>
            <w:r>
              <w:rPr>
                <w:color w:val="000008"/>
                <w:sz w:val="24"/>
              </w:rPr>
              <w:t>moglobinemia is a known adverse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effect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of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dapsone,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it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remains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rare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potentially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life-threatening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condition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that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can be overlooked in emergency settings. The case highlights the importance of recognizing key diagnostic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clues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such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as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saturation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gap,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chocolate-brown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blood,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hypoxia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refractory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to oxygen therapy. This report contributes to clinical awareness and reinforces the need for prompt diagnosis and appropriate treatment to prevent fatal outcomes.</w:t>
            </w:r>
          </w:p>
          <w:p w:rsidR="008D2400" w:rsidRDefault="007E13B6">
            <w:pPr>
              <w:pStyle w:val="TableParagraph"/>
              <w:spacing w:before="267"/>
              <w:ind w:right="120"/>
              <w:rPr>
                <w:sz w:val="24"/>
              </w:rPr>
            </w:pPr>
            <w:r>
              <w:rPr>
                <w:color w:val="000008"/>
                <w:sz w:val="24"/>
              </w:rPr>
              <w:t>In this report, we describe a clinical case of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dapsone-induced methemoglobinemia that has been well-documented and is relevant for clinical practice in adolescents. Methemoglobinemia is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known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side-effect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of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dapsone,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yet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for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being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rare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potentially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fatal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disregarded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in the context of the em</w:t>
            </w:r>
            <w:r>
              <w:rPr>
                <w:color w:val="000008"/>
                <w:sz w:val="24"/>
              </w:rPr>
              <w:t>ergency room. The case underlines the need for suspecting certain diagnostic clues such as the saturation gap, chocolate-brown blood and hypoxia</w:t>
            </w:r>
          </w:p>
          <w:p w:rsidR="008D2400" w:rsidRDefault="007E13B6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despite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oxygen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treatment.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This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case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report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raises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clinical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consciousness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emphasizes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 importance of early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identification, diagnosis, and treatment to avoid mortality.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ind w:right="103"/>
              <w:rPr>
                <w:sz w:val="20"/>
              </w:rPr>
            </w:pPr>
            <w:r>
              <w:rPr>
                <w:color w:val="000008"/>
                <w:sz w:val="20"/>
              </w:rPr>
              <w:t>We thank the reviewer for their insightful and detailed assessment of our manuscript.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reviewer’s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feedback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reinforces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importance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of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our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case report in raising clinical awareness and preve</w:t>
            </w:r>
            <w:r>
              <w:rPr>
                <w:color w:val="000008"/>
                <w:sz w:val="20"/>
              </w:rPr>
              <w:t>nt fatal outcomes.</w:t>
            </w:r>
          </w:p>
        </w:tc>
      </w:tr>
      <w:tr w:rsidR="008D2400">
        <w:trPr>
          <w:trHeight w:val="1252"/>
        </w:trPr>
        <w:tc>
          <w:tcPr>
            <w:tcW w:w="5378" w:type="dxa"/>
          </w:tcPr>
          <w:p w:rsidR="008D2400" w:rsidRDefault="007E13B6">
            <w:pPr>
              <w:pStyle w:val="TableParagraph"/>
              <w:spacing w:line="218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 title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 article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</w:rPr>
              <w:t>suitable?</w:t>
            </w:r>
          </w:p>
          <w:p w:rsidR="008D2400" w:rsidRDefault="007E13B6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(If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not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please suggest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an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 xml:space="preserve">alternative </w:t>
            </w:r>
            <w:r>
              <w:rPr>
                <w:b/>
                <w:color w:val="000008"/>
                <w:spacing w:val="-2"/>
                <w:sz w:val="20"/>
              </w:rPr>
              <w:t>title)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Title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of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manuscript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is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appropriate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should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represent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case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report.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No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alternative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title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is </w:t>
            </w:r>
            <w:r>
              <w:rPr>
                <w:color w:val="000008"/>
                <w:spacing w:val="-2"/>
                <w:sz w:val="24"/>
              </w:rPr>
              <w:t>required.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pacing w:val="-5"/>
                <w:sz w:val="20"/>
              </w:rPr>
              <w:t>you</w:t>
            </w:r>
          </w:p>
        </w:tc>
      </w:tr>
      <w:tr w:rsidR="008D2400">
        <w:trPr>
          <w:trHeight w:val="1252"/>
        </w:trPr>
        <w:tc>
          <w:tcPr>
            <w:tcW w:w="5378" w:type="dxa"/>
          </w:tcPr>
          <w:p w:rsidR="008D2400" w:rsidRDefault="007E13B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 the abstract of the article comprehensive? Do you suggest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addition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(or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deletion)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some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points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in</w:t>
            </w:r>
            <w:r>
              <w:rPr>
                <w:b/>
                <w:color w:val="000008"/>
                <w:spacing w:val="-4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this section? Please write your suggestions here.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ind w:right="435"/>
              <w:rPr>
                <w:sz w:val="24"/>
              </w:rPr>
            </w:pP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abstract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straight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forward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organized.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Minor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language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editing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recommended. The</w:t>
            </w:r>
            <w:r>
              <w:rPr>
                <w:color w:val="000008"/>
                <w:spacing w:val="59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fact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that it is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stated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as the first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methemoglobin number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would also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enhance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abstract.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ind w:right="103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reviewer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for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their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constructive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feedback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and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have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revised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 text accordingly.</w:t>
            </w:r>
          </w:p>
        </w:tc>
      </w:tr>
      <w:tr w:rsidR="008D2400">
        <w:trPr>
          <w:trHeight w:val="1097"/>
        </w:trPr>
        <w:tc>
          <w:tcPr>
            <w:tcW w:w="5378" w:type="dxa"/>
          </w:tcPr>
          <w:p w:rsidR="008D2400" w:rsidRDefault="007E13B6">
            <w:pPr>
              <w:pStyle w:val="TableParagraph"/>
              <w:ind w:left="467" w:right="78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Is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manuscript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scientifically,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correct?</w:t>
            </w:r>
            <w:r>
              <w:rPr>
                <w:b/>
                <w:color w:val="000008"/>
                <w:spacing w:val="-7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Please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 xml:space="preserve">write </w:t>
            </w:r>
            <w:r>
              <w:rPr>
                <w:b/>
                <w:color w:val="000008"/>
                <w:spacing w:val="-2"/>
                <w:sz w:val="20"/>
              </w:rPr>
              <w:t>here.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manuscript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is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scientifically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sound.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pathophysiological,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diagnostic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therapeutic aspects still correspond to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 state of current medical knowledge.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ind w:right="103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appreciate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recognition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our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manuscript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scientifically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sound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and consistent with current medical knowledge.</w:t>
            </w:r>
          </w:p>
        </w:tc>
      </w:tr>
      <w:tr w:rsidR="008D2400">
        <w:trPr>
          <w:trHeight w:val="1032"/>
        </w:trPr>
        <w:tc>
          <w:tcPr>
            <w:tcW w:w="5378" w:type="dxa"/>
          </w:tcPr>
          <w:p w:rsidR="008D2400" w:rsidRDefault="007E13B6">
            <w:pPr>
              <w:pStyle w:val="TableParagraph"/>
              <w:ind w:left="467" w:right="78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references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sufficient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and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recent?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you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ind w:right="161"/>
              <w:rPr>
                <w:sz w:val="24"/>
              </w:rPr>
            </w:pPr>
            <w:r>
              <w:rPr>
                <w:color w:val="000008"/>
                <w:sz w:val="24"/>
              </w:rPr>
              <w:t>References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are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appropriate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adequate.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addition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of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recent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guideline-based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review could bolster the argument.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 reviewer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for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their constructive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pacing w:val="-2"/>
                <w:sz w:val="20"/>
              </w:rPr>
              <w:t>feedback.</w:t>
            </w:r>
          </w:p>
        </w:tc>
      </w:tr>
    </w:tbl>
    <w:p w:rsidR="008D2400" w:rsidRDefault="008D2400">
      <w:pPr>
        <w:pStyle w:val="TableParagraph"/>
        <w:spacing w:line="219" w:lineRule="exact"/>
        <w:rPr>
          <w:sz w:val="20"/>
        </w:rPr>
        <w:sectPr w:rsidR="008D2400">
          <w:headerReference w:type="default" r:id="rId6"/>
          <w:footerReference w:type="default" r:id="rId7"/>
          <w:pgSz w:w="23800" w:h="16820" w:orient="landscape"/>
          <w:pgMar w:top="1800" w:right="1133" w:bottom="860" w:left="1275" w:header="1282" w:footer="680" w:gutter="0"/>
          <w:cols w:space="720"/>
        </w:sect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9404"/>
        <w:gridCol w:w="6474"/>
      </w:tblGrid>
      <w:tr w:rsidR="008D2400">
        <w:trPr>
          <w:trHeight w:val="1052"/>
        </w:trPr>
        <w:tc>
          <w:tcPr>
            <w:tcW w:w="5378" w:type="dxa"/>
          </w:tcPr>
          <w:p w:rsidR="008D2400" w:rsidRDefault="007E13B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lastRenderedPageBreak/>
              <w:t>Is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language/English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quality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of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article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suitable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for scholarly communications?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rPr>
                <w:sz w:val="24"/>
              </w:rPr>
            </w:pPr>
            <w:r>
              <w:rPr>
                <w:color w:val="000008"/>
                <w:sz w:val="24"/>
              </w:rPr>
              <w:t>English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is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of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acceptable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standard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for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publication.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Simple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grammatical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</w:t>
            </w:r>
            <w:r>
              <w:rPr>
                <w:color w:val="000008"/>
                <w:spacing w:val="4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formatting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changes are suggested.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ind w:right="103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reviewer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for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their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feedback.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have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made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minor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grammatical and formatting changes.</w:t>
            </w:r>
          </w:p>
        </w:tc>
      </w:tr>
      <w:tr w:rsidR="008D2400">
        <w:trPr>
          <w:trHeight w:val="2206"/>
        </w:trPr>
        <w:tc>
          <w:tcPr>
            <w:tcW w:w="5378" w:type="dxa"/>
          </w:tcPr>
          <w:p w:rsidR="008D2400" w:rsidRDefault="007E13B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b/>
                <w:color w:val="000008"/>
                <w:sz w:val="20"/>
                <w:u w:val="single" w:color="000008"/>
              </w:rPr>
              <w:t>Optional/General</w:t>
            </w:r>
            <w:r>
              <w:rPr>
                <w:b/>
                <w:color w:val="000008"/>
                <w:sz w:val="20"/>
              </w:rPr>
              <w:t xml:space="preserve"> </w:t>
            </w:r>
            <w:r>
              <w:rPr>
                <w:color w:val="000008"/>
                <w:spacing w:val="-2"/>
                <w:sz w:val="20"/>
              </w:rPr>
              <w:t>comments</w:t>
            </w:r>
          </w:p>
        </w:tc>
        <w:tc>
          <w:tcPr>
            <w:tcW w:w="9404" w:type="dxa"/>
          </w:tcPr>
          <w:p w:rsidR="008D2400" w:rsidRDefault="007E13B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figures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and tables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are appropriate and</w:t>
            </w:r>
            <w:r>
              <w:rPr>
                <w:color w:val="000008"/>
                <w:spacing w:val="6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enhance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the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content.</w:t>
            </w:r>
          </w:p>
          <w:p w:rsidR="008D2400" w:rsidRDefault="008D2400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D2400" w:rsidRDefault="007E13B6">
            <w:pPr>
              <w:pStyle w:val="TableParagraph"/>
              <w:ind w:right="120"/>
              <w:rPr>
                <w:sz w:val="20"/>
              </w:rPr>
            </w:pP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manuscript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addresses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clinically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important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and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potentially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life-threatening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adverse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effect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of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dapsone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therapy. The case is clearly presented, scientifically sound, and supported by appropriate clinical data and relevant literature.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diagnostic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approach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and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management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are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consistent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with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current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standards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of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care.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Minor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revisions are required, primarily related to language polishing, formatting of tables and figures. Following these minor revisions, the manuscript would be suitable for</w:t>
            </w:r>
            <w:r>
              <w:rPr>
                <w:color w:val="000008"/>
                <w:sz w:val="20"/>
              </w:rPr>
              <w:t xml:space="preserve"> publication as a case report.</w:t>
            </w:r>
          </w:p>
        </w:tc>
        <w:tc>
          <w:tcPr>
            <w:tcW w:w="6474" w:type="dxa"/>
          </w:tcPr>
          <w:p w:rsidR="008D2400" w:rsidRDefault="007E13B6">
            <w:pPr>
              <w:pStyle w:val="TableParagraph"/>
              <w:ind w:right="103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appreciate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positive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remarks.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have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carefully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addressed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 suggested minor revisions.</w:t>
            </w:r>
          </w:p>
        </w:tc>
      </w:tr>
    </w:tbl>
    <w:p w:rsidR="008D2400" w:rsidRDefault="008D2400">
      <w:pPr>
        <w:pStyle w:val="BodyText"/>
        <w:rPr>
          <w:b/>
          <w:sz w:val="20"/>
        </w:rPr>
      </w:pPr>
      <w:bookmarkStart w:id="0" w:name="_GoBack"/>
      <w:bookmarkEnd w:id="0"/>
    </w:p>
    <w:p w:rsidR="008D2400" w:rsidRDefault="008D2400">
      <w:pPr>
        <w:pStyle w:val="BodyText"/>
        <w:spacing w:before="229"/>
        <w:rPr>
          <w:b/>
          <w:sz w:val="20"/>
        </w:r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5"/>
        <w:gridCol w:w="9615"/>
      </w:tblGrid>
      <w:tr w:rsidR="008D2400">
        <w:trPr>
          <w:trHeight w:val="461"/>
        </w:trPr>
        <w:tc>
          <w:tcPr>
            <w:tcW w:w="21150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:rsidR="008D2400" w:rsidRDefault="007E13B6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u w:val="single" w:color="000008"/>
              </w:rPr>
              <w:t>Editorial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Comments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(This section is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reserved for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the comments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from journal editorial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>office</w:t>
            </w:r>
            <w:r>
              <w:rPr>
                <w:b/>
                <w:color w:val="000008"/>
                <w:spacing w:val="-1"/>
                <w:sz w:val="20"/>
                <w:u w:val="single" w:color="000008"/>
              </w:rPr>
              <w:t xml:space="preserve"> </w:t>
            </w:r>
            <w:r>
              <w:rPr>
                <w:b/>
                <w:color w:val="000008"/>
                <w:sz w:val="20"/>
                <w:u w:val="single" w:color="000008"/>
              </w:rPr>
              <w:t xml:space="preserve">and </w:t>
            </w:r>
            <w:r>
              <w:rPr>
                <w:b/>
                <w:color w:val="000008"/>
                <w:spacing w:val="-2"/>
                <w:sz w:val="20"/>
                <w:u w:val="single" w:color="000008"/>
              </w:rPr>
              <w:t>editors):</w:t>
            </w:r>
          </w:p>
        </w:tc>
      </w:tr>
      <w:tr w:rsidR="008D2400">
        <w:trPr>
          <w:trHeight w:val="220"/>
        </w:trPr>
        <w:tc>
          <w:tcPr>
            <w:tcW w:w="11535" w:type="dxa"/>
            <w:shd w:val="clear" w:color="auto" w:fill="EBFFFF"/>
          </w:tcPr>
          <w:p w:rsidR="008D2400" w:rsidRDefault="008D240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9615" w:type="dxa"/>
            <w:shd w:val="clear" w:color="auto" w:fill="EBFFFF"/>
          </w:tcPr>
          <w:p w:rsidR="008D2400" w:rsidRDefault="007E13B6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color w:val="000008"/>
                <w:sz w:val="20"/>
              </w:rPr>
              <w:t>Author’s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pacing w:val="-2"/>
                <w:sz w:val="20"/>
              </w:rPr>
              <w:t>Feedback</w:t>
            </w:r>
          </w:p>
        </w:tc>
      </w:tr>
      <w:tr w:rsidR="008D2400">
        <w:trPr>
          <w:trHeight w:val="3899"/>
        </w:trPr>
        <w:tc>
          <w:tcPr>
            <w:tcW w:w="11535" w:type="dxa"/>
            <w:shd w:val="clear" w:color="auto" w:fill="EBFFFF"/>
          </w:tcPr>
          <w:p w:rsidR="008D2400" w:rsidRDefault="007E13B6">
            <w:pPr>
              <w:pStyle w:val="TableParagraph"/>
              <w:spacing w:before="217"/>
              <w:rPr>
                <w:sz w:val="20"/>
              </w:rPr>
            </w:pPr>
            <w:r>
              <w:rPr>
                <w:color w:val="000008"/>
                <w:sz w:val="20"/>
              </w:rPr>
              <w:t>You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are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hereby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suggested to include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following recent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references to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improve the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quality of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 xml:space="preserve">the </w:t>
            </w:r>
            <w:r>
              <w:rPr>
                <w:color w:val="000008"/>
                <w:spacing w:val="-2"/>
                <w:sz w:val="20"/>
              </w:rPr>
              <w:t>manuscript.</w:t>
            </w: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7E13B6">
            <w:pPr>
              <w:pStyle w:val="TableParagraph"/>
              <w:rPr>
                <w:sz w:val="20"/>
              </w:rPr>
            </w:pPr>
            <w:proofErr w:type="spellStart"/>
            <w:r>
              <w:rPr>
                <w:color w:val="000008"/>
                <w:sz w:val="20"/>
              </w:rPr>
              <w:t>Jollow</w:t>
            </w:r>
            <w:proofErr w:type="spellEnd"/>
            <w:r>
              <w:rPr>
                <w:color w:val="000008"/>
                <w:sz w:val="20"/>
              </w:rPr>
              <w:t>,</w:t>
            </w:r>
            <w:r>
              <w:rPr>
                <w:color w:val="000008"/>
                <w:spacing w:val="-8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D.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J.,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Bradshaw,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T.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P.,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&amp;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proofErr w:type="spellStart"/>
            <w:r>
              <w:rPr>
                <w:color w:val="000008"/>
                <w:sz w:val="20"/>
              </w:rPr>
              <w:t>Mcmillan</w:t>
            </w:r>
            <w:proofErr w:type="spellEnd"/>
            <w:r>
              <w:rPr>
                <w:color w:val="000008"/>
                <w:sz w:val="20"/>
              </w:rPr>
              <w:t>,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D.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C.</w:t>
            </w:r>
            <w:r>
              <w:rPr>
                <w:color w:val="000008"/>
                <w:spacing w:val="-8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(1995).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Dapsone-induced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hemolytic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anemia.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Drug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metabolism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reviews,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27(1-2),</w:t>
            </w:r>
            <w:r>
              <w:rPr>
                <w:color w:val="000008"/>
                <w:spacing w:val="-7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107-</w:t>
            </w:r>
            <w:r>
              <w:rPr>
                <w:color w:val="000008"/>
                <w:spacing w:val="-4"/>
                <w:sz w:val="20"/>
              </w:rPr>
              <w:t>124.</w:t>
            </w:r>
          </w:p>
        </w:tc>
        <w:tc>
          <w:tcPr>
            <w:tcW w:w="9615" w:type="dxa"/>
            <w:shd w:val="clear" w:color="auto" w:fill="EBFFFF"/>
          </w:tcPr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ind w:left="0"/>
              <w:rPr>
                <w:b/>
                <w:sz w:val="20"/>
              </w:rPr>
            </w:pPr>
          </w:p>
          <w:p w:rsidR="008D2400" w:rsidRDefault="008D2400">
            <w:pPr>
              <w:pStyle w:val="TableParagraph"/>
              <w:spacing w:before="217"/>
              <w:ind w:left="0"/>
              <w:rPr>
                <w:b/>
                <w:sz w:val="20"/>
              </w:rPr>
            </w:pPr>
          </w:p>
          <w:p w:rsidR="008D2400" w:rsidRDefault="007E13B6">
            <w:pPr>
              <w:pStyle w:val="TableParagraph"/>
              <w:rPr>
                <w:sz w:val="20"/>
              </w:rPr>
            </w:pPr>
            <w:r>
              <w:rPr>
                <w:color w:val="000008"/>
                <w:sz w:val="20"/>
              </w:rPr>
              <w:t>We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have included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 given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pacing w:val="-2"/>
                <w:sz w:val="20"/>
              </w:rPr>
              <w:t>reference.</w:t>
            </w:r>
          </w:p>
        </w:tc>
      </w:tr>
    </w:tbl>
    <w:p w:rsidR="008D2400" w:rsidRDefault="008D2400">
      <w:pPr>
        <w:pStyle w:val="BodyText"/>
        <w:spacing w:before="220"/>
        <w:rPr>
          <w:b/>
          <w:sz w:val="20"/>
        </w:r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8D2400">
        <w:trPr>
          <w:trHeight w:val="460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shd w:val="clear" w:color="auto" w:fill="EBFFFF"/>
          </w:tcPr>
          <w:p w:rsidR="008D2400" w:rsidRDefault="007E13B6">
            <w:pPr>
              <w:pStyle w:val="TableParagraph"/>
              <w:spacing w:line="229" w:lineRule="exact"/>
              <w:ind w:left="117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  <w:highlight w:val="yellow"/>
                <w:u w:val="single" w:color="000008"/>
              </w:rPr>
              <w:t>PART</w:t>
            </w:r>
            <w:r>
              <w:rPr>
                <w:b/>
                <w:color w:val="000008"/>
                <w:spacing w:val="49"/>
                <w:sz w:val="20"/>
                <w:highlight w:val="yellow"/>
                <w:u w:val="single" w:color="000008"/>
              </w:rPr>
              <w:t xml:space="preserve"> </w:t>
            </w:r>
            <w:r>
              <w:rPr>
                <w:b/>
                <w:color w:val="000008"/>
                <w:spacing w:val="-5"/>
                <w:sz w:val="20"/>
                <w:highlight w:val="yellow"/>
                <w:u w:val="single" w:color="000008"/>
              </w:rPr>
              <w:t>2:</w:t>
            </w:r>
          </w:p>
        </w:tc>
      </w:tr>
      <w:tr w:rsidR="008D2400">
        <w:trPr>
          <w:trHeight w:val="925"/>
        </w:trPr>
        <w:tc>
          <w:tcPr>
            <w:tcW w:w="6831" w:type="dxa"/>
            <w:shd w:val="clear" w:color="auto" w:fill="EBFFFF"/>
          </w:tcPr>
          <w:p w:rsidR="008D2400" w:rsidRDefault="008D24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  <w:shd w:val="clear" w:color="auto" w:fill="EBFFFF"/>
          </w:tcPr>
          <w:p w:rsidR="008D2400" w:rsidRDefault="007E13B6">
            <w:pPr>
              <w:pStyle w:val="TableParagraph"/>
              <w:spacing w:line="219" w:lineRule="exact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Reviewer’s</w:t>
            </w:r>
            <w:r>
              <w:rPr>
                <w:b/>
                <w:color w:val="000008"/>
                <w:spacing w:val="-2"/>
                <w:sz w:val="20"/>
              </w:rPr>
              <w:t xml:space="preserve"> comment</w:t>
            </w:r>
          </w:p>
        </w:tc>
        <w:tc>
          <w:tcPr>
            <w:tcW w:w="5677" w:type="dxa"/>
            <w:shd w:val="clear" w:color="auto" w:fill="EBFFFF"/>
          </w:tcPr>
          <w:p w:rsidR="008D2400" w:rsidRDefault="007E13B6">
            <w:pPr>
              <w:pStyle w:val="TableParagraph"/>
              <w:spacing w:line="256" w:lineRule="auto"/>
              <w:ind w:left="4"/>
              <w:rPr>
                <w:sz w:val="20"/>
              </w:rPr>
            </w:pPr>
            <w:r>
              <w:rPr>
                <w:b/>
                <w:color w:val="000008"/>
                <w:sz w:val="20"/>
              </w:rPr>
              <w:t>Author’s</w:t>
            </w:r>
            <w:r>
              <w:rPr>
                <w:b/>
                <w:color w:val="000008"/>
                <w:spacing w:val="-5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Feedback</w:t>
            </w:r>
            <w:r>
              <w:rPr>
                <w:b/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(It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is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mandatory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that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authors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should</w:t>
            </w:r>
            <w:r>
              <w:rPr>
                <w:color w:val="000008"/>
                <w:spacing w:val="-6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write</w:t>
            </w:r>
            <w:r>
              <w:rPr>
                <w:color w:val="000008"/>
                <w:spacing w:val="-5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his/her feedback here)</w:t>
            </w:r>
          </w:p>
        </w:tc>
      </w:tr>
      <w:tr w:rsidR="008D2400">
        <w:trPr>
          <w:trHeight w:val="1140"/>
        </w:trPr>
        <w:tc>
          <w:tcPr>
            <w:tcW w:w="6831" w:type="dxa"/>
            <w:shd w:val="clear" w:color="auto" w:fill="EBFFFF"/>
          </w:tcPr>
          <w:p w:rsidR="008D2400" w:rsidRDefault="008D2400">
            <w:pPr>
              <w:pStyle w:val="TableParagraph"/>
              <w:spacing w:before="103"/>
              <w:ind w:left="0"/>
              <w:rPr>
                <w:b/>
                <w:sz w:val="20"/>
              </w:rPr>
            </w:pPr>
          </w:p>
          <w:p w:rsidR="008D2400" w:rsidRDefault="007E13B6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8"/>
                <w:sz w:val="20"/>
              </w:rPr>
              <w:t>Are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there ethical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issues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z w:val="20"/>
              </w:rPr>
              <w:t>in this</w:t>
            </w:r>
            <w:r>
              <w:rPr>
                <w:b/>
                <w:color w:val="000008"/>
                <w:spacing w:val="-1"/>
                <w:sz w:val="20"/>
              </w:rPr>
              <w:t xml:space="preserve"> </w:t>
            </w:r>
            <w:r>
              <w:rPr>
                <w:b/>
                <w:color w:val="000008"/>
                <w:spacing w:val="-2"/>
                <w:sz w:val="20"/>
              </w:rPr>
              <w:t>manuscript?</w:t>
            </w:r>
          </w:p>
        </w:tc>
        <w:tc>
          <w:tcPr>
            <w:tcW w:w="8642" w:type="dxa"/>
            <w:shd w:val="clear" w:color="auto" w:fill="EBFFFF"/>
          </w:tcPr>
          <w:p w:rsidR="008D2400" w:rsidRDefault="007E13B6">
            <w:pPr>
              <w:pStyle w:val="TableParagraph"/>
              <w:spacing w:line="219" w:lineRule="exact"/>
              <w:rPr>
                <w:i/>
                <w:sz w:val="20"/>
              </w:rPr>
            </w:pPr>
            <w:r>
              <w:rPr>
                <w:i/>
                <w:color w:val="000008"/>
                <w:sz w:val="20"/>
                <w:u w:val="thick" w:color="000008"/>
              </w:rPr>
              <w:t>(If</w:t>
            </w:r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 xml:space="preserve">yes, </w:t>
            </w:r>
            <w:proofErr w:type="gramStart"/>
            <w:r>
              <w:rPr>
                <w:i/>
                <w:color w:val="000008"/>
                <w:sz w:val="20"/>
                <w:u w:val="thick" w:color="000008"/>
              </w:rPr>
              <w:t>Kindly</w:t>
            </w:r>
            <w:proofErr w:type="gramEnd"/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>please write</w:t>
            </w:r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>down</w:t>
            </w:r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>the ethical</w:t>
            </w:r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>issues here</w:t>
            </w:r>
            <w:r>
              <w:rPr>
                <w:i/>
                <w:color w:val="000008"/>
                <w:spacing w:val="-1"/>
                <w:sz w:val="20"/>
                <w:u w:val="thick" w:color="000008"/>
              </w:rPr>
              <w:t xml:space="preserve"> </w:t>
            </w:r>
            <w:r>
              <w:rPr>
                <w:i/>
                <w:color w:val="000008"/>
                <w:sz w:val="20"/>
                <w:u w:val="thick" w:color="000008"/>
              </w:rPr>
              <w:t xml:space="preserve">in </w:t>
            </w:r>
            <w:r>
              <w:rPr>
                <w:i/>
                <w:color w:val="000008"/>
                <w:spacing w:val="-2"/>
                <w:sz w:val="20"/>
                <w:u w:val="thick" w:color="000008"/>
              </w:rPr>
              <w:t>detail)</w:t>
            </w:r>
          </w:p>
          <w:p w:rsidR="008D2400" w:rsidRDefault="007E13B6">
            <w:pPr>
              <w:pStyle w:val="TableParagraph"/>
              <w:spacing w:before="229"/>
              <w:rPr>
                <w:sz w:val="20"/>
              </w:rPr>
            </w:pPr>
            <w:r>
              <w:rPr>
                <w:color w:val="000008"/>
                <w:sz w:val="20"/>
              </w:rPr>
              <w:t>No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major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ethical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issues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identified.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However,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informed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consent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from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the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patient</w:t>
            </w:r>
            <w:r>
              <w:rPr>
                <w:color w:val="000008"/>
                <w:spacing w:val="-4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and/or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legal</w:t>
            </w:r>
            <w:r>
              <w:rPr>
                <w:color w:val="000008"/>
                <w:spacing w:val="-3"/>
                <w:sz w:val="20"/>
              </w:rPr>
              <w:t xml:space="preserve"> </w:t>
            </w:r>
            <w:r>
              <w:rPr>
                <w:color w:val="000008"/>
                <w:sz w:val="20"/>
              </w:rPr>
              <w:t>guardian should be clearly stated.</w:t>
            </w:r>
          </w:p>
        </w:tc>
        <w:tc>
          <w:tcPr>
            <w:tcW w:w="5677" w:type="dxa"/>
            <w:shd w:val="clear" w:color="auto" w:fill="EBFFFF"/>
          </w:tcPr>
          <w:p w:rsidR="008D2400" w:rsidRDefault="008D2400">
            <w:pPr>
              <w:pStyle w:val="TableParagraph"/>
              <w:spacing w:before="217"/>
              <w:ind w:left="0"/>
              <w:rPr>
                <w:b/>
                <w:sz w:val="20"/>
              </w:rPr>
            </w:pPr>
          </w:p>
          <w:p w:rsidR="008D2400" w:rsidRDefault="007E13B6">
            <w:pPr>
              <w:pStyle w:val="TableParagraph"/>
              <w:ind w:left="4"/>
              <w:rPr>
                <w:sz w:val="20"/>
              </w:rPr>
            </w:pPr>
            <w:r>
              <w:rPr>
                <w:color w:val="000008"/>
                <w:sz w:val="20"/>
              </w:rPr>
              <w:t>Thank</w:t>
            </w:r>
            <w:r>
              <w:rPr>
                <w:color w:val="000008"/>
                <w:spacing w:val="-1"/>
                <w:sz w:val="20"/>
              </w:rPr>
              <w:t xml:space="preserve"> </w:t>
            </w:r>
            <w:r>
              <w:rPr>
                <w:color w:val="000008"/>
                <w:spacing w:val="-4"/>
                <w:sz w:val="20"/>
              </w:rPr>
              <w:t>you.</w:t>
            </w:r>
          </w:p>
        </w:tc>
      </w:tr>
    </w:tbl>
    <w:p w:rsidR="007E13B6" w:rsidRDefault="007E13B6"/>
    <w:sectPr w:rsidR="007E13B6">
      <w:pgSz w:w="23800" w:h="16820" w:orient="landscape"/>
      <w:pgMar w:top="1800" w:right="1133" w:bottom="860" w:left="1275" w:header="1282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B6" w:rsidRDefault="007E13B6">
      <w:r>
        <w:separator/>
      </w:r>
    </w:p>
  </w:endnote>
  <w:endnote w:type="continuationSeparator" w:id="0">
    <w:p w:rsidR="007E13B6" w:rsidRDefault="007E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400" w:rsidRDefault="007E13B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520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10109468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2400" w:rsidRDefault="007E13B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Created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</w:rPr>
                            <w:t>by: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2pt;height:10.9pt;z-index:-1584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" filled="f" stroked="f">
              <v:textbox inset="0,0,0,0">
                <w:txbxContent>
                  <w:p w:rsidR="008D2400" w:rsidRDefault="007E13B6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Created</w:t>
                    </w:r>
                    <w:r>
                      <w:rPr>
                        <w:color w:val="000008"/>
                        <w:spacing w:val="-1"/>
                      </w:rPr>
                      <w:t xml:space="preserve"> </w:t>
                    </w:r>
                    <w:r>
                      <w:rPr>
                        <w:color w:val="000008"/>
                      </w:rPr>
                      <w:t>by:</w:t>
                    </w:r>
                    <w:r>
                      <w:rPr>
                        <w:color w:val="000008"/>
                        <w:spacing w:val="-1"/>
                      </w:rPr>
                      <w:t xml:space="preserve"> </w:t>
                    </w:r>
                    <w:r>
                      <w:rPr>
                        <w:color w:val="000008"/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5712" behindDoc="1" locked="0" layoutInCell="1" allowOverlap="1">
              <wp:simplePos x="0" y="0"/>
              <wp:positionH relativeFrom="page">
                <wp:posOffset>2640329</wp:posOffset>
              </wp:positionH>
              <wp:positionV relativeFrom="page">
                <wp:posOffset>10109468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2400" w:rsidRDefault="007E13B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Checked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</w:rPr>
                            <w:t xml:space="preserve">by: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pt;width:55.8pt;height:10.9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gyOx1+IAAAANAQAADwAAAAAAAAAAAAAAAAAEBAAAZHJzL2Rvd25yZXYu&#10;eG1sUEsFBgAAAAAEAAQA8wAAABMFAAAAAA==&#10;" filled="f" stroked="f">
              <v:textbox inset="0,0,0,0">
                <w:txbxContent>
                  <w:p w:rsidR="008D2400" w:rsidRDefault="007E13B6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Checked</w:t>
                    </w:r>
                    <w:r>
                      <w:rPr>
                        <w:color w:val="000008"/>
                        <w:spacing w:val="-1"/>
                      </w:rPr>
                      <w:t xml:space="preserve"> </w:t>
                    </w:r>
                    <w:r>
                      <w:rPr>
                        <w:color w:val="000008"/>
                      </w:rPr>
                      <w:t xml:space="preserve">by: </w:t>
                    </w:r>
                    <w:r>
                      <w:rPr>
                        <w:color w:val="000008"/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6224" behindDoc="1" locked="0" layoutInCell="1" allowOverlap="1">
              <wp:simplePos x="0" y="0"/>
              <wp:positionH relativeFrom="page">
                <wp:posOffset>4415154</wp:posOffset>
              </wp:positionH>
              <wp:positionV relativeFrom="page">
                <wp:posOffset>10109468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2400" w:rsidRDefault="007E13B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</w:rPr>
                            <w:t>Approved by: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pt;width:67.8pt;height:10.9pt;z-index:-158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" filled="f" stroked="f">
              <v:textbox inset="0,0,0,0">
                <w:txbxContent>
                  <w:p w:rsidR="008D2400" w:rsidRDefault="007E13B6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</w:rPr>
                      <w:t>Approved by:</w:t>
                    </w:r>
                    <w:r>
                      <w:rPr>
                        <w:color w:val="000008"/>
                        <w:spacing w:val="-1"/>
                      </w:rPr>
                      <w:t xml:space="preserve"> </w:t>
                    </w:r>
                    <w:r>
                      <w:rPr>
                        <w:color w:val="000008"/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67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10109468</wp:posOffset>
              </wp:positionV>
              <wp:extent cx="97345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34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2400" w:rsidRDefault="007E13B6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00008"/>
                              <w:spacing w:val="-2"/>
                            </w:rPr>
                            <w:t>Version:</w:t>
                          </w:r>
                          <w:r>
                            <w:rPr>
                              <w:color w:val="000008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2"/>
                            </w:rPr>
                            <w:t>3</w:t>
                          </w:r>
                          <w:r>
                            <w:rPr>
                              <w:color w:val="000008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8"/>
                              <w:spacing w:val="-2"/>
                            </w:rPr>
                            <w:t>(07-07-</w:t>
                          </w:r>
                          <w:r>
                            <w:rPr>
                              <w:color w:val="000008"/>
                              <w:spacing w:val="-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pt;width:76.65pt;height:10.9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" filled="f" stroked="f">
              <v:textbox inset="0,0,0,0">
                <w:txbxContent>
                  <w:p w:rsidR="008D2400" w:rsidRDefault="007E13B6"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00008"/>
                        <w:spacing w:val="-2"/>
                      </w:rPr>
                      <w:t>Version:</w:t>
                    </w:r>
                    <w:r>
                      <w:rPr>
                        <w:color w:val="000008"/>
                        <w:spacing w:val="-1"/>
                      </w:rPr>
                      <w:t xml:space="preserve"> </w:t>
                    </w:r>
                    <w:r>
                      <w:rPr>
                        <w:color w:val="000008"/>
                        <w:spacing w:val="-2"/>
                      </w:rPr>
                      <w:t>3</w:t>
                    </w:r>
                    <w:r>
                      <w:rPr>
                        <w:color w:val="000008"/>
                        <w:spacing w:val="-8"/>
                      </w:rPr>
                      <w:t xml:space="preserve"> </w:t>
                    </w:r>
                    <w:r>
                      <w:rPr>
                        <w:color w:val="000008"/>
                        <w:spacing w:val="-2"/>
                      </w:rPr>
                      <w:t>(07-07-</w:t>
                    </w:r>
                    <w:r>
                      <w:rPr>
                        <w:color w:val="000008"/>
                        <w:spacing w:val="-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B6" w:rsidRDefault="007E13B6">
      <w:r>
        <w:separator/>
      </w:r>
    </w:p>
  </w:footnote>
  <w:footnote w:type="continuationSeparator" w:id="0">
    <w:p w:rsidR="007E13B6" w:rsidRDefault="007E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400" w:rsidRDefault="007E13B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46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801201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D2400" w:rsidRDefault="007E13B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pt;width:86.7pt;height:15.45pt;z-index:-1584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LWH4bbgAAAACwEAAA8AAAAAAAAAAAAAAAAA/gMAAGRycy9kb3ducmV2LnhtbFBLBQYA&#10;AAAABAAEAPMAAAALBQAAAAA=&#10;" filled="f" stroked="f">
              <v:textbox inset="0,0,0,0">
                <w:txbxContent>
                  <w:p w:rsidR="008D2400" w:rsidRDefault="007E13B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400"/>
    <w:rsid w:val="007E13B6"/>
    <w:rsid w:val="008D2400"/>
    <w:rsid w:val="00C0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6B9B7"/>
  <w15:docId w15:val="{09683FBF-86D2-4BEB-88F7-3BD67D18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3</cp:revision>
  <dcterms:created xsi:type="dcterms:W3CDTF">2026-02-02T18:37:00Z</dcterms:created>
  <dcterms:modified xsi:type="dcterms:W3CDTF">2026-02-03T06:10:00Z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2026-02-02T00:00:00Z</vt:filetime>
  </property>
  <property fmtid="{D5CDD505-2E9C-101B-9397-08002B2CF9AE}" pid="5" name="Producer">
    <vt:lpwstr>iOS Version 26.3 (Build 23D5114d) Quartz PDFContext</vt:lpwstr>
  </property>
</Properties>
</file>