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347A" w:rsidRDefault="0022347A">
      <w:pPr>
        <w:pBdr>
          <w:top w:val="nil"/>
          <w:left w:val="nil"/>
          <w:bottom w:val="nil"/>
          <w:right w:val="nil"/>
          <w:between w:val="nil"/>
        </w:pBdr>
        <w:spacing w:before="101"/>
        <w:rPr>
          <w:color w:val="000000"/>
          <w:sz w:val="20"/>
          <w:szCs w:val="20"/>
        </w:rPr>
      </w:pPr>
    </w:p>
    <w:tbl>
      <w:tblPr>
        <w:tblStyle w:val="a"/>
        <w:tblW w:w="20937" w:type="dxa"/>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6"/>
        <w:gridCol w:w="15771"/>
      </w:tblGrid>
      <w:tr w:rsidR="0022347A">
        <w:trPr>
          <w:trHeight w:val="287"/>
        </w:trPr>
        <w:tc>
          <w:tcPr>
            <w:tcW w:w="5166" w:type="dxa"/>
          </w:tcPr>
          <w:p w:rsidR="0022347A" w:rsidRDefault="00A53943">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Journal Name:</w:t>
            </w:r>
          </w:p>
        </w:tc>
        <w:tc>
          <w:tcPr>
            <w:tcW w:w="15771" w:type="dxa"/>
          </w:tcPr>
          <w:p w:rsidR="0022347A" w:rsidRDefault="004E1F7A">
            <w:pPr>
              <w:pBdr>
                <w:top w:val="nil"/>
                <w:left w:val="nil"/>
                <w:bottom w:val="nil"/>
                <w:right w:val="nil"/>
                <w:between w:val="nil"/>
              </w:pBdr>
              <w:spacing w:before="23"/>
              <w:ind w:left="109"/>
              <w:rPr>
                <w:rFonts w:ascii="Arial" w:eastAsia="Arial" w:hAnsi="Arial" w:cs="Arial"/>
                <w:b/>
                <w:bCs/>
                <w:color w:val="000000"/>
                <w:sz w:val="20"/>
                <w:szCs w:val="20"/>
              </w:rPr>
            </w:pPr>
            <w:hyperlink r:id="rId6">
              <w:r w:rsidR="00A53943">
                <w:rPr>
                  <w:rFonts w:ascii="Arial" w:eastAsia="Arial" w:hAnsi="Arial" w:cs="Arial"/>
                  <w:b/>
                  <w:bCs/>
                  <w:color w:val="0000FF"/>
                  <w:sz w:val="20"/>
                  <w:szCs w:val="20"/>
                  <w:u w:val="single"/>
                </w:rPr>
                <w:t>Advances in Research</w:t>
              </w:r>
            </w:hyperlink>
          </w:p>
        </w:tc>
      </w:tr>
      <w:tr w:rsidR="0022347A">
        <w:trPr>
          <w:trHeight w:val="292"/>
        </w:trPr>
        <w:tc>
          <w:tcPr>
            <w:tcW w:w="5166" w:type="dxa"/>
          </w:tcPr>
          <w:p w:rsidR="0022347A" w:rsidRDefault="00A53943">
            <w:pPr>
              <w:pBdr>
                <w:top w:val="nil"/>
                <w:left w:val="nil"/>
                <w:bottom w:val="nil"/>
                <w:right w:val="nil"/>
                <w:between w:val="nil"/>
              </w:pBdr>
              <w:ind w:left="95"/>
              <w:rPr>
                <w:rFonts w:ascii="Arial" w:eastAsia="Arial" w:hAnsi="Arial" w:cs="Arial"/>
                <w:color w:val="000000"/>
                <w:sz w:val="20"/>
                <w:szCs w:val="20"/>
              </w:rPr>
            </w:pPr>
            <w:r>
              <w:rPr>
                <w:rFonts w:ascii="Arial" w:eastAsia="Arial" w:hAnsi="Arial" w:cs="Arial"/>
                <w:color w:val="000000"/>
                <w:sz w:val="20"/>
                <w:szCs w:val="20"/>
              </w:rPr>
              <w:t>Manuscript Number:</w:t>
            </w:r>
          </w:p>
        </w:tc>
        <w:tc>
          <w:tcPr>
            <w:tcW w:w="15771" w:type="dxa"/>
          </w:tcPr>
          <w:p w:rsidR="0022347A" w:rsidRDefault="00A53943">
            <w:pPr>
              <w:pBdr>
                <w:top w:val="nil"/>
                <w:left w:val="nil"/>
                <w:bottom w:val="nil"/>
                <w:right w:val="nil"/>
                <w:between w:val="nil"/>
              </w:pBdr>
              <w:spacing w:before="24"/>
              <w:ind w:left="109"/>
              <w:rPr>
                <w:rFonts w:ascii="Arial" w:eastAsia="Arial" w:hAnsi="Arial" w:cs="Arial"/>
                <w:b/>
                <w:bCs/>
                <w:color w:val="000000"/>
                <w:sz w:val="20"/>
                <w:szCs w:val="20"/>
              </w:rPr>
            </w:pPr>
            <w:r>
              <w:rPr>
                <w:rFonts w:ascii="Arial" w:eastAsia="Arial" w:hAnsi="Arial" w:cs="Arial"/>
                <w:b/>
                <w:bCs/>
                <w:color w:val="000000"/>
                <w:sz w:val="20"/>
                <w:szCs w:val="20"/>
              </w:rPr>
              <w:t>Ms_AIR_152742</w:t>
            </w:r>
          </w:p>
        </w:tc>
      </w:tr>
      <w:tr w:rsidR="0022347A">
        <w:trPr>
          <w:trHeight w:val="647"/>
        </w:trPr>
        <w:tc>
          <w:tcPr>
            <w:tcW w:w="5166" w:type="dxa"/>
          </w:tcPr>
          <w:p w:rsidR="0022347A" w:rsidRDefault="00A53943">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Title of the Manuscript:</w:t>
            </w:r>
          </w:p>
        </w:tc>
        <w:tc>
          <w:tcPr>
            <w:tcW w:w="15771" w:type="dxa"/>
          </w:tcPr>
          <w:p w:rsidR="0022347A" w:rsidRDefault="00A53943">
            <w:pPr>
              <w:pBdr>
                <w:top w:val="nil"/>
                <w:left w:val="nil"/>
                <w:bottom w:val="nil"/>
                <w:right w:val="nil"/>
                <w:between w:val="nil"/>
              </w:pBdr>
              <w:spacing w:before="201"/>
              <w:ind w:left="109"/>
              <w:rPr>
                <w:rFonts w:ascii="Arial" w:eastAsia="Arial" w:hAnsi="Arial" w:cs="Arial"/>
                <w:b/>
                <w:bCs/>
                <w:color w:val="000000"/>
                <w:sz w:val="20"/>
                <w:szCs w:val="20"/>
              </w:rPr>
            </w:pPr>
            <w:r>
              <w:rPr>
                <w:rFonts w:ascii="Arial" w:eastAsia="Arial" w:hAnsi="Arial" w:cs="Arial"/>
                <w:b/>
                <w:bCs/>
                <w:color w:val="000000"/>
                <w:sz w:val="20"/>
                <w:szCs w:val="20"/>
              </w:rPr>
              <w:t>ARCHITEXTILES: A STRUCTURAL AND FUNCTIONAL REVOLUTION</w:t>
            </w:r>
          </w:p>
        </w:tc>
      </w:tr>
      <w:tr w:rsidR="0022347A">
        <w:trPr>
          <w:trHeight w:val="335"/>
        </w:trPr>
        <w:tc>
          <w:tcPr>
            <w:tcW w:w="5166" w:type="dxa"/>
          </w:tcPr>
          <w:p w:rsidR="0022347A" w:rsidRDefault="00A53943">
            <w:pPr>
              <w:pBdr>
                <w:top w:val="nil"/>
                <w:left w:val="nil"/>
                <w:bottom w:val="nil"/>
                <w:right w:val="nil"/>
                <w:between w:val="nil"/>
              </w:pBdr>
              <w:spacing w:line="229" w:lineRule="auto"/>
              <w:ind w:left="95"/>
              <w:rPr>
                <w:rFonts w:ascii="Arial" w:eastAsia="Arial" w:hAnsi="Arial" w:cs="Arial"/>
                <w:color w:val="000000"/>
                <w:sz w:val="20"/>
                <w:szCs w:val="20"/>
              </w:rPr>
            </w:pPr>
            <w:r>
              <w:rPr>
                <w:rFonts w:ascii="Arial" w:eastAsia="Arial" w:hAnsi="Arial" w:cs="Arial"/>
                <w:color w:val="000000"/>
                <w:sz w:val="20"/>
                <w:szCs w:val="20"/>
              </w:rPr>
              <w:t>Type of the Article</w:t>
            </w:r>
          </w:p>
        </w:tc>
        <w:tc>
          <w:tcPr>
            <w:tcW w:w="15771" w:type="dxa"/>
          </w:tcPr>
          <w:p w:rsidR="0022347A" w:rsidRDefault="00A53943">
            <w:pPr>
              <w:pBdr>
                <w:top w:val="nil"/>
                <w:left w:val="nil"/>
                <w:bottom w:val="nil"/>
                <w:right w:val="nil"/>
                <w:between w:val="nil"/>
              </w:pBdr>
              <w:rPr>
                <w:b/>
                <w:bCs/>
                <w:color w:val="000000"/>
                <w:sz w:val="20"/>
                <w:szCs w:val="20"/>
              </w:rPr>
            </w:pPr>
            <w:r>
              <w:rPr>
                <w:sz w:val="18"/>
                <w:szCs w:val="18"/>
              </w:rPr>
              <w:t xml:space="preserve">   </w:t>
            </w:r>
            <w:r>
              <w:rPr>
                <w:b/>
                <w:bCs/>
                <w:sz w:val="20"/>
                <w:szCs w:val="20"/>
              </w:rPr>
              <w:t>Review Paper</w:t>
            </w:r>
          </w:p>
        </w:tc>
      </w:tr>
    </w:tbl>
    <w:p w:rsidR="0022347A" w:rsidRDefault="0022347A">
      <w:pPr>
        <w:pBdr>
          <w:top w:val="nil"/>
          <w:left w:val="nil"/>
          <w:bottom w:val="nil"/>
          <w:right w:val="nil"/>
          <w:between w:val="nil"/>
        </w:pBdr>
        <w:spacing w:before="6"/>
        <w:rPr>
          <w:rFonts w:ascii="Calibri" w:eastAsia="Calibri" w:hAnsi="Calibri" w:cs="Calibri"/>
          <w:color w:val="000000"/>
          <w:sz w:val="19"/>
          <w:szCs w:val="19"/>
        </w:rPr>
      </w:pPr>
    </w:p>
    <w:tbl>
      <w:tblPr>
        <w:tblStyle w:val="a0"/>
        <w:tblW w:w="21158"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3"/>
        <w:gridCol w:w="9362"/>
        <w:gridCol w:w="6443"/>
      </w:tblGrid>
      <w:tr w:rsidR="0022347A">
        <w:trPr>
          <w:trHeight w:val="453"/>
        </w:trPr>
        <w:tc>
          <w:tcPr>
            <w:tcW w:w="21158" w:type="dxa"/>
            <w:gridSpan w:val="3"/>
            <w:tcBorders>
              <w:top w:val="nil"/>
              <w:left w:val="nil"/>
              <w:right w:val="nil"/>
            </w:tcBorders>
          </w:tcPr>
          <w:p w:rsidR="0022347A" w:rsidRDefault="00A53943">
            <w:pPr>
              <w:pBdr>
                <w:top w:val="nil"/>
                <w:left w:val="nil"/>
                <w:bottom w:val="nil"/>
                <w:right w:val="nil"/>
                <w:between w:val="nil"/>
              </w:pBdr>
              <w:spacing w:line="223" w:lineRule="auto"/>
              <w:ind w:left="115"/>
              <w:rPr>
                <w:b/>
                <w:bCs/>
                <w:color w:val="000000"/>
                <w:sz w:val="20"/>
                <w:szCs w:val="20"/>
              </w:rPr>
            </w:pPr>
            <w:r>
              <w:rPr>
                <w:b/>
                <w:bCs/>
                <w:color w:val="000000"/>
                <w:sz w:val="20"/>
                <w:szCs w:val="20"/>
                <w:highlight w:val="yellow"/>
              </w:rPr>
              <w:t>PART 1:</w:t>
            </w:r>
            <w:r>
              <w:rPr>
                <w:b/>
                <w:bCs/>
                <w:color w:val="000000"/>
                <w:sz w:val="20"/>
                <w:szCs w:val="20"/>
              </w:rPr>
              <w:t xml:space="preserve"> Comments</w:t>
            </w:r>
          </w:p>
        </w:tc>
      </w:tr>
      <w:tr w:rsidR="0022347A">
        <w:trPr>
          <w:trHeight w:val="969"/>
        </w:trPr>
        <w:tc>
          <w:tcPr>
            <w:tcW w:w="5353" w:type="dxa"/>
          </w:tcPr>
          <w:p w:rsidR="0022347A" w:rsidRDefault="0022347A">
            <w:pPr>
              <w:pBdr>
                <w:top w:val="nil"/>
                <w:left w:val="nil"/>
                <w:bottom w:val="nil"/>
                <w:right w:val="nil"/>
                <w:between w:val="nil"/>
              </w:pBdr>
              <w:rPr>
                <w:color w:val="000000"/>
                <w:sz w:val="20"/>
                <w:szCs w:val="20"/>
              </w:rPr>
            </w:pPr>
          </w:p>
        </w:tc>
        <w:tc>
          <w:tcPr>
            <w:tcW w:w="9362" w:type="dxa"/>
          </w:tcPr>
          <w:p w:rsidR="0022347A" w:rsidRDefault="00A53943">
            <w:pPr>
              <w:pBdr>
                <w:top w:val="nil"/>
                <w:left w:val="nil"/>
                <w:bottom w:val="nil"/>
                <w:right w:val="nil"/>
                <w:between w:val="nil"/>
              </w:pBdr>
              <w:ind w:left="110"/>
              <w:rPr>
                <w:b/>
                <w:bCs/>
                <w:color w:val="000000"/>
                <w:sz w:val="20"/>
                <w:szCs w:val="20"/>
              </w:rPr>
            </w:pPr>
            <w:r>
              <w:rPr>
                <w:b/>
                <w:bCs/>
                <w:color w:val="000000"/>
                <w:sz w:val="20"/>
                <w:szCs w:val="20"/>
              </w:rPr>
              <w:t>Reviewer’ s comment</w:t>
            </w:r>
          </w:p>
          <w:p w:rsidR="0022347A" w:rsidRDefault="0022347A">
            <w:pPr>
              <w:pBdr>
                <w:top w:val="nil"/>
                <w:left w:val="nil"/>
                <w:bottom w:val="nil"/>
                <w:right w:val="nil"/>
                <w:between w:val="nil"/>
              </w:pBdr>
              <w:ind w:left="110" w:right="128"/>
              <w:rPr>
                <w:b/>
                <w:bCs/>
                <w:color w:val="000000"/>
                <w:sz w:val="20"/>
                <w:szCs w:val="20"/>
              </w:rPr>
            </w:pPr>
          </w:p>
        </w:tc>
        <w:tc>
          <w:tcPr>
            <w:tcW w:w="6443" w:type="dxa"/>
          </w:tcPr>
          <w:p w:rsidR="0022347A" w:rsidRDefault="00A53943">
            <w:pPr>
              <w:pBdr>
                <w:top w:val="nil"/>
                <w:left w:val="nil"/>
                <w:bottom w:val="nil"/>
                <w:right w:val="nil"/>
                <w:between w:val="nil"/>
              </w:pBdr>
              <w:spacing w:line="261" w:lineRule="auto"/>
              <w:ind w:left="105" w:right="651"/>
              <w:rPr>
                <w:color w:val="000000"/>
                <w:sz w:val="20"/>
                <w:szCs w:val="20"/>
              </w:rPr>
            </w:pPr>
            <w:r>
              <w:rPr>
                <w:b/>
                <w:bCs/>
                <w:color w:val="000000"/>
                <w:sz w:val="20"/>
                <w:szCs w:val="20"/>
              </w:rPr>
              <w:t xml:space="preserve">Author’ s Feedback </w:t>
            </w:r>
            <w:r>
              <w:rPr>
                <w:color w:val="000000"/>
                <w:sz w:val="20"/>
                <w:szCs w:val="20"/>
              </w:rPr>
              <w:t>(It is mandatory that authors should write his/her feedback here)</w:t>
            </w:r>
          </w:p>
        </w:tc>
      </w:tr>
      <w:tr w:rsidR="0022347A">
        <w:trPr>
          <w:trHeight w:val="1262"/>
        </w:trPr>
        <w:tc>
          <w:tcPr>
            <w:tcW w:w="5353" w:type="dxa"/>
          </w:tcPr>
          <w:p w:rsidR="0022347A" w:rsidRDefault="00A53943">
            <w:pPr>
              <w:pBdr>
                <w:top w:val="nil"/>
                <w:left w:val="nil"/>
                <w:bottom w:val="nil"/>
                <w:right w:val="nil"/>
                <w:between w:val="nil"/>
              </w:pBdr>
              <w:ind w:left="470" w:right="190"/>
              <w:rPr>
                <w:b/>
                <w:bCs/>
                <w:color w:val="000000"/>
                <w:sz w:val="20"/>
                <w:szCs w:val="20"/>
              </w:rPr>
            </w:pPr>
            <w:r>
              <w:rPr>
                <w:b/>
                <w:bCs/>
                <w:color w:val="000000"/>
                <w:sz w:val="20"/>
                <w:szCs w:val="20"/>
              </w:rPr>
              <w:t>Please write a few sentences regarding the importance of this manuscript for the scientific community. A minimum of 3-4 sentences may be required for this part.</w:t>
            </w:r>
          </w:p>
        </w:tc>
        <w:tc>
          <w:tcPr>
            <w:tcW w:w="9362" w:type="dxa"/>
          </w:tcPr>
          <w:p w:rsidR="0022347A" w:rsidRDefault="00A53943">
            <w:pPr>
              <w:pBdr>
                <w:top w:val="nil"/>
                <w:left w:val="nil"/>
                <w:bottom w:val="nil"/>
                <w:right w:val="nil"/>
                <w:between w:val="nil"/>
              </w:pBdr>
              <w:spacing w:before="3" w:line="237" w:lineRule="auto"/>
              <w:ind w:left="110" w:right="128"/>
              <w:rPr>
                <w:rFonts w:ascii="Calibri" w:eastAsia="Calibri" w:hAnsi="Calibri" w:cs="Calibri"/>
                <w:b/>
                <w:bCs/>
                <w:color w:val="000000"/>
                <w:sz w:val="20"/>
                <w:szCs w:val="20"/>
              </w:rPr>
            </w:pPr>
            <w:r>
              <w:rPr>
                <w:rFonts w:ascii="Calibri" w:eastAsia="Calibri" w:hAnsi="Calibri" w:cs="Calibri"/>
                <w:b/>
                <w:bCs/>
                <w:color w:val="000000"/>
                <w:sz w:val="20"/>
                <w:szCs w:val="20"/>
              </w:rPr>
              <w:t>This can share knowledge about the significance and suitability of textile in construction technology. especially in Civil engineering, it can add the concept of using different fabric like woven. It would be the alternative of light weight, strong, an</w:t>
            </w:r>
            <w:bookmarkStart w:id="0" w:name="_GoBack"/>
            <w:bookmarkEnd w:id="0"/>
            <w:r>
              <w:rPr>
                <w:rFonts w:ascii="Calibri" w:eastAsia="Calibri" w:hAnsi="Calibri" w:cs="Calibri"/>
                <w:b/>
                <w:bCs/>
                <w:color w:val="000000"/>
                <w:sz w:val="20"/>
                <w:szCs w:val="20"/>
              </w:rPr>
              <w:t xml:space="preserve">d flexible </w:t>
            </w:r>
            <w:r>
              <w:rPr>
                <w:rFonts w:ascii="Calibri" w:eastAsia="Calibri" w:hAnsi="Calibri" w:cs="Calibri"/>
                <w:b/>
                <w:bCs/>
                <w:sz w:val="20"/>
                <w:szCs w:val="20"/>
              </w:rPr>
              <w:t>material</w:t>
            </w:r>
            <w:r>
              <w:rPr>
                <w:rFonts w:ascii="Calibri" w:eastAsia="Calibri" w:hAnsi="Calibri" w:cs="Calibri"/>
                <w:b/>
                <w:bCs/>
                <w:color w:val="000000"/>
                <w:sz w:val="20"/>
                <w:szCs w:val="20"/>
              </w:rPr>
              <w:t>.</w:t>
            </w:r>
          </w:p>
        </w:tc>
        <w:tc>
          <w:tcPr>
            <w:tcW w:w="6443" w:type="dxa"/>
          </w:tcPr>
          <w:p w:rsidR="0022347A" w:rsidRDefault="00A53943">
            <w:pPr>
              <w:rPr>
                <w:sz w:val="20"/>
                <w:szCs w:val="20"/>
              </w:rPr>
            </w:pPr>
            <w:r>
              <w:rPr>
                <w:sz w:val="20"/>
                <w:szCs w:val="20"/>
              </w:rPr>
              <w:t>This review paper is about textiles in architecture, its construction and usability. It includes fibers and fabrics being used along with advanced technology.</w:t>
            </w:r>
          </w:p>
          <w:p w:rsidR="0022347A" w:rsidRDefault="0022347A">
            <w:pPr>
              <w:rPr>
                <w:sz w:val="20"/>
                <w:szCs w:val="20"/>
              </w:rPr>
            </w:pPr>
          </w:p>
          <w:p w:rsidR="0022347A" w:rsidRDefault="0022347A">
            <w:pPr>
              <w:pBdr>
                <w:top w:val="nil"/>
                <w:left w:val="nil"/>
                <w:bottom w:val="nil"/>
                <w:right w:val="nil"/>
                <w:between w:val="nil"/>
              </w:pBdr>
              <w:rPr>
                <w:sz w:val="20"/>
                <w:szCs w:val="20"/>
              </w:rPr>
            </w:pPr>
          </w:p>
        </w:tc>
      </w:tr>
      <w:tr w:rsidR="0022347A">
        <w:trPr>
          <w:trHeight w:val="1262"/>
        </w:trPr>
        <w:tc>
          <w:tcPr>
            <w:tcW w:w="5353" w:type="dxa"/>
          </w:tcPr>
          <w:p w:rsidR="0022347A" w:rsidRDefault="00A53943">
            <w:pPr>
              <w:pBdr>
                <w:top w:val="nil"/>
                <w:left w:val="nil"/>
                <w:bottom w:val="nil"/>
                <w:right w:val="nil"/>
                <w:between w:val="nil"/>
              </w:pBdr>
              <w:ind w:left="470"/>
              <w:rPr>
                <w:b/>
                <w:bCs/>
                <w:color w:val="000000"/>
                <w:sz w:val="20"/>
                <w:szCs w:val="20"/>
              </w:rPr>
            </w:pPr>
            <w:r>
              <w:rPr>
                <w:b/>
                <w:bCs/>
                <w:color w:val="000000"/>
                <w:sz w:val="20"/>
                <w:szCs w:val="20"/>
              </w:rPr>
              <w:t>Is the title of the article suitable?</w:t>
            </w:r>
          </w:p>
          <w:p w:rsidR="0022347A" w:rsidRDefault="00A53943">
            <w:pPr>
              <w:pBdr>
                <w:top w:val="nil"/>
                <w:left w:val="nil"/>
                <w:bottom w:val="nil"/>
                <w:right w:val="nil"/>
                <w:between w:val="nil"/>
              </w:pBdr>
              <w:ind w:left="470"/>
              <w:rPr>
                <w:b/>
                <w:bCs/>
                <w:color w:val="000000"/>
                <w:sz w:val="20"/>
                <w:szCs w:val="20"/>
              </w:rPr>
            </w:pPr>
            <w:r>
              <w:rPr>
                <w:b/>
                <w:bCs/>
                <w:color w:val="000000"/>
                <w:sz w:val="20"/>
                <w:szCs w:val="20"/>
              </w:rPr>
              <w:t>(If not please suggest an alternative title)</w:t>
            </w:r>
          </w:p>
        </w:tc>
        <w:tc>
          <w:tcPr>
            <w:tcW w:w="9362" w:type="dxa"/>
          </w:tcPr>
          <w:p w:rsidR="0022347A" w:rsidRDefault="00A53943">
            <w:pPr>
              <w:pBdr>
                <w:top w:val="nil"/>
                <w:left w:val="nil"/>
                <w:bottom w:val="nil"/>
                <w:right w:val="nil"/>
                <w:between w:val="nil"/>
              </w:pBdr>
              <w:ind w:left="470"/>
              <w:rPr>
                <w:b/>
                <w:bCs/>
                <w:color w:val="000000"/>
                <w:sz w:val="20"/>
                <w:szCs w:val="20"/>
              </w:rPr>
            </w:pPr>
            <w:r>
              <w:rPr>
                <w:b/>
                <w:bCs/>
                <w:color w:val="000000"/>
                <w:sz w:val="20"/>
                <w:szCs w:val="20"/>
              </w:rPr>
              <w:t>Yes, the title is suitable.</w:t>
            </w:r>
          </w:p>
        </w:tc>
        <w:tc>
          <w:tcPr>
            <w:tcW w:w="6443" w:type="dxa"/>
          </w:tcPr>
          <w:p w:rsidR="0022347A" w:rsidRDefault="00A53943">
            <w:pPr>
              <w:rPr>
                <w:sz w:val="20"/>
                <w:szCs w:val="20"/>
              </w:rPr>
            </w:pPr>
            <w:r>
              <w:rPr>
                <w:sz w:val="20"/>
                <w:szCs w:val="20"/>
              </w:rPr>
              <w:t>The title has been changed to ARCHITEXTILES: A STRUCTURAL AND FUNCTIONAL REVIEW.</w:t>
            </w:r>
          </w:p>
          <w:p w:rsidR="0022347A" w:rsidRDefault="0022347A">
            <w:pPr>
              <w:rPr>
                <w:sz w:val="20"/>
                <w:szCs w:val="20"/>
              </w:rPr>
            </w:pPr>
          </w:p>
        </w:tc>
      </w:tr>
      <w:tr w:rsidR="0022347A">
        <w:trPr>
          <w:trHeight w:val="1261"/>
        </w:trPr>
        <w:tc>
          <w:tcPr>
            <w:tcW w:w="5353" w:type="dxa"/>
          </w:tcPr>
          <w:p w:rsidR="0022347A" w:rsidRDefault="00A53943">
            <w:pPr>
              <w:pBdr>
                <w:top w:val="nil"/>
                <w:left w:val="nil"/>
                <w:bottom w:val="nil"/>
                <w:right w:val="nil"/>
                <w:between w:val="nil"/>
              </w:pBdr>
              <w:ind w:left="470" w:right="190"/>
              <w:rPr>
                <w:b/>
                <w:bCs/>
                <w:color w:val="000000"/>
                <w:sz w:val="20"/>
                <w:szCs w:val="20"/>
              </w:rPr>
            </w:pPr>
            <w:r>
              <w:rPr>
                <w:b/>
                <w:bCs/>
                <w:color w:val="000000"/>
                <w:sz w:val="20"/>
                <w:szCs w:val="20"/>
              </w:rPr>
              <w:t>Is the abstract of the article comprehensive? Do you suggest the addition (or deletion) of some points in this section? Please write your suggestions here.</w:t>
            </w:r>
          </w:p>
        </w:tc>
        <w:tc>
          <w:tcPr>
            <w:tcW w:w="9362" w:type="dxa"/>
          </w:tcPr>
          <w:p w:rsidR="0022347A" w:rsidRDefault="00A53943">
            <w:pPr>
              <w:pBdr>
                <w:top w:val="nil"/>
                <w:left w:val="nil"/>
                <w:bottom w:val="nil"/>
                <w:right w:val="nil"/>
                <w:between w:val="nil"/>
              </w:pBdr>
              <w:ind w:left="412"/>
              <w:rPr>
                <w:b/>
                <w:bCs/>
                <w:color w:val="000000"/>
                <w:sz w:val="20"/>
                <w:szCs w:val="20"/>
              </w:rPr>
            </w:pPr>
            <w:r>
              <w:rPr>
                <w:b/>
                <w:bCs/>
                <w:color w:val="000000"/>
                <w:sz w:val="20"/>
                <w:szCs w:val="20"/>
              </w:rPr>
              <w:t xml:space="preserve">Yes. It is almost ok. But they can change it as </w:t>
            </w:r>
            <w:proofErr w:type="spellStart"/>
            <w:r>
              <w:rPr>
                <w:b/>
                <w:bCs/>
                <w:color w:val="000000"/>
                <w:sz w:val="20"/>
                <w:szCs w:val="20"/>
              </w:rPr>
              <w:t>Architextiles</w:t>
            </w:r>
            <w:proofErr w:type="spellEnd"/>
            <w:r>
              <w:rPr>
                <w:b/>
                <w:bCs/>
                <w:color w:val="000000"/>
                <w:sz w:val="20"/>
                <w:szCs w:val="20"/>
              </w:rPr>
              <w:t>: A critical and Structural review</w:t>
            </w:r>
          </w:p>
        </w:tc>
        <w:tc>
          <w:tcPr>
            <w:tcW w:w="6443" w:type="dxa"/>
          </w:tcPr>
          <w:p w:rsidR="0022347A" w:rsidRDefault="00A53943">
            <w:pPr>
              <w:pBdr>
                <w:top w:val="nil"/>
                <w:left w:val="nil"/>
                <w:bottom w:val="nil"/>
                <w:right w:val="nil"/>
                <w:between w:val="nil"/>
              </w:pBdr>
              <w:rPr>
                <w:color w:val="000000"/>
                <w:sz w:val="20"/>
                <w:szCs w:val="20"/>
              </w:rPr>
            </w:pPr>
            <w:r>
              <w:rPr>
                <w:sz w:val="20"/>
                <w:szCs w:val="20"/>
              </w:rPr>
              <w:t>Done</w:t>
            </w:r>
          </w:p>
        </w:tc>
      </w:tr>
      <w:tr w:rsidR="0022347A">
        <w:trPr>
          <w:trHeight w:val="705"/>
        </w:trPr>
        <w:tc>
          <w:tcPr>
            <w:tcW w:w="5353" w:type="dxa"/>
          </w:tcPr>
          <w:p w:rsidR="0022347A" w:rsidRDefault="00A53943">
            <w:pPr>
              <w:pBdr>
                <w:top w:val="nil"/>
                <w:left w:val="nil"/>
                <w:bottom w:val="nil"/>
                <w:right w:val="nil"/>
                <w:between w:val="nil"/>
              </w:pBdr>
              <w:ind w:left="470" w:right="190"/>
              <w:rPr>
                <w:b/>
                <w:bCs/>
                <w:color w:val="000000"/>
                <w:sz w:val="20"/>
                <w:szCs w:val="20"/>
              </w:rPr>
            </w:pPr>
            <w:r>
              <w:rPr>
                <w:b/>
                <w:bCs/>
                <w:color w:val="000000"/>
                <w:sz w:val="20"/>
                <w:szCs w:val="20"/>
              </w:rPr>
              <w:t>Is the manuscript scientifically, correct? Please write here.</w:t>
            </w:r>
          </w:p>
        </w:tc>
        <w:tc>
          <w:tcPr>
            <w:tcW w:w="9362" w:type="dxa"/>
          </w:tcPr>
          <w:p w:rsidR="0022347A" w:rsidRDefault="00A53943">
            <w:pPr>
              <w:pBdr>
                <w:top w:val="nil"/>
                <w:left w:val="nil"/>
                <w:bottom w:val="nil"/>
                <w:right w:val="nil"/>
                <w:between w:val="nil"/>
              </w:pBdr>
              <w:spacing w:before="1"/>
              <w:ind w:left="110"/>
              <w:rPr>
                <w:rFonts w:ascii="Calibri" w:eastAsia="Calibri" w:hAnsi="Calibri" w:cs="Calibri"/>
                <w:color w:val="000000"/>
                <w:sz w:val="20"/>
                <w:szCs w:val="20"/>
              </w:rPr>
            </w:pPr>
            <w:r>
              <w:rPr>
                <w:rFonts w:ascii="Calibri" w:eastAsia="Calibri" w:hAnsi="Calibri" w:cs="Calibri"/>
                <w:color w:val="000000"/>
                <w:sz w:val="20"/>
                <w:szCs w:val="20"/>
              </w:rPr>
              <w:t>Correct. But should include results and discussion, conclusion part at least.</w:t>
            </w:r>
          </w:p>
        </w:tc>
        <w:tc>
          <w:tcPr>
            <w:tcW w:w="6443" w:type="dxa"/>
          </w:tcPr>
          <w:p w:rsidR="0022347A" w:rsidRDefault="00A53943">
            <w:pPr>
              <w:rPr>
                <w:sz w:val="20"/>
                <w:szCs w:val="20"/>
              </w:rPr>
            </w:pPr>
            <w:r>
              <w:rPr>
                <w:sz w:val="20"/>
                <w:szCs w:val="20"/>
              </w:rPr>
              <w:t xml:space="preserve">It is a review paper hence results or discussion cannot be included. </w:t>
            </w:r>
            <w:proofErr w:type="gramStart"/>
            <w:r>
              <w:rPr>
                <w:sz w:val="20"/>
                <w:szCs w:val="20"/>
              </w:rPr>
              <w:t>( As</w:t>
            </w:r>
            <w:proofErr w:type="gramEnd"/>
            <w:r>
              <w:rPr>
                <w:sz w:val="20"/>
                <w:szCs w:val="20"/>
              </w:rPr>
              <w:t xml:space="preserve"> it is not a research paper.)</w:t>
            </w:r>
          </w:p>
          <w:p w:rsidR="0022347A" w:rsidRDefault="0022347A">
            <w:pPr>
              <w:rPr>
                <w:sz w:val="20"/>
                <w:szCs w:val="20"/>
              </w:rPr>
            </w:pPr>
          </w:p>
          <w:p w:rsidR="0022347A" w:rsidRDefault="0022347A">
            <w:pPr>
              <w:pBdr>
                <w:top w:val="nil"/>
                <w:left w:val="nil"/>
                <w:bottom w:val="nil"/>
                <w:right w:val="nil"/>
                <w:between w:val="nil"/>
              </w:pBdr>
              <w:rPr>
                <w:sz w:val="20"/>
                <w:szCs w:val="20"/>
              </w:rPr>
            </w:pPr>
          </w:p>
        </w:tc>
      </w:tr>
      <w:tr w:rsidR="0022347A">
        <w:trPr>
          <w:trHeight w:val="700"/>
        </w:trPr>
        <w:tc>
          <w:tcPr>
            <w:tcW w:w="5353" w:type="dxa"/>
          </w:tcPr>
          <w:p w:rsidR="0022347A" w:rsidRDefault="00A53943">
            <w:pPr>
              <w:pBdr>
                <w:top w:val="nil"/>
                <w:left w:val="nil"/>
                <w:bottom w:val="nil"/>
                <w:right w:val="nil"/>
                <w:between w:val="nil"/>
              </w:pBdr>
              <w:ind w:left="470" w:right="190"/>
              <w:rPr>
                <w:b/>
                <w:bCs/>
                <w:color w:val="000000"/>
                <w:sz w:val="20"/>
                <w:szCs w:val="20"/>
              </w:rPr>
            </w:pPr>
            <w:r>
              <w:rPr>
                <w:b/>
                <w:bCs/>
                <w:color w:val="000000"/>
                <w:sz w:val="20"/>
                <w:szCs w:val="20"/>
              </w:rPr>
              <w:t>Are the references sufficient and recent? If you have suggestions of additional references, please mention them in the review form.</w:t>
            </w:r>
          </w:p>
        </w:tc>
        <w:tc>
          <w:tcPr>
            <w:tcW w:w="9362" w:type="dxa"/>
          </w:tcPr>
          <w:p w:rsidR="0022347A" w:rsidRDefault="00A53943">
            <w:pPr>
              <w:pBdr>
                <w:top w:val="nil"/>
                <w:left w:val="nil"/>
                <w:bottom w:val="nil"/>
                <w:right w:val="nil"/>
                <w:between w:val="nil"/>
              </w:pBdr>
              <w:spacing w:before="1"/>
              <w:ind w:left="110"/>
              <w:rPr>
                <w:rFonts w:ascii="Calibri" w:eastAsia="Calibri" w:hAnsi="Calibri" w:cs="Calibri"/>
                <w:color w:val="000000"/>
                <w:sz w:val="20"/>
                <w:szCs w:val="20"/>
              </w:rPr>
            </w:pPr>
            <w:r>
              <w:rPr>
                <w:rFonts w:ascii="Calibri" w:eastAsia="Calibri" w:hAnsi="Calibri" w:cs="Calibri"/>
                <w:color w:val="000000"/>
                <w:sz w:val="20"/>
                <w:szCs w:val="20"/>
              </w:rPr>
              <w:t>Its ok.</w:t>
            </w:r>
          </w:p>
        </w:tc>
        <w:tc>
          <w:tcPr>
            <w:tcW w:w="6443" w:type="dxa"/>
          </w:tcPr>
          <w:p w:rsidR="0022347A" w:rsidRDefault="00A53943">
            <w:pPr>
              <w:pBdr>
                <w:top w:val="nil"/>
                <w:left w:val="nil"/>
                <w:bottom w:val="nil"/>
                <w:right w:val="nil"/>
                <w:between w:val="nil"/>
              </w:pBdr>
              <w:rPr>
                <w:color w:val="000000"/>
                <w:sz w:val="20"/>
                <w:szCs w:val="20"/>
              </w:rPr>
            </w:pPr>
            <w:r>
              <w:rPr>
                <w:sz w:val="20"/>
                <w:szCs w:val="20"/>
              </w:rPr>
              <w:t>Ok</w:t>
            </w:r>
          </w:p>
        </w:tc>
      </w:tr>
      <w:tr w:rsidR="0022347A">
        <w:trPr>
          <w:trHeight w:val="691"/>
        </w:trPr>
        <w:tc>
          <w:tcPr>
            <w:tcW w:w="5353" w:type="dxa"/>
          </w:tcPr>
          <w:p w:rsidR="0022347A" w:rsidRDefault="00A53943">
            <w:pPr>
              <w:pBdr>
                <w:top w:val="nil"/>
                <w:left w:val="nil"/>
                <w:bottom w:val="nil"/>
                <w:right w:val="nil"/>
                <w:between w:val="nil"/>
              </w:pBdr>
              <w:ind w:left="470" w:right="190"/>
              <w:rPr>
                <w:b/>
                <w:bCs/>
                <w:color w:val="000000"/>
                <w:sz w:val="20"/>
                <w:szCs w:val="20"/>
              </w:rPr>
            </w:pPr>
            <w:r>
              <w:rPr>
                <w:b/>
                <w:bCs/>
                <w:color w:val="000000"/>
                <w:sz w:val="20"/>
                <w:szCs w:val="20"/>
              </w:rPr>
              <w:t>Is the language/English quality of the article suitable for scholarly communications?</w:t>
            </w:r>
          </w:p>
        </w:tc>
        <w:tc>
          <w:tcPr>
            <w:tcW w:w="9362" w:type="dxa"/>
          </w:tcPr>
          <w:p w:rsidR="0022347A" w:rsidRDefault="00A53943">
            <w:pPr>
              <w:pBdr>
                <w:top w:val="nil"/>
                <w:left w:val="nil"/>
                <w:bottom w:val="nil"/>
                <w:right w:val="nil"/>
                <w:between w:val="nil"/>
              </w:pBdr>
              <w:spacing w:line="225" w:lineRule="auto"/>
              <w:ind w:left="110"/>
              <w:rPr>
                <w:color w:val="000000"/>
                <w:sz w:val="20"/>
                <w:szCs w:val="20"/>
              </w:rPr>
            </w:pPr>
            <w:r>
              <w:rPr>
                <w:color w:val="000000"/>
                <w:sz w:val="20"/>
                <w:szCs w:val="20"/>
              </w:rPr>
              <w:t>Yes.</w:t>
            </w:r>
          </w:p>
        </w:tc>
        <w:tc>
          <w:tcPr>
            <w:tcW w:w="6443" w:type="dxa"/>
          </w:tcPr>
          <w:p w:rsidR="0022347A" w:rsidRDefault="00A53943">
            <w:pPr>
              <w:pBdr>
                <w:top w:val="nil"/>
                <w:left w:val="nil"/>
                <w:bottom w:val="nil"/>
                <w:right w:val="nil"/>
                <w:between w:val="nil"/>
              </w:pBdr>
              <w:rPr>
                <w:color w:val="000000"/>
                <w:sz w:val="20"/>
                <w:szCs w:val="20"/>
              </w:rPr>
            </w:pPr>
            <w:r>
              <w:rPr>
                <w:sz w:val="20"/>
                <w:szCs w:val="20"/>
              </w:rPr>
              <w:t>Yes</w:t>
            </w:r>
          </w:p>
        </w:tc>
      </w:tr>
      <w:tr w:rsidR="0022347A" w:rsidTr="007911AB">
        <w:trPr>
          <w:trHeight w:val="753"/>
        </w:trPr>
        <w:tc>
          <w:tcPr>
            <w:tcW w:w="5353" w:type="dxa"/>
          </w:tcPr>
          <w:p w:rsidR="0022347A" w:rsidRDefault="00A53943">
            <w:pPr>
              <w:pBdr>
                <w:top w:val="nil"/>
                <w:left w:val="nil"/>
                <w:bottom w:val="nil"/>
                <w:right w:val="nil"/>
                <w:between w:val="nil"/>
              </w:pBdr>
              <w:spacing w:line="225" w:lineRule="auto"/>
              <w:ind w:left="110"/>
              <w:rPr>
                <w:color w:val="000000"/>
                <w:sz w:val="20"/>
                <w:szCs w:val="20"/>
              </w:rPr>
            </w:pPr>
            <w:r>
              <w:rPr>
                <w:b/>
                <w:bCs/>
                <w:color w:val="000000"/>
                <w:sz w:val="20"/>
                <w:szCs w:val="20"/>
                <w:u w:val="single"/>
              </w:rPr>
              <w:t>Optional/General</w:t>
            </w:r>
            <w:r>
              <w:rPr>
                <w:b/>
                <w:bCs/>
                <w:color w:val="000000"/>
                <w:sz w:val="20"/>
                <w:szCs w:val="20"/>
              </w:rPr>
              <w:t xml:space="preserve"> </w:t>
            </w:r>
            <w:r>
              <w:rPr>
                <w:color w:val="000000"/>
                <w:sz w:val="20"/>
                <w:szCs w:val="20"/>
              </w:rPr>
              <w:t>comments</w:t>
            </w:r>
          </w:p>
        </w:tc>
        <w:tc>
          <w:tcPr>
            <w:tcW w:w="9362" w:type="dxa"/>
          </w:tcPr>
          <w:p w:rsidR="0022347A" w:rsidRDefault="0022347A">
            <w:pPr>
              <w:pBdr>
                <w:top w:val="nil"/>
                <w:left w:val="nil"/>
                <w:bottom w:val="nil"/>
                <w:right w:val="nil"/>
                <w:between w:val="nil"/>
              </w:pBdr>
              <w:rPr>
                <w:color w:val="000000"/>
                <w:sz w:val="20"/>
                <w:szCs w:val="20"/>
              </w:rPr>
            </w:pPr>
          </w:p>
        </w:tc>
        <w:tc>
          <w:tcPr>
            <w:tcW w:w="6443" w:type="dxa"/>
          </w:tcPr>
          <w:p w:rsidR="0022347A" w:rsidRDefault="0022347A">
            <w:pPr>
              <w:pBdr>
                <w:top w:val="nil"/>
                <w:left w:val="nil"/>
                <w:bottom w:val="nil"/>
                <w:right w:val="nil"/>
                <w:between w:val="nil"/>
              </w:pBdr>
              <w:rPr>
                <w:color w:val="000000"/>
                <w:sz w:val="20"/>
                <w:szCs w:val="20"/>
              </w:rPr>
            </w:pPr>
          </w:p>
        </w:tc>
      </w:tr>
    </w:tbl>
    <w:p w:rsidR="0022347A" w:rsidRDefault="0022347A" w:rsidP="007911AB">
      <w:pPr>
        <w:pBdr>
          <w:top w:val="nil"/>
          <w:left w:val="nil"/>
          <w:bottom w:val="nil"/>
          <w:right w:val="nil"/>
          <w:between w:val="nil"/>
        </w:pBdr>
        <w:rPr>
          <w:rFonts w:ascii="Calibri" w:eastAsia="Calibri" w:hAnsi="Calibri" w:cs="Calibri"/>
          <w:color w:val="000000"/>
          <w:sz w:val="20"/>
          <w:szCs w:val="20"/>
        </w:rPr>
      </w:pPr>
    </w:p>
    <w:tbl>
      <w:tblPr>
        <w:tblStyle w:val="a1"/>
        <w:tblW w:w="214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940"/>
        <w:gridCol w:w="7279"/>
        <w:gridCol w:w="7267"/>
      </w:tblGrid>
      <w:tr w:rsidR="0022347A">
        <w:tc>
          <w:tcPr>
            <w:tcW w:w="21486" w:type="dxa"/>
            <w:gridSpan w:val="3"/>
            <w:tcBorders>
              <w:top w:val="nil"/>
              <w:left w:val="nil"/>
              <w:right w:val="nil"/>
            </w:tcBorders>
            <w:tcMar>
              <w:top w:w="0" w:type="dxa"/>
              <w:left w:w="108" w:type="dxa"/>
              <w:bottom w:w="0" w:type="dxa"/>
              <w:right w:w="108" w:type="dxa"/>
            </w:tcMar>
            <w:vAlign w:val="center"/>
          </w:tcPr>
          <w:p w:rsidR="0022347A" w:rsidRDefault="00A53943">
            <w:pPr>
              <w:rPr>
                <w:rFonts w:ascii="Arial" w:eastAsia="Arial" w:hAnsi="Arial" w:cs="Arial"/>
                <w:b/>
                <w:bCs/>
                <w:sz w:val="20"/>
                <w:szCs w:val="20"/>
                <w:u w:val="single"/>
              </w:rPr>
            </w:pPr>
            <w:bookmarkStart w:id="1" w:name="_fpw8x5aj10lr" w:colFirst="0" w:colLast="0"/>
            <w:bookmarkEnd w:id="1"/>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22347A" w:rsidRDefault="0022347A">
            <w:pPr>
              <w:rPr>
                <w:rFonts w:ascii="Arial" w:eastAsia="Arial" w:hAnsi="Arial" w:cs="Arial"/>
                <w:b/>
                <w:bCs/>
                <w:sz w:val="20"/>
                <w:szCs w:val="20"/>
                <w:u w:val="single"/>
              </w:rPr>
            </w:pPr>
          </w:p>
        </w:tc>
      </w:tr>
      <w:tr w:rsidR="0022347A">
        <w:tc>
          <w:tcPr>
            <w:tcW w:w="6940" w:type="dxa"/>
            <w:tcMar>
              <w:top w:w="0" w:type="dxa"/>
              <w:left w:w="108" w:type="dxa"/>
              <w:bottom w:w="0" w:type="dxa"/>
              <w:right w:w="108" w:type="dxa"/>
            </w:tcMar>
            <w:vAlign w:val="center"/>
          </w:tcPr>
          <w:p w:rsidR="0022347A" w:rsidRDefault="0022347A">
            <w:pPr>
              <w:rPr>
                <w:rFonts w:ascii="Arial" w:eastAsia="Arial" w:hAnsi="Arial" w:cs="Arial"/>
                <w:sz w:val="20"/>
                <w:szCs w:val="20"/>
              </w:rPr>
            </w:pPr>
          </w:p>
        </w:tc>
        <w:tc>
          <w:tcPr>
            <w:tcW w:w="7279" w:type="dxa"/>
            <w:tcMar>
              <w:top w:w="0" w:type="dxa"/>
              <w:left w:w="108" w:type="dxa"/>
              <w:bottom w:w="0" w:type="dxa"/>
              <w:right w:w="108" w:type="dxa"/>
            </w:tcMar>
          </w:tcPr>
          <w:p w:rsidR="0022347A" w:rsidRDefault="00A53943">
            <w:pPr>
              <w:keepNext/>
              <w:rPr>
                <w:rFonts w:ascii="Arial" w:eastAsia="Arial" w:hAnsi="Arial" w:cs="Arial"/>
                <w:b/>
                <w:bCs/>
                <w:sz w:val="20"/>
                <w:szCs w:val="20"/>
              </w:rPr>
            </w:pPr>
            <w:r>
              <w:rPr>
                <w:rFonts w:ascii="Arial" w:eastAsia="Arial" w:hAnsi="Arial" w:cs="Arial"/>
                <w:b/>
                <w:bCs/>
                <w:sz w:val="20"/>
                <w:szCs w:val="20"/>
              </w:rPr>
              <w:t>Reviewer’s comment</w:t>
            </w:r>
          </w:p>
        </w:tc>
        <w:tc>
          <w:tcPr>
            <w:tcW w:w="7267" w:type="dxa"/>
          </w:tcPr>
          <w:p w:rsidR="0022347A" w:rsidRDefault="00A53943">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22347A" w:rsidRDefault="0022347A">
            <w:pPr>
              <w:keepNext/>
              <w:rPr>
                <w:rFonts w:ascii="Arial" w:eastAsia="Arial" w:hAnsi="Arial" w:cs="Arial"/>
                <w:sz w:val="20"/>
                <w:szCs w:val="20"/>
              </w:rPr>
            </w:pPr>
          </w:p>
        </w:tc>
      </w:tr>
      <w:tr w:rsidR="0022347A">
        <w:trPr>
          <w:trHeight w:val="890"/>
        </w:trPr>
        <w:tc>
          <w:tcPr>
            <w:tcW w:w="6940" w:type="dxa"/>
            <w:tcMar>
              <w:top w:w="0" w:type="dxa"/>
              <w:left w:w="108" w:type="dxa"/>
              <w:bottom w:w="0" w:type="dxa"/>
              <w:right w:w="108" w:type="dxa"/>
            </w:tcMar>
            <w:vAlign w:val="center"/>
          </w:tcPr>
          <w:p w:rsidR="0022347A" w:rsidRDefault="00A53943">
            <w:pPr>
              <w:rPr>
                <w:rFonts w:ascii="Arial" w:eastAsia="Arial" w:hAnsi="Arial" w:cs="Arial"/>
                <w:b/>
                <w:bCs/>
                <w:sz w:val="20"/>
                <w:szCs w:val="20"/>
              </w:rPr>
            </w:pPr>
            <w:r>
              <w:rPr>
                <w:rFonts w:ascii="Arial" w:eastAsia="Arial" w:hAnsi="Arial" w:cs="Arial"/>
                <w:b/>
                <w:bCs/>
                <w:sz w:val="20"/>
                <w:szCs w:val="20"/>
              </w:rPr>
              <w:t xml:space="preserve">Are there ethical issues in this manuscript? </w:t>
            </w:r>
          </w:p>
          <w:p w:rsidR="0022347A" w:rsidRDefault="0022347A">
            <w:pPr>
              <w:rPr>
                <w:rFonts w:ascii="Arial" w:eastAsia="Arial" w:hAnsi="Arial" w:cs="Arial"/>
                <w:sz w:val="20"/>
                <w:szCs w:val="20"/>
              </w:rPr>
            </w:pPr>
          </w:p>
        </w:tc>
        <w:tc>
          <w:tcPr>
            <w:tcW w:w="7279" w:type="dxa"/>
            <w:tcMar>
              <w:top w:w="0" w:type="dxa"/>
              <w:left w:w="108" w:type="dxa"/>
              <w:bottom w:w="0" w:type="dxa"/>
              <w:right w:w="108" w:type="dxa"/>
            </w:tcMar>
            <w:vAlign w:val="center"/>
          </w:tcPr>
          <w:p w:rsidR="0022347A" w:rsidRDefault="00A53943">
            <w:pPr>
              <w:rPr>
                <w:rFonts w:ascii="Arial" w:eastAsia="Arial" w:hAnsi="Arial" w:cs="Arial"/>
                <w:i/>
                <w:iCs/>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22347A" w:rsidRDefault="0022347A">
            <w:pPr>
              <w:rPr>
                <w:rFonts w:ascii="Arial" w:eastAsia="Arial" w:hAnsi="Arial" w:cs="Arial"/>
                <w:sz w:val="20"/>
                <w:szCs w:val="20"/>
              </w:rPr>
            </w:pPr>
          </w:p>
          <w:p w:rsidR="0022347A" w:rsidRDefault="0022347A">
            <w:pPr>
              <w:rPr>
                <w:rFonts w:ascii="Arial" w:eastAsia="Arial" w:hAnsi="Arial" w:cs="Arial"/>
                <w:sz w:val="20"/>
                <w:szCs w:val="20"/>
              </w:rPr>
            </w:pPr>
          </w:p>
        </w:tc>
        <w:tc>
          <w:tcPr>
            <w:tcW w:w="7267" w:type="dxa"/>
            <w:vAlign w:val="center"/>
          </w:tcPr>
          <w:p w:rsidR="0022347A" w:rsidRDefault="00A53943">
            <w:pPr>
              <w:rPr>
                <w:rFonts w:ascii="Arial" w:eastAsia="Arial" w:hAnsi="Arial" w:cs="Arial"/>
                <w:sz w:val="20"/>
                <w:szCs w:val="20"/>
              </w:rPr>
            </w:pPr>
            <w:r>
              <w:rPr>
                <w:rFonts w:ascii="Arial" w:eastAsia="Arial" w:hAnsi="Arial" w:cs="Arial"/>
                <w:sz w:val="20"/>
                <w:szCs w:val="20"/>
              </w:rPr>
              <w:t>No</w:t>
            </w:r>
          </w:p>
          <w:p w:rsidR="0022347A" w:rsidRDefault="0022347A">
            <w:pPr>
              <w:rPr>
                <w:rFonts w:ascii="Arial" w:eastAsia="Arial" w:hAnsi="Arial" w:cs="Arial"/>
                <w:sz w:val="20"/>
                <w:szCs w:val="20"/>
              </w:rPr>
            </w:pPr>
          </w:p>
          <w:p w:rsidR="0022347A" w:rsidRDefault="0022347A">
            <w:pPr>
              <w:rPr>
                <w:rFonts w:ascii="Arial" w:eastAsia="Arial" w:hAnsi="Arial" w:cs="Arial"/>
                <w:sz w:val="20"/>
                <w:szCs w:val="20"/>
              </w:rPr>
            </w:pPr>
          </w:p>
        </w:tc>
      </w:tr>
    </w:tbl>
    <w:p w:rsidR="0022347A" w:rsidRDefault="0022347A"/>
    <w:p w:rsidR="0022347A" w:rsidRDefault="0022347A">
      <w:pPr>
        <w:pBdr>
          <w:top w:val="nil"/>
          <w:left w:val="nil"/>
          <w:bottom w:val="nil"/>
          <w:right w:val="nil"/>
          <w:between w:val="nil"/>
        </w:pBdr>
        <w:rPr>
          <w:rFonts w:ascii="Calibri" w:eastAsia="Calibri" w:hAnsi="Calibri" w:cs="Calibri"/>
          <w:color w:val="000000"/>
          <w:sz w:val="20"/>
          <w:szCs w:val="20"/>
        </w:rPr>
      </w:pPr>
    </w:p>
    <w:sectPr w:rsidR="0022347A">
      <w:headerReference w:type="default" r:id="rId7"/>
      <w:footerReference w:type="default" r:id="rId8"/>
      <w:pgSz w:w="23820" w:h="16840" w:orient="landscape"/>
      <w:pgMar w:top="1820" w:right="1275" w:bottom="1343" w:left="1275" w:header="1281" w:footer="6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E1F7A" w:rsidRDefault="004E1F7A">
      <w:r>
        <w:separator/>
      </w:r>
    </w:p>
  </w:endnote>
  <w:endnote w:type="continuationSeparator" w:id="0">
    <w:p w:rsidR="004E1F7A" w:rsidRDefault="004E1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F32A910-F061-49AE-8BA2-4502CFA3D6D3}"/>
  </w:font>
  <w:font w:name="Calibri">
    <w:panose1 w:val="020F0502020204030204"/>
    <w:charset w:val="00"/>
    <w:family w:val="swiss"/>
    <w:pitch w:val="variable"/>
    <w:sig w:usb0="E4002EFF" w:usb1="C000247B" w:usb2="00000009" w:usb3="00000000" w:csb0="000001FF" w:csb1="00000000"/>
    <w:embedRegular r:id="rId2" w:fontKey="{B52A421E-ED17-43D2-986C-23FC383D85D9}"/>
    <w:embedBold r:id="rId3" w:fontKey="{32B64320-3948-4A75-8538-D437E0733ACF}"/>
  </w:font>
  <w:font w:name="Cambria">
    <w:panose1 w:val="02040503050406030204"/>
    <w:charset w:val="00"/>
    <w:family w:val="roman"/>
    <w:pitch w:val="variable"/>
    <w:sig w:usb0="E00006FF" w:usb1="420024FF" w:usb2="02000000" w:usb3="00000000" w:csb0="0000019F" w:csb1="00000000"/>
    <w:embedRegular r:id="rId4" w:fontKey="{A21B9C20-5C63-43C3-86A8-1256669EE7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347A" w:rsidRDefault="00A53943">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simplePos x="0" y="0"/>
              <wp:positionH relativeFrom="column">
                <wp:posOffset>87616</wp:posOffset>
              </wp:positionH>
              <wp:positionV relativeFrom="paragraph">
                <wp:posOffset>10106754</wp:posOffset>
              </wp:positionV>
              <wp:extent cx="668655" cy="146685"/>
              <wp:effectExtent l="0" t="0" r="0" b="0"/>
              <wp:wrapNone/>
              <wp:docPr id="2" name="Rectangle 2"/>
              <wp:cNvGraphicFramePr/>
              <a:graphic xmlns:a="http://schemas.openxmlformats.org/drawingml/2006/main">
                <a:graphicData uri="http://schemas.microsoft.com/office/word/2010/wordprocessingShape">
                  <wps:wsp>
                    <wps:cNvSpPr/>
                    <wps:spPr>
                      <a:xfrm>
                        <a:off x="5016435" y="3711420"/>
                        <a:ext cx="659130" cy="137160"/>
                      </a:xfrm>
                      <a:prstGeom prst="rect">
                        <a:avLst/>
                      </a:prstGeom>
                      <a:noFill/>
                      <a:ln>
                        <a:noFill/>
                      </a:ln>
                    </wps:spPr>
                    <wps:txbx>
                      <w:txbxContent>
                        <w:p w:rsidR="0022347A" w:rsidRDefault="00A53943">
                          <w:pPr>
                            <w:spacing w:before="11"/>
                            <w:ind w:left="20" w:firstLine="20"/>
                            <w:textDirection w:val="btLr"/>
                          </w:pPr>
                          <w:r>
                            <w:rPr>
                              <w:color w:val="000000"/>
                              <w:sz w:val="16"/>
                            </w:rPr>
                            <w:t>Created by: DR</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87616</wp:posOffset>
              </wp:positionH>
              <wp:positionV relativeFrom="paragraph">
                <wp:posOffset>10106754</wp:posOffset>
              </wp:positionV>
              <wp:extent cx="668655" cy="146685"/>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68655" cy="146685"/>
                      </a:xfrm>
                      <a:prstGeom prst="rect"/>
                      <a:ln/>
                    </pic:spPr>
                  </pic:pic>
                </a:graphicData>
              </a:graphic>
            </wp:anchor>
          </w:drawing>
        </mc:Fallback>
      </mc:AlternateContent>
    </w:r>
    <w:r>
      <w:rPr>
        <w:noProof/>
      </w:rPr>
      <mc:AlternateContent>
        <mc:Choice Requires="wpg">
          <w:drawing>
            <wp:anchor distT="0" distB="0" distL="0" distR="0" simplePos="0" relativeHeight="251660288" behindDoc="1" locked="0" layoutInCell="1" hidden="0" allowOverlap="1">
              <wp:simplePos x="0" y="0"/>
              <wp:positionH relativeFrom="column">
                <wp:posOffset>1931988</wp:posOffset>
              </wp:positionH>
              <wp:positionV relativeFrom="paragraph">
                <wp:posOffset>10106754</wp:posOffset>
              </wp:positionV>
              <wp:extent cx="718185" cy="146685"/>
              <wp:effectExtent l="0" t="0" r="0" b="0"/>
              <wp:wrapNone/>
              <wp:docPr id="5" name="Rectangle 5"/>
              <wp:cNvGraphicFramePr/>
              <a:graphic xmlns:a="http://schemas.openxmlformats.org/drawingml/2006/main">
                <a:graphicData uri="http://schemas.microsoft.com/office/word/2010/wordprocessingShape">
                  <wps:wsp>
                    <wps:cNvSpPr/>
                    <wps:spPr>
                      <a:xfrm>
                        <a:off x="4991670" y="3711420"/>
                        <a:ext cx="708660" cy="137160"/>
                      </a:xfrm>
                      <a:prstGeom prst="rect">
                        <a:avLst/>
                      </a:prstGeom>
                      <a:noFill/>
                      <a:ln>
                        <a:noFill/>
                      </a:ln>
                    </wps:spPr>
                    <wps:txbx>
                      <w:txbxContent>
                        <w:p w:rsidR="0022347A" w:rsidRDefault="00A53943">
                          <w:pPr>
                            <w:spacing w:before="11"/>
                            <w:ind w:left="20" w:firstLine="20"/>
                            <w:textDirection w:val="btLr"/>
                          </w:pPr>
                          <w:r>
                            <w:rPr>
                              <w:color w:val="000000"/>
                              <w:sz w:val="16"/>
                            </w:rPr>
                            <w:t>Checked by: PM</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1931988</wp:posOffset>
              </wp:positionH>
              <wp:positionV relativeFrom="paragraph">
                <wp:posOffset>10106754</wp:posOffset>
              </wp:positionV>
              <wp:extent cx="718185" cy="146685"/>
              <wp:effectExtent b="0" l="0" r="0" t="0"/>
              <wp:wrapNone/>
              <wp:docPr id="5"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718185" cy="146685"/>
                      </a:xfrm>
                      <a:prstGeom prst="rect"/>
                      <a:ln/>
                    </pic:spPr>
                  </pic:pic>
                </a:graphicData>
              </a:graphic>
            </wp:anchor>
          </w:drawing>
        </mc:Fallback>
      </mc:AlternateContent>
    </w:r>
    <w:r>
      <w:rPr>
        <w:noProof/>
      </w:rPr>
      <mc:AlternateContent>
        <mc:Choice Requires="wpg">
          <w:drawing>
            <wp:anchor distT="0" distB="0" distL="0" distR="0" simplePos="0" relativeHeight="251661312" behindDoc="1" locked="0" layoutInCell="1" hidden="0" allowOverlap="1">
              <wp:simplePos x="0" y="0"/>
              <wp:positionH relativeFrom="column">
                <wp:posOffset>3709226</wp:posOffset>
              </wp:positionH>
              <wp:positionV relativeFrom="paragraph">
                <wp:posOffset>10106754</wp:posOffset>
              </wp:positionV>
              <wp:extent cx="867410" cy="146685"/>
              <wp:effectExtent l="0" t="0" r="0" b="0"/>
              <wp:wrapNone/>
              <wp:docPr id="3" name="Rectangle 3"/>
              <wp:cNvGraphicFramePr/>
              <a:graphic xmlns:a="http://schemas.openxmlformats.org/drawingml/2006/main">
                <a:graphicData uri="http://schemas.microsoft.com/office/word/2010/wordprocessingShape">
                  <wps:wsp>
                    <wps:cNvSpPr/>
                    <wps:spPr>
                      <a:xfrm>
                        <a:off x="4917058" y="3711420"/>
                        <a:ext cx="857885" cy="137160"/>
                      </a:xfrm>
                      <a:prstGeom prst="rect">
                        <a:avLst/>
                      </a:prstGeom>
                      <a:noFill/>
                      <a:ln>
                        <a:noFill/>
                      </a:ln>
                    </wps:spPr>
                    <wps:txbx>
                      <w:txbxContent>
                        <w:p w:rsidR="0022347A" w:rsidRDefault="00A53943">
                          <w:pPr>
                            <w:spacing w:before="11"/>
                            <w:ind w:left="20" w:firstLine="20"/>
                            <w:textDirection w:val="btLr"/>
                          </w:pPr>
                          <w:r>
                            <w:rPr>
                              <w:color w:val="000000"/>
                              <w:sz w:val="16"/>
                            </w:rPr>
                            <w:t>Approved by: MBM</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3709226</wp:posOffset>
              </wp:positionH>
              <wp:positionV relativeFrom="paragraph">
                <wp:posOffset>10106754</wp:posOffset>
              </wp:positionV>
              <wp:extent cx="867410" cy="146685"/>
              <wp:effectExtent b="0" l="0" r="0" t="0"/>
              <wp:wrapNone/>
              <wp:docPr id="3"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867410" cy="146685"/>
                      </a:xfrm>
                      <a:prstGeom prst="rect"/>
                      <a:ln/>
                    </pic:spPr>
                  </pic:pic>
                </a:graphicData>
              </a:graphic>
            </wp:anchor>
          </w:drawing>
        </mc:Fallback>
      </mc:AlternateContent>
    </w:r>
    <w:r>
      <w:rPr>
        <w:noProof/>
      </w:rPr>
      <mc:AlternateContent>
        <mc:Choice Requires="wpg">
          <w:drawing>
            <wp:anchor distT="0" distB="0" distL="0" distR="0" simplePos="0" relativeHeight="251662336" behindDoc="1" locked="0" layoutInCell="1" hidden="0" allowOverlap="1">
              <wp:simplePos x="0" y="0"/>
              <wp:positionH relativeFrom="column">
                <wp:posOffset>6489636</wp:posOffset>
              </wp:positionH>
              <wp:positionV relativeFrom="paragraph">
                <wp:posOffset>10106754</wp:posOffset>
              </wp:positionV>
              <wp:extent cx="1030605" cy="146685"/>
              <wp:effectExtent l="0" t="0" r="0" b="0"/>
              <wp:wrapNone/>
              <wp:docPr id="1" name="Rectangle 1"/>
              <wp:cNvGraphicFramePr/>
              <a:graphic xmlns:a="http://schemas.openxmlformats.org/drawingml/2006/main">
                <a:graphicData uri="http://schemas.microsoft.com/office/word/2010/wordprocessingShape">
                  <wps:wsp>
                    <wps:cNvSpPr/>
                    <wps:spPr>
                      <a:xfrm>
                        <a:off x="4835460" y="3711420"/>
                        <a:ext cx="1021080" cy="137160"/>
                      </a:xfrm>
                      <a:prstGeom prst="rect">
                        <a:avLst/>
                      </a:prstGeom>
                      <a:noFill/>
                      <a:ln>
                        <a:noFill/>
                      </a:ln>
                    </wps:spPr>
                    <wps:txbx>
                      <w:txbxContent>
                        <w:p w:rsidR="0022347A" w:rsidRDefault="00A53943">
                          <w:pPr>
                            <w:spacing w:before="11"/>
                            <w:ind w:left="20" w:firstLine="20"/>
                            <w:textDirection w:val="btLr"/>
                          </w:pPr>
                          <w:r>
                            <w:rPr>
                              <w:color w:val="000000"/>
                              <w:sz w:val="16"/>
                            </w:rPr>
                            <w:t>Version: 3 (07-07-2024)</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6489636</wp:posOffset>
              </wp:positionH>
              <wp:positionV relativeFrom="paragraph">
                <wp:posOffset>10106754</wp:posOffset>
              </wp:positionV>
              <wp:extent cx="1030605" cy="146685"/>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030605" cy="14668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E1F7A" w:rsidRDefault="004E1F7A">
      <w:r>
        <w:separator/>
      </w:r>
    </w:p>
  </w:footnote>
  <w:footnote w:type="continuationSeparator" w:id="0">
    <w:p w:rsidR="004E1F7A" w:rsidRDefault="004E1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347A" w:rsidRDefault="00A53943">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simplePos x="0" y="0"/>
              <wp:positionH relativeFrom="page">
                <wp:posOffset>897241</wp:posOffset>
              </wp:positionH>
              <wp:positionV relativeFrom="page">
                <wp:posOffset>795803</wp:posOffset>
              </wp:positionV>
              <wp:extent cx="1110615" cy="205740"/>
              <wp:effectExtent l="0" t="0" r="0" b="0"/>
              <wp:wrapNone/>
              <wp:docPr id="4" name="Rectangle 4"/>
              <wp:cNvGraphicFramePr/>
              <a:graphic xmlns:a="http://schemas.openxmlformats.org/drawingml/2006/main">
                <a:graphicData uri="http://schemas.microsoft.com/office/word/2010/wordprocessingShape">
                  <wps:wsp>
                    <wps:cNvSpPr/>
                    <wps:spPr>
                      <a:xfrm>
                        <a:off x="4795455" y="3681893"/>
                        <a:ext cx="1101090" cy="196215"/>
                      </a:xfrm>
                      <a:prstGeom prst="rect">
                        <a:avLst/>
                      </a:prstGeom>
                      <a:noFill/>
                      <a:ln>
                        <a:noFill/>
                      </a:ln>
                    </wps:spPr>
                    <wps:txbx>
                      <w:txbxContent>
                        <w:p w:rsidR="0022347A" w:rsidRDefault="00A53943">
                          <w:pPr>
                            <w:spacing w:before="12"/>
                            <w:ind w:left="20" w:firstLine="20"/>
                            <w:textDirection w:val="btLr"/>
                          </w:pPr>
                          <w:r>
                            <w:rPr>
                              <w:rFonts w:ascii="Arial" w:eastAsia="Arial" w:hAnsi="Arial" w:cs="Arial"/>
                              <w:b/>
                              <w:color w:val="003399"/>
                              <w:sz w:val="24"/>
                              <w:u w:val="single"/>
                            </w:rPr>
                            <w:t>Review Form 3</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page">
                <wp:posOffset>897241</wp:posOffset>
              </wp:positionH>
              <wp:positionV relativeFrom="page">
                <wp:posOffset>795803</wp:posOffset>
              </wp:positionV>
              <wp:extent cx="1110615" cy="205740"/>
              <wp:effectExtent b="0" l="0" r="0" t="0"/>
              <wp:wrapNone/>
              <wp:docPr id="4"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1110615" cy="20574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347A"/>
    <w:rsid w:val="001E7D01"/>
    <w:rsid w:val="0022347A"/>
    <w:rsid w:val="004E1F7A"/>
    <w:rsid w:val="007911AB"/>
    <w:rsid w:val="00A539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D2697"/>
  <w15:docId w15:val="{C6BAADEA-8D0E-443E-9C1C-EBC537D986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
      <w:ind w:left="20"/>
    </w:pPr>
    <w:rPr>
      <w:rFonts w:ascii="Arial" w:eastAsia="Arial" w:hAnsi="Arial" w:cs="Arial"/>
      <w:b/>
      <w:bCs/>
      <w:sz w:val="24"/>
      <w:szCs w:val="24"/>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ir.com/index.php/AI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325</Words>
  <Characters>1855</Characters>
  <Application>Microsoft Office Word</Application>
  <DocSecurity>0</DocSecurity>
  <Lines>15</Lines>
  <Paragraphs>4</Paragraphs>
  <ScaleCrop>false</ScaleCrop>
  <Company/>
  <LinksUpToDate>false</LinksUpToDate>
  <CharactersWithSpaces>2176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Editor-11</cp:lastModifiedBy>
  <cp:revision>3</cp:revision>
  <dcterms:created xsi:type="dcterms:W3CDTF">2026-02-09T07:08:00Z</dcterms:created>
  <dcterms:modified xsi:type="dcterms:W3CDTF">2026-02-09T07:21:00Z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2026-02-04T00:00:00Z</vt:lpwstr>
  </property>
  <property fmtid="{D5CDD505-2E9C-101B-9397-08002B2CF9AE}" pid="3" name="Creator">
    <vt:lpwstr>Microsoft® Word 2016</vt:lpwstr>
  </property>
  <property fmtid="{D5CDD505-2E9C-101B-9397-08002B2CF9AE}" pid="4" name="LastSaved">
    <vt:lpwstr>2026-02-05T00:00:00Z</vt:lpwstr>
  </property>
  <property fmtid="{D5CDD505-2E9C-101B-9397-08002B2CF9AE}" pid="5" name="Producer">
    <vt:lpwstr>www.ilovepdf.com</vt:lpwstr>
  </property>
</Properties>
</file>