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E0020" w:rsidRDefault="009344FF" w:rsidP="009344FF">
      <w:pPr>
        <w:rPr>
          <w:rFonts w:ascii="Arial" w:hAnsi="Arial" w:cs="Arial"/>
          <w:b/>
          <w:sz w:val="20"/>
          <w:szCs w:val="20"/>
          <w:u w:val="single"/>
        </w:rPr>
      </w:pPr>
      <w:r w:rsidRPr="002E0020">
        <w:rPr>
          <w:rFonts w:ascii="Arial" w:hAnsi="Arial" w:cs="Arial"/>
          <w:b/>
          <w:sz w:val="20"/>
          <w:szCs w:val="20"/>
          <w:u w:val="single"/>
        </w:rPr>
        <w:t>Editor’s Comment:</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b/>
          <w:sz w:val="20"/>
          <w:szCs w:val="20"/>
        </w:rPr>
        <w:t>Decision:</w:t>
      </w:r>
      <w:r w:rsidRPr="002E0020">
        <w:rPr>
          <w:rFonts w:ascii="Arial" w:eastAsia="Times New Roman" w:hAnsi="Arial" w:cs="Arial"/>
          <w:sz w:val="20"/>
          <w:szCs w:val="20"/>
        </w:rPr>
        <w:t xml:space="preserve"> Minor Revision Required</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 xml:space="preserve">The reviewers have acknowledged the scientific merit and relevance </w:t>
      </w:r>
      <w:proofErr w:type="gramStart"/>
      <w:r w:rsidRPr="002E0020">
        <w:rPr>
          <w:rFonts w:ascii="Arial" w:eastAsia="Times New Roman" w:hAnsi="Arial" w:cs="Arial"/>
          <w:sz w:val="20"/>
          <w:szCs w:val="20"/>
        </w:rPr>
        <w:t>of  the</w:t>
      </w:r>
      <w:proofErr w:type="gramEnd"/>
      <w:r w:rsidRPr="002E0020">
        <w:rPr>
          <w:rFonts w:ascii="Arial" w:eastAsia="Times New Roman" w:hAnsi="Arial" w:cs="Arial"/>
          <w:sz w:val="20"/>
          <w:szCs w:val="20"/>
        </w:rPr>
        <w:t xml:space="preserve"> work on </w:t>
      </w:r>
      <w:r w:rsidRPr="002E0020">
        <w:rPr>
          <w:rFonts w:ascii="Arial" w:eastAsia="Times New Roman" w:hAnsi="Arial" w:cs="Arial"/>
          <w:i/>
          <w:iCs/>
          <w:sz w:val="20"/>
          <w:szCs w:val="20"/>
        </w:rPr>
        <w:t xml:space="preserve">Aeromonas </w:t>
      </w:r>
      <w:proofErr w:type="spellStart"/>
      <w:r w:rsidRPr="002E0020">
        <w:rPr>
          <w:rFonts w:ascii="Arial" w:eastAsia="Times New Roman" w:hAnsi="Arial" w:cs="Arial"/>
          <w:i/>
          <w:iCs/>
          <w:sz w:val="20"/>
          <w:szCs w:val="20"/>
        </w:rPr>
        <w:t>hydrophila</w:t>
      </w:r>
      <w:proofErr w:type="spellEnd"/>
      <w:r w:rsidRPr="002E0020">
        <w:rPr>
          <w:rFonts w:ascii="Arial" w:eastAsia="Times New Roman" w:hAnsi="Arial" w:cs="Arial"/>
          <w:sz w:val="20"/>
          <w:szCs w:val="20"/>
        </w:rPr>
        <w:t xml:space="preserve"> contamination in fish retail markets. Both reviewers found the study to be scientifically sound and valuable to the scientific community. However, before the manuscript can be accepted for publication, the following revisions are required:</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1. Language and Proofreading</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The manuscript requires careful proofreading to improve clarity and readability, particularly in the Introduction, Materials and Methods, and Discussion sections. Several grammatical inconsistencies and typographical errors need correction:</w:t>
      </w:r>
    </w:p>
    <w:p w:rsidR="002E0020" w:rsidRPr="002E0020" w:rsidRDefault="002E0020" w:rsidP="002E0020">
      <w:pPr>
        <w:numPr>
          <w:ilvl w:val="0"/>
          <w:numId w:val="1"/>
        </w:numPr>
        <w:spacing w:after="0" w:line="240" w:lineRule="auto"/>
        <w:rPr>
          <w:rFonts w:ascii="Arial" w:eastAsia="Times New Roman" w:hAnsi="Arial" w:cs="Arial"/>
          <w:sz w:val="20"/>
          <w:szCs w:val="20"/>
        </w:rPr>
      </w:pPr>
      <w:r w:rsidRPr="002E0020">
        <w:rPr>
          <w:rFonts w:ascii="Arial" w:eastAsia="Times New Roman" w:hAnsi="Arial" w:cs="Arial"/>
          <w:sz w:val="20"/>
          <w:szCs w:val="20"/>
        </w:rPr>
        <w:t>Page 1, Abstract: "resistant to ampicillin" - ensure consistent tense throughout</w:t>
      </w:r>
    </w:p>
    <w:p w:rsidR="002E0020" w:rsidRPr="002E0020" w:rsidRDefault="002E0020" w:rsidP="002E0020">
      <w:pPr>
        <w:numPr>
          <w:ilvl w:val="0"/>
          <w:numId w:val="1"/>
        </w:numPr>
        <w:spacing w:after="0" w:line="240" w:lineRule="auto"/>
        <w:rPr>
          <w:rFonts w:ascii="Arial" w:eastAsia="Times New Roman" w:hAnsi="Arial" w:cs="Arial"/>
          <w:sz w:val="20"/>
          <w:szCs w:val="20"/>
        </w:rPr>
      </w:pPr>
      <w:r w:rsidRPr="002E0020">
        <w:rPr>
          <w:rFonts w:ascii="Arial" w:eastAsia="Times New Roman" w:hAnsi="Arial" w:cs="Arial"/>
          <w:sz w:val="20"/>
          <w:szCs w:val="20"/>
        </w:rPr>
        <w:t>Introduction, first paragraph: The sentence structure needs improvement for better flow</w:t>
      </w:r>
    </w:p>
    <w:p w:rsidR="002E0020" w:rsidRPr="002E0020" w:rsidRDefault="002E0020" w:rsidP="002E0020">
      <w:pPr>
        <w:numPr>
          <w:ilvl w:val="0"/>
          <w:numId w:val="1"/>
        </w:numPr>
        <w:spacing w:after="0" w:line="240" w:lineRule="auto"/>
        <w:rPr>
          <w:rFonts w:ascii="Arial" w:eastAsia="Times New Roman" w:hAnsi="Arial" w:cs="Arial"/>
          <w:sz w:val="20"/>
          <w:szCs w:val="20"/>
        </w:rPr>
      </w:pPr>
      <w:r w:rsidRPr="002E0020">
        <w:rPr>
          <w:rFonts w:ascii="Arial" w:eastAsia="Times New Roman" w:hAnsi="Arial" w:cs="Arial"/>
          <w:sz w:val="20"/>
          <w:szCs w:val="20"/>
        </w:rPr>
        <w:t>Discussion section: Some sentences are overly long and complex; consider breaking them into shorter, clearer statements</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Recommended professional English editing or careful line-by-line proofreading before resubmission.</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2. Title Change</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Both reviewers agreed that the revised title is more suitable. Please confirm that the final title is:</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b/>
          <w:bCs/>
          <w:sz w:val="20"/>
          <w:szCs w:val="20"/>
        </w:rPr>
        <w:t xml:space="preserve">"Multidrug-Resistant </w:t>
      </w:r>
      <w:r w:rsidRPr="002E0020">
        <w:rPr>
          <w:rFonts w:ascii="Arial" w:eastAsia="Times New Roman" w:hAnsi="Arial" w:cs="Arial"/>
          <w:b/>
          <w:bCs/>
          <w:i/>
          <w:iCs/>
          <w:sz w:val="20"/>
          <w:szCs w:val="20"/>
        </w:rPr>
        <w:t xml:space="preserve">Aeromonas </w:t>
      </w:r>
      <w:proofErr w:type="spellStart"/>
      <w:r w:rsidRPr="002E0020">
        <w:rPr>
          <w:rFonts w:ascii="Arial" w:eastAsia="Times New Roman" w:hAnsi="Arial" w:cs="Arial"/>
          <w:b/>
          <w:bCs/>
          <w:i/>
          <w:iCs/>
          <w:sz w:val="20"/>
          <w:szCs w:val="20"/>
        </w:rPr>
        <w:t>hydrophila</w:t>
      </w:r>
      <w:proofErr w:type="spellEnd"/>
      <w:r w:rsidRPr="002E0020">
        <w:rPr>
          <w:rFonts w:ascii="Arial" w:eastAsia="Times New Roman" w:hAnsi="Arial" w:cs="Arial"/>
          <w:b/>
          <w:bCs/>
          <w:sz w:val="20"/>
          <w:szCs w:val="20"/>
        </w:rPr>
        <w:t xml:space="preserve"> in Retail Fish Markets: Prevalence, Survival and Public Health Implications"</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3. Abstract Revisions</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While you have addressed some suggestions, please ensure:</w:t>
      </w:r>
    </w:p>
    <w:p w:rsidR="002E0020" w:rsidRPr="002E0020" w:rsidRDefault="002E0020" w:rsidP="002E0020">
      <w:pPr>
        <w:numPr>
          <w:ilvl w:val="0"/>
          <w:numId w:val="2"/>
        </w:numPr>
        <w:spacing w:after="0" w:line="240" w:lineRule="auto"/>
        <w:rPr>
          <w:rFonts w:ascii="Arial" w:eastAsia="Times New Roman" w:hAnsi="Arial" w:cs="Arial"/>
          <w:sz w:val="20"/>
          <w:szCs w:val="20"/>
        </w:rPr>
      </w:pPr>
      <w:r w:rsidRPr="002E0020">
        <w:rPr>
          <w:rFonts w:ascii="Arial" w:eastAsia="Times New Roman" w:hAnsi="Arial" w:cs="Arial"/>
          <w:sz w:val="20"/>
          <w:szCs w:val="20"/>
        </w:rPr>
        <w:t>The abstract clearly states the total number of fish samples (48) and the study duration</w:t>
      </w:r>
    </w:p>
    <w:p w:rsidR="002E0020" w:rsidRPr="002E0020" w:rsidRDefault="002E0020" w:rsidP="002E0020">
      <w:pPr>
        <w:numPr>
          <w:ilvl w:val="0"/>
          <w:numId w:val="2"/>
        </w:numPr>
        <w:spacing w:after="0" w:line="240" w:lineRule="auto"/>
        <w:rPr>
          <w:rFonts w:ascii="Arial" w:eastAsia="Times New Roman" w:hAnsi="Arial" w:cs="Arial"/>
          <w:sz w:val="20"/>
          <w:szCs w:val="20"/>
        </w:rPr>
      </w:pPr>
      <w:r w:rsidRPr="002E0020">
        <w:rPr>
          <w:rFonts w:ascii="Arial" w:eastAsia="Times New Roman" w:hAnsi="Arial" w:cs="Arial"/>
          <w:sz w:val="20"/>
          <w:szCs w:val="20"/>
        </w:rPr>
        <w:t>The conclusion connects findings to public health policy or antimicrobial resistance surveillance more explicitly</w:t>
      </w:r>
    </w:p>
    <w:p w:rsidR="002E0020" w:rsidRPr="002E0020" w:rsidRDefault="002E0020" w:rsidP="002E0020">
      <w:pPr>
        <w:numPr>
          <w:ilvl w:val="0"/>
          <w:numId w:val="2"/>
        </w:numPr>
        <w:spacing w:after="0" w:line="240" w:lineRule="auto"/>
        <w:rPr>
          <w:rFonts w:ascii="Arial" w:eastAsia="Times New Roman" w:hAnsi="Arial" w:cs="Arial"/>
          <w:sz w:val="20"/>
          <w:szCs w:val="20"/>
        </w:rPr>
      </w:pPr>
      <w:r w:rsidRPr="002E0020">
        <w:rPr>
          <w:rFonts w:ascii="Arial" w:eastAsia="Times New Roman" w:hAnsi="Arial" w:cs="Arial"/>
          <w:sz w:val="20"/>
          <w:szCs w:val="20"/>
        </w:rPr>
        <w:t>Scientific terminology is used consistently throughout</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4. Scientific Terminology</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 xml:space="preserve">As noted by Reviewer 1, please ensure all organisms are referred to by their scientific names at first mention. While authors have corrected </w:t>
      </w:r>
      <w:r w:rsidRPr="002E0020">
        <w:rPr>
          <w:rFonts w:ascii="Arial" w:eastAsia="Times New Roman" w:hAnsi="Arial" w:cs="Arial"/>
          <w:i/>
          <w:iCs/>
          <w:sz w:val="20"/>
          <w:szCs w:val="20"/>
        </w:rPr>
        <w:t xml:space="preserve">Musca </w:t>
      </w:r>
      <w:proofErr w:type="spellStart"/>
      <w:r w:rsidRPr="002E0020">
        <w:rPr>
          <w:rFonts w:ascii="Arial" w:eastAsia="Times New Roman" w:hAnsi="Arial" w:cs="Arial"/>
          <w:i/>
          <w:iCs/>
          <w:sz w:val="20"/>
          <w:szCs w:val="20"/>
        </w:rPr>
        <w:t>domestica</w:t>
      </w:r>
      <w:proofErr w:type="spellEnd"/>
      <w:r w:rsidRPr="002E0020">
        <w:rPr>
          <w:rFonts w:ascii="Arial" w:eastAsia="Times New Roman" w:hAnsi="Arial" w:cs="Arial"/>
          <w:sz w:val="20"/>
          <w:szCs w:val="20"/>
        </w:rPr>
        <w:t>, please verify that all fish species and other organisms are properly named throughout the manuscript.</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5. References</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Reviewer 2 suggested adding recent WHO GLASS reports and other contemporary references on antimicrobial resistance. While authors indicated that current references are adequate, we strongly recommend considering these additions to strengthen the manuscript's relevance:</w:t>
      </w:r>
    </w:p>
    <w:p w:rsidR="002E0020" w:rsidRPr="002E0020" w:rsidRDefault="002E0020" w:rsidP="002E0020">
      <w:pPr>
        <w:numPr>
          <w:ilvl w:val="0"/>
          <w:numId w:val="3"/>
        </w:numPr>
        <w:spacing w:after="0" w:line="240" w:lineRule="auto"/>
        <w:rPr>
          <w:rFonts w:ascii="Arial" w:eastAsia="Times New Roman" w:hAnsi="Arial" w:cs="Arial"/>
          <w:sz w:val="20"/>
          <w:szCs w:val="20"/>
        </w:rPr>
      </w:pPr>
      <w:r w:rsidRPr="002E0020">
        <w:rPr>
          <w:rFonts w:ascii="Arial" w:eastAsia="Times New Roman" w:hAnsi="Arial" w:cs="Arial"/>
          <w:sz w:val="20"/>
          <w:szCs w:val="20"/>
        </w:rPr>
        <w:t>WHO Global Antimicrobial Resistance and Use Surveillance System (GLASS) reports (2023)</w:t>
      </w:r>
    </w:p>
    <w:p w:rsidR="002E0020" w:rsidRPr="002E0020" w:rsidRDefault="002E0020" w:rsidP="002E0020">
      <w:pPr>
        <w:numPr>
          <w:ilvl w:val="0"/>
          <w:numId w:val="3"/>
        </w:numPr>
        <w:spacing w:after="0" w:line="240" w:lineRule="auto"/>
        <w:rPr>
          <w:rFonts w:ascii="Arial" w:eastAsia="Times New Roman" w:hAnsi="Arial" w:cs="Arial"/>
          <w:sz w:val="20"/>
          <w:szCs w:val="20"/>
        </w:rPr>
      </w:pPr>
      <w:r w:rsidRPr="002E0020">
        <w:rPr>
          <w:rFonts w:ascii="Arial" w:eastAsia="Times New Roman" w:hAnsi="Arial" w:cs="Arial"/>
          <w:sz w:val="20"/>
          <w:szCs w:val="20"/>
        </w:rPr>
        <w:t>FAO &amp; WHO reports on foodborne antimicrobial resistance in aquatic food systems</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6. Tables and Figures</w:t>
      </w:r>
    </w:p>
    <w:p w:rsidR="002E0020" w:rsidRPr="002E0020" w:rsidRDefault="002E0020" w:rsidP="002E0020">
      <w:pPr>
        <w:numPr>
          <w:ilvl w:val="0"/>
          <w:numId w:val="4"/>
        </w:numPr>
        <w:spacing w:after="0" w:line="240" w:lineRule="auto"/>
        <w:rPr>
          <w:rFonts w:ascii="Arial" w:eastAsia="Times New Roman" w:hAnsi="Arial" w:cs="Arial"/>
          <w:sz w:val="20"/>
          <w:szCs w:val="20"/>
        </w:rPr>
      </w:pPr>
      <w:r w:rsidRPr="002E0020">
        <w:rPr>
          <w:rFonts w:ascii="Arial" w:eastAsia="Times New Roman" w:hAnsi="Arial" w:cs="Arial"/>
          <w:sz w:val="20"/>
          <w:szCs w:val="20"/>
        </w:rPr>
        <w:t>Ensure all tables are properly formatted and aligned</w:t>
      </w:r>
    </w:p>
    <w:p w:rsidR="002E0020" w:rsidRPr="002E0020" w:rsidRDefault="002E0020" w:rsidP="002E0020">
      <w:pPr>
        <w:numPr>
          <w:ilvl w:val="0"/>
          <w:numId w:val="4"/>
        </w:numPr>
        <w:spacing w:after="0" w:line="240" w:lineRule="auto"/>
        <w:rPr>
          <w:rFonts w:ascii="Arial" w:eastAsia="Times New Roman" w:hAnsi="Arial" w:cs="Arial"/>
          <w:sz w:val="20"/>
          <w:szCs w:val="20"/>
        </w:rPr>
      </w:pPr>
      <w:r w:rsidRPr="002E0020">
        <w:rPr>
          <w:rFonts w:ascii="Arial" w:eastAsia="Times New Roman" w:hAnsi="Arial" w:cs="Arial"/>
          <w:sz w:val="20"/>
          <w:szCs w:val="20"/>
        </w:rPr>
        <w:t>Table 5: Some cells appear incomplete (e.g., TG4B column for Vancomycin)</w:t>
      </w:r>
    </w:p>
    <w:p w:rsidR="002E0020" w:rsidRPr="002E0020" w:rsidRDefault="002E0020" w:rsidP="002E0020">
      <w:pPr>
        <w:numPr>
          <w:ilvl w:val="0"/>
          <w:numId w:val="4"/>
        </w:numPr>
        <w:spacing w:after="0" w:line="240" w:lineRule="auto"/>
        <w:rPr>
          <w:rFonts w:ascii="Arial" w:eastAsia="Times New Roman" w:hAnsi="Arial" w:cs="Arial"/>
          <w:sz w:val="20"/>
          <w:szCs w:val="20"/>
        </w:rPr>
      </w:pPr>
      <w:r w:rsidRPr="002E0020">
        <w:rPr>
          <w:rFonts w:ascii="Arial" w:eastAsia="Times New Roman" w:hAnsi="Arial" w:cs="Arial"/>
          <w:sz w:val="20"/>
          <w:szCs w:val="20"/>
        </w:rPr>
        <w:t>Verify that all figure legends are complete and descriptive</w:t>
      </w:r>
    </w:p>
    <w:p w:rsidR="002E0020" w:rsidRPr="002E0020" w:rsidRDefault="002E0020" w:rsidP="002E0020">
      <w:pPr>
        <w:numPr>
          <w:ilvl w:val="0"/>
          <w:numId w:val="4"/>
        </w:numPr>
        <w:spacing w:after="0" w:line="240" w:lineRule="auto"/>
        <w:rPr>
          <w:rFonts w:ascii="Arial" w:eastAsia="Times New Roman" w:hAnsi="Arial" w:cs="Arial"/>
          <w:sz w:val="20"/>
          <w:szCs w:val="20"/>
        </w:rPr>
      </w:pPr>
      <w:r w:rsidRPr="002E0020">
        <w:rPr>
          <w:rFonts w:ascii="Arial" w:eastAsia="Times New Roman" w:hAnsi="Arial" w:cs="Arial"/>
          <w:sz w:val="20"/>
          <w:szCs w:val="20"/>
        </w:rPr>
        <w:t>Check image quality for all figures to ensure they meet journal standards</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7. Conclusion Section</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The conclusion has been strengthened, but please ensure it:</w:t>
      </w:r>
    </w:p>
    <w:p w:rsidR="002E0020" w:rsidRPr="002E0020" w:rsidRDefault="002E0020" w:rsidP="002E0020">
      <w:pPr>
        <w:numPr>
          <w:ilvl w:val="0"/>
          <w:numId w:val="5"/>
        </w:numPr>
        <w:spacing w:after="0" w:line="240" w:lineRule="auto"/>
        <w:rPr>
          <w:rFonts w:ascii="Arial" w:eastAsia="Times New Roman" w:hAnsi="Arial" w:cs="Arial"/>
          <w:sz w:val="20"/>
          <w:szCs w:val="20"/>
        </w:rPr>
      </w:pPr>
      <w:r w:rsidRPr="002E0020">
        <w:rPr>
          <w:rFonts w:ascii="Arial" w:eastAsia="Times New Roman" w:hAnsi="Arial" w:cs="Arial"/>
          <w:sz w:val="20"/>
          <w:szCs w:val="20"/>
        </w:rPr>
        <w:t>Explicitly states the public health implications</w:t>
      </w:r>
    </w:p>
    <w:p w:rsidR="002E0020" w:rsidRPr="002E0020" w:rsidRDefault="002E0020" w:rsidP="002E0020">
      <w:pPr>
        <w:numPr>
          <w:ilvl w:val="0"/>
          <w:numId w:val="5"/>
        </w:numPr>
        <w:spacing w:after="0" w:line="240" w:lineRule="auto"/>
        <w:rPr>
          <w:rFonts w:ascii="Arial" w:eastAsia="Times New Roman" w:hAnsi="Arial" w:cs="Arial"/>
          <w:sz w:val="20"/>
          <w:szCs w:val="20"/>
        </w:rPr>
      </w:pPr>
      <w:r w:rsidRPr="002E0020">
        <w:rPr>
          <w:rFonts w:ascii="Arial" w:eastAsia="Times New Roman" w:hAnsi="Arial" w:cs="Arial"/>
          <w:sz w:val="20"/>
          <w:szCs w:val="20"/>
        </w:rPr>
        <w:t>Provides specific recommendations for fish market hygiene practices</w:t>
      </w:r>
    </w:p>
    <w:p w:rsidR="002E0020" w:rsidRPr="002E0020" w:rsidRDefault="002E0020" w:rsidP="002E0020">
      <w:pPr>
        <w:numPr>
          <w:ilvl w:val="0"/>
          <w:numId w:val="5"/>
        </w:numPr>
        <w:spacing w:after="0" w:line="240" w:lineRule="auto"/>
        <w:rPr>
          <w:rFonts w:ascii="Arial" w:eastAsia="Times New Roman" w:hAnsi="Arial" w:cs="Arial"/>
          <w:sz w:val="20"/>
          <w:szCs w:val="20"/>
        </w:rPr>
      </w:pPr>
      <w:r w:rsidRPr="002E0020">
        <w:rPr>
          <w:rFonts w:ascii="Arial" w:eastAsia="Times New Roman" w:hAnsi="Arial" w:cs="Arial"/>
          <w:sz w:val="20"/>
          <w:szCs w:val="20"/>
        </w:rPr>
        <w:t>Suggests directions for future research</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8. Materials and Methods</w:t>
      </w:r>
    </w:p>
    <w:p w:rsidR="002E0020" w:rsidRPr="002E0020" w:rsidRDefault="002E0020" w:rsidP="002E0020">
      <w:pPr>
        <w:numPr>
          <w:ilvl w:val="0"/>
          <w:numId w:val="6"/>
        </w:numPr>
        <w:spacing w:after="0" w:line="240" w:lineRule="auto"/>
        <w:rPr>
          <w:rFonts w:ascii="Arial" w:eastAsia="Times New Roman" w:hAnsi="Arial" w:cs="Arial"/>
          <w:sz w:val="20"/>
          <w:szCs w:val="20"/>
        </w:rPr>
      </w:pPr>
      <w:r w:rsidRPr="002E0020">
        <w:rPr>
          <w:rFonts w:ascii="Arial" w:eastAsia="Times New Roman" w:hAnsi="Arial" w:cs="Arial"/>
          <w:sz w:val="20"/>
          <w:szCs w:val="20"/>
        </w:rPr>
        <w:t>Section 2.1: Clarify "winter seasons" - provide specific months</w:t>
      </w:r>
    </w:p>
    <w:p w:rsidR="002E0020" w:rsidRPr="002E0020" w:rsidRDefault="002E0020" w:rsidP="002E0020">
      <w:pPr>
        <w:numPr>
          <w:ilvl w:val="0"/>
          <w:numId w:val="6"/>
        </w:numPr>
        <w:spacing w:after="0" w:line="240" w:lineRule="auto"/>
        <w:rPr>
          <w:rFonts w:ascii="Arial" w:eastAsia="Times New Roman" w:hAnsi="Arial" w:cs="Arial"/>
          <w:sz w:val="20"/>
          <w:szCs w:val="20"/>
        </w:rPr>
      </w:pPr>
      <w:r w:rsidRPr="002E0020">
        <w:rPr>
          <w:rFonts w:ascii="Arial" w:eastAsia="Times New Roman" w:hAnsi="Arial" w:cs="Arial"/>
          <w:sz w:val="20"/>
          <w:szCs w:val="20"/>
        </w:rPr>
        <w:t>Throughout: Ensure all measurements use consistent units and formatting</w:t>
      </w:r>
    </w:p>
    <w:p w:rsidR="002E0020" w:rsidRPr="002E0020" w:rsidRDefault="002E0020" w:rsidP="002E0020">
      <w:pPr>
        <w:numPr>
          <w:ilvl w:val="0"/>
          <w:numId w:val="6"/>
        </w:numPr>
        <w:spacing w:after="0" w:line="240" w:lineRule="auto"/>
        <w:rPr>
          <w:rFonts w:ascii="Arial" w:eastAsia="Times New Roman" w:hAnsi="Arial" w:cs="Arial"/>
          <w:sz w:val="20"/>
          <w:szCs w:val="20"/>
        </w:rPr>
      </w:pPr>
      <w:r w:rsidRPr="002E0020">
        <w:rPr>
          <w:rFonts w:ascii="Arial" w:eastAsia="Times New Roman" w:hAnsi="Arial" w:cs="Arial"/>
          <w:sz w:val="20"/>
          <w:szCs w:val="20"/>
        </w:rPr>
        <w:t>Verify that all methodology descriptions are sufficiently detailed for reproducibility</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9. Discussion</w:t>
      </w:r>
    </w:p>
    <w:p w:rsidR="002E0020" w:rsidRPr="002E0020" w:rsidRDefault="002E0020" w:rsidP="002E0020">
      <w:pPr>
        <w:numPr>
          <w:ilvl w:val="0"/>
          <w:numId w:val="7"/>
        </w:numPr>
        <w:spacing w:after="0" w:line="240" w:lineRule="auto"/>
        <w:rPr>
          <w:rFonts w:ascii="Arial" w:eastAsia="Times New Roman" w:hAnsi="Arial" w:cs="Arial"/>
          <w:sz w:val="20"/>
          <w:szCs w:val="20"/>
        </w:rPr>
      </w:pPr>
      <w:r w:rsidRPr="002E0020">
        <w:rPr>
          <w:rFonts w:ascii="Arial" w:eastAsia="Times New Roman" w:hAnsi="Arial" w:cs="Arial"/>
          <w:sz w:val="20"/>
          <w:szCs w:val="20"/>
        </w:rPr>
        <w:t>Some comparisons with other studies need clearer explanation of why differences exist</w:t>
      </w:r>
    </w:p>
    <w:p w:rsidR="002E0020" w:rsidRPr="002E0020" w:rsidRDefault="002E0020" w:rsidP="002E0020">
      <w:pPr>
        <w:numPr>
          <w:ilvl w:val="0"/>
          <w:numId w:val="7"/>
        </w:numPr>
        <w:spacing w:after="0" w:line="240" w:lineRule="auto"/>
        <w:rPr>
          <w:rFonts w:ascii="Arial" w:eastAsia="Times New Roman" w:hAnsi="Arial" w:cs="Arial"/>
          <w:sz w:val="20"/>
          <w:szCs w:val="20"/>
        </w:rPr>
      </w:pPr>
      <w:r w:rsidRPr="002E0020">
        <w:rPr>
          <w:rFonts w:ascii="Arial" w:eastAsia="Times New Roman" w:hAnsi="Arial" w:cs="Arial"/>
          <w:sz w:val="20"/>
          <w:szCs w:val="20"/>
        </w:rPr>
        <w:t>Consider reorganizing some paragraphs for better logical flow</w:t>
      </w:r>
    </w:p>
    <w:p w:rsidR="002E0020" w:rsidRPr="002E0020" w:rsidRDefault="002E0020" w:rsidP="002E0020">
      <w:pPr>
        <w:numPr>
          <w:ilvl w:val="0"/>
          <w:numId w:val="7"/>
        </w:numPr>
        <w:spacing w:after="0" w:line="240" w:lineRule="auto"/>
        <w:rPr>
          <w:rFonts w:ascii="Arial" w:eastAsia="Times New Roman" w:hAnsi="Arial" w:cs="Arial"/>
          <w:sz w:val="20"/>
          <w:szCs w:val="20"/>
        </w:rPr>
      </w:pPr>
      <w:r w:rsidRPr="002E0020">
        <w:rPr>
          <w:rFonts w:ascii="Arial" w:eastAsia="Times New Roman" w:hAnsi="Arial" w:cs="Arial"/>
          <w:sz w:val="20"/>
          <w:szCs w:val="20"/>
        </w:rPr>
        <w:t>Ensure all claims are properly supported by citations</w:t>
      </w:r>
    </w:p>
    <w:p w:rsidR="002E0020" w:rsidRPr="002E0020" w:rsidRDefault="002E0020" w:rsidP="002E0020">
      <w:pPr>
        <w:spacing w:after="0" w:line="240" w:lineRule="auto"/>
        <w:outlineLvl w:val="2"/>
        <w:rPr>
          <w:rFonts w:ascii="Arial" w:eastAsia="Times New Roman" w:hAnsi="Arial" w:cs="Arial"/>
          <w:b/>
          <w:bCs/>
          <w:sz w:val="20"/>
          <w:szCs w:val="20"/>
        </w:rPr>
      </w:pPr>
      <w:r w:rsidRPr="002E0020">
        <w:rPr>
          <w:rFonts w:ascii="Arial" w:eastAsia="Times New Roman" w:hAnsi="Arial" w:cs="Arial"/>
          <w:b/>
          <w:bCs/>
          <w:sz w:val="20"/>
          <w:szCs w:val="20"/>
        </w:rPr>
        <w:t>10. Minor Technical Issues</w:t>
      </w:r>
    </w:p>
    <w:p w:rsidR="002E0020" w:rsidRPr="002E0020" w:rsidRDefault="002E0020" w:rsidP="002E0020">
      <w:pPr>
        <w:numPr>
          <w:ilvl w:val="0"/>
          <w:numId w:val="8"/>
        </w:numPr>
        <w:spacing w:after="0" w:line="240" w:lineRule="auto"/>
        <w:rPr>
          <w:rFonts w:ascii="Arial" w:eastAsia="Times New Roman" w:hAnsi="Arial" w:cs="Arial"/>
          <w:sz w:val="20"/>
          <w:szCs w:val="20"/>
        </w:rPr>
      </w:pPr>
      <w:r w:rsidRPr="002E0020">
        <w:rPr>
          <w:rFonts w:ascii="Arial" w:eastAsia="Times New Roman" w:hAnsi="Arial" w:cs="Arial"/>
          <w:sz w:val="20"/>
          <w:szCs w:val="20"/>
        </w:rPr>
        <w:t>Check all percentage calculations for accuracy</w:t>
      </w:r>
    </w:p>
    <w:p w:rsidR="002E0020" w:rsidRPr="002E0020" w:rsidRDefault="002E0020" w:rsidP="002E0020">
      <w:pPr>
        <w:numPr>
          <w:ilvl w:val="0"/>
          <w:numId w:val="8"/>
        </w:numPr>
        <w:spacing w:after="0" w:line="240" w:lineRule="auto"/>
        <w:rPr>
          <w:rFonts w:ascii="Arial" w:eastAsia="Times New Roman" w:hAnsi="Arial" w:cs="Arial"/>
          <w:sz w:val="20"/>
          <w:szCs w:val="20"/>
        </w:rPr>
      </w:pPr>
      <w:r w:rsidRPr="002E0020">
        <w:rPr>
          <w:rFonts w:ascii="Arial" w:eastAsia="Times New Roman" w:hAnsi="Arial" w:cs="Arial"/>
          <w:sz w:val="20"/>
          <w:szCs w:val="20"/>
        </w:rPr>
        <w:t>Ensure consistency in abbreviat</w:t>
      </w:r>
      <w:bookmarkStart w:id="0" w:name="_GoBack"/>
      <w:bookmarkEnd w:id="0"/>
      <w:r w:rsidRPr="002E0020">
        <w:rPr>
          <w:rFonts w:ascii="Arial" w:eastAsia="Times New Roman" w:hAnsi="Arial" w:cs="Arial"/>
          <w:sz w:val="20"/>
          <w:szCs w:val="20"/>
        </w:rPr>
        <w:t>ions (define all abbreviations at first use)</w:t>
      </w:r>
    </w:p>
    <w:p w:rsidR="002E0020" w:rsidRPr="002E0020" w:rsidRDefault="002E0020" w:rsidP="002E0020">
      <w:pPr>
        <w:numPr>
          <w:ilvl w:val="0"/>
          <w:numId w:val="8"/>
        </w:numPr>
        <w:spacing w:after="0" w:line="240" w:lineRule="auto"/>
        <w:rPr>
          <w:rFonts w:ascii="Arial" w:eastAsia="Times New Roman" w:hAnsi="Arial" w:cs="Arial"/>
          <w:sz w:val="20"/>
          <w:szCs w:val="20"/>
        </w:rPr>
      </w:pPr>
      <w:r w:rsidRPr="002E0020">
        <w:rPr>
          <w:rFonts w:ascii="Arial" w:eastAsia="Times New Roman" w:hAnsi="Arial" w:cs="Arial"/>
          <w:sz w:val="20"/>
          <w:szCs w:val="20"/>
        </w:rPr>
        <w:t>Verify all reference citations are in the correct format</w:t>
      </w:r>
    </w:p>
    <w:p w:rsidR="002E0020" w:rsidRPr="002E0020" w:rsidRDefault="002E0020" w:rsidP="002E0020">
      <w:pPr>
        <w:spacing w:after="0" w:line="240" w:lineRule="auto"/>
        <w:rPr>
          <w:rFonts w:ascii="Arial" w:eastAsia="Times New Roman" w:hAnsi="Arial" w:cs="Arial"/>
          <w:sz w:val="20"/>
          <w:szCs w:val="20"/>
        </w:rPr>
      </w:pPr>
    </w:p>
    <w:p w:rsidR="002E0020" w:rsidRPr="002E0020" w:rsidRDefault="002E0020" w:rsidP="002E0020">
      <w:pPr>
        <w:spacing w:after="0" w:line="240" w:lineRule="auto"/>
        <w:outlineLvl w:val="1"/>
        <w:rPr>
          <w:rFonts w:ascii="Arial" w:eastAsia="Times New Roman" w:hAnsi="Arial" w:cs="Arial"/>
          <w:b/>
          <w:bCs/>
          <w:sz w:val="20"/>
          <w:szCs w:val="20"/>
        </w:rPr>
      </w:pPr>
      <w:r w:rsidRPr="002E0020">
        <w:rPr>
          <w:rFonts w:ascii="Arial" w:eastAsia="Times New Roman" w:hAnsi="Arial" w:cs="Arial"/>
          <w:b/>
          <w:bCs/>
          <w:sz w:val="20"/>
          <w:szCs w:val="20"/>
        </w:rPr>
        <w:lastRenderedPageBreak/>
        <w:t>SUMMARY</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 xml:space="preserve">This manuscript presents valuable data on </w:t>
      </w:r>
      <w:r w:rsidRPr="002E0020">
        <w:rPr>
          <w:rFonts w:ascii="Arial" w:eastAsia="Times New Roman" w:hAnsi="Arial" w:cs="Arial"/>
          <w:i/>
          <w:iCs/>
          <w:sz w:val="20"/>
          <w:szCs w:val="20"/>
        </w:rPr>
        <w:t xml:space="preserve">Aeromonas </w:t>
      </w:r>
      <w:proofErr w:type="spellStart"/>
      <w:r w:rsidRPr="002E0020">
        <w:rPr>
          <w:rFonts w:ascii="Arial" w:eastAsia="Times New Roman" w:hAnsi="Arial" w:cs="Arial"/>
          <w:i/>
          <w:iCs/>
          <w:sz w:val="20"/>
          <w:szCs w:val="20"/>
        </w:rPr>
        <w:t>hydrophila</w:t>
      </w:r>
      <w:proofErr w:type="spellEnd"/>
      <w:r w:rsidRPr="002E0020">
        <w:rPr>
          <w:rFonts w:ascii="Arial" w:eastAsia="Times New Roman" w:hAnsi="Arial" w:cs="Arial"/>
          <w:sz w:val="20"/>
          <w:szCs w:val="20"/>
        </w:rPr>
        <w:t xml:space="preserve"> contamination in fish retail environments and its public health implications. The revisions made in response to reviewer comments have improved the manuscript substantially. However, careful attention to language quality, formatting consistency, and the suggested additions will significantly enhance the manuscript's impact and readability.</w:t>
      </w:r>
    </w:p>
    <w:p w:rsidR="002E0020" w:rsidRPr="002E0020" w:rsidRDefault="002E0020" w:rsidP="002E0020">
      <w:pPr>
        <w:spacing w:after="0" w:line="240" w:lineRule="auto"/>
        <w:rPr>
          <w:rFonts w:ascii="Arial" w:eastAsia="Times New Roman" w:hAnsi="Arial" w:cs="Arial"/>
          <w:sz w:val="20"/>
          <w:szCs w:val="20"/>
        </w:rPr>
      </w:pPr>
      <w:r w:rsidRPr="002E0020">
        <w:rPr>
          <w:rFonts w:ascii="Arial" w:eastAsia="Times New Roman" w:hAnsi="Arial" w:cs="Arial"/>
          <w:sz w:val="20"/>
          <w:szCs w:val="20"/>
        </w:rPr>
        <w:t>Please prepare a point-by-point response to these editorial comments along with revised manuscript, clearly indicating all changes made.</w:t>
      </w:r>
    </w:p>
    <w:p w:rsidR="009344FF" w:rsidRPr="002E0020" w:rsidRDefault="009344FF" w:rsidP="009344FF">
      <w:pPr>
        <w:rPr>
          <w:rFonts w:ascii="Arial" w:hAnsi="Arial" w:cs="Arial"/>
          <w:sz w:val="20"/>
          <w:szCs w:val="20"/>
        </w:rPr>
      </w:pPr>
    </w:p>
    <w:p w:rsidR="002E0020" w:rsidRPr="002E0020" w:rsidRDefault="009344FF" w:rsidP="009344FF">
      <w:pPr>
        <w:rPr>
          <w:rFonts w:ascii="Arial" w:hAnsi="Arial" w:cs="Arial"/>
          <w:b/>
          <w:sz w:val="20"/>
          <w:szCs w:val="20"/>
          <w:u w:val="single"/>
        </w:rPr>
      </w:pPr>
      <w:r w:rsidRPr="002E0020">
        <w:rPr>
          <w:rFonts w:ascii="Arial" w:hAnsi="Arial" w:cs="Arial"/>
          <w:b/>
          <w:sz w:val="20"/>
          <w:szCs w:val="20"/>
          <w:u w:val="single"/>
        </w:rPr>
        <w:t>Editor’s Details:</w:t>
      </w:r>
    </w:p>
    <w:p w:rsidR="000F2F46" w:rsidRPr="002E0020" w:rsidRDefault="002E0020" w:rsidP="002E0020">
      <w:pPr>
        <w:rPr>
          <w:rFonts w:ascii="Arial" w:hAnsi="Arial" w:cs="Arial"/>
          <w:sz w:val="20"/>
          <w:szCs w:val="20"/>
        </w:rPr>
      </w:pPr>
      <w:proofErr w:type="spellStart"/>
      <w:r w:rsidRPr="002E0020">
        <w:rPr>
          <w:rFonts w:ascii="Arial" w:hAnsi="Arial" w:cs="Arial"/>
          <w:sz w:val="20"/>
          <w:szCs w:val="20"/>
        </w:rPr>
        <w:t>Dr.</w:t>
      </w:r>
      <w:proofErr w:type="spellEnd"/>
      <w:r w:rsidRPr="002E0020">
        <w:rPr>
          <w:rFonts w:ascii="Arial" w:hAnsi="Arial" w:cs="Arial"/>
          <w:sz w:val="20"/>
          <w:szCs w:val="20"/>
        </w:rPr>
        <w:t xml:space="preserve"> </w:t>
      </w:r>
      <w:proofErr w:type="spellStart"/>
      <w:r w:rsidRPr="002E0020">
        <w:rPr>
          <w:rFonts w:ascii="Arial" w:hAnsi="Arial" w:cs="Arial"/>
          <w:sz w:val="20"/>
          <w:szCs w:val="20"/>
        </w:rPr>
        <w:t>Lachhman</w:t>
      </w:r>
      <w:proofErr w:type="spellEnd"/>
      <w:r w:rsidRPr="002E0020">
        <w:rPr>
          <w:rFonts w:ascii="Arial" w:hAnsi="Arial" w:cs="Arial"/>
          <w:sz w:val="20"/>
          <w:szCs w:val="20"/>
        </w:rPr>
        <w:t xml:space="preserve"> Das Singla, Guru Angad Dev Veterinary and Animal Sciences University, India</w:t>
      </w:r>
    </w:p>
    <w:sectPr w:rsidR="000F2F46" w:rsidRPr="002E0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91A"/>
    <w:multiLevelType w:val="multilevel"/>
    <w:tmpl w:val="8E8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18F9"/>
    <w:multiLevelType w:val="multilevel"/>
    <w:tmpl w:val="66BE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F348B"/>
    <w:multiLevelType w:val="multilevel"/>
    <w:tmpl w:val="D5A0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26247"/>
    <w:multiLevelType w:val="multilevel"/>
    <w:tmpl w:val="1BB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57AA8"/>
    <w:multiLevelType w:val="multilevel"/>
    <w:tmpl w:val="9DE2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4066"/>
    <w:multiLevelType w:val="multilevel"/>
    <w:tmpl w:val="9D1A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D0B33"/>
    <w:multiLevelType w:val="multilevel"/>
    <w:tmpl w:val="C2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F4D5E"/>
    <w:multiLevelType w:val="multilevel"/>
    <w:tmpl w:val="B32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E002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E4B2"/>
  <w15:docId w15:val="{653675E3-45BC-4BD5-AC53-B7F76898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2026-01-17T08:22:00Z</dcterms:modified>
</cp:coreProperties>
</file>