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C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 xml:space="preserve">The </w:t>
      </w:r>
      <w:r w:rsidRPr="006A0C7C">
        <w:rPr>
          <w:rFonts w:ascii="Arial" w:hAnsi="Arial" w:cs="Arial"/>
          <w:sz w:val="20"/>
          <w:szCs w:val="20"/>
        </w:rPr>
        <w:t>manuscript should be accepted for publication after the revision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1, the background and purpose of this study should be given in the first part of the Abstract.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2, Table-1&gt;&gt;Table 1.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3, Table-2&gt;&gt;Table 2.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4, Figure-1 &gt;&gt;Figure 1.</w:t>
      </w:r>
    </w:p>
    <w:p w:rsidR="006A0C7C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5, Figure-2 &gt;&gt;Figure 2.</w:t>
      </w:r>
    </w:p>
    <w:p w:rsidR="009344FF" w:rsidRPr="006A0C7C" w:rsidRDefault="006A0C7C" w:rsidP="006A0C7C">
      <w:pPr>
        <w:rPr>
          <w:rFonts w:ascii="Arial" w:hAnsi="Arial" w:cs="Arial"/>
          <w:sz w:val="20"/>
          <w:szCs w:val="20"/>
        </w:rPr>
      </w:pPr>
      <w:r w:rsidRPr="006A0C7C">
        <w:rPr>
          <w:rFonts w:ascii="Arial" w:hAnsi="Arial" w:cs="Arial"/>
          <w:sz w:val="20"/>
          <w:szCs w:val="20"/>
        </w:rPr>
        <w:t>6, The Figures’ title should be placed under the figure, respectively.</w:t>
      </w:r>
    </w:p>
    <w:p w:rsidR="006A0C7C" w:rsidRPr="006A0C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C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0C7C" w:rsidRDefault="006A0C7C" w:rsidP="006A0C7C">
      <w:pPr>
        <w:rPr>
          <w:rFonts w:ascii="Arial" w:hAnsi="Arial" w:cs="Arial"/>
          <w:sz w:val="20"/>
          <w:szCs w:val="20"/>
        </w:rPr>
      </w:pPr>
      <w:bookmarkStart w:id="0" w:name="_GoBack"/>
      <w:r w:rsidRPr="006A0C7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A0C7C">
        <w:rPr>
          <w:rFonts w:ascii="Arial" w:hAnsi="Arial" w:cs="Arial"/>
          <w:sz w:val="20"/>
          <w:szCs w:val="20"/>
        </w:rPr>
        <w:t>Lanzhuang</w:t>
      </w:r>
      <w:proofErr w:type="spellEnd"/>
      <w:r w:rsidRPr="006A0C7C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6A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0C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4E30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2026-02-20T12:45:00Z</dcterms:modified>
</cp:coreProperties>
</file>