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3003" w:rsidP="009344FF">
      <w:r w:rsidRPr="007A3003">
        <w:t xml:space="preserve">An article may be ready for publication. But in relation to the article, I want to ask again about a possibility of use the -English indie- dialect comes back in the </w:t>
      </w:r>
      <w:proofErr w:type="spellStart"/>
      <w:r w:rsidRPr="007A3003">
        <w:t>some</w:t>
      </w:r>
      <w:proofErr w:type="spellEnd"/>
      <w:r w:rsidRPr="007A3003">
        <w:t xml:space="preserve"> of articles. </w:t>
      </w:r>
      <w:bookmarkStart w:id="0" w:name="_GoBack"/>
      <w:bookmarkEnd w:id="0"/>
      <w:r w:rsidRPr="007A3003">
        <w:t>In the author guidelines is state that "The manuscript should be written in English". That is all.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3003" w:rsidRPr="007A3003" w:rsidRDefault="007A3003" w:rsidP="009344FF">
      <w:proofErr w:type="spellStart"/>
      <w:r w:rsidRPr="007A3003">
        <w:t>Dr.</w:t>
      </w:r>
      <w:proofErr w:type="spellEnd"/>
      <w:r w:rsidRPr="007A3003">
        <w:t xml:space="preserve">  Andrzej Kowalski</w:t>
      </w:r>
      <w:r>
        <w:t>,</w:t>
      </w:r>
      <w:r w:rsidRPr="007A3003">
        <w:t xml:space="preserve"> Jan Kochanowski University, Poland</w:t>
      </w:r>
    </w:p>
    <w:p w:rsidR="007A3003" w:rsidRPr="009344FF" w:rsidRDefault="007A3003" w:rsidP="009344FF">
      <w:pPr>
        <w:rPr>
          <w:b/>
          <w:u w:val="single"/>
        </w:rPr>
      </w:pPr>
    </w:p>
    <w:sectPr w:rsidR="007A300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003"/>
    <w:rsid w:val="009344FF"/>
    <w:rsid w:val="009F328F"/>
    <w:rsid w:val="00A07C1C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EE89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2026-02-05T11:26:00Z</dcterms:modified>
</cp:coreProperties>
</file>