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0177D" w14:textId="77777777" w:rsidR="000C0569" w:rsidRPr="006D641C" w:rsidRDefault="000C0569" w:rsidP="000C0569">
      <w:pPr>
        <w:pStyle w:val="Author"/>
        <w:spacing w:line="240" w:lineRule="auto"/>
        <w:outlineLvl w:val="0"/>
        <w:rPr>
          <w:rFonts w:ascii="Arial" w:hAnsi="Arial" w:cs="Arial"/>
          <w:bCs/>
          <w:i/>
          <w:iCs/>
          <w:kern w:val="28"/>
          <w:sz w:val="36"/>
          <w:u w:val="single"/>
        </w:rPr>
      </w:pPr>
      <w:bookmarkStart w:id="0" w:name="_Hlk213772690"/>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1DE3EB8F" w14:textId="77777777" w:rsidR="000C0569" w:rsidRDefault="000C0569" w:rsidP="000331A5">
      <w:pPr>
        <w:jc w:val="right"/>
        <w:rPr>
          <w:rFonts w:ascii="Arial" w:hAnsi="Arial" w:cs="Arial"/>
          <w:sz w:val="20"/>
          <w:szCs w:val="20"/>
        </w:rPr>
      </w:pPr>
    </w:p>
    <w:p w14:paraId="06651167" w14:textId="6B93BDC4" w:rsidR="00DF73E2" w:rsidRPr="00445C30" w:rsidRDefault="00DF73E2" w:rsidP="000331A5">
      <w:pPr>
        <w:jc w:val="right"/>
        <w:rPr>
          <w:rFonts w:ascii="Arial" w:hAnsi="Arial" w:cs="Arial"/>
          <w:b/>
          <w:bCs/>
          <w:sz w:val="20"/>
          <w:szCs w:val="20"/>
        </w:rPr>
      </w:pPr>
      <w:r w:rsidRPr="00445C30">
        <w:rPr>
          <w:rFonts w:ascii="Arial" w:hAnsi="Arial" w:cs="Arial"/>
          <w:b/>
          <w:bCs/>
          <w:sz w:val="20"/>
          <w:szCs w:val="20"/>
        </w:rPr>
        <w:t>Assessment of Mosquito Larval Breeding Sites in Open Habitats within the University of Abuja Main Campus</w:t>
      </w:r>
    </w:p>
    <w:bookmarkEnd w:id="0"/>
    <w:p w14:paraId="76687E09" w14:textId="236AC8F0" w:rsidR="00EB5F22" w:rsidRDefault="00EB5F22" w:rsidP="000331A5">
      <w:pPr>
        <w:jc w:val="right"/>
        <w:rPr>
          <w:rFonts w:ascii="Arial" w:hAnsi="Arial" w:cs="Arial"/>
          <w:b/>
          <w:bCs/>
          <w:color w:val="000000" w:themeColor="text1"/>
          <w:sz w:val="20"/>
          <w:szCs w:val="20"/>
        </w:rPr>
      </w:pPr>
    </w:p>
    <w:p w14:paraId="52AB688B" w14:textId="77777777" w:rsidR="001F0791" w:rsidRPr="000D3C10" w:rsidRDefault="001F0791" w:rsidP="000331A5">
      <w:pPr>
        <w:jc w:val="right"/>
        <w:rPr>
          <w:rFonts w:ascii="Arial" w:hAnsi="Arial" w:cs="Arial"/>
          <w:b/>
          <w:bCs/>
          <w:color w:val="000000" w:themeColor="text1"/>
          <w:sz w:val="20"/>
          <w:szCs w:val="20"/>
        </w:rPr>
      </w:pPr>
    </w:p>
    <w:p w14:paraId="30407530" w14:textId="77777777" w:rsidR="00EB5F22" w:rsidRPr="000D3C10" w:rsidRDefault="00EB5F22" w:rsidP="00CB1CA3">
      <w:pPr>
        <w:pStyle w:val="NormalWeb"/>
        <w:rPr>
          <w:rFonts w:ascii="Arial" w:hAnsi="Arial" w:cs="Arial"/>
          <w:b/>
          <w:color w:val="000000" w:themeColor="text1"/>
          <w:sz w:val="20"/>
          <w:szCs w:val="20"/>
        </w:rPr>
      </w:pPr>
      <w:r w:rsidRPr="000D3C10">
        <w:rPr>
          <w:rFonts w:ascii="Arial" w:hAnsi="Arial" w:cs="Arial"/>
          <w:b/>
          <w:color w:val="000000" w:themeColor="text1"/>
          <w:sz w:val="20"/>
          <w:szCs w:val="20"/>
        </w:rPr>
        <w:t>Abstract:</w:t>
      </w:r>
    </w:p>
    <w:p w14:paraId="5B3B8497" w14:textId="39F07E68" w:rsidR="005C3690" w:rsidRPr="000D3C10" w:rsidRDefault="00D60832" w:rsidP="005C3690">
      <w:pPr>
        <w:spacing w:line="360" w:lineRule="auto"/>
        <w:jc w:val="both"/>
        <w:rPr>
          <w:rFonts w:ascii="Arial" w:hAnsi="Arial" w:cs="Arial"/>
          <w:color w:val="000000" w:themeColor="text1"/>
          <w:sz w:val="20"/>
          <w:szCs w:val="20"/>
        </w:rPr>
      </w:pPr>
      <w:r w:rsidRPr="000D3C10">
        <w:rPr>
          <w:rFonts w:ascii="Arial" w:hAnsi="Arial" w:cs="Arial"/>
          <w:b/>
          <w:bCs/>
          <w:color w:val="000000" w:themeColor="text1"/>
          <w:sz w:val="20"/>
          <w:szCs w:val="20"/>
        </w:rPr>
        <w:t xml:space="preserve">Introduction: </w:t>
      </w:r>
      <w:r w:rsidR="00EB5F22" w:rsidRPr="000D3C10">
        <w:rPr>
          <w:rFonts w:ascii="Arial" w:hAnsi="Arial" w:cs="Arial"/>
          <w:color w:val="000000" w:themeColor="text1"/>
          <w:sz w:val="20"/>
          <w:szCs w:val="20"/>
        </w:rPr>
        <w:t xml:space="preserve">A survey of mosquito larval habitats was conducted at the University of Abuja main campus, Federal Capital Territory (FCT), Nigeria, during the wet season in August 2019. </w:t>
      </w:r>
      <w:r w:rsidR="000850F1" w:rsidRPr="00445C30">
        <w:rPr>
          <w:rFonts w:ascii="Arial" w:hAnsi="Arial" w:cs="Arial"/>
          <w:b/>
          <w:bCs/>
          <w:color w:val="000000" w:themeColor="text1"/>
          <w:sz w:val="20"/>
          <w:szCs w:val="20"/>
          <w:highlight w:val="yellow"/>
        </w:rPr>
        <w:t>Aim</w:t>
      </w:r>
      <w:r w:rsidR="000850F1" w:rsidRPr="00445C30">
        <w:rPr>
          <w:rFonts w:ascii="Arial" w:hAnsi="Arial" w:cs="Arial"/>
          <w:color w:val="000000" w:themeColor="text1"/>
          <w:sz w:val="20"/>
          <w:szCs w:val="20"/>
          <w:highlight w:val="yellow"/>
        </w:rPr>
        <w:t xml:space="preserve">: The study aims to </w:t>
      </w:r>
      <w:r w:rsidR="000850F1" w:rsidRPr="00445C30">
        <w:rPr>
          <w:rFonts w:ascii="Arial" w:hAnsi="Arial" w:cs="Arial"/>
          <w:sz w:val="20"/>
          <w:szCs w:val="20"/>
          <w:highlight w:val="yellow"/>
        </w:rPr>
        <w:t>assess Mosquito Larval Breeding Sites in Open Habitats within the University of Abuja Main Campus.</w:t>
      </w:r>
      <w:r w:rsidR="000850F1">
        <w:rPr>
          <w:rFonts w:ascii="Arial" w:hAnsi="Arial" w:cs="Arial"/>
          <w:sz w:val="20"/>
          <w:szCs w:val="20"/>
        </w:rPr>
        <w:t xml:space="preserve"> </w:t>
      </w:r>
      <w:r w:rsidRPr="000D3C10">
        <w:rPr>
          <w:rFonts w:ascii="Arial" w:hAnsi="Arial" w:cs="Arial"/>
          <w:b/>
          <w:bCs/>
          <w:color w:val="000000" w:themeColor="text1"/>
          <w:sz w:val="20"/>
          <w:szCs w:val="20"/>
        </w:rPr>
        <w:t>Methods:</w:t>
      </w:r>
      <w:r w:rsidRPr="000D3C10">
        <w:rPr>
          <w:rFonts w:ascii="Arial" w:hAnsi="Arial" w:cs="Arial"/>
          <w:color w:val="000000" w:themeColor="text1"/>
          <w:sz w:val="20"/>
          <w:szCs w:val="20"/>
        </w:rPr>
        <w:t xml:space="preserve"> </w:t>
      </w:r>
      <w:r w:rsidR="00EB5F22" w:rsidRPr="000D3C10">
        <w:rPr>
          <w:rFonts w:ascii="Arial" w:hAnsi="Arial" w:cs="Arial"/>
          <w:color w:val="000000" w:themeColor="text1"/>
          <w:sz w:val="20"/>
          <w:szCs w:val="20"/>
        </w:rPr>
        <w:t>Larvae were collected using a dropper from various aquatic habitats</w:t>
      </w:r>
      <w:r w:rsidR="000850F1">
        <w:rPr>
          <w:rFonts w:ascii="Arial" w:hAnsi="Arial" w:cs="Arial"/>
          <w:color w:val="000000" w:themeColor="text1"/>
          <w:sz w:val="20"/>
          <w:szCs w:val="20"/>
        </w:rPr>
        <w:t>,</w:t>
      </w:r>
      <w:r w:rsidR="00EB5F22" w:rsidRPr="000D3C10">
        <w:rPr>
          <w:rFonts w:ascii="Arial" w:hAnsi="Arial" w:cs="Arial"/>
          <w:color w:val="000000" w:themeColor="text1"/>
          <w:sz w:val="20"/>
          <w:szCs w:val="20"/>
        </w:rPr>
        <w:t xml:space="preserve"> including ground pools, gutters, stagnant water bodies, and discarded containers. A total of 133 larvae were sampled and identified, representing three genera and five mosquito species.</w:t>
      </w:r>
      <w:r w:rsidR="000850F1">
        <w:rPr>
          <w:b/>
          <w:bCs/>
        </w:rPr>
        <w:t xml:space="preserve"> </w:t>
      </w:r>
      <w:r w:rsidR="005C3690" w:rsidRPr="00445C30">
        <w:rPr>
          <w:rFonts w:ascii="Arial" w:hAnsi="Arial" w:cs="Arial"/>
          <w:color w:val="000000" w:themeColor="text1"/>
          <w:sz w:val="20"/>
          <w:szCs w:val="20"/>
          <w:highlight w:val="yellow"/>
        </w:rPr>
        <w:t>Samples were collected during the rainy season, August 2019. The statistical tools used were chi-square and Simpson's index of diversity (ED).</w:t>
      </w:r>
      <w:r w:rsidR="005C3690" w:rsidRPr="000D3C10">
        <w:rPr>
          <w:rFonts w:ascii="Arial" w:hAnsi="Arial" w:cs="Arial"/>
          <w:color w:val="000000" w:themeColor="text1"/>
          <w:sz w:val="20"/>
          <w:szCs w:val="20"/>
        </w:rPr>
        <w:t xml:space="preserve"> </w:t>
      </w:r>
      <w:r w:rsidRPr="000D3C10">
        <w:rPr>
          <w:b/>
          <w:bCs/>
        </w:rPr>
        <w:t>Result:</w:t>
      </w:r>
      <w:r w:rsidRPr="000D3C10">
        <w:t xml:space="preserve"> </w:t>
      </w:r>
      <w:r w:rsidR="00EB5F22" w:rsidRPr="000D3C10">
        <w:t xml:space="preserve">The species composition was as follows: </w:t>
      </w:r>
      <w:r w:rsidR="00EB5F22" w:rsidRPr="000D3C10">
        <w:rPr>
          <w:i/>
        </w:rPr>
        <w:t>Aedes aegypti</w:t>
      </w:r>
      <w:r w:rsidR="00EB5F22" w:rsidRPr="000D3C10">
        <w:t xml:space="preserve"> (15%), </w:t>
      </w:r>
      <w:r w:rsidR="00EB5F22" w:rsidRPr="000D3C10">
        <w:rPr>
          <w:i/>
        </w:rPr>
        <w:t xml:space="preserve">Culex </w:t>
      </w:r>
      <w:proofErr w:type="spellStart"/>
      <w:r w:rsidR="00EB5F22" w:rsidRPr="000D3C10">
        <w:rPr>
          <w:i/>
        </w:rPr>
        <w:t>quinquefasciatus</w:t>
      </w:r>
      <w:proofErr w:type="spellEnd"/>
      <w:r w:rsidR="00EB5F22" w:rsidRPr="000D3C10">
        <w:t xml:space="preserve"> (24%), </w:t>
      </w:r>
      <w:r w:rsidR="00EB5F22" w:rsidRPr="000D3C10">
        <w:rPr>
          <w:i/>
        </w:rPr>
        <w:t xml:space="preserve">Culex </w:t>
      </w:r>
      <w:proofErr w:type="spellStart"/>
      <w:r w:rsidR="00EB5F22" w:rsidRPr="000D3C10">
        <w:rPr>
          <w:i/>
        </w:rPr>
        <w:t>pipiens</w:t>
      </w:r>
      <w:proofErr w:type="spellEnd"/>
      <w:r w:rsidR="00EB5F22" w:rsidRPr="000D3C10">
        <w:t xml:space="preserve"> (3%), </w:t>
      </w:r>
      <w:r w:rsidR="00EB5F22" w:rsidRPr="000D3C10">
        <w:rPr>
          <w:i/>
        </w:rPr>
        <w:t>Anopheles gambiae</w:t>
      </w:r>
      <w:r w:rsidR="00EB5F22" w:rsidRPr="000D3C10">
        <w:t xml:space="preserve"> (36.8%), Anopheles species (8.3%), and </w:t>
      </w:r>
      <w:r w:rsidR="00EB5F22" w:rsidRPr="000D3C10">
        <w:rPr>
          <w:i/>
        </w:rPr>
        <w:t>Aedes albopictus</w:t>
      </w:r>
      <w:r w:rsidR="00EB5F22" w:rsidRPr="000D3C10">
        <w:t xml:space="preserve"> (12.8%). Statistical analysis revealed a non-significant difference (p &gt; 0.05) in the distribution of mosquito species across the identified larval habitats. These findings highlight the ecological diversity of mosquito breeding sites within the study area and underscore the importance of larval habitat </w:t>
      </w:r>
      <w:r w:rsidR="000850F1" w:rsidRPr="00445C30">
        <w:rPr>
          <w:highlight w:val="yellow"/>
        </w:rPr>
        <w:t>characterisation</w:t>
      </w:r>
      <w:r w:rsidR="000850F1" w:rsidRPr="000D3C10">
        <w:t xml:space="preserve"> </w:t>
      </w:r>
      <w:r w:rsidR="00EB5F22" w:rsidRPr="000D3C10">
        <w:t xml:space="preserve">in vector control efforts. </w:t>
      </w:r>
      <w:r w:rsidRPr="000D3C10">
        <w:rPr>
          <w:b/>
          <w:bCs/>
        </w:rPr>
        <w:t>Conclusion and Recommendation:</w:t>
      </w:r>
      <w:r w:rsidRPr="000D3C10">
        <w:t xml:space="preserve"> </w:t>
      </w:r>
      <w:r w:rsidR="00EB5F22" w:rsidRPr="000D3C10">
        <w:t>Improved understanding of the distribution and habitat preferences of mosquito larvae can inform more effective environmental management strategies to combat mosquito-borne diseases.</w:t>
      </w:r>
      <w:r w:rsidR="005C3690">
        <w:t xml:space="preserve"> </w:t>
      </w:r>
      <w:r w:rsidR="005C3690" w:rsidRPr="00445C30">
        <w:rPr>
          <w:rFonts w:ascii="Arial" w:hAnsi="Arial" w:cs="Arial"/>
          <w:color w:val="000000" w:themeColor="text1"/>
          <w:sz w:val="20"/>
          <w:szCs w:val="20"/>
          <w:highlight w:val="yellow"/>
        </w:rPr>
        <w:t>Furthermore, this study calls for regular spraying of the breeding sites and the residential houses using WHO-approved insecticides.</w:t>
      </w:r>
      <w:r w:rsidR="005C3690" w:rsidRPr="000D3C10">
        <w:rPr>
          <w:rFonts w:ascii="Arial" w:hAnsi="Arial" w:cs="Arial"/>
          <w:color w:val="000000" w:themeColor="text1"/>
          <w:sz w:val="20"/>
          <w:szCs w:val="20"/>
        </w:rPr>
        <w:t xml:space="preserve"> </w:t>
      </w:r>
      <w:r w:rsidR="005C3690" w:rsidRPr="00445C30">
        <w:rPr>
          <w:rFonts w:ascii="Arial" w:hAnsi="Arial" w:cs="Arial"/>
          <w:color w:val="000000" w:themeColor="text1"/>
          <w:sz w:val="20"/>
          <w:szCs w:val="20"/>
          <w:highlight w:val="yellow"/>
        </w:rPr>
        <w:t xml:space="preserve">The study recommends proper environmental management, health education, a good drainage system, and proper hygiene within the university community, which will reduce the breeding of these </w:t>
      </w:r>
      <w:proofErr w:type="gramStart"/>
      <w:r w:rsidR="005C3690" w:rsidRPr="00445C30">
        <w:rPr>
          <w:rFonts w:ascii="Arial" w:hAnsi="Arial" w:cs="Arial"/>
          <w:color w:val="000000" w:themeColor="text1"/>
          <w:sz w:val="20"/>
          <w:szCs w:val="20"/>
          <w:highlight w:val="yellow"/>
        </w:rPr>
        <w:t>mosquitoes</w:t>
      </w:r>
      <w:proofErr w:type="gramEnd"/>
      <w:r w:rsidR="005C3690" w:rsidRPr="00445C30">
        <w:rPr>
          <w:rFonts w:ascii="Arial" w:hAnsi="Arial" w:cs="Arial"/>
          <w:color w:val="000000" w:themeColor="text1"/>
          <w:sz w:val="20"/>
          <w:szCs w:val="20"/>
          <w:highlight w:val="yellow"/>
        </w:rPr>
        <w:t xml:space="preserve"> transmission.</w:t>
      </w:r>
    </w:p>
    <w:p w14:paraId="33DC6DEE" w14:textId="155A8BFF" w:rsidR="00EB5F22" w:rsidRPr="000D3C10" w:rsidRDefault="00EB5F22" w:rsidP="00445C30"/>
    <w:p w14:paraId="03FCD704" w14:textId="77777777" w:rsidR="008A117A" w:rsidRPr="000D3C10" w:rsidRDefault="008A117A" w:rsidP="00EB5F22">
      <w:pPr>
        <w:pStyle w:val="NormalWeb"/>
        <w:jc w:val="both"/>
        <w:rPr>
          <w:rFonts w:ascii="Arial" w:hAnsi="Arial" w:cs="Arial"/>
          <w:color w:val="000000" w:themeColor="text1"/>
          <w:sz w:val="20"/>
          <w:szCs w:val="20"/>
        </w:rPr>
      </w:pPr>
    </w:p>
    <w:p w14:paraId="15D16815" w14:textId="36FA66E5" w:rsidR="008A117A" w:rsidRPr="000D3C10" w:rsidRDefault="008A117A" w:rsidP="00EB5F22">
      <w:pPr>
        <w:pStyle w:val="NormalWeb"/>
        <w:jc w:val="both"/>
        <w:rPr>
          <w:rFonts w:ascii="Arial" w:hAnsi="Arial" w:cs="Arial"/>
          <w:color w:val="000000" w:themeColor="text1"/>
          <w:sz w:val="20"/>
          <w:szCs w:val="20"/>
        </w:rPr>
      </w:pPr>
      <w:r w:rsidRPr="000D3C10">
        <w:rPr>
          <w:rFonts w:ascii="Arial" w:hAnsi="Arial" w:cs="Arial"/>
          <w:b/>
          <w:bCs/>
          <w:color w:val="000000" w:themeColor="text1"/>
          <w:sz w:val="20"/>
          <w:szCs w:val="20"/>
        </w:rPr>
        <w:t>Keywords:</w:t>
      </w:r>
      <w:r w:rsidRPr="000D3C10">
        <w:rPr>
          <w:rFonts w:ascii="Arial" w:hAnsi="Arial" w:cs="Arial"/>
          <w:color w:val="000000" w:themeColor="text1"/>
          <w:sz w:val="20"/>
          <w:szCs w:val="20"/>
        </w:rPr>
        <w:t xml:space="preserve"> Aquatic Habitat, </w:t>
      </w:r>
      <w:r w:rsidR="000850F1" w:rsidRPr="00445C30">
        <w:rPr>
          <w:rFonts w:ascii="Arial" w:hAnsi="Arial" w:cs="Arial"/>
          <w:color w:val="000000" w:themeColor="text1"/>
          <w:sz w:val="20"/>
          <w:szCs w:val="20"/>
          <w:highlight w:val="yellow"/>
        </w:rPr>
        <w:t>Mosquito</w:t>
      </w:r>
      <w:r w:rsidR="000850F1" w:rsidRPr="000D3C10">
        <w:rPr>
          <w:rFonts w:ascii="Arial" w:hAnsi="Arial" w:cs="Arial"/>
          <w:color w:val="000000" w:themeColor="text1"/>
          <w:sz w:val="20"/>
          <w:szCs w:val="20"/>
        </w:rPr>
        <w:t xml:space="preserve"> </w:t>
      </w:r>
      <w:r w:rsidRPr="000D3C10">
        <w:rPr>
          <w:rFonts w:ascii="Arial" w:hAnsi="Arial" w:cs="Arial"/>
          <w:color w:val="000000" w:themeColor="text1"/>
          <w:sz w:val="20"/>
          <w:szCs w:val="20"/>
        </w:rPr>
        <w:t>species, Larvae, wet season, University of Abuja</w:t>
      </w:r>
      <w:r w:rsidR="000850F1">
        <w:rPr>
          <w:rFonts w:ascii="Arial" w:hAnsi="Arial" w:cs="Arial"/>
          <w:color w:val="000000" w:themeColor="text1"/>
          <w:sz w:val="20"/>
          <w:szCs w:val="20"/>
        </w:rPr>
        <w:t xml:space="preserve">, </w:t>
      </w:r>
      <w:r w:rsidR="000850F1" w:rsidRPr="00445C30">
        <w:rPr>
          <w:rFonts w:ascii="Arial" w:hAnsi="Arial" w:cs="Arial"/>
          <w:color w:val="000000" w:themeColor="text1"/>
          <w:sz w:val="20"/>
          <w:szCs w:val="20"/>
          <w:highlight w:val="yellow"/>
        </w:rPr>
        <w:t>Malaria</w:t>
      </w:r>
    </w:p>
    <w:p w14:paraId="21B81535" w14:textId="77777777" w:rsidR="00EB5F22" w:rsidRPr="000D3C10" w:rsidRDefault="00EB5F22" w:rsidP="000817C3">
      <w:pPr>
        <w:rPr>
          <w:rFonts w:ascii="Arial" w:hAnsi="Arial" w:cs="Arial"/>
          <w:bCs/>
          <w:color w:val="000000" w:themeColor="text1"/>
          <w:sz w:val="20"/>
          <w:szCs w:val="20"/>
        </w:rPr>
      </w:pPr>
    </w:p>
    <w:p w14:paraId="3F176070" w14:textId="525374CD" w:rsidR="00E07194" w:rsidRPr="000D3C10" w:rsidRDefault="00E07194" w:rsidP="000817C3">
      <w:pPr>
        <w:rPr>
          <w:rFonts w:ascii="Arial" w:hAnsi="Arial" w:cs="Arial"/>
          <w:b/>
          <w:bCs/>
          <w:color w:val="000000" w:themeColor="text1"/>
          <w:sz w:val="20"/>
          <w:szCs w:val="20"/>
        </w:rPr>
      </w:pPr>
    </w:p>
    <w:p w14:paraId="4C017B39" w14:textId="77777777" w:rsidR="00E15F91" w:rsidRPr="000D3C10" w:rsidRDefault="00E15F91" w:rsidP="008A117A">
      <w:pPr>
        <w:rPr>
          <w:rFonts w:ascii="Arial" w:hAnsi="Arial" w:cs="Arial"/>
          <w:bCs/>
          <w:color w:val="000000" w:themeColor="text1"/>
          <w:sz w:val="20"/>
          <w:szCs w:val="20"/>
        </w:rPr>
      </w:pPr>
    </w:p>
    <w:p w14:paraId="6FE1059B" w14:textId="77777777" w:rsidR="00E15F91" w:rsidRPr="000D3C10" w:rsidRDefault="00E15F91" w:rsidP="008A117A">
      <w:pPr>
        <w:rPr>
          <w:rFonts w:ascii="Arial" w:hAnsi="Arial" w:cs="Arial"/>
          <w:bCs/>
          <w:color w:val="000000" w:themeColor="text1"/>
          <w:sz w:val="20"/>
          <w:szCs w:val="20"/>
        </w:rPr>
      </w:pPr>
    </w:p>
    <w:p w14:paraId="26A10B96" w14:textId="77777777" w:rsidR="00E15F91" w:rsidRPr="000D3C10" w:rsidRDefault="00E15F91" w:rsidP="008A117A">
      <w:pPr>
        <w:rPr>
          <w:rFonts w:ascii="Arial" w:hAnsi="Arial" w:cs="Arial"/>
          <w:bCs/>
          <w:color w:val="000000" w:themeColor="text1"/>
          <w:sz w:val="20"/>
          <w:szCs w:val="20"/>
        </w:rPr>
      </w:pPr>
    </w:p>
    <w:p w14:paraId="0B465223" w14:textId="77777777" w:rsidR="00E15F91" w:rsidRPr="000D3C10" w:rsidRDefault="00E15F91" w:rsidP="008A117A">
      <w:pPr>
        <w:rPr>
          <w:rFonts w:ascii="Arial" w:hAnsi="Arial" w:cs="Arial"/>
          <w:bCs/>
          <w:color w:val="000000" w:themeColor="text1"/>
          <w:sz w:val="20"/>
          <w:szCs w:val="20"/>
        </w:rPr>
      </w:pPr>
    </w:p>
    <w:p w14:paraId="23C9B79F" w14:textId="77777777" w:rsidR="00E15F91" w:rsidRPr="000D3C10" w:rsidRDefault="00E15F91" w:rsidP="008A117A">
      <w:pPr>
        <w:rPr>
          <w:rFonts w:ascii="Arial" w:hAnsi="Arial" w:cs="Arial"/>
          <w:bCs/>
          <w:color w:val="000000" w:themeColor="text1"/>
          <w:sz w:val="20"/>
          <w:szCs w:val="20"/>
        </w:rPr>
      </w:pPr>
    </w:p>
    <w:p w14:paraId="0C961D5D" w14:textId="77777777" w:rsidR="00E15F91" w:rsidRPr="000D3C10" w:rsidRDefault="00E15F91" w:rsidP="008A117A">
      <w:pPr>
        <w:rPr>
          <w:rFonts w:ascii="Arial" w:hAnsi="Arial" w:cs="Arial"/>
          <w:bCs/>
          <w:color w:val="000000" w:themeColor="text1"/>
          <w:sz w:val="20"/>
          <w:szCs w:val="20"/>
        </w:rPr>
      </w:pPr>
    </w:p>
    <w:p w14:paraId="75F14103" w14:textId="77777777" w:rsidR="00E15F91" w:rsidRPr="000D3C10" w:rsidRDefault="00E15F91" w:rsidP="008A117A">
      <w:pPr>
        <w:rPr>
          <w:rFonts w:ascii="Arial" w:hAnsi="Arial" w:cs="Arial"/>
          <w:bCs/>
          <w:color w:val="000000" w:themeColor="text1"/>
          <w:sz w:val="20"/>
          <w:szCs w:val="20"/>
        </w:rPr>
      </w:pPr>
    </w:p>
    <w:p w14:paraId="250B5845" w14:textId="77777777" w:rsidR="00E15F91" w:rsidRDefault="00E15F91" w:rsidP="008A117A">
      <w:pPr>
        <w:rPr>
          <w:rFonts w:ascii="Arial" w:hAnsi="Arial" w:cs="Arial"/>
          <w:bCs/>
          <w:color w:val="000000" w:themeColor="text1"/>
          <w:sz w:val="20"/>
          <w:szCs w:val="20"/>
        </w:rPr>
      </w:pPr>
    </w:p>
    <w:p w14:paraId="39CCBF11" w14:textId="77777777" w:rsidR="00A761B9" w:rsidRDefault="00A761B9" w:rsidP="008A117A">
      <w:pPr>
        <w:rPr>
          <w:rFonts w:ascii="Arial" w:hAnsi="Arial" w:cs="Arial"/>
          <w:bCs/>
          <w:color w:val="000000" w:themeColor="text1"/>
          <w:sz w:val="20"/>
          <w:szCs w:val="20"/>
        </w:rPr>
      </w:pPr>
    </w:p>
    <w:p w14:paraId="40D41B10" w14:textId="77777777" w:rsidR="00A761B9" w:rsidRDefault="00A761B9" w:rsidP="008A117A">
      <w:pPr>
        <w:rPr>
          <w:rFonts w:ascii="Arial" w:hAnsi="Arial" w:cs="Arial"/>
          <w:bCs/>
          <w:color w:val="000000" w:themeColor="text1"/>
          <w:sz w:val="20"/>
          <w:szCs w:val="20"/>
        </w:rPr>
      </w:pPr>
    </w:p>
    <w:p w14:paraId="5488051A" w14:textId="77777777" w:rsidR="00A761B9" w:rsidRDefault="00A761B9" w:rsidP="008A117A">
      <w:pPr>
        <w:rPr>
          <w:rFonts w:ascii="Arial" w:hAnsi="Arial" w:cs="Arial"/>
          <w:bCs/>
          <w:color w:val="000000" w:themeColor="text1"/>
          <w:sz w:val="20"/>
          <w:szCs w:val="20"/>
        </w:rPr>
      </w:pPr>
    </w:p>
    <w:p w14:paraId="7168D92C" w14:textId="77777777" w:rsidR="00A761B9" w:rsidRDefault="00A761B9" w:rsidP="008A117A">
      <w:pPr>
        <w:rPr>
          <w:rFonts w:ascii="Arial" w:hAnsi="Arial" w:cs="Arial"/>
          <w:bCs/>
          <w:color w:val="000000" w:themeColor="text1"/>
          <w:sz w:val="20"/>
          <w:szCs w:val="20"/>
        </w:rPr>
      </w:pPr>
    </w:p>
    <w:p w14:paraId="331335B1" w14:textId="77777777" w:rsidR="00A761B9" w:rsidRPr="000D3C10" w:rsidRDefault="00A761B9" w:rsidP="008A117A">
      <w:pPr>
        <w:rPr>
          <w:rFonts w:ascii="Arial" w:hAnsi="Arial" w:cs="Arial"/>
          <w:bCs/>
          <w:color w:val="000000" w:themeColor="text1"/>
          <w:sz w:val="20"/>
          <w:szCs w:val="20"/>
        </w:rPr>
      </w:pPr>
    </w:p>
    <w:p w14:paraId="0B263669" w14:textId="77777777" w:rsidR="00CB1CA3" w:rsidRPr="000D3C10" w:rsidRDefault="00CB1CA3" w:rsidP="008A117A">
      <w:pPr>
        <w:rPr>
          <w:rFonts w:ascii="Arial" w:hAnsi="Arial" w:cs="Arial"/>
          <w:bCs/>
          <w:color w:val="000000" w:themeColor="text1"/>
          <w:sz w:val="20"/>
          <w:szCs w:val="20"/>
        </w:rPr>
      </w:pPr>
    </w:p>
    <w:p w14:paraId="45D22AB9" w14:textId="21418612" w:rsidR="00E07194" w:rsidRPr="000D3C10" w:rsidRDefault="008A117A" w:rsidP="00FA2923">
      <w:pPr>
        <w:spacing w:line="360" w:lineRule="auto"/>
        <w:rPr>
          <w:rFonts w:ascii="Arial" w:hAnsi="Arial" w:cs="Arial"/>
          <w:b/>
          <w:bCs/>
          <w:color w:val="000000" w:themeColor="text1"/>
          <w:sz w:val="20"/>
          <w:szCs w:val="20"/>
        </w:rPr>
      </w:pPr>
      <w:r w:rsidRPr="000D3C10">
        <w:rPr>
          <w:rFonts w:ascii="Arial" w:hAnsi="Arial" w:cs="Arial"/>
          <w:b/>
          <w:bCs/>
          <w:color w:val="000000" w:themeColor="text1"/>
          <w:sz w:val="20"/>
          <w:szCs w:val="20"/>
        </w:rPr>
        <w:t>Introduction</w:t>
      </w:r>
    </w:p>
    <w:p w14:paraId="2ABDE156" w14:textId="21962394" w:rsidR="00E07194" w:rsidRPr="000D3C10" w:rsidRDefault="00791D03" w:rsidP="00FA2923">
      <w:pPr>
        <w:spacing w:line="360" w:lineRule="auto"/>
        <w:jc w:val="both"/>
        <w:rPr>
          <w:rFonts w:ascii="Arial" w:hAnsi="Arial" w:cs="Arial"/>
          <w:color w:val="000000" w:themeColor="text1"/>
          <w:sz w:val="20"/>
          <w:szCs w:val="20"/>
        </w:rPr>
      </w:pPr>
      <w:r>
        <w:rPr>
          <w:rFonts w:ascii="Arial" w:hAnsi="Arial" w:cs="Arial"/>
          <w:sz w:val="18"/>
          <w:szCs w:val="18"/>
          <w:highlight w:val="yellow"/>
          <w:shd w:val="clear" w:color="auto" w:fill="FFFFFF"/>
        </w:rPr>
        <w:t>“</w:t>
      </w:r>
      <w:r w:rsidR="000850F1" w:rsidRPr="00445C30">
        <w:rPr>
          <w:rFonts w:ascii="Arial" w:hAnsi="Arial" w:cs="Arial"/>
          <w:sz w:val="18"/>
          <w:szCs w:val="18"/>
          <w:highlight w:val="yellow"/>
          <w:shd w:val="clear" w:color="auto" w:fill="FFFFFF"/>
        </w:rPr>
        <w:t>Vector-borne diseases, such as those transmitted by mosquitoes, contribute significantly to the total disease burden in developing countries. Mosquitoes belong to the Culicidae family in the order Diptera, and comprise about 3,500 species dispersed all over the world</w:t>
      </w:r>
      <w:r>
        <w:rPr>
          <w:rFonts w:ascii="Arial" w:hAnsi="Arial" w:cs="Arial"/>
          <w:sz w:val="18"/>
          <w:szCs w:val="18"/>
          <w:highlight w:val="yellow"/>
          <w:shd w:val="clear" w:color="auto" w:fill="FFFFFF"/>
        </w:rPr>
        <w:t>”</w:t>
      </w:r>
      <w:r w:rsidR="000850F1" w:rsidRPr="00445C30">
        <w:rPr>
          <w:rFonts w:ascii="Arial" w:hAnsi="Arial" w:cs="Arial"/>
          <w:sz w:val="18"/>
          <w:szCs w:val="18"/>
          <w:highlight w:val="yellow"/>
          <w:shd w:val="clear" w:color="auto" w:fill="FFFFFF"/>
        </w:rPr>
        <w:t xml:space="preserve"> </w:t>
      </w:r>
      <w:r w:rsidR="000850F1" w:rsidRPr="00445C30">
        <w:rPr>
          <w:highlight w:val="yellow"/>
        </w:rPr>
        <w:t>(</w:t>
      </w:r>
      <w:proofErr w:type="spellStart"/>
      <w:r w:rsidR="000850F1" w:rsidRPr="00445C30">
        <w:rPr>
          <w:highlight w:val="yellow"/>
        </w:rPr>
        <w:t>Nwabuoku</w:t>
      </w:r>
      <w:proofErr w:type="spellEnd"/>
      <w:r w:rsidR="000850F1" w:rsidRPr="00445C30">
        <w:rPr>
          <w:highlight w:val="yellow"/>
        </w:rPr>
        <w:t xml:space="preserve"> </w:t>
      </w:r>
      <w:r w:rsidR="000850F1" w:rsidRPr="00445C30">
        <w:rPr>
          <w:i/>
          <w:iCs/>
          <w:highlight w:val="yellow"/>
        </w:rPr>
        <w:t>et al</w:t>
      </w:r>
      <w:r w:rsidR="000850F1" w:rsidRPr="00445C30">
        <w:rPr>
          <w:highlight w:val="yellow"/>
        </w:rPr>
        <w:t>., 2020</w:t>
      </w:r>
      <w:r w:rsidR="005C3690" w:rsidRPr="00445C30">
        <w:rPr>
          <w:highlight w:val="yellow"/>
        </w:rPr>
        <w:t xml:space="preserve">; </w:t>
      </w:r>
      <w:proofErr w:type="spellStart"/>
      <w:r w:rsidR="005C3690" w:rsidRPr="00445C30">
        <w:rPr>
          <w:highlight w:val="yellow"/>
        </w:rPr>
        <w:t>Sowilem</w:t>
      </w:r>
      <w:proofErr w:type="spellEnd"/>
      <w:r w:rsidR="005C3690" w:rsidRPr="00445C30">
        <w:rPr>
          <w:highlight w:val="yellow"/>
        </w:rPr>
        <w:t xml:space="preserve"> </w:t>
      </w:r>
      <w:r w:rsidR="005C3690" w:rsidRPr="00445C30">
        <w:rPr>
          <w:i/>
          <w:iCs/>
          <w:highlight w:val="yellow"/>
        </w:rPr>
        <w:t>et al</w:t>
      </w:r>
      <w:r w:rsidR="005C3690" w:rsidRPr="00445C30">
        <w:rPr>
          <w:highlight w:val="yellow"/>
        </w:rPr>
        <w:t>., 2017</w:t>
      </w:r>
      <w:r w:rsidR="000850F1" w:rsidRPr="00445C30">
        <w:rPr>
          <w:highlight w:val="yellow"/>
        </w:rPr>
        <w:t>)</w:t>
      </w:r>
      <w:r w:rsidR="000850F1" w:rsidRPr="00445C30">
        <w:rPr>
          <w:rFonts w:ascii="Arial" w:hAnsi="Arial" w:cs="Arial"/>
          <w:sz w:val="18"/>
          <w:szCs w:val="18"/>
          <w:highlight w:val="yellow"/>
          <w:shd w:val="clear" w:color="auto" w:fill="FFFFFF"/>
        </w:rPr>
        <w:t>.</w:t>
      </w:r>
      <w:r w:rsidR="000850F1">
        <w:rPr>
          <w:rFonts w:ascii="Arial" w:hAnsi="Arial" w:cs="Arial"/>
          <w:sz w:val="18"/>
          <w:szCs w:val="18"/>
          <w:shd w:val="clear" w:color="auto" w:fill="FFFFFF"/>
        </w:rPr>
        <w:t xml:space="preserve"> </w:t>
      </w:r>
      <w:r>
        <w:rPr>
          <w:rFonts w:ascii="Arial" w:hAnsi="Arial" w:cs="Arial"/>
          <w:sz w:val="18"/>
          <w:szCs w:val="18"/>
          <w:shd w:val="clear" w:color="auto" w:fill="FFFFFF"/>
        </w:rPr>
        <w:t>“</w:t>
      </w:r>
      <w:r w:rsidR="00E07194" w:rsidRPr="000D3C10">
        <w:rPr>
          <w:rFonts w:ascii="Arial" w:hAnsi="Arial" w:cs="Arial"/>
          <w:color w:val="000000" w:themeColor="text1"/>
          <w:sz w:val="20"/>
          <w:szCs w:val="20"/>
        </w:rPr>
        <w:t xml:space="preserve">Surveys of mosquito larvae are performed to determine the distribution of the various disease-transmitting mosquitoes in a given environment. The collection of data on mosquito </w:t>
      </w:r>
      <w:r w:rsidR="005C3690" w:rsidRPr="00445C30">
        <w:rPr>
          <w:rFonts w:ascii="Arial" w:hAnsi="Arial" w:cs="Arial"/>
          <w:color w:val="000000" w:themeColor="text1"/>
          <w:sz w:val="20"/>
          <w:szCs w:val="20"/>
          <w:highlight w:val="yellow"/>
        </w:rPr>
        <w:t xml:space="preserve">larval </w:t>
      </w:r>
      <w:r w:rsidR="00E07194" w:rsidRPr="000D3C10">
        <w:rPr>
          <w:rFonts w:ascii="Arial" w:hAnsi="Arial" w:cs="Arial"/>
          <w:color w:val="000000" w:themeColor="text1"/>
          <w:sz w:val="20"/>
          <w:szCs w:val="20"/>
        </w:rPr>
        <w:t xml:space="preserve">habitus </w:t>
      </w:r>
      <w:r w:rsidR="005C3690" w:rsidRPr="00445C30">
        <w:rPr>
          <w:rFonts w:ascii="Arial" w:hAnsi="Arial" w:cs="Arial"/>
          <w:color w:val="000000" w:themeColor="text1"/>
          <w:sz w:val="20"/>
          <w:szCs w:val="20"/>
          <w:highlight w:val="yellow"/>
        </w:rPr>
        <w:t xml:space="preserve">over time </w:t>
      </w:r>
      <w:r w:rsidR="00E07194" w:rsidRPr="000D3C10">
        <w:rPr>
          <w:rFonts w:ascii="Arial" w:hAnsi="Arial" w:cs="Arial"/>
          <w:color w:val="000000" w:themeColor="text1"/>
          <w:sz w:val="20"/>
          <w:szCs w:val="20"/>
        </w:rPr>
        <w:t xml:space="preserve">will notify vector control operations, </w:t>
      </w:r>
      <w:r w:rsidR="005C3690" w:rsidRPr="00445C30">
        <w:rPr>
          <w:rFonts w:ascii="Arial" w:hAnsi="Arial" w:cs="Arial"/>
          <w:color w:val="000000" w:themeColor="text1"/>
          <w:sz w:val="20"/>
          <w:szCs w:val="20"/>
          <w:highlight w:val="yellow"/>
        </w:rPr>
        <w:t xml:space="preserve">which </w:t>
      </w:r>
      <w:r w:rsidR="00E07194" w:rsidRPr="000D3C10">
        <w:rPr>
          <w:rFonts w:ascii="Arial" w:hAnsi="Arial" w:cs="Arial"/>
          <w:color w:val="000000" w:themeColor="text1"/>
          <w:sz w:val="20"/>
          <w:szCs w:val="20"/>
        </w:rPr>
        <w:t>will improve public health questions</w:t>
      </w:r>
      <w:r w:rsidR="005C3690">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 such as what kind of mosquitoes are targeted by vector control operations, when, where and how to target them, can be   addressed after an accurate survey of mosquito larval </w:t>
      </w:r>
      <w:r w:rsidR="005C3690" w:rsidRPr="00445C30">
        <w:rPr>
          <w:rFonts w:ascii="Arial" w:hAnsi="Arial" w:cs="Arial"/>
          <w:color w:val="000000" w:themeColor="text1"/>
          <w:sz w:val="20"/>
          <w:szCs w:val="20"/>
          <w:highlight w:val="yellow"/>
        </w:rPr>
        <w:t>habitus</w:t>
      </w:r>
      <w:r>
        <w:rPr>
          <w:rFonts w:ascii="Arial" w:hAnsi="Arial" w:cs="Arial"/>
          <w:color w:val="000000" w:themeColor="text1"/>
          <w:sz w:val="20"/>
          <w:szCs w:val="20"/>
          <w:highlight w:val="yellow"/>
        </w:rPr>
        <w:t>”</w:t>
      </w:r>
      <w:r w:rsidR="005C3690" w:rsidRPr="00445C30">
        <w:rPr>
          <w:rFonts w:ascii="Arial" w:hAnsi="Arial" w:cs="Arial"/>
          <w:color w:val="000000" w:themeColor="text1"/>
          <w:sz w:val="20"/>
          <w:szCs w:val="20"/>
          <w:highlight w:val="yellow"/>
        </w:rPr>
        <w:t xml:space="preserve"> </w:t>
      </w:r>
      <w:r w:rsidR="00E07194" w:rsidRPr="000D3C10">
        <w:rPr>
          <w:rFonts w:ascii="Arial" w:hAnsi="Arial" w:cs="Arial"/>
          <w:color w:val="000000" w:themeColor="text1"/>
          <w:sz w:val="20"/>
          <w:szCs w:val="20"/>
        </w:rPr>
        <w:t>(</w:t>
      </w:r>
      <w:proofErr w:type="spellStart"/>
      <w:r w:rsidR="00E07194" w:rsidRPr="000D3C10">
        <w:rPr>
          <w:rFonts w:ascii="Arial" w:hAnsi="Arial" w:cs="Arial"/>
          <w:color w:val="000000" w:themeColor="text1"/>
          <w:sz w:val="20"/>
          <w:szCs w:val="20"/>
        </w:rPr>
        <w:t>Aribodor</w:t>
      </w:r>
      <w:proofErr w:type="spellEnd"/>
      <w:r w:rsidR="00E07194" w:rsidRPr="000D3C10">
        <w:rPr>
          <w:rFonts w:ascii="Arial" w:hAnsi="Arial" w:cs="Arial"/>
          <w:color w:val="000000" w:themeColor="text1"/>
          <w:sz w:val="20"/>
          <w:szCs w:val="20"/>
        </w:rPr>
        <w:t xml:space="preserve"> </w:t>
      </w:r>
      <w:r w:rsidR="00E07194" w:rsidRPr="000D3C10">
        <w:rPr>
          <w:rFonts w:ascii="Arial" w:hAnsi="Arial" w:cs="Arial"/>
          <w:i/>
          <w:iCs/>
          <w:color w:val="000000" w:themeColor="text1"/>
          <w:sz w:val="20"/>
          <w:szCs w:val="20"/>
        </w:rPr>
        <w:t>et al</w:t>
      </w:r>
      <w:r w:rsidR="00E07194" w:rsidRPr="000D3C10">
        <w:rPr>
          <w:rFonts w:ascii="Arial" w:hAnsi="Arial" w:cs="Arial"/>
          <w:color w:val="000000" w:themeColor="text1"/>
          <w:sz w:val="20"/>
          <w:szCs w:val="20"/>
        </w:rPr>
        <w:t>., 2013)</w:t>
      </w:r>
    </w:p>
    <w:p w14:paraId="517A69D2" w14:textId="32A76476" w:rsidR="00E07194" w:rsidRPr="000D3C10" w:rsidRDefault="00791D03" w:rsidP="00FA2923">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w:t>
      </w:r>
      <w:r w:rsidR="00E07194" w:rsidRPr="000D3C10">
        <w:rPr>
          <w:rFonts w:ascii="Arial" w:hAnsi="Arial" w:cs="Arial"/>
          <w:color w:val="000000" w:themeColor="text1"/>
          <w:sz w:val="20"/>
          <w:szCs w:val="20"/>
        </w:rPr>
        <w:t>Mosquitoes are very important to the health and economic development of humans. They transmit diseases to humans and animals. Mosquitoes are ranked first among the public health and veterinary important arthropods that spread diseases such as malaria, yellow fever, filariasis, dengue fever, encephalitis, and other viral and bacterial diseases</w:t>
      </w: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 (</w:t>
      </w:r>
      <w:proofErr w:type="spellStart"/>
      <w:r w:rsidR="00E07194" w:rsidRPr="000D3C10">
        <w:rPr>
          <w:rFonts w:ascii="Arial" w:hAnsi="Arial" w:cs="Arial"/>
          <w:color w:val="000000" w:themeColor="text1"/>
          <w:sz w:val="20"/>
          <w:szCs w:val="20"/>
        </w:rPr>
        <w:t>Imbahale</w:t>
      </w:r>
      <w:proofErr w:type="spellEnd"/>
      <w:r w:rsidR="00E07194" w:rsidRPr="000D3C10">
        <w:rPr>
          <w:rFonts w:ascii="Arial" w:hAnsi="Arial" w:cs="Arial"/>
          <w:color w:val="000000" w:themeColor="text1"/>
          <w:sz w:val="20"/>
          <w:szCs w:val="20"/>
        </w:rPr>
        <w:t xml:space="preserve"> </w:t>
      </w:r>
      <w:r w:rsidR="00E07194" w:rsidRPr="000D3C10">
        <w:rPr>
          <w:rFonts w:ascii="Arial" w:hAnsi="Arial" w:cs="Arial"/>
          <w:i/>
          <w:iCs/>
          <w:color w:val="000000" w:themeColor="text1"/>
          <w:sz w:val="20"/>
          <w:szCs w:val="20"/>
        </w:rPr>
        <w:t>et al</w:t>
      </w:r>
      <w:r w:rsidR="00E07194" w:rsidRPr="000D3C10">
        <w:rPr>
          <w:rFonts w:ascii="Arial" w:hAnsi="Arial" w:cs="Arial"/>
          <w:color w:val="000000" w:themeColor="text1"/>
          <w:sz w:val="20"/>
          <w:szCs w:val="20"/>
        </w:rPr>
        <w:t>., 2013).</w:t>
      </w:r>
    </w:p>
    <w:p w14:paraId="603A855D" w14:textId="58A0C7E2" w:rsidR="00E07194" w:rsidRPr="000D3C10" w:rsidRDefault="00791D03" w:rsidP="00FA2923">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w:t>
      </w:r>
      <w:r w:rsidR="00E07194" w:rsidRPr="000D3C10">
        <w:rPr>
          <w:rFonts w:ascii="Arial" w:hAnsi="Arial" w:cs="Arial"/>
          <w:color w:val="000000" w:themeColor="text1"/>
          <w:sz w:val="20"/>
          <w:szCs w:val="20"/>
        </w:rPr>
        <w:t>Apart from the transmission of diseases, mosquitoes can be considered a public enemy because of the noise they make, the way they bite, and the outcome of their bites -sickness</w:t>
      </w:r>
      <w:r>
        <w:rPr>
          <w:rFonts w:ascii="Arial" w:hAnsi="Arial" w:cs="Arial"/>
          <w:color w:val="000000" w:themeColor="text1"/>
          <w:sz w:val="20"/>
          <w:szCs w:val="20"/>
        </w:rPr>
        <w:t>”</w:t>
      </w:r>
      <w:r w:rsidR="00E07194" w:rsidRPr="000D3C10">
        <w:rPr>
          <w:rFonts w:ascii="Arial" w:hAnsi="Arial" w:cs="Arial"/>
          <w:color w:val="000000" w:themeColor="text1"/>
          <w:sz w:val="20"/>
          <w:szCs w:val="20"/>
        </w:rPr>
        <w:t>. (</w:t>
      </w:r>
      <w:proofErr w:type="spellStart"/>
      <w:r w:rsidR="00E07194" w:rsidRPr="000D3C10">
        <w:rPr>
          <w:rFonts w:ascii="Arial" w:hAnsi="Arial" w:cs="Arial"/>
          <w:color w:val="000000" w:themeColor="text1"/>
          <w:sz w:val="20"/>
          <w:szCs w:val="20"/>
        </w:rPr>
        <w:t>Oyindo</w:t>
      </w:r>
      <w:proofErr w:type="spellEnd"/>
      <w:r w:rsidR="00E07194" w:rsidRPr="000D3C10">
        <w:rPr>
          <w:rFonts w:ascii="Arial" w:hAnsi="Arial" w:cs="Arial"/>
          <w:color w:val="000000" w:themeColor="text1"/>
          <w:sz w:val="20"/>
          <w:szCs w:val="20"/>
        </w:rPr>
        <w:t xml:space="preserve">, 2010). According to the World Malaria Report, WHO, 2012, malaria is transmitted by female </w:t>
      </w:r>
      <w:proofErr w:type="gramStart"/>
      <w:r w:rsidR="00E07194" w:rsidRPr="000D3C10">
        <w:rPr>
          <w:rFonts w:ascii="Arial" w:hAnsi="Arial" w:cs="Arial"/>
          <w:color w:val="000000" w:themeColor="text1"/>
          <w:sz w:val="20"/>
          <w:szCs w:val="20"/>
        </w:rPr>
        <w:t>anopheles</w:t>
      </w:r>
      <w:proofErr w:type="gramEnd"/>
      <w:r w:rsidR="00E07194" w:rsidRPr="000D3C10">
        <w:rPr>
          <w:rFonts w:ascii="Arial" w:hAnsi="Arial" w:cs="Arial"/>
          <w:color w:val="000000" w:themeColor="text1"/>
          <w:sz w:val="20"/>
          <w:szCs w:val="20"/>
        </w:rPr>
        <w:t xml:space="preserve"> mosquitoes and has infected more than 200 million people. It is also the cause of the death of up to 800,000 people all over the world, and 90% of the deaths in sub-Saharan Africa.</w:t>
      </w:r>
    </w:p>
    <w:p w14:paraId="401B2617" w14:textId="0F5C89B8" w:rsidR="00E07194" w:rsidRPr="000D3C10" w:rsidRDefault="00791D03" w:rsidP="00445C30">
      <w:pPr>
        <w:jc w:val="both"/>
        <w:rPr>
          <w:rFonts w:ascii="Arial" w:hAnsi="Arial" w:cs="Arial"/>
          <w:color w:val="000000" w:themeColor="text1"/>
          <w:sz w:val="20"/>
          <w:szCs w:val="20"/>
        </w:rPr>
      </w:pPr>
      <w:r>
        <w:rPr>
          <w:rFonts w:ascii="Arial" w:hAnsi="Arial" w:cs="Arial"/>
          <w:color w:val="333333"/>
          <w:sz w:val="20"/>
          <w:szCs w:val="20"/>
          <w:highlight w:val="yellow"/>
        </w:rPr>
        <w:t>“</w:t>
      </w:r>
      <w:r w:rsidR="00C7699F" w:rsidRPr="00445C30">
        <w:rPr>
          <w:rFonts w:ascii="Arial" w:hAnsi="Arial" w:cs="Arial"/>
          <w:color w:val="333333"/>
          <w:sz w:val="20"/>
          <w:szCs w:val="20"/>
          <w:highlight w:val="yellow"/>
        </w:rPr>
        <w:t>Malaria is named after the Italian term “</w:t>
      </w:r>
      <w:proofErr w:type="spellStart"/>
      <w:r w:rsidR="00C7699F" w:rsidRPr="00445C30">
        <w:rPr>
          <w:rFonts w:ascii="Arial" w:hAnsi="Arial" w:cs="Arial"/>
          <w:color w:val="333333"/>
          <w:sz w:val="20"/>
          <w:szCs w:val="20"/>
          <w:highlight w:val="yellow"/>
        </w:rPr>
        <w:t>mal’aria</w:t>
      </w:r>
      <w:proofErr w:type="spellEnd"/>
      <w:r w:rsidR="00C7699F" w:rsidRPr="00445C30">
        <w:rPr>
          <w:rFonts w:ascii="Arial" w:hAnsi="Arial" w:cs="Arial"/>
          <w:color w:val="333333"/>
          <w:sz w:val="20"/>
          <w:szCs w:val="20"/>
          <w:highlight w:val="yellow"/>
        </w:rPr>
        <w:t>”, which means “bad air” to represent the association of the disease with marshy areas. It is an endemic vector-borne parasitic disease caused by protozoan parasites of the genus </w:t>
      </w:r>
      <w:r w:rsidR="00C7699F" w:rsidRPr="00445C30">
        <w:rPr>
          <w:rFonts w:ascii="Arial" w:hAnsi="Arial" w:cs="Arial"/>
          <w:i/>
          <w:iCs/>
          <w:color w:val="333333"/>
          <w:sz w:val="20"/>
          <w:szCs w:val="20"/>
          <w:highlight w:val="yellow"/>
        </w:rPr>
        <w:t>Plasmodium</w:t>
      </w:r>
      <w:r w:rsidR="00C7699F" w:rsidRPr="00445C30">
        <w:rPr>
          <w:rFonts w:ascii="Arial" w:hAnsi="Arial" w:cs="Arial"/>
          <w:color w:val="333333"/>
          <w:sz w:val="20"/>
          <w:szCs w:val="20"/>
          <w:highlight w:val="yellow"/>
        </w:rPr>
        <w:t> in tropical and subtropical regions worldwide.</w:t>
      </w:r>
      <w:r w:rsidR="00C7699F" w:rsidRPr="00445C30">
        <w:rPr>
          <w:rFonts w:ascii="Arial" w:hAnsi="Arial" w:cs="Arial"/>
          <w:color w:val="333333"/>
          <w:sz w:val="20"/>
          <w:szCs w:val="20"/>
          <w:highlight w:val="yellow"/>
          <w:vertAlign w:val="superscript"/>
        </w:rPr>
        <w:t xml:space="preserve">  </w:t>
      </w:r>
      <w:r w:rsidR="00C7699F" w:rsidRPr="00445C30">
        <w:rPr>
          <w:rFonts w:ascii="Arial" w:hAnsi="Arial" w:cs="Arial"/>
          <w:i/>
          <w:iCs/>
          <w:color w:val="333333"/>
          <w:sz w:val="20"/>
          <w:szCs w:val="20"/>
          <w:highlight w:val="yellow"/>
        </w:rPr>
        <w:t>Plasmodium</w:t>
      </w:r>
      <w:r w:rsidR="00C7699F" w:rsidRPr="00445C30">
        <w:rPr>
          <w:rFonts w:ascii="Arial" w:hAnsi="Arial" w:cs="Arial"/>
          <w:color w:val="333333"/>
          <w:sz w:val="20"/>
          <w:szCs w:val="20"/>
          <w:highlight w:val="yellow"/>
        </w:rPr>
        <w:t> consists of over 200 species, infecting mammals, birds, and reptiles, and malaria parasites generally tend to be host-specific. </w:t>
      </w:r>
      <w:r w:rsidR="00C7699F" w:rsidRPr="00445C30">
        <w:rPr>
          <w:rFonts w:ascii="Arial" w:hAnsi="Arial" w:cs="Arial"/>
          <w:i/>
          <w:iCs/>
          <w:color w:val="333333"/>
          <w:sz w:val="20"/>
          <w:szCs w:val="20"/>
          <w:highlight w:val="yellow"/>
        </w:rPr>
        <w:t xml:space="preserve">Plasmodium falciparum, Plasmodium vivax, Plasmodium </w:t>
      </w:r>
      <w:proofErr w:type="spellStart"/>
      <w:r w:rsidR="00C7699F" w:rsidRPr="00445C30">
        <w:rPr>
          <w:rFonts w:ascii="Arial" w:hAnsi="Arial" w:cs="Arial"/>
          <w:i/>
          <w:iCs/>
          <w:color w:val="333333"/>
          <w:sz w:val="20"/>
          <w:szCs w:val="20"/>
          <w:highlight w:val="yellow"/>
        </w:rPr>
        <w:t>malariae</w:t>
      </w:r>
      <w:proofErr w:type="spellEnd"/>
      <w:r w:rsidR="00C7699F" w:rsidRPr="00445C30">
        <w:rPr>
          <w:rFonts w:ascii="Arial" w:hAnsi="Arial" w:cs="Arial"/>
          <w:i/>
          <w:iCs/>
          <w:color w:val="333333"/>
          <w:sz w:val="20"/>
          <w:szCs w:val="20"/>
          <w:highlight w:val="yellow"/>
        </w:rPr>
        <w:t xml:space="preserve">, Plasmodium </w:t>
      </w:r>
      <w:proofErr w:type="spellStart"/>
      <w:r w:rsidR="00C7699F" w:rsidRPr="00445C30">
        <w:rPr>
          <w:rFonts w:ascii="Arial" w:hAnsi="Arial" w:cs="Arial"/>
          <w:i/>
          <w:iCs/>
          <w:color w:val="333333"/>
          <w:sz w:val="20"/>
          <w:szCs w:val="20"/>
          <w:highlight w:val="yellow"/>
        </w:rPr>
        <w:t>ovale</w:t>
      </w:r>
      <w:proofErr w:type="spellEnd"/>
      <w:r w:rsidR="00C7699F" w:rsidRPr="00445C30">
        <w:rPr>
          <w:rFonts w:ascii="Arial" w:hAnsi="Arial" w:cs="Arial"/>
          <w:color w:val="333333"/>
          <w:sz w:val="20"/>
          <w:szCs w:val="20"/>
          <w:highlight w:val="yellow"/>
        </w:rPr>
        <w:t>, and </w:t>
      </w:r>
      <w:r w:rsidR="00C7699F" w:rsidRPr="00445C30">
        <w:rPr>
          <w:rFonts w:ascii="Arial" w:hAnsi="Arial" w:cs="Arial"/>
          <w:i/>
          <w:iCs/>
          <w:color w:val="333333"/>
          <w:sz w:val="20"/>
          <w:szCs w:val="20"/>
          <w:highlight w:val="yellow"/>
        </w:rPr>
        <w:t xml:space="preserve">Plasmodium </w:t>
      </w:r>
      <w:proofErr w:type="spellStart"/>
      <w:r w:rsidR="00C7699F" w:rsidRPr="00445C30">
        <w:rPr>
          <w:rFonts w:ascii="Arial" w:hAnsi="Arial" w:cs="Arial"/>
          <w:i/>
          <w:iCs/>
          <w:color w:val="333333"/>
          <w:sz w:val="20"/>
          <w:szCs w:val="20"/>
          <w:highlight w:val="yellow"/>
        </w:rPr>
        <w:t>knowlesi</w:t>
      </w:r>
      <w:proofErr w:type="spellEnd"/>
      <w:r w:rsidR="00C7699F" w:rsidRPr="00445C30">
        <w:rPr>
          <w:rFonts w:ascii="Arial" w:hAnsi="Arial" w:cs="Arial"/>
          <w:color w:val="333333"/>
          <w:sz w:val="20"/>
          <w:szCs w:val="20"/>
          <w:highlight w:val="yellow"/>
        </w:rPr>
        <w:t xml:space="preserve"> are the </w:t>
      </w:r>
      <w:proofErr w:type="gramStart"/>
      <w:r w:rsidR="00C7699F" w:rsidRPr="00445C30">
        <w:rPr>
          <w:rFonts w:ascii="Arial" w:hAnsi="Arial" w:cs="Arial"/>
          <w:color w:val="333333"/>
          <w:sz w:val="20"/>
          <w:szCs w:val="20"/>
          <w:highlight w:val="yellow"/>
        </w:rPr>
        <w:t>five known</w:t>
      </w:r>
      <w:proofErr w:type="gramEnd"/>
      <w:r w:rsidR="00C7699F" w:rsidRPr="00445C30">
        <w:rPr>
          <w:rFonts w:ascii="Arial" w:hAnsi="Arial" w:cs="Arial"/>
          <w:color w:val="333333"/>
          <w:sz w:val="20"/>
          <w:szCs w:val="20"/>
          <w:highlight w:val="yellow"/>
        </w:rPr>
        <w:t xml:space="preserve"> species of the genus </w:t>
      </w:r>
      <w:r w:rsidR="00C7699F" w:rsidRPr="00445C30">
        <w:rPr>
          <w:rFonts w:ascii="Arial" w:hAnsi="Arial" w:cs="Arial"/>
          <w:i/>
          <w:iCs/>
          <w:color w:val="333333"/>
          <w:sz w:val="20"/>
          <w:szCs w:val="20"/>
          <w:highlight w:val="yellow"/>
        </w:rPr>
        <w:t>Plasmodium</w:t>
      </w:r>
      <w:r w:rsidR="00C7699F" w:rsidRPr="00445C30">
        <w:rPr>
          <w:rFonts w:ascii="Arial" w:hAnsi="Arial" w:cs="Arial"/>
          <w:color w:val="333333"/>
          <w:sz w:val="20"/>
          <w:szCs w:val="20"/>
          <w:highlight w:val="yellow"/>
        </w:rPr>
        <w:t> that cause malaria in humans</w:t>
      </w:r>
      <w:r>
        <w:rPr>
          <w:rFonts w:ascii="Arial" w:hAnsi="Arial" w:cs="Arial"/>
          <w:color w:val="333333"/>
          <w:sz w:val="20"/>
          <w:szCs w:val="20"/>
          <w:highlight w:val="yellow"/>
        </w:rPr>
        <w:t>”</w:t>
      </w:r>
      <w:r w:rsidR="00C7699F" w:rsidRPr="00445C30">
        <w:rPr>
          <w:rFonts w:ascii="Arial" w:hAnsi="Arial" w:cs="Arial"/>
          <w:color w:val="333333"/>
          <w:sz w:val="20"/>
          <w:szCs w:val="20"/>
          <w:highlight w:val="yellow"/>
        </w:rPr>
        <w:t xml:space="preserve"> </w:t>
      </w:r>
      <w:r w:rsidR="00C7699F" w:rsidRPr="00445C30">
        <w:rPr>
          <w:highlight w:val="yellow"/>
        </w:rPr>
        <w:t>(Fikadu &amp; Ashenafi, 2023)</w:t>
      </w:r>
      <w:r w:rsidR="00C7699F" w:rsidRPr="00445C30">
        <w:rPr>
          <w:rFonts w:ascii="Arial" w:hAnsi="Arial" w:cs="Arial"/>
          <w:color w:val="333333"/>
          <w:sz w:val="20"/>
          <w:szCs w:val="20"/>
          <w:highlight w:val="yellow"/>
        </w:rPr>
        <w:t>.</w:t>
      </w:r>
      <w:r w:rsidR="00C7699F">
        <w:rPr>
          <w:rFonts w:ascii="Open Sans" w:hAnsi="Open Sans" w:cs="Open Sans"/>
          <w:color w:val="333333"/>
          <w:sz w:val="26"/>
          <w:szCs w:val="26"/>
        </w:rPr>
        <w:t xml:space="preserve"> </w:t>
      </w:r>
      <w:r>
        <w:rPr>
          <w:rFonts w:ascii="Open Sans" w:hAnsi="Open Sans" w:cs="Open Sans"/>
          <w:color w:val="333333"/>
          <w:sz w:val="26"/>
          <w:szCs w:val="26"/>
        </w:rPr>
        <w:t>“</w:t>
      </w:r>
      <w:r w:rsidR="00C7699F" w:rsidRPr="00445C30">
        <w:rPr>
          <w:rFonts w:ascii="Arial" w:hAnsi="Arial" w:cs="Arial"/>
          <w:color w:val="000000" w:themeColor="text1"/>
          <w:sz w:val="20"/>
          <w:szCs w:val="20"/>
          <w:highlight w:val="yellow"/>
        </w:rPr>
        <w:t>It</w:t>
      </w:r>
      <w:r w:rsidR="00C7699F" w:rsidRPr="000D3C10">
        <w:rPr>
          <w:rFonts w:ascii="Arial" w:hAnsi="Arial" w:cs="Arial"/>
          <w:color w:val="000000" w:themeColor="text1"/>
          <w:sz w:val="20"/>
          <w:szCs w:val="20"/>
        </w:rPr>
        <w:t xml:space="preserve"> </w:t>
      </w:r>
      <w:r w:rsidR="00E07194" w:rsidRPr="000D3C10">
        <w:rPr>
          <w:rFonts w:ascii="Arial" w:hAnsi="Arial" w:cs="Arial"/>
          <w:color w:val="000000" w:themeColor="text1"/>
          <w:sz w:val="20"/>
          <w:szCs w:val="20"/>
        </w:rPr>
        <w:t>is a very common disease in Nigeria, and over 90% of the population is at risk of getting infected</w:t>
      </w: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 (FMOH, 2011). </w:t>
      </w:r>
      <w:r>
        <w:rPr>
          <w:rFonts w:ascii="Arial" w:hAnsi="Arial" w:cs="Arial"/>
          <w:color w:val="000000" w:themeColor="text1"/>
          <w:sz w:val="20"/>
          <w:szCs w:val="20"/>
        </w:rPr>
        <w:t>“</w:t>
      </w:r>
      <w:r w:rsidR="00E07194" w:rsidRPr="000D3C10">
        <w:rPr>
          <w:rFonts w:ascii="Arial" w:hAnsi="Arial" w:cs="Arial"/>
          <w:color w:val="000000" w:themeColor="text1"/>
          <w:sz w:val="20"/>
          <w:szCs w:val="20"/>
        </w:rPr>
        <w:t>Almost 50% of the Nigerian population suffers from malaria at least once every year, and 11% of deaths of pregnant women and infants are related to malaria</w:t>
      </w: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 (FMOH, 2011). About 132 billion naira is spent on the treatment and prevention of malaria. </w:t>
      </w:r>
      <w:r w:rsidR="00E07194" w:rsidRPr="000D3C10">
        <w:rPr>
          <w:rFonts w:ascii="Arial" w:hAnsi="Arial" w:cs="Arial"/>
          <w:color w:val="000000" w:themeColor="text1"/>
          <w:sz w:val="20"/>
          <w:szCs w:val="20"/>
        </w:rPr>
        <w:lastRenderedPageBreak/>
        <w:t>Malaria is the cause of some deformities in some children. For example, our children who suffered cerebral malaria, if they are not properly treated early, will end up not functioning well even after recovery.</w:t>
      </w:r>
    </w:p>
    <w:p w14:paraId="6C910A02" w14:textId="1FE77564" w:rsidR="00E07194" w:rsidRPr="000D3C10" w:rsidRDefault="00791D03" w:rsidP="00FA2923">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w:t>
      </w:r>
      <w:r w:rsidR="00E07194" w:rsidRPr="000D3C10">
        <w:rPr>
          <w:rFonts w:ascii="Arial" w:hAnsi="Arial" w:cs="Arial"/>
          <w:color w:val="000000" w:themeColor="text1"/>
          <w:sz w:val="20"/>
          <w:szCs w:val="20"/>
        </w:rPr>
        <w:t>Mosquitoes breed in habitats where there are water bodies, because water supports the life cycle of mosquitoes from egg to larva to pupa to adult. The adult mosquitoes lay their egg in different types of water bodies. Which mosquito species have environmental requirements to enable them to lay their eggs? Mosquito habitat type can be divided into open and closed habitats. Open habitats are defined as water bodies that are open to air and light; that is, in the open habitat, light can reach the water surface and plants. One of the problems that is limiting the effective control of mosquitoes and the disease they transmit is that mosquitoes breed in different habitats that occur naturally and are affected by human activities</w:t>
      </w: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 (Sinka </w:t>
      </w:r>
      <w:r w:rsidR="00E07194" w:rsidRPr="000D3C10">
        <w:rPr>
          <w:rFonts w:ascii="Arial" w:hAnsi="Arial" w:cs="Arial"/>
          <w:i/>
          <w:iCs/>
          <w:color w:val="000000" w:themeColor="text1"/>
          <w:sz w:val="20"/>
          <w:szCs w:val="20"/>
        </w:rPr>
        <w:t>et al</w:t>
      </w:r>
      <w:r w:rsidR="00B5148E" w:rsidRPr="000D3C10">
        <w:rPr>
          <w:rFonts w:ascii="Arial" w:hAnsi="Arial" w:cs="Arial"/>
          <w:color w:val="000000" w:themeColor="text1"/>
          <w:sz w:val="20"/>
          <w:szCs w:val="20"/>
        </w:rPr>
        <w:t>., 201</w:t>
      </w:r>
      <w:r w:rsidR="001C6065" w:rsidRPr="000D3C10">
        <w:rPr>
          <w:rFonts w:ascii="Arial" w:hAnsi="Arial" w:cs="Arial"/>
          <w:color w:val="000000" w:themeColor="text1"/>
          <w:sz w:val="20"/>
          <w:szCs w:val="20"/>
        </w:rPr>
        <w:t>1).</w:t>
      </w:r>
      <w:r w:rsidR="00B5148E" w:rsidRPr="000D3C10">
        <w:rPr>
          <w:rFonts w:ascii="Arial" w:hAnsi="Arial" w:cs="Arial"/>
          <w:color w:val="000000" w:themeColor="text1"/>
          <w:sz w:val="20"/>
          <w:szCs w:val="20"/>
        </w:rPr>
        <w:t xml:space="preserve"> </w:t>
      </w:r>
      <w:r w:rsidR="00E07194" w:rsidRPr="000D3C10">
        <w:rPr>
          <w:rFonts w:ascii="Arial" w:hAnsi="Arial" w:cs="Arial"/>
          <w:color w:val="000000" w:themeColor="text1"/>
          <w:sz w:val="20"/>
          <w:szCs w:val="20"/>
        </w:rPr>
        <w:t>This study is focused on investigating the open larval habitats of mosquitoes in the University of Abuja, main campus, FCT, Abuja. Nigeria.</w:t>
      </w:r>
    </w:p>
    <w:p w14:paraId="718D7910" w14:textId="77777777" w:rsidR="00A940E0" w:rsidRPr="000D3C10" w:rsidRDefault="00A940E0" w:rsidP="00FA2923">
      <w:pPr>
        <w:spacing w:line="360" w:lineRule="auto"/>
        <w:rPr>
          <w:rFonts w:ascii="Arial" w:hAnsi="Arial" w:cs="Arial"/>
          <w:b/>
          <w:bCs/>
          <w:color w:val="000000" w:themeColor="text1"/>
          <w:sz w:val="20"/>
          <w:szCs w:val="20"/>
        </w:rPr>
      </w:pPr>
      <w:r w:rsidRPr="000D3C10">
        <w:rPr>
          <w:rFonts w:ascii="Arial" w:hAnsi="Arial" w:cs="Arial"/>
          <w:b/>
          <w:bCs/>
          <w:color w:val="000000" w:themeColor="text1"/>
          <w:sz w:val="20"/>
          <w:szCs w:val="20"/>
        </w:rPr>
        <w:t>Materials and Methods</w:t>
      </w:r>
    </w:p>
    <w:p w14:paraId="2E63CBF1" w14:textId="33522A67" w:rsidR="00E07194" w:rsidRDefault="00E07194" w:rsidP="00FA2923">
      <w:pPr>
        <w:spacing w:line="360" w:lineRule="auto"/>
        <w:rPr>
          <w:rFonts w:ascii="Arial" w:hAnsi="Arial" w:cs="Arial"/>
          <w:color w:val="000000" w:themeColor="text1"/>
          <w:sz w:val="20"/>
          <w:szCs w:val="20"/>
        </w:rPr>
      </w:pPr>
      <w:r w:rsidRPr="000D3C10">
        <w:rPr>
          <w:rFonts w:ascii="Arial" w:hAnsi="Arial" w:cs="Arial"/>
          <w:color w:val="000000" w:themeColor="text1"/>
          <w:sz w:val="20"/>
          <w:szCs w:val="20"/>
        </w:rPr>
        <w:t xml:space="preserve">The chapter consists of a map of the study area and the location, research design and population </w:t>
      </w:r>
      <w:r w:rsidR="0077131F" w:rsidRPr="000D3C10">
        <w:rPr>
          <w:rFonts w:ascii="Arial" w:hAnsi="Arial" w:cs="Arial"/>
          <w:color w:val="000000" w:themeColor="text1"/>
          <w:sz w:val="20"/>
          <w:szCs w:val="20"/>
        </w:rPr>
        <w:t>of</w:t>
      </w:r>
      <w:r w:rsidRPr="000D3C10">
        <w:rPr>
          <w:rFonts w:ascii="Arial" w:hAnsi="Arial" w:cs="Arial"/>
          <w:color w:val="000000" w:themeColor="text1"/>
          <w:sz w:val="20"/>
          <w:szCs w:val="20"/>
        </w:rPr>
        <w:t xml:space="preserve"> the study, sample</w:t>
      </w:r>
      <w:r w:rsidR="0077131F" w:rsidRPr="000D3C10">
        <w:rPr>
          <w:rFonts w:ascii="Arial" w:hAnsi="Arial" w:cs="Arial"/>
          <w:color w:val="000000" w:themeColor="text1"/>
          <w:sz w:val="20"/>
          <w:szCs w:val="20"/>
        </w:rPr>
        <w:t>,</w:t>
      </w:r>
      <w:r w:rsidRPr="000D3C10">
        <w:rPr>
          <w:rFonts w:ascii="Arial" w:hAnsi="Arial" w:cs="Arial"/>
          <w:color w:val="000000" w:themeColor="text1"/>
          <w:sz w:val="20"/>
          <w:szCs w:val="20"/>
        </w:rPr>
        <w:t xml:space="preserve"> and sampling procedures for data collection, method of data collection, and method of data analysis</w:t>
      </w:r>
      <w:r w:rsidR="00947769" w:rsidRPr="000D3C10">
        <w:rPr>
          <w:rFonts w:ascii="Arial" w:hAnsi="Arial" w:cs="Arial"/>
          <w:color w:val="000000" w:themeColor="text1"/>
          <w:sz w:val="20"/>
          <w:szCs w:val="20"/>
        </w:rPr>
        <w:t>:</w:t>
      </w:r>
    </w:p>
    <w:p w14:paraId="225D24B2" w14:textId="77777777" w:rsidR="00A761B9" w:rsidRDefault="00A761B9" w:rsidP="00FA2923">
      <w:pPr>
        <w:spacing w:line="360" w:lineRule="auto"/>
        <w:rPr>
          <w:rFonts w:ascii="Arial" w:hAnsi="Arial" w:cs="Arial"/>
          <w:color w:val="000000" w:themeColor="text1"/>
          <w:sz w:val="20"/>
          <w:szCs w:val="20"/>
        </w:rPr>
      </w:pPr>
    </w:p>
    <w:p w14:paraId="6BAE8DBE" w14:textId="77777777" w:rsidR="00A761B9" w:rsidRPr="000D3C10" w:rsidRDefault="00A761B9" w:rsidP="00FA2923">
      <w:pPr>
        <w:spacing w:line="360" w:lineRule="auto"/>
        <w:rPr>
          <w:rFonts w:ascii="Arial" w:hAnsi="Arial" w:cs="Arial"/>
          <w:b/>
          <w:bCs/>
          <w:color w:val="000000" w:themeColor="text1"/>
          <w:sz w:val="20"/>
          <w:szCs w:val="20"/>
        </w:rPr>
      </w:pPr>
    </w:p>
    <w:p w14:paraId="4593A096" w14:textId="3297B963" w:rsidR="00E07194" w:rsidRPr="000D3C10" w:rsidRDefault="00A940E0" w:rsidP="00FA2923">
      <w:pPr>
        <w:spacing w:line="360" w:lineRule="auto"/>
        <w:jc w:val="both"/>
        <w:rPr>
          <w:rFonts w:ascii="Arial" w:hAnsi="Arial" w:cs="Arial"/>
          <w:b/>
          <w:bCs/>
          <w:color w:val="000000" w:themeColor="text1"/>
          <w:sz w:val="20"/>
          <w:szCs w:val="20"/>
        </w:rPr>
      </w:pPr>
      <w:r w:rsidRPr="000D3C10">
        <w:rPr>
          <w:rFonts w:ascii="Arial" w:hAnsi="Arial" w:cs="Arial"/>
          <w:b/>
          <w:bCs/>
          <w:color w:val="000000" w:themeColor="text1"/>
          <w:sz w:val="20"/>
          <w:szCs w:val="20"/>
        </w:rPr>
        <w:t xml:space="preserve">Geography of the </w:t>
      </w:r>
      <w:r w:rsidR="00E07194" w:rsidRPr="000D3C10">
        <w:rPr>
          <w:rFonts w:ascii="Arial" w:hAnsi="Arial" w:cs="Arial"/>
          <w:b/>
          <w:bCs/>
          <w:color w:val="000000" w:themeColor="text1"/>
          <w:sz w:val="20"/>
          <w:szCs w:val="20"/>
        </w:rPr>
        <w:t>Study Area</w:t>
      </w:r>
    </w:p>
    <w:p w14:paraId="4B8471A2" w14:textId="52809C62" w:rsidR="00E07194" w:rsidRPr="000D3C10" w:rsidRDefault="00E07194" w:rsidP="00FA2923">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The study was undertaken in the University of Abuja, Gwagwalada</w:t>
      </w:r>
      <w:r w:rsidR="0077131F" w:rsidRPr="000D3C10">
        <w:rPr>
          <w:rFonts w:ascii="Arial" w:hAnsi="Arial" w:cs="Arial"/>
          <w:color w:val="000000" w:themeColor="text1"/>
          <w:sz w:val="20"/>
          <w:szCs w:val="20"/>
        </w:rPr>
        <w:t>,</w:t>
      </w:r>
      <w:r w:rsidRPr="000D3C10">
        <w:rPr>
          <w:rFonts w:ascii="Arial" w:hAnsi="Arial" w:cs="Arial"/>
          <w:color w:val="000000" w:themeColor="text1"/>
          <w:sz w:val="20"/>
          <w:szCs w:val="20"/>
        </w:rPr>
        <w:t xml:space="preserve"> Abuja-Nigeria. The </w:t>
      </w:r>
      <w:r w:rsidR="0077131F" w:rsidRPr="000D3C10">
        <w:rPr>
          <w:rFonts w:ascii="Arial" w:hAnsi="Arial" w:cs="Arial"/>
          <w:color w:val="000000" w:themeColor="text1"/>
          <w:sz w:val="20"/>
          <w:szCs w:val="20"/>
        </w:rPr>
        <w:t>University</w:t>
      </w:r>
      <w:r w:rsidRPr="000D3C10">
        <w:rPr>
          <w:rFonts w:ascii="Arial" w:hAnsi="Arial" w:cs="Arial"/>
          <w:color w:val="000000" w:themeColor="text1"/>
          <w:sz w:val="20"/>
          <w:szCs w:val="20"/>
        </w:rPr>
        <w:t xml:space="preserve"> of Abuja is located about 50km away from the federal capital city. It lies between </w:t>
      </w:r>
      <w:r w:rsidR="0077131F" w:rsidRPr="000D3C10">
        <w:rPr>
          <w:rFonts w:ascii="Arial" w:hAnsi="Arial" w:cs="Arial"/>
          <w:color w:val="000000" w:themeColor="text1"/>
          <w:sz w:val="20"/>
          <w:szCs w:val="20"/>
        </w:rPr>
        <w:t>latitudes</w:t>
      </w:r>
      <w:r w:rsidRPr="000D3C10">
        <w:rPr>
          <w:rFonts w:ascii="Arial" w:hAnsi="Arial" w:cs="Arial"/>
          <w:color w:val="000000" w:themeColor="text1"/>
          <w:sz w:val="20"/>
          <w:szCs w:val="20"/>
        </w:rPr>
        <w:t xml:space="preserve"> 8.9817⁰N and 7.1811⁰E, covering an area of about 11,800 hectares of land.</w:t>
      </w:r>
    </w:p>
    <w:p w14:paraId="5D3AC08C" w14:textId="40D3A242" w:rsidR="00E07194" w:rsidRPr="000D3C10" w:rsidRDefault="00E07194" w:rsidP="00FA2923">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lastRenderedPageBreak/>
        <w:t xml:space="preserve"> </w:t>
      </w:r>
      <w:r w:rsidR="0077131F" w:rsidRPr="000D3C10">
        <w:rPr>
          <w:rFonts w:ascii="Arial" w:hAnsi="Arial" w:cs="Arial"/>
          <w:noProof/>
          <w:color w:val="000000" w:themeColor="text1"/>
          <w:sz w:val="20"/>
          <w:szCs w:val="20"/>
          <w:lang w:eastAsia="en-GB"/>
        </w:rPr>
        <w:drawing>
          <wp:inline distT="0" distB="0" distL="0" distR="0" wp14:anchorId="4E58CDD6" wp14:editId="7BDAAF6C">
            <wp:extent cx="5719870" cy="386199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869854"/>
                    </a:xfrm>
                    <a:prstGeom prst="rect">
                      <a:avLst/>
                    </a:prstGeom>
                    <a:noFill/>
                    <a:ln>
                      <a:noFill/>
                    </a:ln>
                  </pic:spPr>
                </pic:pic>
              </a:graphicData>
            </a:graphic>
          </wp:inline>
        </w:drawing>
      </w:r>
    </w:p>
    <w:p w14:paraId="31F9A1F6" w14:textId="22595BCC" w:rsidR="00E07194" w:rsidRPr="000D3C10" w:rsidRDefault="00B5148E" w:rsidP="00FA2923">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Figure 1. </w:t>
      </w:r>
      <w:r w:rsidR="00E07194" w:rsidRPr="000D3C10">
        <w:rPr>
          <w:rFonts w:ascii="Arial" w:hAnsi="Arial" w:cs="Arial"/>
          <w:color w:val="000000" w:themeColor="text1"/>
          <w:sz w:val="20"/>
          <w:szCs w:val="20"/>
        </w:rPr>
        <w:t xml:space="preserve">Map of the </w:t>
      </w:r>
      <w:r w:rsidRPr="000D3C10">
        <w:rPr>
          <w:rFonts w:ascii="Arial" w:hAnsi="Arial" w:cs="Arial"/>
          <w:color w:val="000000" w:themeColor="text1"/>
          <w:sz w:val="20"/>
          <w:szCs w:val="20"/>
        </w:rPr>
        <w:t xml:space="preserve">study area </w:t>
      </w:r>
      <w:r w:rsidR="00E07194" w:rsidRPr="000D3C10">
        <w:rPr>
          <w:rFonts w:ascii="Arial" w:hAnsi="Arial" w:cs="Arial"/>
          <w:color w:val="000000" w:themeColor="text1"/>
          <w:sz w:val="20"/>
          <w:szCs w:val="20"/>
        </w:rPr>
        <w:t>University of Abuja</w:t>
      </w:r>
    </w:p>
    <w:p w14:paraId="24FFA226" w14:textId="548D306B" w:rsidR="00E07194" w:rsidRPr="000D3C10" w:rsidRDefault="00791D03" w:rsidP="00FA2923">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w:t>
      </w:r>
      <w:r w:rsidR="00A940E0" w:rsidRPr="000D3C10">
        <w:rPr>
          <w:rFonts w:ascii="Arial" w:hAnsi="Arial" w:cs="Arial"/>
          <w:color w:val="000000" w:themeColor="text1"/>
          <w:sz w:val="20"/>
          <w:szCs w:val="20"/>
        </w:rPr>
        <w:t>The</w:t>
      </w:r>
      <w:r w:rsidR="00E07194" w:rsidRPr="000D3C10">
        <w:rPr>
          <w:rFonts w:ascii="Arial" w:hAnsi="Arial" w:cs="Arial"/>
          <w:color w:val="000000" w:themeColor="text1"/>
          <w:sz w:val="20"/>
          <w:szCs w:val="20"/>
        </w:rPr>
        <w:t xml:space="preserve"> study area falls in the Guinea savanna vegetation of FCT, which is the broadest of all vegetation types, constituting about 50% of the lan</w:t>
      </w:r>
      <w:r w:rsidR="00B5148E" w:rsidRPr="000D3C10">
        <w:rPr>
          <w:rFonts w:ascii="Arial" w:hAnsi="Arial" w:cs="Arial"/>
          <w:color w:val="000000" w:themeColor="text1"/>
          <w:sz w:val="20"/>
          <w:szCs w:val="20"/>
        </w:rPr>
        <w:t>d area of Nigeria</w:t>
      </w:r>
      <w:r w:rsidR="00E07194" w:rsidRPr="000D3C10">
        <w:rPr>
          <w:rFonts w:ascii="Arial" w:hAnsi="Arial" w:cs="Arial"/>
          <w:color w:val="000000" w:themeColor="text1"/>
          <w:sz w:val="20"/>
          <w:szCs w:val="20"/>
        </w:rPr>
        <w:t>. Two seasons last between four to five months. The rainfall ranges between 1016 mm and 1524 mm, with relative humidity levels of 60% to 80%. The Guinea savanna is divided into two vegetation zones: the northern and southern Guinea savannas</w:t>
      </w: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 (</w:t>
      </w:r>
      <w:proofErr w:type="spellStart"/>
      <w:r w:rsidR="00E07194" w:rsidRPr="000D3C10">
        <w:rPr>
          <w:rFonts w:ascii="Arial" w:hAnsi="Arial" w:cs="Arial"/>
          <w:color w:val="000000" w:themeColor="text1"/>
          <w:sz w:val="20"/>
          <w:szCs w:val="20"/>
        </w:rPr>
        <w:t>Ishaya</w:t>
      </w:r>
      <w:proofErr w:type="spellEnd"/>
      <w:r w:rsidR="00E07194" w:rsidRPr="000D3C10">
        <w:rPr>
          <w:rFonts w:ascii="Arial" w:hAnsi="Arial" w:cs="Arial"/>
          <w:color w:val="000000" w:themeColor="text1"/>
          <w:sz w:val="20"/>
          <w:szCs w:val="20"/>
        </w:rPr>
        <w:t>, 2013). The study area is mainly surrounded by mountains, which serve as habitat for numerous living organisms and in turn regulate the temperature of the area.</w:t>
      </w:r>
    </w:p>
    <w:p w14:paraId="545BD910" w14:textId="2778847E" w:rsidR="00E07194" w:rsidRPr="000D3C10" w:rsidRDefault="00791D03" w:rsidP="00FA2923">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The northern guinea savanna is characterized mainly by grasses like </w:t>
      </w:r>
      <w:proofErr w:type="spellStart"/>
      <w:r w:rsidR="00E07194" w:rsidRPr="000D3C10">
        <w:rPr>
          <w:rFonts w:ascii="Arial" w:hAnsi="Arial" w:cs="Arial"/>
          <w:i/>
          <w:color w:val="000000" w:themeColor="text1"/>
          <w:sz w:val="20"/>
          <w:szCs w:val="20"/>
        </w:rPr>
        <w:t>Hyparrhenia</w:t>
      </w:r>
      <w:proofErr w:type="spellEnd"/>
      <w:r w:rsidR="00E07194" w:rsidRPr="000D3C10">
        <w:rPr>
          <w:rFonts w:ascii="Arial" w:hAnsi="Arial" w:cs="Arial"/>
          <w:i/>
          <w:color w:val="000000" w:themeColor="text1"/>
          <w:sz w:val="20"/>
          <w:szCs w:val="20"/>
        </w:rPr>
        <w:t xml:space="preserve"> </w:t>
      </w:r>
      <w:proofErr w:type="spellStart"/>
      <w:r w:rsidR="00E07194" w:rsidRPr="000D3C10">
        <w:rPr>
          <w:rFonts w:ascii="Arial" w:hAnsi="Arial" w:cs="Arial"/>
          <w:i/>
          <w:color w:val="000000" w:themeColor="text1"/>
          <w:sz w:val="20"/>
          <w:szCs w:val="20"/>
        </w:rPr>
        <w:t>andropogon</w:t>
      </w:r>
      <w:proofErr w:type="spellEnd"/>
      <w:r w:rsidR="00E07194" w:rsidRPr="000D3C10">
        <w:rPr>
          <w:rFonts w:ascii="Arial" w:hAnsi="Arial" w:cs="Arial"/>
          <w:color w:val="000000" w:themeColor="text1"/>
          <w:sz w:val="20"/>
          <w:szCs w:val="20"/>
        </w:rPr>
        <w:t xml:space="preserve">, </w:t>
      </w:r>
      <w:proofErr w:type="spellStart"/>
      <w:r w:rsidR="00E07194" w:rsidRPr="000D3C10">
        <w:rPr>
          <w:rFonts w:ascii="Arial" w:hAnsi="Arial" w:cs="Arial"/>
          <w:i/>
          <w:color w:val="000000" w:themeColor="text1"/>
          <w:sz w:val="20"/>
          <w:szCs w:val="20"/>
        </w:rPr>
        <w:t>Schizachyrium</w:t>
      </w:r>
      <w:proofErr w:type="spellEnd"/>
      <w:r w:rsidR="00E07194" w:rsidRPr="000D3C10">
        <w:rPr>
          <w:rFonts w:ascii="Arial" w:hAnsi="Arial" w:cs="Arial"/>
          <w:i/>
          <w:color w:val="000000" w:themeColor="text1"/>
          <w:sz w:val="20"/>
          <w:szCs w:val="20"/>
        </w:rPr>
        <w:t xml:space="preserve"> species</w:t>
      </w:r>
      <w:r w:rsidR="00E07194" w:rsidRPr="000D3C10">
        <w:rPr>
          <w:rFonts w:ascii="Arial" w:hAnsi="Arial" w:cs="Arial"/>
          <w:color w:val="000000" w:themeColor="text1"/>
          <w:sz w:val="20"/>
          <w:szCs w:val="20"/>
        </w:rPr>
        <w:t xml:space="preserve">, with interspersed trees of </w:t>
      </w:r>
      <w:proofErr w:type="spellStart"/>
      <w:r w:rsidR="00E07194" w:rsidRPr="000D3C10">
        <w:rPr>
          <w:rFonts w:ascii="Arial" w:hAnsi="Arial" w:cs="Arial"/>
          <w:i/>
          <w:color w:val="000000" w:themeColor="text1"/>
          <w:sz w:val="20"/>
          <w:szCs w:val="20"/>
        </w:rPr>
        <w:t>Isobelina</w:t>
      </w:r>
      <w:proofErr w:type="spellEnd"/>
      <w:r w:rsidR="00E07194" w:rsidRPr="000D3C10">
        <w:rPr>
          <w:rFonts w:ascii="Arial" w:hAnsi="Arial" w:cs="Arial"/>
          <w:i/>
          <w:color w:val="000000" w:themeColor="text1"/>
          <w:sz w:val="20"/>
          <w:szCs w:val="20"/>
        </w:rPr>
        <w:t xml:space="preserve"> </w:t>
      </w:r>
      <w:proofErr w:type="spellStart"/>
      <w:r w:rsidR="00E07194" w:rsidRPr="000D3C10">
        <w:rPr>
          <w:rFonts w:ascii="Arial" w:hAnsi="Arial" w:cs="Arial"/>
          <w:i/>
          <w:color w:val="000000" w:themeColor="text1"/>
          <w:sz w:val="20"/>
          <w:szCs w:val="20"/>
        </w:rPr>
        <w:t>doka</w:t>
      </w:r>
      <w:proofErr w:type="spellEnd"/>
      <w:r w:rsidR="00E07194" w:rsidRPr="000D3C10">
        <w:rPr>
          <w:rFonts w:ascii="Arial" w:hAnsi="Arial" w:cs="Arial"/>
          <w:color w:val="000000" w:themeColor="text1"/>
          <w:sz w:val="20"/>
          <w:szCs w:val="20"/>
        </w:rPr>
        <w:t xml:space="preserve">, </w:t>
      </w:r>
      <w:proofErr w:type="spellStart"/>
      <w:r w:rsidR="00E07194" w:rsidRPr="000D3C10">
        <w:rPr>
          <w:rFonts w:ascii="Arial" w:hAnsi="Arial" w:cs="Arial"/>
          <w:i/>
          <w:color w:val="000000" w:themeColor="text1"/>
          <w:sz w:val="20"/>
          <w:szCs w:val="20"/>
        </w:rPr>
        <w:t>Alhizia</w:t>
      </w:r>
      <w:proofErr w:type="spellEnd"/>
      <w:r w:rsidR="00E07194" w:rsidRPr="000D3C10">
        <w:rPr>
          <w:rFonts w:ascii="Arial" w:hAnsi="Arial" w:cs="Arial"/>
          <w:i/>
          <w:color w:val="000000" w:themeColor="text1"/>
          <w:sz w:val="20"/>
          <w:szCs w:val="20"/>
        </w:rPr>
        <w:t xml:space="preserve"> </w:t>
      </w:r>
      <w:proofErr w:type="spellStart"/>
      <w:r w:rsidR="00E07194" w:rsidRPr="000D3C10">
        <w:rPr>
          <w:rFonts w:ascii="Arial" w:hAnsi="Arial" w:cs="Arial"/>
          <w:i/>
          <w:color w:val="000000" w:themeColor="text1"/>
          <w:sz w:val="20"/>
          <w:szCs w:val="20"/>
        </w:rPr>
        <w:t>Zygai</w:t>
      </w:r>
      <w:proofErr w:type="spellEnd"/>
      <w:r w:rsidR="00E07194" w:rsidRPr="000D3C10">
        <w:rPr>
          <w:rFonts w:ascii="Arial" w:hAnsi="Arial" w:cs="Arial"/>
          <w:color w:val="000000" w:themeColor="text1"/>
          <w:sz w:val="20"/>
          <w:szCs w:val="20"/>
        </w:rPr>
        <w:t xml:space="preserve">, </w:t>
      </w:r>
      <w:proofErr w:type="spellStart"/>
      <w:r w:rsidR="00E07194" w:rsidRPr="000D3C10">
        <w:rPr>
          <w:rFonts w:ascii="Arial" w:hAnsi="Arial" w:cs="Arial"/>
          <w:i/>
          <w:color w:val="000000" w:themeColor="text1"/>
          <w:sz w:val="20"/>
          <w:szCs w:val="20"/>
        </w:rPr>
        <w:t>Anthoesta</w:t>
      </w:r>
      <w:proofErr w:type="spellEnd"/>
      <w:r w:rsidR="00E07194" w:rsidRPr="000D3C10">
        <w:rPr>
          <w:rFonts w:ascii="Arial" w:hAnsi="Arial" w:cs="Arial"/>
          <w:i/>
          <w:color w:val="000000" w:themeColor="text1"/>
          <w:sz w:val="20"/>
          <w:szCs w:val="20"/>
        </w:rPr>
        <w:t xml:space="preserve"> </w:t>
      </w:r>
      <w:proofErr w:type="spellStart"/>
      <w:r w:rsidR="00E07194" w:rsidRPr="000D3C10">
        <w:rPr>
          <w:rFonts w:ascii="Arial" w:hAnsi="Arial" w:cs="Arial"/>
          <w:i/>
          <w:color w:val="000000" w:themeColor="text1"/>
          <w:sz w:val="20"/>
          <w:szCs w:val="20"/>
        </w:rPr>
        <w:t>virgelli</w:t>
      </w:r>
      <w:proofErr w:type="spellEnd"/>
      <w:r w:rsidR="00E07194" w:rsidRPr="000D3C10">
        <w:rPr>
          <w:rFonts w:ascii="Arial" w:hAnsi="Arial" w:cs="Arial"/>
          <w:color w:val="000000" w:themeColor="text1"/>
          <w:sz w:val="20"/>
          <w:szCs w:val="20"/>
        </w:rPr>
        <w:t xml:space="preserve">, </w:t>
      </w:r>
      <w:r w:rsidR="00E07194" w:rsidRPr="000D3C10">
        <w:rPr>
          <w:rFonts w:ascii="Arial" w:hAnsi="Arial" w:cs="Arial"/>
          <w:i/>
          <w:color w:val="000000" w:themeColor="text1"/>
          <w:sz w:val="20"/>
          <w:szCs w:val="20"/>
        </w:rPr>
        <w:t>Annona senegalensis</w:t>
      </w:r>
      <w:r w:rsidR="00E07194" w:rsidRPr="000D3C10">
        <w:rPr>
          <w:rFonts w:ascii="Arial" w:hAnsi="Arial" w:cs="Arial"/>
          <w:color w:val="000000" w:themeColor="text1"/>
          <w:sz w:val="20"/>
          <w:szCs w:val="20"/>
        </w:rPr>
        <w:t xml:space="preserve">. High fall grasses of about 5-10m (e.g., </w:t>
      </w:r>
      <w:proofErr w:type="spellStart"/>
      <w:r w:rsidR="00E07194" w:rsidRPr="000D3C10">
        <w:rPr>
          <w:rFonts w:ascii="Arial" w:hAnsi="Arial" w:cs="Arial"/>
          <w:i/>
          <w:color w:val="000000" w:themeColor="text1"/>
          <w:sz w:val="20"/>
          <w:szCs w:val="20"/>
        </w:rPr>
        <w:t>Andropogon</w:t>
      </w:r>
      <w:proofErr w:type="spellEnd"/>
      <w:r w:rsidR="00E07194" w:rsidRPr="000D3C10">
        <w:rPr>
          <w:rFonts w:ascii="Arial" w:hAnsi="Arial" w:cs="Arial"/>
          <w:i/>
          <w:color w:val="000000" w:themeColor="text1"/>
          <w:sz w:val="20"/>
          <w:szCs w:val="20"/>
        </w:rPr>
        <w:t xml:space="preserve"> </w:t>
      </w:r>
      <w:proofErr w:type="spellStart"/>
      <w:r w:rsidR="00E07194" w:rsidRPr="000D3C10">
        <w:rPr>
          <w:rFonts w:ascii="Arial" w:hAnsi="Arial" w:cs="Arial"/>
          <w:i/>
          <w:color w:val="000000" w:themeColor="text1"/>
          <w:sz w:val="20"/>
          <w:szCs w:val="20"/>
        </w:rPr>
        <w:t>gayanus</w:t>
      </w:r>
      <w:proofErr w:type="spellEnd"/>
      <w:r w:rsidR="00E07194" w:rsidRPr="000D3C10">
        <w:rPr>
          <w:rFonts w:ascii="Arial" w:hAnsi="Arial" w:cs="Arial"/>
          <w:color w:val="000000" w:themeColor="text1"/>
          <w:sz w:val="20"/>
          <w:szCs w:val="20"/>
        </w:rPr>
        <w:t xml:space="preserve">, </w:t>
      </w:r>
      <w:r w:rsidR="00E07194" w:rsidRPr="000D3C10">
        <w:rPr>
          <w:rFonts w:ascii="Arial" w:hAnsi="Arial" w:cs="Arial"/>
          <w:i/>
          <w:color w:val="000000" w:themeColor="text1"/>
          <w:sz w:val="20"/>
          <w:szCs w:val="20"/>
        </w:rPr>
        <w:t>Tectorum species</w:t>
      </w:r>
      <w:r w:rsidR="00B5148E" w:rsidRPr="000D3C10">
        <w:rPr>
          <w:rFonts w:ascii="Arial" w:hAnsi="Arial" w:cs="Arial"/>
          <w:color w:val="000000" w:themeColor="text1"/>
          <w:sz w:val="20"/>
          <w:szCs w:val="20"/>
        </w:rPr>
        <w:t xml:space="preserve">) </w:t>
      </w:r>
      <w:r w:rsidR="00E07194" w:rsidRPr="000D3C10">
        <w:rPr>
          <w:rFonts w:ascii="Arial" w:hAnsi="Arial" w:cs="Arial"/>
          <w:color w:val="000000" w:themeColor="text1"/>
          <w:sz w:val="20"/>
          <w:szCs w:val="20"/>
        </w:rPr>
        <w:t>and more dense trees characterize the southern guinea savanna. Hence, the name transitioned to woodland. The trees are thick-barked of up to 40 -50 feet.</w:t>
      </w:r>
      <w:r>
        <w:rPr>
          <w:rFonts w:ascii="Arial" w:hAnsi="Arial" w:cs="Arial"/>
          <w:color w:val="000000" w:themeColor="text1"/>
          <w:sz w:val="20"/>
          <w:szCs w:val="20"/>
        </w:rPr>
        <w:t xml:space="preserve"> </w:t>
      </w:r>
      <w:r w:rsidR="00E07194" w:rsidRPr="000D3C10">
        <w:rPr>
          <w:rFonts w:ascii="Arial" w:hAnsi="Arial" w:cs="Arial"/>
          <w:color w:val="000000" w:themeColor="text1"/>
          <w:sz w:val="20"/>
          <w:szCs w:val="20"/>
        </w:rPr>
        <w:t>The temperature of this area is highly influenced by the Niger-Benue trough, where heat is trapped. The highest diurnal temperature ranges between 27⁰C and 37⁰C in the months of November–April (dry season). The rainy season comes between the months of April to October</w:t>
      </w:r>
      <w:r w:rsidR="0077131F" w:rsidRPr="000D3C10">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 with the temperature range of 23⁰C and 27⁰C</w:t>
      </w: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 (Ishaya, 2013). </w:t>
      </w:r>
    </w:p>
    <w:p w14:paraId="62A32CA0" w14:textId="47C19DB7" w:rsidR="00E07194" w:rsidRPr="000D3C10" w:rsidRDefault="00E07194" w:rsidP="00FA2923">
      <w:pPr>
        <w:spacing w:line="276" w:lineRule="auto"/>
        <w:jc w:val="both"/>
        <w:rPr>
          <w:rFonts w:ascii="Arial" w:hAnsi="Arial" w:cs="Arial"/>
          <w:color w:val="000000" w:themeColor="text1"/>
          <w:sz w:val="20"/>
          <w:szCs w:val="20"/>
        </w:rPr>
      </w:pPr>
      <w:r w:rsidRPr="000D3C10">
        <w:rPr>
          <w:rFonts w:ascii="Arial" w:hAnsi="Arial" w:cs="Arial"/>
          <w:b/>
          <w:color w:val="000000" w:themeColor="text1"/>
          <w:sz w:val="20"/>
          <w:szCs w:val="20"/>
        </w:rPr>
        <w:t>Selection of Breeding Sites</w:t>
      </w:r>
    </w:p>
    <w:p w14:paraId="28F3F2F5" w14:textId="77777777" w:rsidR="00E07194" w:rsidRPr="000D3C10" w:rsidRDefault="00E07194" w:rsidP="00FA2923">
      <w:pPr>
        <w:spacing w:line="276" w:lineRule="auto"/>
        <w:jc w:val="both"/>
        <w:rPr>
          <w:rFonts w:ascii="Arial" w:hAnsi="Arial" w:cs="Arial"/>
          <w:color w:val="000000" w:themeColor="text1"/>
          <w:sz w:val="20"/>
          <w:szCs w:val="20"/>
        </w:rPr>
      </w:pPr>
      <w:r w:rsidRPr="000D3C10">
        <w:rPr>
          <w:rFonts w:ascii="Arial" w:hAnsi="Arial" w:cs="Arial"/>
          <w:color w:val="000000" w:themeColor="text1"/>
          <w:sz w:val="20"/>
          <w:szCs w:val="20"/>
        </w:rPr>
        <w:t>Three communities (Girls Hostel, Boys Hostel, and Adelabu Market) were randomly selected, and every container with water or water bodies was identified and considered a potential breeding site. The breeding sites were those that had at least one larva in the habitat. The major habitat that was surveyed was open habitats.</w:t>
      </w:r>
    </w:p>
    <w:p w14:paraId="31BC6C02" w14:textId="5EC756B6" w:rsidR="00E07194" w:rsidRPr="000D3C10" w:rsidRDefault="00E07194"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lastRenderedPageBreak/>
        <w:t xml:space="preserve"> </w:t>
      </w:r>
      <w:r w:rsidR="0077131F" w:rsidRPr="000D3C10">
        <w:rPr>
          <w:rFonts w:ascii="Arial" w:hAnsi="Arial" w:cs="Arial"/>
          <w:noProof/>
          <w:color w:val="000000" w:themeColor="text1"/>
          <w:sz w:val="20"/>
          <w:szCs w:val="20"/>
          <w:lang w:eastAsia="en-GB"/>
        </w:rPr>
        <w:drawing>
          <wp:inline distT="0" distB="0" distL="0" distR="0" wp14:anchorId="20566D65" wp14:editId="0E20B38D">
            <wp:extent cx="5731510" cy="2204656"/>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204656"/>
                    </a:xfrm>
                    <a:prstGeom prst="rect">
                      <a:avLst/>
                    </a:prstGeom>
                    <a:noFill/>
                    <a:ln>
                      <a:noFill/>
                    </a:ln>
                  </pic:spPr>
                </pic:pic>
              </a:graphicData>
            </a:graphic>
          </wp:inline>
        </w:drawing>
      </w:r>
    </w:p>
    <w:p w14:paraId="72CA6F26" w14:textId="7737474E" w:rsidR="00A940E0" w:rsidRPr="000D3C10" w:rsidRDefault="00610411"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t xml:space="preserve">Figure 2, </w:t>
      </w:r>
      <w:r w:rsidR="00450CC2" w:rsidRPr="000D3C10">
        <w:rPr>
          <w:rFonts w:ascii="Arial" w:hAnsi="Arial" w:cs="Arial"/>
          <w:color w:val="000000" w:themeColor="text1"/>
          <w:sz w:val="20"/>
          <w:szCs w:val="20"/>
        </w:rPr>
        <w:t>Girls</w:t>
      </w:r>
      <w:r w:rsidRPr="000D3C10">
        <w:rPr>
          <w:rFonts w:ascii="Arial" w:hAnsi="Arial" w:cs="Arial"/>
          <w:color w:val="000000" w:themeColor="text1"/>
          <w:sz w:val="20"/>
          <w:szCs w:val="20"/>
        </w:rPr>
        <w:t xml:space="preserve"> Hostel site</w:t>
      </w:r>
    </w:p>
    <w:p w14:paraId="26D61055" w14:textId="77777777" w:rsidR="00FA2923" w:rsidRPr="000D3C10" w:rsidRDefault="00FA2923" w:rsidP="00E07194">
      <w:pPr>
        <w:jc w:val="both"/>
        <w:rPr>
          <w:rFonts w:ascii="Arial" w:hAnsi="Arial" w:cs="Arial"/>
          <w:color w:val="000000" w:themeColor="text1"/>
          <w:sz w:val="20"/>
          <w:szCs w:val="20"/>
        </w:rPr>
      </w:pPr>
    </w:p>
    <w:p w14:paraId="7D3D4F7D" w14:textId="77777777" w:rsidR="00FA2923" w:rsidRPr="000D3C10" w:rsidRDefault="00FA2923" w:rsidP="00E07194">
      <w:pPr>
        <w:jc w:val="both"/>
        <w:rPr>
          <w:rFonts w:ascii="Arial" w:hAnsi="Arial" w:cs="Arial"/>
          <w:color w:val="000000" w:themeColor="text1"/>
          <w:sz w:val="20"/>
          <w:szCs w:val="20"/>
        </w:rPr>
      </w:pPr>
    </w:p>
    <w:p w14:paraId="07C158EC" w14:textId="77777777" w:rsidR="00BB7E60" w:rsidRPr="000D3C10" w:rsidRDefault="00BB7E60" w:rsidP="00E07194">
      <w:pPr>
        <w:jc w:val="both"/>
        <w:rPr>
          <w:rFonts w:ascii="Arial" w:hAnsi="Arial" w:cs="Arial"/>
          <w:color w:val="000000" w:themeColor="text1"/>
          <w:sz w:val="20"/>
          <w:szCs w:val="20"/>
        </w:rPr>
      </w:pPr>
    </w:p>
    <w:p w14:paraId="1C02BCAB" w14:textId="77777777" w:rsidR="00A940E0" w:rsidRPr="000D3C10" w:rsidRDefault="00A940E0" w:rsidP="00E07194">
      <w:pPr>
        <w:jc w:val="both"/>
        <w:rPr>
          <w:rFonts w:ascii="Arial" w:hAnsi="Arial" w:cs="Arial"/>
          <w:color w:val="000000" w:themeColor="text1"/>
          <w:sz w:val="20"/>
          <w:szCs w:val="20"/>
        </w:rPr>
      </w:pPr>
    </w:p>
    <w:p w14:paraId="70C99F61" w14:textId="77777777" w:rsidR="00947769" w:rsidRPr="000D3C10" w:rsidRDefault="00947769" w:rsidP="00E07194">
      <w:pPr>
        <w:jc w:val="both"/>
        <w:rPr>
          <w:rFonts w:ascii="Arial" w:hAnsi="Arial" w:cs="Arial"/>
          <w:color w:val="000000" w:themeColor="text1"/>
          <w:sz w:val="20"/>
          <w:szCs w:val="20"/>
        </w:rPr>
      </w:pPr>
    </w:p>
    <w:p w14:paraId="1E34921E" w14:textId="5B16FD5D" w:rsidR="00E07194" w:rsidRPr="000D3C10" w:rsidRDefault="00E07194" w:rsidP="00FA2923">
      <w:pPr>
        <w:spacing w:line="360" w:lineRule="auto"/>
        <w:jc w:val="both"/>
        <w:rPr>
          <w:rFonts w:ascii="Arial" w:hAnsi="Arial" w:cs="Arial"/>
          <w:color w:val="000000" w:themeColor="text1"/>
          <w:sz w:val="20"/>
          <w:szCs w:val="20"/>
        </w:rPr>
      </w:pPr>
      <w:r w:rsidRPr="000D3C10">
        <w:rPr>
          <w:rFonts w:ascii="Arial" w:hAnsi="Arial" w:cs="Arial"/>
          <w:b/>
          <w:bCs/>
          <w:color w:val="000000" w:themeColor="text1"/>
          <w:sz w:val="20"/>
          <w:szCs w:val="20"/>
        </w:rPr>
        <w:t>Collection of Mosquito Larvae</w:t>
      </w:r>
    </w:p>
    <w:p w14:paraId="341F5A9C" w14:textId="1F7D06D1" w:rsidR="00FA2923" w:rsidRPr="000D3C10" w:rsidRDefault="00E07194" w:rsidP="00FA2923">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Mosquito larvae were collected randomly from three sites within the university. The sites were Adelabu market, the Boys and Girls hostel of the University of Abuja. In each of these sites, mosquito larvae were sampled from three locations, making a total of nine locations. The breeding sites sampled were stagnant water pools, gutters, ground pools, and discarded containers. The vector sampling was concentrated on areas around human dwellings. </w:t>
      </w:r>
    </w:p>
    <w:p w14:paraId="773AEDFA" w14:textId="1000B42A" w:rsidR="00E07194" w:rsidRPr="000D3C10" w:rsidRDefault="00E07194" w:rsidP="00FA2923">
      <w:pPr>
        <w:spacing w:line="360" w:lineRule="auto"/>
        <w:jc w:val="both"/>
        <w:rPr>
          <w:rFonts w:ascii="Arial" w:hAnsi="Arial" w:cs="Arial"/>
          <w:b/>
          <w:bCs/>
          <w:color w:val="000000" w:themeColor="text1"/>
          <w:sz w:val="20"/>
          <w:szCs w:val="20"/>
        </w:rPr>
      </w:pPr>
      <w:r w:rsidRPr="000D3C10">
        <w:rPr>
          <w:rFonts w:ascii="Arial" w:hAnsi="Arial" w:cs="Arial"/>
          <w:b/>
          <w:bCs/>
          <w:color w:val="000000" w:themeColor="text1"/>
          <w:sz w:val="20"/>
          <w:szCs w:val="20"/>
        </w:rPr>
        <w:t xml:space="preserve">Methods of larval collections </w:t>
      </w:r>
    </w:p>
    <w:p w14:paraId="2AC88F80" w14:textId="35A635E3" w:rsidR="00E07194" w:rsidRPr="000D3C10" w:rsidRDefault="00791D03" w:rsidP="00FA2923">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w:t>
      </w:r>
      <w:r w:rsidR="00E07194" w:rsidRPr="000D3C10">
        <w:rPr>
          <w:rFonts w:ascii="Arial" w:hAnsi="Arial" w:cs="Arial"/>
          <w:color w:val="000000" w:themeColor="text1"/>
          <w:sz w:val="20"/>
          <w:szCs w:val="20"/>
        </w:rPr>
        <w:t>Samples were collected during the rainy season, August 2019. Mosquito larvae were collected using dipper and pipettes</w:t>
      </w: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 as described by Adeleke </w:t>
      </w:r>
      <w:r w:rsidR="00E07194" w:rsidRPr="000D3C10">
        <w:rPr>
          <w:rFonts w:ascii="Arial" w:hAnsi="Arial" w:cs="Arial"/>
          <w:i/>
          <w:iCs/>
          <w:color w:val="000000" w:themeColor="text1"/>
          <w:sz w:val="20"/>
          <w:szCs w:val="20"/>
        </w:rPr>
        <w:t>et al</w:t>
      </w:r>
      <w:r w:rsidR="00E07194" w:rsidRPr="000D3C10">
        <w:rPr>
          <w:rFonts w:ascii="Arial" w:hAnsi="Arial" w:cs="Arial"/>
          <w:color w:val="000000" w:themeColor="text1"/>
          <w:sz w:val="20"/>
          <w:szCs w:val="20"/>
        </w:rPr>
        <w:t xml:space="preserve">. (2010). </w:t>
      </w:r>
      <w:r>
        <w:rPr>
          <w:rFonts w:ascii="Arial" w:hAnsi="Arial" w:cs="Arial"/>
          <w:color w:val="000000" w:themeColor="text1"/>
          <w:sz w:val="20"/>
          <w:szCs w:val="20"/>
        </w:rPr>
        <w:t>“</w:t>
      </w:r>
      <w:r w:rsidR="00E07194" w:rsidRPr="000D3C10">
        <w:rPr>
          <w:rFonts w:ascii="Arial" w:hAnsi="Arial" w:cs="Arial"/>
          <w:color w:val="000000" w:themeColor="text1"/>
          <w:sz w:val="20"/>
          <w:szCs w:val="20"/>
        </w:rPr>
        <w:t>The larvae in a discarded container were collected with a pipette while those in other breeding sites were collected by using a standard dipper (400mI)</w:t>
      </w: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 recommended by WHO (2010</w:t>
      </w:r>
      <w:r w:rsidR="007E62D8" w:rsidRPr="000D3C10">
        <w:rPr>
          <w:rFonts w:ascii="Arial" w:hAnsi="Arial" w:cs="Arial"/>
          <w:color w:val="000000" w:themeColor="text1"/>
          <w:sz w:val="20"/>
          <w:szCs w:val="20"/>
        </w:rPr>
        <w:t>; 2005</w:t>
      </w:r>
      <w:r w:rsidR="00E07194" w:rsidRPr="000D3C10">
        <w:rPr>
          <w:rFonts w:ascii="Arial" w:hAnsi="Arial" w:cs="Arial"/>
          <w:color w:val="000000" w:themeColor="text1"/>
          <w:sz w:val="20"/>
          <w:szCs w:val="20"/>
        </w:rPr>
        <w:t xml:space="preserve">). </w:t>
      </w:r>
      <w:r>
        <w:rPr>
          <w:rFonts w:ascii="Arial" w:hAnsi="Arial" w:cs="Arial"/>
          <w:color w:val="000000" w:themeColor="text1"/>
          <w:sz w:val="20"/>
          <w:szCs w:val="20"/>
        </w:rPr>
        <w:t>“</w:t>
      </w:r>
      <w:r w:rsidR="00E07194" w:rsidRPr="000D3C10">
        <w:rPr>
          <w:rFonts w:ascii="Arial" w:hAnsi="Arial" w:cs="Arial"/>
          <w:color w:val="000000" w:themeColor="text1"/>
          <w:sz w:val="20"/>
          <w:szCs w:val="20"/>
        </w:rPr>
        <w:t>Ten dips were collected from each of the breeding sites. The samples collected from each breeding habitat were poured into a plastic container and transported to the Biological Laboratory of the University of Abuja. In the laboratory, the mosquito larvae were transferred into a Specimen bottle containing 75% ethanol and 15% formalin for preservation. Identification of mosquito larvae was done with the aid of a dissecting microscope</w:t>
      </w: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 using the identification keys by Wilke </w:t>
      </w:r>
      <w:r w:rsidR="00E07194" w:rsidRPr="000D3C10">
        <w:rPr>
          <w:rFonts w:ascii="Arial" w:hAnsi="Arial" w:cs="Arial"/>
          <w:i/>
          <w:iCs/>
          <w:color w:val="000000" w:themeColor="text1"/>
          <w:sz w:val="20"/>
          <w:szCs w:val="20"/>
        </w:rPr>
        <w:t>et al</w:t>
      </w:r>
      <w:r w:rsidR="00E07194" w:rsidRPr="000D3C10">
        <w:rPr>
          <w:rFonts w:ascii="Arial" w:hAnsi="Arial" w:cs="Arial"/>
          <w:color w:val="000000" w:themeColor="text1"/>
          <w:sz w:val="20"/>
          <w:szCs w:val="20"/>
        </w:rPr>
        <w:t>. (2016).</w:t>
      </w:r>
    </w:p>
    <w:p w14:paraId="6B35E8C1" w14:textId="16D0FF74" w:rsidR="00E07194" w:rsidRPr="000D3C10" w:rsidRDefault="00E07194" w:rsidP="00FA2923">
      <w:pPr>
        <w:spacing w:line="360" w:lineRule="auto"/>
        <w:jc w:val="both"/>
        <w:rPr>
          <w:rFonts w:ascii="Arial" w:hAnsi="Arial" w:cs="Arial"/>
          <w:b/>
          <w:bCs/>
          <w:color w:val="000000" w:themeColor="text1"/>
          <w:sz w:val="20"/>
          <w:szCs w:val="20"/>
        </w:rPr>
      </w:pPr>
      <w:r w:rsidRPr="000D3C10">
        <w:rPr>
          <w:rFonts w:ascii="Arial" w:hAnsi="Arial" w:cs="Arial"/>
          <w:b/>
          <w:bCs/>
          <w:color w:val="000000" w:themeColor="text1"/>
          <w:sz w:val="20"/>
          <w:szCs w:val="20"/>
        </w:rPr>
        <w:t>Identification of Mosquitoes</w:t>
      </w:r>
    </w:p>
    <w:p w14:paraId="0E2F2A5A" w14:textId="26486A80" w:rsidR="00E07194" w:rsidRPr="000D3C10" w:rsidRDefault="00791D03" w:rsidP="00FA2923">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w:t>
      </w:r>
      <w:r w:rsidR="00E07194" w:rsidRPr="000D3C10">
        <w:rPr>
          <w:rFonts w:ascii="Arial" w:hAnsi="Arial" w:cs="Arial"/>
          <w:color w:val="000000" w:themeColor="text1"/>
          <w:sz w:val="20"/>
          <w:szCs w:val="20"/>
        </w:rPr>
        <w:t>Identification of the mosquito larvae was carried out microscopically using morphological keys. The identification was based on gross external morphological features, appearance of the antennae, compound eyes, siphon, tracheal gills, palps</w:t>
      </w:r>
      <w:r w:rsidR="0077131F" w:rsidRPr="000D3C10">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 thorax, abdominal segment, etc</w:t>
      </w:r>
      <w:r>
        <w:rPr>
          <w:rFonts w:ascii="Arial" w:hAnsi="Arial" w:cs="Arial"/>
          <w:color w:val="000000" w:themeColor="text1"/>
          <w:sz w:val="20"/>
          <w:szCs w:val="20"/>
        </w:rPr>
        <w:t>”</w:t>
      </w:r>
      <w:r w:rsidR="00E07194" w:rsidRPr="000D3C10">
        <w:rPr>
          <w:rFonts w:ascii="Arial" w:hAnsi="Arial" w:cs="Arial"/>
          <w:color w:val="000000" w:themeColor="text1"/>
          <w:sz w:val="20"/>
          <w:szCs w:val="20"/>
        </w:rPr>
        <w:t>. (Wi</w:t>
      </w:r>
      <w:r w:rsidR="00BB3745" w:rsidRPr="000D3C10">
        <w:rPr>
          <w:rFonts w:ascii="Arial" w:hAnsi="Arial" w:cs="Arial"/>
          <w:color w:val="000000" w:themeColor="text1"/>
          <w:sz w:val="20"/>
          <w:szCs w:val="20"/>
        </w:rPr>
        <w:t>l</w:t>
      </w:r>
      <w:r w:rsidR="00E07194" w:rsidRPr="000D3C10">
        <w:rPr>
          <w:rFonts w:ascii="Arial" w:hAnsi="Arial" w:cs="Arial"/>
          <w:color w:val="000000" w:themeColor="text1"/>
          <w:sz w:val="20"/>
          <w:szCs w:val="20"/>
        </w:rPr>
        <w:t xml:space="preserve">ke </w:t>
      </w:r>
      <w:r w:rsidR="00E07194" w:rsidRPr="000D3C10">
        <w:rPr>
          <w:rFonts w:ascii="Arial" w:hAnsi="Arial" w:cs="Arial"/>
          <w:i/>
          <w:iCs/>
          <w:color w:val="000000" w:themeColor="text1"/>
          <w:sz w:val="20"/>
          <w:szCs w:val="20"/>
        </w:rPr>
        <w:t>et al</w:t>
      </w:r>
      <w:r w:rsidR="00E07194" w:rsidRPr="000D3C10">
        <w:rPr>
          <w:rFonts w:ascii="Arial" w:hAnsi="Arial" w:cs="Arial"/>
          <w:color w:val="000000" w:themeColor="text1"/>
          <w:sz w:val="20"/>
          <w:szCs w:val="20"/>
        </w:rPr>
        <w:t xml:space="preserve">., 2016). </w:t>
      </w:r>
    </w:p>
    <w:p w14:paraId="42788A73" w14:textId="1E487C64" w:rsidR="00E07194" w:rsidRPr="000D3C10" w:rsidRDefault="00E07194" w:rsidP="00FA2923">
      <w:pPr>
        <w:spacing w:line="360" w:lineRule="auto"/>
        <w:jc w:val="both"/>
        <w:rPr>
          <w:rFonts w:ascii="Arial" w:hAnsi="Arial" w:cs="Arial"/>
          <w:b/>
          <w:color w:val="000000" w:themeColor="text1"/>
          <w:sz w:val="20"/>
          <w:szCs w:val="20"/>
        </w:rPr>
      </w:pPr>
      <w:r w:rsidRPr="000D3C10">
        <w:rPr>
          <w:rFonts w:ascii="Arial" w:hAnsi="Arial" w:cs="Arial"/>
          <w:b/>
          <w:color w:val="000000" w:themeColor="text1"/>
          <w:sz w:val="20"/>
          <w:szCs w:val="20"/>
        </w:rPr>
        <w:lastRenderedPageBreak/>
        <w:t>Statistical Analysis</w:t>
      </w:r>
    </w:p>
    <w:p w14:paraId="256429C2" w14:textId="77777777" w:rsidR="00E07194" w:rsidRPr="000D3C10" w:rsidRDefault="00E07194" w:rsidP="00FA2923">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The statistical tools used were chi-square and Simpson's index of diversity (ED).  </w:t>
      </w:r>
    </w:p>
    <w:p w14:paraId="374246EE" w14:textId="77777777" w:rsidR="0077131F" w:rsidRPr="000D3C10" w:rsidRDefault="0077131F">
      <w:pPr>
        <w:rPr>
          <w:rFonts w:ascii="Arial" w:hAnsi="Arial" w:cs="Arial"/>
          <w:color w:val="000000" w:themeColor="text1"/>
          <w:sz w:val="20"/>
          <w:szCs w:val="20"/>
        </w:rPr>
      </w:pPr>
      <w:r w:rsidRPr="000D3C10">
        <w:rPr>
          <w:rFonts w:ascii="Arial" w:hAnsi="Arial" w:cs="Arial"/>
          <w:color w:val="000000" w:themeColor="text1"/>
          <w:sz w:val="20"/>
          <w:szCs w:val="20"/>
        </w:rPr>
        <w:br w:type="page"/>
      </w:r>
    </w:p>
    <w:p w14:paraId="12935829" w14:textId="7B791B50" w:rsidR="00E07194" w:rsidRPr="000D3C10" w:rsidRDefault="00E07194" w:rsidP="00A940E0">
      <w:pPr>
        <w:rPr>
          <w:rFonts w:ascii="Arial" w:hAnsi="Arial" w:cs="Arial"/>
          <w:b/>
          <w:bCs/>
          <w:color w:val="000000" w:themeColor="text1"/>
          <w:sz w:val="20"/>
          <w:szCs w:val="20"/>
        </w:rPr>
      </w:pPr>
      <w:r w:rsidRPr="000D3C10">
        <w:rPr>
          <w:rFonts w:ascii="Arial" w:hAnsi="Arial" w:cs="Arial"/>
          <w:b/>
          <w:bCs/>
          <w:color w:val="000000" w:themeColor="text1"/>
          <w:sz w:val="20"/>
          <w:szCs w:val="20"/>
        </w:rPr>
        <w:lastRenderedPageBreak/>
        <w:t>R</w:t>
      </w:r>
      <w:r w:rsidR="00610411" w:rsidRPr="000D3C10">
        <w:rPr>
          <w:rFonts w:ascii="Arial" w:hAnsi="Arial" w:cs="Arial"/>
          <w:b/>
          <w:bCs/>
          <w:color w:val="000000" w:themeColor="text1"/>
          <w:sz w:val="20"/>
          <w:szCs w:val="20"/>
        </w:rPr>
        <w:t>esults</w:t>
      </w:r>
    </w:p>
    <w:p w14:paraId="39A9CC2D" w14:textId="23A68199" w:rsidR="00E07194" w:rsidRPr="000D3C10" w:rsidRDefault="00E07194" w:rsidP="00610411">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A total of 133 mosquitoes (Table 1) comprising three genera (Anopheles, </w:t>
      </w:r>
      <w:proofErr w:type="spellStart"/>
      <w:r w:rsidRPr="000D3C10">
        <w:rPr>
          <w:rFonts w:ascii="Arial" w:hAnsi="Arial" w:cs="Arial"/>
          <w:color w:val="000000" w:themeColor="text1"/>
          <w:sz w:val="20"/>
          <w:szCs w:val="20"/>
        </w:rPr>
        <w:t>Aedesand</w:t>
      </w:r>
      <w:proofErr w:type="spellEnd"/>
      <w:r w:rsidRPr="000D3C10">
        <w:rPr>
          <w:rFonts w:ascii="Arial" w:hAnsi="Arial" w:cs="Arial"/>
          <w:color w:val="000000" w:themeColor="text1"/>
          <w:sz w:val="20"/>
          <w:szCs w:val="20"/>
        </w:rPr>
        <w:t xml:space="preserve"> Culex) </w:t>
      </w:r>
      <w:r w:rsidR="00450CC2" w:rsidRPr="000D3C10">
        <w:rPr>
          <w:rFonts w:ascii="Arial" w:hAnsi="Arial" w:cs="Arial"/>
          <w:color w:val="000000" w:themeColor="text1"/>
          <w:sz w:val="20"/>
          <w:szCs w:val="20"/>
        </w:rPr>
        <w:t xml:space="preserve">and six species were obtained, </w:t>
      </w:r>
      <w:r w:rsidRPr="000D3C10">
        <w:rPr>
          <w:rFonts w:ascii="Arial" w:hAnsi="Arial" w:cs="Arial"/>
          <w:color w:val="000000" w:themeColor="text1"/>
          <w:sz w:val="20"/>
          <w:szCs w:val="20"/>
        </w:rPr>
        <w:t>18.0% (N=24) were sampled from Ground pools, 28.7% (N=33) from stagnant water pools, 16.5% (N=22) from discarded containers, and 42.6% (N=54) from gutters.</w:t>
      </w:r>
    </w:p>
    <w:p w14:paraId="420AA56D" w14:textId="200F7227" w:rsidR="00E07194" w:rsidRPr="000D3C10" w:rsidRDefault="00E07194" w:rsidP="00E07194">
      <w:pPr>
        <w:jc w:val="both"/>
        <w:rPr>
          <w:rFonts w:ascii="Arial" w:hAnsi="Arial" w:cs="Arial"/>
          <w:bCs/>
          <w:color w:val="000000" w:themeColor="text1"/>
          <w:sz w:val="20"/>
          <w:szCs w:val="20"/>
        </w:rPr>
      </w:pPr>
      <w:r w:rsidRPr="000D3C10">
        <w:rPr>
          <w:rFonts w:ascii="Arial" w:hAnsi="Arial" w:cs="Arial"/>
          <w:bCs/>
          <w:color w:val="000000" w:themeColor="text1"/>
          <w:sz w:val="20"/>
          <w:szCs w:val="20"/>
        </w:rPr>
        <w:t xml:space="preserve">Table </w:t>
      </w:r>
      <w:r w:rsidR="00A940E0" w:rsidRPr="000D3C10">
        <w:rPr>
          <w:rFonts w:ascii="Arial" w:hAnsi="Arial" w:cs="Arial"/>
          <w:bCs/>
          <w:color w:val="000000" w:themeColor="text1"/>
          <w:sz w:val="20"/>
          <w:szCs w:val="20"/>
        </w:rPr>
        <w:t xml:space="preserve">1: </w:t>
      </w:r>
      <w:r w:rsidRPr="000D3C10">
        <w:rPr>
          <w:rFonts w:ascii="Arial" w:hAnsi="Arial" w:cs="Arial"/>
          <w:bCs/>
          <w:color w:val="000000" w:themeColor="text1"/>
          <w:sz w:val="20"/>
          <w:szCs w:val="20"/>
        </w:rPr>
        <w:t xml:space="preserve">Total Mosquito Abundance </w:t>
      </w:r>
      <w:proofErr w:type="gramStart"/>
      <w:r w:rsidR="00A940E0" w:rsidRPr="000D3C10">
        <w:rPr>
          <w:rFonts w:ascii="Arial" w:hAnsi="Arial" w:cs="Arial"/>
          <w:bCs/>
          <w:color w:val="000000" w:themeColor="text1"/>
          <w:sz w:val="20"/>
          <w:szCs w:val="20"/>
        </w:rPr>
        <w:t>And</w:t>
      </w:r>
      <w:proofErr w:type="gramEnd"/>
      <w:r w:rsidR="00A940E0" w:rsidRPr="000D3C10">
        <w:rPr>
          <w:rFonts w:ascii="Arial" w:hAnsi="Arial" w:cs="Arial"/>
          <w:bCs/>
          <w:color w:val="000000" w:themeColor="text1"/>
          <w:sz w:val="20"/>
          <w:szCs w:val="20"/>
        </w:rPr>
        <w:t xml:space="preserve"> </w:t>
      </w:r>
      <w:r w:rsidRPr="000D3C10">
        <w:rPr>
          <w:rFonts w:ascii="Arial" w:hAnsi="Arial" w:cs="Arial"/>
          <w:bCs/>
          <w:color w:val="000000" w:themeColor="text1"/>
          <w:sz w:val="20"/>
          <w:szCs w:val="20"/>
        </w:rPr>
        <w:t>Diversi</w:t>
      </w:r>
      <w:r w:rsidR="001C6065" w:rsidRPr="000D3C10">
        <w:rPr>
          <w:rFonts w:ascii="Arial" w:hAnsi="Arial" w:cs="Arial"/>
          <w:bCs/>
          <w:color w:val="000000" w:themeColor="text1"/>
          <w:sz w:val="20"/>
          <w:szCs w:val="20"/>
        </w:rPr>
        <w:t xml:space="preserve">ty in </w:t>
      </w:r>
      <w:r w:rsidR="00A940E0" w:rsidRPr="000D3C10">
        <w:rPr>
          <w:rFonts w:ascii="Arial" w:hAnsi="Arial" w:cs="Arial"/>
          <w:bCs/>
          <w:color w:val="000000" w:themeColor="text1"/>
          <w:sz w:val="20"/>
          <w:szCs w:val="20"/>
        </w:rPr>
        <w:t xml:space="preserve">University </w:t>
      </w:r>
      <w:r w:rsidRPr="000D3C10">
        <w:rPr>
          <w:rFonts w:ascii="Arial" w:hAnsi="Arial" w:cs="Arial"/>
          <w:bCs/>
          <w:color w:val="000000" w:themeColor="text1"/>
          <w:sz w:val="20"/>
          <w:szCs w:val="20"/>
        </w:rPr>
        <w:t>A</w:t>
      </w:r>
      <w:r w:rsidR="00A940E0" w:rsidRPr="000D3C10">
        <w:rPr>
          <w:rFonts w:ascii="Arial" w:hAnsi="Arial" w:cs="Arial"/>
          <w:bCs/>
          <w:color w:val="000000" w:themeColor="text1"/>
          <w:sz w:val="20"/>
          <w:szCs w:val="20"/>
        </w:rPr>
        <w:t>buja</w:t>
      </w:r>
      <w:r w:rsidRPr="000D3C10">
        <w:rPr>
          <w:rFonts w:ascii="Arial" w:hAnsi="Arial" w:cs="Arial"/>
          <w:bCs/>
          <w:color w:val="000000" w:themeColor="text1"/>
          <w:sz w:val="20"/>
          <w:szCs w:val="20"/>
        </w:rPr>
        <w:t xml:space="preserve"> </w:t>
      </w:r>
      <w:r w:rsidR="00A940E0" w:rsidRPr="000D3C10">
        <w:rPr>
          <w:rFonts w:ascii="Arial" w:hAnsi="Arial" w:cs="Arial"/>
          <w:bCs/>
          <w:color w:val="000000" w:themeColor="text1"/>
          <w:sz w:val="20"/>
          <w:szCs w:val="20"/>
        </w:rPr>
        <w:t>(</w:t>
      </w:r>
      <w:r w:rsidRPr="000D3C10">
        <w:rPr>
          <w:rFonts w:ascii="Arial" w:hAnsi="Arial" w:cs="Arial"/>
          <w:bCs/>
          <w:color w:val="000000" w:themeColor="text1"/>
          <w:sz w:val="20"/>
          <w:szCs w:val="20"/>
        </w:rPr>
        <w:t xml:space="preserve">Permanent </w:t>
      </w:r>
      <w:r w:rsidR="00A940E0" w:rsidRPr="000D3C10">
        <w:rPr>
          <w:rFonts w:ascii="Arial" w:hAnsi="Arial" w:cs="Arial"/>
          <w:bCs/>
          <w:color w:val="000000" w:themeColor="text1"/>
          <w:sz w:val="20"/>
          <w:szCs w:val="20"/>
        </w:rPr>
        <w:t xml:space="preserve">Site) </w:t>
      </w:r>
      <w:r w:rsidRPr="000D3C10">
        <w:rPr>
          <w:rFonts w:ascii="Arial" w:hAnsi="Arial" w:cs="Arial"/>
          <w:bCs/>
          <w:color w:val="000000" w:themeColor="text1"/>
          <w:sz w:val="20"/>
          <w:szCs w:val="20"/>
        </w:rPr>
        <w:t>Oct</w:t>
      </w:r>
      <w:r w:rsidR="00A940E0" w:rsidRPr="000D3C10">
        <w:rPr>
          <w:rFonts w:ascii="Arial" w:hAnsi="Arial" w:cs="Arial"/>
          <w:bCs/>
          <w:color w:val="000000" w:themeColor="text1"/>
          <w:sz w:val="20"/>
          <w:szCs w:val="20"/>
        </w:rPr>
        <w:t>, 2019</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1214"/>
        <w:gridCol w:w="1324"/>
        <w:gridCol w:w="1277"/>
        <w:gridCol w:w="1169"/>
        <w:gridCol w:w="1111"/>
        <w:gridCol w:w="1169"/>
      </w:tblGrid>
      <w:tr w:rsidR="00CE7CA2" w:rsidRPr="000D3C10" w14:paraId="47078171" w14:textId="77777777" w:rsidTr="00A940E0">
        <w:tc>
          <w:tcPr>
            <w:tcW w:w="1502" w:type="dxa"/>
            <w:vMerge w:val="restart"/>
            <w:tcBorders>
              <w:top w:val="single" w:sz="4" w:space="0" w:color="auto"/>
              <w:bottom w:val="nil"/>
            </w:tcBorders>
          </w:tcPr>
          <w:p w14:paraId="7E34778B"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Mosquito Species</w:t>
            </w:r>
          </w:p>
        </w:tc>
        <w:tc>
          <w:tcPr>
            <w:tcW w:w="6011" w:type="dxa"/>
            <w:gridSpan w:val="4"/>
            <w:tcBorders>
              <w:top w:val="single" w:sz="4" w:space="0" w:color="auto"/>
              <w:bottom w:val="nil"/>
            </w:tcBorders>
          </w:tcPr>
          <w:p w14:paraId="3DDB0BCD"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Breeding Sites</w:t>
            </w:r>
          </w:p>
        </w:tc>
        <w:tc>
          <w:tcPr>
            <w:tcW w:w="1503" w:type="dxa"/>
            <w:tcBorders>
              <w:top w:val="single" w:sz="4" w:space="0" w:color="auto"/>
              <w:bottom w:val="nil"/>
            </w:tcBorders>
          </w:tcPr>
          <w:p w14:paraId="17609E80" w14:textId="77777777" w:rsidR="0077131F" w:rsidRPr="000D3C10" w:rsidRDefault="0077131F" w:rsidP="00A940E0">
            <w:pPr>
              <w:spacing w:line="276" w:lineRule="auto"/>
              <w:rPr>
                <w:rFonts w:ascii="Arial" w:hAnsi="Arial" w:cs="Arial"/>
                <w:color w:val="000000" w:themeColor="text1"/>
                <w:sz w:val="20"/>
                <w:szCs w:val="20"/>
              </w:rPr>
            </w:pPr>
            <w:r w:rsidRPr="000D3C10">
              <w:rPr>
                <w:rFonts w:ascii="Arial" w:hAnsi="Arial" w:cs="Arial"/>
                <w:color w:val="000000" w:themeColor="text1"/>
                <w:sz w:val="20"/>
                <w:szCs w:val="20"/>
                <w:lang w:val="en-US"/>
              </w:rPr>
              <w:t>Total</w:t>
            </w:r>
          </w:p>
        </w:tc>
        <w:tc>
          <w:tcPr>
            <w:tcW w:w="1503" w:type="dxa"/>
            <w:tcBorders>
              <w:top w:val="single" w:sz="4" w:space="0" w:color="auto"/>
              <w:bottom w:val="nil"/>
            </w:tcBorders>
          </w:tcPr>
          <w:p w14:paraId="70AD64F8" w14:textId="77777777" w:rsidR="0077131F" w:rsidRPr="000D3C10" w:rsidRDefault="0077131F" w:rsidP="00A940E0">
            <w:pPr>
              <w:spacing w:line="276" w:lineRule="auto"/>
              <w:rPr>
                <w:rFonts w:ascii="Arial" w:hAnsi="Arial" w:cs="Arial"/>
                <w:color w:val="000000" w:themeColor="text1"/>
                <w:sz w:val="20"/>
                <w:szCs w:val="20"/>
              </w:rPr>
            </w:pPr>
          </w:p>
        </w:tc>
      </w:tr>
      <w:tr w:rsidR="00CE7CA2" w:rsidRPr="000D3C10" w14:paraId="59AB8A05" w14:textId="77777777" w:rsidTr="00A940E0">
        <w:tc>
          <w:tcPr>
            <w:tcW w:w="1502" w:type="dxa"/>
            <w:vMerge/>
            <w:tcBorders>
              <w:top w:val="nil"/>
              <w:bottom w:val="single" w:sz="4" w:space="0" w:color="auto"/>
            </w:tcBorders>
          </w:tcPr>
          <w:p w14:paraId="05FDB5EE" w14:textId="77777777" w:rsidR="0077131F" w:rsidRPr="000D3C10" w:rsidRDefault="0077131F" w:rsidP="00A940E0">
            <w:pPr>
              <w:spacing w:line="276" w:lineRule="auto"/>
              <w:rPr>
                <w:rFonts w:ascii="Arial" w:hAnsi="Arial" w:cs="Arial"/>
                <w:color w:val="000000" w:themeColor="text1"/>
                <w:sz w:val="20"/>
                <w:szCs w:val="20"/>
              </w:rPr>
            </w:pPr>
          </w:p>
        </w:tc>
        <w:tc>
          <w:tcPr>
            <w:tcW w:w="1502" w:type="dxa"/>
            <w:tcBorders>
              <w:top w:val="nil"/>
              <w:bottom w:val="single" w:sz="4" w:space="0" w:color="auto"/>
            </w:tcBorders>
          </w:tcPr>
          <w:p w14:paraId="713911D2"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Ground Pools</w:t>
            </w:r>
          </w:p>
        </w:tc>
        <w:tc>
          <w:tcPr>
            <w:tcW w:w="1503" w:type="dxa"/>
            <w:tcBorders>
              <w:top w:val="nil"/>
              <w:bottom w:val="single" w:sz="4" w:space="0" w:color="auto"/>
            </w:tcBorders>
          </w:tcPr>
          <w:p w14:paraId="356DA57E"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Discarded Container</w:t>
            </w:r>
          </w:p>
        </w:tc>
        <w:tc>
          <w:tcPr>
            <w:tcW w:w="1503" w:type="dxa"/>
            <w:tcBorders>
              <w:top w:val="nil"/>
              <w:bottom w:val="single" w:sz="4" w:space="0" w:color="auto"/>
            </w:tcBorders>
          </w:tcPr>
          <w:p w14:paraId="4A72A485"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Stagnant Water</w:t>
            </w:r>
          </w:p>
        </w:tc>
        <w:tc>
          <w:tcPr>
            <w:tcW w:w="1503" w:type="dxa"/>
            <w:tcBorders>
              <w:top w:val="nil"/>
              <w:bottom w:val="single" w:sz="4" w:space="0" w:color="auto"/>
            </w:tcBorders>
          </w:tcPr>
          <w:p w14:paraId="2B1E62AD"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Gutter</w:t>
            </w:r>
          </w:p>
        </w:tc>
        <w:tc>
          <w:tcPr>
            <w:tcW w:w="1503" w:type="dxa"/>
            <w:tcBorders>
              <w:top w:val="nil"/>
              <w:bottom w:val="single" w:sz="4" w:space="0" w:color="auto"/>
            </w:tcBorders>
          </w:tcPr>
          <w:p w14:paraId="47BC50F4" w14:textId="77777777" w:rsidR="0077131F" w:rsidRPr="000D3C10" w:rsidRDefault="0077131F" w:rsidP="00A940E0">
            <w:pPr>
              <w:spacing w:line="276" w:lineRule="auto"/>
              <w:rPr>
                <w:rFonts w:ascii="Arial" w:hAnsi="Arial" w:cs="Arial"/>
                <w:color w:val="000000" w:themeColor="text1"/>
                <w:sz w:val="20"/>
                <w:szCs w:val="20"/>
              </w:rPr>
            </w:pPr>
          </w:p>
        </w:tc>
        <w:tc>
          <w:tcPr>
            <w:tcW w:w="1503" w:type="dxa"/>
            <w:tcBorders>
              <w:top w:val="nil"/>
              <w:bottom w:val="single" w:sz="4" w:space="0" w:color="auto"/>
            </w:tcBorders>
          </w:tcPr>
          <w:p w14:paraId="1E7A6CC5" w14:textId="77777777" w:rsidR="0077131F" w:rsidRPr="000D3C10" w:rsidRDefault="0077131F" w:rsidP="00A940E0">
            <w:pPr>
              <w:spacing w:line="276" w:lineRule="auto"/>
              <w:rPr>
                <w:rFonts w:ascii="Arial" w:hAnsi="Arial" w:cs="Arial"/>
                <w:color w:val="000000" w:themeColor="text1"/>
                <w:sz w:val="20"/>
                <w:szCs w:val="20"/>
              </w:rPr>
            </w:pPr>
          </w:p>
        </w:tc>
      </w:tr>
      <w:tr w:rsidR="00CE7CA2" w:rsidRPr="000D3C10" w14:paraId="290EFFBC" w14:textId="77777777" w:rsidTr="00A940E0">
        <w:tc>
          <w:tcPr>
            <w:tcW w:w="1502" w:type="dxa"/>
            <w:tcBorders>
              <w:top w:val="single" w:sz="4" w:space="0" w:color="auto"/>
            </w:tcBorders>
          </w:tcPr>
          <w:p w14:paraId="24DAD475" w14:textId="77777777" w:rsidR="0077131F" w:rsidRPr="000D3C10" w:rsidRDefault="0077131F" w:rsidP="00A940E0">
            <w:pPr>
              <w:spacing w:line="276" w:lineRule="auto"/>
              <w:rPr>
                <w:rFonts w:ascii="Arial" w:hAnsi="Arial" w:cs="Arial"/>
                <w:i/>
                <w:color w:val="000000" w:themeColor="text1"/>
                <w:sz w:val="20"/>
                <w:szCs w:val="20"/>
                <w:lang w:val="en-US"/>
              </w:rPr>
            </w:pPr>
            <w:r w:rsidRPr="000D3C10">
              <w:rPr>
                <w:rFonts w:ascii="Arial" w:hAnsi="Arial" w:cs="Arial"/>
                <w:i/>
                <w:color w:val="000000" w:themeColor="text1"/>
                <w:sz w:val="20"/>
                <w:szCs w:val="20"/>
                <w:lang w:val="en-US"/>
              </w:rPr>
              <w:t>Aedes Aegypti</w:t>
            </w:r>
          </w:p>
        </w:tc>
        <w:tc>
          <w:tcPr>
            <w:tcW w:w="1502" w:type="dxa"/>
            <w:tcBorders>
              <w:top w:val="single" w:sz="4" w:space="0" w:color="auto"/>
            </w:tcBorders>
          </w:tcPr>
          <w:p w14:paraId="7A1562E5"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7</w:t>
            </w:r>
          </w:p>
        </w:tc>
        <w:tc>
          <w:tcPr>
            <w:tcW w:w="1503" w:type="dxa"/>
            <w:tcBorders>
              <w:top w:val="single" w:sz="4" w:space="0" w:color="auto"/>
            </w:tcBorders>
          </w:tcPr>
          <w:p w14:paraId="217FD597"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5</w:t>
            </w:r>
          </w:p>
        </w:tc>
        <w:tc>
          <w:tcPr>
            <w:tcW w:w="1503" w:type="dxa"/>
            <w:tcBorders>
              <w:top w:val="single" w:sz="4" w:space="0" w:color="auto"/>
            </w:tcBorders>
          </w:tcPr>
          <w:p w14:paraId="4031D8FF"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3</w:t>
            </w:r>
          </w:p>
        </w:tc>
        <w:tc>
          <w:tcPr>
            <w:tcW w:w="1503" w:type="dxa"/>
            <w:tcBorders>
              <w:top w:val="single" w:sz="4" w:space="0" w:color="auto"/>
            </w:tcBorders>
          </w:tcPr>
          <w:p w14:paraId="535E91FE"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5</w:t>
            </w:r>
          </w:p>
        </w:tc>
        <w:tc>
          <w:tcPr>
            <w:tcW w:w="1503" w:type="dxa"/>
            <w:tcBorders>
              <w:top w:val="single" w:sz="4" w:space="0" w:color="auto"/>
            </w:tcBorders>
          </w:tcPr>
          <w:p w14:paraId="6E139191"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20</w:t>
            </w:r>
          </w:p>
        </w:tc>
        <w:tc>
          <w:tcPr>
            <w:tcW w:w="1503" w:type="dxa"/>
            <w:tcBorders>
              <w:top w:val="single" w:sz="4" w:space="0" w:color="auto"/>
            </w:tcBorders>
          </w:tcPr>
          <w:p w14:paraId="7FC44EC6"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15.0%</w:t>
            </w:r>
          </w:p>
        </w:tc>
      </w:tr>
      <w:tr w:rsidR="00CE7CA2" w:rsidRPr="000D3C10" w14:paraId="05927F05" w14:textId="77777777" w:rsidTr="00A940E0">
        <w:tc>
          <w:tcPr>
            <w:tcW w:w="1502" w:type="dxa"/>
          </w:tcPr>
          <w:p w14:paraId="3F75A83D" w14:textId="77777777" w:rsidR="0077131F" w:rsidRPr="000D3C10" w:rsidRDefault="0077131F" w:rsidP="00A940E0">
            <w:pPr>
              <w:spacing w:line="276" w:lineRule="auto"/>
              <w:rPr>
                <w:rFonts w:ascii="Arial" w:hAnsi="Arial" w:cs="Arial"/>
                <w:i/>
                <w:color w:val="000000" w:themeColor="text1"/>
                <w:sz w:val="20"/>
                <w:szCs w:val="20"/>
                <w:lang w:val="en-US"/>
              </w:rPr>
            </w:pPr>
            <w:proofErr w:type="spellStart"/>
            <w:r w:rsidRPr="000D3C10">
              <w:rPr>
                <w:rFonts w:ascii="Arial" w:hAnsi="Arial" w:cs="Arial"/>
                <w:i/>
                <w:color w:val="000000" w:themeColor="text1"/>
                <w:sz w:val="20"/>
                <w:szCs w:val="20"/>
                <w:lang w:val="en-US"/>
              </w:rPr>
              <w:t>Aealbopictus</w:t>
            </w:r>
            <w:proofErr w:type="spellEnd"/>
          </w:p>
        </w:tc>
        <w:tc>
          <w:tcPr>
            <w:tcW w:w="1502" w:type="dxa"/>
          </w:tcPr>
          <w:p w14:paraId="1FC3F6F1"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2</w:t>
            </w:r>
          </w:p>
        </w:tc>
        <w:tc>
          <w:tcPr>
            <w:tcW w:w="1503" w:type="dxa"/>
          </w:tcPr>
          <w:p w14:paraId="3BE539AB"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3</w:t>
            </w:r>
          </w:p>
        </w:tc>
        <w:tc>
          <w:tcPr>
            <w:tcW w:w="1503" w:type="dxa"/>
          </w:tcPr>
          <w:p w14:paraId="63E21ED9"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5</w:t>
            </w:r>
          </w:p>
        </w:tc>
        <w:tc>
          <w:tcPr>
            <w:tcW w:w="1503" w:type="dxa"/>
          </w:tcPr>
          <w:p w14:paraId="74C660D7"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7</w:t>
            </w:r>
          </w:p>
        </w:tc>
        <w:tc>
          <w:tcPr>
            <w:tcW w:w="1503" w:type="dxa"/>
          </w:tcPr>
          <w:p w14:paraId="797E1B87"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17</w:t>
            </w:r>
          </w:p>
        </w:tc>
        <w:tc>
          <w:tcPr>
            <w:tcW w:w="1503" w:type="dxa"/>
          </w:tcPr>
          <w:p w14:paraId="75F2FAF5"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12.8%</w:t>
            </w:r>
          </w:p>
        </w:tc>
      </w:tr>
      <w:tr w:rsidR="00CE7CA2" w:rsidRPr="000D3C10" w14:paraId="0B1A5F2E" w14:textId="77777777" w:rsidTr="00A940E0">
        <w:tc>
          <w:tcPr>
            <w:tcW w:w="1502" w:type="dxa"/>
          </w:tcPr>
          <w:p w14:paraId="601F9996" w14:textId="77777777" w:rsidR="0077131F" w:rsidRPr="000D3C10" w:rsidRDefault="0077131F" w:rsidP="00A940E0">
            <w:pPr>
              <w:spacing w:line="276" w:lineRule="auto"/>
              <w:rPr>
                <w:rFonts w:ascii="Arial" w:hAnsi="Arial" w:cs="Arial"/>
                <w:i/>
                <w:color w:val="000000" w:themeColor="text1"/>
                <w:sz w:val="20"/>
                <w:szCs w:val="20"/>
                <w:lang w:val="en-US"/>
              </w:rPr>
            </w:pPr>
            <w:r w:rsidRPr="000D3C10">
              <w:rPr>
                <w:rFonts w:ascii="Arial" w:hAnsi="Arial" w:cs="Arial"/>
                <w:i/>
                <w:color w:val="000000" w:themeColor="text1"/>
                <w:sz w:val="20"/>
                <w:szCs w:val="20"/>
                <w:lang w:val="en-US"/>
              </w:rPr>
              <w:t>Anopheles Gambiae</w:t>
            </w:r>
          </w:p>
        </w:tc>
        <w:tc>
          <w:tcPr>
            <w:tcW w:w="1502" w:type="dxa"/>
          </w:tcPr>
          <w:p w14:paraId="3754073A"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11</w:t>
            </w:r>
          </w:p>
        </w:tc>
        <w:tc>
          <w:tcPr>
            <w:tcW w:w="1503" w:type="dxa"/>
          </w:tcPr>
          <w:p w14:paraId="2DA61FF3"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9</w:t>
            </w:r>
          </w:p>
        </w:tc>
        <w:tc>
          <w:tcPr>
            <w:tcW w:w="1503" w:type="dxa"/>
          </w:tcPr>
          <w:p w14:paraId="59248BFC"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12</w:t>
            </w:r>
          </w:p>
        </w:tc>
        <w:tc>
          <w:tcPr>
            <w:tcW w:w="1503" w:type="dxa"/>
          </w:tcPr>
          <w:p w14:paraId="6A1B3329"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17</w:t>
            </w:r>
          </w:p>
        </w:tc>
        <w:tc>
          <w:tcPr>
            <w:tcW w:w="1503" w:type="dxa"/>
          </w:tcPr>
          <w:p w14:paraId="3086AC53"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49</w:t>
            </w:r>
          </w:p>
        </w:tc>
        <w:tc>
          <w:tcPr>
            <w:tcW w:w="1503" w:type="dxa"/>
          </w:tcPr>
          <w:p w14:paraId="398DAC5E"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36.8%</w:t>
            </w:r>
          </w:p>
        </w:tc>
      </w:tr>
      <w:tr w:rsidR="00CE7CA2" w:rsidRPr="000D3C10" w14:paraId="1CADA71D" w14:textId="77777777" w:rsidTr="00A940E0">
        <w:tc>
          <w:tcPr>
            <w:tcW w:w="1502" w:type="dxa"/>
          </w:tcPr>
          <w:p w14:paraId="0DC210B3" w14:textId="77777777" w:rsidR="0077131F" w:rsidRPr="000D3C10" w:rsidRDefault="0077131F" w:rsidP="00A940E0">
            <w:pPr>
              <w:spacing w:line="276" w:lineRule="auto"/>
              <w:rPr>
                <w:rFonts w:ascii="Arial" w:hAnsi="Arial" w:cs="Arial"/>
                <w:i/>
                <w:color w:val="000000" w:themeColor="text1"/>
                <w:sz w:val="20"/>
                <w:szCs w:val="20"/>
                <w:lang w:val="en-US"/>
              </w:rPr>
            </w:pPr>
            <w:r w:rsidRPr="000D3C10">
              <w:rPr>
                <w:rFonts w:ascii="Arial" w:hAnsi="Arial" w:cs="Arial"/>
                <w:i/>
                <w:color w:val="000000" w:themeColor="text1"/>
                <w:sz w:val="20"/>
                <w:szCs w:val="20"/>
                <w:lang w:val="en-US"/>
              </w:rPr>
              <w:t xml:space="preserve">An. </w:t>
            </w:r>
            <w:proofErr w:type="spellStart"/>
            <w:r w:rsidRPr="000D3C10">
              <w:rPr>
                <w:rFonts w:ascii="Arial" w:hAnsi="Arial" w:cs="Arial"/>
                <w:i/>
                <w:color w:val="000000" w:themeColor="text1"/>
                <w:sz w:val="20"/>
                <w:szCs w:val="20"/>
                <w:lang w:val="en-US"/>
              </w:rPr>
              <w:t>Funestus</w:t>
            </w:r>
            <w:proofErr w:type="spellEnd"/>
          </w:p>
        </w:tc>
        <w:tc>
          <w:tcPr>
            <w:tcW w:w="1502" w:type="dxa"/>
          </w:tcPr>
          <w:p w14:paraId="69076436"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4</w:t>
            </w:r>
          </w:p>
        </w:tc>
        <w:tc>
          <w:tcPr>
            <w:tcW w:w="1503" w:type="dxa"/>
          </w:tcPr>
          <w:p w14:paraId="5B9C6CDE"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0</w:t>
            </w:r>
          </w:p>
        </w:tc>
        <w:tc>
          <w:tcPr>
            <w:tcW w:w="1503" w:type="dxa"/>
          </w:tcPr>
          <w:p w14:paraId="1B096727"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0</w:t>
            </w:r>
          </w:p>
        </w:tc>
        <w:tc>
          <w:tcPr>
            <w:tcW w:w="1503" w:type="dxa"/>
          </w:tcPr>
          <w:p w14:paraId="52C7093A"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0</w:t>
            </w:r>
          </w:p>
        </w:tc>
        <w:tc>
          <w:tcPr>
            <w:tcW w:w="1503" w:type="dxa"/>
          </w:tcPr>
          <w:p w14:paraId="38B9C98B"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4</w:t>
            </w:r>
          </w:p>
        </w:tc>
        <w:tc>
          <w:tcPr>
            <w:tcW w:w="1503" w:type="dxa"/>
          </w:tcPr>
          <w:p w14:paraId="4A759A4F"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3.0%</w:t>
            </w:r>
          </w:p>
        </w:tc>
      </w:tr>
      <w:tr w:rsidR="00CE7CA2" w:rsidRPr="000D3C10" w14:paraId="00386B12" w14:textId="77777777" w:rsidTr="00A940E0">
        <w:tc>
          <w:tcPr>
            <w:tcW w:w="1502" w:type="dxa"/>
          </w:tcPr>
          <w:p w14:paraId="4CF0B1EA" w14:textId="77777777" w:rsidR="0077131F" w:rsidRPr="000D3C10" w:rsidRDefault="0077131F" w:rsidP="00A940E0">
            <w:pPr>
              <w:spacing w:line="276" w:lineRule="auto"/>
              <w:rPr>
                <w:rFonts w:ascii="Arial" w:hAnsi="Arial" w:cs="Arial"/>
                <w:i/>
                <w:color w:val="000000" w:themeColor="text1"/>
                <w:sz w:val="20"/>
                <w:szCs w:val="20"/>
                <w:lang w:val="en-US"/>
              </w:rPr>
            </w:pPr>
            <w:r w:rsidRPr="000D3C10">
              <w:rPr>
                <w:rFonts w:ascii="Arial" w:hAnsi="Arial" w:cs="Arial"/>
                <w:i/>
                <w:color w:val="000000" w:themeColor="text1"/>
                <w:sz w:val="20"/>
                <w:szCs w:val="20"/>
                <w:lang w:val="en-US"/>
              </w:rPr>
              <w:t xml:space="preserve">Culex </w:t>
            </w:r>
            <w:proofErr w:type="spellStart"/>
            <w:r w:rsidRPr="000D3C10">
              <w:rPr>
                <w:rFonts w:ascii="Arial" w:hAnsi="Arial" w:cs="Arial"/>
                <w:i/>
                <w:color w:val="000000" w:themeColor="text1"/>
                <w:sz w:val="20"/>
                <w:szCs w:val="20"/>
                <w:lang w:val="en-US"/>
              </w:rPr>
              <w:t>Quinquefasciatus</w:t>
            </w:r>
            <w:proofErr w:type="spellEnd"/>
          </w:p>
        </w:tc>
        <w:tc>
          <w:tcPr>
            <w:tcW w:w="1502" w:type="dxa"/>
          </w:tcPr>
          <w:p w14:paraId="48E6488E"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0</w:t>
            </w:r>
          </w:p>
        </w:tc>
        <w:tc>
          <w:tcPr>
            <w:tcW w:w="1503" w:type="dxa"/>
          </w:tcPr>
          <w:p w14:paraId="457A54AA"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5</w:t>
            </w:r>
          </w:p>
        </w:tc>
        <w:tc>
          <w:tcPr>
            <w:tcW w:w="1503" w:type="dxa"/>
          </w:tcPr>
          <w:p w14:paraId="010ED8E0"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9</w:t>
            </w:r>
          </w:p>
        </w:tc>
        <w:tc>
          <w:tcPr>
            <w:tcW w:w="1503" w:type="dxa"/>
          </w:tcPr>
          <w:p w14:paraId="31A2B80E"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18</w:t>
            </w:r>
          </w:p>
        </w:tc>
        <w:tc>
          <w:tcPr>
            <w:tcW w:w="1503" w:type="dxa"/>
          </w:tcPr>
          <w:p w14:paraId="4A7BD125"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32</w:t>
            </w:r>
          </w:p>
        </w:tc>
        <w:tc>
          <w:tcPr>
            <w:tcW w:w="1503" w:type="dxa"/>
          </w:tcPr>
          <w:p w14:paraId="0B13588A"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24.1%</w:t>
            </w:r>
          </w:p>
        </w:tc>
      </w:tr>
      <w:tr w:rsidR="00CE7CA2" w:rsidRPr="000D3C10" w14:paraId="11239974" w14:textId="77777777" w:rsidTr="00A940E0">
        <w:tc>
          <w:tcPr>
            <w:tcW w:w="1502" w:type="dxa"/>
          </w:tcPr>
          <w:p w14:paraId="0F704937" w14:textId="77777777" w:rsidR="0077131F" w:rsidRPr="000D3C10" w:rsidRDefault="0077131F" w:rsidP="00A940E0">
            <w:pPr>
              <w:spacing w:line="276" w:lineRule="auto"/>
              <w:rPr>
                <w:rFonts w:ascii="Arial" w:hAnsi="Arial" w:cs="Arial"/>
                <w:i/>
                <w:color w:val="000000" w:themeColor="text1"/>
                <w:sz w:val="20"/>
                <w:szCs w:val="20"/>
                <w:lang w:val="en-US"/>
              </w:rPr>
            </w:pPr>
            <w:proofErr w:type="spellStart"/>
            <w:r w:rsidRPr="000D3C10">
              <w:rPr>
                <w:rFonts w:ascii="Arial" w:hAnsi="Arial" w:cs="Arial"/>
                <w:i/>
                <w:color w:val="000000" w:themeColor="text1"/>
                <w:sz w:val="20"/>
                <w:szCs w:val="20"/>
                <w:lang w:val="en-US"/>
              </w:rPr>
              <w:t>Cx</w:t>
            </w:r>
            <w:proofErr w:type="spellEnd"/>
            <w:r w:rsidRPr="000D3C10">
              <w:rPr>
                <w:rFonts w:ascii="Arial" w:hAnsi="Arial" w:cs="Arial"/>
                <w:i/>
                <w:color w:val="000000" w:themeColor="text1"/>
                <w:sz w:val="20"/>
                <w:szCs w:val="20"/>
                <w:lang w:val="en-US"/>
              </w:rPr>
              <w:t xml:space="preserve">. </w:t>
            </w:r>
            <w:proofErr w:type="spellStart"/>
            <w:r w:rsidRPr="000D3C10">
              <w:rPr>
                <w:rFonts w:ascii="Arial" w:hAnsi="Arial" w:cs="Arial"/>
                <w:i/>
                <w:color w:val="000000" w:themeColor="text1"/>
                <w:sz w:val="20"/>
                <w:szCs w:val="20"/>
                <w:lang w:val="en-US"/>
              </w:rPr>
              <w:t>Pipens</w:t>
            </w:r>
            <w:proofErr w:type="spellEnd"/>
          </w:p>
        </w:tc>
        <w:tc>
          <w:tcPr>
            <w:tcW w:w="1502" w:type="dxa"/>
          </w:tcPr>
          <w:p w14:paraId="61B574E2"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0</w:t>
            </w:r>
          </w:p>
        </w:tc>
        <w:tc>
          <w:tcPr>
            <w:tcW w:w="1503" w:type="dxa"/>
          </w:tcPr>
          <w:p w14:paraId="0951E943"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0</w:t>
            </w:r>
          </w:p>
        </w:tc>
        <w:tc>
          <w:tcPr>
            <w:tcW w:w="1503" w:type="dxa"/>
          </w:tcPr>
          <w:p w14:paraId="266E6F41"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4</w:t>
            </w:r>
          </w:p>
        </w:tc>
        <w:tc>
          <w:tcPr>
            <w:tcW w:w="1503" w:type="dxa"/>
          </w:tcPr>
          <w:p w14:paraId="75AEE820"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7</w:t>
            </w:r>
          </w:p>
        </w:tc>
        <w:tc>
          <w:tcPr>
            <w:tcW w:w="1503" w:type="dxa"/>
          </w:tcPr>
          <w:p w14:paraId="520C19D2"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11</w:t>
            </w:r>
          </w:p>
        </w:tc>
        <w:tc>
          <w:tcPr>
            <w:tcW w:w="1503" w:type="dxa"/>
          </w:tcPr>
          <w:p w14:paraId="3547736B"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8.3%</w:t>
            </w:r>
          </w:p>
        </w:tc>
      </w:tr>
      <w:tr w:rsidR="00CE7CA2" w:rsidRPr="000D3C10" w14:paraId="1E77AFA6" w14:textId="77777777" w:rsidTr="00A940E0">
        <w:tc>
          <w:tcPr>
            <w:tcW w:w="1502" w:type="dxa"/>
          </w:tcPr>
          <w:p w14:paraId="1DC2B8DB"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Total</w:t>
            </w:r>
          </w:p>
        </w:tc>
        <w:tc>
          <w:tcPr>
            <w:tcW w:w="1502" w:type="dxa"/>
          </w:tcPr>
          <w:p w14:paraId="523A687F"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24</w:t>
            </w:r>
          </w:p>
        </w:tc>
        <w:tc>
          <w:tcPr>
            <w:tcW w:w="1503" w:type="dxa"/>
          </w:tcPr>
          <w:p w14:paraId="25C7C028"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22</w:t>
            </w:r>
          </w:p>
        </w:tc>
        <w:tc>
          <w:tcPr>
            <w:tcW w:w="1503" w:type="dxa"/>
          </w:tcPr>
          <w:p w14:paraId="7B238735"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33</w:t>
            </w:r>
          </w:p>
        </w:tc>
        <w:tc>
          <w:tcPr>
            <w:tcW w:w="1503" w:type="dxa"/>
          </w:tcPr>
          <w:p w14:paraId="1D0703CD"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54</w:t>
            </w:r>
          </w:p>
        </w:tc>
        <w:tc>
          <w:tcPr>
            <w:tcW w:w="1503" w:type="dxa"/>
          </w:tcPr>
          <w:p w14:paraId="31299994"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133</w:t>
            </w:r>
          </w:p>
        </w:tc>
        <w:tc>
          <w:tcPr>
            <w:tcW w:w="1503" w:type="dxa"/>
          </w:tcPr>
          <w:p w14:paraId="23F58EE5" w14:textId="77777777" w:rsidR="0077131F" w:rsidRPr="000D3C10" w:rsidRDefault="0077131F" w:rsidP="00A940E0">
            <w:pPr>
              <w:spacing w:line="276" w:lineRule="auto"/>
              <w:rPr>
                <w:rFonts w:ascii="Arial" w:hAnsi="Arial" w:cs="Arial"/>
                <w:color w:val="000000" w:themeColor="text1"/>
                <w:sz w:val="20"/>
                <w:szCs w:val="20"/>
                <w:lang w:val="en-US"/>
              </w:rPr>
            </w:pPr>
          </w:p>
        </w:tc>
      </w:tr>
      <w:tr w:rsidR="0077131F" w:rsidRPr="000D3C10" w14:paraId="6A37EC43" w14:textId="77777777" w:rsidTr="00A940E0">
        <w:tc>
          <w:tcPr>
            <w:tcW w:w="1502" w:type="dxa"/>
          </w:tcPr>
          <w:p w14:paraId="709A3F94"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Percentage Total</w:t>
            </w:r>
          </w:p>
        </w:tc>
        <w:tc>
          <w:tcPr>
            <w:tcW w:w="1502" w:type="dxa"/>
          </w:tcPr>
          <w:p w14:paraId="68860D85"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18.0%</w:t>
            </w:r>
          </w:p>
        </w:tc>
        <w:tc>
          <w:tcPr>
            <w:tcW w:w="1503" w:type="dxa"/>
          </w:tcPr>
          <w:p w14:paraId="79C191C9"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16.5%</w:t>
            </w:r>
          </w:p>
        </w:tc>
        <w:tc>
          <w:tcPr>
            <w:tcW w:w="1503" w:type="dxa"/>
          </w:tcPr>
          <w:p w14:paraId="1202D07F"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28.7%</w:t>
            </w:r>
          </w:p>
        </w:tc>
        <w:tc>
          <w:tcPr>
            <w:tcW w:w="1503" w:type="dxa"/>
          </w:tcPr>
          <w:p w14:paraId="11055103"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42.6%</w:t>
            </w:r>
          </w:p>
        </w:tc>
        <w:tc>
          <w:tcPr>
            <w:tcW w:w="1503" w:type="dxa"/>
          </w:tcPr>
          <w:p w14:paraId="14018E66" w14:textId="77777777" w:rsidR="0077131F" w:rsidRPr="000D3C10" w:rsidRDefault="0077131F" w:rsidP="00A940E0">
            <w:pPr>
              <w:spacing w:line="276" w:lineRule="auto"/>
              <w:rPr>
                <w:rFonts w:ascii="Arial" w:hAnsi="Arial" w:cs="Arial"/>
                <w:color w:val="000000" w:themeColor="text1"/>
                <w:sz w:val="20"/>
                <w:szCs w:val="20"/>
                <w:lang w:val="en-US"/>
              </w:rPr>
            </w:pPr>
          </w:p>
        </w:tc>
        <w:tc>
          <w:tcPr>
            <w:tcW w:w="1503" w:type="dxa"/>
          </w:tcPr>
          <w:p w14:paraId="1AC09C46" w14:textId="77777777" w:rsidR="0077131F" w:rsidRPr="000D3C10" w:rsidRDefault="0077131F" w:rsidP="00A940E0">
            <w:pPr>
              <w:spacing w:line="276" w:lineRule="auto"/>
              <w:rPr>
                <w:rFonts w:ascii="Arial" w:hAnsi="Arial" w:cs="Arial"/>
                <w:color w:val="000000" w:themeColor="text1"/>
                <w:sz w:val="20"/>
                <w:szCs w:val="20"/>
                <w:lang w:val="en-US"/>
              </w:rPr>
            </w:pPr>
          </w:p>
        </w:tc>
      </w:tr>
    </w:tbl>
    <w:p w14:paraId="6B99CD8A" w14:textId="77777777" w:rsidR="00E07194" w:rsidRPr="000D3C10" w:rsidRDefault="00E07194" w:rsidP="00E07194">
      <w:pPr>
        <w:jc w:val="both"/>
        <w:rPr>
          <w:rFonts w:ascii="Arial" w:hAnsi="Arial" w:cs="Arial"/>
          <w:color w:val="000000" w:themeColor="text1"/>
          <w:sz w:val="20"/>
          <w:szCs w:val="20"/>
        </w:rPr>
      </w:pPr>
    </w:p>
    <w:p w14:paraId="066F1AFA" w14:textId="1EAAC9BC" w:rsidR="00E07194" w:rsidRPr="000D3C10" w:rsidRDefault="00E07194" w:rsidP="00610411">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Mosquito species identified include two species of Anopheles, An. gambiae and An. </w:t>
      </w:r>
      <w:proofErr w:type="spellStart"/>
      <w:proofErr w:type="gramStart"/>
      <w:r w:rsidRPr="000D3C10">
        <w:rPr>
          <w:rFonts w:ascii="Arial" w:hAnsi="Arial" w:cs="Arial"/>
          <w:color w:val="000000" w:themeColor="text1"/>
          <w:sz w:val="20"/>
          <w:szCs w:val="20"/>
        </w:rPr>
        <w:t>Funestus</w:t>
      </w:r>
      <w:proofErr w:type="spellEnd"/>
      <w:r w:rsidRPr="000D3C10">
        <w:rPr>
          <w:rFonts w:ascii="Arial" w:hAnsi="Arial" w:cs="Arial"/>
          <w:color w:val="000000" w:themeColor="text1"/>
          <w:sz w:val="20"/>
          <w:szCs w:val="20"/>
        </w:rPr>
        <w:t xml:space="preserve">  two</w:t>
      </w:r>
      <w:proofErr w:type="gramEnd"/>
      <w:r w:rsidRPr="000D3C10">
        <w:rPr>
          <w:rFonts w:ascii="Arial" w:hAnsi="Arial" w:cs="Arial"/>
          <w:color w:val="000000" w:themeColor="text1"/>
          <w:sz w:val="20"/>
          <w:szCs w:val="20"/>
        </w:rPr>
        <w:t xml:space="preserve"> species of Culex, </w:t>
      </w:r>
      <w:proofErr w:type="spellStart"/>
      <w:r w:rsidRPr="000D3C10">
        <w:rPr>
          <w:rFonts w:ascii="Arial" w:hAnsi="Arial" w:cs="Arial"/>
          <w:color w:val="000000" w:themeColor="text1"/>
          <w:sz w:val="20"/>
          <w:szCs w:val="20"/>
        </w:rPr>
        <w:t>Cx</w:t>
      </w:r>
      <w:proofErr w:type="spellEnd"/>
      <w:r w:rsidRPr="000D3C10">
        <w:rPr>
          <w:rFonts w:ascii="Arial" w:hAnsi="Arial" w:cs="Arial"/>
          <w:color w:val="000000" w:themeColor="text1"/>
          <w:sz w:val="20"/>
          <w:szCs w:val="20"/>
        </w:rPr>
        <w:t xml:space="preserve">. </w:t>
      </w:r>
      <w:proofErr w:type="spellStart"/>
      <w:r w:rsidRPr="000D3C10">
        <w:rPr>
          <w:rFonts w:ascii="Arial" w:hAnsi="Arial" w:cs="Arial"/>
          <w:color w:val="000000" w:themeColor="text1"/>
          <w:sz w:val="20"/>
          <w:szCs w:val="20"/>
        </w:rPr>
        <w:t>quinquifasciatus</w:t>
      </w:r>
      <w:proofErr w:type="spellEnd"/>
      <w:r w:rsidRPr="000D3C10">
        <w:rPr>
          <w:rFonts w:ascii="Arial" w:hAnsi="Arial" w:cs="Arial"/>
          <w:color w:val="000000" w:themeColor="text1"/>
          <w:sz w:val="20"/>
          <w:szCs w:val="20"/>
        </w:rPr>
        <w:t xml:space="preserve"> and Cr. </w:t>
      </w:r>
      <w:proofErr w:type="spellStart"/>
      <w:r w:rsidRPr="000D3C10">
        <w:rPr>
          <w:rFonts w:ascii="Arial" w:hAnsi="Arial" w:cs="Arial"/>
          <w:color w:val="000000" w:themeColor="text1"/>
          <w:sz w:val="20"/>
          <w:szCs w:val="20"/>
        </w:rPr>
        <w:t>pipensand</w:t>
      </w:r>
      <w:proofErr w:type="spellEnd"/>
      <w:r w:rsidRPr="000D3C10">
        <w:rPr>
          <w:rFonts w:ascii="Arial" w:hAnsi="Arial" w:cs="Arial"/>
          <w:color w:val="000000" w:themeColor="text1"/>
          <w:sz w:val="20"/>
          <w:szCs w:val="20"/>
        </w:rPr>
        <w:t xml:space="preserve"> two species of Aedes, </w:t>
      </w:r>
      <w:proofErr w:type="spellStart"/>
      <w:r w:rsidRPr="000D3C10">
        <w:rPr>
          <w:rFonts w:ascii="Arial" w:hAnsi="Arial" w:cs="Arial"/>
          <w:color w:val="000000" w:themeColor="text1"/>
          <w:sz w:val="20"/>
          <w:szCs w:val="20"/>
        </w:rPr>
        <w:t>Aedesaegvpti</w:t>
      </w:r>
      <w:proofErr w:type="spellEnd"/>
      <w:r w:rsidRPr="000D3C10">
        <w:rPr>
          <w:rFonts w:ascii="Arial" w:hAnsi="Arial" w:cs="Arial"/>
          <w:color w:val="000000" w:themeColor="text1"/>
          <w:sz w:val="20"/>
          <w:szCs w:val="20"/>
        </w:rPr>
        <w:t xml:space="preserve"> and Ae. Albopictus. ln the open larval habitat, 18.0 % (24/133) were collected from the Ground pool, 28.7% (33/133) were collected from stagnant water, 16.5 % (22/133) were collected from discarded containers, and 42.6 % (54/133) were collected from the Gutter. The most abundant species collected from the gutter, stagnant water, Ground pool, and discarded containers were An. Gambiae, </w:t>
      </w:r>
      <w:proofErr w:type="spellStart"/>
      <w:r w:rsidRPr="000D3C10">
        <w:rPr>
          <w:rFonts w:ascii="Arial" w:hAnsi="Arial" w:cs="Arial"/>
          <w:color w:val="000000" w:themeColor="text1"/>
          <w:sz w:val="20"/>
          <w:szCs w:val="20"/>
        </w:rPr>
        <w:t>Cx</w:t>
      </w:r>
      <w:proofErr w:type="spellEnd"/>
      <w:r w:rsidRPr="000D3C10">
        <w:rPr>
          <w:rFonts w:ascii="Arial" w:hAnsi="Arial" w:cs="Arial"/>
          <w:color w:val="000000" w:themeColor="text1"/>
          <w:sz w:val="20"/>
          <w:szCs w:val="20"/>
        </w:rPr>
        <w:t xml:space="preserve">. </w:t>
      </w:r>
      <w:proofErr w:type="spellStart"/>
      <w:r w:rsidRPr="000D3C10">
        <w:rPr>
          <w:rFonts w:ascii="Arial" w:hAnsi="Arial" w:cs="Arial"/>
          <w:color w:val="000000" w:themeColor="text1"/>
          <w:sz w:val="20"/>
          <w:szCs w:val="20"/>
        </w:rPr>
        <w:t>Quinquefasciatus</w:t>
      </w:r>
      <w:proofErr w:type="spellEnd"/>
      <w:r w:rsidRPr="000D3C10">
        <w:rPr>
          <w:rFonts w:ascii="Arial" w:hAnsi="Arial" w:cs="Arial"/>
          <w:color w:val="000000" w:themeColor="text1"/>
          <w:sz w:val="20"/>
          <w:szCs w:val="20"/>
        </w:rPr>
        <w:t>,</w:t>
      </w:r>
      <w:r w:rsidR="00610411" w:rsidRPr="000D3C10">
        <w:rPr>
          <w:rFonts w:ascii="Arial" w:hAnsi="Arial" w:cs="Arial"/>
          <w:color w:val="000000" w:themeColor="text1"/>
          <w:sz w:val="20"/>
          <w:szCs w:val="20"/>
        </w:rPr>
        <w:t xml:space="preserve"> Ae. </w:t>
      </w:r>
      <w:proofErr w:type="spellStart"/>
      <w:r w:rsidR="00610411" w:rsidRPr="000D3C10">
        <w:rPr>
          <w:rFonts w:ascii="Arial" w:hAnsi="Arial" w:cs="Arial"/>
          <w:color w:val="000000" w:themeColor="text1"/>
          <w:sz w:val="20"/>
          <w:szCs w:val="20"/>
        </w:rPr>
        <w:t>Aegvpti</w:t>
      </w:r>
      <w:proofErr w:type="spellEnd"/>
      <w:r w:rsidR="00610411" w:rsidRPr="000D3C10">
        <w:rPr>
          <w:rFonts w:ascii="Arial" w:hAnsi="Arial" w:cs="Arial"/>
          <w:color w:val="000000" w:themeColor="text1"/>
          <w:sz w:val="20"/>
          <w:szCs w:val="20"/>
        </w:rPr>
        <w:t xml:space="preserve">, and Ae. </w:t>
      </w:r>
      <w:proofErr w:type="spellStart"/>
      <w:r w:rsidR="00610411" w:rsidRPr="000D3C10">
        <w:rPr>
          <w:rFonts w:ascii="Arial" w:hAnsi="Arial" w:cs="Arial"/>
          <w:color w:val="000000" w:themeColor="text1"/>
          <w:sz w:val="20"/>
          <w:szCs w:val="20"/>
        </w:rPr>
        <w:t>Alpobitus</w:t>
      </w:r>
      <w:proofErr w:type="spellEnd"/>
      <w:r w:rsidR="00610411" w:rsidRPr="000D3C10">
        <w:rPr>
          <w:rFonts w:ascii="Arial" w:hAnsi="Arial" w:cs="Arial"/>
          <w:color w:val="000000" w:themeColor="text1"/>
          <w:sz w:val="20"/>
          <w:szCs w:val="20"/>
        </w:rPr>
        <w:t xml:space="preserve"> </w:t>
      </w:r>
      <w:r w:rsidRPr="000D3C10">
        <w:rPr>
          <w:rFonts w:ascii="Arial" w:hAnsi="Arial" w:cs="Arial"/>
          <w:color w:val="000000" w:themeColor="text1"/>
          <w:sz w:val="20"/>
          <w:szCs w:val="20"/>
        </w:rPr>
        <w:t>respectively. Overall, the most abundant genus of mosquito collected was Anopheles, while the most abundant species collected was An. Gambiae.</w:t>
      </w:r>
    </w:p>
    <w:p w14:paraId="6F6A9566" w14:textId="77777777" w:rsidR="00E07194" w:rsidRPr="000D3C10" w:rsidRDefault="00E07194" w:rsidP="00610411">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The distribution of the genera (Fig. l) shows that Anopheles are the most widely distributed (39.8%) in the area, followed by Culex (32.3%) and Aedes (27.8%). </w:t>
      </w:r>
    </w:p>
    <w:p w14:paraId="66F26D2D" w14:textId="59BF4FF7" w:rsidR="00E07194" w:rsidRPr="000D3C10" w:rsidRDefault="00E07194"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t xml:space="preserve"> </w:t>
      </w:r>
      <w:r w:rsidR="0077131F" w:rsidRPr="000D3C10">
        <w:rPr>
          <w:rFonts w:ascii="Arial" w:hAnsi="Arial" w:cs="Arial"/>
          <w:noProof/>
          <w:color w:val="000000" w:themeColor="text1"/>
          <w:sz w:val="20"/>
          <w:szCs w:val="20"/>
          <w:lang w:eastAsia="en-GB"/>
        </w:rPr>
        <w:drawing>
          <wp:inline distT="0" distB="0" distL="0" distR="0" wp14:anchorId="1B6BA421" wp14:editId="7F4F35BF">
            <wp:extent cx="4985804" cy="2398955"/>
            <wp:effectExtent l="0" t="0" r="5715" b="1905"/>
            <wp:docPr id="100553" name="Picture 100553"/>
            <wp:cNvGraphicFramePr/>
            <a:graphic xmlns:a="http://schemas.openxmlformats.org/drawingml/2006/main">
              <a:graphicData uri="http://schemas.openxmlformats.org/drawingml/2006/picture">
                <pic:pic xmlns:pic="http://schemas.openxmlformats.org/drawingml/2006/picture">
                  <pic:nvPicPr>
                    <pic:cNvPr id="100553" name="Picture 100553"/>
                    <pic:cNvPicPr/>
                  </pic:nvPicPr>
                  <pic:blipFill>
                    <a:blip r:embed="rId10"/>
                    <a:stretch>
                      <a:fillRect/>
                    </a:stretch>
                  </pic:blipFill>
                  <pic:spPr>
                    <a:xfrm>
                      <a:off x="0" y="0"/>
                      <a:ext cx="5006791" cy="2409053"/>
                    </a:xfrm>
                    <a:prstGeom prst="rect">
                      <a:avLst/>
                    </a:prstGeom>
                  </pic:spPr>
                </pic:pic>
              </a:graphicData>
            </a:graphic>
          </wp:inline>
        </w:drawing>
      </w:r>
    </w:p>
    <w:p w14:paraId="7D5352C0" w14:textId="7DF1A6FC" w:rsidR="00E07194" w:rsidRPr="000D3C10" w:rsidRDefault="00E07194" w:rsidP="00E07194">
      <w:pPr>
        <w:jc w:val="both"/>
        <w:rPr>
          <w:rFonts w:ascii="Arial" w:hAnsi="Arial" w:cs="Arial"/>
          <w:bCs/>
          <w:color w:val="000000" w:themeColor="text1"/>
          <w:sz w:val="20"/>
          <w:szCs w:val="20"/>
        </w:rPr>
      </w:pPr>
      <w:r w:rsidRPr="000D3C10">
        <w:rPr>
          <w:rFonts w:ascii="Arial" w:hAnsi="Arial" w:cs="Arial"/>
          <w:bCs/>
          <w:color w:val="000000" w:themeColor="text1"/>
          <w:sz w:val="20"/>
          <w:szCs w:val="20"/>
        </w:rPr>
        <w:lastRenderedPageBreak/>
        <w:t xml:space="preserve">Figure </w:t>
      </w:r>
      <w:r w:rsidR="00610411" w:rsidRPr="000D3C10">
        <w:rPr>
          <w:rFonts w:ascii="Arial" w:hAnsi="Arial" w:cs="Arial"/>
          <w:bCs/>
          <w:color w:val="000000" w:themeColor="text1"/>
          <w:sz w:val="20"/>
          <w:szCs w:val="20"/>
        </w:rPr>
        <w:t>3</w:t>
      </w:r>
      <w:r w:rsidR="00A940E0" w:rsidRPr="000D3C10">
        <w:rPr>
          <w:rFonts w:ascii="Arial" w:hAnsi="Arial" w:cs="Arial"/>
          <w:bCs/>
          <w:color w:val="000000" w:themeColor="text1"/>
          <w:sz w:val="20"/>
          <w:szCs w:val="20"/>
        </w:rPr>
        <w:t xml:space="preserve">: </w:t>
      </w:r>
      <w:r w:rsidRPr="000D3C10">
        <w:rPr>
          <w:rFonts w:ascii="Arial" w:hAnsi="Arial" w:cs="Arial"/>
          <w:bCs/>
          <w:color w:val="000000" w:themeColor="text1"/>
          <w:sz w:val="20"/>
          <w:szCs w:val="20"/>
        </w:rPr>
        <w:t xml:space="preserve">Distribution </w:t>
      </w:r>
      <w:r w:rsidR="00A940E0" w:rsidRPr="000D3C10">
        <w:rPr>
          <w:rFonts w:ascii="Arial" w:hAnsi="Arial" w:cs="Arial"/>
          <w:bCs/>
          <w:color w:val="000000" w:themeColor="text1"/>
          <w:sz w:val="20"/>
          <w:szCs w:val="20"/>
        </w:rPr>
        <w:t>of Mosquito Genera in the Various Breeding Habitats in University of Abuja</w:t>
      </w:r>
      <w:r w:rsidRPr="000D3C10">
        <w:rPr>
          <w:rFonts w:ascii="Arial" w:hAnsi="Arial" w:cs="Arial"/>
          <w:bCs/>
          <w:color w:val="000000" w:themeColor="text1"/>
          <w:sz w:val="20"/>
          <w:szCs w:val="20"/>
        </w:rPr>
        <w:t xml:space="preserve"> </w:t>
      </w:r>
      <w:r w:rsidR="00A940E0" w:rsidRPr="000D3C10">
        <w:rPr>
          <w:rFonts w:ascii="Arial" w:hAnsi="Arial" w:cs="Arial"/>
          <w:bCs/>
          <w:color w:val="000000" w:themeColor="text1"/>
          <w:sz w:val="20"/>
          <w:szCs w:val="20"/>
        </w:rPr>
        <w:t>(</w:t>
      </w:r>
      <w:r w:rsidRPr="000D3C10">
        <w:rPr>
          <w:rFonts w:ascii="Arial" w:hAnsi="Arial" w:cs="Arial"/>
          <w:bCs/>
          <w:color w:val="000000" w:themeColor="text1"/>
          <w:sz w:val="20"/>
          <w:szCs w:val="20"/>
        </w:rPr>
        <w:t>Perm</w:t>
      </w:r>
      <w:r w:rsidR="00A940E0" w:rsidRPr="000D3C10">
        <w:rPr>
          <w:rFonts w:ascii="Arial" w:hAnsi="Arial" w:cs="Arial"/>
          <w:bCs/>
          <w:color w:val="000000" w:themeColor="text1"/>
          <w:sz w:val="20"/>
          <w:szCs w:val="20"/>
        </w:rPr>
        <w:t xml:space="preserve">. </w:t>
      </w:r>
      <w:r w:rsidRPr="000D3C10">
        <w:rPr>
          <w:rFonts w:ascii="Arial" w:hAnsi="Arial" w:cs="Arial"/>
          <w:bCs/>
          <w:color w:val="000000" w:themeColor="text1"/>
          <w:sz w:val="20"/>
          <w:szCs w:val="20"/>
        </w:rPr>
        <w:t>Site</w:t>
      </w:r>
      <w:r w:rsidR="00A940E0" w:rsidRPr="000D3C10">
        <w:rPr>
          <w:rFonts w:ascii="Arial" w:hAnsi="Arial" w:cs="Arial"/>
          <w:bCs/>
          <w:color w:val="000000" w:themeColor="text1"/>
          <w:sz w:val="20"/>
          <w:szCs w:val="20"/>
        </w:rPr>
        <w:t xml:space="preserve">) </w:t>
      </w:r>
      <w:r w:rsidRPr="000D3C10">
        <w:rPr>
          <w:rFonts w:ascii="Arial" w:hAnsi="Arial" w:cs="Arial"/>
          <w:bCs/>
          <w:color w:val="000000" w:themeColor="text1"/>
          <w:sz w:val="20"/>
          <w:szCs w:val="20"/>
        </w:rPr>
        <w:t>Source</w:t>
      </w:r>
      <w:r w:rsidR="00A940E0" w:rsidRPr="000D3C10">
        <w:rPr>
          <w:rFonts w:ascii="Arial" w:hAnsi="Arial" w:cs="Arial"/>
          <w:bCs/>
          <w:color w:val="000000" w:themeColor="text1"/>
          <w:sz w:val="20"/>
          <w:szCs w:val="20"/>
        </w:rPr>
        <w:t>: Field Work 2019</w:t>
      </w:r>
    </w:p>
    <w:p w14:paraId="604A6809" w14:textId="2186066D" w:rsidR="00791D03" w:rsidRPr="00791D03" w:rsidRDefault="00791D03" w:rsidP="00791D03">
      <w:pPr>
        <w:spacing w:after="0" w:line="240" w:lineRule="auto"/>
        <w:jc w:val="both"/>
        <w:rPr>
          <w:rFonts w:ascii="Times New Roman" w:eastAsia="Times New Roman" w:hAnsi="Times New Roman" w:cs="Times New Roman"/>
          <w:sz w:val="24"/>
          <w:szCs w:val="24"/>
          <w:lang w:val="en-US"/>
        </w:rPr>
      </w:pPr>
      <w:r w:rsidRPr="00791D03">
        <w:rPr>
          <w:rFonts w:ascii="Times New Roman" w:eastAsia="Times New Roman" w:hAnsi="Times New Roman" w:cs="Times New Roman"/>
          <w:sz w:val="24"/>
          <w:szCs w:val="24"/>
          <w:lang w:val="en-US"/>
        </w:rPr>
        <w:t xml:space="preserve">The presence of mosquito species at the breeding sites shows that a higher number were located in gutters, followed by stagnant water and ground pools. The lowest population was found in the thrown-away container. Of the identified mosquito larval species, An. gambiae (36.8%) was the most prevalent and widely distributed across all breeding sites, followed by Culex </w:t>
      </w:r>
      <w:proofErr w:type="spellStart"/>
      <w:r w:rsidRPr="00791D03">
        <w:rPr>
          <w:rFonts w:ascii="Times New Roman" w:eastAsia="Times New Roman" w:hAnsi="Times New Roman" w:cs="Times New Roman"/>
          <w:sz w:val="24"/>
          <w:szCs w:val="24"/>
          <w:lang w:val="en-US"/>
        </w:rPr>
        <w:t>quinquefasciatus</w:t>
      </w:r>
      <w:proofErr w:type="spellEnd"/>
      <w:r w:rsidRPr="00791D03">
        <w:rPr>
          <w:rFonts w:ascii="Times New Roman" w:eastAsia="Times New Roman" w:hAnsi="Times New Roman" w:cs="Times New Roman"/>
          <w:sz w:val="24"/>
          <w:szCs w:val="24"/>
          <w:lang w:val="en-US"/>
        </w:rPr>
        <w:t xml:space="preserve"> (24.1%), Aedes aegypti (15.0%), and Ae. Albopictus, An. </w:t>
      </w:r>
      <w:proofErr w:type="spellStart"/>
      <w:r w:rsidRPr="00791D03">
        <w:rPr>
          <w:rFonts w:ascii="Times New Roman" w:eastAsia="Times New Roman" w:hAnsi="Times New Roman" w:cs="Times New Roman"/>
          <w:sz w:val="24"/>
          <w:szCs w:val="24"/>
          <w:lang w:val="en-US"/>
        </w:rPr>
        <w:t>Funestus</w:t>
      </w:r>
      <w:proofErr w:type="spellEnd"/>
      <w:r w:rsidRPr="00791D03">
        <w:rPr>
          <w:rFonts w:ascii="Times New Roman" w:eastAsia="Times New Roman" w:hAnsi="Times New Roman" w:cs="Times New Roman"/>
          <w:sz w:val="24"/>
          <w:szCs w:val="24"/>
          <w:lang w:val="en-US"/>
        </w:rPr>
        <w:t xml:space="preserve">, An. </w:t>
      </w:r>
      <w:proofErr w:type="spellStart"/>
      <w:r w:rsidRPr="00791D03">
        <w:rPr>
          <w:rFonts w:ascii="Times New Roman" w:eastAsia="Times New Roman" w:hAnsi="Times New Roman" w:cs="Times New Roman"/>
          <w:sz w:val="24"/>
          <w:szCs w:val="24"/>
          <w:lang w:val="en-US"/>
        </w:rPr>
        <w:t>Funestus</w:t>
      </w:r>
      <w:proofErr w:type="spellEnd"/>
      <w:r w:rsidRPr="00791D03">
        <w:rPr>
          <w:rFonts w:ascii="Times New Roman" w:eastAsia="Times New Roman" w:hAnsi="Times New Roman" w:cs="Times New Roman"/>
          <w:sz w:val="24"/>
          <w:szCs w:val="24"/>
          <w:lang w:val="en-US"/>
        </w:rPr>
        <w:t xml:space="preserve">, </w:t>
      </w:r>
      <w:proofErr w:type="spellStart"/>
      <w:r w:rsidRPr="00791D03">
        <w:rPr>
          <w:rFonts w:ascii="Times New Roman" w:eastAsia="Times New Roman" w:hAnsi="Times New Roman" w:cs="Times New Roman"/>
          <w:sz w:val="24"/>
          <w:szCs w:val="24"/>
          <w:lang w:val="en-US"/>
        </w:rPr>
        <w:t>Cx</w:t>
      </w:r>
      <w:proofErr w:type="spellEnd"/>
      <w:r w:rsidRPr="00791D03">
        <w:rPr>
          <w:rFonts w:ascii="Times New Roman" w:eastAsia="Times New Roman" w:hAnsi="Times New Roman" w:cs="Times New Roman"/>
          <w:sz w:val="24"/>
          <w:szCs w:val="24"/>
          <w:lang w:val="en-US"/>
        </w:rPr>
        <w:t xml:space="preserve">. </w:t>
      </w:r>
      <w:proofErr w:type="spellStart"/>
      <w:r w:rsidRPr="00791D03">
        <w:rPr>
          <w:rFonts w:ascii="Times New Roman" w:eastAsia="Times New Roman" w:hAnsi="Times New Roman" w:cs="Times New Roman"/>
          <w:sz w:val="24"/>
          <w:szCs w:val="24"/>
          <w:lang w:val="en-US"/>
        </w:rPr>
        <w:t>pipens</w:t>
      </w:r>
      <w:proofErr w:type="spellEnd"/>
      <w:r w:rsidRPr="00791D03">
        <w:rPr>
          <w:rFonts w:ascii="Times New Roman" w:eastAsia="Times New Roman" w:hAnsi="Times New Roman" w:cs="Times New Roman"/>
          <w:sz w:val="24"/>
          <w:szCs w:val="24"/>
          <w:lang w:val="en-US"/>
        </w:rPr>
        <w:t xml:space="preserve"> displays (12.8%, 8.3%, and 3.0%) respectively, as illustrated in Figure 2 below</w:t>
      </w:r>
      <w:r>
        <w:rPr>
          <w:rFonts w:ascii="Times New Roman" w:eastAsia="Times New Roman" w:hAnsi="Times New Roman" w:cs="Times New Roman"/>
          <w:sz w:val="24"/>
          <w:szCs w:val="24"/>
          <w:lang w:val="en-US"/>
        </w:rPr>
        <w:t>:</w:t>
      </w:r>
    </w:p>
    <w:p w14:paraId="457FEABA" w14:textId="6C3F4DC2" w:rsidR="00E07194" w:rsidRPr="000D3C10" w:rsidRDefault="0077131F" w:rsidP="00E07194">
      <w:pPr>
        <w:jc w:val="both"/>
        <w:rPr>
          <w:rFonts w:ascii="Arial" w:hAnsi="Arial" w:cs="Arial"/>
          <w:color w:val="000000" w:themeColor="text1"/>
          <w:sz w:val="20"/>
          <w:szCs w:val="20"/>
        </w:rPr>
      </w:pPr>
      <w:r w:rsidRPr="000D3C10">
        <w:rPr>
          <w:rFonts w:ascii="Arial" w:hAnsi="Arial" w:cs="Arial"/>
          <w:noProof/>
          <w:color w:val="000000" w:themeColor="text1"/>
          <w:sz w:val="20"/>
          <w:szCs w:val="20"/>
          <w:lang w:eastAsia="en-GB"/>
        </w:rPr>
        <mc:AlternateContent>
          <mc:Choice Requires="wpg">
            <w:drawing>
              <wp:inline distT="0" distB="0" distL="0" distR="0" wp14:anchorId="195FEB99" wp14:editId="79812F76">
                <wp:extent cx="4870332" cy="2933198"/>
                <wp:effectExtent l="0" t="0" r="6985" b="635"/>
                <wp:docPr id="97695" name="Group 97695"/>
                <wp:cNvGraphicFramePr/>
                <a:graphic xmlns:a="http://schemas.openxmlformats.org/drawingml/2006/main">
                  <a:graphicData uri="http://schemas.microsoft.com/office/word/2010/wordprocessingGroup">
                    <wpg:wgp>
                      <wpg:cNvGrpSpPr/>
                      <wpg:grpSpPr>
                        <a:xfrm>
                          <a:off x="0" y="0"/>
                          <a:ext cx="4870332" cy="2933198"/>
                          <a:chOff x="0" y="0"/>
                          <a:chExt cx="4870332" cy="2933198"/>
                        </a:xfrm>
                      </wpg:grpSpPr>
                      <pic:pic xmlns:pic="http://schemas.openxmlformats.org/drawingml/2006/picture">
                        <pic:nvPicPr>
                          <pic:cNvPr id="100557" name="Picture 100557"/>
                          <pic:cNvPicPr/>
                        </pic:nvPicPr>
                        <pic:blipFill>
                          <a:blip r:embed="rId11"/>
                          <a:stretch>
                            <a:fillRect/>
                          </a:stretch>
                        </pic:blipFill>
                        <pic:spPr>
                          <a:xfrm>
                            <a:off x="0" y="281869"/>
                            <a:ext cx="4870332" cy="2651329"/>
                          </a:xfrm>
                          <a:prstGeom prst="rect">
                            <a:avLst/>
                          </a:prstGeom>
                        </pic:spPr>
                      </pic:pic>
                      <wps:wsp>
                        <wps:cNvPr id="39018" name="Rectangle 39018"/>
                        <wps:cNvSpPr/>
                        <wps:spPr>
                          <a:xfrm>
                            <a:off x="1479594" y="0"/>
                            <a:ext cx="199129" cy="199158"/>
                          </a:xfrm>
                          <a:prstGeom prst="rect">
                            <a:avLst/>
                          </a:prstGeom>
                          <a:ln>
                            <a:noFill/>
                          </a:ln>
                        </wps:spPr>
                        <wps:txbx>
                          <w:txbxContent>
                            <w:p w14:paraId="0A7D3346" w14:textId="75B3DAE0" w:rsidR="0077131F" w:rsidRDefault="0077131F" w:rsidP="0077131F"/>
                          </w:txbxContent>
                        </wps:txbx>
                        <wps:bodyPr horzOverflow="overflow" vert="horz" lIns="0" tIns="0" rIns="0" bIns="0" rtlCol="0">
                          <a:noAutofit/>
                        </wps:bodyPr>
                      </wps:wsp>
                    </wpg:wgp>
                  </a:graphicData>
                </a:graphic>
              </wp:inline>
            </w:drawing>
          </mc:Choice>
          <mc:Fallback>
            <w:pict>
              <v:group w14:anchorId="195FEB99" id="Group 97695" o:spid="_x0000_s1026" style="width:383.5pt;height:230.95pt;mso-position-horizontal-relative:char;mso-position-vertical-relative:line" coordsize="48703,293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557" o:spid="_x0000_s1027" type="#_x0000_t75" style="position:absolute;top:2818;width:48703;height:265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">
                  <v:imagedata r:id="rId12" o:title=""/>
                </v:shape>
                <v:rect id="Rectangle 39018" o:spid="_x0000_s1028" style="position:absolute;left:14795;width:1992;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" filled="f" stroked="f">
                  <v:textbox inset="0,0,0,0">
                    <w:txbxContent>
                      <w:p w14:paraId="0A7D3346" w14:textId="75B3DAE0" w:rsidR="0077131F" w:rsidRDefault="0077131F" w:rsidP="0077131F"/>
                    </w:txbxContent>
                  </v:textbox>
                </v:rect>
                <w10:anchorlock/>
              </v:group>
            </w:pict>
          </mc:Fallback>
        </mc:AlternateContent>
      </w:r>
    </w:p>
    <w:p w14:paraId="575CCC1E" w14:textId="139B6302" w:rsidR="00E07194" w:rsidRPr="000D3C10" w:rsidRDefault="00610411" w:rsidP="00E07194">
      <w:pPr>
        <w:jc w:val="both"/>
        <w:rPr>
          <w:rFonts w:ascii="Arial" w:hAnsi="Arial" w:cs="Arial"/>
          <w:bCs/>
          <w:color w:val="000000" w:themeColor="text1"/>
          <w:sz w:val="20"/>
          <w:szCs w:val="20"/>
        </w:rPr>
      </w:pPr>
      <w:r w:rsidRPr="000D3C10">
        <w:rPr>
          <w:rFonts w:ascii="Arial" w:hAnsi="Arial" w:cs="Arial"/>
          <w:bCs/>
          <w:color w:val="000000" w:themeColor="text1"/>
          <w:sz w:val="20"/>
          <w:szCs w:val="20"/>
        </w:rPr>
        <w:t xml:space="preserve">Figure 4, </w:t>
      </w:r>
      <w:r w:rsidR="00E07194" w:rsidRPr="000D3C10">
        <w:rPr>
          <w:rFonts w:ascii="Arial" w:hAnsi="Arial" w:cs="Arial"/>
          <w:bCs/>
          <w:color w:val="000000" w:themeColor="text1"/>
          <w:sz w:val="20"/>
          <w:szCs w:val="20"/>
        </w:rPr>
        <w:t xml:space="preserve">Mosquito </w:t>
      </w:r>
      <w:r w:rsidR="00A940E0" w:rsidRPr="000D3C10">
        <w:rPr>
          <w:rFonts w:ascii="Arial" w:hAnsi="Arial" w:cs="Arial"/>
          <w:bCs/>
          <w:color w:val="000000" w:themeColor="text1"/>
          <w:sz w:val="20"/>
          <w:szCs w:val="20"/>
        </w:rPr>
        <w:t xml:space="preserve">Species Distribution </w:t>
      </w:r>
      <w:r w:rsidR="00947769" w:rsidRPr="000D3C10">
        <w:rPr>
          <w:rFonts w:ascii="Arial" w:hAnsi="Arial" w:cs="Arial"/>
          <w:bCs/>
          <w:color w:val="000000" w:themeColor="text1"/>
          <w:sz w:val="20"/>
          <w:szCs w:val="20"/>
        </w:rPr>
        <w:t>in</w:t>
      </w:r>
      <w:r w:rsidR="00A940E0" w:rsidRPr="000D3C10">
        <w:rPr>
          <w:rFonts w:ascii="Arial" w:hAnsi="Arial" w:cs="Arial"/>
          <w:bCs/>
          <w:color w:val="000000" w:themeColor="text1"/>
          <w:sz w:val="20"/>
          <w:szCs w:val="20"/>
        </w:rPr>
        <w:t xml:space="preserve"> University of </w:t>
      </w:r>
      <w:r w:rsidR="00E07194" w:rsidRPr="000D3C10">
        <w:rPr>
          <w:rFonts w:ascii="Arial" w:hAnsi="Arial" w:cs="Arial"/>
          <w:bCs/>
          <w:color w:val="000000" w:themeColor="text1"/>
          <w:sz w:val="20"/>
          <w:szCs w:val="20"/>
        </w:rPr>
        <w:t>A</w:t>
      </w:r>
      <w:r w:rsidR="00A940E0" w:rsidRPr="000D3C10">
        <w:rPr>
          <w:rFonts w:ascii="Arial" w:hAnsi="Arial" w:cs="Arial"/>
          <w:bCs/>
          <w:color w:val="000000" w:themeColor="text1"/>
          <w:sz w:val="20"/>
          <w:szCs w:val="20"/>
        </w:rPr>
        <w:t>buja</w:t>
      </w:r>
      <w:r w:rsidR="00E07194" w:rsidRPr="000D3C10">
        <w:rPr>
          <w:rFonts w:ascii="Arial" w:hAnsi="Arial" w:cs="Arial"/>
          <w:bCs/>
          <w:color w:val="000000" w:themeColor="text1"/>
          <w:sz w:val="20"/>
          <w:szCs w:val="20"/>
        </w:rPr>
        <w:t xml:space="preserve"> </w:t>
      </w:r>
      <w:r w:rsidR="00A940E0" w:rsidRPr="000D3C10">
        <w:rPr>
          <w:rFonts w:ascii="Arial" w:hAnsi="Arial" w:cs="Arial"/>
          <w:bCs/>
          <w:color w:val="000000" w:themeColor="text1"/>
          <w:sz w:val="20"/>
          <w:szCs w:val="20"/>
        </w:rPr>
        <w:t xml:space="preserve">(Permanent </w:t>
      </w:r>
      <w:r w:rsidR="00E07194" w:rsidRPr="000D3C10">
        <w:rPr>
          <w:rFonts w:ascii="Arial" w:hAnsi="Arial" w:cs="Arial"/>
          <w:bCs/>
          <w:color w:val="000000" w:themeColor="text1"/>
          <w:sz w:val="20"/>
          <w:szCs w:val="20"/>
        </w:rPr>
        <w:t>Site</w:t>
      </w:r>
      <w:r w:rsidR="00A940E0" w:rsidRPr="000D3C10">
        <w:rPr>
          <w:rFonts w:ascii="Arial" w:hAnsi="Arial" w:cs="Arial"/>
          <w:bCs/>
          <w:color w:val="000000" w:themeColor="text1"/>
          <w:sz w:val="20"/>
          <w:szCs w:val="20"/>
        </w:rPr>
        <w:t xml:space="preserve">), </w:t>
      </w:r>
      <w:r w:rsidR="00E07194" w:rsidRPr="000D3C10">
        <w:rPr>
          <w:rFonts w:ascii="Arial" w:hAnsi="Arial" w:cs="Arial"/>
          <w:bCs/>
          <w:color w:val="000000" w:themeColor="text1"/>
          <w:sz w:val="20"/>
          <w:szCs w:val="20"/>
        </w:rPr>
        <w:t>Source</w:t>
      </w:r>
      <w:r w:rsidR="00A940E0" w:rsidRPr="000D3C10">
        <w:rPr>
          <w:rFonts w:ascii="Arial" w:hAnsi="Arial" w:cs="Arial"/>
          <w:bCs/>
          <w:color w:val="000000" w:themeColor="text1"/>
          <w:sz w:val="20"/>
          <w:szCs w:val="20"/>
        </w:rPr>
        <w:t>: Field Work 2019.</w:t>
      </w:r>
    </w:p>
    <w:p w14:paraId="4A8DDFA2" w14:textId="77777777" w:rsidR="0077131F" w:rsidRPr="000D3C10" w:rsidRDefault="0077131F">
      <w:pPr>
        <w:rPr>
          <w:rFonts w:ascii="Arial" w:hAnsi="Arial" w:cs="Arial"/>
          <w:color w:val="000000" w:themeColor="text1"/>
          <w:sz w:val="20"/>
          <w:szCs w:val="20"/>
        </w:rPr>
      </w:pPr>
      <w:r w:rsidRPr="000D3C10">
        <w:rPr>
          <w:rFonts w:ascii="Arial" w:hAnsi="Arial" w:cs="Arial"/>
          <w:color w:val="000000" w:themeColor="text1"/>
          <w:sz w:val="20"/>
          <w:szCs w:val="20"/>
        </w:rPr>
        <w:br w:type="page"/>
      </w:r>
    </w:p>
    <w:p w14:paraId="11E504C8" w14:textId="049B1B3D" w:rsidR="00E07194" w:rsidRPr="000D3C10" w:rsidRDefault="00A940E0"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lastRenderedPageBreak/>
        <w:t xml:space="preserve">Table 2. </w:t>
      </w:r>
      <w:r w:rsidR="00DB35B3" w:rsidRPr="000D3C10">
        <w:rPr>
          <w:rFonts w:ascii="Arial" w:hAnsi="Arial" w:cs="Arial"/>
          <w:color w:val="000000" w:themeColor="text1"/>
          <w:sz w:val="20"/>
          <w:szCs w:val="20"/>
        </w:rPr>
        <w:t xml:space="preserve">The </w:t>
      </w:r>
      <w:r w:rsidR="00E07194" w:rsidRPr="000D3C10">
        <w:rPr>
          <w:rFonts w:ascii="Arial" w:hAnsi="Arial" w:cs="Arial"/>
          <w:color w:val="000000" w:themeColor="text1"/>
          <w:sz w:val="20"/>
          <w:szCs w:val="20"/>
        </w:rPr>
        <w:t>calculated</w:t>
      </w:r>
      <w:r w:rsidR="00DB35B3" w:rsidRPr="000D3C10">
        <w:rPr>
          <w:rFonts w:ascii="Arial" w:hAnsi="Arial" w:cs="Arial"/>
          <w:color w:val="000000" w:themeColor="text1"/>
          <w:sz w:val="20"/>
          <w:szCs w:val="20"/>
        </w:rPr>
        <w:t xml:space="preserve"> X</w:t>
      </w:r>
      <w:r w:rsidR="00DB35B3" w:rsidRPr="000D3C10">
        <w:rPr>
          <w:rFonts w:ascii="Arial" w:hAnsi="Arial" w:cs="Arial"/>
          <w:color w:val="000000" w:themeColor="text1"/>
          <w:sz w:val="20"/>
          <w:szCs w:val="20"/>
          <w:vertAlign w:val="superscript"/>
        </w:rPr>
        <w:t>2</w:t>
      </w:r>
      <w:r w:rsidR="00E07194" w:rsidRPr="000D3C10">
        <w:rPr>
          <w:rFonts w:ascii="Arial" w:hAnsi="Arial" w:cs="Arial"/>
          <w:color w:val="000000" w:themeColor="text1"/>
          <w:sz w:val="20"/>
          <w:szCs w:val="20"/>
        </w:rPr>
        <w:t xml:space="preserve"> to determine the difference in the distribution of mosquito species in the study Area.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8"/>
        <w:gridCol w:w="1472"/>
        <w:gridCol w:w="1470"/>
        <w:gridCol w:w="1446"/>
        <w:gridCol w:w="1446"/>
        <w:gridCol w:w="1474"/>
      </w:tblGrid>
      <w:tr w:rsidR="00CE7CA2" w:rsidRPr="000D3C10" w14:paraId="4095ADF3" w14:textId="77777777" w:rsidTr="00DB35B3">
        <w:tc>
          <w:tcPr>
            <w:tcW w:w="1502" w:type="dxa"/>
            <w:tcBorders>
              <w:top w:val="single" w:sz="4" w:space="0" w:color="auto"/>
              <w:bottom w:val="single" w:sz="4" w:space="0" w:color="auto"/>
            </w:tcBorders>
          </w:tcPr>
          <w:p w14:paraId="2B90E463"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Category</w:t>
            </w:r>
          </w:p>
        </w:tc>
        <w:tc>
          <w:tcPr>
            <w:tcW w:w="1502" w:type="dxa"/>
            <w:tcBorders>
              <w:top w:val="single" w:sz="4" w:space="0" w:color="auto"/>
              <w:bottom w:val="single" w:sz="4" w:space="0" w:color="auto"/>
            </w:tcBorders>
          </w:tcPr>
          <w:p w14:paraId="70966BC0"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Observed Value</w:t>
            </w:r>
          </w:p>
        </w:tc>
        <w:tc>
          <w:tcPr>
            <w:tcW w:w="1503" w:type="dxa"/>
            <w:tcBorders>
              <w:top w:val="single" w:sz="4" w:space="0" w:color="auto"/>
              <w:bottom w:val="single" w:sz="4" w:space="0" w:color="auto"/>
            </w:tcBorders>
          </w:tcPr>
          <w:p w14:paraId="55B09105"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Expected Value</w:t>
            </w:r>
          </w:p>
        </w:tc>
        <w:tc>
          <w:tcPr>
            <w:tcW w:w="1503" w:type="dxa"/>
            <w:tcBorders>
              <w:top w:val="single" w:sz="4" w:space="0" w:color="auto"/>
              <w:bottom w:val="single" w:sz="4" w:space="0" w:color="auto"/>
            </w:tcBorders>
          </w:tcPr>
          <w:p w14:paraId="71B858C9" w14:textId="77777777" w:rsidR="0077131F" w:rsidRPr="000D3C10" w:rsidRDefault="0077131F" w:rsidP="00AE5284">
            <w:pPr>
              <w:rPr>
                <w:rFonts w:ascii="Arial" w:hAnsi="Arial" w:cs="Arial"/>
                <w:color w:val="000000" w:themeColor="text1"/>
                <w:sz w:val="20"/>
                <w:szCs w:val="20"/>
                <w:lang w:val="en-US"/>
              </w:rPr>
            </w:pPr>
            <w:proofErr w:type="spellStart"/>
            <w:r w:rsidRPr="000D3C10">
              <w:rPr>
                <w:rFonts w:ascii="Arial" w:hAnsi="Arial" w:cs="Arial"/>
                <w:color w:val="000000" w:themeColor="text1"/>
                <w:sz w:val="20"/>
                <w:szCs w:val="20"/>
                <w:lang w:val="en-US"/>
              </w:rPr>
              <w:t>Obs</w:t>
            </w:r>
            <w:proofErr w:type="spellEnd"/>
            <w:r w:rsidRPr="000D3C10">
              <w:rPr>
                <w:rFonts w:ascii="Arial" w:hAnsi="Arial" w:cs="Arial"/>
                <w:color w:val="000000" w:themeColor="text1"/>
                <w:sz w:val="20"/>
                <w:szCs w:val="20"/>
                <w:lang w:val="en-US"/>
              </w:rPr>
              <w:t>- Exp</w:t>
            </w:r>
          </w:p>
        </w:tc>
        <w:tc>
          <w:tcPr>
            <w:tcW w:w="1503" w:type="dxa"/>
            <w:tcBorders>
              <w:top w:val="single" w:sz="4" w:space="0" w:color="auto"/>
              <w:bottom w:val="single" w:sz="4" w:space="0" w:color="auto"/>
            </w:tcBorders>
          </w:tcPr>
          <w:p w14:paraId="48330D68"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w:t>
            </w:r>
            <w:proofErr w:type="spellStart"/>
            <w:r w:rsidRPr="000D3C10">
              <w:rPr>
                <w:rFonts w:ascii="Arial" w:hAnsi="Arial" w:cs="Arial"/>
                <w:color w:val="000000" w:themeColor="text1"/>
                <w:sz w:val="20"/>
                <w:szCs w:val="20"/>
                <w:lang w:val="en-US"/>
              </w:rPr>
              <w:t>Obs</w:t>
            </w:r>
            <w:proofErr w:type="spellEnd"/>
            <w:r w:rsidRPr="000D3C10">
              <w:rPr>
                <w:rFonts w:ascii="Arial" w:hAnsi="Arial" w:cs="Arial"/>
                <w:color w:val="000000" w:themeColor="text1"/>
                <w:sz w:val="20"/>
                <w:szCs w:val="20"/>
                <w:lang w:val="en-US"/>
              </w:rPr>
              <w:t>-Exp)</w:t>
            </w:r>
            <w:r w:rsidRPr="000D3C10">
              <w:rPr>
                <w:rFonts w:ascii="Arial" w:hAnsi="Arial" w:cs="Arial"/>
                <w:color w:val="000000" w:themeColor="text1"/>
                <w:sz w:val="20"/>
                <w:szCs w:val="20"/>
                <w:vertAlign w:val="superscript"/>
                <w:lang w:val="en-US"/>
              </w:rPr>
              <w:t>2</w:t>
            </w:r>
          </w:p>
        </w:tc>
        <w:tc>
          <w:tcPr>
            <w:tcW w:w="1503" w:type="dxa"/>
            <w:tcBorders>
              <w:top w:val="single" w:sz="4" w:space="0" w:color="auto"/>
              <w:bottom w:val="single" w:sz="4" w:space="0" w:color="auto"/>
            </w:tcBorders>
          </w:tcPr>
          <w:p w14:paraId="69962851" w14:textId="77777777" w:rsidR="0077131F" w:rsidRPr="000D3C10" w:rsidRDefault="0077131F" w:rsidP="00AE5284">
            <w:pPr>
              <w:rPr>
                <w:rFonts w:ascii="Arial" w:hAnsi="Arial" w:cs="Arial"/>
                <w:color w:val="000000" w:themeColor="text1"/>
                <w:sz w:val="20"/>
                <w:szCs w:val="20"/>
              </w:rPr>
            </w:pPr>
            <w:r w:rsidRPr="000D3C10">
              <w:rPr>
                <w:rFonts w:ascii="Arial" w:hAnsi="Arial" w:cs="Arial"/>
                <w:color w:val="000000" w:themeColor="text1"/>
                <w:sz w:val="20"/>
                <w:szCs w:val="20"/>
                <w:lang w:val="en-US"/>
              </w:rPr>
              <w:t>(</w:t>
            </w:r>
            <w:proofErr w:type="spellStart"/>
            <w:r w:rsidRPr="000D3C10">
              <w:rPr>
                <w:rFonts w:ascii="Arial" w:hAnsi="Arial" w:cs="Arial"/>
                <w:color w:val="000000" w:themeColor="text1"/>
                <w:sz w:val="20"/>
                <w:szCs w:val="20"/>
                <w:lang w:val="en-US"/>
              </w:rPr>
              <w:t>Obs</w:t>
            </w:r>
            <w:proofErr w:type="spellEnd"/>
            <w:r w:rsidRPr="000D3C10">
              <w:rPr>
                <w:rFonts w:ascii="Arial" w:hAnsi="Arial" w:cs="Arial"/>
                <w:color w:val="000000" w:themeColor="text1"/>
                <w:sz w:val="20"/>
                <w:szCs w:val="20"/>
                <w:lang w:val="en-US"/>
              </w:rPr>
              <w:t>-Exp)</w:t>
            </w:r>
            <w:r w:rsidRPr="000D3C10">
              <w:rPr>
                <w:rFonts w:ascii="Arial" w:hAnsi="Arial" w:cs="Arial"/>
                <w:color w:val="000000" w:themeColor="text1"/>
                <w:sz w:val="20"/>
                <w:szCs w:val="20"/>
                <w:vertAlign w:val="superscript"/>
                <w:lang w:val="en-US"/>
              </w:rPr>
              <w:t>2</w:t>
            </w:r>
            <w:r w:rsidRPr="000D3C10">
              <w:rPr>
                <w:rFonts w:ascii="Arial" w:hAnsi="Arial" w:cs="Arial"/>
                <w:color w:val="000000" w:themeColor="text1"/>
                <w:sz w:val="20"/>
                <w:szCs w:val="20"/>
                <w:lang w:val="en-US"/>
              </w:rPr>
              <w:t>/Exp</w:t>
            </w:r>
          </w:p>
        </w:tc>
      </w:tr>
      <w:tr w:rsidR="00CE7CA2" w:rsidRPr="000D3C10" w14:paraId="6320B502" w14:textId="77777777" w:rsidTr="00DB35B3">
        <w:tc>
          <w:tcPr>
            <w:tcW w:w="1502" w:type="dxa"/>
            <w:tcBorders>
              <w:top w:val="single" w:sz="4" w:space="0" w:color="auto"/>
            </w:tcBorders>
          </w:tcPr>
          <w:p w14:paraId="493F2D27"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 xml:space="preserve">Aedes </w:t>
            </w:r>
            <w:proofErr w:type="spellStart"/>
            <w:r w:rsidRPr="000D3C10">
              <w:rPr>
                <w:rFonts w:ascii="Arial" w:hAnsi="Arial" w:cs="Arial"/>
                <w:color w:val="000000" w:themeColor="text1"/>
                <w:sz w:val="20"/>
                <w:szCs w:val="20"/>
                <w:lang w:val="en-US"/>
              </w:rPr>
              <w:t>aegypi</w:t>
            </w:r>
            <w:proofErr w:type="spellEnd"/>
          </w:p>
        </w:tc>
        <w:tc>
          <w:tcPr>
            <w:tcW w:w="1502" w:type="dxa"/>
            <w:tcBorders>
              <w:top w:val="single" w:sz="4" w:space="0" w:color="auto"/>
            </w:tcBorders>
          </w:tcPr>
          <w:p w14:paraId="17B3FDE6"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20</w:t>
            </w:r>
          </w:p>
        </w:tc>
        <w:tc>
          <w:tcPr>
            <w:tcW w:w="1503" w:type="dxa"/>
            <w:tcBorders>
              <w:top w:val="single" w:sz="4" w:space="0" w:color="auto"/>
            </w:tcBorders>
          </w:tcPr>
          <w:p w14:paraId="6F201407"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21.17</w:t>
            </w:r>
          </w:p>
        </w:tc>
        <w:tc>
          <w:tcPr>
            <w:tcW w:w="1503" w:type="dxa"/>
            <w:tcBorders>
              <w:top w:val="single" w:sz="4" w:space="0" w:color="auto"/>
            </w:tcBorders>
          </w:tcPr>
          <w:p w14:paraId="3CAD4894"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-2.17</w:t>
            </w:r>
          </w:p>
        </w:tc>
        <w:tc>
          <w:tcPr>
            <w:tcW w:w="1503" w:type="dxa"/>
            <w:tcBorders>
              <w:top w:val="single" w:sz="4" w:space="0" w:color="auto"/>
            </w:tcBorders>
          </w:tcPr>
          <w:p w14:paraId="5EC62F4E"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4.71</w:t>
            </w:r>
          </w:p>
        </w:tc>
        <w:tc>
          <w:tcPr>
            <w:tcW w:w="1503" w:type="dxa"/>
            <w:tcBorders>
              <w:top w:val="single" w:sz="4" w:space="0" w:color="auto"/>
            </w:tcBorders>
          </w:tcPr>
          <w:p w14:paraId="74119F7F"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0.21</w:t>
            </w:r>
          </w:p>
        </w:tc>
      </w:tr>
      <w:tr w:rsidR="00CE7CA2" w:rsidRPr="000D3C10" w14:paraId="210812AE" w14:textId="77777777" w:rsidTr="00DB35B3">
        <w:tc>
          <w:tcPr>
            <w:tcW w:w="1502" w:type="dxa"/>
          </w:tcPr>
          <w:p w14:paraId="78CD00E3"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 xml:space="preserve">Ae. </w:t>
            </w:r>
            <w:proofErr w:type="spellStart"/>
            <w:r w:rsidRPr="000D3C10">
              <w:rPr>
                <w:rFonts w:ascii="Arial" w:hAnsi="Arial" w:cs="Arial"/>
                <w:color w:val="000000" w:themeColor="text1"/>
                <w:sz w:val="20"/>
                <w:szCs w:val="20"/>
                <w:lang w:val="en-US"/>
              </w:rPr>
              <w:t>Alpobictus</w:t>
            </w:r>
            <w:proofErr w:type="spellEnd"/>
          </w:p>
        </w:tc>
        <w:tc>
          <w:tcPr>
            <w:tcW w:w="1502" w:type="dxa"/>
          </w:tcPr>
          <w:p w14:paraId="6BA80BA2"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17</w:t>
            </w:r>
          </w:p>
        </w:tc>
        <w:tc>
          <w:tcPr>
            <w:tcW w:w="1503" w:type="dxa"/>
          </w:tcPr>
          <w:p w14:paraId="28D339C4"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22.17</w:t>
            </w:r>
          </w:p>
        </w:tc>
        <w:tc>
          <w:tcPr>
            <w:tcW w:w="1503" w:type="dxa"/>
          </w:tcPr>
          <w:p w14:paraId="4A5BEE0B"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-5.17</w:t>
            </w:r>
          </w:p>
        </w:tc>
        <w:tc>
          <w:tcPr>
            <w:tcW w:w="1503" w:type="dxa"/>
          </w:tcPr>
          <w:p w14:paraId="43C7EDAB"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26.73</w:t>
            </w:r>
          </w:p>
        </w:tc>
        <w:tc>
          <w:tcPr>
            <w:tcW w:w="1503" w:type="dxa"/>
          </w:tcPr>
          <w:p w14:paraId="67F59282"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1.21</w:t>
            </w:r>
          </w:p>
          <w:p w14:paraId="530279D0" w14:textId="77777777" w:rsidR="0077131F" w:rsidRPr="000D3C10" w:rsidRDefault="0077131F" w:rsidP="00AE5284">
            <w:pPr>
              <w:rPr>
                <w:rFonts w:ascii="Arial" w:hAnsi="Arial" w:cs="Arial"/>
                <w:color w:val="000000" w:themeColor="text1"/>
                <w:sz w:val="20"/>
                <w:szCs w:val="20"/>
                <w:lang w:val="en-US"/>
              </w:rPr>
            </w:pPr>
          </w:p>
        </w:tc>
      </w:tr>
      <w:tr w:rsidR="00CE7CA2" w:rsidRPr="000D3C10" w14:paraId="38345BF1" w14:textId="77777777" w:rsidTr="00DB35B3">
        <w:tc>
          <w:tcPr>
            <w:tcW w:w="1502" w:type="dxa"/>
          </w:tcPr>
          <w:p w14:paraId="4DC16930"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Anopheles gambiae</w:t>
            </w:r>
          </w:p>
        </w:tc>
        <w:tc>
          <w:tcPr>
            <w:tcW w:w="1502" w:type="dxa"/>
          </w:tcPr>
          <w:p w14:paraId="0FED3753"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49</w:t>
            </w:r>
          </w:p>
        </w:tc>
        <w:tc>
          <w:tcPr>
            <w:tcW w:w="1503" w:type="dxa"/>
          </w:tcPr>
          <w:p w14:paraId="1A701950"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22.17</w:t>
            </w:r>
          </w:p>
        </w:tc>
        <w:tc>
          <w:tcPr>
            <w:tcW w:w="1503" w:type="dxa"/>
          </w:tcPr>
          <w:p w14:paraId="5987C157"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27.17</w:t>
            </w:r>
          </w:p>
        </w:tc>
        <w:tc>
          <w:tcPr>
            <w:tcW w:w="1503" w:type="dxa"/>
          </w:tcPr>
          <w:p w14:paraId="4811180C"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738.2</w:t>
            </w:r>
          </w:p>
        </w:tc>
        <w:tc>
          <w:tcPr>
            <w:tcW w:w="1503" w:type="dxa"/>
          </w:tcPr>
          <w:p w14:paraId="52D45E59"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33.30</w:t>
            </w:r>
          </w:p>
        </w:tc>
      </w:tr>
      <w:tr w:rsidR="00CE7CA2" w:rsidRPr="000D3C10" w14:paraId="55D6264C" w14:textId="77777777" w:rsidTr="00DB35B3">
        <w:tc>
          <w:tcPr>
            <w:tcW w:w="1502" w:type="dxa"/>
          </w:tcPr>
          <w:p w14:paraId="4BB7FDB3"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 xml:space="preserve">An. </w:t>
            </w:r>
            <w:proofErr w:type="spellStart"/>
            <w:r w:rsidRPr="000D3C10">
              <w:rPr>
                <w:rFonts w:ascii="Arial" w:hAnsi="Arial" w:cs="Arial"/>
                <w:color w:val="000000" w:themeColor="text1"/>
                <w:sz w:val="20"/>
                <w:szCs w:val="20"/>
                <w:lang w:val="en-US"/>
              </w:rPr>
              <w:t>Funestus</w:t>
            </w:r>
            <w:proofErr w:type="spellEnd"/>
          </w:p>
        </w:tc>
        <w:tc>
          <w:tcPr>
            <w:tcW w:w="1502" w:type="dxa"/>
          </w:tcPr>
          <w:p w14:paraId="6C8C8B00"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4</w:t>
            </w:r>
          </w:p>
        </w:tc>
        <w:tc>
          <w:tcPr>
            <w:tcW w:w="1503" w:type="dxa"/>
          </w:tcPr>
          <w:p w14:paraId="66BD6A12"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22.17</w:t>
            </w:r>
          </w:p>
        </w:tc>
        <w:tc>
          <w:tcPr>
            <w:tcW w:w="1503" w:type="dxa"/>
          </w:tcPr>
          <w:p w14:paraId="0B9B241C"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10.17</w:t>
            </w:r>
          </w:p>
        </w:tc>
        <w:tc>
          <w:tcPr>
            <w:tcW w:w="1503" w:type="dxa"/>
          </w:tcPr>
          <w:p w14:paraId="59C50B68"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103.4</w:t>
            </w:r>
          </w:p>
        </w:tc>
        <w:tc>
          <w:tcPr>
            <w:tcW w:w="1503" w:type="dxa"/>
          </w:tcPr>
          <w:p w14:paraId="77536853"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4.66</w:t>
            </w:r>
          </w:p>
        </w:tc>
      </w:tr>
      <w:tr w:rsidR="00CE7CA2" w:rsidRPr="000D3C10" w14:paraId="0CD177A9" w14:textId="77777777" w:rsidTr="00DB35B3">
        <w:tc>
          <w:tcPr>
            <w:tcW w:w="1502" w:type="dxa"/>
          </w:tcPr>
          <w:p w14:paraId="13880C0D"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 xml:space="preserve">Culex </w:t>
            </w:r>
            <w:proofErr w:type="spellStart"/>
            <w:r w:rsidRPr="000D3C10">
              <w:rPr>
                <w:rFonts w:ascii="Arial" w:hAnsi="Arial" w:cs="Arial"/>
                <w:color w:val="000000" w:themeColor="text1"/>
                <w:sz w:val="20"/>
                <w:szCs w:val="20"/>
                <w:lang w:val="en-US"/>
              </w:rPr>
              <w:t>quinquefasciatus</w:t>
            </w:r>
            <w:proofErr w:type="spellEnd"/>
            <w:r w:rsidRPr="000D3C10">
              <w:rPr>
                <w:rFonts w:ascii="Arial" w:hAnsi="Arial" w:cs="Arial"/>
                <w:color w:val="000000" w:themeColor="text1"/>
                <w:sz w:val="20"/>
                <w:szCs w:val="20"/>
                <w:lang w:val="en-US"/>
              </w:rPr>
              <w:t xml:space="preserve"> </w:t>
            </w:r>
          </w:p>
        </w:tc>
        <w:tc>
          <w:tcPr>
            <w:tcW w:w="1502" w:type="dxa"/>
          </w:tcPr>
          <w:p w14:paraId="65430B6A"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32</w:t>
            </w:r>
          </w:p>
        </w:tc>
        <w:tc>
          <w:tcPr>
            <w:tcW w:w="1503" w:type="dxa"/>
          </w:tcPr>
          <w:p w14:paraId="5819C04A"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22.17</w:t>
            </w:r>
          </w:p>
        </w:tc>
        <w:tc>
          <w:tcPr>
            <w:tcW w:w="1503" w:type="dxa"/>
          </w:tcPr>
          <w:p w14:paraId="6EF2CE77"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10.17</w:t>
            </w:r>
          </w:p>
        </w:tc>
        <w:tc>
          <w:tcPr>
            <w:tcW w:w="1503" w:type="dxa"/>
          </w:tcPr>
          <w:p w14:paraId="73E7A789"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103.4</w:t>
            </w:r>
          </w:p>
        </w:tc>
        <w:tc>
          <w:tcPr>
            <w:tcW w:w="1503" w:type="dxa"/>
          </w:tcPr>
          <w:p w14:paraId="191319CC"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4.66</w:t>
            </w:r>
          </w:p>
        </w:tc>
      </w:tr>
      <w:tr w:rsidR="00CE7CA2" w:rsidRPr="000D3C10" w14:paraId="16D2FBE1" w14:textId="77777777" w:rsidTr="00DB35B3">
        <w:tc>
          <w:tcPr>
            <w:tcW w:w="1502" w:type="dxa"/>
          </w:tcPr>
          <w:p w14:paraId="5AE84BFC" w14:textId="77777777" w:rsidR="0077131F" w:rsidRPr="000D3C10" w:rsidRDefault="0077131F" w:rsidP="00AE5284">
            <w:pPr>
              <w:rPr>
                <w:rFonts w:ascii="Arial" w:hAnsi="Arial" w:cs="Arial"/>
                <w:color w:val="000000" w:themeColor="text1"/>
                <w:sz w:val="20"/>
                <w:szCs w:val="20"/>
                <w:lang w:val="en-US"/>
              </w:rPr>
            </w:pPr>
            <w:proofErr w:type="spellStart"/>
            <w:r w:rsidRPr="000D3C10">
              <w:rPr>
                <w:rFonts w:ascii="Arial" w:hAnsi="Arial" w:cs="Arial"/>
                <w:color w:val="000000" w:themeColor="text1"/>
                <w:sz w:val="20"/>
                <w:szCs w:val="20"/>
                <w:lang w:val="en-US"/>
              </w:rPr>
              <w:t>Cx</w:t>
            </w:r>
            <w:proofErr w:type="spellEnd"/>
            <w:r w:rsidRPr="000D3C10">
              <w:rPr>
                <w:rFonts w:ascii="Arial" w:hAnsi="Arial" w:cs="Arial"/>
                <w:color w:val="000000" w:themeColor="text1"/>
                <w:sz w:val="20"/>
                <w:szCs w:val="20"/>
                <w:lang w:val="en-US"/>
              </w:rPr>
              <w:t xml:space="preserve">. </w:t>
            </w:r>
            <w:proofErr w:type="spellStart"/>
            <w:r w:rsidRPr="000D3C10">
              <w:rPr>
                <w:rFonts w:ascii="Arial" w:hAnsi="Arial" w:cs="Arial"/>
                <w:color w:val="000000" w:themeColor="text1"/>
                <w:sz w:val="20"/>
                <w:szCs w:val="20"/>
                <w:lang w:val="en-US"/>
              </w:rPr>
              <w:t>Pipens</w:t>
            </w:r>
            <w:proofErr w:type="spellEnd"/>
          </w:p>
        </w:tc>
        <w:tc>
          <w:tcPr>
            <w:tcW w:w="1502" w:type="dxa"/>
          </w:tcPr>
          <w:p w14:paraId="1CB7E83A"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11</w:t>
            </w:r>
          </w:p>
        </w:tc>
        <w:tc>
          <w:tcPr>
            <w:tcW w:w="1503" w:type="dxa"/>
          </w:tcPr>
          <w:p w14:paraId="5654BF34"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22.17</w:t>
            </w:r>
          </w:p>
        </w:tc>
        <w:tc>
          <w:tcPr>
            <w:tcW w:w="1503" w:type="dxa"/>
          </w:tcPr>
          <w:p w14:paraId="0C380855"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-11.17</w:t>
            </w:r>
          </w:p>
        </w:tc>
        <w:tc>
          <w:tcPr>
            <w:tcW w:w="1503" w:type="dxa"/>
          </w:tcPr>
          <w:p w14:paraId="5CA46192"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124.8</w:t>
            </w:r>
          </w:p>
        </w:tc>
        <w:tc>
          <w:tcPr>
            <w:tcW w:w="1503" w:type="dxa"/>
          </w:tcPr>
          <w:p w14:paraId="293FFCD3"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5.63</w:t>
            </w:r>
          </w:p>
        </w:tc>
      </w:tr>
      <w:tr w:rsidR="0077131F" w:rsidRPr="000D3C10" w14:paraId="0C97BFBD" w14:textId="77777777" w:rsidTr="00DB35B3">
        <w:tc>
          <w:tcPr>
            <w:tcW w:w="1502" w:type="dxa"/>
          </w:tcPr>
          <w:p w14:paraId="37159652"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Total</w:t>
            </w:r>
          </w:p>
        </w:tc>
        <w:tc>
          <w:tcPr>
            <w:tcW w:w="1502" w:type="dxa"/>
          </w:tcPr>
          <w:p w14:paraId="52348860"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133</w:t>
            </w:r>
          </w:p>
        </w:tc>
        <w:tc>
          <w:tcPr>
            <w:tcW w:w="1503" w:type="dxa"/>
          </w:tcPr>
          <w:p w14:paraId="4460BABE"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60.17</w:t>
            </w:r>
          </w:p>
        </w:tc>
        <w:tc>
          <w:tcPr>
            <w:tcW w:w="1503" w:type="dxa"/>
          </w:tcPr>
          <w:p w14:paraId="4DE8EC21" w14:textId="77777777" w:rsidR="0077131F" w:rsidRPr="000D3C10" w:rsidRDefault="0077131F" w:rsidP="00AE5284">
            <w:pPr>
              <w:rPr>
                <w:rFonts w:ascii="Arial" w:hAnsi="Arial" w:cs="Arial"/>
                <w:color w:val="000000" w:themeColor="text1"/>
                <w:sz w:val="20"/>
                <w:szCs w:val="20"/>
                <w:lang w:val="en-US"/>
              </w:rPr>
            </w:pPr>
          </w:p>
        </w:tc>
        <w:tc>
          <w:tcPr>
            <w:tcW w:w="1503" w:type="dxa"/>
          </w:tcPr>
          <w:p w14:paraId="7BB79769" w14:textId="77777777" w:rsidR="0077131F" w:rsidRPr="000D3C10" w:rsidRDefault="0077131F" w:rsidP="00AE5284">
            <w:pPr>
              <w:rPr>
                <w:rFonts w:ascii="Arial" w:hAnsi="Arial" w:cs="Arial"/>
                <w:color w:val="000000" w:themeColor="text1"/>
                <w:sz w:val="20"/>
                <w:szCs w:val="20"/>
                <w:lang w:val="en-US"/>
              </w:rPr>
            </w:pPr>
          </w:p>
        </w:tc>
        <w:tc>
          <w:tcPr>
            <w:tcW w:w="1503" w:type="dxa"/>
          </w:tcPr>
          <w:p w14:paraId="4D3886CA" w14:textId="77777777" w:rsidR="0077131F" w:rsidRPr="000D3C10" w:rsidRDefault="0077131F" w:rsidP="00AE5284">
            <w:pPr>
              <w:rPr>
                <w:rFonts w:ascii="Arial" w:hAnsi="Arial" w:cs="Arial"/>
                <w:color w:val="000000" w:themeColor="text1"/>
                <w:sz w:val="20"/>
                <w:szCs w:val="20"/>
                <w:lang w:val="en-US"/>
              </w:rPr>
            </w:pPr>
          </w:p>
        </w:tc>
      </w:tr>
    </w:tbl>
    <w:p w14:paraId="7619FC9F" w14:textId="77777777" w:rsidR="00E07194" w:rsidRPr="000D3C10" w:rsidRDefault="00E07194" w:rsidP="00E07194">
      <w:pPr>
        <w:jc w:val="both"/>
        <w:rPr>
          <w:rFonts w:ascii="Arial" w:hAnsi="Arial" w:cs="Arial"/>
          <w:color w:val="000000" w:themeColor="text1"/>
          <w:sz w:val="20"/>
          <w:szCs w:val="20"/>
        </w:rPr>
      </w:pPr>
    </w:p>
    <w:p w14:paraId="5DFD5699" w14:textId="77777777" w:rsidR="00E07194" w:rsidRPr="000D3C10" w:rsidRDefault="00E07194"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t>X</w:t>
      </w:r>
      <w:r w:rsidRPr="000D3C10">
        <w:rPr>
          <w:rFonts w:ascii="Arial" w:hAnsi="Arial" w:cs="Arial"/>
          <w:color w:val="000000" w:themeColor="text1"/>
          <w:sz w:val="20"/>
          <w:szCs w:val="20"/>
          <w:vertAlign w:val="superscript"/>
        </w:rPr>
        <w:t>2</w:t>
      </w:r>
      <w:r w:rsidRPr="000D3C10">
        <w:rPr>
          <w:rFonts w:ascii="Arial" w:hAnsi="Arial" w:cs="Arial"/>
          <w:color w:val="000000" w:themeColor="text1"/>
          <w:sz w:val="20"/>
          <w:szCs w:val="20"/>
        </w:rPr>
        <w:t xml:space="preserve"> = 60</w:t>
      </w:r>
    </w:p>
    <w:p w14:paraId="5AF008B7" w14:textId="77777777" w:rsidR="00E07194" w:rsidRPr="000D3C10" w:rsidRDefault="00E07194"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t>Df = 6-1 = 5</w:t>
      </w:r>
    </w:p>
    <w:p w14:paraId="458B4C37" w14:textId="77777777" w:rsidR="00E07194" w:rsidRPr="000D3C10" w:rsidRDefault="00E07194"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t>At a 5% significance level = 11.061</w:t>
      </w:r>
    </w:p>
    <w:p w14:paraId="0BF7BDDD" w14:textId="77777777" w:rsidR="00E07194" w:rsidRPr="000D3C10" w:rsidRDefault="00E07194"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t>P value= 11.061</w:t>
      </w:r>
    </w:p>
    <w:p w14:paraId="3A3B7FA2" w14:textId="77777777" w:rsidR="00E07194" w:rsidRPr="000D3C10" w:rsidRDefault="00E07194"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t>Decision rule</w:t>
      </w:r>
    </w:p>
    <w:p w14:paraId="179C341C" w14:textId="77777777" w:rsidR="00E07194" w:rsidRPr="000D3C10" w:rsidRDefault="00E07194"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t>We reject HO, because the X</w:t>
      </w:r>
      <w:r w:rsidRPr="000D3C10">
        <w:rPr>
          <w:rFonts w:ascii="Arial" w:hAnsi="Arial" w:cs="Arial"/>
          <w:color w:val="000000" w:themeColor="text1"/>
          <w:sz w:val="20"/>
          <w:szCs w:val="20"/>
          <w:vertAlign w:val="superscript"/>
        </w:rPr>
        <w:t>2</w:t>
      </w:r>
      <w:r w:rsidRPr="000D3C10">
        <w:rPr>
          <w:rFonts w:ascii="Arial" w:hAnsi="Arial" w:cs="Arial"/>
          <w:color w:val="000000" w:themeColor="text1"/>
          <w:sz w:val="20"/>
          <w:szCs w:val="20"/>
        </w:rPr>
        <w:t xml:space="preserve"> calculated is greater than the X</w:t>
      </w:r>
      <w:r w:rsidRPr="000D3C10">
        <w:rPr>
          <w:rFonts w:ascii="Arial" w:hAnsi="Arial" w:cs="Arial"/>
          <w:color w:val="000000" w:themeColor="text1"/>
          <w:sz w:val="20"/>
          <w:szCs w:val="20"/>
          <w:vertAlign w:val="superscript"/>
        </w:rPr>
        <w:t>2</w:t>
      </w:r>
      <w:r w:rsidRPr="000D3C10">
        <w:rPr>
          <w:rFonts w:ascii="Arial" w:hAnsi="Arial" w:cs="Arial"/>
          <w:color w:val="000000" w:themeColor="text1"/>
          <w:sz w:val="20"/>
          <w:szCs w:val="20"/>
        </w:rPr>
        <w:t xml:space="preserve"> tabulated value at 5% (p &lt; 0.05). Therefore, we accept HI, which says there is a significant difference in the distribution of mosquito species in the University of Abuja. </w:t>
      </w:r>
    </w:p>
    <w:p w14:paraId="54822238" w14:textId="77777777" w:rsidR="0077131F" w:rsidRPr="000D3C10" w:rsidRDefault="0077131F">
      <w:pPr>
        <w:rPr>
          <w:rFonts w:ascii="Arial" w:hAnsi="Arial" w:cs="Arial"/>
          <w:color w:val="000000" w:themeColor="text1"/>
          <w:sz w:val="20"/>
          <w:szCs w:val="20"/>
        </w:rPr>
      </w:pPr>
      <w:r w:rsidRPr="000D3C10">
        <w:rPr>
          <w:rFonts w:ascii="Arial" w:hAnsi="Arial" w:cs="Arial"/>
          <w:color w:val="000000" w:themeColor="text1"/>
          <w:sz w:val="20"/>
          <w:szCs w:val="20"/>
        </w:rPr>
        <w:br w:type="page"/>
      </w:r>
    </w:p>
    <w:p w14:paraId="1A585697" w14:textId="44B5C969" w:rsidR="00E07194" w:rsidRPr="000D3C10" w:rsidRDefault="00DB35B3" w:rsidP="00DB35B3">
      <w:pPr>
        <w:rPr>
          <w:rFonts w:ascii="Arial" w:hAnsi="Arial" w:cs="Arial"/>
          <w:b/>
          <w:bCs/>
          <w:color w:val="000000" w:themeColor="text1"/>
          <w:sz w:val="20"/>
          <w:szCs w:val="20"/>
        </w:rPr>
      </w:pPr>
      <w:r w:rsidRPr="000D3C10">
        <w:rPr>
          <w:rFonts w:ascii="Arial" w:hAnsi="Arial" w:cs="Arial"/>
          <w:b/>
          <w:bCs/>
          <w:color w:val="000000" w:themeColor="text1"/>
          <w:sz w:val="20"/>
          <w:szCs w:val="20"/>
        </w:rPr>
        <w:lastRenderedPageBreak/>
        <w:t>DISCUSSION</w:t>
      </w:r>
    </w:p>
    <w:p w14:paraId="05DC5D41" w14:textId="71F2294D" w:rsidR="00791D03" w:rsidRPr="00791D03" w:rsidRDefault="00E07194" w:rsidP="00791D03">
      <w:pPr>
        <w:jc w:val="both"/>
        <w:rPr>
          <w:rFonts w:ascii="Times New Roman" w:eastAsia="Times New Roman" w:hAnsi="Times New Roman" w:cs="Times New Roman"/>
          <w:sz w:val="24"/>
          <w:szCs w:val="24"/>
          <w:lang w:val="en-US"/>
        </w:rPr>
      </w:pPr>
      <w:r w:rsidRPr="000D3C10">
        <w:rPr>
          <w:rFonts w:ascii="Arial" w:hAnsi="Arial" w:cs="Arial"/>
          <w:color w:val="000000" w:themeColor="text1"/>
          <w:sz w:val="20"/>
          <w:szCs w:val="20"/>
        </w:rPr>
        <w:t xml:space="preserve">The project was carried out to identify the mosquito species breeding in the University of Abuja Main Campus. The three genera of mosquitoes encountered were well distributed in the study area (ED = 0.22). </w:t>
      </w:r>
      <w:r w:rsidR="00791D03" w:rsidRPr="00791D03">
        <w:rPr>
          <w:rFonts w:ascii="Times New Roman" w:eastAsia="Times New Roman" w:hAnsi="Times New Roman" w:cs="Times New Roman"/>
          <w:sz w:val="24"/>
          <w:szCs w:val="24"/>
          <w:lang w:val="en-US"/>
        </w:rPr>
        <w:t>Larval surveys showed the cohabitation of Aedes, Culex, and Anopheles across different environments. Typically, the mosquitoes displayed a tendency toward various breeding environments. The presence of these mosquito genera in open larval environments showed statistical significance (P &lt; 0.05) across the various breeding sites observed. This implies that the kind of larval environment available in any location will influence the mosquito genera found in that area</w:t>
      </w:r>
      <w:r w:rsidR="00791D03">
        <w:rPr>
          <w:rFonts w:ascii="Times New Roman" w:eastAsia="Times New Roman" w:hAnsi="Times New Roman" w:cs="Times New Roman"/>
          <w:sz w:val="24"/>
          <w:szCs w:val="24"/>
          <w:lang w:val="en-US"/>
        </w:rPr>
        <w:t>.</w:t>
      </w:r>
    </w:p>
    <w:p w14:paraId="49FEABE2" w14:textId="03D6D75A" w:rsidR="00E07194" w:rsidRPr="000D3C10" w:rsidRDefault="00E07194" w:rsidP="00610411">
      <w:pPr>
        <w:spacing w:line="360" w:lineRule="auto"/>
        <w:jc w:val="both"/>
        <w:rPr>
          <w:rFonts w:ascii="Arial" w:hAnsi="Arial" w:cs="Arial"/>
          <w:color w:val="000000" w:themeColor="text1"/>
          <w:sz w:val="20"/>
          <w:szCs w:val="20"/>
        </w:rPr>
      </w:pPr>
    </w:p>
    <w:p w14:paraId="4A14CC73" w14:textId="3B88C352" w:rsidR="00E07194" w:rsidRPr="000D3C10" w:rsidRDefault="00E07194" w:rsidP="00610411">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This shows that the mosquito genera have their preferred choice of larval habitat. The study reveals gutter habitats to be the most favourable and successful habitat for the breeding of mosquitoes, followed closely by stagnant water habitats in the study area. </w:t>
      </w:r>
      <w:r w:rsidR="00791D03">
        <w:rPr>
          <w:rFonts w:ascii="Arial" w:hAnsi="Arial" w:cs="Arial"/>
          <w:color w:val="000000" w:themeColor="text1"/>
          <w:sz w:val="20"/>
          <w:szCs w:val="20"/>
        </w:rPr>
        <w:t>“</w:t>
      </w:r>
      <w:r w:rsidRPr="000D3C10">
        <w:rPr>
          <w:rFonts w:ascii="Arial" w:hAnsi="Arial" w:cs="Arial"/>
          <w:color w:val="000000" w:themeColor="text1"/>
          <w:sz w:val="20"/>
          <w:szCs w:val="20"/>
        </w:rPr>
        <w:t xml:space="preserve">This could be due to the fact that these habitats had the necessary requirements for the growth of mosquito larvae, such as </w:t>
      </w:r>
      <w:proofErr w:type="spellStart"/>
      <w:r w:rsidRPr="000D3C10">
        <w:rPr>
          <w:rFonts w:ascii="Arial" w:hAnsi="Arial" w:cs="Arial"/>
          <w:color w:val="000000" w:themeColor="text1"/>
          <w:sz w:val="20"/>
          <w:szCs w:val="20"/>
        </w:rPr>
        <w:t>favorable</w:t>
      </w:r>
      <w:proofErr w:type="spellEnd"/>
      <w:r w:rsidRPr="000D3C10">
        <w:rPr>
          <w:rFonts w:ascii="Arial" w:hAnsi="Arial" w:cs="Arial"/>
          <w:color w:val="000000" w:themeColor="text1"/>
          <w:sz w:val="20"/>
          <w:szCs w:val="20"/>
        </w:rPr>
        <w:t xml:space="preserve"> temperature, availability of adequate food, water, and other essential substances for their growth. Discarded container was observed to be a favourable habitat for mosquito breeding in the study area compared to the ground pool. This could have been influenced by the high rate of indiscriminate disposal of waste, especially of tins, plastics in the security village, which could retain enough water for the breeding of mosquitoes. The overall rich population of mosquitoes in the gutter/drains could be a result of the bad drainage system in the university, made of concrete, which makes it </w:t>
      </w:r>
      <w:proofErr w:type="spellStart"/>
      <w:r w:rsidRPr="000D3C10">
        <w:rPr>
          <w:rFonts w:ascii="Arial" w:hAnsi="Arial" w:cs="Arial"/>
          <w:color w:val="000000" w:themeColor="text1"/>
          <w:sz w:val="20"/>
          <w:szCs w:val="20"/>
        </w:rPr>
        <w:t>favorable</w:t>
      </w:r>
      <w:proofErr w:type="spellEnd"/>
      <w:r w:rsidRPr="000D3C10">
        <w:rPr>
          <w:rFonts w:ascii="Arial" w:hAnsi="Arial" w:cs="Arial"/>
          <w:color w:val="000000" w:themeColor="text1"/>
          <w:sz w:val="20"/>
          <w:szCs w:val="20"/>
        </w:rPr>
        <w:t xml:space="preserve"> for mosquito breeding. In </w:t>
      </w:r>
      <w:proofErr w:type="gramStart"/>
      <w:r w:rsidRPr="000D3C10">
        <w:rPr>
          <w:rFonts w:ascii="Arial" w:hAnsi="Arial" w:cs="Arial"/>
          <w:color w:val="000000" w:themeColor="text1"/>
          <w:sz w:val="20"/>
          <w:szCs w:val="20"/>
        </w:rPr>
        <w:t xml:space="preserve">general,   </w:t>
      </w:r>
      <w:proofErr w:type="gramEnd"/>
      <w:r w:rsidRPr="000D3C10">
        <w:rPr>
          <w:rFonts w:ascii="Arial" w:hAnsi="Arial" w:cs="Arial"/>
          <w:color w:val="000000" w:themeColor="text1"/>
          <w:sz w:val="20"/>
          <w:szCs w:val="20"/>
        </w:rPr>
        <w:t>the total abundance of mosquitoes in the habitats surveyed was slightly poor. This could be attributed to severe rainfall that characterized the period. Rainfall washes out larvae from their breeding habitats, leading to a reduction in their density. The disparity in the abundance and distribution of the mosquito species in the different locations could be due to different environmental conditions or microclimatic variations, as well as the availability of suitable preferred breeding sites. The most dominant specie observed from the study was Anopheles gambiae. The present result is in partial agreement with that reported elsewhere in Nigeria</w:t>
      </w:r>
      <w:r w:rsidR="00791D03">
        <w:rPr>
          <w:rFonts w:ascii="Arial" w:hAnsi="Arial" w:cs="Arial"/>
          <w:color w:val="000000" w:themeColor="text1"/>
          <w:sz w:val="20"/>
          <w:szCs w:val="20"/>
        </w:rPr>
        <w:t>”</w:t>
      </w:r>
      <w:r w:rsidRPr="000D3C10">
        <w:rPr>
          <w:rFonts w:ascii="Arial" w:hAnsi="Arial" w:cs="Arial"/>
          <w:color w:val="000000" w:themeColor="text1"/>
          <w:sz w:val="20"/>
          <w:szCs w:val="20"/>
        </w:rPr>
        <w:t xml:space="preserve"> (</w:t>
      </w:r>
      <w:proofErr w:type="spellStart"/>
      <w:r w:rsidRPr="000D3C10">
        <w:rPr>
          <w:rFonts w:ascii="Arial" w:hAnsi="Arial" w:cs="Arial"/>
          <w:color w:val="000000" w:themeColor="text1"/>
          <w:sz w:val="20"/>
          <w:szCs w:val="20"/>
        </w:rPr>
        <w:t>Egbuche</w:t>
      </w:r>
      <w:proofErr w:type="spellEnd"/>
      <w:r w:rsidRPr="000D3C10">
        <w:rPr>
          <w:rFonts w:ascii="Arial" w:hAnsi="Arial" w:cs="Arial"/>
          <w:color w:val="000000" w:themeColor="text1"/>
          <w:sz w:val="20"/>
          <w:szCs w:val="20"/>
        </w:rPr>
        <w:t xml:space="preserve"> </w:t>
      </w:r>
      <w:r w:rsidRPr="000D3C10">
        <w:rPr>
          <w:rFonts w:ascii="Arial" w:hAnsi="Arial" w:cs="Arial"/>
          <w:i/>
          <w:iCs/>
          <w:color w:val="000000" w:themeColor="text1"/>
          <w:sz w:val="20"/>
          <w:szCs w:val="20"/>
        </w:rPr>
        <w:t>et al</w:t>
      </w:r>
      <w:r w:rsidRPr="000D3C10">
        <w:rPr>
          <w:rFonts w:ascii="Arial" w:hAnsi="Arial" w:cs="Arial"/>
          <w:color w:val="000000" w:themeColor="text1"/>
          <w:sz w:val="20"/>
          <w:szCs w:val="20"/>
        </w:rPr>
        <w:t xml:space="preserve">., 2016). </w:t>
      </w:r>
      <w:r w:rsidR="00791D03">
        <w:rPr>
          <w:rFonts w:ascii="Arial" w:hAnsi="Arial" w:cs="Arial"/>
          <w:color w:val="000000" w:themeColor="text1"/>
          <w:sz w:val="20"/>
          <w:szCs w:val="20"/>
        </w:rPr>
        <w:t>“</w:t>
      </w:r>
      <w:r w:rsidRPr="000D3C10">
        <w:rPr>
          <w:rFonts w:ascii="Arial" w:hAnsi="Arial" w:cs="Arial"/>
          <w:color w:val="000000" w:themeColor="text1"/>
          <w:sz w:val="20"/>
          <w:szCs w:val="20"/>
        </w:rPr>
        <w:t xml:space="preserve">The wide geographical distribution of Anopheles gambiae is likely to be associated with variations in its biology, enabling it to survive in a variety of different environmental conditions. However, the distribution of the mosquito species in the study area was not uniform (ED = 0.15%); An. Gambiae and </w:t>
      </w:r>
      <w:proofErr w:type="spellStart"/>
      <w:r w:rsidRPr="000D3C10">
        <w:rPr>
          <w:rFonts w:ascii="Arial" w:hAnsi="Arial" w:cs="Arial"/>
          <w:color w:val="000000" w:themeColor="text1"/>
          <w:sz w:val="20"/>
          <w:szCs w:val="20"/>
        </w:rPr>
        <w:t>Cx</w:t>
      </w:r>
      <w:proofErr w:type="spellEnd"/>
      <w:r w:rsidRPr="000D3C10">
        <w:rPr>
          <w:rFonts w:ascii="Arial" w:hAnsi="Arial" w:cs="Arial"/>
          <w:color w:val="000000" w:themeColor="text1"/>
          <w:sz w:val="20"/>
          <w:szCs w:val="20"/>
        </w:rPr>
        <w:t xml:space="preserve">. </w:t>
      </w:r>
      <w:proofErr w:type="spellStart"/>
      <w:r w:rsidRPr="000D3C10">
        <w:rPr>
          <w:rFonts w:ascii="Arial" w:hAnsi="Arial" w:cs="Arial"/>
          <w:color w:val="000000" w:themeColor="text1"/>
          <w:sz w:val="20"/>
          <w:szCs w:val="20"/>
        </w:rPr>
        <w:t>Quiguefaciatus</w:t>
      </w:r>
      <w:proofErr w:type="spellEnd"/>
      <w:r w:rsidRPr="000D3C10">
        <w:rPr>
          <w:rFonts w:ascii="Arial" w:hAnsi="Arial" w:cs="Arial"/>
          <w:color w:val="000000" w:themeColor="text1"/>
          <w:sz w:val="20"/>
          <w:szCs w:val="20"/>
        </w:rPr>
        <w:t xml:space="preserve"> tend to be more abundant and use almost all the breeding sites encountered than other species. Anopheles mosquitoes in general breed in clean and oxygenated water</w:t>
      </w:r>
      <w:r w:rsidR="00791D03">
        <w:rPr>
          <w:rFonts w:ascii="Arial" w:hAnsi="Arial" w:cs="Arial"/>
          <w:color w:val="000000" w:themeColor="text1"/>
          <w:sz w:val="20"/>
          <w:szCs w:val="20"/>
        </w:rPr>
        <w:t>”</w:t>
      </w:r>
      <w:r w:rsidRPr="000D3C10">
        <w:rPr>
          <w:rFonts w:ascii="Arial" w:hAnsi="Arial" w:cs="Arial"/>
          <w:color w:val="000000" w:themeColor="text1"/>
          <w:sz w:val="20"/>
          <w:szCs w:val="20"/>
        </w:rPr>
        <w:t xml:space="preserve"> (WHO, 2012).</w:t>
      </w:r>
    </w:p>
    <w:p w14:paraId="1AF43F55" w14:textId="3A9D681B" w:rsidR="00E07194" w:rsidRPr="000D3C10" w:rsidRDefault="00791D03" w:rsidP="00610411">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w:t>
      </w:r>
      <w:r w:rsidR="00E07194" w:rsidRPr="000D3C10">
        <w:rPr>
          <w:rFonts w:ascii="Arial" w:hAnsi="Arial" w:cs="Arial"/>
          <w:color w:val="000000" w:themeColor="text1"/>
          <w:sz w:val="20"/>
          <w:szCs w:val="20"/>
        </w:rPr>
        <w:t>The abundance of such habitats on campus creates a favourable environment for the breeding of the mosquito species. This mosquito species shows breeding preferences for domestic water containers. Stored water in the container for a long period</w:t>
      </w:r>
      <w:r w:rsidR="003F7A79" w:rsidRPr="000D3C10">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 and ambient relative humidity and temperature may favour the breeding of Ae. </w:t>
      </w:r>
      <w:r w:rsidR="003F7A79" w:rsidRPr="000D3C10">
        <w:rPr>
          <w:rFonts w:ascii="Arial" w:hAnsi="Arial" w:cs="Arial"/>
          <w:color w:val="000000" w:themeColor="text1"/>
          <w:sz w:val="20"/>
          <w:szCs w:val="20"/>
          <w:lang w:val="en-US"/>
        </w:rPr>
        <w:t>a</w:t>
      </w:r>
      <w:proofErr w:type="spellStart"/>
      <w:r w:rsidR="0077131F" w:rsidRPr="000D3C10">
        <w:rPr>
          <w:rFonts w:ascii="Arial" w:hAnsi="Arial" w:cs="Arial"/>
          <w:color w:val="000000" w:themeColor="text1"/>
          <w:sz w:val="20"/>
          <w:szCs w:val="20"/>
        </w:rPr>
        <w:t>egypti</w:t>
      </w:r>
      <w:proofErr w:type="spellEnd"/>
      <w:r w:rsidR="00E07194" w:rsidRPr="000D3C10">
        <w:rPr>
          <w:rFonts w:ascii="Arial" w:hAnsi="Arial" w:cs="Arial"/>
          <w:color w:val="000000" w:themeColor="text1"/>
          <w:sz w:val="20"/>
          <w:szCs w:val="20"/>
        </w:rPr>
        <w:t xml:space="preserve"> and other aedine mosquitoes</w:t>
      </w: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 (Getachew </w:t>
      </w:r>
      <w:r w:rsidR="00E07194" w:rsidRPr="000D3C10">
        <w:rPr>
          <w:rFonts w:ascii="Arial" w:hAnsi="Arial" w:cs="Arial"/>
          <w:i/>
          <w:iCs/>
          <w:color w:val="000000" w:themeColor="text1"/>
          <w:sz w:val="20"/>
          <w:szCs w:val="20"/>
        </w:rPr>
        <w:t>et al</w:t>
      </w:r>
      <w:r w:rsidR="00E07194" w:rsidRPr="000D3C10">
        <w:rPr>
          <w:rFonts w:ascii="Arial" w:hAnsi="Arial" w:cs="Arial"/>
          <w:color w:val="000000" w:themeColor="text1"/>
          <w:sz w:val="20"/>
          <w:szCs w:val="20"/>
        </w:rPr>
        <w:t xml:space="preserve">., 2015). </w:t>
      </w:r>
      <w:r>
        <w:rPr>
          <w:rFonts w:ascii="Arial" w:hAnsi="Arial" w:cs="Arial"/>
          <w:color w:val="000000" w:themeColor="text1"/>
          <w:sz w:val="20"/>
          <w:szCs w:val="20"/>
        </w:rPr>
        <w:t>“</w:t>
      </w:r>
      <w:r w:rsidR="00E07194" w:rsidRPr="000D3C10">
        <w:rPr>
          <w:rFonts w:ascii="Arial" w:hAnsi="Arial" w:cs="Arial"/>
          <w:color w:val="000000" w:themeColor="text1"/>
          <w:sz w:val="20"/>
          <w:szCs w:val="20"/>
        </w:rPr>
        <w:t>The types of containers, water quality, and conditions of water containers are important for breeding</w:t>
      </w: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 (Chen </w:t>
      </w:r>
      <w:r w:rsidR="00E07194" w:rsidRPr="000D3C10">
        <w:rPr>
          <w:rFonts w:ascii="Arial" w:hAnsi="Arial" w:cs="Arial"/>
          <w:i/>
          <w:iCs/>
          <w:color w:val="000000" w:themeColor="text1"/>
          <w:sz w:val="20"/>
          <w:szCs w:val="20"/>
        </w:rPr>
        <w:t>et al</w:t>
      </w:r>
      <w:r w:rsidR="00E07194" w:rsidRPr="000D3C10">
        <w:rPr>
          <w:rFonts w:ascii="Arial" w:hAnsi="Arial" w:cs="Arial"/>
          <w:color w:val="000000" w:themeColor="text1"/>
          <w:sz w:val="20"/>
          <w:szCs w:val="20"/>
        </w:rPr>
        <w:t xml:space="preserve">., 2011). </w:t>
      </w:r>
      <w:r>
        <w:rPr>
          <w:rFonts w:ascii="Arial" w:hAnsi="Arial" w:cs="Arial"/>
          <w:color w:val="000000" w:themeColor="text1"/>
          <w:sz w:val="20"/>
          <w:szCs w:val="20"/>
        </w:rPr>
        <w:t>“</w:t>
      </w:r>
      <w:r w:rsidR="00E07194" w:rsidRPr="000D3C10">
        <w:rPr>
          <w:rFonts w:ascii="Arial" w:hAnsi="Arial" w:cs="Arial"/>
          <w:i/>
          <w:iCs/>
          <w:color w:val="000000" w:themeColor="text1"/>
          <w:sz w:val="20"/>
          <w:szCs w:val="20"/>
        </w:rPr>
        <w:t xml:space="preserve">Culex </w:t>
      </w:r>
      <w:proofErr w:type="spellStart"/>
      <w:r w:rsidR="00E07194" w:rsidRPr="000D3C10">
        <w:rPr>
          <w:rFonts w:ascii="Arial" w:hAnsi="Arial" w:cs="Arial"/>
          <w:i/>
          <w:iCs/>
          <w:color w:val="000000" w:themeColor="text1"/>
          <w:sz w:val="20"/>
          <w:szCs w:val="20"/>
        </w:rPr>
        <w:t>quiquefasciatus</w:t>
      </w:r>
      <w:proofErr w:type="spellEnd"/>
      <w:r w:rsidR="00E07194" w:rsidRPr="000D3C10">
        <w:rPr>
          <w:rFonts w:ascii="Arial" w:hAnsi="Arial" w:cs="Arial"/>
          <w:color w:val="000000" w:themeColor="text1"/>
          <w:sz w:val="20"/>
          <w:szCs w:val="20"/>
        </w:rPr>
        <w:t xml:space="preserve"> </w:t>
      </w:r>
      <w:r w:rsidR="003F7A79" w:rsidRPr="000D3C10">
        <w:rPr>
          <w:rFonts w:ascii="Arial" w:hAnsi="Arial" w:cs="Arial"/>
          <w:color w:val="000000" w:themeColor="text1"/>
          <w:sz w:val="20"/>
          <w:szCs w:val="20"/>
        </w:rPr>
        <w:t>was</w:t>
      </w:r>
      <w:r w:rsidR="00E07194" w:rsidRPr="000D3C10">
        <w:rPr>
          <w:rFonts w:ascii="Arial" w:hAnsi="Arial" w:cs="Arial"/>
          <w:color w:val="000000" w:themeColor="text1"/>
          <w:sz w:val="20"/>
          <w:szCs w:val="20"/>
        </w:rPr>
        <w:t xml:space="preserve"> the second dominant species in the studied habitat and was well distributed. Aedes was one of the most frequently encountered genera in the present survey. This mosquito species shows breeding preferences for domestic water containers. Stored water in the </w:t>
      </w:r>
      <w:r w:rsidR="00E07194" w:rsidRPr="000D3C10">
        <w:rPr>
          <w:rFonts w:ascii="Arial" w:hAnsi="Arial" w:cs="Arial"/>
          <w:color w:val="000000" w:themeColor="text1"/>
          <w:sz w:val="20"/>
          <w:szCs w:val="20"/>
        </w:rPr>
        <w:lastRenderedPageBreak/>
        <w:t xml:space="preserve">container for a long period, and ambient relative humidity and temperature may favour the breeding of Ae. </w:t>
      </w:r>
      <w:proofErr w:type="spellStart"/>
      <w:r w:rsidR="00E07194" w:rsidRPr="000D3C10">
        <w:rPr>
          <w:rFonts w:ascii="Arial" w:hAnsi="Arial" w:cs="Arial"/>
          <w:color w:val="000000" w:themeColor="text1"/>
          <w:sz w:val="20"/>
          <w:szCs w:val="20"/>
        </w:rPr>
        <w:t>aegvpti</w:t>
      </w:r>
      <w:proofErr w:type="spellEnd"/>
      <w:r w:rsidR="00E07194" w:rsidRPr="000D3C10">
        <w:rPr>
          <w:rFonts w:ascii="Arial" w:hAnsi="Arial" w:cs="Arial"/>
          <w:color w:val="000000" w:themeColor="text1"/>
          <w:sz w:val="20"/>
          <w:szCs w:val="20"/>
        </w:rPr>
        <w:t xml:space="preserve"> and other aedine mosquitoes</w:t>
      </w: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 (Getachew </w:t>
      </w:r>
      <w:r w:rsidR="00E07194" w:rsidRPr="000D3C10">
        <w:rPr>
          <w:rFonts w:ascii="Arial" w:hAnsi="Arial" w:cs="Arial"/>
          <w:i/>
          <w:iCs/>
          <w:color w:val="000000" w:themeColor="text1"/>
          <w:sz w:val="20"/>
          <w:szCs w:val="20"/>
        </w:rPr>
        <w:t>et al</w:t>
      </w:r>
      <w:r w:rsidR="00E07194" w:rsidRPr="000D3C10">
        <w:rPr>
          <w:rFonts w:ascii="Arial" w:hAnsi="Arial" w:cs="Arial"/>
          <w:color w:val="000000" w:themeColor="text1"/>
          <w:sz w:val="20"/>
          <w:szCs w:val="20"/>
        </w:rPr>
        <w:t xml:space="preserve">., 2015). </w:t>
      </w:r>
      <w:r>
        <w:rPr>
          <w:rFonts w:ascii="Arial" w:hAnsi="Arial" w:cs="Arial"/>
          <w:color w:val="000000" w:themeColor="text1"/>
          <w:sz w:val="20"/>
          <w:szCs w:val="20"/>
        </w:rPr>
        <w:t>“</w:t>
      </w:r>
      <w:r w:rsidR="00E07194" w:rsidRPr="000D3C10">
        <w:rPr>
          <w:rFonts w:ascii="Arial" w:hAnsi="Arial" w:cs="Arial"/>
          <w:color w:val="000000" w:themeColor="text1"/>
          <w:sz w:val="20"/>
          <w:szCs w:val="20"/>
        </w:rPr>
        <w:t>Larvae belonging to this genus were present in quite high numbers throughout the survey period. The presence of Aedes, Culex, and Anopheles, which are known vectors of urban yellow fever, lymphatic filariasis, and malaria</w:t>
      </w: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 (Service, 2010). </w:t>
      </w: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Suggest that the residents within the study area are at risk of mosquito-borne diseases. Mosquito-borne diseases infect more than 700 million people around the world each year, and they result in as many as two million deaths annually. </w:t>
      </w:r>
      <w:r w:rsidR="00E07194" w:rsidRPr="000D3C10">
        <w:rPr>
          <w:rFonts w:ascii="Arial" w:hAnsi="Arial" w:cs="Arial"/>
          <w:i/>
          <w:iCs/>
          <w:color w:val="000000" w:themeColor="text1"/>
          <w:sz w:val="20"/>
          <w:szCs w:val="20"/>
        </w:rPr>
        <w:t>Aedes aegypti</w:t>
      </w:r>
      <w:r w:rsidR="00E07194" w:rsidRPr="000D3C10">
        <w:rPr>
          <w:rFonts w:ascii="Arial" w:hAnsi="Arial" w:cs="Arial"/>
          <w:color w:val="000000" w:themeColor="text1"/>
          <w:sz w:val="20"/>
          <w:szCs w:val="20"/>
        </w:rPr>
        <w:t xml:space="preserve"> is the most efficient vector for arboviruses because it is highly anthropophilic, frequently bites, and thrives in proximity to humans. It is the principal vector of dengue and dengue </w:t>
      </w:r>
      <w:proofErr w:type="spellStart"/>
      <w:r w:rsidR="00E07194" w:rsidRPr="000D3C10">
        <w:rPr>
          <w:rFonts w:ascii="Arial" w:hAnsi="Arial" w:cs="Arial"/>
          <w:color w:val="000000" w:themeColor="text1"/>
          <w:sz w:val="20"/>
          <w:szCs w:val="20"/>
        </w:rPr>
        <w:t>hemorrhagic</w:t>
      </w:r>
      <w:proofErr w:type="spellEnd"/>
      <w:r w:rsidR="00E07194" w:rsidRPr="000D3C10">
        <w:rPr>
          <w:rFonts w:ascii="Arial" w:hAnsi="Arial" w:cs="Arial"/>
          <w:color w:val="000000" w:themeColor="text1"/>
          <w:sz w:val="20"/>
          <w:szCs w:val="20"/>
        </w:rPr>
        <w:t xml:space="preserve"> fever in almost all countries</w:t>
      </w: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 (WHO, 2012). </w:t>
      </w:r>
    </w:p>
    <w:p w14:paraId="272E5468" w14:textId="7AEDD147" w:rsidR="00E07194" w:rsidRPr="000D3C10" w:rsidRDefault="00791D03" w:rsidP="00610411">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Ae. aegypti have also been implicated in large outbreaks of Zika virus disease. This is one mosquito species likely to give rise to an immediate public health problem if the authority fails to act appropriately within the study area. Culex </w:t>
      </w:r>
      <w:proofErr w:type="spellStart"/>
      <w:r w:rsidR="00E07194" w:rsidRPr="000D3C10">
        <w:rPr>
          <w:rFonts w:ascii="Arial" w:hAnsi="Arial" w:cs="Arial"/>
          <w:color w:val="000000" w:themeColor="text1"/>
          <w:sz w:val="20"/>
          <w:szCs w:val="20"/>
        </w:rPr>
        <w:t>quinquefasciatus</w:t>
      </w:r>
      <w:proofErr w:type="spellEnd"/>
      <w:r w:rsidR="00E07194" w:rsidRPr="000D3C10">
        <w:rPr>
          <w:rFonts w:ascii="Arial" w:hAnsi="Arial" w:cs="Arial"/>
          <w:color w:val="000000" w:themeColor="text1"/>
          <w:sz w:val="20"/>
          <w:szCs w:val="20"/>
        </w:rPr>
        <w:t xml:space="preserve"> is of great concern to public health as diseases such as lymphatic filariasis have been traced to this particular species in various parts of the country. Culex spp. are known to be the most important vectors of West Nile Virus (WNV), of which infections are increasingly occurring in many parts of the world</w:t>
      </w: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 (Diaz </w:t>
      </w:r>
      <w:r w:rsidR="00E07194" w:rsidRPr="000D3C10">
        <w:rPr>
          <w:rFonts w:ascii="Arial" w:hAnsi="Arial" w:cs="Arial"/>
          <w:i/>
          <w:iCs/>
          <w:color w:val="000000" w:themeColor="text1"/>
          <w:sz w:val="20"/>
          <w:szCs w:val="20"/>
        </w:rPr>
        <w:t>et al</w:t>
      </w:r>
      <w:r w:rsidR="00E07194" w:rsidRPr="000D3C10">
        <w:rPr>
          <w:rFonts w:ascii="Arial" w:hAnsi="Arial" w:cs="Arial"/>
          <w:color w:val="000000" w:themeColor="text1"/>
          <w:sz w:val="20"/>
          <w:szCs w:val="20"/>
        </w:rPr>
        <w:t xml:space="preserve">., 2011). </w:t>
      </w: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Mosquitoes of the An. gambiae complex have been reported as important vectors of malaria and lymphatic filariasis (LF), which are major public health diseases in Nigeria. The abundance of the species in this area could be associated with the </w:t>
      </w:r>
      <w:proofErr w:type="spellStart"/>
      <w:r w:rsidR="00E07194" w:rsidRPr="000D3C10">
        <w:rPr>
          <w:rFonts w:ascii="Arial" w:hAnsi="Arial" w:cs="Arial"/>
          <w:color w:val="000000" w:themeColor="text1"/>
          <w:sz w:val="20"/>
          <w:szCs w:val="20"/>
        </w:rPr>
        <w:t>favorable</w:t>
      </w:r>
      <w:proofErr w:type="spellEnd"/>
      <w:r w:rsidR="00E07194" w:rsidRPr="000D3C10">
        <w:rPr>
          <w:rFonts w:ascii="Arial" w:hAnsi="Arial" w:cs="Arial"/>
          <w:color w:val="000000" w:themeColor="text1"/>
          <w:sz w:val="20"/>
          <w:szCs w:val="20"/>
        </w:rPr>
        <w:t xml:space="preserve"> climatic conditions characteristic of the zone and the abundance of breeding habitats. Anopheles Gambiae is a widespread, efficient vector of Plasmodium parasites in sub-Saharan Africa</w:t>
      </w: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 (</w:t>
      </w:r>
      <w:proofErr w:type="spellStart"/>
      <w:r w:rsidR="00E07194" w:rsidRPr="000D3C10">
        <w:rPr>
          <w:rFonts w:ascii="Arial" w:hAnsi="Arial" w:cs="Arial"/>
          <w:color w:val="000000" w:themeColor="text1"/>
          <w:sz w:val="20"/>
          <w:szCs w:val="20"/>
        </w:rPr>
        <w:t>Sinka</w:t>
      </w:r>
      <w:proofErr w:type="spellEnd"/>
      <w:r w:rsidR="00E07194" w:rsidRPr="000D3C10">
        <w:rPr>
          <w:rFonts w:ascii="Arial" w:hAnsi="Arial" w:cs="Arial"/>
          <w:color w:val="000000" w:themeColor="text1"/>
          <w:sz w:val="20"/>
          <w:szCs w:val="20"/>
        </w:rPr>
        <w:t xml:space="preserve"> </w:t>
      </w:r>
      <w:r w:rsidR="00E07194" w:rsidRPr="000D3C10">
        <w:rPr>
          <w:rFonts w:ascii="Arial" w:hAnsi="Arial" w:cs="Arial"/>
          <w:i/>
          <w:iCs/>
          <w:color w:val="000000" w:themeColor="text1"/>
          <w:sz w:val="20"/>
          <w:szCs w:val="20"/>
        </w:rPr>
        <w:t>et al</w:t>
      </w:r>
      <w:r w:rsidR="00E07194" w:rsidRPr="000D3C10">
        <w:rPr>
          <w:rFonts w:ascii="Arial" w:hAnsi="Arial" w:cs="Arial"/>
          <w:color w:val="000000" w:themeColor="text1"/>
          <w:sz w:val="20"/>
          <w:szCs w:val="20"/>
        </w:rPr>
        <w:t xml:space="preserve">., 2012). </w:t>
      </w:r>
      <w:r>
        <w:rPr>
          <w:rFonts w:ascii="Arial" w:hAnsi="Arial" w:cs="Arial"/>
          <w:color w:val="000000" w:themeColor="text1"/>
          <w:sz w:val="20"/>
          <w:szCs w:val="20"/>
        </w:rPr>
        <w:t>“</w:t>
      </w:r>
      <w:r w:rsidR="00E07194" w:rsidRPr="000D3C10">
        <w:rPr>
          <w:rFonts w:ascii="Arial" w:hAnsi="Arial" w:cs="Arial"/>
          <w:color w:val="000000" w:themeColor="text1"/>
          <w:sz w:val="20"/>
          <w:szCs w:val="20"/>
        </w:rPr>
        <w:t xml:space="preserve">Anopheles Gambiae is usually responsible for a nuisance to humans in villages along rivers, and its abundance rapidly decreases within a few </w:t>
      </w:r>
      <w:proofErr w:type="spellStart"/>
      <w:r w:rsidR="00E07194" w:rsidRPr="000D3C10">
        <w:rPr>
          <w:rFonts w:ascii="Arial" w:hAnsi="Arial" w:cs="Arial"/>
          <w:color w:val="000000" w:themeColor="text1"/>
          <w:sz w:val="20"/>
          <w:szCs w:val="20"/>
        </w:rPr>
        <w:t>kilometers</w:t>
      </w:r>
      <w:proofErr w:type="spellEnd"/>
      <w:r w:rsidR="00E07194" w:rsidRPr="000D3C10">
        <w:rPr>
          <w:rFonts w:ascii="Arial" w:hAnsi="Arial" w:cs="Arial"/>
          <w:color w:val="000000" w:themeColor="text1"/>
          <w:sz w:val="20"/>
          <w:szCs w:val="20"/>
        </w:rPr>
        <w:t xml:space="preserve"> of the breeding sites. It is considered a secondary malaria vector in Nigeria</w:t>
      </w:r>
      <w:r>
        <w:rPr>
          <w:rFonts w:ascii="Arial" w:hAnsi="Arial" w:cs="Arial"/>
          <w:color w:val="000000" w:themeColor="text1"/>
          <w:sz w:val="20"/>
          <w:szCs w:val="20"/>
        </w:rPr>
        <w:t>”</w:t>
      </w:r>
      <w:bookmarkStart w:id="1" w:name="_GoBack"/>
      <w:bookmarkEnd w:id="1"/>
      <w:r w:rsidR="00E07194" w:rsidRPr="000D3C10">
        <w:rPr>
          <w:rFonts w:ascii="Arial" w:hAnsi="Arial" w:cs="Arial"/>
          <w:color w:val="000000" w:themeColor="text1"/>
          <w:sz w:val="20"/>
          <w:szCs w:val="20"/>
        </w:rPr>
        <w:t xml:space="preserve"> (Montoya </w:t>
      </w:r>
      <w:r w:rsidR="00E07194" w:rsidRPr="000D3C10">
        <w:rPr>
          <w:rFonts w:ascii="Arial" w:hAnsi="Arial" w:cs="Arial"/>
          <w:i/>
          <w:iCs/>
          <w:color w:val="000000" w:themeColor="text1"/>
          <w:sz w:val="20"/>
          <w:szCs w:val="20"/>
        </w:rPr>
        <w:t>et al</w:t>
      </w:r>
      <w:r w:rsidR="00E07194" w:rsidRPr="000D3C10">
        <w:rPr>
          <w:rFonts w:ascii="Arial" w:hAnsi="Arial" w:cs="Arial"/>
          <w:color w:val="000000" w:themeColor="text1"/>
          <w:sz w:val="20"/>
          <w:szCs w:val="20"/>
        </w:rPr>
        <w:t>., 2011). The flesh-eating habits of these vectors are a major contributing factor to their public health impact. It is possible that the Anopheles gambiae recorded in the study may be of local importance in disease transmission.</w:t>
      </w:r>
    </w:p>
    <w:p w14:paraId="3768D9EC" w14:textId="64F74BA7" w:rsidR="00E07194" w:rsidRPr="000D3C10" w:rsidRDefault="00E07194" w:rsidP="00610411">
      <w:pPr>
        <w:spacing w:line="360" w:lineRule="auto"/>
        <w:jc w:val="both"/>
        <w:rPr>
          <w:rFonts w:ascii="Arial" w:hAnsi="Arial" w:cs="Arial"/>
          <w:b/>
          <w:bCs/>
          <w:color w:val="000000" w:themeColor="text1"/>
          <w:sz w:val="20"/>
          <w:szCs w:val="20"/>
        </w:rPr>
      </w:pPr>
      <w:r w:rsidRPr="000D3C10">
        <w:rPr>
          <w:rFonts w:ascii="Arial" w:hAnsi="Arial" w:cs="Arial"/>
          <w:b/>
          <w:bCs/>
          <w:color w:val="000000" w:themeColor="text1"/>
          <w:sz w:val="20"/>
          <w:szCs w:val="20"/>
        </w:rPr>
        <w:t>Conclusion</w:t>
      </w:r>
    </w:p>
    <w:p w14:paraId="4C7CF8CB" w14:textId="77777777" w:rsidR="00E07194" w:rsidRPr="000D3C10" w:rsidRDefault="00E07194" w:rsidP="00610411">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This study has provided important information on the types of mosquito larval breeding habitats in the university community. It has also created awareness about the vectors and the need for the university community to be protected. Furthermore, this study calls for regular spraying of the breeding sites and the residential houses using WHO-approved insecticides. The study recommends proper environmental management, health education, a good drainage system, and proper hygiene within the university community, which will reduce the breeding of these </w:t>
      </w:r>
      <w:proofErr w:type="gramStart"/>
      <w:r w:rsidRPr="000D3C10">
        <w:rPr>
          <w:rFonts w:ascii="Arial" w:hAnsi="Arial" w:cs="Arial"/>
          <w:color w:val="000000" w:themeColor="text1"/>
          <w:sz w:val="20"/>
          <w:szCs w:val="20"/>
        </w:rPr>
        <w:t>mosquitoes</w:t>
      </w:r>
      <w:proofErr w:type="gramEnd"/>
      <w:r w:rsidRPr="000D3C10">
        <w:rPr>
          <w:rFonts w:ascii="Arial" w:hAnsi="Arial" w:cs="Arial"/>
          <w:color w:val="000000" w:themeColor="text1"/>
          <w:sz w:val="20"/>
          <w:szCs w:val="20"/>
        </w:rPr>
        <w:t xml:space="preserve"> transmission.</w:t>
      </w:r>
    </w:p>
    <w:p w14:paraId="71615737" w14:textId="487200E0" w:rsidR="00E07194" w:rsidRPr="000D3C10" w:rsidRDefault="00E07194" w:rsidP="00610411">
      <w:pPr>
        <w:spacing w:line="360" w:lineRule="auto"/>
        <w:jc w:val="both"/>
        <w:rPr>
          <w:rFonts w:ascii="Arial" w:hAnsi="Arial" w:cs="Arial"/>
          <w:b/>
          <w:bCs/>
          <w:color w:val="000000" w:themeColor="text1"/>
          <w:sz w:val="20"/>
          <w:szCs w:val="20"/>
        </w:rPr>
      </w:pPr>
      <w:r w:rsidRPr="000D3C10">
        <w:rPr>
          <w:rFonts w:ascii="Arial" w:hAnsi="Arial" w:cs="Arial"/>
          <w:b/>
          <w:bCs/>
          <w:color w:val="000000" w:themeColor="text1"/>
          <w:sz w:val="20"/>
          <w:szCs w:val="20"/>
        </w:rPr>
        <w:t>Recommendation</w:t>
      </w:r>
    </w:p>
    <w:p w14:paraId="3E5BC028" w14:textId="2F62D0DC" w:rsidR="00E07194" w:rsidRDefault="00E07194" w:rsidP="00610411">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The finding that mosquito larval species cohabitate in the different habitats, which are mostly man-made, suggested that larval control in the study area could be targeted to the breeding sites, and source reduction is the most effective. Furthermore, this study calls for regular spraying of the breeding sites using WHO-approved insecticides. The study recommends proper environmental management, health education, a good drainage system, and proper hygiene within the university community, which will </w:t>
      </w:r>
      <w:r w:rsidRPr="000D3C10">
        <w:rPr>
          <w:rFonts w:ascii="Arial" w:hAnsi="Arial" w:cs="Arial"/>
          <w:color w:val="000000" w:themeColor="text1"/>
          <w:sz w:val="20"/>
          <w:szCs w:val="20"/>
        </w:rPr>
        <w:lastRenderedPageBreak/>
        <w:t>reduce the breeding of these mosquitoes. Regular surveillance is also needed to monitor the increase of larval populations in the area in order to reduce disease transmission.</w:t>
      </w:r>
    </w:p>
    <w:p w14:paraId="7CF35732" w14:textId="1E6510C1" w:rsidR="00C80A0D" w:rsidRDefault="00C80A0D" w:rsidP="00610411">
      <w:pPr>
        <w:spacing w:line="360" w:lineRule="auto"/>
        <w:jc w:val="both"/>
        <w:rPr>
          <w:rFonts w:ascii="Arial" w:hAnsi="Arial" w:cs="Arial"/>
          <w:color w:val="000000" w:themeColor="text1"/>
          <w:sz w:val="20"/>
          <w:szCs w:val="20"/>
        </w:rPr>
      </w:pPr>
    </w:p>
    <w:p w14:paraId="26406BB2" w14:textId="10704C41" w:rsidR="00C80A0D" w:rsidRDefault="00C80A0D" w:rsidP="00610411">
      <w:pPr>
        <w:spacing w:line="360" w:lineRule="auto"/>
        <w:jc w:val="both"/>
        <w:rPr>
          <w:rFonts w:ascii="Arial" w:hAnsi="Arial" w:cs="Arial"/>
          <w:color w:val="000000" w:themeColor="text1"/>
          <w:sz w:val="20"/>
          <w:szCs w:val="20"/>
        </w:rPr>
      </w:pPr>
    </w:p>
    <w:p w14:paraId="4E921701" w14:textId="77777777" w:rsidR="00C80A0D" w:rsidRPr="009C5487" w:rsidRDefault="00C80A0D" w:rsidP="00C80A0D">
      <w:pPr>
        <w:rPr>
          <w:rFonts w:ascii="Calibri" w:eastAsia="Calibri" w:hAnsi="Calibri" w:cs="Times New Roman"/>
          <w:kern w:val="2"/>
          <w:highlight w:val="yellow"/>
          <w:lang w:val="en-US"/>
        </w:rPr>
      </w:pPr>
      <w:bookmarkStart w:id="2" w:name="_Hlk197682619"/>
      <w:bookmarkStart w:id="3" w:name="_Hlk180402183"/>
      <w:bookmarkStart w:id="4" w:name="_Hlk183680988"/>
      <w:bookmarkStart w:id="5" w:name="_Hlk197351200"/>
      <w:r w:rsidRPr="009C5487">
        <w:rPr>
          <w:rFonts w:ascii="Calibri" w:eastAsia="Calibri" w:hAnsi="Calibri" w:cs="Times New Roman"/>
          <w:kern w:val="2"/>
          <w:highlight w:val="yellow"/>
          <w:lang w:val="en-US"/>
        </w:rPr>
        <w:t>Disclaimer (Artificial intelligence)</w:t>
      </w:r>
    </w:p>
    <w:p w14:paraId="55896AC9" w14:textId="77777777" w:rsidR="00C80A0D" w:rsidRPr="009C5487" w:rsidRDefault="00C80A0D" w:rsidP="00C80A0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13D290AA" w14:textId="77777777" w:rsidR="00C80A0D" w:rsidRPr="009C5487" w:rsidRDefault="00C80A0D" w:rsidP="00C80A0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00495F7" w14:textId="77777777" w:rsidR="00C80A0D" w:rsidRPr="009C5487" w:rsidRDefault="00C80A0D" w:rsidP="00C80A0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1AF9CDCB" w14:textId="77777777" w:rsidR="00C80A0D" w:rsidRPr="009C5487" w:rsidRDefault="00C80A0D" w:rsidP="00C80A0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58ACE6" w14:textId="77777777" w:rsidR="00C80A0D" w:rsidRPr="009C5487" w:rsidRDefault="00C80A0D" w:rsidP="00C80A0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70EDF0AF" w14:textId="77777777" w:rsidR="00C80A0D" w:rsidRPr="009C5487" w:rsidRDefault="00C80A0D" w:rsidP="00C80A0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73375099" w14:textId="77777777" w:rsidR="00C80A0D" w:rsidRPr="009C5487" w:rsidRDefault="00C80A0D" w:rsidP="00C80A0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2C1BF47F" w14:textId="77777777" w:rsidR="00C80A0D" w:rsidRPr="00F870EF" w:rsidRDefault="00C80A0D" w:rsidP="00C80A0D">
      <w:pPr>
        <w:rPr>
          <w:rFonts w:ascii="Calibri" w:eastAsia="Calibri" w:hAnsi="Calibri" w:cs="Times New Roman"/>
          <w:kern w:val="2"/>
          <w:lang w:val="en-US"/>
        </w:rPr>
      </w:pPr>
      <w:bookmarkStart w:id="6" w:name="_Hlk197682629"/>
      <w:bookmarkEnd w:id="2"/>
      <w:r w:rsidRPr="009C5487">
        <w:rPr>
          <w:rFonts w:ascii="Calibri" w:eastAsia="Calibri" w:hAnsi="Calibri" w:cs="Times New Roman"/>
          <w:kern w:val="2"/>
          <w:highlight w:val="yellow"/>
          <w:lang w:val="en-US"/>
        </w:rPr>
        <w:t>3.</w:t>
      </w:r>
      <w:bookmarkStart w:id="7" w:name="_Hlk187485061"/>
      <w:bookmarkEnd w:id="3"/>
      <w:bookmarkEnd w:id="4"/>
      <w:bookmarkEnd w:id="6"/>
    </w:p>
    <w:bookmarkEnd w:id="5"/>
    <w:bookmarkEnd w:id="7"/>
    <w:p w14:paraId="3F2A231E" w14:textId="77777777" w:rsidR="00C80A0D" w:rsidRPr="000D3C10" w:rsidRDefault="00C80A0D" w:rsidP="00610411">
      <w:pPr>
        <w:spacing w:line="360" w:lineRule="auto"/>
        <w:jc w:val="both"/>
        <w:rPr>
          <w:rFonts w:ascii="Arial" w:hAnsi="Arial" w:cs="Arial"/>
          <w:color w:val="000000" w:themeColor="text1"/>
          <w:sz w:val="20"/>
          <w:szCs w:val="20"/>
        </w:rPr>
      </w:pPr>
    </w:p>
    <w:p w14:paraId="0085DA08" w14:textId="77777777" w:rsidR="00E07194" w:rsidRPr="000D3C10" w:rsidRDefault="00E07194" w:rsidP="00610411">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w:t>
      </w:r>
    </w:p>
    <w:p w14:paraId="4D74E460" w14:textId="77777777" w:rsidR="003F7A79" w:rsidRPr="000D3C10" w:rsidRDefault="003F7A79"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br/>
      </w:r>
    </w:p>
    <w:p w14:paraId="462D7FA0" w14:textId="69E5D3B2" w:rsidR="00A72B36" w:rsidRPr="000D3C10" w:rsidRDefault="003F7A79" w:rsidP="00DB35B3">
      <w:pPr>
        <w:rPr>
          <w:rFonts w:ascii="Arial" w:hAnsi="Arial" w:cs="Arial"/>
          <w:color w:val="000000" w:themeColor="text1"/>
          <w:sz w:val="20"/>
          <w:szCs w:val="20"/>
        </w:rPr>
      </w:pPr>
      <w:r w:rsidRPr="000D3C10">
        <w:rPr>
          <w:rFonts w:ascii="Arial" w:hAnsi="Arial" w:cs="Arial"/>
          <w:color w:val="000000" w:themeColor="text1"/>
          <w:sz w:val="20"/>
          <w:szCs w:val="20"/>
        </w:rPr>
        <w:br w:type="page"/>
      </w:r>
      <w:r w:rsidR="00E07194" w:rsidRPr="000D3C10">
        <w:rPr>
          <w:rFonts w:ascii="Arial" w:hAnsi="Arial" w:cs="Arial"/>
          <w:b/>
          <w:bCs/>
          <w:color w:val="000000" w:themeColor="text1"/>
          <w:sz w:val="20"/>
          <w:szCs w:val="20"/>
        </w:rPr>
        <w:lastRenderedPageBreak/>
        <w:t>REFERENCES</w:t>
      </w:r>
    </w:p>
    <w:p w14:paraId="77D53DF2"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r w:rsidRPr="000D3C10">
        <w:rPr>
          <w:rFonts w:ascii="Arial" w:eastAsia="Times New Roman" w:hAnsi="Arial" w:cs="Arial"/>
          <w:color w:val="000000" w:themeColor="text1"/>
          <w:sz w:val="20"/>
          <w:szCs w:val="20"/>
          <w:lang w:eastAsia="en-GB"/>
        </w:rPr>
        <w:t xml:space="preserve">Adeleke, M. A., </w:t>
      </w:r>
      <w:proofErr w:type="spellStart"/>
      <w:r w:rsidRPr="000D3C10">
        <w:rPr>
          <w:rFonts w:ascii="Arial" w:eastAsia="Times New Roman" w:hAnsi="Arial" w:cs="Arial"/>
          <w:color w:val="000000" w:themeColor="text1"/>
          <w:sz w:val="20"/>
          <w:szCs w:val="20"/>
          <w:lang w:eastAsia="en-GB"/>
        </w:rPr>
        <w:t>Mafiana</w:t>
      </w:r>
      <w:proofErr w:type="spellEnd"/>
      <w:r w:rsidRPr="000D3C10">
        <w:rPr>
          <w:rFonts w:ascii="Arial" w:eastAsia="Times New Roman" w:hAnsi="Arial" w:cs="Arial"/>
          <w:color w:val="000000" w:themeColor="text1"/>
          <w:sz w:val="20"/>
          <w:szCs w:val="20"/>
          <w:lang w:eastAsia="en-GB"/>
        </w:rPr>
        <w:t>, C. F., Idowu, A. B., Sam-Wobo, S. O., &amp; Idowu, O. A. (2010). Population dynamics of indoor sampled mosquitoes and their implication in disease transmission in Abeokuta, south-western Nigeria. Journal of Vector Borne Diseases, 47(1), 33–38.</w:t>
      </w:r>
    </w:p>
    <w:p w14:paraId="4AB651C4"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proofErr w:type="spellStart"/>
      <w:r w:rsidRPr="000D3C10">
        <w:rPr>
          <w:rFonts w:ascii="Arial" w:eastAsia="Times New Roman" w:hAnsi="Arial" w:cs="Arial"/>
          <w:color w:val="000000" w:themeColor="text1"/>
          <w:sz w:val="20"/>
          <w:szCs w:val="20"/>
          <w:lang w:eastAsia="en-GB"/>
        </w:rPr>
        <w:t>Aribodor</w:t>
      </w:r>
      <w:proofErr w:type="spellEnd"/>
      <w:r w:rsidRPr="000D3C10">
        <w:rPr>
          <w:rFonts w:ascii="Arial" w:eastAsia="Times New Roman" w:hAnsi="Arial" w:cs="Arial"/>
          <w:color w:val="000000" w:themeColor="text1"/>
          <w:sz w:val="20"/>
          <w:szCs w:val="20"/>
          <w:lang w:eastAsia="en-GB"/>
        </w:rPr>
        <w:t xml:space="preserve">, D. N., </w:t>
      </w:r>
      <w:proofErr w:type="spellStart"/>
      <w:r w:rsidRPr="000D3C10">
        <w:rPr>
          <w:rFonts w:ascii="Arial" w:eastAsia="Times New Roman" w:hAnsi="Arial" w:cs="Arial"/>
          <w:color w:val="000000" w:themeColor="text1"/>
          <w:sz w:val="20"/>
          <w:szCs w:val="20"/>
          <w:lang w:eastAsia="en-GB"/>
        </w:rPr>
        <w:t>Aribodor</w:t>
      </w:r>
      <w:proofErr w:type="spellEnd"/>
      <w:r w:rsidRPr="000D3C10">
        <w:rPr>
          <w:rFonts w:ascii="Arial" w:eastAsia="Times New Roman" w:hAnsi="Arial" w:cs="Arial"/>
          <w:color w:val="000000" w:themeColor="text1"/>
          <w:sz w:val="20"/>
          <w:szCs w:val="20"/>
          <w:lang w:eastAsia="en-GB"/>
        </w:rPr>
        <w:t xml:space="preserve">, O. B., </w:t>
      </w:r>
      <w:proofErr w:type="spellStart"/>
      <w:r w:rsidRPr="000D3C10">
        <w:rPr>
          <w:rFonts w:ascii="Arial" w:eastAsia="Times New Roman" w:hAnsi="Arial" w:cs="Arial"/>
          <w:color w:val="000000" w:themeColor="text1"/>
          <w:sz w:val="20"/>
          <w:szCs w:val="20"/>
          <w:lang w:eastAsia="en-GB"/>
        </w:rPr>
        <w:t>Eneanya</w:t>
      </w:r>
      <w:proofErr w:type="spellEnd"/>
      <w:r w:rsidRPr="000D3C10">
        <w:rPr>
          <w:rFonts w:ascii="Arial" w:eastAsia="Times New Roman" w:hAnsi="Arial" w:cs="Arial"/>
          <w:color w:val="000000" w:themeColor="text1"/>
          <w:sz w:val="20"/>
          <w:szCs w:val="20"/>
          <w:lang w:eastAsia="en-GB"/>
        </w:rPr>
        <w:t xml:space="preserve">, C. I., &amp; </w:t>
      </w:r>
      <w:proofErr w:type="spellStart"/>
      <w:r w:rsidRPr="000D3C10">
        <w:rPr>
          <w:rFonts w:ascii="Arial" w:eastAsia="Times New Roman" w:hAnsi="Arial" w:cs="Arial"/>
          <w:color w:val="000000" w:themeColor="text1"/>
          <w:sz w:val="20"/>
          <w:szCs w:val="20"/>
          <w:lang w:eastAsia="en-GB"/>
        </w:rPr>
        <w:t>Onyido</w:t>
      </w:r>
      <w:proofErr w:type="spellEnd"/>
      <w:r w:rsidRPr="000D3C10">
        <w:rPr>
          <w:rFonts w:ascii="Arial" w:eastAsia="Times New Roman" w:hAnsi="Arial" w:cs="Arial"/>
          <w:color w:val="000000" w:themeColor="text1"/>
          <w:sz w:val="20"/>
          <w:szCs w:val="20"/>
          <w:lang w:eastAsia="en-GB"/>
        </w:rPr>
        <w:t xml:space="preserve">, A. E. (2013). Survey of open larval habitats of mosquitoes in four communities in </w:t>
      </w:r>
      <w:proofErr w:type="spellStart"/>
      <w:r w:rsidRPr="000D3C10">
        <w:rPr>
          <w:rFonts w:ascii="Arial" w:eastAsia="Times New Roman" w:hAnsi="Arial" w:cs="Arial"/>
          <w:color w:val="000000" w:themeColor="text1"/>
          <w:sz w:val="20"/>
          <w:szCs w:val="20"/>
          <w:lang w:eastAsia="en-GB"/>
        </w:rPr>
        <w:t>Awka</w:t>
      </w:r>
      <w:proofErr w:type="spellEnd"/>
      <w:r w:rsidRPr="000D3C10">
        <w:rPr>
          <w:rFonts w:ascii="Arial" w:eastAsia="Times New Roman" w:hAnsi="Arial" w:cs="Arial"/>
          <w:color w:val="000000" w:themeColor="text1"/>
          <w:sz w:val="20"/>
          <w:szCs w:val="20"/>
          <w:lang w:eastAsia="en-GB"/>
        </w:rPr>
        <w:t xml:space="preserve"> South Local Government Area, Anambra State, Nigeria. The </w:t>
      </w:r>
      <w:proofErr w:type="spellStart"/>
      <w:r w:rsidRPr="000D3C10">
        <w:rPr>
          <w:rFonts w:ascii="Arial" w:eastAsia="Times New Roman" w:hAnsi="Arial" w:cs="Arial"/>
          <w:color w:val="000000" w:themeColor="text1"/>
          <w:sz w:val="20"/>
          <w:szCs w:val="20"/>
          <w:lang w:eastAsia="en-GB"/>
        </w:rPr>
        <w:t>Bioscientist</w:t>
      </w:r>
      <w:proofErr w:type="spellEnd"/>
      <w:r w:rsidRPr="000D3C10">
        <w:rPr>
          <w:rFonts w:ascii="Arial" w:eastAsia="Times New Roman" w:hAnsi="Arial" w:cs="Arial"/>
          <w:color w:val="000000" w:themeColor="text1"/>
          <w:sz w:val="20"/>
          <w:szCs w:val="20"/>
          <w:lang w:eastAsia="en-GB"/>
        </w:rPr>
        <w:t xml:space="preserve"> Journal, 1(2), 132–139.</w:t>
      </w:r>
    </w:p>
    <w:p w14:paraId="69BF5F78" w14:textId="65DD2A82" w:rsidR="00343072" w:rsidRPr="000D3C10" w:rsidRDefault="00343072" w:rsidP="00291787">
      <w:pPr>
        <w:pStyle w:val="PuceRoseDtail"/>
        <w:tabs>
          <w:tab w:val="clear" w:pos="360"/>
          <w:tab w:val="left" w:pos="720"/>
        </w:tabs>
        <w:ind w:left="0" w:firstLine="0"/>
        <w:jc w:val="both"/>
        <w:rPr>
          <w:rFonts w:cs="Arial"/>
          <w:sz w:val="20"/>
        </w:rPr>
      </w:pPr>
      <w:r w:rsidRPr="000D3C10">
        <w:rPr>
          <w:rFonts w:cs="Arial"/>
          <w:sz w:val="20"/>
        </w:rPr>
        <w:t xml:space="preserve">Balarabe M.B. Muhammad, H.R, Idris, H.S, and Emiri, J. (2012). Prevalence of Malaria among Blood Donors at General Hospital Suleja, Niger state, Nigeria. </w:t>
      </w:r>
      <w:proofErr w:type="spellStart"/>
      <w:r w:rsidRPr="000D3C10">
        <w:rPr>
          <w:rFonts w:cs="Arial"/>
          <w:i/>
          <w:sz w:val="20"/>
        </w:rPr>
        <w:t>Instasci</w:t>
      </w:r>
      <w:proofErr w:type="spellEnd"/>
      <w:r w:rsidRPr="000D3C10">
        <w:rPr>
          <w:rFonts w:cs="Arial"/>
          <w:i/>
          <w:sz w:val="20"/>
        </w:rPr>
        <w:t xml:space="preserve"> Journal of Medical Sciences and Clinical research</w:t>
      </w:r>
      <w:r w:rsidRPr="000D3C10">
        <w:rPr>
          <w:rFonts w:cs="Arial"/>
          <w:sz w:val="20"/>
        </w:rPr>
        <w:t>. 2(1):46-49.</w:t>
      </w:r>
    </w:p>
    <w:p w14:paraId="4F6BB8C6"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r w:rsidRPr="000D3C10">
        <w:rPr>
          <w:rFonts w:ascii="Arial" w:eastAsia="Times New Roman" w:hAnsi="Arial" w:cs="Arial"/>
          <w:color w:val="000000" w:themeColor="text1"/>
          <w:sz w:val="20"/>
          <w:szCs w:val="20"/>
          <w:lang w:eastAsia="en-GB"/>
        </w:rPr>
        <w:t>Chen, C. D., Lee, H. L., Stella-Wong, S. P., Lau, K. W., &amp; Sofian-</w:t>
      </w:r>
      <w:proofErr w:type="spellStart"/>
      <w:r w:rsidRPr="000D3C10">
        <w:rPr>
          <w:rFonts w:ascii="Arial" w:eastAsia="Times New Roman" w:hAnsi="Arial" w:cs="Arial"/>
          <w:color w:val="000000" w:themeColor="text1"/>
          <w:sz w:val="20"/>
          <w:szCs w:val="20"/>
          <w:lang w:eastAsia="en-GB"/>
        </w:rPr>
        <w:t>Azirun</w:t>
      </w:r>
      <w:proofErr w:type="spellEnd"/>
      <w:r w:rsidRPr="000D3C10">
        <w:rPr>
          <w:rFonts w:ascii="Arial" w:eastAsia="Times New Roman" w:hAnsi="Arial" w:cs="Arial"/>
          <w:color w:val="000000" w:themeColor="text1"/>
          <w:sz w:val="20"/>
          <w:szCs w:val="20"/>
          <w:lang w:eastAsia="en-GB"/>
        </w:rPr>
        <w:t>, M. (2011). Container survey of mosquito breeding sites in a university campus in Kuala Lumpur, Malaysia. Tropical Biomedicine, 28(3), 531–539.</w:t>
      </w:r>
    </w:p>
    <w:p w14:paraId="729C6555"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r w:rsidRPr="000D3C10">
        <w:rPr>
          <w:rFonts w:ascii="Arial" w:eastAsia="Times New Roman" w:hAnsi="Arial" w:cs="Arial"/>
          <w:color w:val="000000" w:themeColor="text1"/>
          <w:sz w:val="20"/>
          <w:szCs w:val="20"/>
          <w:lang w:eastAsia="en-GB"/>
        </w:rPr>
        <w:t xml:space="preserve">Diaz-Badillo, A., Bolling, B. G., Perez-Ramirez, G., Moore, C. G., Martinez-Munoz, J. P., Padilla-Viveros, A. A., &amp; de Lourdes Munoz, M. (2010). The distribution of potential West Nile virus vectors, Culex </w:t>
      </w:r>
      <w:proofErr w:type="spellStart"/>
      <w:r w:rsidRPr="000D3C10">
        <w:rPr>
          <w:rFonts w:ascii="Arial" w:eastAsia="Times New Roman" w:hAnsi="Arial" w:cs="Arial"/>
          <w:color w:val="000000" w:themeColor="text1"/>
          <w:sz w:val="20"/>
          <w:szCs w:val="20"/>
          <w:lang w:eastAsia="en-GB"/>
        </w:rPr>
        <w:t>pipiens</w:t>
      </w:r>
      <w:proofErr w:type="spellEnd"/>
      <w:r w:rsidRPr="000D3C10">
        <w:rPr>
          <w:rFonts w:ascii="Arial" w:eastAsia="Times New Roman" w:hAnsi="Arial" w:cs="Arial"/>
          <w:color w:val="000000" w:themeColor="text1"/>
          <w:sz w:val="20"/>
          <w:szCs w:val="20"/>
          <w:lang w:eastAsia="en-GB"/>
        </w:rPr>
        <w:t xml:space="preserve"> </w:t>
      </w:r>
      <w:proofErr w:type="spellStart"/>
      <w:r w:rsidRPr="000D3C10">
        <w:rPr>
          <w:rFonts w:ascii="Arial" w:eastAsia="Times New Roman" w:hAnsi="Arial" w:cs="Arial"/>
          <w:color w:val="000000" w:themeColor="text1"/>
          <w:sz w:val="20"/>
          <w:szCs w:val="20"/>
          <w:lang w:eastAsia="en-GB"/>
        </w:rPr>
        <w:t>pipiens</w:t>
      </w:r>
      <w:proofErr w:type="spellEnd"/>
      <w:r w:rsidRPr="000D3C10">
        <w:rPr>
          <w:rFonts w:ascii="Arial" w:eastAsia="Times New Roman" w:hAnsi="Arial" w:cs="Arial"/>
          <w:color w:val="000000" w:themeColor="text1"/>
          <w:sz w:val="20"/>
          <w:szCs w:val="20"/>
          <w:lang w:eastAsia="en-GB"/>
        </w:rPr>
        <w:t xml:space="preserve"> and Culex </w:t>
      </w:r>
      <w:proofErr w:type="spellStart"/>
      <w:r w:rsidRPr="000D3C10">
        <w:rPr>
          <w:rFonts w:ascii="Arial" w:eastAsia="Times New Roman" w:hAnsi="Arial" w:cs="Arial"/>
          <w:color w:val="000000" w:themeColor="text1"/>
          <w:sz w:val="20"/>
          <w:szCs w:val="20"/>
          <w:lang w:eastAsia="en-GB"/>
        </w:rPr>
        <w:t>pipiens</w:t>
      </w:r>
      <w:proofErr w:type="spellEnd"/>
      <w:r w:rsidRPr="000D3C10">
        <w:rPr>
          <w:rFonts w:ascii="Arial" w:eastAsia="Times New Roman" w:hAnsi="Arial" w:cs="Arial"/>
          <w:color w:val="000000" w:themeColor="text1"/>
          <w:sz w:val="20"/>
          <w:szCs w:val="20"/>
          <w:lang w:eastAsia="en-GB"/>
        </w:rPr>
        <w:t xml:space="preserve"> </w:t>
      </w:r>
      <w:proofErr w:type="spellStart"/>
      <w:r w:rsidRPr="000D3C10">
        <w:rPr>
          <w:rFonts w:ascii="Arial" w:eastAsia="Times New Roman" w:hAnsi="Arial" w:cs="Arial"/>
          <w:color w:val="000000" w:themeColor="text1"/>
          <w:sz w:val="20"/>
          <w:szCs w:val="20"/>
          <w:lang w:eastAsia="en-GB"/>
        </w:rPr>
        <w:t>quinquefasciatus</w:t>
      </w:r>
      <w:proofErr w:type="spellEnd"/>
      <w:r w:rsidRPr="000D3C10">
        <w:rPr>
          <w:rFonts w:ascii="Arial" w:eastAsia="Times New Roman" w:hAnsi="Arial" w:cs="Arial"/>
          <w:color w:val="000000" w:themeColor="text1"/>
          <w:sz w:val="20"/>
          <w:szCs w:val="20"/>
          <w:lang w:eastAsia="en-GB"/>
        </w:rPr>
        <w:t xml:space="preserve"> (</w:t>
      </w:r>
      <w:proofErr w:type="spellStart"/>
      <w:r w:rsidRPr="000D3C10">
        <w:rPr>
          <w:rFonts w:ascii="Arial" w:eastAsia="Times New Roman" w:hAnsi="Arial" w:cs="Arial"/>
          <w:color w:val="000000" w:themeColor="text1"/>
          <w:sz w:val="20"/>
          <w:szCs w:val="20"/>
          <w:lang w:eastAsia="en-GB"/>
        </w:rPr>
        <w:t>Diptera</w:t>
      </w:r>
      <w:proofErr w:type="spellEnd"/>
      <w:r w:rsidRPr="000D3C10">
        <w:rPr>
          <w:rFonts w:ascii="Arial" w:eastAsia="Times New Roman" w:hAnsi="Arial" w:cs="Arial"/>
          <w:color w:val="000000" w:themeColor="text1"/>
          <w:sz w:val="20"/>
          <w:szCs w:val="20"/>
          <w:lang w:eastAsia="en-GB"/>
        </w:rPr>
        <w:t>: Culicidae), in Mexico City. Parasites &amp; Vectors, 4(1), 1–12. https://doi.org/10.1186/1756-3305-4-70</w:t>
      </w:r>
    </w:p>
    <w:p w14:paraId="74E8732C"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proofErr w:type="spellStart"/>
      <w:r w:rsidRPr="000D3C10">
        <w:rPr>
          <w:rFonts w:ascii="Arial" w:eastAsia="Times New Roman" w:hAnsi="Arial" w:cs="Arial"/>
          <w:color w:val="000000" w:themeColor="text1"/>
          <w:sz w:val="20"/>
          <w:szCs w:val="20"/>
          <w:lang w:eastAsia="en-GB"/>
        </w:rPr>
        <w:t>Egbuche</w:t>
      </w:r>
      <w:proofErr w:type="spellEnd"/>
      <w:r w:rsidRPr="000D3C10">
        <w:rPr>
          <w:rFonts w:ascii="Arial" w:eastAsia="Times New Roman" w:hAnsi="Arial" w:cs="Arial"/>
          <w:color w:val="000000" w:themeColor="text1"/>
          <w:sz w:val="20"/>
          <w:szCs w:val="20"/>
          <w:lang w:eastAsia="en-GB"/>
        </w:rPr>
        <w:t xml:space="preserve">, C. M., Ejezie, G. C., </w:t>
      </w:r>
      <w:proofErr w:type="spellStart"/>
      <w:r w:rsidRPr="000D3C10">
        <w:rPr>
          <w:rFonts w:ascii="Arial" w:eastAsia="Times New Roman" w:hAnsi="Arial" w:cs="Arial"/>
          <w:color w:val="000000" w:themeColor="text1"/>
          <w:sz w:val="20"/>
          <w:szCs w:val="20"/>
          <w:lang w:eastAsia="en-GB"/>
        </w:rPr>
        <w:t>Obiezue</w:t>
      </w:r>
      <w:proofErr w:type="spellEnd"/>
      <w:r w:rsidRPr="000D3C10">
        <w:rPr>
          <w:rFonts w:ascii="Arial" w:eastAsia="Times New Roman" w:hAnsi="Arial" w:cs="Arial"/>
          <w:color w:val="000000" w:themeColor="text1"/>
          <w:sz w:val="20"/>
          <w:szCs w:val="20"/>
          <w:lang w:eastAsia="en-GB"/>
        </w:rPr>
        <w:t>, R. N. N., &amp; Okoye, I. C. (2016). A study on mosquito vector abundance and malaria infection rate in Enugu Metropolis, Enugu State, Nigeria. Nigerian Journal of Parasitology, 37(1), 47–53.</w:t>
      </w:r>
    </w:p>
    <w:p w14:paraId="14976496"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r w:rsidRPr="000D3C10">
        <w:rPr>
          <w:rFonts w:ascii="Arial" w:eastAsia="Times New Roman" w:hAnsi="Arial" w:cs="Arial"/>
          <w:color w:val="000000" w:themeColor="text1"/>
          <w:sz w:val="20"/>
          <w:szCs w:val="20"/>
          <w:lang w:eastAsia="en-GB"/>
        </w:rPr>
        <w:t xml:space="preserve">Getachew, D., Tekie, H., Gebre-Michael, T., </w:t>
      </w:r>
      <w:proofErr w:type="spellStart"/>
      <w:r w:rsidRPr="000D3C10">
        <w:rPr>
          <w:rFonts w:ascii="Arial" w:eastAsia="Times New Roman" w:hAnsi="Arial" w:cs="Arial"/>
          <w:color w:val="000000" w:themeColor="text1"/>
          <w:sz w:val="20"/>
          <w:szCs w:val="20"/>
          <w:lang w:eastAsia="en-GB"/>
        </w:rPr>
        <w:t>Balkew</w:t>
      </w:r>
      <w:proofErr w:type="spellEnd"/>
      <w:r w:rsidRPr="000D3C10">
        <w:rPr>
          <w:rFonts w:ascii="Arial" w:eastAsia="Times New Roman" w:hAnsi="Arial" w:cs="Arial"/>
          <w:color w:val="000000" w:themeColor="text1"/>
          <w:sz w:val="20"/>
          <w:szCs w:val="20"/>
          <w:lang w:eastAsia="en-GB"/>
        </w:rPr>
        <w:t>, M., &amp; Mesfin, A. (2015). Breeding sites of Aedes aegypti: Potential dengue vectors in Dire Dawa, East Ethiopia. Interdisciplinary Perspectives on Infectious Diseases, 2015, Article ID 706276. https://doi.org/10.1155/2015/706276</w:t>
      </w:r>
    </w:p>
    <w:p w14:paraId="0EFA7CE0"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r w:rsidRPr="000D3C10">
        <w:rPr>
          <w:rFonts w:ascii="Arial" w:eastAsia="Times New Roman" w:hAnsi="Arial" w:cs="Arial"/>
          <w:color w:val="000000" w:themeColor="text1"/>
          <w:sz w:val="20"/>
          <w:szCs w:val="20"/>
          <w:lang w:eastAsia="en-GB"/>
        </w:rPr>
        <w:t>Ishaya, S. (2013). Vegetation and climate of the Federal Capital Territory: An overview. Journal of Geography and Environmental Management, 3(2), 25–31.</w:t>
      </w:r>
    </w:p>
    <w:p w14:paraId="3A95618F"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r w:rsidRPr="000D3C10">
        <w:rPr>
          <w:rFonts w:ascii="Arial" w:eastAsia="Times New Roman" w:hAnsi="Arial" w:cs="Arial"/>
          <w:color w:val="000000" w:themeColor="text1"/>
          <w:sz w:val="20"/>
          <w:szCs w:val="20"/>
          <w:lang w:eastAsia="en-GB"/>
        </w:rPr>
        <w:t>Montoya, M., Hemingway, J., &amp; Simmons, C. P. (2011). Malaria, dengue and lymphatic filariasis elimination: Is integration possible? Trends in Parasitology, 27(10), 433–440. https://doi.org/10.1016/j.pt.2011.07.003</w:t>
      </w:r>
    </w:p>
    <w:p w14:paraId="0FCC9008"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proofErr w:type="spellStart"/>
      <w:r w:rsidRPr="000D3C10">
        <w:rPr>
          <w:rFonts w:ascii="Arial" w:eastAsia="Times New Roman" w:hAnsi="Arial" w:cs="Arial"/>
          <w:color w:val="000000" w:themeColor="text1"/>
          <w:sz w:val="20"/>
          <w:szCs w:val="20"/>
          <w:lang w:eastAsia="en-GB"/>
        </w:rPr>
        <w:t>Onyido</w:t>
      </w:r>
      <w:proofErr w:type="spellEnd"/>
      <w:r w:rsidRPr="000D3C10">
        <w:rPr>
          <w:rFonts w:ascii="Arial" w:eastAsia="Times New Roman" w:hAnsi="Arial" w:cs="Arial"/>
          <w:color w:val="000000" w:themeColor="text1"/>
          <w:sz w:val="20"/>
          <w:szCs w:val="20"/>
          <w:lang w:eastAsia="en-GB"/>
        </w:rPr>
        <w:t xml:space="preserve">, A. E., </w:t>
      </w:r>
      <w:proofErr w:type="spellStart"/>
      <w:r w:rsidRPr="000D3C10">
        <w:rPr>
          <w:rFonts w:ascii="Arial" w:eastAsia="Times New Roman" w:hAnsi="Arial" w:cs="Arial"/>
          <w:color w:val="000000" w:themeColor="text1"/>
          <w:sz w:val="20"/>
          <w:szCs w:val="20"/>
          <w:lang w:eastAsia="en-GB"/>
        </w:rPr>
        <w:t>Agbata</w:t>
      </w:r>
      <w:proofErr w:type="spellEnd"/>
      <w:r w:rsidRPr="000D3C10">
        <w:rPr>
          <w:rFonts w:ascii="Arial" w:eastAsia="Times New Roman" w:hAnsi="Arial" w:cs="Arial"/>
          <w:color w:val="000000" w:themeColor="text1"/>
          <w:sz w:val="20"/>
          <w:szCs w:val="20"/>
          <w:lang w:eastAsia="en-GB"/>
        </w:rPr>
        <w:t xml:space="preserve">, V. O., </w:t>
      </w:r>
      <w:proofErr w:type="spellStart"/>
      <w:r w:rsidRPr="000D3C10">
        <w:rPr>
          <w:rFonts w:ascii="Arial" w:eastAsia="Times New Roman" w:hAnsi="Arial" w:cs="Arial"/>
          <w:color w:val="000000" w:themeColor="text1"/>
          <w:sz w:val="20"/>
          <w:szCs w:val="20"/>
          <w:lang w:eastAsia="en-GB"/>
        </w:rPr>
        <w:t>Umeanaeto</w:t>
      </w:r>
      <w:proofErr w:type="spellEnd"/>
      <w:r w:rsidRPr="000D3C10">
        <w:rPr>
          <w:rFonts w:ascii="Arial" w:eastAsia="Times New Roman" w:hAnsi="Arial" w:cs="Arial"/>
          <w:color w:val="000000" w:themeColor="text1"/>
          <w:sz w:val="20"/>
          <w:szCs w:val="20"/>
          <w:lang w:eastAsia="en-GB"/>
        </w:rPr>
        <w:t xml:space="preserve">, P. U., </w:t>
      </w:r>
      <w:proofErr w:type="spellStart"/>
      <w:r w:rsidRPr="000D3C10">
        <w:rPr>
          <w:rFonts w:ascii="Arial" w:eastAsia="Times New Roman" w:hAnsi="Arial" w:cs="Arial"/>
          <w:color w:val="000000" w:themeColor="text1"/>
          <w:sz w:val="20"/>
          <w:szCs w:val="20"/>
          <w:lang w:eastAsia="en-GB"/>
        </w:rPr>
        <w:t>Obiukwu</w:t>
      </w:r>
      <w:proofErr w:type="spellEnd"/>
      <w:r w:rsidRPr="000D3C10">
        <w:rPr>
          <w:rFonts w:ascii="Arial" w:eastAsia="Times New Roman" w:hAnsi="Arial" w:cs="Arial"/>
          <w:color w:val="000000" w:themeColor="text1"/>
          <w:sz w:val="20"/>
          <w:szCs w:val="20"/>
          <w:lang w:eastAsia="en-GB"/>
        </w:rPr>
        <w:t>, M. O., &amp; Amadi, E. S. (2010). Malaria burden and vector abundance in a sub-urban community in the rainforest zone of Nigeria. Nigerian Journal of Microbiology, 24(1), 2224–2230.</w:t>
      </w:r>
    </w:p>
    <w:p w14:paraId="31C8A833" w14:textId="0C72E09B" w:rsidR="00343072" w:rsidRPr="000D3C10" w:rsidRDefault="00343072" w:rsidP="00B12BA4">
      <w:pPr>
        <w:pStyle w:val="PuceRoseDtail"/>
        <w:tabs>
          <w:tab w:val="clear" w:pos="360"/>
          <w:tab w:val="left" w:pos="720"/>
        </w:tabs>
        <w:ind w:left="0" w:firstLine="0"/>
        <w:rPr>
          <w:rFonts w:cs="Arial"/>
          <w:sz w:val="20"/>
        </w:rPr>
      </w:pPr>
      <w:proofErr w:type="spellStart"/>
      <w:r w:rsidRPr="000D3C10">
        <w:rPr>
          <w:rFonts w:cs="Arial"/>
          <w:sz w:val="20"/>
        </w:rPr>
        <w:t>Ruqayyah</w:t>
      </w:r>
      <w:proofErr w:type="spellEnd"/>
      <w:r w:rsidRPr="000D3C10">
        <w:rPr>
          <w:rFonts w:cs="Arial"/>
          <w:sz w:val="20"/>
        </w:rPr>
        <w:t xml:space="preserve"> </w:t>
      </w:r>
      <w:proofErr w:type="spellStart"/>
      <w:r w:rsidRPr="000D3C10">
        <w:rPr>
          <w:rFonts w:cs="Arial"/>
          <w:sz w:val="20"/>
        </w:rPr>
        <w:t>Hamidu</w:t>
      </w:r>
      <w:proofErr w:type="spellEnd"/>
      <w:r w:rsidRPr="000D3C10">
        <w:rPr>
          <w:rFonts w:cs="Arial"/>
          <w:sz w:val="20"/>
        </w:rPr>
        <w:t xml:space="preserve"> Muhammad, </w:t>
      </w:r>
      <w:proofErr w:type="spellStart"/>
      <w:r w:rsidRPr="000D3C10">
        <w:rPr>
          <w:rFonts w:cs="Arial"/>
          <w:sz w:val="20"/>
        </w:rPr>
        <w:t>Bichi</w:t>
      </w:r>
      <w:proofErr w:type="spellEnd"/>
      <w:r w:rsidRPr="000D3C10">
        <w:rPr>
          <w:rFonts w:cs="Arial"/>
          <w:sz w:val="20"/>
        </w:rPr>
        <w:t xml:space="preserve"> </w:t>
      </w:r>
      <w:proofErr w:type="spellStart"/>
      <w:r w:rsidRPr="000D3C10">
        <w:rPr>
          <w:rFonts w:cs="Arial"/>
          <w:sz w:val="20"/>
        </w:rPr>
        <w:t>Armayau</w:t>
      </w:r>
      <w:proofErr w:type="spellEnd"/>
      <w:r w:rsidRPr="000D3C10">
        <w:rPr>
          <w:rFonts w:cs="Arial"/>
          <w:sz w:val="20"/>
        </w:rPr>
        <w:t xml:space="preserve"> </w:t>
      </w:r>
      <w:proofErr w:type="spellStart"/>
      <w:r w:rsidRPr="000D3C10">
        <w:rPr>
          <w:rFonts w:cs="Arial"/>
          <w:sz w:val="20"/>
        </w:rPr>
        <w:t>Hamisu</w:t>
      </w:r>
      <w:proofErr w:type="spellEnd"/>
      <w:r w:rsidRPr="000D3C10">
        <w:rPr>
          <w:rFonts w:cs="Arial"/>
          <w:sz w:val="20"/>
        </w:rPr>
        <w:t xml:space="preserve">, and </w:t>
      </w:r>
      <w:proofErr w:type="spellStart"/>
      <w:r w:rsidRPr="000D3C10">
        <w:rPr>
          <w:rFonts w:cs="Arial"/>
          <w:sz w:val="20"/>
        </w:rPr>
        <w:t>BalarabeMusa</w:t>
      </w:r>
      <w:proofErr w:type="spellEnd"/>
      <w:r w:rsidRPr="000D3C10">
        <w:rPr>
          <w:rFonts w:cs="Arial"/>
          <w:sz w:val="20"/>
        </w:rPr>
        <w:t xml:space="preserve"> </w:t>
      </w:r>
      <w:proofErr w:type="spellStart"/>
      <w:r w:rsidRPr="000D3C10">
        <w:rPr>
          <w:rFonts w:cs="Arial"/>
          <w:sz w:val="20"/>
        </w:rPr>
        <w:t>Binta</w:t>
      </w:r>
      <w:proofErr w:type="spellEnd"/>
      <w:r w:rsidRPr="000D3C10">
        <w:rPr>
          <w:rFonts w:cs="Arial"/>
          <w:sz w:val="20"/>
        </w:rPr>
        <w:t xml:space="preserve"> (2011). Knowledge, Attitude and Practices on Malaria in Kano Metropolis. </w:t>
      </w:r>
      <w:r w:rsidRPr="000D3C10">
        <w:rPr>
          <w:rFonts w:cs="Arial"/>
          <w:i/>
          <w:sz w:val="20"/>
        </w:rPr>
        <w:t>World Journal of Life Sciences and Medical Research</w:t>
      </w:r>
      <w:r w:rsidRPr="000D3C10">
        <w:rPr>
          <w:rFonts w:cs="Arial"/>
          <w:sz w:val="20"/>
        </w:rPr>
        <w:t>, 1(4): 83.</w:t>
      </w:r>
    </w:p>
    <w:p w14:paraId="35BE37A8"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r w:rsidRPr="000D3C10">
        <w:rPr>
          <w:rFonts w:ascii="Arial" w:eastAsia="Times New Roman" w:hAnsi="Arial" w:cs="Arial"/>
          <w:color w:val="000000" w:themeColor="text1"/>
          <w:sz w:val="20"/>
          <w:szCs w:val="20"/>
          <w:lang w:eastAsia="en-GB"/>
        </w:rPr>
        <w:t>Service, M. W. (2010). A guide to medical entomology (pp. x–226). Macmillan Press.</w:t>
      </w:r>
    </w:p>
    <w:p w14:paraId="5D69FD13"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r w:rsidRPr="000D3C10">
        <w:rPr>
          <w:rFonts w:ascii="Arial" w:eastAsia="Times New Roman" w:hAnsi="Arial" w:cs="Arial"/>
          <w:color w:val="000000" w:themeColor="text1"/>
          <w:sz w:val="20"/>
          <w:szCs w:val="20"/>
          <w:lang w:eastAsia="en-GB"/>
        </w:rPr>
        <w:t xml:space="preserve">Sinka, M. E., Bangs, M. J., </w:t>
      </w:r>
      <w:proofErr w:type="spellStart"/>
      <w:r w:rsidRPr="000D3C10">
        <w:rPr>
          <w:rFonts w:ascii="Arial" w:eastAsia="Times New Roman" w:hAnsi="Arial" w:cs="Arial"/>
          <w:color w:val="000000" w:themeColor="text1"/>
          <w:sz w:val="20"/>
          <w:szCs w:val="20"/>
          <w:lang w:eastAsia="en-GB"/>
        </w:rPr>
        <w:t>Manguin</w:t>
      </w:r>
      <w:proofErr w:type="spellEnd"/>
      <w:r w:rsidRPr="000D3C10">
        <w:rPr>
          <w:rFonts w:ascii="Arial" w:eastAsia="Times New Roman" w:hAnsi="Arial" w:cs="Arial"/>
          <w:color w:val="000000" w:themeColor="text1"/>
          <w:sz w:val="20"/>
          <w:szCs w:val="20"/>
          <w:lang w:eastAsia="en-GB"/>
        </w:rPr>
        <w:t xml:space="preserve">, S., Rubio-Palis, Y., </w:t>
      </w:r>
      <w:proofErr w:type="spellStart"/>
      <w:r w:rsidRPr="000D3C10">
        <w:rPr>
          <w:rFonts w:ascii="Arial" w:eastAsia="Times New Roman" w:hAnsi="Arial" w:cs="Arial"/>
          <w:color w:val="000000" w:themeColor="text1"/>
          <w:sz w:val="20"/>
          <w:szCs w:val="20"/>
          <w:lang w:eastAsia="en-GB"/>
        </w:rPr>
        <w:t>Chareonviriyaphap</w:t>
      </w:r>
      <w:proofErr w:type="spellEnd"/>
      <w:r w:rsidRPr="000D3C10">
        <w:rPr>
          <w:rFonts w:ascii="Arial" w:eastAsia="Times New Roman" w:hAnsi="Arial" w:cs="Arial"/>
          <w:color w:val="000000" w:themeColor="text1"/>
          <w:sz w:val="20"/>
          <w:szCs w:val="20"/>
          <w:lang w:eastAsia="en-GB"/>
        </w:rPr>
        <w:t>, T., Coetzee, M., Mbogo, C. M., Hemingway, J., Patil, A. P., Temperley, W. H., &amp; others. (2011). The dominant Anopheles vectors of human malaria in the Americas: Occurrence data, distribution maps and bionomic précis. Parasites &amp; Vectors, 4(1), 72. https://doi.org/10.1186/1756-3305-4-72</w:t>
      </w:r>
    </w:p>
    <w:p w14:paraId="461EA1F6"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r w:rsidRPr="000D3C10">
        <w:rPr>
          <w:rFonts w:ascii="Arial" w:eastAsia="Times New Roman" w:hAnsi="Arial" w:cs="Arial"/>
          <w:color w:val="000000" w:themeColor="text1"/>
          <w:sz w:val="20"/>
          <w:szCs w:val="20"/>
          <w:lang w:eastAsia="en-GB"/>
        </w:rPr>
        <w:t>World Health Organization. (2005). Guidelines for laboratory and field testing of mosquito larvicides. https://pacmossi.org/carbon/assets/0007e8/00000a/Guidelines-for-laboratory-and-field-testing-of-mosquito-larvicides.pdf</w:t>
      </w:r>
    </w:p>
    <w:p w14:paraId="20382EF7" w14:textId="77777777" w:rsidR="0022528F" w:rsidRDefault="0022528F" w:rsidP="0022528F">
      <w:pPr>
        <w:spacing w:before="100" w:beforeAutospacing="1" w:after="100" w:afterAutospacing="1" w:line="240" w:lineRule="auto"/>
      </w:pPr>
      <w:r w:rsidRPr="000D3C10">
        <w:rPr>
          <w:rFonts w:ascii="Arial" w:eastAsia="Times New Roman" w:hAnsi="Arial" w:cs="Arial"/>
          <w:color w:val="000000" w:themeColor="text1"/>
          <w:sz w:val="20"/>
          <w:szCs w:val="20"/>
          <w:lang w:eastAsia="en-GB"/>
        </w:rPr>
        <w:lastRenderedPageBreak/>
        <w:t xml:space="preserve">World Health Organization. (2012). Global strategy for dengue prevention and control 2012–2020. </w:t>
      </w:r>
      <w:hyperlink r:id="rId13" w:tgtFrame="_new" w:history="1">
        <w:r w:rsidRPr="000D3C10">
          <w:rPr>
            <w:rFonts w:ascii="Arial" w:eastAsia="Times New Roman" w:hAnsi="Arial" w:cs="Arial"/>
            <w:color w:val="000000" w:themeColor="text1"/>
            <w:sz w:val="20"/>
            <w:szCs w:val="20"/>
            <w:u w:val="single"/>
            <w:lang w:eastAsia="en-GB"/>
          </w:rPr>
          <w:t>https://www.who.int/publications/i/item/9789241504034</w:t>
        </w:r>
      </w:hyperlink>
    </w:p>
    <w:p w14:paraId="0EE1B251" w14:textId="4355F835" w:rsidR="00E07194" w:rsidRDefault="000850F1" w:rsidP="00E07194">
      <w:pPr>
        <w:jc w:val="both"/>
      </w:pPr>
      <w:proofErr w:type="spellStart"/>
      <w:r w:rsidRPr="00445C30">
        <w:rPr>
          <w:highlight w:val="yellow"/>
        </w:rPr>
        <w:t>Nwabuoku</w:t>
      </w:r>
      <w:proofErr w:type="spellEnd"/>
      <w:r w:rsidRPr="00445C30">
        <w:rPr>
          <w:highlight w:val="yellow"/>
        </w:rPr>
        <w:t xml:space="preserve">, O., </w:t>
      </w:r>
      <w:proofErr w:type="spellStart"/>
      <w:r w:rsidRPr="00445C30">
        <w:rPr>
          <w:highlight w:val="yellow"/>
        </w:rPr>
        <w:t>Onwuteaka</w:t>
      </w:r>
      <w:proofErr w:type="spellEnd"/>
      <w:r w:rsidRPr="00445C30">
        <w:rPr>
          <w:highlight w:val="yellow"/>
        </w:rPr>
        <w:t xml:space="preserve">, J., Nwabueze, E., &amp; Okeke, N. (2020). </w:t>
      </w:r>
      <w:r w:rsidRPr="00445C30">
        <w:rPr>
          <w:i/>
          <w:iCs/>
          <w:highlight w:val="yellow"/>
        </w:rPr>
        <w:t>Rapid assessment of mosquito larvae distribution in three micro-habitats in Port Harcourt metropolis using geospatial methods.</w:t>
      </w:r>
      <w:r w:rsidRPr="00445C30">
        <w:rPr>
          <w:highlight w:val="yellow"/>
        </w:rPr>
        <w:t xml:space="preserve"> Current Journal of Applied Science and Technology, 39(25), 19–37. </w:t>
      </w:r>
      <w:hyperlink r:id="rId14" w:tgtFrame="_new" w:history="1">
        <w:r w:rsidRPr="00445C30">
          <w:rPr>
            <w:color w:val="0000FF"/>
            <w:highlight w:val="yellow"/>
            <w:u w:val="single"/>
          </w:rPr>
          <w:t>https://doi.org/10.9734/cjast/2020/v39i2530885</w:t>
        </w:r>
      </w:hyperlink>
      <w:r>
        <w:t xml:space="preserve">   </w:t>
      </w:r>
    </w:p>
    <w:p w14:paraId="4876238C" w14:textId="77777777" w:rsidR="005C3690" w:rsidRDefault="005C3690" w:rsidP="00E07194">
      <w:pPr>
        <w:jc w:val="both"/>
      </w:pPr>
    </w:p>
    <w:p w14:paraId="0748DE16" w14:textId="7E922707" w:rsidR="005C3690" w:rsidRDefault="005C3690" w:rsidP="00E07194">
      <w:pPr>
        <w:jc w:val="both"/>
      </w:pPr>
      <w:proofErr w:type="spellStart"/>
      <w:r w:rsidRPr="00445C30">
        <w:rPr>
          <w:highlight w:val="yellow"/>
        </w:rPr>
        <w:t>Sowilem</w:t>
      </w:r>
      <w:proofErr w:type="spellEnd"/>
      <w:r w:rsidRPr="00445C30">
        <w:rPr>
          <w:highlight w:val="yellow"/>
        </w:rPr>
        <w:t xml:space="preserve">, M., Elshaier, M., </w:t>
      </w:r>
      <w:proofErr w:type="spellStart"/>
      <w:r w:rsidRPr="00445C30">
        <w:rPr>
          <w:highlight w:val="yellow"/>
        </w:rPr>
        <w:t>Atwa</w:t>
      </w:r>
      <w:proofErr w:type="spellEnd"/>
      <w:r w:rsidRPr="00445C30">
        <w:rPr>
          <w:highlight w:val="yellow"/>
        </w:rPr>
        <w:t>, W., El-</w:t>
      </w:r>
      <w:proofErr w:type="spellStart"/>
      <w:r w:rsidRPr="00445C30">
        <w:rPr>
          <w:highlight w:val="yellow"/>
        </w:rPr>
        <w:t>Zeiny</w:t>
      </w:r>
      <w:proofErr w:type="spellEnd"/>
      <w:r w:rsidRPr="00445C30">
        <w:rPr>
          <w:highlight w:val="yellow"/>
        </w:rPr>
        <w:t>, A., &amp; El-</w:t>
      </w:r>
      <w:proofErr w:type="spellStart"/>
      <w:r w:rsidRPr="00445C30">
        <w:rPr>
          <w:highlight w:val="yellow"/>
        </w:rPr>
        <w:t>Hefni</w:t>
      </w:r>
      <w:proofErr w:type="spellEnd"/>
      <w:r w:rsidRPr="00445C30">
        <w:rPr>
          <w:highlight w:val="yellow"/>
        </w:rPr>
        <w:t xml:space="preserve">, A. (2017). </w:t>
      </w:r>
      <w:r w:rsidRPr="00445C30">
        <w:rPr>
          <w:rStyle w:val="Emphasis"/>
          <w:highlight w:val="yellow"/>
        </w:rPr>
        <w:t>Species composition and relative abundance of mosquito larvae in Suez Canal Zone, Egypt.</w:t>
      </w:r>
      <w:r w:rsidRPr="00445C30">
        <w:rPr>
          <w:highlight w:val="yellow"/>
        </w:rPr>
        <w:t xml:space="preserve"> </w:t>
      </w:r>
      <w:r w:rsidRPr="00445C30">
        <w:rPr>
          <w:rStyle w:val="Strong"/>
          <w:highlight w:val="yellow"/>
        </w:rPr>
        <w:t>Asian Journal of Biology, 3</w:t>
      </w:r>
      <w:r w:rsidRPr="00445C30">
        <w:rPr>
          <w:highlight w:val="yellow"/>
        </w:rPr>
        <w:t xml:space="preserve">(3), 1–12. </w:t>
      </w:r>
      <w:hyperlink r:id="rId15" w:history="1">
        <w:r w:rsidRPr="00445C30">
          <w:rPr>
            <w:rStyle w:val="Hyperlink"/>
            <w:highlight w:val="yellow"/>
          </w:rPr>
          <w:t>https://doi.org/10.9734/AJOB/2017/35053</w:t>
        </w:r>
      </w:hyperlink>
      <w:r>
        <w:t xml:space="preserve">   </w:t>
      </w:r>
    </w:p>
    <w:p w14:paraId="09065EE6" w14:textId="77777777" w:rsidR="00C7699F" w:rsidRDefault="00C7699F" w:rsidP="00E07194">
      <w:pPr>
        <w:jc w:val="both"/>
      </w:pPr>
    </w:p>
    <w:p w14:paraId="038284BA" w14:textId="306818C0" w:rsidR="00E07194" w:rsidRPr="000D3C10" w:rsidRDefault="00C7699F" w:rsidP="00E07194">
      <w:pPr>
        <w:jc w:val="both"/>
        <w:rPr>
          <w:rFonts w:ascii="Arial" w:hAnsi="Arial" w:cs="Arial"/>
          <w:color w:val="000000" w:themeColor="text1"/>
          <w:sz w:val="20"/>
          <w:szCs w:val="20"/>
        </w:rPr>
      </w:pPr>
      <w:r w:rsidRPr="00445C30">
        <w:rPr>
          <w:rFonts w:ascii="Open Sans" w:hAnsi="Open Sans" w:cs="Open Sans"/>
          <w:color w:val="333333"/>
          <w:highlight w:val="yellow"/>
          <w:shd w:val="clear" w:color="auto" w:fill="EAEAEA"/>
        </w:rPr>
        <w:t>Fikadu, M., &amp; Ashenafi, E. (2023). Malaria: An Overview. </w:t>
      </w:r>
      <w:r w:rsidRPr="00445C30">
        <w:rPr>
          <w:rFonts w:ascii="Open Sans" w:hAnsi="Open Sans" w:cs="Open Sans"/>
          <w:i/>
          <w:iCs/>
          <w:color w:val="333333"/>
          <w:highlight w:val="yellow"/>
          <w:shd w:val="clear" w:color="auto" w:fill="EAEAEA"/>
        </w:rPr>
        <w:t>Infection and Drug Resistance</w:t>
      </w:r>
      <w:r w:rsidRPr="00445C30">
        <w:rPr>
          <w:rFonts w:ascii="Open Sans" w:hAnsi="Open Sans" w:cs="Open Sans"/>
          <w:color w:val="333333"/>
          <w:highlight w:val="yellow"/>
          <w:shd w:val="clear" w:color="auto" w:fill="EAEAEA"/>
        </w:rPr>
        <w:t>, </w:t>
      </w:r>
      <w:r w:rsidRPr="00445C30">
        <w:rPr>
          <w:rFonts w:ascii="Open Sans" w:hAnsi="Open Sans" w:cs="Open Sans"/>
          <w:i/>
          <w:iCs/>
          <w:color w:val="333333"/>
          <w:highlight w:val="yellow"/>
          <w:shd w:val="clear" w:color="auto" w:fill="EAEAEA"/>
        </w:rPr>
        <w:t>16</w:t>
      </w:r>
      <w:r w:rsidRPr="00445C30">
        <w:rPr>
          <w:rFonts w:ascii="Open Sans" w:hAnsi="Open Sans" w:cs="Open Sans"/>
          <w:color w:val="333333"/>
          <w:highlight w:val="yellow"/>
          <w:shd w:val="clear" w:color="auto" w:fill="EAEAEA"/>
        </w:rPr>
        <w:t xml:space="preserve">, 3339–3347. </w:t>
      </w:r>
      <w:hyperlink r:id="rId16" w:history="1">
        <w:r w:rsidRPr="00445C30">
          <w:rPr>
            <w:rStyle w:val="Hyperlink"/>
            <w:rFonts w:ascii="Open Sans" w:hAnsi="Open Sans" w:cs="Open Sans"/>
            <w:highlight w:val="yellow"/>
            <w:shd w:val="clear" w:color="auto" w:fill="EAEAEA"/>
          </w:rPr>
          <w:t>https://doi.org/10.2147/IDR.S405668</w:t>
        </w:r>
      </w:hyperlink>
      <w:r>
        <w:rPr>
          <w:rFonts w:ascii="Open Sans" w:hAnsi="Open Sans" w:cs="Open Sans"/>
          <w:color w:val="333333"/>
          <w:shd w:val="clear" w:color="auto" w:fill="EAEAEA"/>
        </w:rPr>
        <w:t xml:space="preserve">    </w:t>
      </w:r>
    </w:p>
    <w:p w14:paraId="412A88FF" w14:textId="77777777" w:rsidR="00E07194" w:rsidRPr="000D3C10" w:rsidRDefault="00E07194" w:rsidP="00E07194">
      <w:pPr>
        <w:jc w:val="both"/>
        <w:rPr>
          <w:rFonts w:ascii="Arial" w:hAnsi="Arial" w:cs="Arial"/>
          <w:color w:val="000000" w:themeColor="text1"/>
          <w:sz w:val="20"/>
          <w:szCs w:val="20"/>
        </w:rPr>
      </w:pPr>
    </w:p>
    <w:p w14:paraId="17D665AC" w14:textId="77777777" w:rsidR="00E07194" w:rsidRPr="000D3C10" w:rsidRDefault="00E07194" w:rsidP="00E07194">
      <w:pPr>
        <w:jc w:val="both"/>
        <w:rPr>
          <w:rFonts w:ascii="Arial" w:hAnsi="Arial" w:cs="Arial"/>
          <w:color w:val="000000" w:themeColor="text1"/>
          <w:sz w:val="20"/>
          <w:szCs w:val="20"/>
        </w:rPr>
      </w:pPr>
    </w:p>
    <w:p w14:paraId="1FB8E819" w14:textId="77777777" w:rsidR="001B76B5" w:rsidRPr="000D3C10" w:rsidRDefault="001B76B5" w:rsidP="00E07194">
      <w:pPr>
        <w:jc w:val="both"/>
        <w:rPr>
          <w:rFonts w:ascii="Arial" w:hAnsi="Arial" w:cs="Arial"/>
          <w:color w:val="000000" w:themeColor="text1"/>
          <w:sz w:val="20"/>
          <w:szCs w:val="20"/>
        </w:rPr>
      </w:pPr>
    </w:p>
    <w:sectPr w:rsidR="001B76B5" w:rsidRPr="000D3C1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03215" w14:textId="77777777" w:rsidR="005D630F" w:rsidRDefault="005D630F" w:rsidP="00610411">
      <w:pPr>
        <w:spacing w:after="0" w:line="240" w:lineRule="auto"/>
      </w:pPr>
      <w:r>
        <w:separator/>
      </w:r>
    </w:p>
  </w:endnote>
  <w:endnote w:type="continuationSeparator" w:id="0">
    <w:p w14:paraId="3BAECA1E" w14:textId="77777777" w:rsidR="005D630F" w:rsidRDefault="005D630F" w:rsidP="00610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6AD47" w14:textId="77777777" w:rsidR="001F0791" w:rsidRDefault="001F0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1009583"/>
      <w:docPartObj>
        <w:docPartGallery w:val="Page Numbers (Bottom of Page)"/>
        <w:docPartUnique/>
      </w:docPartObj>
    </w:sdtPr>
    <w:sdtEndPr>
      <w:rPr>
        <w:noProof/>
      </w:rPr>
    </w:sdtEndPr>
    <w:sdtContent>
      <w:p w14:paraId="3E51B405" w14:textId="7E8C5692" w:rsidR="00610411" w:rsidRDefault="00610411">
        <w:pPr>
          <w:pStyle w:val="Footer"/>
          <w:jc w:val="center"/>
        </w:pPr>
        <w:r>
          <w:fldChar w:fldCharType="begin"/>
        </w:r>
        <w:r>
          <w:instrText xml:space="preserve"> PAGE   \* MERGEFORMAT </w:instrText>
        </w:r>
        <w:r>
          <w:fldChar w:fldCharType="separate"/>
        </w:r>
        <w:r w:rsidR="00CE7CA2">
          <w:rPr>
            <w:noProof/>
          </w:rPr>
          <w:t>13</w:t>
        </w:r>
        <w:r>
          <w:rPr>
            <w:noProof/>
          </w:rPr>
          <w:fldChar w:fldCharType="end"/>
        </w:r>
      </w:p>
    </w:sdtContent>
  </w:sdt>
  <w:p w14:paraId="513FAE87" w14:textId="77777777" w:rsidR="00610411" w:rsidRDefault="00610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46C8B" w14:textId="77777777" w:rsidR="001F0791" w:rsidRDefault="001F0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23226" w14:textId="77777777" w:rsidR="005D630F" w:rsidRDefault="005D630F" w:rsidP="00610411">
      <w:pPr>
        <w:spacing w:after="0" w:line="240" w:lineRule="auto"/>
      </w:pPr>
      <w:r>
        <w:separator/>
      </w:r>
    </w:p>
  </w:footnote>
  <w:footnote w:type="continuationSeparator" w:id="0">
    <w:p w14:paraId="083668BD" w14:textId="77777777" w:rsidR="005D630F" w:rsidRDefault="005D630F" w:rsidP="00610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19AD2" w14:textId="51EC5A68" w:rsidR="001F0791" w:rsidRDefault="00791D03">
    <w:pPr>
      <w:pStyle w:val="Header"/>
    </w:pPr>
    <w:r>
      <w:rPr>
        <w:noProof/>
      </w:rPr>
      <w:pict w14:anchorId="6B7DB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8020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D28DD" w14:textId="62154910" w:rsidR="001F0791" w:rsidRDefault="00791D03">
    <w:pPr>
      <w:pStyle w:val="Header"/>
    </w:pPr>
    <w:r>
      <w:rPr>
        <w:noProof/>
      </w:rPr>
      <w:pict w14:anchorId="6DBC0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8020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C60DF" w14:textId="4FE10022" w:rsidR="001F0791" w:rsidRDefault="00791D03">
    <w:pPr>
      <w:pStyle w:val="Header"/>
    </w:pPr>
    <w:r>
      <w:rPr>
        <w:noProof/>
      </w:rPr>
      <w:pict w14:anchorId="7D30B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8020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033D4"/>
    <w:multiLevelType w:val="hybridMultilevel"/>
    <w:tmpl w:val="EA08DF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D022335"/>
    <w:multiLevelType w:val="hybridMultilevel"/>
    <w:tmpl w:val="94564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tjAxMLA0MDE2tjRR0lEKTi0uzszPAykwrAUAkQjJzCwAAAA="/>
  </w:docVars>
  <w:rsids>
    <w:rsidRoot w:val="00E07194"/>
    <w:rsid w:val="0002163E"/>
    <w:rsid w:val="000331A5"/>
    <w:rsid w:val="000817C3"/>
    <w:rsid w:val="000850F1"/>
    <w:rsid w:val="000C0569"/>
    <w:rsid w:val="000D3C10"/>
    <w:rsid w:val="000D6743"/>
    <w:rsid w:val="001B76B5"/>
    <w:rsid w:val="001C6065"/>
    <w:rsid w:val="001F0791"/>
    <w:rsid w:val="001F17C0"/>
    <w:rsid w:val="0022528F"/>
    <w:rsid w:val="00291787"/>
    <w:rsid w:val="0029434C"/>
    <w:rsid w:val="00302D8A"/>
    <w:rsid w:val="00343072"/>
    <w:rsid w:val="003925F3"/>
    <w:rsid w:val="003A503D"/>
    <w:rsid w:val="003F7A79"/>
    <w:rsid w:val="00445C30"/>
    <w:rsid w:val="00450CC2"/>
    <w:rsid w:val="00486657"/>
    <w:rsid w:val="005005F5"/>
    <w:rsid w:val="005C3690"/>
    <w:rsid w:val="005D54F4"/>
    <w:rsid w:val="005D630F"/>
    <w:rsid w:val="005E56D0"/>
    <w:rsid w:val="00610411"/>
    <w:rsid w:val="007018EE"/>
    <w:rsid w:val="0077131F"/>
    <w:rsid w:val="00791D03"/>
    <w:rsid w:val="007A6919"/>
    <w:rsid w:val="007E62D8"/>
    <w:rsid w:val="008A117A"/>
    <w:rsid w:val="008B5559"/>
    <w:rsid w:val="00947769"/>
    <w:rsid w:val="009811B6"/>
    <w:rsid w:val="00994D77"/>
    <w:rsid w:val="00A72B36"/>
    <w:rsid w:val="00A761B9"/>
    <w:rsid w:val="00A940E0"/>
    <w:rsid w:val="00B12BA4"/>
    <w:rsid w:val="00B5148E"/>
    <w:rsid w:val="00BB3745"/>
    <w:rsid w:val="00BB7E60"/>
    <w:rsid w:val="00C24353"/>
    <w:rsid w:val="00C564D0"/>
    <w:rsid w:val="00C7699F"/>
    <w:rsid w:val="00C80A0D"/>
    <w:rsid w:val="00CB1CA3"/>
    <w:rsid w:val="00CD08D3"/>
    <w:rsid w:val="00CE7CA2"/>
    <w:rsid w:val="00D60832"/>
    <w:rsid w:val="00DA4CEE"/>
    <w:rsid w:val="00DB35B3"/>
    <w:rsid w:val="00DF73E2"/>
    <w:rsid w:val="00E07194"/>
    <w:rsid w:val="00E15F91"/>
    <w:rsid w:val="00EB5F22"/>
    <w:rsid w:val="00FA2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1CF9B"/>
  <w15:docId w15:val="{0809D618-FC67-47ED-8636-C5FD4B5E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194"/>
    <w:pPr>
      <w:ind w:left="720"/>
      <w:contextualSpacing/>
    </w:pPr>
  </w:style>
  <w:style w:type="table" w:styleId="TableGrid">
    <w:name w:val="Table Grid"/>
    <w:basedOn w:val="TableNormal"/>
    <w:uiPriority w:val="39"/>
    <w:rsid w:val="0077131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4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0E0"/>
    <w:rPr>
      <w:rFonts w:ascii="Tahoma" w:hAnsi="Tahoma" w:cs="Tahoma"/>
      <w:sz w:val="16"/>
      <w:szCs w:val="16"/>
    </w:rPr>
  </w:style>
  <w:style w:type="paragraph" w:styleId="NormalWeb">
    <w:name w:val="Normal (Web)"/>
    <w:basedOn w:val="Normal"/>
    <w:uiPriority w:val="99"/>
    <w:semiHidden/>
    <w:unhideWhenUsed/>
    <w:rsid w:val="00EB5F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11B6"/>
    <w:rPr>
      <w:color w:val="0563C1" w:themeColor="hyperlink"/>
      <w:u w:val="single"/>
    </w:rPr>
  </w:style>
  <w:style w:type="paragraph" w:styleId="Header">
    <w:name w:val="header"/>
    <w:basedOn w:val="Normal"/>
    <w:link w:val="HeaderChar"/>
    <w:uiPriority w:val="99"/>
    <w:unhideWhenUsed/>
    <w:rsid w:val="00610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411"/>
  </w:style>
  <w:style w:type="paragraph" w:styleId="Footer">
    <w:name w:val="footer"/>
    <w:basedOn w:val="Normal"/>
    <w:link w:val="FooterChar"/>
    <w:uiPriority w:val="99"/>
    <w:unhideWhenUsed/>
    <w:rsid w:val="00610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411"/>
  </w:style>
  <w:style w:type="paragraph" w:customStyle="1" w:styleId="PuceRoseDtail">
    <w:name w:val="Puce Rose Détail"/>
    <w:basedOn w:val="Normal"/>
    <w:uiPriority w:val="99"/>
    <w:rsid w:val="00343072"/>
    <w:pPr>
      <w:tabs>
        <w:tab w:val="num" w:pos="360"/>
        <w:tab w:val="left" w:pos="792"/>
      </w:tabs>
      <w:spacing w:after="0" w:line="240" w:lineRule="auto"/>
      <w:ind w:left="288" w:hanging="288"/>
    </w:pPr>
    <w:rPr>
      <w:rFonts w:ascii="Arial" w:eastAsia="Times New Roman" w:hAnsi="Arial" w:cs="Times New Roman"/>
      <w:sz w:val="18"/>
      <w:szCs w:val="20"/>
      <w:lang w:eastAsia="fr-FR"/>
    </w:rPr>
  </w:style>
  <w:style w:type="character" w:styleId="UnresolvedMention">
    <w:name w:val="Unresolved Mention"/>
    <w:basedOn w:val="DefaultParagraphFont"/>
    <w:uiPriority w:val="99"/>
    <w:semiHidden/>
    <w:unhideWhenUsed/>
    <w:rsid w:val="000C0569"/>
    <w:rPr>
      <w:color w:val="605E5C"/>
      <w:shd w:val="clear" w:color="auto" w:fill="E1DFDD"/>
    </w:rPr>
  </w:style>
  <w:style w:type="paragraph" w:customStyle="1" w:styleId="Author">
    <w:name w:val="Author"/>
    <w:basedOn w:val="Normal"/>
    <w:rsid w:val="000C0569"/>
    <w:pPr>
      <w:spacing w:after="0" w:line="280" w:lineRule="exact"/>
      <w:jc w:val="right"/>
    </w:pPr>
    <w:rPr>
      <w:rFonts w:ascii="Helvetica" w:eastAsia="Times New Roman" w:hAnsi="Helvetica" w:cs="Times New Roman"/>
      <w:b/>
      <w:sz w:val="24"/>
      <w:szCs w:val="20"/>
      <w:lang w:val="en-US"/>
    </w:rPr>
  </w:style>
  <w:style w:type="paragraph" w:styleId="Revision">
    <w:name w:val="Revision"/>
    <w:hidden/>
    <w:uiPriority w:val="99"/>
    <w:semiHidden/>
    <w:rsid w:val="000850F1"/>
    <w:pPr>
      <w:spacing w:after="0" w:line="240" w:lineRule="auto"/>
    </w:pPr>
  </w:style>
  <w:style w:type="character" w:styleId="Strong">
    <w:name w:val="Strong"/>
    <w:basedOn w:val="DefaultParagraphFont"/>
    <w:uiPriority w:val="22"/>
    <w:qFormat/>
    <w:rsid w:val="000850F1"/>
    <w:rPr>
      <w:b/>
      <w:bCs/>
    </w:rPr>
  </w:style>
  <w:style w:type="character" w:styleId="Emphasis">
    <w:name w:val="Emphasis"/>
    <w:basedOn w:val="DefaultParagraphFont"/>
    <w:uiPriority w:val="20"/>
    <w:qFormat/>
    <w:rsid w:val="000850F1"/>
    <w:rPr>
      <w:i/>
      <w:iCs/>
    </w:rPr>
  </w:style>
  <w:style w:type="character" w:customStyle="1" w:styleId="ref-lnk">
    <w:name w:val="ref-lnk"/>
    <w:basedOn w:val="DefaultParagraphFont"/>
    <w:rsid w:val="00C7699F"/>
  </w:style>
  <w:style w:type="character" w:customStyle="1" w:styleId="off-screen">
    <w:name w:val="off-screen"/>
    <w:basedOn w:val="DefaultParagraphFont"/>
    <w:rsid w:val="00C7699F"/>
  </w:style>
  <w:style w:type="character" w:customStyle="1" w:styleId="red">
    <w:name w:val="red"/>
    <w:basedOn w:val="DefaultParagraphFont"/>
    <w:rsid w:val="00791D03"/>
  </w:style>
  <w:style w:type="character" w:customStyle="1" w:styleId="blue">
    <w:name w:val="blue"/>
    <w:basedOn w:val="DefaultParagraphFont"/>
    <w:rsid w:val="00791D03"/>
  </w:style>
  <w:style w:type="character" w:customStyle="1" w:styleId="underline">
    <w:name w:val="underline"/>
    <w:basedOn w:val="DefaultParagraphFont"/>
    <w:rsid w:val="00791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580311">
      <w:bodyDiv w:val="1"/>
      <w:marLeft w:val="0"/>
      <w:marRight w:val="0"/>
      <w:marTop w:val="0"/>
      <w:marBottom w:val="0"/>
      <w:divBdr>
        <w:top w:val="none" w:sz="0" w:space="0" w:color="auto"/>
        <w:left w:val="none" w:sz="0" w:space="0" w:color="auto"/>
        <w:bottom w:val="none" w:sz="0" w:space="0" w:color="auto"/>
        <w:right w:val="none" w:sz="0" w:space="0" w:color="auto"/>
      </w:divBdr>
    </w:div>
    <w:div w:id="650796518">
      <w:bodyDiv w:val="1"/>
      <w:marLeft w:val="0"/>
      <w:marRight w:val="0"/>
      <w:marTop w:val="0"/>
      <w:marBottom w:val="0"/>
      <w:divBdr>
        <w:top w:val="none" w:sz="0" w:space="0" w:color="auto"/>
        <w:left w:val="none" w:sz="0" w:space="0" w:color="auto"/>
        <w:bottom w:val="none" w:sz="0" w:space="0" w:color="auto"/>
        <w:right w:val="none" w:sz="0" w:space="0" w:color="auto"/>
      </w:divBdr>
      <w:divsChild>
        <w:div w:id="2065328056">
          <w:marLeft w:val="0"/>
          <w:marRight w:val="0"/>
          <w:marTop w:val="0"/>
          <w:marBottom w:val="0"/>
          <w:divBdr>
            <w:top w:val="none" w:sz="0" w:space="0" w:color="auto"/>
            <w:left w:val="none" w:sz="0" w:space="0" w:color="auto"/>
            <w:bottom w:val="none" w:sz="0" w:space="0" w:color="auto"/>
            <w:right w:val="none" w:sz="0" w:space="0" w:color="auto"/>
          </w:divBdr>
        </w:div>
      </w:divsChild>
    </w:div>
    <w:div w:id="1118379701">
      <w:bodyDiv w:val="1"/>
      <w:marLeft w:val="0"/>
      <w:marRight w:val="0"/>
      <w:marTop w:val="0"/>
      <w:marBottom w:val="0"/>
      <w:divBdr>
        <w:top w:val="none" w:sz="0" w:space="0" w:color="auto"/>
        <w:left w:val="none" w:sz="0" w:space="0" w:color="auto"/>
        <w:bottom w:val="none" w:sz="0" w:space="0" w:color="auto"/>
        <w:right w:val="none" w:sz="0" w:space="0" w:color="auto"/>
      </w:divBdr>
      <w:divsChild>
        <w:div w:id="1210461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ho.int/publications/i/item/978924150403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2147/IDR.S40566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9734/AJOB/2017/35053" TargetMode="External"/><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9734/cjast/2020/v39i2530885"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CA1DD-9AD6-430D-992A-6B32339A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3811</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Fidelis</dc:creator>
  <cp:keywords/>
  <dc:description/>
  <cp:lastModifiedBy>SDI PC New 16</cp:lastModifiedBy>
  <cp:revision>21</cp:revision>
  <dcterms:created xsi:type="dcterms:W3CDTF">2025-08-18T12:21:00Z</dcterms:created>
  <dcterms:modified xsi:type="dcterms:W3CDTF">2026-01-02T12:44:00Z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74133b32-6f87-4565-b717-306ba85ca764</vt:lpwstr>
  </property>
</Properties>
</file>