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1DE8F" w14:textId="214CB8EC" w:rsidR="00F37F75" w:rsidRDefault="00F37F75" w:rsidP="00F37F75">
      <w:pPr>
        <w:spacing w:before="240" w:after="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Effects of Aqueous Leaves Extracts of </w:t>
      </w:r>
      <w:r w:rsidR="00ED35B5">
        <w:rPr>
          <w:rFonts w:ascii="Times New Roman" w:hAnsi="Times New Roman" w:cs="Times New Roman"/>
          <w:b/>
          <w:sz w:val="24"/>
          <w:szCs w:val="24"/>
        </w:rPr>
        <w:t>on Wound Healing for the Demonstration</w:t>
      </w:r>
      <w:r w:rsidR="0066757B">
        <w:rPr>
          <w:rFonts w:ascii="Times New Roman" w:hAnsi="Times New Roman" w:cs="Times New Roman"/>
          <w:b/>
          <w:sz w:val="24"/>
          <w:szCs w:val="24"/>
        </w:rPr>
        <w:t xml:space="preserve"> of </w:t>
      </w:r>
      <w:r>
        <w:rPr>
          <w:rFonts w:ascii="Times New Roman" w:hAnsi="Times New Roman" w:cs="Times New Roman"/>
          <w:b/>
          <w:sz w:val="24"/>
          <w:szCs w:val="24"/>
        </w:rPr>
        <w:t>Epitheliasation and Angiogenesis of Wounded Skin of Wistar Rats</w:t>
      </w:r>
    </w:p>
    <w:p w14:paraId="175BFE79" w14:textId="77777777" w:rsidR="00094B3E" w:rsidRDefault="00094B3E" w:rsidP="00F37F75">
      <w:pPr>
        <w:pStyle w:val="Heading1"/>
        <w:spacing w:line="240" w:lineRule="auto"/>
        <w:jc w:val="center"/>
        <w:rPr>
          <w:rFonts w:ascii="Times New Roman" w:eastAsia="Times New Roman" w:hAnsi="Times New Roman" w:cs="Times New Roman"/>
          <w:color w:val="auto"/>
          <w:sz w:val="24"/>
          <w:szCs w:val="24"/>
        </w:rPr>
      </w:pPr>
      <w:bookmarkStart w:id="0" w:name="_Toc212764213"/>
    </w:p>
    <w:p w14:paraId="643A9553" w14:textId="4EDD358B" w:rsidR="00F37F75" w:rsidRDefault="00F37F75" w:rsidP="00F37F75">
      <w:pPr>
        <w:pStyle w:val="Heading1"/>
        <w:spacing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ABSTRACT</w:t>
      </w:r>
      <w:bookmarkEnd w:id="0"/>
    </w:p>
    <w:p w14:paraId="367F8704" w14:textId="32BCB2E9" w:rsidR="00F37F75" w:rsidRDefault="00F37F75" w:rsidP="00F37F75">
      <w:pPr>
        <w:spacing w:line="240" w:lineRule="auto"/>
        <w:jc w:val="both"/>
        <w:rPr>
          <w:rFonts w:ascii="Times New Roman" w:eastAsiaTheme="minorHAnsi" w:hAnsi="Times New Roman" w:cs="Times New Roman"/>
          <w:bCs/>
          <w:sz w:val="24"/>
          <w:szCs w:val="24"/>
        </w:rPr>
      </w:pPr>
      <w:r w:rsidRPr="00AC37B3">
        <w:rPr>
          <w:rFonts w:ascii="Times New Roman" w:hAnsi="Times New Roman" w:cs="Times New Roman"/>
          <w:sz w:val="24"/>
          <w:szCs w:val="24"/>
        </w:rPr>
        <w:t xml:space="preserve">The aim of the study was to assess </w:t>
      </w:r>
      <w:r w:rsidRPr="00AC37B3">
        <w:rPr>
          <w:rFonts w:ascii="Times New Roman" w:hAnsi="Times New Roman" w:cs="Times New Roman"/>
          <w:bCs/>
          <w:sz w:val="24"/>
          <w:szCs w:val="24"/>
        </w:rPr>
        <w:t xml:space="preserve">the effects of aqueous leaves extract of individual and polyherbal formulated ointments in wounded skin of wistar rats. </w:t>
      </w:r>
      <w:r w:rsidRPr="00AC37B3">
        <w:rPr>
          <w:rFonts w:ascii="Times New Roman" w:hAnsi="Times New Roman" w:cs="Times New Roman"/>
          <w:sz w:val="24"/>
          <w:szCs w:val="24"/>
        </w:rPr>
        <w:t xml:space="preserve">Total of 45 healthy wistar rats were divided into 9 groups, with 5 rats in each. Group A negative control, wounded no treatment, group B positive control, wounded and treated with standard drug, group C test wounded treated with aqueous extract of </w:t>
      </w:r>
      <w:r w:rsidRPr="00AC37B3">
        <w:rPr>
          <w:rFonts w:ascii="Times New Roman" w:hAnsi="Times New Roman" w:cs="Times New Roman"/>
          <w:i/>
          <w:sz w:val="24"/>
          <w:szCs w:val="24"/>
        </w:rPr>
        <w:t xml:space="preserve">A nilotica </w:t>
      </w:r>
      <w:r w:rsidRPr="00AC37B3">
        <w:rPr>
          <w:rFonts w:ascii="Times New Roman" w:hAnsi="Times New Roman" w:cs="Times New Roman"/>
          <w:sz w:val="24"/>
          <w:szCs w:val="24"/>
        </w:rPr>
        <w:t>only</w:t>
      </w:r>
      <w:r w:rsidRPr="00AC37B3">
        <w:rPr>
          <w:rFonts w:ascii="Times New Roman" w:hAnsi="Times New Roman" w:cs="Times New Roman"/>
          <w:i/>
          <w:sz w:val="24"/>
          <w:szCs w:val="24"/>
        </w:rPr>
        <w:t>,</w:t>
      </w:r>
      <w:r w:rsidRPr="00AC37B3">
        <w:rPr>
          <w:rFonts w:ascii="Times New Roman" w:hAnsi="Times New Roman" w:cs="Times New Roman"/>
          <w:sz w:val="24"/>
          <w:szCs w:val="24"/>
        </w:rPr>
        <w:t xml:space="preserve"> group D test wounded treated with aqueous leaves extract of </w:t>
      </w:r>
      <w:r w:rsidRPr="00AC37B3">
        <w:rPr>
          <w:rFonts w:ascii="Times New Roman" w:hAnsi="Times New Roman" w:cs="Times New Roman"/>
          <w:i/>
          <w:sz w:val="24"/>
          <w:szCs w:val="24"/>
        </w:rPr>
        <w:t>A. vera</w:t>
      </w:r>
      <w:r w:rsidRPr="00AC37B3">
        <w:rPr>
          <w:rFonts w:ascii="Times New Roman" w:hAnsi="Times New Roman" w:cs="Times New Roman"/>
          <w:sz w:val="24"/>
          <w:szCs w:val="24"/>
        </w:rPr>
        <w:t xml:space="preserve"> only, group six E test group wounded and treated with aqueous leaves extract of </w:t>
      </w:r>
      <w:r w:rsidRPr="00AC37B3">
        <w:rPr>
          <w:rFonts w:ascii="Times New Roman" w:hAnsi="Times New Roman" w:cs="Times New Roman"/>
          <w:i/>
          <w:sz w:val="24"/>
          <w:szCs w:val="24"/>
        </w:rPr>
        <w:t>C. procera</w:t>
      </w:r>
      <w:r w:rsidRPr="00AC37B3">
        <w:rPr>
          <w:rFonts w:ascii="Times New Roman" w:hAnsi="Times New Roman" w:cs="Times New Roman"/>
          <w:sz w:val="24"/>
          <w:szCs w:val="24"/>
        </w:rPr>
        <w:t xml:space="preserve"> only, group F test wounded treated with combinations of aqueous leaves extract of </w:t>
      </w:r>
      <w:r w:rsidRPr="00AC37B3">
        <w:rPr>
          <w:rFonts w:ascii="Times New Roman" w:hAnsi="Times New Roman" w:cs="Times New Roman"/>
          <w:i/>
          <w:sz w:val="24"/>
          <w:szCs w:val="24"/>
        </w:rPr>
        <w:t>A. nilotica and A. vera</w:t>
      </w:r>
      <w:r w:rsidRPr="00AC37B3">
        <w:rPr>
          <w:rFonts w:ascii="Times New Roman" w:hAnsi="Times New Roman" w:cs="Times New Roman"/>
          <w:sz w:val="24"/>
          <w:szCs w:val="24"/>
        </w:rPr>
        <w:t>,</w:t>
      </w:r>
      <w:r w:rsidRPr="00AC37B3">
        <w:rPr>
          <w:rFonts w:ascii="Times New Roman" w:hAnsi="Times New Roman" w:cs="Times New Roman"/>
          <w:i/>
          <w:sz w:val="24"/>
          <w:szCs w:val="24"/>
        </w:rPr>
        <w:t xml:space="preserve"> </w:t>
      </w:r>
      <w:r w:rsidRPr="00AC37B3">
        <w:rPr>
          <w:rFonts w:ascii="Times New Roman" w:hAnsi="Times New Roman" w:cs="Times New Roman"/>
          <w:sz w:val="24"/>
          <w:szCs w:val="24"/>
        </w:rPr>
        <w:t xml:space="preserve">group G wounded treated with combinations of aqueous leaf extract of </w:t>
      </w:r>
      <w:r w:rsidRPr="00AC37B3">
        <w:rPr>
          <w:rFonts w:ascii="Times New Roman" w:hAnsi="Times New Roman" w:cs="Times New Roman"/>
          <w:i/>
          <w:sz w:val="24"/>
          <w:szCs w:val="24"/>
        </w:rPr>
        <w:t xml:space="preserve">A. nilotica </w:t>
      </w:r>
      <w:r w:rsidRPr="00AC37B3">
        <w:rPr>
          <w:rFonts w:ascii="Times New Roman" w:hAnsi="Times New Roman" w:cs="Times New Roman"/>
          <w:sz w:val="24"/>
          <w:szCs w:val="24"/>
        </w:rPr>
        <w:t xml:space="preserve">and </w:t>
      </w:r>
      <w:r w:rsidRPr="00AC37B3">
        <w:rPr>
          <w:rFonts w:ascii="Times New Roman" w:hAnsi="Times New Roman" w:cs="Times New Roman"/>
          <w:i/>
          <w:sz w:val="24"/>
          <w:szCs w:val="24"/>
        </w:rPr>
        <w:t>C. procera</w:t>
      </w:r>
      <w:r w:rsidRPr="00AC37B3">
        <w:rPr>
          <w:rFonts w:ascii="Times New Roman" w:hAnsi="Times New Roman" w:cs="Times New Roman"/>
          <w:sz w:val="24"/>
          <w:szCs w:val="24"/>
        </w:rPr>
        <w:t xml:space="preserve">, the group H wounded treated with aqueous leaves extract of </w:t>
      </w:r>
      <w:r w:rsidRPr="00AC37B3">
        <w:rPr>
          <w:rFonts w:ascii="Times New Roman" w:hAnsi="Times New Roman" w:cs="Times New Roman"/>
          <w:i/>
          <w:sz w:val="24"/>
          <w:szCs w:val="24"/>
        </w:rPr>
        <w:t>aloe vera</w:t>
      </w:r>
      <w:r w:rsidRPr="00AC37B3">
        <w:rPr>
          <w:rFonts w:ascii="Times New Roman" w:hAnsi="Times New Roman" w:cs="Times New Roman"/>
          <w:sz w:val="24"/>
          <w:szCs w:val="24"/>
        </w:rPr>
        <w:t xml:space="preserve"> and </w:t>
      </w:r>
      <w:r w:rsidRPr="00AC37B3">
        <w:rPr>
          <w:rFonts w:ascii="Times New Roman" w:hAnsi="Times New Roman" w:cs="Times New Roman"/>
          <w:i/>
          <w:sz w:val="24"/>
          <w:szCs w:val="24"/>
        </w:rPr>
        <w:t>C. procera</w:t>
      </w:r>
      <w:r w:rsidRPr="00AC37B3">
        <w:rPr>
          <w:rFonts w:ascii="Times New Roman" w:hAnsi="Times New Roman" w:cs="Times New Roman"/>
          <w:sz w:val="24"/>
          <w:szCs w:val="24"/>
        </w:rPr>
        <w:t xml:space="preserve"> and group I test wounded treated with aqueous leaves extract of  polyherbal formulation of</w:t>
      </w:r>
      <w:r w:rsidRPr="00AC37B3">
        <w:rPr>
          <w:rFonts w:ascii="Times New Roman" w:hAnsi="Times New Roman" w:cs="Times New Roman"/>
          <w:i/>
          <w:sz w:val="24"/>
          <w:szCs w:val="24"/>
        </w:rPr>
        <w:t xml:space="preserve"> A. nilotica, A. vera</w:t>
      </w:r>
      <w:r w:rsidRPr="00AC37B3">
        <w:rPr>
          <w:rFonts w:ascii="Times New Roman" w:hAnsi="Times New Roman" w:cs="Times New Roman"/>
          <w:sz w:val="24"/>
          <w:szCs w:val="24"/>
        </w:rPr>
        <w:t xml:space="preserve"> and </w:t>
      </w:r>
      <w:r w:rsidRPr="00AC37B3">
        <w:rPr>
          <w:rFonts w:ascii="Times New Roman" w:hAnsi="Times New Roman" w:cs="Times New Roman"/>
          <w:i/>
          <w:sz w:val="24"/>
          <w:szCs w:val="24"/>
        </w:rPr>
        <w:t>C. procera</w:t>
      </w:r>
      <w:r w:rsidRPr="00AC37B3">
        <w:rPr>
          <w:rFonts w:ascii="Times New Roman" w:hAnsi="Times New Roman" w:cs="Times New Roman"/>
          <w:sz w:val="24"/>
          <w:szCs w:val="24"/>
        </w:rPr>
        <w:t xml:space="preserve">. The result of the study showed that extracts of </w:t>
      </w:r>
      <w:r w:rsidRPr="00AC37B3">
        <w:rPr>
          <w:rFonts w:ascii="Times New Roman" w:hAnsi="Times New Roman" w:cs="Times New Roman"/>
          <w:i/>
          <w:sz w:val="24"/>
          <w:szCs w:val="24"/>
        </w:rPr>
        <w:t>A. nilotica</w:t>
      </w:r>
      <w:r w:rsidRPr="00AC37B3">
        <w:rPr>
          <w:rFonts w:ascii="Times New Roman" w:hAnsi="Times New Roman" w:cs="Times New Roman"/>
          <w:sz w:val="24"/>
          <w:szCs w:val="24"/>
        </w:rPr>
        <w:t xml:space="preserve"> has better physical properties th</w:t>
      </w:r>
      <w:r w:rsidR="00822071" w:rsidRPr="00AC37B3">
        <w:rPr>
          <w:rFonts w:ascii="Times New Roman" w:hAnsi="Times New Roman" w:cs="Times New Roman"/>
          <w:sz w:val="24"/>
          <w:szCs w:val="24"/>
        </w:rPr>
        <w:t>an</w:t>
      </w:r>
      <w:r w:rsidRPr="00AC37B3">
        <w:rPr>
          <w:rFonts w:ascii="Times New Roman" w:hAnsi="Times New Roman" w:cs="Times New Roman"/>
          <w:sz w:val="24"/>
          <w:szCs w:val="24"/>
        </w:rPr>
        <w:t xml:space="preserve"> other extracts with good bioactive compounds, The combination of the three extracts showed better significant histological findings th</w:t>
      </w:r>
      <w:r w:rsidR="00822071" w:rsidRPr="00AC37B3">
        <w:rPr>
          <w:rFonts w:ascii="Times New Roman" w:hAnsi="Times New Roman" w:cs="Times New Roman"/>
          <w:sz w:val="24"/>
          <w:szCs w:val="24"/>
        </w:rPr>
        <w:t>an</w:t>
      </w:r>
      <w:r w:rsidRPr="00AC37B3">
        <w:rPr>
          <w:rFonts w:ascii="Times New Roman" w:hAnsi="Times New Roman" w:cs="Times New Roman"/>
          <w:sz w:val="24"/>
          <w:szCs w:val="24"/>
        </w:rPr>
        <w:t xml:space="preserve"> </w:t>
      </w:r>
      <w:r w:rsidRPr="00AC37B3">
        <w:rPr>
          <w:rFonts w:ascii="Times New Roman" w:hAnsi="Times New Roman" w:cs="Times New Roman"/>
          <w:i/>
          <w:sz w:val="24"/>
          <w:szCs w:val="24"/>
        </w:rPr>
        <w:t xml:space="preserve">A. nilotica. </w:t>
      </w:r>
      <w:r w:rsidRPr="00AC37B3">
        <w:rPr>
          <w:rFonts w:ascii="Times New Roman" w:hAnsi="Times New Roman" w:cs="Times New Roman"/>
          <w:iCs/>
          <w:sz w:val="24"/>
          <w:szCs w:val="24"/>
        </w:rPr>
        <w:t xml:space="preserve">There was normal expression of vascular endothelial growth factors gene in group treated with individual </w:t>
      </w:r>
      <w:r w:rsidRPr="00AC37B3">
        <w:rPr>
          <w:rFonts w:ascii="Times New Roman" w:hAnsi="Times New Roman" w:cs="Times New Roman"/>
          <w:i/>
          <w:sz w:val="24"/>
          <w:szCs w:val="24"/>
        </w:rPr>
        <w:t>A. nilotica</w:t>
      </w:r>
      <w:r w:rsidRPr="00AC37B3">
        <w:rPr>
          <w:rFonts w:ascii="Times New Roman" w:hAnsi="Times New Roman" w:cs="Times New Roman"/>
          <w:iCs/>
          <w:sz w:val="24"/>
          <w:szCs w:val="24"/>
        </w:rPr>
        <w:t xml:space="preserve"> extract and in combination of the three extracts. Similar results were also observed in expression of transforming growth factor gene bete-1 and Collagen type 1 alpha 1 gene. </w:t>
      </w:r>
      <w:r w:rsidRPr="00AC37B3">
        <w:rPr>
          <w:rFonts w:ascii="Times New Roman" w:eastAsiaTheme="minorHAnsi" w:hAnsi="Times New Roman" w:cs="Times New Roman"/>
          <w:bCs/>
          <w:sz w:val="24"/>
          <w:szCs w:val="24"/>
        </w:rPr>
        <w:t xml:space="preserve">The aqueous leaves extract </w:t>
      </w:r>
      <w:r w:rsidR="00822071" w:rsidRPr="00AC37B3">
        <w:rPr>
          <w:rFonts w:ascii="Times New Roman" w:eastAsiaTheme="minorHAnsi" w:hAnsi="Times New Roman" w:cs="Times New Roman"/>
          <w:bCs/>
          <w:sz w:val="24"/>
          <w:szCs w:val="24"/>
        </w:rPr>
        <w:t>of</w:t>
      </w:r>
      <w:r w:rsidRPr="00AC37B3">
        <w:rPr>
          <w:rFonts w:ascii="Times New Roman" w:eastAsiaTheme="minorHAnsi" w:hAnsi="Times New Roman" w:cs="Times New Roman"/>
          <w:bCs/>
          <w:sz w:val="24"/>
          <w:szCs w:val="24"/>
        </w:rPr>
        <w:t xml:space="preserve"> </w:t>
      </w:r>
      <w:r w:rsidRPr="00AC37B3">
        <w:rPr>
          <w:rFonts w:ascii="Times New Roman" w:eastAsiaTheme="minorHAnsi" w:hAnsi="Times New Roman" w:cs="Times New Roman"/>
          <w:bCs/>
          <w:i/>
          <w:iCs/>
          <w:sz w:val="24"/>
          <w:szCs w:val="24"/>
        </w:rPr>
        <w:t>Acacia nilotica</w:t>
      </w:r>
      <w:r w:rsidRPr="00AC37B3">
        <w:rPr>
          <w:rFonts w:ascii="Times New Roman" w:eastAsiaTheme="minorHAnsi" w:hAnsi="Times New Roman" w:cs="Times New Roman"/>
          <w:bCs/>
          <w:sz w:val="24"/>
          <w:szCs w:val="24"/>
        </w:rPr>
        <w:t xml:space="preserve">, </w:t>
      </w:r>
      <w:r w:rsidRPr="00AC37B3">
        <w:rPr>
          <w:rFonts w:ascii="Times New Roman" w:eastAsiaTheme="minorHAnsi" w:hAnsi="Times New Roman" w:cs="Times New Roman"/>
          <w:bCs/>
          <w:i/>
          <w:iCs/>
          <w:sz w:val="24"/>
          <w:szCs w:val="24"/>
        </w:rPr>
        <w:t>Aloe vera</w:t>
      </w:r>
      <w:r w:rsidRPr="00AC37B3">
        <w:rPr>
          <w:rFonts w:ascii="Times New Roman" w:eastAsiaTheme="minorHAnsi" w:hAnsi="Times New Roman" w:cs="Times New Roman"/>
          <w:bCs/>
          <w:sz w:val="24"/>
          <w:szCs w:val="24"/>
        </w:rPr>
        <w:t xml:space="preserve"> and </w:t>
      </w:r>
      <w:r w:rsidRPr="00AC37B3">
        <w:rPr>
          <w:rFonts w:ascii="Times New Roman" w:eastAsiaTheme="minorHAnsi" w:hAnsi="Times New Roman" w:cs="Times New Roman"/>
          <w:bCs/>
          <w:i/>
          <w:iCs/>
          <w:sz w:val="24"/>
          <w:szCs w:val="24"/>
        </w:rPr>
        <w:t xml:space="preserve">Calotropis procera </w:t>
      </w:r>
      <w:r w:rsidRPr="00AC37B3">
        <w:rPr>
          <w:rFonts w:ascii="Times New Roman" w:eastAsiaTheme="minorHAnsi" w:hAnsi="Times New Roman" w:cs="Times New Roman"/>
          <w:bCs/>
          <w:sz w:val="24"/>
          <w:szCs w:val="24"/>
        </w:rPr>
        <w:t>shows very good physical characteristics and presence of secondary metabolites</w:t>
      </w:r>
      <w:r w:rsidR="00043AB8" w:rsidRPr="00AC37B3">
        <w:rPr>
          <w:rFonts w:ascii="Times New Roman" w:eastAsiaTheme="minorHAnsi" w:hAnsi="Times New Roman" w:cs="Times New Roman"/>
          <w:bCs/>
          <w:sz w:val="24"/>
          <w:szCs w:val="24"/>
        </w:rPr>
        <w:t xml:space="preserve"> </w:t>
      </w:r>
      <w:r w:rsidR="00043AB8" w:rsidRPr="00AC37B3">
        <w:rPr>
          <w:rFonts w:ascii="Times New Roman" w:hAnsi="Times New Roman" w:cs="Times New Roman"/>
          <w:sz w:val="24"/>
          <w:szCs w:val="24"/>
        </w:rPr>
        <w:t>such as Fumaric Acid (FA), Citric Acid (CA), Succinic Acid (SA), and Malic Acid (MA)</w:t>
      </w:r>
      <w:r w:rsidRPr="00AC37B3">
        <w:rPr>
          <w:rFonts w:ascii="Times New Roman" w:eastAsiaTheme="minorHAnsi" w:hAnsi="Times New Roman" w:cs="Times New Roman"/>
          <w:bCs/>
          <w:sz w:val="24"/>
          <w:szCs w:val="24"/>
        </w:rPr>
        <w:t xml:space="preserve"> that possessed wound healing effect. Conclusion the research showed regeneration of epithelia</w:t>
      </w:r>
      <w:r w:rsidR="00043AB8" w:rsidRPr="00AC37B3">
        <w:rPr>
          <w:rFonts w:ascii="Times New Roman" w:eastAsiaTheme="minorHAnsi" w:hAnsi="Times New Roman" w:cs="Times New Roman"/>
          <w:bCs/>
          <w:sz w:val="24"/>
          <w:szCs w:val="24"/>
        </w:rPr>
        <w:t xml:space="preserve"> (proliferation of keratinocytes)</w:t>
      </w:r>
      <w:r w:rsidRPr="00AC37B3">
        <w:rPr>
          <w:rFonts w:ascii="Times New Roman" w:eastAsiaTheme="minorHAnsi" w:hAnsi="Times New Roman" w:cs="Times New Roman"/>
          <w:bCs/>
          <w:sz w:val="24"/>
          <w:szCs w:val="24"/>
        </w:rPr>
        <w:t xml:space="preserve">, new blood vessels, collagen fibres and elastic fibres deposition in groups treated with </w:t>
      </w:r>
      <w:r w:rsidRPr="00AC37B3">
        <w:rPr>
          <w:rFonts w:ascii="Times New Roman" w:hAnsi="Times New Roman" w:cs="Times New Roman"/>
          <w:sz w:val="24"/>
          <w:szCs w:val="24"/>
        </w:rPr>
        <w:t xml:space="preserve">aqueous leaves extract of </w:t>
      </w:r>
      <w:r w:rsidRPr="00AC37B3">
        <w:rPr>
          <w:rFonts w:ascii="Times New Roman" w:eastAsiaTheme="minorHAnsi" w:hAnsi="Times New Roman" w:cs="Times New Roman"/>
          <w:bCs/>
          <w:i/>
          <w:iCs/>
          <w:sz w:val="24"/>
          <w:szCs w:val="24"/>
        </w:rPr>
        <w:t xml:space="preserve">Acacia nilotica </w:t>
      </w:r>
      <w:r w:rsidRPr="00AC37B3">
        <w:rPr>
          <w:rFonts w:ascii="Times New Roman" w:eastAsiaTheme="minorHAnsi" w:hAnsi="Times New Roman" w:cs="Times New Roman"/>
          <w:bCs/>
          <w:sz w:val="24"/>
          <w:szCs w:val="24"/>
        </w:rPr>
        <w:t xml:space="preserve">formulated </w:t>
      </w:r>
      <w:r>
        <w:rPr>
          <w:rFonts w:ascii="Times New Roman" w:eastAsiaTheme="minorHAnsi" w:hAnsi="Times New Roman" w:cs="Times New Roman"/>
          <w:bCs/>
          <w:sz w:val="24"/>
          <w:szCs w:val="24"/>
        </w:rPr>
        <w:t>ointments and in combination of the three extracts of the studied sections. The combinations of the three extract ointments possesses potential to cause high expression of the three genes studied.</w:t>
      </w:r>
    </w:p>
    <w:p w14:paraId="549CA6A0" w14:textId="08493ED8" w:rsidR="00D92633" w:rsidRPr="00D92633" w:rsidRDefault="00D92633" w:rsidP="00D92633">
      <w:pPr>
        <w:spacing w:before="240" w:after="240" w:line="240" w:lineRule="auto"/>
        <w:jc w:val="both"/>
        <w:rPr>
          <w:rFonts w:ascii="Times New Roman" w:hAnsi="Times New Roman" w:cs="Times New Roman"/>
          <w:bCs/>
          <w:sz w:val="24"/>
          <w:szCs w:val="24"/>
        </w:rPr>
      </w:pPr>
      <w:r>
        <w:rPr>
          <w:rFonts w:ascii="Times New Roman" w:hAnsi="Times New Roman" w:cs="Times New Roman"/>
          <w:b/>
          <w:sz w:val="24"/>
          <w:szCs w:val="24"/>
        </w:rPr>
        <w:t>Key</w:t>
      </w:r>
      <w:r w:rsidR="00740B8D">
        <w:rPr>
          <w:rFonts w:ascii="Times New Roman" w:hAnsi="Times New Roman" w:cs="Times New Roman"/>
          <w:b/>
          <w:sz w:val="24"/>
          <w:szCs w:val="24"/>
        </w:rPr>
        <w:t>words</w:t>
      </w:r>
      <w:r>
        <w:rPr>
          <w:rFonts w:ascii="Times New Roman" w:hAnsi="Times New Roman" w:cs="Times New Roman"/>
          <w:b/>
          <w:sz w:val="24"/>
          <w:szCs w:val="24"/>
        </w:rPr>
        <w:t>:</w:t>
      </w:r>
      <w:r w:rsidRPr="00D92633">
        <w:rPr>
          <w:rFonts w:ascii="Times New Roman" w:hAnsi="Times New Roman" w:cs="Times New Roman"/>
          <w:bCs/>
          <w:sz w:val="24"/>
          <w:szCs w:val="24"/>
        </w:rPr>
        <w:t xml:space="preserve"> Polyherbal Formulated Ointments</w:t>
      </w:r>
      <w:r>
        <w:rPr>
          <w:rFonts w:ascii="Times New Roman" w:hAnsi="Times New Roman" w:cs="Times New Roman"/>
          <w:bCs/>
          <w:sz w:val="24"/>
          <w:szCs w:val="24"/>
        </w:rPr>
        <w:t xml:space="preserve">, </w:t>
      </w:r>
      <w:r w:rsidRPr="00D92633">
        <w:rPr>
          <w:rFonts w:ascii="Times New Roman" w:hAnsi="Times New Roman" w:cs="Times New Roman"/>
          <w:bCs/>
          <w:sz w:val="24"/>
          <w:szCs w:val="24"/>
        </w:rPr>
        <w:t>Epitheliasation</w:t>
      </w:r>
      <w:r>
        <w:rPr>
          <w:rFonts w:ascii="Times New Roman" w:hAnsi="Times New Roman" w:cs="Times New Roman"/>
          <w:bCs/>
          <w:sz w:val="24"/>
          <w:szCs w:val="24"/>
        </w:rPr>
        <w:t>,</w:t>
      </w:r>
      <w:r w:rsidRPr="00D92633">
        <w:rPr>
          <w:rFonts w:ascii="Times New Roman" w:hAnsi="Times New Roman" w:cs="Times New Roman"/>
          <w:bCs/>
          <w:sz w:val="24"/>
          <w:szCs w:val="24"/>
        </w:rPr>
        <w:t xml:space="preserve"> Angiogenesis</w:t>
      </w:r>
      <w:r>
        <w:rPr>
          <w:rFonts w:ascii="Times New Roman" w:hAnsi="Times New Roman" w:cs="Times New Roman"/>
          <w:bCs/>
          <w:sz w:val="24"/>
          <w:szCs w:val="24"/>
        </w:rPr>
        <w:t>,</w:t>
      </w:r>
      <w:r w:rsidRPr="00D92633">
        <w:rPr>
          <w:rFonts w:ascii="Times New Roman" w:hAnsi="Times New Roman" w:cs="Times New Roman"/>
          <w:bCs/>
          <w:sz w:val="24"/>
          <w:szCs w:val="24"/>
        </w:rPr>
        <w:t xml:space="preserve"> Wound Healing</w:t>
      </w:r>
      <w:r w:rsidR="004032F9">
        <w:rPr>
          <w:rFonts w:ascii="Times New Roman" w:hAnsi="Times New Roman" w:cs="Times New Roman"/>
          <w:bCs/>
          <w:sz w:val="24"/>
          <w:szCs w:val="24"/>
        </w:rPr>
        <w:t xml:space="preserve"> and </w:t>
      </w:r>
      <w:r w:rsidRPr="00D92633">
        <w:rPr>
          <w:rFonts w:ascii="Times New Roman" w:hAnsi="Times New Roman" w:cs="Times New Roman"/>
          <w:bCs/>
          <w:sz w:val="24"/>
          <w:szCs w:val="24"/>
        </w:rPr>
        <w:t>Wistar Rats</w:t>
      </w:r>
    </w:p>
    <w:p w14:paraId="53CFFDD7" w14:textId="77777777" w:rsidR="00D31D9A" w:rsidRDefault="00D31D9A" w:rsidP="00F37F75">
      <w:pPr>
        <w:autoSpaceDE w:val="0"/>
        <w:autoSpaceDN w:val="0"/>
        <w:adjustRightInd w:val="0"/>
        <w:spacing w:before="240" w:after="240" w:line="240" w:lineRule="auto"/>
        <w:jc w:val="both"/>
        <w:rPr>
          <w:rFonts w:ascii="Times New Roman" w:hAnsi="Times New Roman" w:cs="Times New Roman"/>
          <w:b/>
          <w:bCs/>
          <w:sz w:val="24"/>
          <w:szCs w:val="24"/>
        </w:rPr>
        <w:sectPr w:rsidR="00D31D9A" w:rsidSect="00E3682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728" w:header="720" w:footer="720" w:gutter="0"/>
          <w:cols w:space="720"/>
          <w:titlePg/>
          <w:docGrid w:linePitch="360"/>
        </w:sectPr>
      </w:pPr>
    </w:p>
    <w:p w14:paraId="556B7394" w14:textId="7DBCECA9" w:rsidR="00F37F75" w:rsidRDefault="00F37F75" w:rsidP="00F37F75">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1.0 Introduction</w:t>
      </w:r>
    </w:p>
    <w:p w14:paraId="4C33EDC9" w14:textId="0420D2FB" w:rsidR="00132979" w:rsidRDefault="00D87C0A" w:rsidP="00132979">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Wound healing is a complex mechanism that spans over different temporal and spatial scales and aims to restore the architecture, morphology, and functionality of the injured tissue. Starting from the regeneration of residual undamaged cells, the healing cascade will end up in the deposition of new connective </w:t>
      </w:r>
      <w:r w:rsidRPr="00D241E6">
        <w:rPr>
          <w:rFonts w:ascii="Times New Roman" w:eastAsiaTheme="minorHAnsi" w:hAnsi="Times New Roman" w:cs="Times New Roman"/>
          <w:sz w:val="24"/>
          <w:szCs w:val="24"/>
          <w:lang w:val="en-GB"/>
        </w:rPr>
        <w:t xml:space="preserve">tissue that eventually becomes a scar </w:t>
      </w:r>
      <w:r w:rsidR="00132979">
        <w:rPr>
          <w:rFonts w:ascii="Times New Roman" w:eastAsiaTheme="minorHAnsi" w:hAnsi="Times New Roman" w:cs="Times New Roman"/>
          <w:sz w:val="24"/>
          <w:szCs w:val="24"/>
          <w:lang w:val="en-GB"/>
        </w:rPr>
        <w:t>[1].</w:t>
      </w:r>
      <w:r w:rsidRPr="00D241E6">
        <w:rPr>
          <w:rFonts w:ascii="Times New Roman" w:eastAsiaTheme="minorHAnsi" w:hAnsi="Times New Roman" w:cs="Times New Roman"/>
          <w:sz w:val="24"/>
          <w:szCs w:val="24"/>
          <w:lang w:val="en-GB"/>
        </w:rPr>
        <w:t xml:space="preserve"> To accomplish this task, the precise recruitment and coordination of different cell populations are of paramount importance, occurring through mechanical and biochemical regulatory networks during four distinct but overlapping phases </w:t>
      </w:r>
      <w:r w:rsidR="00132979">
        <w:rPr>
          <w:rFonts w:ascii="Times New Roman" w:eastAsiaTheme="minorHAnsi" w:hAnsi="Times New Roman" w:cs="Times New Roman"/>
          <w:sz w:val="24"/>
          <w:szCs w:val="24"/>
          <w:lang w:val="en-GB"/>
        </w:rPr>
        <w:t>[1].</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Skin wound healing is a complex and intricate biological process essential for the </w:t>
      </w:r>
      <w:r w:rsidRPr="00D241E6">
        <w:rPr>
          <w:rFonts w:ascii="Times New Roman" w:hAnsi="Times New Roman" w:cs="Times New Roman"/>
          <w:sz w:val="24"/>
          <w:szCs w:val="24"/>
        </w:rPr>
        <w:lastRenderedPageBreak/>
        <w:t xml:space="preserve">restoration of tissue integrity and functionality. The ability of the skin to efﬁciently heal wounds is critical for maintaining homeostasis and protecting the body from infections and other external threats. Therefore, understanding the mechanisms underlying this process is of paramount importance, allowing for the development of effective therapeutic strategies to enhance wound healing and the improvement of patient outcomes. </w:t>
      </w:r>
      <w:r w:rsidR="00132979">
        <w:rPr>
          <w:rFonts w:ascii="Times New Roman" w:eastAsiaTheme="minorHAnsi" w:hAnsi="Times New Roman" w:cs="Times New Roman"/>
          <w:sz w:val="24"/>
          <w:szCs w:val="24"/>
          <w:lang w:val="en-GB"/>
        </w:rPr>
        <w:t>[2].</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Skin wound healing is an orderly and highly coordinated process aiming to restore skin barrier function </w:t>
      </w:r>
      <w:r w:rsidR="00132979">
        <w:rPr>
          <w:rFonts w:ascii="Times New Roman" w:eastAsiaTheme="minorHAnsi" w:hAnsi="Times New Roman" w:cs="Times New Roman"/>
          <w:sz w:val="24"/>
          <w:szCs w:val="24"/>
          <w:lang w:val="en-GB"/>
        </w:rPr>
        <w:t>[3].</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Generally speaking, the healing process consists of four temporally overlapping phases, including hemostasis, inflammation, proliferation, and tissue remodeling </w:t>
      </w:r>
      <w:r w:rsidR="00132979">
        <w:rPr>
          <w:rFonts w:ascii="Times New Roman" w:eastAsiaTheme="minorHAnsi" w:hAnsi="Times New Roman" w:cs="Times New Roman"/>
          <w:sz w:val="24"/>
          <w:szCs w:val="24"/>
          <w:lang w:val="en-GB"/>
        </w:rPr>
        <w:t>[1].</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During these stages, a plethora of distinct cell types dynamically interact with each other and function at specific stages, thus mediating the remodeling healing courses. In the hemostasis phase, injured blood vessels constrict, platelets activate to produce fibrin clots, and immune cells are recruited to the wound areas. In the inflammatory phase, neutrophils and macrophages are involved in the inflammatory response to clear bacteria. In the proliferation stage, vascular endothelial cells participate in the formation of new blood vessels, fibroblasts deposit and remodel the extracellular matrix (ECM), and keratinocytes (KCs) proliferate and migrate to close wounds. During the remodeling phase, cells in the granulation tissue undergo apoptosis, and macrophages break down excessive ECM and apoptotic cells </w:t>
      </w:r>
      <w:r w:rsidR="00132979">
        <w:rPr>
          <w:rFonts w:ascii="Times New Roman" w:eastAsiaTheme="minorHAnsi" w:hAnsi="Times New Roman" w:cs="Times New Roman"/>
          <w:sz w:val="24"/>
          <w:szCs w:val="24"/>
          <w:lang w:val="en-GB"/>
        </w:rPr>
        <w:t>[4].</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Minor wounds in healthy people generally heal well, however, large areas, age, infection, diabetes, vascular diseases, and many other factors may delay wound healing, resulting in long-term sequelae. Delayed wound healing brings heavy health and economic burden to patients and society </w:t>
      </w:r>
      <w:r w:rsidR="00132979">
        <w:rPr>
          <w:rFonts w:ascii="Times New Roman" w:eastAsiaTheme="minorHAnsi" w:hAnsi="Times New Roman" w:cs="Times New Roman"/>
          <w:sz w:val="24"/>
          <w:szCs w:val="24"/>
          <w:lang w:val="en-GB"/>
        </w:rPr>
        <w:t>[5].</w:t>
      </w:r>
      <w:r w:rsidR="00132979"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Currently, several treatments, </w:t>
      </w:r>
      <w:r w:rsidRPr="00D241E6">
        <w:rPr>
          <w:rFonts w:ascii="Times New Roman" w:hAnsi="Times New Roman" w:cs="Times New Roman"/>
          <w:sz w:val="24"/>
          <w:szCs w:val="24"/>
        </w:rPr>
        <w:t xml:space="preserve">such as wound dressings, tissue engineered substitutes, and skin autografts are available for wound healing </w:t>
      </w:r>
      <w:bookmarkStart w:id="1" w:name="_Hlk205554065"/>
      <w:r w:rsidR="00132979">
        <w:rPr>
          <w:rFonts w:ascii="Times New Roman" w:eastAsiaTheme="minorHAnsi" w:hAnsi="Times New Roman" w:cs="Times New Roman"/>
          <w:sz w:val="24"/>
          <w:szCs w:val="24"/>
          <w:lang w:val="en-GB"/>
        </w:rPr>
        <w:t>[</w:t>
      </w:r>
      <w:r w:rsidR="00E276C2">
        <w:rPr>
          <w:rFonts w:ascii="Times New Roman" w:eastAsiaTheme="minorHAnsi" w:hAnsi="Times New Roman" w:cs="Times New Roman"/>
          <w:sz w:val="24"/>
          <w:szCs w:val="24"/>
          <w:lang w:val="en-GB"/>
        </w:rPr>
        <w:t>5</w:t>
      </w:r>
      <w:r w:rsidR="00132979">
        <w:rPr>
          <w:rFonts w:ascii="Times New Roman" w:eastAsiaTheme="minorHAnsi" w:hAnsi="Times New Roman" w:cs="Times New Roman"/>
          <w:sz w:val="24"/>
          <w:szCs w:val="24"/>
          <w:lang w:val="en-GB"/>
        </w:rPr>
        <w:t>].</w:t>
      </w:r>
      <w:r w:rsidR="00132979" w:rsidRPr="00D241E6">
        <w:rPr>
          <w:rFonts w:ascii="Times New Roman" w:eastAsiaTheme="minorHAnsi" w:hAnsi="Times New Roman" w:cs="Times New Roman"/>
          <w:sz w:val="24"/>
          <w:szCs w:val="24"/>
          <w:lang w:val="en-GB"/>
        </w:rPr>
        <w:t xml:space="preserve"> </w:t>
      </w:r>
    </w:p>
    <w:p w14:paraId="3158C168" w14:textId="17531E55" w:rsidR="00D87C0A" w:rsidRPr="00D241E6" w:rsidRDefault="00D87C0A" w:rsidP="00132979">
      <w:pPr>
        <w:spacing w:line="240" w:lineRule="auto"/>
        <w:jc w:val="both"/>
        <w:rPr>
          <w:rFonts w:ascii="Times New Roman" w:hAnsi="Times New Roman" w:cs="Times New Roman"/>
          <w:sz w:val="24"/>
          <w:szCs w:val="24"/>
        </w:rPr>
      </w:pPr>
      <w:r w:rsidRPr="00D241E6">
        <w:rPr>
          <w:rFonts w:ascii="Times New Roman" w:hAnsi="Times New Roman" w:cs="Times New Roman"/>
          <w:i/>
          <w:iCs/>
          <w:sz w:val="24"/>
          <w:szCs w:val="24"/>
        </w:rPr>
        <w:t xml:space="preserve">Acacia nilotica </w:t>
      </w:r>
      <w:bookmarkEnd w:id="1"/>
      <w:r w:rsidRPr="00D241E6">
        <w:rPr>
          <w:rFonts w:ascii="Times New Roman" w:hAnsi="Times New Roman" w:cs="Times New Roman"/>
          <w:sz w:val="24"/>
          <w:szCs w:val="24"/>
        </w:rPr>
        <w:t>(</w:t>
      </w:r>
      <w:r w:rsidRPr="00D241E6">
        <w:rPr>
          <w:rFonts w:ascii="Times New Roman" w:hAnsi="Times New Roman" w:cs="Times New Roman"/>
          <w:i/>
          <w:iCs/>
          <w:sz w:val="24"/>
          <w:szCs w:val="24"/>
        </w:rPr>
        <w:t>A. nilotica</w:t>
      </w:r>
      <w:r w:rsidRPr="00D241E6">
        <w:rPr>
          <w:rFonts w:ascii="Times New Roman" w:hAnsi="Times New Roman" w:cs="Times New Roman"/>
          <w:sz w:val="24"/>
          <w:szCs w:val="24"/>
        </w:rPr>
        <w:t xml:space="preserve">), Del. syn. </w:t>
      </w:r>
      <w:r w:rsidRPr="00D241E6">
        <w:rPr>
          <w:rFonts w:ascii="Times New Roman" w:hAnsi="Times New Roman" w:cs="Times New Roman"/>
          <w:i/>
          <w:iCs/>
          <w:sz w:val="24"/>
          <w:szCs w:val="24"/>
        </w:rPr>
        <w:t xml:space="preserve">Acacia arabica </w:t>
      </w:r>
      <w:r w:rsidRPr="00D241E6">
        <w:rPr>
          <w:rFonts w:ascii="Times New Roman" w:hAnsi="Times New Roman" w:cs="Times New Roman"/>
          <w:sz w:val="24"/>
          <w:szCs w:val="24"/>
        </w:rPr>
        <w:t xml:space="preserve">(Lam.) Willd. (Mimosaceae) is an imperative multipurpose plant </w:t>
      </w:r>
      <w:r w:rsidR="00E276C2">
        <w:rPr>
          <w:rFonts w:ascii="Times New Roman" w:eastAsiaTheme="minorHAnsi" w:hAnsi="Times New Roman" w:cs="Times New Roman"/>
          <w:sz w:val="24"/>
          <w:szCs w:val="24"/>
          <w:lang w:val="en-GB"/>
        </w:rPr>
        <w:t>[6].</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 plant 5 to 20 m high with a thick spherical crown, stems and branches usually sinister to black colored, grey-pinkish slash, fissured bark, exuding a reddish low-quality gum. The plant has straight, light, thin, grey spines in axillary pairs, usually in 3 to 12 pairs, 5 to 7.5 cm long in young trees, mature trees commonly without thorns. The leaves are bipinnate, with 3 to 6 pairs of pinnulae and 10 to 30 pairs of leaflets each, rachis with a gland at the bottom of the last pair of pinnulae. Flowers in globulous heads 1.2 to 1.5 cm in diameter of a bright golden-yellow color set up either axillary or whorly on peduncles 2 to 3 cm long located at the end of the branches. Pods are strongly constricted, white-grey, hairy and thick </w:t>
      </w:r>
      <w:r w:rsidR="00E276C2">
        <w:rPr>
          <w:rFonts w:ascii="Times New Roman" w:eastAsiaTheme="minorHAnsi" w:hAnsi="Times New Roman" w:cs="Times New Roman"/>
          <w:sz w:val="24"/>
          <w:szCs w:val="24"/>
          <w:lang w:val="en-GB"/>
        </w:rPr>
        <w:t>[7].</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 pantropical and subtropical genus with species abundant throughout Asia, Australia, Africa and America.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occurs naturally and is imperative in traditional rural and agro-pastoral systems </w:t>
      </w:r>
      <w:r w:rsidR="00E276C2">
        <w:rPr>
          <w:rFonts w:ascii="Times New Roman" w:eastAsiaTheme="minorHAnsi" w:hAnsi="Times New Roman" w:cs="Times New Roman"/>
          <w:sz w:val="24"/>
          <w:szCs w:val="24"/>
          <w:lang w:val="en-GB"/>
        </w:rPr>
        <w:t>[8].</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recognized by the following names: </w:t>
      </w:r>
      <w:r w:rsidRPr="00D241E6">
        <w:rPr>
          <w:rFonts w:ascii="Times New Roman" w:hAnsi="Times New Roman" w:cs="Times New Roman"/>
          <w:i/>
          <w:iCs/>
          <w:sz w:val="24"/>
          <w:szCs w:val="24"/>
        </w:rPr>
        <w:t>Acacia, Acacia Arabica, Babhul - Hindi and Napalese, Babla - Bengali, Babool - Unani, Babool Baum - German, Babhoola Sanskrit, Babul, Babul Tree, Huanlong Kyain - Burmese, Kikar, Mughilan - Arabian Indogom</w:t>
      </w:r>
      <w:r w:rsidRPr="00D241E6">
        <w:rPr>
          <w:rFonts w:ascii="Times New Roman" w:hAnsi="Times New Roman" w:cs="Times New Roman"/>
          <w:sz w:val="24"/>
          <w:szCs w:val="24"/>
        </w:rPr>
        <w:t xml:space="preserve"> Japenese and Ummughiion Persian </w:t>
      </w:r>
      <w:r w:rsidR="00E276C2">
        <w:rPr>
          <w:rFonts w:ascii="Times New Roman" w:eastAsiaTheme="minorHAnsi" w:hAnsi="Times New Roman" w:cs="Times New Roman"/>
          <w:sz w:val="24"/>
          <w:szCs w:val="24"/>
          <w:lang w:val="en-GB"/>
        </w:rPr>
        <w:t>[9].</w:t>
      </w:r>
      <w:r w:rsidR="00E276C2"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 xml:space="preserve">A. nilotica </w:t>
      </w:r>
      <w:r w:rsidRPr="00D241E6">
        <w:rPr>
          <w:rFonts w:ascii="Times New Roman" w:hAnsi="Times New Roman" w:cs="Times New Roman"/>
          <w:sz w:val="24"/>
          <w:szCs w:val="24"/>
        </w:rPr>
        <w:t xml:space="preserve">is an imperative multipurpose plant that has been used broadly for the treatment of various diseases </w:t>
      </w:r>
      <w:r w:rsidR="002614A7">
        <w:rPr>
          <w:rFonts w:ascii="Times New Roman" w:eastAsiaTheme="minorHAnsi" w:hAnsi="Times New Roman" w:cs="Times New Roman"/>
          <w:sz w:val="24"/>
          <w:szCs w:val="24"/>
          <w:lang w:val="en-GB"/>
        </w:rPr>
        <w:t>[10].</w:t>
      </w:r>
    </w:p>
    <w:p w14:paraId="013782FD" w14:textId="1822D56F" w:rsidR="002614A7" w:rsidRDefault="00D87C0A" w:rsidP="002614A7">
      <w:pPr>
        <w:autoSpaceDE w:val="0"/>
        <w:autoSpaceDN w:val="0"/>
        <w:adjustRightInd w:val="0"/>
        <w:spacing w:after="0" w:line="240" w:lineRule="auto"/>
        <w:jc w:val="both"/>
        <w:rPr>
          <w:rFonts w:ascii="Times New Roman" w:eastAsiaTheme="minorHAnsi" w:hAnsi="Times New Roman" w:cs="Times New Roman"/>
          <w:sz w:val="24"/>
          <w:szCs w:val="24"/>
          <w:lang w:val="en-GB"/>
        </w:rPr>
      </w:pP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 vera</w:t>
      </w:r>
      <w:r w:rsidRPr="00D241E6">
        <w:rPr>
          <w:rFonts w:ascii="Times New Roman" w:hAnsi="Times New Roman" w:cs="Times New Roman"/>
          <w:sz w:val="24"/>
          <w:szCs w:val="24"/>
        </w:rPr>
        <w:t xml:space="preserve">) is a hardy, perennial, tropical, drought resistant, succulent plant belonging to the Liliaceae family which, </w:t>
      </w:r>
      <w:r w:rsidRPr="00D241E6">
        <w:rPr>
          <w:rFonts w:ascii="Times New Roman" w:hAnsi="Times New Roman" w:cs="Times New Roman"/>
          <w:sz w:val="24"/>
          <w:szCs w:val="24"/>
        </w:rPr>
        <w:lastRenderedPageBreak/>
        <w:t xml:space="preserve">historically has been used for a variety of medicinal purposes. Clinical evaluations have revealed that the pharmacological active ingredients are concentrated in both the gel and rind of the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 xml:space="preserve">leaves.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 xml:space="preserve">is popularly known as </w:t>
      </w:r>
      <w:r w:rsidRPr="00D241E6">
        <w:rPr>
          <w:rFonts w:ascii="Times New Roman" w:hAnsi="Times New Roman" w:cs="Times New Roman"/>
          <w:i/>
          <w:iCs/>
          <w:sz w:val="24"/>
          <w:szCs w:val="24"/>
        </w:rPr>
        <w:t xml:space="preserve">Aloe barbadensis </w:t>
      </w:r>
      <w:r w:rsidRPr="00D241E6">
        <w:rPr>
          <w:rFonts w:ascii="Times New Roman" w:hAnsi="Times New Roman" w:cs="Times New Roman"/>
          <w:sz w:val="24"/>
          <w:szCs w:val="24"/>
        </w:rPr>
        <w:t>by taxonomists. It is being used since 1750 BC by Mesopotamians and Egyptians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word “Aloe” derived from the Arabic word “Alloeh” which means shining and bitter substance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virtues of </w:t>
      </w:r>
      <w:r w:rsidRPr="00D241E6">
        <w:rPr>
          <w:rFonts w:ascii="Times New Roman" w:hAnsi="Times New Roman" w:cs="Times New Roman"/>
          <w:i/>
          <w:iCs/>
          <w:sz w:val="24"/>
          <w:szCs w:val="24"/>
        </w:rPr>
        <w:t xml:space="preserve">A. vera </w:t>
      </w:r>
      <w:r w:rsidRPr="00D241E6">
        <w:rPr>
          <w:rFonts w:ascii="Times New Roman" w:hAnsi="Times New Roman" w:cs="Times New Roman"/>
          <w:sz w:val="24"/>
          <w:szCs w:val="24"/>
        </w:rPr>
        <w:t>have been recorded for thousands of years by many ancient civilizations including Egypt, Persia, Greek, India and Africa. The genus is indigenous to African continent and Mediterranean countries, such as Greece and Southern Italy. It is reported that it grows wild on the islands of Cyprus, Malta, Sicily, Canary Cape, Cape Verde and have spread over arid tracts of India. Out of the 275 species, 42 of them belong to Madagascar region (Africa), 12-15 to Arabian Peninsula and rest are distributed over tropical South Africa. In India, only 4 species (</w:t>
      </w:r>
      <w:r w:rsidRPr="00D241E6">
        <w:rPr>
          <w:rFonts w:ascii="Times New Roman" w:hAnsi="Times New Roman" w:cs="Times New Roman"/>
          <w:i/>
          <w:iCs/>
          <w:sz w:val="24"/>
          <w:szCs w:val="24"/>
        </w:rPr>
        <w:t>Aloe forbesii</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inermis</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Aloe ferox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Aloe barbadensis</w:t>
      </w:r>
      <w:r w:rsidRPr="00D241E6">
        <w:rPr>
          <w:rFonts w:ascii="Times New Roman" w:hAnsi="Times New Roman" w:cs="Times New Roman"/>
          <w:sz w:val="24"/>
          <w:szCs w:val="24"/>
        </w:rPr>
        <w:t>) are reported to</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occur and of these </w:t>
      </w:r>
      <w:r w:rsidRPr="00D241E6">
        <w:rPr>
          <w:rFonts w:ascii="Times New Roman" w:hAnsi="Times New Roman" w:cs="Times New Roman"/>
          <w:i/>
          <w:iCs/>
          <w:sz w:val="24"/>
          <w:szCs w:val="24"/>
        </w:rPr>
        <w:t xml:space="preserve">Aloe barbadensis </w:t>
      </w:r>
      <w:r w:rsidRPr="00D241E6">
        <w:rPr>
          <w:rFonts w:ascii="Times New Roman" w:hAnsi="Times New Roman" w:cs="Times New Roman"/>
          <w:sz w:val="24"/>
          <w:szCs w:val="24"/>
        </w:rPr>
        <w:t>is the most widely</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distributed species. These taxa comprise of several varieties, viz., </w:t>
      </w:r>
      <w:r w:rsidRPr="00D241E6">
        <w:rPr>
          <w:rFonts w:ascii="Times New Roman" w:hAnsi="Times New Roman" w:cs="Times New Roman"/>
          <w:i/>
          <w:iCs/>
          <w:sz w:val="24"/>
          <w:szCs w:val="24"/>
        </w:rPr>
        <w:t xml:space="preserve">officinalis, chinensis, litoralis </w:t>
      </w:r>
      <w:r w:rsidRPr="00D241E6">
        <w:rPr>
          <w:rFonts w:ascii="Times New Roman" w:hAnsi="Times New Roman" w:cs="Times New Roman"/>
          <w:sz w:val="24"/>
          <w:szCs w:val="24"/>
        </w:rPr>
        <w:t>and their</w:t>
      </w:r>
      <w:r w:rsidRPr="00D241E6">
        <w:rPr>
          <w:rFonts w:ascii="Times New Roman" w:hAnsi="Times New Roman" w:cs="Times New Roman"/>
          <w:i/>
          <w:iCs/>
          <w:sz w:val="24"/>
          <w:szCs w:val="24"/>
        </w:rPr>
        <w:t xml:space="preserve"> </w:t>
      </w:r>
      <w:r w:rsidRPr="00D241E6">
        <w:rPr>
          <w:rFonts w:ascii="Times New Roman" w:hAnsi="Times New Roman" w:cs="Times New Roman"/>
          <w:sz w:val="24"/>
          <w:szCs w:val="24"/>
        </w:rPr>
        <w:t xml:space="preserve">cross. The species has a number of synonyms: </w:t>
      </w:r>
      <w:r w:rsidRPr="00D241E6">
        <w:rPr>
          <w:rFonts w:ascii="Times New Roman" w:hAnsi="Times New Roman" w:cs="Times New Roman"/>
          <w:i/>
          <w:iCs/>
          <w:sz w:val="24"/>
          <w:szCs w:val="24"/>
        </w:rPr>
        <w:t xml:space="preserve">A. barbadensis </w:t>
      </w:r>
      <w:r w:rsidRPr="00D241E6">
        <w:rPr>
          <w:rFonts w:ascii="Times New Roman" w:hAnsi="Times New Roman" w:cs="Times New Roman"/>
          <w:sz w:val="24"/>
          <w:szCs w:val="24"/>
        </w:rPr>
        <w:t xml:space="preserve">Mill., </w:t>
      </w:r>
      <w:r w:rsidRPr="00D241E6">
        <w:rPr>
          <w:rFonts w:ascii="Times New Roman" w:hAnsi="Times New Roman" w:cs="Times New Roman"/>
          <w:i/>
          <w:iCs/>
          <w:sz w:val="24"/>
          <w:szCs w:val="24"/>
        </w:rPr>
        <w:t xml:space="preserve">Aloe indica </w:t>
      </w:r>
      <w:r w:rsidRPr="00D241E6">
        <w:rPr>
          <w:rFonts w:ascii="Times New Roman" w:hAnsi="Times New Roman" w:cs="Times New Roman"/>
          <w:sz w:val="24"/>
          <w:szCs w:val="24"/>
        </w:rPr>
        <w:t xml:space="preserve">Royle, </w:t>
      </w:r>
      <w:r w:rsidRPr="00D241E6">
        <w:rPr>
          <w:rFonts w:ascii="Times New Roman" w:hAnsi="Times New Roman" w:cs="Times New Roman"/>
          <w:i/>
          <w:iCs/>
          <w:sz w:val="24"/>
          <w:szCs w:val="24"/>
        </w:rPr>
        <w:t>Aloe perfoliata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vera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 xml:space="preserve">A. vulgaris </w:t>
      </w:r>
      <w:r w:rsidRPr="00D241E6">
        <w:rPr>
          <w:rFonts w:ascii="Times New Roman" w:hAnsi="Times New Roman" w:cs="Times New Roman"/>
          <w:sz w:val="24"/>
          <w:szCs w:val="24"/>
        </w:rPr>
        <w:t xml:space="preserve">Lam., </w:t>
      </w:r>
      <w:r w:rsidR="002614A7">
        <w:rPr>
          <w:rFonts w:ascii="Times New Roman" w:eastAsiaTheme="minorHAnsi" w:hAnsi="Times New Roman" w:cs="Times New Roman"/>
          <w:sz w:val="24"/>
          <w:szCs w:val="24"/>
          <w:lang w:val="en-GB"/>
        </w:rPr>
        <w:t>[11].</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and common names including Chinese </w:t>
      </w:r>
      <w:r w:rsidRPr="00D241E6">
        <w:rPr>
          <w:rFonts w:ascii="Times New Roman" w:hAnsi="Times New Roman" w:cs="Times New Roman"/>
          <w:i/>
          <w:iCs/>
          <w:sz w:val="24"/>
          <w:szCs w:val="24"/>
        </w:rPr>
        <w:t>Alo</w:t>
      </w:r>
      <w:r w:rsidRPr="00D241E6">
        <w:rPr>
          <w:rFonts w:ascii="Times New Roman" w:hAnsi="Times New Roman" w:cs="Times New Roman"/>
          <w:sz w:val="24"/>
          <w:szCs w:val="24"/>
        </w:rPr>
        <w:t xml:space="preserve">e, Indian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True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Barbados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Burn </w:t>
      </w:r>
      <w:r w:rsidRPr="00D241E6">
        <w:rPr>
          <w:rFonts w:ascii="Times New Roman" w:hAnsi="Times New Roman" w:cs="Times New Roman"/>
          <w:i/>
          <w:iCs/>
          <w:sz w:val="24"/>
          <w:szCs w:val="24"/>
        </w:rPr>
        <w:t>Aloe,</w:t>
      </w:r>
      <w:r w:rsidRPr="00D241E6">
        <w:rPr>
          <w:rFonts w:ascii="Times New Roman" w:hAnsi="Times New Roman" w:cs="Times New Roman"/>
          <w:sz w:val="24"/>
          <w:szCs w:val="24"/>
        </w:rPr>
        <w:t xml:space="preserve"> First Aid Plant, Wand of Heaven and Miracle Plant </w:t>
      </w:r>
      <w:r w:rsidR="00CF5933">
        <w:rPr>
          <w:rFonts w:ascii="Times New Roman" w:eastAsiaTheme="minorHAnsi" w:hAnsi="Times New Roman" w:cs="Times New Roman"/>
          <w:sz w:val="24"/>
          <w:szCs w:val="24"/>
          <w:lang w:val="en-GB"/>
        </w:rPr>
        <w:t xml:space="preserve">[12]. </w:t>
      </w:r>
      <w:r w:rsidRPr="00D241E6">
        <w:rPr>
          <w:rFonts w:ascii="Times New Roman" w:hAnsi="Times New Roman" w:cs="Times New Roman"/>
          <w:sz w:val="24"/>
          <w:szCs w:val="24"/>
        </w:rPr>
        <w:t xml:space="preserve">The species name </w:t>
      </w:r>
      <w:r w:rsidRPr="00D241E6">
        <w:rPr>
          <w:rFonts w:ascii="Times New Roman" w:hAnsi="Times New Roman" w:cs="Times New Roman"/>
          <w:i/>
          <w:iCs/>
          <w:sz w:val="24"/>
          <w:szCs w:val="24"/>
        </w:rPr>
        <w:t>vera</w:t>
      </w:r>
      <w:r w:rsidRPr="00D241E6">
        <w:rPr>
          <w:rFonts w:ascii="Times New Roman" w:hAnsi="Times New Roman" w:cs="Times New Roman"/>
          <w:sz w:val="24"/>
          <w:szCs w:val="24"/>
        </w:rPr>
        <w:t xml:space="preserve"> means "true" or "genuine". Some literature identifies the white spotted form of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as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var. </w:t>
      </w:r>
      <w:r w:rsidRPr="00D241E6">
        <w:rPr>
          <w:rFonts w:ascii="Times New Roman" w:hAnsi="Times New Roman" w:cs="Times New Roman"/>
          <w:i/>
          <w:iCs/>
          <w:sz w:val="24"/>
          <w:szCs w:val="24"/>
        </w:rPr>
        <w:t>chinensis</w:t>
      </w:r>
      <w:r w:rsidRPr="00D241E6">
        <w:rPr>
          <w:rFonts w:ascii="Times New Roman" w:hAnsi="Times New Roman" w:cs="Times New Roman"/>
          <w:sz w:val="24"/>
          <w:szCs w:val="24"/>
        </w:rPr>
        <w:t xml:space="preserve">,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3</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however, the species varies widely with regard to leaf spots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4</w:t>
      </w:r>
      <w:r w:rsidR="002614A7">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and it has been suggested that the spotted form of </w:t>
      </w:r>
      <w:r w:rsidRPr="00D241E6">
        <w:rPr>
          <w:rFonts w:ascii="Times New Roman" w:hAnsi="Times New Roman" w:cs="Times New Roman"/>
          <w:i/>
          <w:iCs/>
          <w:sz w:val="24"/>
          <w:szCs w:val="24"/>
        </w:rPr>
        <w:t xml:space="preserve">Aloe vera </w:t>
      </w:r>
      <w:r w:rsidRPr="00D241E6">
        <w:rPr>
          <w:rFonts w:ascii="Times New Roman" w:hAnsi="Times New Roman" w:cs="Times New Roman"/>
          <w:sz w:val="24"/>
          <w:szCs w:val="24"/>
        </w:rPr>
        <w:t xml:space="preserve">may be similar to </w:t>
      </w:r>
      <w:r w:rsidRPr="00D241E6">
        <w:rPr>
          <w:rFonts w:ascii="Times New Roman" w:hAnsi="Times New Roman" w:cs="Times New Roman"/>
          <w:i/>
          <w:iCs/>
          <w:sz w:val="24"/>
          <w:szCs w:val="24"/>
        </w:rPr>
        <w:t xml:space="preserve">A. massawana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4</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r w:rsidRPr="00D241E6">
        <w:rPr>
          <w:rFonts w:ascii="Times New Roman" w:hAnsi="Times New Roman" w:cs="Times New Roman"/>
          <w:sz w:val="24"/>
          <w:szCs w:val="24"/>
        </w:rPr>
        <w:t xml:space="preserve">The species </w:t>
      </w:r>
      <w:r w:rsidRPr="00D241E6">
        <w:rPr>
          <w:rFonts w:ascii="Times New Roman" w:hAnsi="Times New Roman" w:cs="Times New Roman"/>
          <w:sz w:val="24"/>
          <w:szCs w:val="24"/>
        </w:rPr>
        <w:t xml:space="preserve">was introduced to China and various parts of southern Europe in the 17th century </w:t>
      </w:r>
      <w:r w:rsidR="002614A7">
        <w:rPr>
          <w:rFonts w:ascii="Times New Roman" w:eastAsiaTheme="minorHAnsi" w:hAnsi="Times New Roman" w:cs="Times New Roman"/>
          <w:sz w:val="24"/>
          <w:szCs w:val="24"/>
          <w:lang w:val="en-GB"/>
        </w:rPr>
        <w:t>[1</w:t>
      </w:r>
      <w:r w:rsidR="00CF5933">
        <w:rPr>
          <w:rFonts w:ascii="Times New Roman" w:eastAsiaTheme="minorHAnsi" w:hAnsi="Times New Roman" w:cs="Times New Roman"/>
          <w:sz w:val="24"/>
          <w:szCs w:val="24"/>
          <w:lang w:val="en-GB"/>
        </w:rPr>
        <w:t>5</w:t>
      </w:r>
      <w:r w:rsidR="002614A7">
        <w:rPr>
          <w:rFonts w:ascii="Times New Roman" w:eastAsiaTheme="minorHAnsi" w:hAnsi="Times New Roman" w:cs="Times New Roman"/>
          <w:sz w:val="24"/>
          <w:szCs w:val="24"/>
          <w:lang w:val="en-GB"/>
        </w:rPr>
        <w:t>].</w:t>
      </w:r>
      <w:r w:rsidR="002614A7" w:rsidRPr="00D241E6">
        <w:rPr>
          <w:rFonts w:ascii="Times New Roman" w:eastAsiaTheme="minorHAnsi" w:hAnsi="Times New Roman" w:cs="Times New Roman"/>
          <w:sz w:val="24"/>
          <w:szCs w:val="24"/>
          <w:lang w:val="en-GB"/>
        </w:rPr>
        <w:t xml:space="preserve"> </w:t>
      </w:r>
    </w:p>
    <w:p w14:paraId="5D418F78" w14:textId="33C52863" w:rsidR="00823049" w:rsidRDefault="00D87C0A" w:rsidP="00823049">
      <w:pPr>
        <w:autoSpaceDE w:val="0"/>
        <w:autoSpaceDN w:val="0"/>
        <w:adjustRightInd w:val="0"/>
        <w:spacing w:after="0" w:line="240" w:lineRule="auto"/>
        <w:jc w:val="both"/>
        <w:rPr>
          <w:rFonts w:ascii="Times New Roman" w:eastAsiaTheme="minorHAnsi" w:hAnsi="Times New Roman" w:cs="Times New Roman"/>
          <w:sz w:val="24"/>
          <w:szCs w:val="24"/>
          <w:lang w:val="en-GB"/>
        </w:rPr>
      </w:pP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a wild-growing plant that belongs to the family Asclepiadaceae, it is a drug of herbal origin, which has been in use for medicinal purpose since time immemorial. Although comparatively toxic, the drug has effectively been employed for the treatment of various ailments commonly found in the tropical regions and is used in the treatment of diseases such as ulcer, inflammation, wound healing, </w:t>
      </w:r>
      <w:r w:rsidRPr="00D241E6">
        <w:rPr>
          <w:rFonts w:ascii="Times New Roman" w:hAnsi="Times New Roman" w:cs="Times New Roman"/>
          <w:i/>
          <w:iCs/>
          <w:sz w:val="24"/>
          <w:szCs w:val="24"/>
        </w:rPr>
        <w:t xml:space="preserve">waja-ul-mufasil </w:t>
      </w:r>
      <w:r w:rsidRPr="00D241E6">
        <w:rPr>
          <w:rFonts w:ascii="Times New Roman" w:hAnsi="Times New Roman" w:cs="Times New Roman"/>
          <w:sz w:val="24"/>
          <w:szCs w:val="24"/>
        </w:rPr>
        <w:t xml:space="preserve">(arthritis), </w:t>
      </w:r>
      <w:r w:rsidRPr="00D241E6">
        <w:rPr>
          <w:rFonts w:ascii="Times New Roman" w:hAnsi="Times New Roman" w:cs="Times New Roman"/>
          <w:i/>
          <w:iCs/>
          <w:sz w:val="24"/>
          <w:szCs w:val="24"/>
        </w:rPr>
        <w:t xml:space="preserve">istisqa </w:t>
      </w:r>
      <w:r w:rsidRPr="00D241E6">
        <w:rPr>
          <w:rFonts w:ascii="Times New Roman" w:hAnsi="Times New Roman" w:cs="Times New Roman"/>
          <w:sz w:val="24"/>
          <w:szCs w:val="24"/>
        </w:rPr>
        <w:t xml:space="preserve">(ascites), </w:t>
      </w:r>
      <w:r w:rsidRPr="00D241E6">
        <w:rPr>
          <w:rFonts w:ascii="Times New Roman" w:hAnsi="Times New Roman" w:cs="Times New Roman"/>
          <w:i/>
          <w:iCs/>
          <w:sz w:val="24"/>
          <w:szCs w:val="24"/>
        </w:rPr>
        <w:t xml:space="preserve">iltehab </w:t>
      </w:r>
      <w:r w:rsidRPr="00D241E6">
        <w:rPr>
          <w:rFonts w:ascii="Times New Roman" w:hAnsi="Times New Roman" w:cs="Times New Roman"/>
          <w:sz w:val="24"/>
          <w:szCs w:val="24"/>
        </w:rPr>
        <w:t xml:space="preserve">(inflammatory conditions), </w:t>
      </w:r>
      <w:r w:rsidRPr="00D241E6">
        <w:rPr>
          <w:rFonts w:ascii="Times New Roman" w:hAnsi="Times New Roman" w:cs="Times New Roman"/>
          <w:i/>
          <w:iCs/>
          <w:sz w:val="24"/>
          <w:szCs w:val="24"/>
        </w:rPr>
        <w:t xml:space="preserve">Juzam </w:t>
      </w:r>
      <w:r w:rsidRPr="00D241E6">
        <w:rPr>
          <w:rFonts w:ascii="Times New Roman" w:hAnsi="Times New Roman" w:cs="Times New Roman"/>
          <w:sz w:val="24"/>
          <w:szCs w:val="24"/>
        </w:rPr>
        <w:t xml:space="preserve">(leprosy) and </w:t>
      </w:r>
      <w:r w:rsidRPr="00D241E6">
        <w:rPr>
          <w:rFonts w:ascii="Times New Roman" w:hAnsi="Times New Roman" w:cs="Times New Roman"/>
          <w:i/>
          <w:iCs/>
          <w:sz w:val="24"/>
          <w:szCs w:val="24"/>
        </w:rPr>
        <w:t xml:space="preserve">zeeq-un-nafs </w:t>
      </w:r>
      <w:r w:rsidRPr="00D241E6">
        <w:rPr>
          <w:rFonts w:ascii="Times New Roman" w:hAnsi="Times New Roman" w:cs="Times New Roman"/>
          <w:sz w:val="24"/>
          <w:szCs w:val="24"/>
        </w:rPr>
        <w:t xml:space="preserve">(asthma). This confers to the increased use of medicinal plants as the major source of traditional medicine worldwide </w:t>
      </w:r>
      <w:r w:rsidR="00CF5933">
        <w:rPr>
          <w:rFonts w:ascii="Times New Roman" w:eastAsiaTheme="minorHAnsi" w:hAnsi="Times New Roman" w:cs="Times New Roman"/>
          <w:sz w:val="24"/>
          <w:szCs w:val="24"/>
          <w:lang w:val="en-GB"/>
        </w:rPr>
        <w:t xml:space="preserve">[16].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 xml:space="preserve">Tumfafiya </w:t>
      </w:r>
      <w:r w:rsidRPr="00D241E6">
        <w:rPr>
          <w:rFonts w:ascii="Times New Roman" w:hAnsi="Times New Roman" w:cs="Times New Roman"/>
          <w:sz w:val="24"/>
          <w:szCs w:val="24"/>
        </w:rPr>
        <w:t xml:space="preserve">in Hausa) is a plant with a wild-growing ability that has been used for the treatment of a variety of human disease conditions such as wound healing, tumors, inflammation, ulcers and leprosy </w:t>
      </w:r>
      <w:r w:rsidR="00CF5933">
        <w:rPr>
          <w:rFonts w:ascii="Times New Roman" w:eastAsiaTheme="minorHAnsi" w:hAnsi="Times New Roman" w:cs="Times New Roman"/>
          <w:sz w:val="24"/>
          <w:szCs w:val="24"/>
          <w:lang w:val="en-GB"/>
        </w:rPr>
        <w:t>[17].</w:t>
      </w:r>
      <w:r w:rsidRPr="00D241E6">
        <w:rPr>
          <w:rFonts w:ascii="Times New Roman" w:hAnsi="Times New Roman" w:cs="Times New Roman"/>
          <w:sz w:val="24"/>
          <w:szCs w:val="24"/>
        </w:rPr>
        <w:t xml:space="preserve"> The plant is known to release large quantities of milky saps (latex) when its tissues are mechanically damaged. This may be a mechanism of defense of the plant against predators. A number of researches have been conducted on the plant which established it as the major source of drugs used in the modern era </w:t>
      </w:r>
      <w:r w:rsidR="00CF5933">
        <w:rPr>
          <w:rFonts w:ascii="Times New Roman" w:eastAsiaTheme="minorHAnsi" w:hAnsi="Times New Roman" w:cs="Times New Roman"/>
          <w:sz w:val="24"/>
          <w:szCs w:val="24"/>
          <w:lang w:val="en-GB"/>
        </w:rPr>
        <w:t xml:space="preserve">[18].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among the plants not eaten by grazing animals due to its toxicological characteristic. The latex has been used traditionally in making poisonous arrows. It is toxic to human eyes, producing impaired vision (dimness) as well as photophobia. Plants have been used as characteristic drugs to cure a variety of diseases worldwide. This medicinal action of plants is due to the presence of phytochemicals or bioactive compounds in them </w:t>
      </w:r>
      <w:r w:rsidR="00CF5933">
        <w:rPr>
          <w:rFonts w:ascii="Times New Roman" w:eastAsiaTheme="minorHAnsi" w:hAnsi="Times New Roman" w:cs="Times New Roman"/>
          <w:sz w:val="24"/>
          <w:szCs w:val="24"/>
          <w:lang w:val="en-GB"/>
        </w:rPr>
        <w:t xml:space="preserve">[19]. </w:t>
      </w:r>
      <w:r w:rsidRPr="00D241E6">
        <w:rPr>
          <w:rFonts w:ascii="Times New Roman" w:hAnsi="Times New Roman" w:cs="Times New Roman"/>
          <w:sz w:val="24"/>
          <w:szCs w:val="24"/>
        </w:rPr>
        <w:t xml:space="preserve">Liver is the major organ that plays an essential role in the metabolism of </w:t>
      </w:r>
      <w:r w:rsidRPr="00D241E6">
        <w:rPr>
          <w:rFonts w:ascii="Times New Roman" w:hAnsi="Times New Roman" w:cs="Times New Roman"/>
          <w:sz w:val="24"/>
          <w:szCs w:val="24"/>
        </w:rPr>
        <w:lastRenderedPageBreak/>
        <w:t xml:space="preserve">chemicals through phase one and phase two metabolic reactions. There are four (4) species of this genus, but only </w:t>
      </w:r>
      <w:r w:rsidRPr="00D241E6">
        <w:rPr>
          <w:rFonts w:ascii="Times New Roman" w:hAnsi="Times New Roman" w:cs="Times New Roman"/>
          <w:i/>
          <w:iCs/>
          <w:sz w:val="24"/>
          <w:szCs w:val="24"/>
        </w:rPr>
        <w:t xml:space="preserve">C. procera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 xml:space="preserve">Calotropis gigantea </w:t>
      </w:r>
      <w:r w:rsidRPr="00D241E6">
        <w:rPr>
          <w:rFonts w:ascii="Times New Roman" w:hAnsi="Times New Roman" w:cs="Times New Roman"/>
          <w:sz w:val="24"/>
          <w:szCs w:val="24"/>
        </w:rPr>
        <w:t xml:space="preserve">are well recognized for their medicinal properties </w:t>
      </w:r>
      <w:r w:rsidR="00CF5933">
        <w:rPr>
          <w:rFonts w:ascii="Times New Roman" w:eastAsiaTheme="minorHAnsi" w:hAnsi="Times New Roman" w:cs="Times New Roman"/>
          <w:sz w:val="24"/>
          <w:szCs w:val="24"/>
          <w:lang w:val="en-GB"/>
        </w:rPr>
        <w:t>[</w:t>
      </w:r>
      <w:r w:rsidR="00823049">
        <w:rPr>
          <w:rFonts w:ascii="Times New Roman" w:eastAsiaTheme="minorHAnsi" w:hAnsi="Times New Roman" w:cs="Times New Roman"/>
          <w:sz w:val="24"/>
          <w:szCs w:val="24"/>
          <w:lang w:val="en-GB"/>
        </w:rPr>
        <w:t>20</w:t>
      </w:r>
      <w:r w:rsidR="00CF5933">
        <w:rPr>
          <w:rFonts w:ascii="Times New Roman" w:eastAsiaTheme="minorHAnsi" w:hAnsi="Times New Roman" w:cs="Times New Roman"/>
          <w:sz w:val="24"/>
          <w:szCs w:val="24"/>
          <w:lang w:val="en-GB"/>
        </w:rPr>
        <w:t xml:space="preserve">]. </w:t>
      </w:r>
      <w:r w:rsidRPr="00D241E6">
        <w:rPr>
          <w:rFonts w:ascii="Times New Roman" w:hAnsi="Times New Roman" w:cs="Times New Roman"/>
          <w:i/>
          <w:iCs/>
          <w:sz w:val="24"/>
          <w:szCs w:val="24"/>
        </w:rPr>
        <w:t>C. procera</w:t>
      </w:r>
      <w:r w:rsidRPr="00D241E6">
        <w:rPr>
          <w:rFonts w:ascii="Times New Roman" w:hAnsi="Times New Roman" w:cs="Times New Roman"/>
          <w:sz w:val="24"/>
          <w:szCs w:val="24"/>
        </w:rPr>
        <w:t xml:space="preserve"> is drought resistant medicinal perennial shrub mostly found in arid to semi-arid areas. It is a major source of secondary metabolites including phenols, flavonoids, terpenoids, sugars, alkaloids, tannins cardenolides, glycoside, saponins and steroids. It has medicinal properties as hepatoprotective, antioxidant, inflammatory, antimicrobial and antimalarial. It is vigorously used for the ailment of common diseases i.e., fever, leprosy, eczema, diarrhoea, dysentery and jaundice</w:t>
      </w:r>
      <w:r w:rsidRPr="00D241E6">
        <w:rPr>
          <w:rFonts w:ascii="Times New Roman" w:hAnsi="Times New Roman" w:cs="Times New Roman"/>
          <w:b/>
          <w:sz w:val="24"/>
          <w:szCs w:val="24"/>
        </w:rPr>
        <w:t xml:space="preserve"> </w:t>
      </w:r>
      <w:bookmarkStart w:id="2" w:name="_Toc212764259"/>
      <w:r w:rsidR="00823049">
        <w:rPr>
          <w:rFonts w:ascii="Times New Roman" w:eastAsiaTheme="minorHAnsi" w:hAnsi="Times New Roman" w:cs="Times New Roman"/>
          <w:sz w:val="24"/>
          <w:szCs w:val="24"/>
          <w:lang w:val="en-GB"/>
        </w:rPr>
        <w:t xml:space="preserve">[21]. </w:t>
      </w:r>
    </w:p>
    <w:p w14:paraId="5D1CEC67" w14:textId="77777777" w:rsidR="00823049" w:rsidRDefault="00823049" w:rsidP="00823049">
      <w:pPr>
        <w:autoSpaceDE w:val="0"/>
        <w:autoSpaceDN w:val="0"/>
        <w:adjustRightInd w:val="0"/>
        <w:spacing w:after="0" w:line="240" w:lineRule="auto"/>
        <w:jc w:val="both"/>
        <w:rPr>
          <w:rFonts w:ascii="Times New Roman" w:eastAsiaTheme="minorHAnsi" w:hAnsi="Times New Roman" w:cs="Times New Roman"/>
          <w:sz w:val="24"/>
          <w:szCs w:val="24"/>
          <w:lang w:val="en-GB"/>
        </w:rPr>
      </w:pPr>
    </w:p>
    <w:p w14:paraId="5FAFC062" w14:textId="1AF87F58" w:rsidR="00D87C0A" w:rsidRPr="00823049" w:rsidRDefault="00F37F75" w:rsidP="00823049">
      <w:pPr>
        <w:autoSpaceDE w:val="0"/>
        <w:autoSpaceDN w:val="0"/>
        <w:adjustRightInd w:val="0"/>
        <w:spacing w:after="0" w:line="240" w:lineRule="auto"/>
        <w:jc w:val="both"/>
        <w:rPr>
          <w:rFonts w:ascii="Times New Roman" w:hAnsi="Times New Roman" w:cs="Times New Roman"/>
          <w:b/>
          <w:bCs/>
          <w:sz w:val="24"/>
          <w:szCs w:val="24"/>
        </w:rPr>
      </w:pPr>
      <w:r w:rsidRPr="00823049">
        <w:rPr>
          <w:rFonts w:ascii="Times New Roman" w:hAnsi="Times New Roman" w:cs="Times New Roman"/>
          <w:b/>
          <w:bCs/>
          <w:sz w:val="24"/>
          <w:szCs w:val="24"/>
        </w:rPr>
        <w:t>1</w:t>
      </w:r>
      <w:r w:rsidR="00D87C0A" w:rsidRPr="00823049">
        <w:rPr>
          <w:rFonts w:ascii="Times New Roman" w:hAnsi="Times New Roman" w:cs="Times New Roman"/>
          <w:b/>
          <w:bCs/>
          <w:sz w:val="24"/>
          <w:szCs w:val="24"/>
        </w:rPr>
        <w:t>.1 MATERIAL</w:t>
      </w:r>
      <w:r w:rsidRPr="00823049">
        <w:rPr>
          <w:rFonts w:ascii="Times New Roman" w:hAnsi="Times New Roman" w:cs="Times New Roman"/>
          <w:b/>
          <w:bCs/>
          <w:sz w:val="24"/>
          <w:szCs w:val="24"/>
        </w:rPr>
        <w:t>S</w:t>
      </w:r>
      <w:r w:rsidR="00D87C0A" w:rsidRPr="00823049">
        <w:rPr>
          <w:rFonts w:ascii="Times New Roman" w:hAnsi="Times New Roman" w:cs="Times New Roman"/>
          <w:b/>
          <w:bCs/>
          <w:sz w:val="24"/>
          <w:szCs w:val="24"/>
        </w:rPr>
        <w:t xml:space="preserve"> AND METHODS</w:t>
      </w:r>
      <w:bookmarkEnd w:id="2"/>
    </w:p>
    <w:p w14:paraId="74745C05" w14:textId="34653256" w:rsidR="00D87C0A" w:rsidRPr="00D241E6" w:rsidRDefault="00F37F75" w:rsidP="00F37F75">
      <w:pPr>
        <w:pStyle w:val="Heading1"/>
        <w:spacing w:line="240" w:lineRule="auto"/>
        <w:rPr>
          <w:rFonts w:ascii="Times New Roman" w:hAnsi="Times New Roman" w:cs="Times New Roman"/>
          <w:color w:val="auto"/>
          <w:sz w:val="24"/>
          <w:szCs w:val="24"/>
        </w:rPr>
      </w:pPr>
      <w:bookmarkStart w:id="3" w:name="_Toc145287155"/>
      <w:bookmarkStart w:id="4" w:name="_Toc212764260"/>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.2 STUDY LOCATION</w:t>
      </w:r>
      <w:bookmarkEnd w:id="3"/>
      <w:bookmarkEnd w:id="4"/>
    </w:p>
    <w:p w14:paraId="2EFB25A7" w14:textId="6BA6D704" w:rsidR="00D87C0A" w:rsidRPr="00D241E6" w:rsidRDefault="00D87C0A" w:rsidP="00F37F75">
      <w:pPr>
        <w:autoSpaceDE w:val="0"/>
        <w:autoSpaceDN w:val="0"/>
        <w:adjustRightInd w:val="0"/>
        <w:spacing w:before="240" w:after="240" w:line="240" w:lineRule="auto"/>
        <w:jc w:val="both"/>
        <w:rPr>
          <w:rFonts w:ascii="Times New Roman" w:hAnsi="Times New Roman" w:cs="Times New Roman"/>
          <w:bCs/>
          <w:sz w:val="24"/>
          <w:szCs w:val="24"/>
        </w:rPr>
      </w:pPr>
      <w:r w:rsidRPr="00D241E6">
        <w:rPr>
          <w:rFonts w:ascii="Times New Roman" w:hAnsi="Times New Roman" w:cs="Times New Roman"/>
          <w:bCs/>
          <w:sz w:val="24"/>
          <w:szCs w:val="24"/>
        </w:rPr>
        <w:t xml:space="preserve">The study was carried out in collaboration with Laboratory of Histopathology Department, School of Medical Laboratory Sciences, where tissue processing and staining procedures were carried out, Animal House and Department of Pharmacognosy of Faculty of Pharmaceutical Sciences, Usmanu Danfodiyo University, Sokoto where Animals were procured, surgical wound   intervention and phytochemical analysis were carried out. </w:t>
      </w:r>
      <w:bookmarkStart w:id="5" w:name="_Toc145287159"/>
    </w:p>
    <w:p w14:paraId="73E038A1" w14:textId="5F7BDD38"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.3 ETHICAL APPROVAL</w:t>
      </w:r>
      <w:bookmarkEnd w:id="5"/>
    </w:p>
    <w:p w14:paraId="58701FA3" w14:textId="55183093"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All the procedures of this research were performed according to the Guideline for the Care and Use of Laboratory Animals. Protocols approval of the research was formally obtained from the Ethics and Research Committee on the use of Laboratory Animals for research of the Usmanu Danfodiyo University, Sokoto. </w:t>
      </w:r>
      <w:r w:rsidRPr="00D241E6">
        <w:rPr>
          <w:rFonts w:ascii="Times New Roman" w:hAnsi="Times New Roman" w:cs="Times New Roman"/>
          <w:sz w:val="24"/>
          <w:szCs w:val="24"/>
        </w:rPr>
        <w:t>The ethical approval registration Number was given as NHREC/UDU-HREC/25/06/2023</w:t>
      </w:r>
      <w:bookmarkStart w:id="6" w:name="_Toc145287156"/>
    </w:p>
    <w:p w14:paraId="607A8CF9" w14:textId="13471A0C"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.4 PLANTS COLLECTION AND DRYING OF THE LEAVES</w:t>
      </w:r>
      <w:bookmarkEnd w:id="6"/>
      <w:r w:rsidR="00D87C0A" w:rsidRPr="00D241E6">
        <w:rPr>
          <w:rFonts w:ascii="Times New Roman" w:hAnsi="Times New Roman" w:cs="Times New Roman"/>
          <w:b/>
          <w:bCs/>
          <w:sz w:val="24"/>
          <w:szCs w:val="24"/>
        </w:rPr>
        <w:t xml:space="preserve"> </w:t>
      </w:r>
    </w:p>
    <w:p w14:paraId="587F27B7" w14:textId="7777777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fresh leaves materials of </w:t>
      </w:r>
      <w:r w:rsidRPr="00D241E6">
        <w:rPr>
          <w:rFonts w:ascii="Times New Roman" w:hAnsi="Times New Roman" w:cs="Times New Roman"/>
          <w:i/>
          <w:sz w:val="24"/>
          <w:szCs w:val="24"/>
        </w:rPr>
        <w:t>A. nilotica</w:t>
      </w:r>
      <w:r w:rsidRPr="00D241E6">
        <w:rPr>
          <w:rFonts w:ascii="Times New Roman" w:hAnsi="Times New Roman" w:cs="Times New Roman"/>
          <w:sz w:val="24"/>
          <w:szCs w:val="24"/>
        </w:rPr>
        <w:t xml:space="preserve">, </w:t>
      </w:r>
      <w:r w:rsidRPr="00D241E6">
        <w:rPr>
          <w:rFonts w:ascii="Times New Roman" w:hAnsi="Times New Roman" w:cs="Times New Roman"/>
          <w:i/>
          <w:sz w:val="24"/>
          <w:szCs w:val="24"/>
        </w:rPr>
        <w:t>A. vera</w:t>
      </w:r>
      <w:r w:rsidRPr="00D241E6">
        <w:rPr>
          <w:rFonts w:ascii="Times New Roman" w:hAnsi="Times New Roman" w:cs="Times New Roman"/>
          <w:sz w:val="24"/>
          <w:szCs w:val="24"/>
        </w:rPr>
        <w:t xml:space="preserve"> and </w:t>
      </w:r>
      <w:r w:rsidRPr="00D241E6">
        <w:rPr>
          <w:rFonts w:ascii="Times New Roman" w:hAnsi="Times New Roman" w:cs="Times New Roman"/>
          <w:i/>
          <w:sz w:val="24"/>
          <w:szCs w:val="24"/>
        </w:rPr>
        <w:t>C. procera</w:t>
      </w:r>
      <w:r w:rsidRPr="00D241E6">
        <w:rPr>
          <w:rFonts w:ascii="Times New Roman" w:hAnsi="Times New Roman" w:cs="Times New Roman"/>
          <w:sz w:val="24"/>
          <w:szCs w:val="24"/>
        </w:rPr>
        <w:t xml:space="preserve"> were collected at the Herbarium Garden of Botany Department, Faculty of Biological Sciences, Usmanu Danfodiyo University Sokoto. All fresh individual leaves of plants were allowed to dried under the shade in Histopathology Laboratory to avoid destruction of suspected active ingredients by the sunlight.</w:t>
      </w:r>
      <w:bookmarkStart w:id="7" w:name="_Toc145287157"/>
    </w:p>
    <w:p w14:paraId="2123699B" w14:textId="79A8B0F6"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.5 PLANTS IDENTIFICATION AND AUTHENTIFICATION</w:t>
      </w:r>
      <w:bookmarkEnd w:id="7"/>
    </w:p>
    <w:p w14:paraId="669715C8" w14:textId="2E4736A8" w:rsidR="00D87C0A" w:rsidRDefault="00D87C0A" w:rsidP="00F37F75">
      <w:pPr>
        <w:autoSpaceDE w:val="0"/>
        <w:autoSpaceDN w:val="0"/>
        <w:adjustRightInd w:val="0"/>
        <w:spacing w:before="240" w:after="240" w:line="240" w:lineRule="auto"/>
        <w:jc w:val="both"/>
        <w:rPr>
          <w:rFonts w:ascii="Times New Roman" w:hAnsi="Times New Roman" w:cs="Times New Roman"/>
          <w:bCs/>
          <w:sz w:val="24"/>
          <w:szCs w:val="24"/>
        </w:rPr>
      </w:pPr>
      <w:r w:rsidRPr="00D241E6">
        <w:rPr>
          <w:rFonts w:ascii="Times New Roman" w:hAnsi="Times New Roman" w:cs="Times New Roman"/>
          <w:bCs/>
          <w:sz w:val="24"/>
          <w:szCs w:val="24"/>
        </w:rPr>
        <w:t xml:space="preserve">The leaves of each individual plant of </w:t>
      </w:r>
      <w:r w:rsidRPr="00D241E6">
        <w:rPr>
          <w:rFonts w:ascii="Times New Roman" w:hAnsi="Times New Roman" w:cs="Times New Roman"/>
          <w:bCs/>
          <w:i/>
          <w:sz w:val="24"/>
          <w:szCs w:val="24"/>
        </w:rPr>
        <w:t>A. nilotica, A. vera</w:t>
      </w:r>
      <w:r w:rsidRPr="00D241E6">
        <w:rPr>
          <w:rFonts w:ascii="Times New Roman" w:hAnsi="Times New Roman" w:cs="Times New Roman"/>
          <w:bCs/>
          <w:sz w:val="24"/>
          <w:szCs w:val="24"/>
        </w:rPr>
        <w:t xml:space="preserve"> and </w:t>
      </w:r>
      <w:r w:rsidRPr="00D241E6">
        <w:rPr>
          <w:rFonts w:ascii="Times New Roman" w:hAnsi="Times New Roman" w:cs="Times New Roman"/>
          <w:bCs/>
          <w:i/>
          <w:sz w:val="24"/>
          <w:szCs w:val="24"/>
        </w:rPr>
        <w:t>C. procera</w:t>
      </w:r>
      <w:r w:rsidRPr="00D241E6">
        <w:rPr>
          <w:rFonts w:ascii="Times New Roman" w:hAnsi="Times New Roman" w:cs="Times New Roman"/>
          <w:bCs/>
          <w:sz w:val="24"/>
          <w:szCs w:val="24"/>
        </w:rPr>
        <w:t xml:space="preserve"> were identified and authenticated by the Department of Pharmacognosy, Faculty of Pharmaceutical Sciences, where specimen voucher number was assigned to each individual plant leaves as follows;</w:t>
      </w:r>
      <w:r w:rsidRPr="00D241E6">
        <w:rPr>
          <w:rFonts w:ascii="Times New Roman" w:hAnsi="Times New Roman" w:cs="Times New Roman"/>
          <w:bCs/>
          <w:i/>
          <w:sz w:val="24"/>
          <w:szCs w:val="24"/>
        </w:rPr>
        <w:t xml:space="preserve"> A. nilotica</w:t>
      </w:r>
      <w:r w:rsidRPr="00D241E6">
        <w:rPr>
          <w:rFonts w:ascii="Times New Roman" w:hAnsi="Times New Roman" w:cs="Times New Roman"/>
          <w:bCs/>
          <w:sz w:val="24"/>
          <w:szCs w:val="24"/>
        </w:rPr>
        <w:t>:</w:t>
      </w:r>
      <w:r w:rsidRPr="00D241E6">
        <w:rPr>
          <w:rFonts w:ascii="Times New Roman" w:hAnsi="Times New Roman" w:cs="Times New Roman"/>
          <w:bCs/>
          <w:i/>
          <w:sz w:val="24"/>
          <w:szCs w:val="24"/>
        </w:rPr>
        <w:t xml:space="preserve"> </w:t>
      </w:r>
      <w:r w:rsidRPr="00D241E6">
        <w:rPr>
          <w:rFonts w:ascii="Times New Roman" w:hAnsi="Times New Roman" w:cs="Times New Roman"/>
          <w:bCs/>
          <w:sz w:val="24"/>
          <w:szCs w:val="24"/>
        </w:rPr>
        <w:t>PCG/UDUS/faba/0006</w:t>
      </w:r>
      <w:r w:rsidRPr="00D241E6">
        <w:rPr>
          <w:rFonts w:ascii="Times New Roman" w:hAnsi="Times New Roman" w:cs="Times New Roman"/>
          <w:bCs/>
          <w:i/>
          <w:sz w:val="24"/>
          <w:szCs w:val="24"/>
        </w:rPr>
        <w:t xml:space="preserve"> C. procera</w:t>
      </w:r>
      <w:r w:rsidRPr="00D241E6">
        <w:rPr>
          <w:rFonts w:ascii="Times New Roman" w:hAnsi="Times New Roman" w:cs="Times New Roman"/>
          <w:bCs/>
          <w:sz w:val="24"/>
          <w:szCs w:val="24"/>
        </w:rPr>
        <w:t xml:space="preserve">: PCG/UDUS/apoc/0003 and </w:t>
      </w:r>
      <w:r w:rsidRPr="00D241E6">
        <w:rPr>
          <w:rFonts w:ascii="Times New Roman" w:hAnsi="Times New Roman" w:cs="Times New Roman"/>
          <w:bCs/>
          <w:i/>
          <w:sz w:val="24"/>
          <w:szCs w:val="24"/>
        </w:rPr>
        <w:t>A. vera</w:t>
      </w:r>
      <w:r w:rsidRPr="00D241E6">
        <w:rPr>
          <w:rFonts w:ascii="Times New Roman" w:hAnsi="Times New Roman" w:cs="Times New Roman"/>
          <w:bCs/>
          <w:sz w:val="24"/>
          <w:szCs w:val="24"/>
        </w:rPr>
        <w:t>: PCG/UDUS/asph/0001</w:t>
      </w:r>
      <w:r w:rsidRPr="00D241E6">
        <w:rPr>
          <w:rFonts w:ascii="Times New Roman" w:hAnsi="Times New Roman" w:cs="Times New Roman"/>
          <w:bCs/>
          <w:i/>
          <w:sz w:val="24"/>
          <w:szCs w:val="24"/>
        </w:rPr>
        <w:t xml:space="preserve"> </w:t>
      </w:r>
      <w:r w:rsidRPr="00D241E6">
        <w:rPr>
          <w:rFonts w:ascii="Times New Roman" w:hAnsi="Times New Roman" w:cs="Times New Roman"/>
          <w:bCs/>
          <w:sz w:val="24"/>
          <w:szCs w:val="24"/>
        </w:rPr>
        <w:t>and deposited in the same Department.</w:t>
      </w:r>
      <w:bookmarkStart w:id="8" w:name="_Toc145287158"/>
    </w:p>
    <w:p w14:paraId="7D0885B2" w14:textId="77777777" w:rsidR="009B57EC" w:rsidRPr="00D241E6" w:rsidRDefault="009B57EC" w:rsidP="00F37F75">
      <w:pPr>
        <w:autoSpaceDE w:val="0"/>
        <w:autoSpaceDN w:val="0"/>
        <w:adjustRightInd w:val="0"/>
        <w:spacing w:before="240" w:after="240" w:line="240" w:lineRule="auto"/>
        <w:jc w:val="both"/>
        <w:rPr>
          <w:rFonts w:ascii="Times New Roman" w:hAnsi="Times New Roman" w:cs="Times New Roman"/>
          <w:bCs/>
          <w:sz w:val="24"/>
          <w:szCs w:val="24"/>
        </w:rPr>
      </w:pPr>
    </w:p>
    <w:p w14:paraId="4D2B7585" w14:textId="024AC60F"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.6 PLANTS PREPARATION AND EXTRACTION PROCEDURE</w:t>
      </w:r>
      <w:bookmarkEnd w:id="8"/>
      <w:r w:rsidR="00D87C0A" w:rsidRPr="00D241E6">
        <w:rPr>
          <w:rFonts w:ascii="Times New Roman" w:hAnsi="Times New Roman" w:cs="Times New Roman"/>
          <w:b/>
          <w:bCs/>
          <w:sz w:val="24"/>
          <w:szCs w:val="24"/>
        </w:rPr>
        <w:t>S</w:t>
      </w:r>
    </w:p>
    <w:p w14:paraId="17483D52" w14:textId="6A562A02"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fresh leaves </w:t>
      </w:r>
      <w:r w:rsidRPr="00D241E6">
        <w:rPr>
          <w:rFonts w:ascii="Times New Roman" w:hAnsi="Times New Roman" w:cs="Times New Roman"/>
          <w:bCs/>
          <w:sz w:val="24"/>
          <w:szCs w:val="24"/>
        </w:rPr>
        <w:t xml:space="preserve">of each individual plant of </w:t>
      </w:r>
      <w:r w:rsidRPr="00D241E6">
        <w:rPr>
          <w:rFonts w:ascii="Times New Roman" w:hAnsi="Times New Roman" w:cs="Times New Roman"/>
          <w:bCs/>
          <w:i/>
          <w:sz w:val="24"/>
          <w:szCs w:val="24"/>
        </w:rPr>
        <w:t>A. nilotica, A. vera</w:t>
      </w:r>
      <w:r w:rsidRPr="00D241E6">
        <w:rPr>
          <w:rFonts w:ascii="Times New Roman" w:hAnsi="Times New Roman" w:cs="Times New Roman"/>
          <w:bCs/>
          <w:sz w:val="24"/>
          <w:szCs w:val="24"/>
        </w:rPr>
        <w:t xml:space="preserve"> and</w:t>
      </w:r>
      <w:r w:rsidRPr="00D241E6">
        <w:rPr>
          <w:rFonts w:ascii="Times New Roman" w:hAnsi="Times New Roman" w:cs="Times New Roman"/>
          <w:bCs/>
          <w:i/>
          <w:sz w:val="24"/>
          <w:szCs w:val="24"/>
        </w:rPr>
        <w:t xml:space="preserve"> C. procera</w:t>
      </w:r>
      <w:r w:rsidRPr="00D241E6">
        <w:rPr>
          <w:rFonts w:ascii="Times New Roman" w:hAnsi="Times New Roman" w:cs="Times New Roman"/>
          <w:bCs/>
          <w:sz w:val="24"/>
          <w:szCs w:val="24"/>
        </w:rPr>
        <w:t xml:space="preserve"> </w:t>
      </w:r>
      <w:r w:rsidRPr="00D241E6">
        <w:rPr>
          <w:rFonts w:ascii="Times New Roman" w:hAnsi="Times New Roman" w:cs="Times New Roman"/>
          <w:sz w:val="24"/>
          <w:szCs w:val="24"/>
        </w:rPr>
        <w:t xml:space="preserve">were washed with clean water and dried under shade. The dried leaf of each individual plant was grinded into fine powder by using a grinder. The crude powdered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measured about 1000 g and soaked into 3000 mL of distilled water and allowed to stay for 3 </w:t>
      </w:r>
      <w:r w:rsidRPr="00D241E6">
        <w:rPr>
          <w:rFonts w:ascii="Times New Roman" w:hAnsi="Times New Roman" w:cs="Times New Roman"/>
          <w:sz w:val="24"/>
          <w:szCs w:val="24"/>
        </w:rPr>
        <w:lastRenderedPageBreak/>
        <w:t xml:space="preserve">days accompanied by continuous shaking of </w:t>
      </w:r>
      <w:r w:rsidRPr="00D241E6">
        <w:rPr>
          <w:rFonts w:ascii="Times New Roman" w:hAnsi="Times New Roman" w:cs="Times New Roman"/>
          <w:bCs/>
          <w:sz w:val="24"/>
          <w:szCs w:val="24"/>
        </w:rPr>
        <w:t>each individual</w:t>
      </w:r>
      <w:r w:rsidRPr="00D241E6">
        <w:rPr>
          <w:rFonts w:ascii="Times New Roman" w:hAnsi="Times New Roman" w:cs="Times New Roman"/>
          <w:sz w:val="24"/>
          <w:szCs w:val="24"/>
        </w:rPr>
        <w:t xml:space="preserve"> mixture every day. The suspension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extracted by using the cold extraction method according to Rahee &amp; Malik </w:t>
      </w:r>
      <w:r w:rsidR="00823049">
        <w:rPr>
          <w:rFonts w:ascii="Times New Roman" w:eastAsiaTheme="minorHAnsi" w:hAnsi="Times New Roman" w:cs="Times New Roman"/>
          <w:sz w:val="24"/>
          <w:szCs w:val="24"/>
          <w:lang w:val="en-GB"/>
        </w:rPr>
        <w:t xml:space="preserve">[22]. </w:t>
      </w:r>
      <w:r w:rsidRPr="00D241E6">
        <w:rPr>
          <w:rFonts w:ascii="Times New Roman" w:hAnsi="Times New Roman" w:cs="Times New Roman"/>
          <w:sz w:val="24"/>
          <w:szCs w:val="24"/>
        </w:rPr>
        <w:t xml:space="preserve">The suspension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filtered after 3 days by using fine clothes and then filtrates were refiltered using paper through filter funnel, the filtrates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 xml:space="preserve">leaf was place on water bath for water to evaporate in order to obtain the pure extract of </w:t>
      </w:r>
      <w:r w:rsidRPr="00D241E6">
        <w:rPr>
          <w:rFonts w:ascii="Times New Roman" w:hAnsi="Times New Roman" w:cs="Times New Roman"/>
          <w:bCs/>
          <w:sz w:val="24"/>
          <w:szCs w:val="24"/>
        </w:rPr>
        <w:t>each individual</w:t>
      </w:r>
      <w:r w:rsidRPr="00D241E6">
        <w:rPr>
          <w:rFonts w:ascii="Times New Roman" w:hAnsi="Times New Roman" w:cs="Times New Roman"/>
          <w:sz w:val="24"/>
          <w:szCs w:val="24"/>
        </w:rPr>
        <w:t xml:space="preserve"> plants to be use in the treatment of surgically wounded skin of wistar rats as done by Wei </w:t>
      </w:r>
      <w:r w:rsidRPr="00D241E6">
        <w:rPr>
          <w:rFonts w:ascii="Times New Roman" w:hAnsi="Times New Roman" w:cs="Times New Roman"/>
          <w:i/>
          <w:sz w:val="24"/>
          <w:szCs w:val="24"/>
        </w:rPr>
        <w:t xml:space="preserve">et al. </w:t>
      </w:r>
      <w:bookmarkStart w:id="9" w:name="_Toc145287162"/>
      <w:r w:rsidR="00823049">
        <w:rPr>
          <w:rFonts w:ascii="Times New Roman" w:eastAsiaTheme="minorHAnsi" w:hAnsi="Times New Roman" w:cs="Times New Roman"/>
          <w:sz w:val="24"/>
          <w:szCs w:val="24"/>
          <w:lang w:val="en-GB"/>
        </w:rPr>
        <w:t>[23].</w:t>
      </w:r>
    </w:p>
    <w:p w14:paraId="496529A3" w14:textId="159ECCFA"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sidRPr="00F37F75">
        <w:rPr>
          <w:rFonts w:ascii="Times New Roman" w:hAnsi="Times New Roman" w:cs="Times New Roman"/>
          <w:b/>
          <w:bCs/>
        </w:rPr>
        <w:t>1</w:t>
      </w:r>
      <w:r w:rsidR="00D87C0A" w:rsidRPr="00F37F75">
        <w:rPr>
          <w:rFonts w:ascii="Times New Roman" w:hAnsi="Times New Roman" w:cs="Times New Roman"/>
          <w:b/>
          <w:bCs/>
          <w:sz w:val="24"/>
          <w:szCs w:val="24"/>
        </w:rPr>
        <w:t>.7</w:t>
      </w:r>
      <w:r w:rsidR="00D87C0A" w:rsidRPr="00D241E6">
        <w:rPr>
          <w:rFonts w:ascii="Times New Roman" w:hAnsi="Times New Roman" w:cs="Times New Roman"/>
          <w:b/>
          <w:bCs/>
          <w:sz w:val="24"/>
          <w:szCs w:val="24"/>
        </w:rPr>
        <w:t xml:space="preserve"> PREPARATION OF EXTRACTS OINTMENTS AND APPLICATION ON THE WOUNDED SITE</w:t>
      </w:r>
      <w:bookmarkEnd w:id="9"/>
    </w:p>
    <w:p w14:paraId="1982340E" w14:textId="65B838DB"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White soft paraffin wax of 95 grams was weighed and melted in a water bath and 5 gram of </w:t>
      </w:r>
      <w:r w:rsidRPr="00D241E6">
        <w:rPr>
          <w:rFonts w:ascii="Times New Roman" w:hAnsi="Times New Roman" w:cs="Times New Roman"/>
          <w:bCs/>
          <w:sz w:val="24"/>
          <w:szCs w:val="24"/>
        </w:rPr>
        <w:t xml:space="preserve">each individual aqueous </w:t>
      </w:r>
      <w:r w:rsidRPr="00D241E6">
        <w:rPr>
          <w:rFonts w:ascii="Times New Roman" w:hAnsi="Times New Roman" w:cs="Times New Roman"/>
          <w:sz w:val="24"/>
          <w:szCs w:val="24"/>
        </w:rPr>
        <w:t>leaves extract was weighed and added to the melted white soft paraffin wax to serve as 5 % aqueous extract ointments to be used for the treatment of each individual test groups. Similar measurements were made of 0.25 gram of each 2 individual aqueous extract and combined to make it 5 grams then added to 95 grams of white soft paraffin wax to serve as 5 % aqueous extract ointments.  Also   1.7 g of each 3 individual aqueous extract was weighed and combined to make it 5 grams then added to 95 g of white soft paraffin wax to serve as 5 % aqueous extract ointments to be used for treatment of polyherbal formulated ointments group. Each</w:t>
      </w:r>
      <w:r w:rsidRPr="00D241E6">
        <w:rPr>
          <w:rFonts w:ascii="Times New Roman" w:hAnsi="Times New Roman" w:cs="Times New Roman"/>
          <w:bCs/>
          <w:sz w:val="24"/>
          <w:szCs w:val="24"/>
        </w:rPr>
        <w:t xml:space="preserve"> individual </w:t>
      </w:r>
      <w:r w:rsidRPr="00D241E6">
        <w:rPr>
          <w:rFonts w:ascii="Times New Roman" w:hAnsi="Times New Roman" w:cs="Times New Roman"/>
          <w:sz w:val="24"/>
          <w:szCs w:val="24"/>
        </w:rPr>
        <w:t xml:space="preserve">aqueous leaves extract ointments and polyherbal formulated ointments of </w:t>
      </w:r>
      <w:r w:rsidRPr="00D241E6">
        <w:rPr>
          <w:rFonts w:ascii="Times New Roman" w:hAnsi="Times New Roman" w:cs="Times New Roman"/>
          <w:i/>
          <w:sz w:val="24"/>
          <w:szCs w:val="24"/>
        </w:rPr>
        <w:t xml:space="preserve">A. nilotica, A. vera </w:t>
      </w:r>
      <w:r w:rsidRPr="00D241E6">
        <w:rPr>
          <w:rFonts w:ascii="Times New Roman" w:hAnsi="Times New Roman" w:cs="Times New Roman"/>
          <w:iCs/>
          <w:sz w:val="24"/>
          <w:szCs w:val="24"/>
        </w:rPr>
        <w:t>and</w:t>
      </w:r>
      <w:r w:rsidRPr="00D241E6">
        <w:rPr>
          <w:rFonts w:ascii="Times New Roman" w:hAnsi="Times New Roman" w:cs="Times New Roman"/>
          <w:i/>
          <w:sz w:val="24"/>
          <w:szCs w:val="24"/>
        </w:rPr>
        <w:t xml:space="preserve"> C. procera</w:t>
      </w:r>
      <w:r w:rsidRPr="00D241E6">
        <w:rPr>
          <w:rFonts w:ascii="Times New Roman" w:hAnsi="Times New Roman" w:cs="Times New Roman"/>
          <w:sz w:val="24"/>
          <w:szCs w:val="24"/>
        </w:rPr>
        <w:t xml:space="preserve"> were applied topically every day </w:t>
      </w:r>
      <w:r w:rsidRPr="00D241E6">
        <w:rPr>
          <w:rFonts w:ascii="Times New Roman" w:hAnsi="Times New Roman" w:cs="Times New Roman"/>
          <w:sz w:val="24"/>
          <w:szCs w:val="24"/>
        </w:rPr>
        <w:t xml:space="preserve">on the surgical wounded surface and the wound was covered using sterile gauze. The 5 % Betadine ointment was used for the treatment of the standard group alongside with test groups, to serve as positive control. </w:t>
      </w:r>
    </w:p>
    <w:p w14:paraId="3313C3D2" w14:textId="285968BD"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.8 SEMI-QUANTITATIVE OF PHYTOCHEMICAL ANALYSIS OF THE PLANT EXTRACTS</w:t>
      </w:r>
    </w:p>
    <w:p w14:paraId="184C14C0" w14:textId="7A93A71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aqueous extracts powder of </w:t>
      </w:r>
      <w:r w:rsidRPr="00D241E6">
        <w:rPr>
          <w:rFonts w:ascii="Times New Roman" w:hAnsi="Times New Roman" w:cs="Times New Roman"/>
          <w:bCs/>
          <w:sz w:val="24"/>
          <w:szCs w:val="24"/>
        </w:rPr>
        <w:t xml:space="preserve">each individual </w:t>
      </w:r>
      <w:r w:rsidRPr="00D241E6">
        <w:rPr>
          <w:rFonts w:ascii="Times New Roman" w:hAnsi="Times New Roman" w:cs="Times New Roman"/>
          <w:sz w:val="24"/>
          <w:szCs w:val="24"/>
        </w:rPr>
        <w:t>leaves was subjected to Gas-Chromatography and Mass-Spectrometric Analysis (GC-MS Analysis) to determine the quantitative of bioactive components analysis was carried out at General Research Chemistry Laboratory of Ahmadu Bello University, Zaria, Nigeria</w:t>
      </w:r>
      <w:bookmarkStart w:id="10" w:name="_Toc145287160"/>
      <w:r w:rsidRPr="00D241E6">
        <w:rPr>
          <w:rFonts w:ascii="Times New Roman" w:hAnsi="Times New Roman" w:cs="Times New Roman"/>
          <w:sz w:val="24"/>
          <w:szCs w:val="24"/>
        </w:rPr>
        <w:t>.</w:t>
      </w:r>
    </w:p>
    <w:p w14:paraId="39C4CBD6" w14:textId="52E02EFE" w:rsidR="00D87C0A" w:rsidRPr="00D241E6" w:rsidRDefault="00F37F75" w:rsidP="00F37F75">
      <w:pPr>
        <w:autoSpaceDE w:val="0"/>
        <w:autoSpaceDN w:val="0"/>
        <w:adjustRightInd w:val="0"/>
        <w:spacing w:before="240" w:after="240" w:line="240" w:lineRule="auto"/>
        <w:jc w:val="both"/>
        <w:rPr>
          <w:rFonts w:ascii="Times New Roman" w:hAnsi="Times New Roman" w:cs="Times New Roman"/>
          <w:b/>
          <w:bCs/>
          <w:sz w:val="28"/>
          <w:szCs w:val="28"/>
        </w:rPr>
      </w:pPr>
      <w:r>
        <w:rPr>
          <w:rFonts w:ascii="Times New Roman" w:hAnsi="Times New Roman" w:cs="Times New Roman"/>
          <w:b/>
          <w:bCs/>
          <w:sz w:val="24"/>
          <w:szCs w:val="24"/>
        </w:rPr>
        <w:t>1</w:t>
      </w:r>
      <w:r w:rsidR="00D87C0A" w:rsidRPr="00D241E6">
        <w:rPr>
          <w:rFonts w:ascii="Times New Roman" w:hAnsi="Times New Roman" w:cs="Times New Roman"/>
          <w:b/>
          <w:bCs/>
          <w:sz w:val="24"/>
          <w:szCs w:val="24"/>
        </w:rPr>
        <w:t>.9 PURCHASE AND CARE OF EXPERIMENTAL ANIMALS</w:t>
      </w:r>
      <w:bookmarkEnd w:id="10"/>
      <w:r w:rsidR="00D87C0A" w:rsidRPr="00D241E6">
        <w:rPr>
          <w:rFonts w:ascii="Times New Roman" w:hAnsi="Times New Roman" w:cs="Times New Roman"/>
          <w:b/>
          <w:bCs/>
          <w:sz w:val="24"/>
          <w:szCs w:val="24"/>
        </w:rPr>
        <w:t xml:space="preserve"> </w:t>
      </w:r>
    </w:p>
    <w:p w14:paraId="4DCCB286" w14:textId="77777777" w:rsidR="00D87C0A" w:rsidRPr="00D241E6"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eastAsia="CIDFont+F2" w:hAnsi="Times New Roman" w:cs="Times New Roman"/>
          <w:sz w:val="24"/>
          <w:szCs w:val="24"/>
        </w:rPr>
        <w:t>The healthy wistar rats (animals) were purchased from Animal House of Ahmadu Bello University, Zaria. The animals were transported to Sokoto and allowed to acclimatize for the period of 14 days at room conditions and fed with standard pellet diet (</w:t>
      </w:r>
      <w:r w:rsidRPr="00D241E6">
        <w:rPr>
          <w:rFonts w:ascii="Times New Roman" w:hAnsi="Times New Roman" w:cs="Times New Roman"/>
          <w:sz w:val="24"/>
          <w:szCs w:val="24"/>
        </w:rPr>
        <w:t>sterile food)</w:t>
      </w:r>
      <w:r w:rsidRPr="00D241E6">
        <w:rPr>
          <w:rFonts w:ascii="Times New Roman" w:eastAsia="CIDFont+F2" w:hAnsi="Times New Roman" w:cs="Times New Roman"/>
          <w:sz w:val="24"/>
          <w:szCs w:val="24"/>
        </w:rPr>
        <w:t xml:space="preserve"> and water </w:t>
      </w:r>
      <w:r w:rsidRPr="00D241E6">
        <w:rPr>
          <w:rFonts w:ascii="Times New Roman" w:eastAsia="CIDFont+F2" w:hAnsi="Times New Roman" w:cs="Times New Roman"/>
          <w:i/>
          <w:sz w:val="24"/>
          <w:szCs w:val="24"/>
        </w:rPr>
        <w:t>ad libitum</w:t>
      </w:r>
      <w:r w:rsidRPr="00D241E6">
        <w:rPr>
          <w:rFonts w:ascii="Times New Roman" w:hAnsi="Times New Roman" w:cs="Times New Roman"/>
          <w:sz w:val="24"/>
          <w:szCs w:val="24"/>
        </w:rPr>
        <w:t xml:space="preserve">. World Health Organisation (WHO), guidelines for animal handling and care were strictly followed in this study. The animals were housed in a cage containing sterile saw dust (procured locally) as bedding throughout the experimental period. The animals were examined and investigated by physical examination and tests backing were done to declare the rat free of any skin parasites or infections before the experiment began. The sterile saw dust in the cages was changed every day to maintain aseptic conditions. </w:t>
      </w:r>
    </w:p>
    <w:p w14:paraId="48B178A8" w14:textId="77777777" w:rsidR="00D31D9A" w:rsidRDefault="00D31D9A" w:rsidP="00F37F75">
      <w:pPr>
        <w:pStyle w:val="Default"/>
        <w:spacing w:before="240" w:after="240"/>
        <w:jc w:val="both"/>
        <w:rPr>
          <w:b/>
          <w:color w:val="auto"/>
        </w:rPr>
        <w:sectPr w:rsidR="00D31D9A" w:rsidSect="00D31D9A">
          <w:type w:val="continuous"/>
          <w:pgSz w:w="12240" w:h="15840"/>
          <w:pgMar w:top="1440" w:right="1440" w:bottom="1440" w:left="1728" w:header="720" w:footer="720" w:gutter="0"/>
          <w:cols w:num="2" w:space="720"/>
          <w:titlePg/>
          <w:docGrid w:linePitch="360"/>
        </w:sectPr>
      </w:pPr>
    </w:p>
    <w:p w14:paraId="30FEDC5D" w14:textId="6D49F10D" w:rsidR="00D87C0A" w:rsidRPr="00D241E6" w:rsidRDefault="00D87C0A" w:rsidP="00F37F75">
      <w:pPr>
        <w:pStyle w:val="Default"/>
        <w:spacing w:before="240" w:after="240"/>
        <w:jc w:val="both"/>
        <w:rPr>
          <w:b/>
          <w:color w:val="auto"/>
        </w:rPr>
      </w:pPr>
      <w:r w:rsidRPr="00D241E6">
        <w:rPr>
          <w:b/>
          <w:color w:val="auto"/>
        </w:rPr>
        <w:t>Table 1</w:t>
      </w:r>
      <w:r w:rsidR="00F44BB4">
        <w:rPr>
          <w:b/>
          <w:color w:val="auto"/>
        </w:rPr>
        <w:t>: E</w:t>
      </w:r>
      <w:r w:rsidRPr="00D241E6">
        <w:rPr>
          <w:b/>
          <w:color w:val="auto"/>
        </w:rPr>
        <w:t xml:space="preserve">xperimental </w:t>
      </w:r>
      <w:r w:rsidR="00F44BB4">
        <w:rPr>
          <w:b/>
          <w:color w:val="auto"/>
        </w:rPr>
        <w:t>Research D</w:t>
      </w:r>
      <w:r w:rsidRPr="00D241E6">
        <w:rPr>
          <w:b/>
          <w:color w:val="auto"/>
        </w:rPr>
        <w:t>esign</w:t>
      </w:r>
    </w:p>
    <w:tbl>
      <w:tblPr>
        <w:tblStyle w:val="TableGrid"/>
        <w:tblW w:w="9630" w:type="dxa"/>
        <w:tblInd w:w="-2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0"/>
        <w:gridCol w:w="5040"/>
        <w:gridCol w:w="1530"/>
      </w:tblGrid>
      <w:tr w:rsidR="00D87C0A" w:rsidRPr="00D241E6" w14:paraId="781CBED2" w14:textId="77777777" w:rsidTr="00531E40">
        <w:tc>
          <w:tcPr>
            <w:tcW w:w="3060" w:type="dxa"/>
            <w:tcBorders>
              <w:top w:val="single" w:sz="4" w:space="0" w:color="auto"/>
              <w:bottom w:val="single" w:sz="4" w:space="0" w:color="auto"/>
            </w:tcBorders>
          </w:tcPr>
          <w:p w14:paraId="3C58B83F" w14:textId="77777777" w:rsidR="00D87C0A" w:rsidRPr="00D241E6" w:rsidRDefault="00D87C0A" w:rsidP="00F37F75">
            <w:pPr>
              <w:pStyle w:val="Default"/>
              <w:jc w:val="both"/>
              <w:rPr>
                <w:b/>
                <w:color w:val="auto"/>
              </w:rPr>
            </w:pPr>
            <w:r w:rsidRPr="00D241E6">
              <w:rPr>
                <w:b/>
                <w:color w:val="auto"/>
              </w:rPr>
              <w:t xml:space="preserve">Experimental Groups </w:t>
            </w:r>
            <w:r w:rsidRPr="00D241E6">
              <w:rPr>
                <w:b/>
                <w:bCs/>
                <w:color w:val="auto"/>
              </w:rPr>
              <w:t xml:space="preserve">(5 </w:t>
            </w:r>
            <w:r w:rsidRPr="00D241E6">
              <w:rPr>
                <w:b/>
                <w:bCs/>
                <w:color w:val="auto"/>
              </w:rPr>
              <w:lastRenderedPageBreak/>
              <w:t>rats)</w:t>
            </w:r>
          </w:p>
        </w:tc>
        <w:tc>
          <w:tcPr>
            <w:tcW w:w="5040" w:type="dxa"/>
            <w:tcBorders>
              <w:top w:val="single" w:sz="4" w:space="0" w:color="auto"/>
              <w:bottom w:val="single" w:sz="4" w:space="0" w:color="auto"/>
            </w:tcBorders>
          </w:tcPr>
          <w:p w14:paraId="32A12846" w14:textId="77777777" w:rsidR="00D87C0A" w:rsidRPr="00D241E6" w:rsidRDefault="00D87C0A" w:rsidP="00F37F75">
            <w:pPr>
              <w:pStyle w:val="Default"/>
              <w:jc w:val="both"/>
              <w:rPr>
                <w:b/>
                <w:color w:val="auto"/>
              </w:rPr>
            </w:pPr>
            <w:r w:rsidRPr="00D241E6">
              <w:rPr>
                <w:b/>
                <w:color w:val="auto"/>
              </w:rPr>
              <w:lastRenderedPageBreak/>
              <w:t>Treatment Given</w:t>
            </w:r>
          </w:p>
        </w:tc>
        <w:tc>
          <w:tcPr>
            <w:tcW w:w="1530" w:type="dxa"/>
            <w:tcBorders>
              <w:top w:val="single" w:sz="4" w:space="0" w:color="auto"/>
              <w:bottom w:val="single" w:sz="4" w:space="0" w:color="auto"/>
            </w:tcBorders>
          </w:tcPr>
          <w:p w14:paraId="6B92C1AB" w14:textId="77777777" w:rsidR="00D87C0A" w:rsidRPr="00D241E6" w:rsidRDefault="00D87C0A" w:rsidP="00F37F75">
            <w:pPr>
              <w:pStyle w:val="Default"/>
              <w:jc w:val="both"/>
              <w:rPr>
                <w:b/>
                <w:color w:val="auto"/>
              </w:rPr>
            </w:pPr>
            <w:r w:rsidRPr="00D241E6">
              <w:rPr>
                <w:b/>
                <w:color w:val="auto"/>
              </w:rPr>
              <w:t>Route/Durat</w:t>
            </w:r>
            <w:r w:rsidRPr="00D241E6">
              <w:rPr>
                <w:b/>
                <w:color w:val="auto"/>
              </w:rPr>
              <w:lastRenderedPageBreak/>
              <w:t>ion /day</w:t>
            </w:r>
          </w:p>
        </w:tc>
      </w:tr>
      <w:tr w:rsidR="00D87C0A" w:rsidRPr="00D241E6" w14:paraId="51FAE8EF" w14:textId="77777777" w:rsidTr="00531E40">
        <w:tc>
          <w:tcPr>
            <w:tcW w:w="3060" w:type="dxa"/>
            <w:tcBorders>
              <w:top w:val="single" w:sz="4" w:space="0" w:color="auto"/>
            </w:tcBorders>
          </w:tcPr>
          <w:p w14:paraId="01D16851" w14:textId="77777777" w:rsidR="00D87C0A" w:rsidRPr="00D241E6" w:rsidRDefault="00D87C0A" w:rsidP="00F37F75">
            <w:pPr>
              <w:pStyle w:val="Default"/>
              <w:rPr>
                <w:color w:val="auto"/>
              </w:rPr>
            </w:pPr>
            <w:r w:rsidRPr="00D241E6">
              <w:rPr>
                <w:b/>
                <w:bCs/>
                <w:color w:val="auto"/>
              </w:rPr>
              <w:lastRenderedPageBreak/>
              <w:t>A.</w:t>
            </w:r>
            <w:r w:rsidRPr="00D241E6">
              <w:rPr>
                <w:color w:val="auto"/>
              </w:rPr>
              <w:t xml:space="preserve"> Negative control </w:t>
            </w:r>
          </w:p>
        </w:tc>
        <w:tc>
          <w:tcPr>
            <w:tcW w:w="5040" w:type="dxa"/>
            <w:tcBorders>
              <w:top w:val="single" w:sz="4" w:space="0" w:color="auto"/>
            </w:tcBorders>
          </w:tcPr>
          <w:p w14:paraId="599B9FCD" w14:textId="77777777" w:rsidR="00D87C0A" w:rsidRPr="00D241E6" w:rsidRDefault="00D87C0A" w:rsidP="00F37F75">
            <w:pPr>
              <w:pStyle w:val="Default"/>
              <w:jc w:val="both"/>
              <w:rPr>
                <w:color w:val="auto"/>
              </w:rPr>
            </w:pPr>
            <w:r w:rsidRPr="00D241E6">
              <w:rPr>
                <w:color w:val="auto"/>
              </w:rPr>
              <w:t>Clean with normal saline</w:t>
            </w:r>
          </w:p>
        </w:tc>
        <w:tc>
          <w:tcPr>
            <w:tcW w:w="1530" w:type="dxa"/>
            <w:tcBorders>
              <w:top w:val="single" w:sz="4" w:space="0" w:color="auto"/>
            </w:tcBorders>
          </w:tcPr>
          <w:p w14:paraId="424E540A" w14:textId="77777777" w:rsidR="00D87C0A" w:rsidRPr="00D241E6" w:rsidRDefault="00D87C0A" w:rsidP="00F37F75">
            <w:pPr>
              <w:pStyle w:val="Default"/>
              <w:jc w:val="both"/>
              <w:rPr>
                <w:color w:val="auto"/>
              </w:rPr>
            </w:pPr>
            <w:r w:rsidRPr="00D241E6">
              <w:rPr>
                <w:color w:val="auto"/>
              </w:rPr>
              <w:t>Topically/21</w:t>
            </w:r>
          </w:p>
        </w:tc>
      </w:tr>
      <w:tr w:rsidR="00D87C0A" w:rsidRPr="00D241E6" w14:paraId="36FF8504" w14:textId="77777777" w:rsidTr="00531E40">
        <w:tc>
          <w:tcPr>
            <w:tcW w:w="3060" w:type="dxa"/>
          </w:tcPr>
          <w:p w14:paraId="21C708D8" w14:textId="77777777" w:rsidR="00D87C0A" w:rsidRPr="00D241E6" w:rsidRDefault="00D87C0A" w:rsidP="00F37F75">
            <w:pPr>
              <w:pStyle w:val="Default"/>
              <w:rPr>
                <w:color w:val="auto"/>
              </w:rPr>
            </w:pPr>
            <w:r w:rsidRPr="00D241E6">
              <w:rPr>
                <w:b/>
                <w:bCs/>
                <w:color w:val="auto"/>
              </w:rPr>
              <w:t>B</w:t>
            </w:r>
            <w:r w:rsidRPr="00D241E6">
              <w:rPr>
                <w:color w:val="auto"/>
              </w:rPr>
              <w:t>. Positive control</w:t>
            </w:r>
          </w:p>
        </w:tc>
        <w:tc>
          <w:tcPr>
            <w:tcW w:w="5040" w:type="dxa"/>
          </w:tcPr>
          <w:p w14:paraId="6BAB0F26" w14:textId="77777777" w:rsidR="00D87C0A" w:rsidRPr="00D241E6" w:rsidRDefault="00D87C0A" w:rsidP="00F37F75">
            <w:pPr>
              <w:pStyle w:val="Default"/>
              <w:jc w:val="both"/>
              <w:rPr>
                <w:color w:val="auto"/>
              </w:rPr>
            </w:pPr>
            <w:r w:rsidRPr="00D241E6">
              <w:rPr>
                <w:color w:val="auto"/>
              </w:rPr>
              <w:t>Betadine ointment (5 %)</w:t>
            </w:r>
          </w:p>
        </w:tc>
        <w:tc>
          <w:tcPr>
            <w:tcW w:w="1530" w:type="dxa"/>
          </w:tcPr>
          <w:p w14:paraId="1C7105FD" w14:textId="77777777" w:rsidR="00D87C0A" w:rsidRPr="00D241E6" w:rsidRDefault="00D87C0A" w:rsidP="00F37F75">
            <w:pPr>
              <w:pStyle w:val="Default"/>
              <w:jc w:val="both"/>
              <w:rPr>
                <w:color w:val="auto"/>
              </w:rPr>
            </w:pPr>
            <w:r w:rsidRPr="00D241E6">
              <w:rPr>
                <w:color w:val="auto"/>
              </w:rPr>
              <w:t>Topically/21</w:t>
            </w:r>
          </w:p>
        </w:tc>
      </w:tr>
      <w:tr w:rsidR="00D87C0A" w:rsidRPr="00D241E6" w14:paraId="63E5541B" w14:textId="77777777" w:rsidTr="00531E40">
        <w:tc>
          <w:tcPr>
            <w:tcW w:w="3060" w:type="dxa"/>
          </w:tcPr>
          <w:p w14:paraId="039EB696" w14:textId="77777777" w:rsidR="00D87C0A" w:rsidRPr="00D241E6" w:rsidRDefault="00D87C0A" w:rsidP="00F37F75">
            <w:pPr>
              <w:pStyle w:val="Default"/>
              <w:rPr>
                <w:color w:val="auto"/>
              </w:rPr>
            </w:pPr>
            <w:r w:rsidRPr="00D241E6">
              <w:rPr>
                <w:b/>
                <w:bCs/>
                <w:color w:val="auto"/>
              </w:rPr>
              <w:t>C</w:t>
            </w:r>
            <w:r w:rsidRPr="00D241E6">
              <w:rPr>
                <w:color w:val="auto"/>
              </w:rPr>
              <w:t xml:space="preserve">. </w:t>
            </w:r>
            <w:r w:rsidRPr="00D241E6">
              <w:rPr>
                <w:i/>
                <w:color w:val="auto"/>
              </w:rPr>
              <w:t>A. nilotica</w:t>
            </w:r>
            <w:r w:rsidRPr="00D241E6">
              <w:rPr>
                <w:color w:val="auto"/>
              </w:rPr>
              <w:t xml:space="preserve"> </w:t>
            </w:r>
          </w:p>
        </w:tc>
        <w:tc>
          <w:tcPr>
            <w:tcW w:w="5040" w:type="dxa"/>
          </w:tcPr>
          <w:p w14:paraId="7ACF3A95"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A. nilotica </w:t>
            </w:r>
            <w:r w:rsidRPr="00D241E6">
              <w:rPr>
                <w:color w:val="auto"/>
              </w:rPr>
              <w:t>(5 %)</w:t>
            </w:r>
          </w:p>
        </w:tc>
        <w:tc>
          <w:tcPr>
            <w:tcW w:w="1530" w:type="dxa"/>
          </w:tcPr>
          <w:p w14:paraId="7B0758C4" w14:textId="77777777" w:rsidR="00D87C0A" w:rsidRPr="00D241E6" w:rsidRDefault="00D87C0A" w:rsidP="00F37F75">
            <w:pPr>
              <w:pStyle w:val="Default"/>
              <w:jc w:val="both"/>
              <w:rPr>
                <w:color w:val="auto"/>
              </w:rPr>
            </w:pPr>
            <w:r w:rsidRPr="00D241E6">
              <w:rPr>
                <w:color w:val="auto"/>
              </w:rPr>
              <w:t>Topically/21</w:t>
            </w:r>
          </w:p>
        </w:tc>
      </w:tr>
      <w:tr w:rsidR="00D87C0A" w:rsidRPr="00D241E6" w14:paraId="35688E50" w14:textId="77777777" w:rsidTr="00531E40">
        <w:tc>
          <w:tcPr>
            <w:tcW w:w="3060" w:type="dxa"/>
          </w:tcPr>
          <w:p w14:paraId="6FD88837" w14:textId="77777777" w:rsidR="00D87C0A" w:rsidRPr="00D241E6" w:rsidRDefault="00D87C0A" w:rsidP="00F37F75">
            <w:pPr>
              <w:pStyle w:val="Default"/>
              <w:rPr>
                <w:color w:val="auto"/>
              </w:rPr>
            </w:pPr>
            <w:r w:rsidRPr="00D241E6">
              <w:rPr>
                <w:b/>
                <w:bCs/>
                <w:color w:val="auto"/>
              </w:rPr>
              <w:t>D</w:t>
            </w:r>
            <w:r w:rsidRPr="00D241E6">
              <w:rPr>
                <w:color w:val="auto"/>
              </w:rPr>
              <w:t xml:space="preserve">. </w:t>
            </w:r>
            <w:r w:rsidRPr="00D241E6">
              <w:rPr>
                <w:i/>
                <w:color w:val="auto"/>
              </w:rPr>
              <w:t xml:space="preserve">A. vera </w:t>
            </w:r>
          </w:p>
        </w:tc>
        <w:tc>
          <w:tcPr>
            <w:tcW w:w="5040" w:type="dxa"/>
          </w:tcPr>
          <w:p w14:paraId="60EEA236"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A. vera </w:t>
            </w:r>
            <w:r w:rsidRPr="00D241E6">
              <w:rPr>
                <w:color w:val="auto"/>
              </w:rPr>
              <w:t>(5 %)</w:t>
            </w:r>
          </w:p>
        </w:tc>
        <w:tc>
          <w:tcPr>
            <w:tcW w:w="1530" w:type="dxa"/>
          </w:tcPr>
          <w:p w14:paraId="3DD1D1C0" w14:textId="77777777" w:rsidR="00D87C0A" w:rsidRPr="00D241E6" w:rsidRDefault="00D87C0A" w:rsidP="00F37F75">
            <w:pPr>
              <w:pStyle w:val="Default"/>
              <w:jc w:val="both"/>
              <w:rPr>
                <w:color w:val="auto"/>
              </w:rPr>
            </w:pPr>
            <w:r w:rsidRPr="00D241E6">
              <w:rPr>
                <w:color w:val="auto"/>
              </w:rPr>
              <w:t>Topically/21</w:t>
            </w:r>
          </w:p>
        </w:tc>
      </w:tr>
      <w:tr w:rsidR="00D87C0A" w:rsidRPr="00D241E6" w14:paraId="6A133076" w14:textId="77777777" w:rsidTr="00531E40">
        <w:tc>
          <w:tcPr>
            <w:tcW w:w="3060" w:type="dxa"/>
          </w:tcPr>
          <w:p w14:paraId="07286B8E" w14:textId="77777777" w:rsidR="00D87C0A" w:rsidRPr="00D241E6" w:rsidRDefault="00D87C0A" w:rsidP="00F37F75">
            <w:pPr>
              <w:pStyle w:val="Default"/>
              <w:rPr>
                <w:color w:val="auto"/>
              </w:rPr>
            </w:pPr>
            <w:r w:rsidRPr="00D241E6">
              <w:rPr>
                <w:b/>
                <w:bCs/>
                <w:color w:val="auto"/>
              </w:rPr>
              <w:t>E</w:t>
            </w:r>
            <w:r w:rsidRPr="00D241E6">
              <w:rPr>
                <w:color w:val="auto"/>
              </w:rPr>
              <w:t xml:space="preserve">. </w:t>
            </w:r>
            <w:r w:rsidRPr="00D241E6">
              <w:rPr>
                <w:i/>
                <w:color w:val="auto"/>
              </w:rPr>
              <w:t xml:space="preserve">C. procera </w:t>
            </w:r>
          </w:p>
        </w:tc>
        <w:tc>
          <w:tcPr>
            <w:tcW w:w="5040" w:type="dxa"/>
          </w:tcPr>
          <w:p w14:paraId="34B2EDEB"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 xml:space="preserve">C. procera </w:t>
            </w:r>
            <w:r w:rsidRPr="00D241E6">
              <w:rPr>
                <w:color w:val="auto"/>
              </w:rPr>
              <w:t>(5 %)</w:t>
            </w:r>
          </w:p>
        </w:tc>
        <w:tc>
          <w:tcPr>
            <w:tcW w:w="1530" w:type="dxa"/>
          </w:tcPr>
          <w:p w14:paraId="4F5E2736" w14:textId="77777777" w:rsidR="00D87C0A" w:rsidRPr="00D241E6" w:rsidRDefault="00D87C0A" w:rsidP="00F37F75">
            <w:pPr>
              <w:pStyle w:val="Default"/>
              <w:jc w:val="both"/>
              <w:rPr>
                <w:color w:val="auto"/>
              </w:rPr>
            </w:pPr>
            <w:r w:rsidRPr="00D241E6">
              <w:rPr>
                <w:color w:val="auto"/>
              </w:rPr>
              <w:t>Topically/21</w:t>
            </w:r>
          </w:p>
        </w:tc>
      </w:tr>
      <w:tr w:rsidR="00D87C0A" w:rsidRPr="00D241E6" w14:paraId="15423CBE" w14:textId="77777777" w:rsidTr="00531E40">
        <w:tc>
          <w:tcPr>
            <w:tcW w:w="3060" w:type="dxa"/>
          </w:tcPr>
          <w:p w14:paraId="7D3703A4" w14:textId="613E2EDA" w:rsidR="00D87C0A" w:rsidRPr="00D241E6" w:rsidRDefault="00D87C0A" w:rsidP="00F37F75">
            <w:pPr>
              <w:pStyle w:val="Default"/>
              <w:rPr>
                <w:color w:val="auto"/>
              </w:rPr>
            </w:pPr>
            <w:r w:rsidRPr="00D241E6">
              <w:rPr>
                <w:b/>
                <w:bCs/>
                <w:color w:val="auto"/>
              </w:rPr>
              <w:t>F</w:t>
            </w:r>
            <w:r w:rsidR="00D92633">
              <w:rPr>
                <w:b/>
                <w:bCs/>
                <w:color w:val="auto"/>
              </w:rPr>
              <w:t xml:space="preserve">. </w:t>
            </w:r>
            <w:r w:rsidRPr="00D241E6">
              <w:rPr>
                <w:color w:val="auto"/>
              </w:rPr>
              <w:t xml:space="preserve"> </w:t>
            </w:r>
            <w:r w:rsidRPr="00D241E6">
              <w:rPr>
                <w:i/>
                <w:iCs/>
                <w:color w:val="auto"/>
              </w:rPr>
              <w:t>A.</w:t>
            </w:r>
            <w:r w:rsidRPr="00D241E6">
              <w:rPr>
                <w:i/>
                <w:color w:val="auto"/>
              </w:rPr>
              <w:t xml:space="preserve"> nilotica </w:t>
            </w:r>
            <w:r w:rsidRPr="00D241E6">
              <w:rPr>
                <w:color w:val="auto"/>
              </w:rPr>
              <w:t xml:space="preserve">and </w:t>
            </w:r>
            <w:r w:rsidRPr="00D241E6">
              <w:rPr>
                <w:i/>
                <w:color w:val="auto"/>
              </w:rPr>
              <w:t xml:space="preserve">A. vera </w:t>
            </w:r>
          </w:p>
        </w:tc>
        <w:tc>
          <w:tcPr>
            <w:tcW w:w="5040" w:type="dxa"/>
          </w:tcPr>
          <w:p w14:paraId="4293B68B" w14:textId="77777777" w:rsidR="00D87C0A" w:rsidRPr="00D241E6" w:rsidRDefault="00D87C0A" w:rsidP="00F37F75">
            <w:pPr>
              <w:pStyle w:val="Default"/>
              <w:jc w:val="both"/>
              <w:rPr>
                <w:color w:val="auto"/>
              </w:rPr>
            </w:pPr>
            <w:r w:rsidRPr="00D241E6">
              <w:rPr>
                <w:color w:val="auto"/>
              </w:rPr>
              <w:t xml:space="preserve">Extract of </w:t>
            </w:r>
            <w:r w:rsidRPr="00D241E6">
              <w:rPr>
                <w:i/>
                <w:iCs/>
                <w:color w:val="auto"/>
              </w:rPr>
              <w:t>A</w:t>
            </w:r>
            <w:r w:rsidRPr="00D241E6">
              <w:rPr>
                <w:color w:val="auto"/>
              </w:rPr>
              <w:t>.</w:t>
            </w:r>
            <w:r w:rsidRPr="00D241E6">
              <w:rPr>
                <w:i/>
                <w:color w:val="auto"/>
              </w:rPr>
              <w:t xml:space="preserve"> nilotica </w:t>
            </w:r>
            <w:r w:rsidRPr="00D241E6">
              <w:rPr>
                <w:color w:val="auto"/>
              </w:rPr>
              <w:t>and</w:t>
            </w:r>
            <w:r w:rsidRPr="00D241E6">
              <w:rPr>
                <w:i/>
                <w:color w:val="auto"/>
              </w:rPr>
              <w:t xml:space="preserve"> A. vera</w:t>
            </w:r>
            <w:r w:rsidRPr="00D241E6">
              <w:rPr>
                <w:color w:val="auto"/>
              </w:rPr>
              <w:t xml:space="preserve"> (2.5 % each)</w:t>
            </w:r>
          </w:p>
        </w:tc>
        <w:tc>
          <w:tcPr>
            <w:tcW w:w="1530" w:type="dxa"/>
          </w:tcPr>
          <w:p w14:paraId="37CED806" w14:textId="77777777" w:rsidR="00D87C0A" w:rsidRPr="00D241E6" w:rsidRDefault="00D87C0A" w:rsidP="00F37F75">
            <w:pPr>
              <w:pStyle w:val="Default"/>
              <w:jc w:val="both"/>
              <w:rPr>
                <w:color w:val="auto"/>
              </w:rPr>
            </w:pPr>
            <w:r w:rsidRPr="00D241E6">
              <w:rPr>
                <w:color w:val="auto"/>
              </w:rPr>
              <w:t>Topically/21</w:t>
            </w:r>
          </w:p>
        </w:tc>
      </w:tr>
      <w:tr w:rsidR="00D87C0A" w:rsidRPr="00D241E6" w14:paraId="3CA30E1A" w14:textId="77777777" w:rsidTr="00531E40">
        <w:tc>
          <w:tcPr>
            <w:tcW w:w="3060" w:type="dxa"/>
          </w:tcPr>
          <w:p w14:paraId="29210158" w14:textId="77777777" w:rsidR="00D87C0A" w:rsidRPr="00D241E6" w:rsidRDefault="00D87C0A" w:rsidP="00F37F75">
            <w:pPr>
              <w:pStyle w:val="Default"/>
              <w:rPr>
                <w:color w:val="auto"/>
              </w:rPr>
            </w:pPr>
            <w:r w:rsidRPr="00D241E6">
              <w:rPr>
                <w:b/>
                <w:bCs/>
                <w:color w:val="auto"/>
              </w:rPr>
              <w:t>G</w:t>
            </w:r>
            <w:r w:rsidRPr="00D241E6">
              <w:rPr>
                <w:color w:val="auto"/>
              </w:rPr>
              <w:t xml:space="preserve">. </w:t>
            </w:r>
            <w:r w:rsidRPr="00D241E6">
              <w:rPr>
                <w:i/>
                <w:color w:val="auto"/>
              </w:rPr>
              <w:t>A. nilotica</w:t>
            </w:r>
            <w:r w:rsidRPr="00D241E6">
              <w:rPr>
                <w:color w:val="auto"/>
              </w:rPr>
              <w:t xml:space="preserve"> and </w:t>
            </w:r>
            <w:r w:rsidRPr="00D241E6">
              <w:rPr>
                <w:i/>
                <w:color w:val="auto"/>
              </w:rPr>
              <w:t xml:space="preserve">C. procera </w:t>
            </w:r>
          </w:p>
        </w:tc>
        <w:tc>
          <w:tcPr>
            <w:tcW w:w="5040" w:type="dxa"/>
          </w:tcPr>
          <w:p w14:paraId="723D48E9"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A. nilotica</w:t>
            </w:r>
            <w:r w:rsidRPr="00D241E6">
              <w:rPr>
                <w:color w:val="auto"/>
              </w:rPr>
              <w:t xml:space="preserve"> and</w:t>
            </w:r>
            <w:r w:rsidRPr="00D241E6">
              <w:rPr>
                <w:i/>
                <w:color w:val="auto"/>
              </w:rPr>
              <w:t xml:space="preserve"> C. procera</w:t>
            </w:r>
            <w:r w:rsidRPr="00D241E6">
              <w:rPr>
                <w:color w:val="auto"/>
              </w:rPr>
              <w:t xml:space="preserve"> (2. 5 % each)</w:t>
            </w:r>
          </w:p>
        </w:tc>
        <w:tc>
          <w:tcPr>
            <w:tcW w:w="1530" w:type="dxa"/>
          </w:tcPr>
          <w:p w14:paraId="3422F879"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sz w:val="24"/>
                <w:szCs w:val="24"/>
              </w:rPr>
              <w:t>Topically/21</w:t>
            </w:r>
          </w:p>
        </w:tc>
      </w:tr>
      <w:tr w:rsidR="00D87C0A" w:rsidRPr="00D241E6" w14:paraId="462E9C33" w14:textId="77777777" w:rsidTr="00531E40">
        <w:tc>
          <w:tcPr>
            <w:tcW w:w="3060" w:type="dxa"/>
          </w:tcPr>
          <w:p w14:paraId="5660D49C" w14:textId="77777777" w:rsidR="00D87C0A" w:rsidRPr="00D241E6" w:rsidRDefault="00D87C0A" w:rsidP="00F37F75">
            <w:pPr>
              <w:pStyle w:val="Default"/>
              <w:rPr>
                <w:color w:val="auto"/>
              </w:rPr>
            </w:pPr>
            <w:r w:rsidRPr="00D241E6">
              <w:rPr>
                <w:b/>
                <w:bCs/>
                <w:color w:val="auto"/>
              </w:rPr>
              <w:t>H</w:t>
            </w:r>
            <w:r w:rsidRPr="00D241E6">
              <w:rPr>
                <w:color w:val="auto"/>
              </w:rPr>
              <w:t xml:space="preserve">. </w:t>
            </w:r>
            <w:r w:rsidRPr="00D241E6">
              <w:rPr>
                <w:i/>
                <w:color w:val="auto"/>
              </w:rPr>
              <w:t>A. vera</w:t>
            </w:r>
            <w:r w:rsidRPr="00D241E6">
              <w:rPr>
                <w:color w:val="auto"/>
              </w:rPr>
              <w:t xml:space="preserve"> and</w:t>
            </w:r>
            <w:r w:rsidRPr="00D241E6">
              <w:rPr>
                <w:i/>
                <w:color w:val="auto"/>
              </w:rPr>
              <w:t xml:space="preserve"> C.      procera </w:t>
            </w:r>
          </w:p>
        </w:tc>
        <w:tc>
          <w:tcPr>
            <w:tcW w:w="5040" w:type="dxa"/>
          </w:tcPr>
          <w:p w14:paraId="5BC9445B" w14:textId="77777777" w:rsidR="00D87C0A" w:rsidRPr="00D241E6" w:rsidRDefault="00D87C0A" w:rsidP="00F37F75">
            <w:pPr>
              <w:pStyle w:val="Default"/>
              <w:jc w:val="both"/>
              <w:rPr>
                <w:color w:val="auto"/>
              </w:rPr>
            </w:pPr>
            <w:r w:rsidRPr="00D241E6">
              <w:rPr>
                <w:color w:val="auto"/>
              </w:rPr>
              <w:t>Extract of</w:t>
            </w:r>
            <w:r w:rsidRPr="00D241E6">
              <w:rPr>
                <w:i/>
                <w:color w:val="auto"/>
              </w:rPr>
              <w:t xml:space="preserve"> A. vera</w:t>
            </w:r>
            <w:r w:rsidRPr="00D241E6">
              <w:rPr>
                <w:color w:val="auto"/>
              </w:rPr>
              <w:t xml:space="preserve"> </w:t>
            </w:r>
            <w:r w:rsidRPr="00D241E6">
              <w:rPr>
                <w:i/>
                <w:color w:val="auto"/>
              </w:rPr>
              <w:t xml:space="preserve">C. procera </w:t>
            </w:r>
            <w:r w:rsidRPr="00D241E6">
              <w:rPr>
                <w:color w:val="auto"/>
              </w:rPr>
              <w:t>and (2.5 % each)</w:t>
            </w:r>
          </w:p>
        </w:tc>
        <w:tc>
          <w:tcPr>
            <w:tcW w:w="1530" w:type="dxa"/>
          </w:tcPr>
          <w:p w14:paraId="53502F2C" w14:textId="77777777" w:rsidR="00D87C0A" w:rsidRPr="00D241E6" w:rsidRDefault="00D87C0A" w:rsidP="00F37F75">
            <w:pPr>
              <w:pStyle w:val="Default"/>
              <w:jc w:val="both"/>
              <w:rPr>
                <w:color w:val="auto"/>
              </w:rPr>
            </w:pPr>
            <w:r w:rsidRPr="00D241E6">
              <w:rPr>
                <w:color w:val="auto"/>
              </w:rPr>
              <w:t>Topically/21</w:t>
            </w:r>
          </w:p>
        </w:tc>
      </w:tr>
      <w:tr w:rsidR="00D87C0A" w:rsidRPr="00D241E6" w14:paraId="03A61F17" w14:textId="77777777" w:rsidTr="00531E40">
        <w:tc>
          <w:tcPr>
            <w:tcW w:w="3060" w:type="dxa"/>
          </w:tcPr>
          <w:p w14:paraId="052B3BFA" w14:textId="77777777" w:rsidR="00D87C0A" w:rsidRPr="00D241E6" w:rsidRDefault="00D87C0A" w:rsidP="00F37F75">
            <w:pPr>
              <w:pStyle w:val="Default"/>
              <w:rPr>
                <w:color w:val="auto"/>
              </w:rPr>
            </w:pPr>
            <w:r w:rsidRPr="00D241E6">
              <w:rPr>
                <w:b/>
                <w:bCs/>
                <w:color w:val="auto"/>
              </w:rPr>
              <w:t>I.</w:t>
            </w:r>
            <w:r w:rsidRPr="00D241E6">
              <w:rPr>
                <w:color w:val="auto"/>
              </w:rPr>
              <w:t xml:space="preserve">   </w:t>
            </w:r>
            <w:r w:rsidRPr="00D241E6">
              <w:rPr>
                <w:i/>
                <w:color w:val="auto"/>
              </w:rPr>
              <w:t>A. nilotica</w:t>
            </w:r>
            <w:r w:rsidRPr="00D241E6">
              <w:rPr>
                <w:color w:val="auto"/>
              </w:rPr>
              <w:t>,</w:t>
            </w:r>
            <w:r w:rsidRPr="00D241E6">
              <w:rPr>
                <w:i/>
                <w:color w:val="auto"/>
              </w:rPr>
              <w:t xml:space="preserve"> A. vera</w:t>
            </w:r>
            <w:r w:rsidRPr="00D241E6">
              <w:rPr>
                <w:color w:val="auto"/>
              </w:rPr>
              <w:t xml:space="preserve"> and </w:t>
            </w:r>
            <w:r w:rsidRPr="00D241E6">
              <w:rPr>
                <w:i/>
                <w:color w:val="auto"/>
              </w:rPr>
              <w:t xml:space="preserve">C. procera </w:t>
            </w:r>
          </w:p>
        </w:tc>
        <w:tc>
          <w:tcPr>
            <w:tcW w:w="5040" w:type="dxa"/>
          </w:tcPr>
          <w:p w14:paraId="66A8AB6D" w14:textId="77777777" w:rsidR="00D87C0A" w:rsidRPr="00D241E6" w:rsidRDefault="00D87C0A" w:rsidP="00F37F75">
            <w:pPr>
              <w:pStyle w:val="Default"/>
              <w:jc w:val="both"/>
              <w:rPr>
                <w:color w:val="auto"/>
              </w:rPr>
            </w:pPr>
            <w:r w:rsidRPr="00D241E6">
              <w:rPr>
                <w:color w:val="auto"/>
              </w:rPr>
              <w:t xml:space="preserve">Extract of </w:t>
            </w:r>
            <w:r w:rsidRPr="00D241E6">
              <w:rPr>
                <w:i/>
                <w:color w:val="auto"/>
              </w:rPr>
              <w:t>A. nilotica</w:t>
            </w:r>
            <w:r w:rsidRPr="00D241E6">
              <w:rPr>
                <w:color w:val="auto"/>
              </w:rPr>
              <w:t xml:space="preserve">, </w:t>
            </w:r>
            <w:r w:rsidRPr="00D241E6">
              <w:rPr>
                <w:i/>
                <w:color w:val="auto"/>
              </w:rPr>
              <w:t>A. vera</w:t>
            </w:r>
            <w:r w:rsidRPr="00D241E6">
              <w:rPr>
                <w:color w:val="auto"/>
              </w:rPr>
              <w:t xml:space="preserve"> and </w:t>
            </w:r>
            <w:r w:rsidRPr="00D241E6">
              <w:rPr>
                <w:i/>
                <w:color w:val="auto"/>
              </w:rPr>
              <w:t xml:space="preserve">C. procera </w:t>
            </w:r>
            <w:r w:rsidRPr="00D241E6">
              <w:rPr>
                <w:color w:val="auto"/>
              </w:rPr>
              <w:t>(1.7 % each)</w:t>
            </w:r>
          </w:p>
        </w:tc>
        <w:tc>
          <w:tcPr>
            <w:tcW w:w="1530" w:type="dxa"/>
          </w:tcPr>
          <w:p w14:paraId="6FC56AFB" w14:textId="77777777" w:rsidR="00D87C0A" w:rsidRPr="00D241E6" w:rsidRDefault="00D87C0A" w:rsidP="00F37F75">
            <w:pPr>
              <w:pStyle w:val="Default"/>
              <w:jc w:val="both"/>
              <w:rPr>
                <w:color w:val="auto"/>
              </w:rPr>
            </w:pPr>
            <w:r w:rsidRPr="00D241E6">
              <w:rPr>
                <w:color w:val="auto"/>
              </w:rPr>
              <w:t>Topically/21</w:t>
            </w:r>
          </w:p>
        </w:tc>
      </w:tr>
    </w:tbl>
    <w:p w14:paraId="20D0CFE4" w14:textId="77777777" w:rsidR="00D31D9A" w:rsidRDefault="00D31D9A" w:rsidP="00F37F75">
      <w:pPr>
        <w:pStyle w:val="Heading1"/>
        <w:spacing w:line="240" w:lineRule="auto"/>
        <w:rPr>
          <w:rFonts w:ascii="Times New Roman" w:hAnsi="Times New Roman" w:cs="Times New Roman"/>
          <w:color w:val="auto"/>
          <w:sz w:val="24"/>
          <w:szCs w:val="24"/>
        </w:rPr>
        <w:sectPr w:rsidR="00D31D9A" w:rsidSect="00D31D9A">
          <w:type w:val="continuous"/>
          <w:pgSz w:w="12240" w:h="15840"/>
          <w:pgMar w:top="1440" w:right="1440" w:bottom="1440" w:left="1728" w:header="720" w:footer="720" w:gutter="0"/>
          <w:cols w:space="720"/>
          <w:titlePg/>
          <w:docGrid w:linePitch="360"/>
        </w:sectPr>
      </w:pPr>
      <w:bookmarkStart w:id="11" w:name="_Toc145287163"/>
      <w:bookmarkStart w:id="12" w:name="_Toc212764261"/>
      <w:bookmarkStart w:id="13" w:name="_Toc145287164"/>
      <w:bookmarkStart w:id="14" w:name="_Toc212764263"/>
    </w:p>
    <w:p w14:paraId="17036B3B" w14:textId="0269683E" w:rsidR="00D87C0A" w:rsidRPr="00D241E6" w:rsidRDefault="00F44BB4" w:rsidP="00F37F75">
      <w:pPr>
        <w:pStyle w:val="Heading1"/>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 xml:space="preserve">.11 SHAVING OF FUR AND </w:t>
      </w:r>
      <w:bookmarkEnd w:id="11"/>
      <w:r w:rsidR="00D87C0A" w:rsidRPr="00D241E6">
        <w:rPr>
          <w:rFonts w:ascii="Times New Roman" w:hAnsi="Times New Roman" w:cs="Times New Roman"/>
          <w:color w:val="auto"/>
          <w:sz w:val="24"/>
          <w:szCs w:val="24"/>
        </w:rPr>
        <w:t>ACUTE DERMAL TOXICITY STUDY</w:t>
      </w:r>
      <w:bookmarkEnd w:id="12"/>
      <w:r w:rsidR="00D87C0A" w:rsidRPr="00D241E6">
        <w:rPr>
          <w:rFonts w:ascii="Times New Roman" w:hAnsi="Times New Roman" w:cs="Times New Roman"/>
          <w:color w:val="auto"/>
          <w:sz w:val="24"/>
          <w:szCs w:val="24"/>
        </w:rPr>
        <w:t xml:space="preserve"> </w:t>
      </w:r>
    </w:p>
    <w:p w14:paraId="793580E9" w14:textId="68BE85E0" w:rsidR="00D87C0A" w:rsidRPr="00D241E6" w:rsidRDefault="00D87C0A" w:rsidP="00F37F75">
      <w:pPr>
        <w:pStyle w:val="Heading1"/>
        <w:spacing w:before="240" w:after="240" w:line="240" w:lineRule="auto"/>
        <w:jc w:val="both"/>
        <w:rPr>
          <w:rFonts w:ascii="Times New Roman" w:hAnsi="Times New Roman" w:cs="Times New Roman"/>
          <w:b w:val="0"/>
          <w:bCs w:val="0"/>
          <w:color w:val="auto"/>
          <w:sz w:val="24"/>
          <w:szCs w:val="24"/>
        </w:rPr>
      </w:pPr>
      <w:bookmarkStart w:id="15" w:name="_Toc212763386"/>
      <w:bookmarkStart w:id="16" w:name="_Toc212763698"/>
      <w:bookmarkStart w:id="17" w:name="_Toc212641603"/>
      <w:bookmarkStart w:id="18" w:name="_Toc212764262"/>
      <w:r w:rsidRPr="00D241E6">
        <w:rPr>
          <w:rFonts w:ascii="Times New Roman" w:hAnsi="Times New Roman" w:cs="Times New Roman"/>
          <w:b w:val="0"/>
          <w:bCs w:val="0"/>
          <w:color w:val="auto"/>
          <w:sz w:val="24"/>
          <w:szCs w:val="24"/>
        </w:rPr>
        <w:t>The fur (hairs) on the dorsal part (back) where the surgical wound was created of each animal was disinfected then shaved using a sterile surgical blade and the surface was decontaminated by wiping with sterile disinfectant spirit. The animals were anaesthetized using chloroform vapour as done by Morton and Malon</w:t>
      </w:r>
      <w:r w:rsidR="00823049">
        <w:rPr>
          <w:rFonts w:ascii="Times New Roman" w:hAnsi="Times New Roman" w:cs="Times New Roman"/>
          <w:b w:val="0"/>
          <w:bCs w:val="0"/>
          <w:color w:val="auto"/>
          <w:sz w:val="24"/>
          <w:szCs w:val="24"/>
        </w:rPr>
        <w:t xml:space="preserve">e [24]. </w:t>
      </w:r>
      <w:r w:rsidRPr="00D241E6">
        <w:rPr>
          <w:rFonts w:ascii="Times New Roman" w:hAnsi="Times New Roman" w:cs="Times New Roman"/>
          <w:b w:val="0"/>
          <w:bCs w:val="0"/>
          <w:color w:val="auto"/>
          <w:sz w:val="24"/>
          <w:szCs w:val="24"/>
        </w:rPr>
        <w:t xml:space="preserve">The prepared herbal ointments of 5 % formulations of each individual aqueous leaves extract were immediately applied on the shaved skin of wistar rats and left for an hour to be observed for any signs of irritation and abnormal change in colour of the skins, before the application of the extract to the surgically wounded sites. This is to ascertain the safety of the extract on the skin of the experimental animals, as done by Ravishankar and Satya-Sireesh, </w:t>
      </w:r>
      <w:bookmarkEnd w:id="15"/>
      <w:bookmarkEnd w:id="16"/>
      <w:bookmarkEnd w:id="17"/>
      <w:bookmarkEnd w:id="18"/>
      <w:r w:rsidR="00823049">
        <w:rPr>
          <w:rFonts w:ascii="Times New Roman" w:hAnsi="Times New Roman" w:cs="Times New Roman"/>
          <w:b w:val="0"/>
          <w:bCs w:val="0"/>
          <w:color w:val="auto"/>
          <w:sz w:val="24"/>
          <w:szCs w:val="24"/>
        </w:rPr>
        <w:t>[25].</w:t>
      </w:r>
    </w:p>
    <w:p w14:paraId="149F599E" w14:textId="72CC11C5" w:rsidR="00D87C0A" w:rsidRPr="00D241E6" w:rsidRDefault="00F44BB4" w:rsidP="00F37F75">
      <w:pPr>
        <w:pStyle w:val="Heading1"/>
        <w:spacing w:before="240" w:after="240" w:line="240" w:lineRule="auto"/>
        <w:jc w:val="both"/>
        <w:rPr>
          <w:rFonts w:ascii="Times New Roman" w:hAnsi="Times New Roman" w:cs="Times New Roman"/>
          <w:b w:val="0"/>
          <w:bCs w:val="0"/>
          <w:color w:val="auto"/>
          <w:sz w:val="24"/>
          <w:szCs w:val="24"/>
        </w:rPr>
      </w:pPr>
      <w:r>
        <w:rPr>
          <w:rFonts w:ascii="Times New Roman" w:hAnsi="Times New Roman" w:cs="Times New Roman"/>
          <w:color w:val="auto"/>
          <w:sz w:val="24"/>
          <w:szCs w:val="24"/>
        </w:rPr>
        <w:t>1</w:t>
      </w:r>
      <w:r w:rsidR="00D87C0A" w:rsidRPr="00D241E6">
        <w:rPr>
          <w:rFonts w:ascii="Times New Roman" w:hAnsi="Times New Roman" w:cs="Times New Roman"/>
          <w:color w:val="auto"/>
          <w:sz w:val="24"/>
          <w:szCs w:val="24"/>
        </w:rPr>
        <w:t>.12 CREATION OF EXCISIONAL SURGICAL WOUNDS ON BACK OF ANIMALS</w:t>
      </w:r>
      <w:bookmarkEnd w:id="13"/>
      <w:bookmarkEnd w:id="14"/>
    </w:p>
    <w:p w14:paraId="7D553517" w14:textId="5CB6E68A" w:rsidR="00D87C0A" w:rsidRPr="00823049" w:rsidRDefault="00D87C0A" w:rsidP="00F37F75">
      <w:pPr>
        <w:autoSpaceDE w:val="0"/>
        <w:autoSpaceDN w:val="0"/>
        <w:adjustRightInd w:val="0"/>
        <w:spacing w:before="240" w:after="240" w:line="240" w:lineRule="auto"/>
        <w:jc w:val="both"/>
        <w:rPr>
          <w:rFonts w:ascii="Times New Roman" w:hAnsi="Times New Roman" w:cs="Times New Roman"/>
          <w:sz w:val="24"/>
          <w:szCs w:val="24"/>
        </w:rPr>
      </w:pPr>
      <w:r w:rsidRPr="00D241E6">
        <w:rPr>
          <w:rFonts w:ascii="Times New Roman" w:hAnsi="Times New Roman" w:cs="Times New Roman"/>
          <w:sz w:val="24"/>
          <w:szCs w:val="24"/>
        </w:rPr>
        <w:t xml:space="preserve">The Injection ketamine </w:t>
      </w:r>
      <w:r w:rsidRPr="00D241E6">
        <w:rPr>
          <w:rFonts w:ascii="Times New Roman" w:hAnsi="Times New Roman" w:cs="Times New Roman"/>
          <w:sz w:val="24"/>
          <w:szCs w:val="24"/>
          <w:lang w:val="en-GB"/>
        </w:rPr>
        <w:t xml:space="preserve">0.5 ml/kgbwt </w:t>
      </w:r>
      <w:r w:rsidRPr="00D241E6">
        <w:rPr>
          <w:rFonts w:ascii="Times New Roman" w:hAnsi="Times New Roman" w:cs="Times New Roman"/>
          <w:sz w:val="24"/>
          <w:szCs w:val="24"/>
        </w:rPr>
        <w:t xml:space="preserve">was administered intra-muscularly to each rat, to calm the animals and the surgical wound was inflicted by excising the skin flap in an aseptic fashion using sterile surgical knife, </w:t>
      </w:r>
      <w:r w:rsidRPr="00D241E6">
        <w:rPr>
          <w:rFonts w:ascii="Times New Roman" w:hAnsi="Times New Roman" w:cs="Times New Roman"/>
          <w:sz w:val="24"/>
          <w:szCs w:val="24"/>
        </w:rPr>
        <w:t xml:space="preserve">scissors and forceps where 2 cm x 2 cm   diameter in length of full thickness wound was made on the shaved dorsal area of each rat. All the animals’ tail were labeled with different colors using permanent marker according to group and kept in separate groups of five rats per cage. The intervention was commenced with formulated ointments were topically applied daily; the wounded areas were left open. The treatments continued for twenty-one days, then followed by animals sacrificed on the 21 days as done by </w:t>
      </w:r>
      <w:r w:rsidRPr="00D241E6">
        <w:rPr>
          <w:rFonts w:ascii="Times New Roman" w:hAnsi="Times New Roman" w:cs="Times New Roman"/>
          <w:bCs/>
          <w:sz w:val="24"/>
          <w:szCs w:val="24"/>
        </w:rPr>
        <w:t xml:space="preserve">Ravishankar &amp; Satya-Sireesh </w:t>
      </w:r>
      <w:bookmarkStart w:id="19" w:name="_Toc212764264"/>
      <w:r w:rsidR="00823049" w:rsidRPr="00823049">
        <w:rPr>
          <w:rFonts w:ascii="Times New Roman" w:hAnsi="Times New Roman" w:cs="Times New Roman"/>
          <w:sz w:val="24"/>
          <w:szCs w:val="24"/>
        </w:rPr>
        <w:t>[2</w:t>
      </w:r>
      <w:r w:rsidR="00F346A0">
        <w:rPr>
          <w:rFonts w:ascii="Times New Roman" w:hAnsi="Times New Roman" w:cs="Times New Roman"/>
          <w:sz w:val="24"/>
          <w:szCs w:val="24"/>
        </w:rPr>
        <w:t>5</w:t>
      </w:r>
      <w:r w:rsidR="00823049" w:rsidRPr="00823049">
        <w:rPr>
          <w:rFonts w:ascii="Times New Roman" w:hAnsi="Times New Roman" w:cs="Times New Roman"/>
          <w:sz w:val="24"/>
          <w:szCs w:val="24"/>
        </w:rPr>
        <w:t>].</w:t>
      </w:r>
    </w:p>
    <w:p w14:paraId="3194FAAE" w14:textId="3BD348D5" w:rsidR="00D87C0A" w:rsidRPr="00D241E6" w:rsidRDefault="00531E40" w:rsidP="00F37F75">
      <w:pPr>
        <w:autoSpaceDE w:val="0"/>
        <w:autoSpaceDN w:val="0"/>
        <w:adjustRightInd w:val="0"/>
        <w:spacing w:before="240" w:after="240" w:line="240" w:lineRule="auto"/>
        <w:jc w:val="both"/>
        <w:rPr>
          <w:rFonts w:ascii="Times New Roman" w:hAnsi="Times New Roman" w:cs="Times New Roman"/>
          <w:sz w:val="24"/>
          <w:szCs w:val="24"/>
        </w:rPr>
      </w:pPr>
      <w:bookmarkStart w:id="20" w:name="_Toc145287167"/>
      <w:bookmarkStart w:id="21" w:name="_Toc212764268"/>
      <w:bookmarkEnd w:id="19"/>
      <w:r>
        <w:rPr>
          <w:rFonts w:ascii="Times New Roman" w:hAnsi="Times New Roman" w:cs="Times New Roman"/>
          <w:b/>
          <w:bCs/>
        </w:rPr>
        <w:t>1.12</w:t>
      </w:r>
      <w:r w:rsidR="00D87C0A" w:rsidRPr="00D241E6">
        <w:rPr>
          <w:rFonts w:ascii="Times New Roman" w:hAnsi="Times New Roman" w:cs="Times New Roman"/>
          <w:b/>
          <w:bCs/>
        </w:rPr>
        <w:t xml:space="preserve"> ANIMAL SACRIFICE AND SAMPLES COLLECTION</w:t>
      </w:r>
      <w:bookmarkEnd w:id="20"/>
      <w:bookmarkEnd w:id="21"/>
      <w:r w:rsidR="00D87C0A" w:rsidRPr="00D241E6">
        <w:rPr>
          <w:rFonts w:ascii="Times New Roman" w:hAnsi="Times New Roman" w:cs="Times New Roman"/>
          <w:b/>
          <w:bCs/>
        </w:rPr>
        <w:t xml:space="preserve"> </w:t>
      </w:r>
    </w:p>
    <w:p w14:paraId="3A097542" w14:textId="5A88A742" w:rsidR="003F0BAA" w:rsidRDefault="00D87C0A" w:rsidP="003F0BAA">
      <w:pPr>
        <w:spacing w:before="240" w:after="240" w:line="240" w:lineRule="auto"/>
        <w:jc w:val="both"/>
        <w:rPr>
          <w:rFonts w:ascii="Times New Roman" w:eastAsia="Times New Roman" w:hAnsi="Times New Roman" w:cs="Times New Roman"/>
          <w:sz w:val="24"/>
          <w:szCs w:val="24"/>
        </w:rPr>
      </w:pPr>
      <w:r w:rsidRPr="00D241E6">
        <w:rPr>
          <w:rFonts w:ascii="Times New Roman" w:hAnsi="Times New Roman" w:cs="Times New Roman"/>
          <w:b/>
          <w:bCs/>
          <w:sz w:val="24"/>
          <w:szCs w:val="24"/>
        </w:rPr>
        <w:t xml:space="preserve"> </w:t>
      </w:r>
      <w:r w:rsidRPr="00D241E6">
        <w:rPr>
          <w:rFonts w:ascii="Times New Roman" w:eastAsia="Times New Roman" w:hAnsi="Times New Roman" w:cs="Times New Roman"/>
          <w:sz w:val="24"/>
          <w:szCs w:val="24"/>
        </w:rPr>
        <w:t xml:space="preserve">At the end of twenty-one (21) days of the treatment period, the animals were sacrificed by intra-muscular injection of </w:t>
      </w:r>
      <w:r w:rsidR="00631E92">
        <w:rPr>
          <w:rFonts w:ascii="Times New Roman" w:eastAsia="Times New Roman" w:hAnsi="Times New Roman" w:cs="Times New Roman"/>
          <w:sz w:val="24"/>
          <w:szCs w:val="24"/>
        </w:rPr>
        <w:t>k</w:t>
      </w:r>
      <w:r w:rsidRPr="00D241E6">
        <w:rPr>
          <w:rFonts w:ascii="Times New Roman" w:eastAsia="Times New Roman" w:hAnsi="Times New Roman" w:cs="Times New Roman"/>
          <w:sz w:val="24"/>
          <w:szCs w:val="24"/>
        </w:rPr>
        <w:t xml:space="preserve">etamine 0.5 ml/kgbwt, the skin at the wounded site was carefully excised with the aid of surgical blade and dissecting forcep. The skin at the surgically wounded site was carefully excised with the aid of surgical blade, scissor and dissecting forcep. It washes with normal saline and fix immediately in 10% formol saline and were subjected to Haematoxylin and Eosin (H&amp;E), </w:t>
      </w:r>
      <w:bookmarkStart w:id="22" w:name="_Toc145287168"/>
      <w:bookmarkStart w:id="23" w:name="_Toc212764269"/>
    </w:p>
    <w:p w14:paraId="2B679B63" w14:textId="1E678CA3" w:rsidR="00D87C0A" w:rsidRPr="00531E40" w:rsidRDefault="003F0BAA" w:rsidP="003F0BAA">
      <w:pPr>
        <w:spacing w:before="240" w:after="240" w:line="240" w:lineRule="auto"/>
        <w:jc w:val="both"/>
        <w:rPr>
          <w:rFonts w:ascii="Times New Roman" w:hAnsi="Times New Roman" w:cs="Times New Roman"/>
          <w:b/>
          <w:bCs/>
          <w:sz w:val="24"/>
          <w:szCs w:val="24"/>
        </w:rPr>
      </w:pPr>
      <w:r w:rsidRPr="003F0BAA">
        <w:rPr>
          <w:rFonts w:ascii="Times New Roman" w:eastAsia="Times New Roman" w:hAnsi="Times New Roman" w:cs="Times New Roman"/>
          <w:b/>
          <w:bCs/>
          <w:sz w:val="24"/>
          <w:szCs w:val="24"/>
        </w:rPr>
        <w:t xml:space="preserve">1.13 </w:t>
      </w:r>
      <w:r>
        <w:rPr>
          <w:rFonts w:ascii="Times New Roman" w:eastAsia="Times New Roman" w:hAnsi="Times New Roman" w:cs="Times New Roman"/>
          <w:b/>
          <w:bCs/>
          <w:sz w:val="24"/>
          <w:szCs w:val="24"/>
        </w:rPr>
        <w:t>L</w:t>
      </w:r>
      <w:r w:rsidR="00D87C0A" w:rsidRPr="003F0BAA">
        <w:rPr>
          <w:rFonts w:ascii="Times New Roman" w:hAnsi="Times New Roman" w:cs="Times New Roman"/>
          <w:b/>
          <w:bCs/>
          <w:sz w:val="24"/>
          <w:szCs w:val="24"/>
        </w:rPr>
        <w:t>ABORATORY</w:t>
      </w:r>
      <w:r w:rsidR="00D87C0A" w:rsidRPr="00531E40">
        <w:rPr>
          <w:rFonts w:ascii="Times New Roman" w:hAnsi="Times New Roman" w:cs="Times New Roman"/>
          <w:b/>
          <w:bCs/>
          <w:sz w:val="24"/>
          <w:szCs w:val="24"/>
        </w:rPr>
        <w:t xml:space="preserve"> ANALYSIS</w:t>
      </w:r>
      <w:bookmarkStart w:id="24" w:name="_Toc212764270"/>
      <w:bookmarkEnd w:id="22"/>
      <w:bookmarkEnd w:id="23"/>
    </w:p>
    <w:p w14:paraId="49F6FC21" w14:textId="3BE2D3F1" w:rsidR="00D87C0A" w:rsidRPr="00531E40" w:rsidRDefault="00D87C0A" w:rsidP="00531E40">
      <w:pPr>
        <w:pStyle w:val="ListParagraph"/>
        <w:numPr>
          <w:ilvl w:val="0"/>
          <w:numId w:val="31"/>
        </w:numPr>
        <w:spacing w:line="240" w:lineRule="auto"/>
        <w:jc w:val="both"/>
        <w:rPr>
          <w:rFonts w:ascii="Times New Roman" w:hAnsi="Times New Roman" w:cs="Times New Roman"/>
          <w:b/>
          <w:bCs/>
          <w:sz w:val="24"/>
          <w:szCs w:val="24"/>
        </w:rPr>
      </w:pPr>
      <w:bookmarkStart w:id="25" w:name="_Toc212764272"/>
      <w:bookmarkEnd w:id="24"/>
      <w:r w:rsidRPr="00531E40">
        <w:rPr>
          <w:rFonts w:ascii="Times New Roman" w:hAnsi="Times New Roman" w:cs="Times New Roman"/>
          <w:b/>
          <w:bCs/>
          <w:sz w:val="24"/>
          <w:szCs w:val="24"/>
        </w:rPr>
        <w:t>Histopathological Analysis</w:t>
      </w:r>
      <w:bookmarkEnd w:id="25"/>
      <w:r w:rsidRPr="00531E40">
        <w:rPr>
          <w:rFonts w:ascii="Times New Roman" w:hAnsi="Times New Roman" w:cs="Times New Roman"/>
          <w:b/>
          <w:bCs/>
          <w:sz w:val="24"/>
          <w:szCs w:val="24"/>
        </w:rPr>
        <w:t xml:space="preserve"> </w:t>
      </w:r>
    </w:p>
    <w:p w14:paraId="227401FB" w14:textId="0452944E" w:rsidR="003F0BAA" w:rsidRPr="00F346A0" w:rsidRDefault="00D87C0A" w:rsidP="003F0BAA">
      <w:pPr>
        <w:spacing w:line="240" w:lineRule="auto"/>
        <w:jc w:val="both"/>
        <w:rPr>
          <w:rFonts w:ascii="Times New Roman" w:hAnsi="Times New Roman" w:cs="Times New Roman"/>
          <w:sz w:val="24"/>
          <w:szCs w:val="24"/>
        </w:rPr>
      </w:pPr>
      <w:r w:rsidRPr="00D241E6">
        <w:rPr>
          <w:rFonts w:ascii="Times New Roman" w:hAnsi="Times New Roman" w:cs="Times New Roman"/>
          <w:bCs/>
          <w:sz w:val="24"/>
          <w:szCs w:val="24"/>
        </w:rPr>
        <w:lastRenderedPageBreak/>
        <w:t>Histopathological examination</w:t>
      </w:r>
      <w:r w:rsidRPr="00D241E6">
        <w:rPr>
          <w:rFonts w:ascii="Times New Roman" w:hAnsi="Times New Roman" w:cs="Times New Roman"/>
          <w:sz w:val="24"/>
          <w:szCs w:val="24"/>
        </w:rPr>
        <w:t xml:space="preserve"> of skin sections of the surgically wounded sites was subjected to H and E staining for demonstration of angiogenesis and epitheliasation</w:t>
      </w:r>
      <w:r w:rsidR="003F0BAA">
        <w:rPr>
          <w:rFonts w:ascii="Times New Roman" w:hAnsi="Times New Roman" w:cs="Times New Roman"/>
          <w:sz w:val="24"/>
          <w:szCs w:val="24"/>
        </w:rPr>
        <w:t xml:space="preserve"> by the sue of staining procedure as stated </w:t>
      </w:r>
      <w:r w:rsidRPr="00D241E6">
        <w:rPr>
          <w:rFonts w:ascii="Times New Roman" w:hAnsi="Times New Roman" w:cs="Times New Roman"/>
          <w:sz w:val="24"/>
          <w:szCs w:val="24"/>
        </w:rPr>
        <w:t xml:space="preserve">by Avwioro </w:t>
      </w:r>
      <w:bookmarkStart w:id="26" w:name="_Toc212763703"/>
      <w:bookmarkStart w:id="27" w:name="_Toc145287169"/>
      <w:bookmarkStart w:id="28" w:name="_Toc212764273"/>
      <w:bookmarkStart w:id="29" w:name="_Toc212641614"/>
      <w:bookmarkStart w:id="30" w:name="_Toc212763391"/>
      <w:r w:rsidR="00F346A0" w:rsidRPr="00F346A0">
        <w:rPr>
          <w:rFonts w:ascii="Times New Roman" w:hAnsi="Times New Roman" w:cs="Times New Roman"/>
          <w:sz w:val="24"/>
          <w:szCs w:val="24"/>
        </w:rPr>
        <w:t>[26].</w:t>
      </w:r>
    </w:p>
    <w:p w14:paraId="0519020B" w14:textId="295221C4" w:rsidR="00D87C0A" w:rsidRPr="003F0BAA" w:rsidRDefault="00D87C0A" w:rsidP="003F0BAA">
      <w:pPr>
        <w:pStyle w:val="ListParagraph"/>
        <w:numPr>
          <w:ilvl w:val="0"/>
          <w:numId w:val="32"/>
        </w:numPr>
        <w:spacing w:line="240" w:lineRule="auto"/>
        <w:jc w:val="both"/>
        <w:rPr>
          <w:rFonts w:ascii="Times New Roman" w:hAnsi="Times New Roman" w:cs="Times New Roman"/>
          <w:b/>
          <w:bCs/>
          <w:iCs/>
          <w:sz w:val="24"/>
          <w:szCs w:val="24"/>
        </w:rPr>
      </w:pPr>
      <w:r w:rsidRPr="003F0BAA">
        <w:rPr>
          <w:rFonts w:ascii="Times New Roman" w:eastAsia="Calibri" w:hAnsi="Times New Roman" w:cs="Times New Roman"/>
          <w:b/>
          <w:bCs/>
          <w:sz w:val="24"/>
          <w:szCs w:val="24"/>
        </w:rPr>
        <w:t>Tissue Processing by Automatic Tissue Processor Machine</w:t>
      </w:r>
      <w:bookmarkEnd w:id="26"/>
      <w:bookmarkEnd w:id="27"/>
      <w:bookmarkEnd w:id="28"/>
      <w:bookmarkEnd w:id="29"/>
      <w:bookmarkEnd w:id="30"/>
      <w:r w:rsidRPr="003F0BAA">
        <w:rPr>
          <w:rFonts w:ascii="Times New Roman" w:eastAsia="Calibri" w:hAnsi="Times New Roman" w:cs="Times New Roman"/>
          <w:b/>
          <w:bCs/>
          <w:sz w:val="24"/>
          <w:szCs w:val="24"/>
        </w:rPr>
        <w:tab/>
      </w:r>
    </w:p>
    <w:p w14:paraId="151704A9" w14:textId="21DD975D" w:rsidR="00F346A0" w:rsidRDefault="00D87C0A" w:rsidP="00F37F75">
      <w:pPr>
        <w:spacing w:line="240" w:lineRule="auto"/>
        <w:jc w:val="both"/>
        <w:rPr>
          <w:rFonts w:ascii="Times New Roman" w:hAnsi="Times New Roman" w:cs="Times New Roman"/>
          <w:sz w:val="24"/>
          <w:szCs w:val="24"/>
        </w:rPr>
      </w:pPr>
      <w:r w:rsidRPr="00D241E6">
        <w:rPr>
          <w:rFonts w:ascii="Times New Roman" w:eastAsia="Calibri" w:hAnsi="Times New Roman" w:cs="Times New Roman"/>
          <w:sz w:val="24"/>
          <w:szCs w:val="24"/>
        </w:rPr>
        <w:t>The skin from margin of surgically wounded rat was brought out of fixative and examine macroscopically on cutting bench representative part of it was cut and place in a pre-labeled cassette. The tissues were dehydrated, cleared and impregnated using automatic tissue processor (Leica TPO1020 model), after which they were embedded using embedding center (Leica EG1160 model). The sections of the skin were embedded in tissue blocks and then cut at 3µm using rotary microtome (Leica RM2125RT), then floated out on labeled glass slides. The cut sections were allowed to dry on hot plate for 15 minutes and stained in Haematoxylin and Eosin stains. Stained sections were examined microscopically using X10 and X40 objectives lenses. Photomicrograph of the skin tissue sections were taken with AmScope Camera and presented alongside with control sections</w:t>
      </w:r>
      <w:bookmarkStart w:id="31" w:name="_Toc212763704"/>
      <w:bookmarkStart w:id="32" w:name="_Toc145287170"/>
      <w:bookmarkStart w:id="33" w:name="_Toc212763392"/>
      <w:bookmarkStart w:id="34" w:name="_Toc212764274"/>
      <w:bookmarkStart w:id="35" w:name="_Toc212641615"/>
      <w:r w:rsidRPr="00D241E6">
        <w:rPr>
          <w:rFonts w:ascii="Times New Roman" w:hAnsi="Times New Roman" w:cs="Times New Roman"/>
          <w:sz w:val="24"/>
          <w:szCs w:val="24"/>
          <w:lang w:val="en-GB"/>
        </w:rPr>
        <w:t xml:space="preserve"> </w:t>
      </w:r>
      <w:r w:rsidR="00F346A0" w:rsidRPr="00F346A0">
        <w:rPr>
          <w:rFonts w:ascii="Times New Roman" w:hAnsi="Times New Roman" w:cs="Times New Roman"/>
          <w:sz w:val="24"/>
          <w:szCs w:val="24"/>
        </w:rPr>
        <w:t>[2</w:t>
      </w:r>
      <w:r w:rsidR="00F346A0">
        <w:rPr>
          <w:rFonts w:ascii="Times New Roman" w:hAnsi="Times New Roman" w:cs="Times New Roman"/>
          <w:sz w:val="24"/>
          <w:szCs w:val="24"/>
        </w:rPr>
        <w:t>7</w:t>
      </w:r>
      <w:r w:rsidR="00F346A0" w:rsidRPr="00F346A0">
        <w:rPr>
          <w:rFonts w:ascii="Times New Roman" w:hAnsi="Times New Roman" w:cs="Times New Roman"/>
          <w:sz w:val="24"/>
          <w:szCs w:val="24"/>
        </w:rPr>
        <w:t>].</w:t>
      </w:r>
    </w:p>
    <w:p w14:paraId="05997B48" w14:textId="7E1AAD4C" w:rsidR="00D87C0A" w:rsidRPr="00D241E6" w:rsidRDefault="00531E40" w:rsidP="00F37F75">
      <w:pPr>
        <w:spacing w:line="240" w:lineRule="auto"/>
        <w:jc w:val="both"/>
        <w:rPr>
          <w:rFonts w:ascii="Times New Roman" w:hAnsi="Times New Roman" w:cs="Times New Roman"/>
          <w:b/>
          <w:bCs/>
          <w:iCs/>
          <w:sz w:val="24"/>
          <w:szCs w:val="24"/>
        </w:rPr>
      </w:pPr>
      <w:r>
        <w:rPr>
          <w:rFonts w:ascii="Times New Roman" w:eastAsia="Calibri" w:hAnsi="Times New Roman" w:cs="Times New Roman"/>
          <w:b/>
          <w:bCs/>
          <w:sz w:val="24"/>
          <w:szCs w:val="24"/>
        </w:rPr>
        <w:t>B</w:t>
      </w:r>
      <w:r w:rsidR="00D87C0A" w:rsidRPr="00D241E6">
        <w:rPr>
          <w:rFonts w:ascii="Times New Roman" w:eastAsia="Calibri" w:hAnsi="Times New Roman" w:cs="Times New Roman"/>
          <w:b/>
          <w:bCs/>
          <w:sz w:val="24"/>
          <w:szCs w:val="24"/>
        </w:rPr>
        <w:t>. Hematoxylin and Eosin Staining Technique</w:t>
      </w:r>
      <w:bookmarkEnd w:id="31"/>
      <w:bookmarkEnd w:id="32"/>
      <w:bookmarkEnd w:id="33"/>
      <w:bookmarkEnd w:id="34"/>
      <w:bookmarkEnd w:id="35"/>
    </w:p>
    <w:p w14:paraId="79D20BF1" w14:textId="1F3FF5BE" w:rsidR="00F346A0" w:rsidRDefault="00D87C0A" w:rsidP="00F346A0">
      <w:pPr>
        <w:spacing w:line="240" w:lineRule="auto"/>
        <w:jc w:val="both"/>
        <w:rPr>
          <w:rFonts w:ascii="Times New Roman" w:hAnsi="Times New Roman" w:cs="Times New Roman"/>
          <w:sz w:val="24"/>
          <w:szCs w:val="24"/>
        </w:rPr>
      </w:pPr>
      <w:r w:rsidRPr="00D241E6">
        <w:rPr>
          <w:rFonts w:ascii="Times New Roman" w:eastAsia="Calibri" w:hAnsi="Times New Roman" w:cs="Times New Roman"/>
          <w:sz w:val="24"/>
          <w:szCs w:val="24"/>
        </w:rPr>
        <w:t xml:space="preserve">The Sections were dewaxed in 2 changes for xylene 10 minutes in each change of xylene, the hydrated in descending grades of alcohol (absolute, 90%, 70%) for 2 minutes each. The sections were then washed with water briefly, then followed by staining with Mayer’s Haematoxylin and allowed to stay for 10 minutes. The sections were rinsed in tap water for 1 minute, then differentiated in 1% acid alcohol for 3 seconds, then rinsed in water for 1 minute. The sections were counter stained with 1% eosin stain and allowed to stay for 2 minutes, then rinsed in tap water for 1 minute. The sections were dehydrated in ascending grades of alcohol from 70%, to 90% and then to absolutes for 2 minutes each grade. The sections were then finally cleared in xylene and mounted in DPX Mountant </w:t>
      </w:r>
      <w:bookmarkStart w:id="36" w:name="_Toc212641618"/>
      <w:bookmarkStart w:id="37" w:name="_Toc212763395"/>
      <w:bookmarkStart w:id="38" w:name="_Toc212764277"/>
      <w:bookmarkStart w:id="39" w:name="_Toc212763707"/>
      <w:r w:rsidR="00F346A0" w:rsidRPr="00F346A0">
        <w:rPr>
          <w:rFonts w:ascii="Times New Roman" w:hAnsi="Times New Roman" w:cs="Times New Roman"/>
          <w:sz w:val="24"/>
          <w:szCs w:val="24"/>
        </w:rPr>
        <w:t>[2</w:t>
      </w:r>
      <w:r w:rsidR="00F346A0">
        <w:rPr>
          <w:rFonts w:ascii="Times New Roman" w:hAnsi="Times New Roman" w:cs="Times New Roman"/>
          <w:sz w:val="24"/>
          <w:szCs w:val="24"/>
        </w:rPr>
        <w:t>6</w:t>
      </w:r>
      <w:r w:rsidR="00F346A0" w:rsidRPr="00F346A0">
        <w:rPr>
          <w:rFonts w:ascii="Times New Roman" w:hAnsi="Times New Roman" w:cs="Times New Roman"/>
          <w:sz w:val="24"/>
          <w:szCs w:val="24"/>
        </w:rPr>
        <w:t>].</w:t>
      </w:r>
    </w:p>
    <w:p w14:paraId="664D6CDE" w14:textId="5165FA98" w:rsidR="00D87C0A" w:rsidRPr="00D31D9A" w:rsidRDefault="00531E40" w:rsidP="00F346A0">
      <w:pPr>
        <w:spacing w:line="240" w:lineRule="auto"/>
        <w:jc w:val="both"/>
        <w:rPr>
          <w:rFonts w:ascii="Times New Roman" w:eastAsia="Calibri" w:hAnsi="Times New Roman" w:cs="Times New Roman"/>
          <w:b/>
          <w:bCs/>
          <w:sz w:val="24"/>
          <w:szCs w:val="24"/>
        </w:rPr>
      </w:pPr>
      <w:r w:rsidRPr="00D31D9A">
        <w:rPr>
          <w:rFonts w:ascii="Times New Roman" w:eastAsia="Calibri" w:hAnsi="Times New Roman" w:cs="Times New Roman"/>
          <w:b/>
          <w:bCs/>
          <w:sz w:val="24"/>
          <w:szCs w:val="24"/>
        </w:rPr>
        <w:t>C</w:t>
      </w:r>
      <w:r w:rsidR="00D87C0A" w:rsidRPr="00D31D9A">
        <w:rPr>
          <w:rFonts w:ascii="Times New Roman" w:eastAsia="Calibri" w:hAnsi="Times New Roman" w:cs="Times New Roman"/>
          <w:b/>
          <w:bCs/>
          <w:sz w:val="24"/>
          <w:szCs w:val="24"/>
        </w:rPr>
        <w:t>. Microscopy and Photomicrograph</w:t>
      </w:r>
      <w:bookmarkEnd w:id="36"/>
      <w:bookmarkEnd w:id="37"/>
      <w:bookmarkEnd w:id="38"/>
      <w:bookmarkEnd w:id="39"/>
    </w:p>
    <w:p w14:paraId="43565FE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All the sections of the skin-stained slide tissue photomicrographs were snapped by using a light Microscope (AmScope, USA) and a Digital Camera was employed for photomicrography (AmScope, USA). Sections assessed and scored as shown in the table below. The results were presented semi-quantitative scores alongside with sections of control.</w:t>
      </w:r>
    </w:p>
    <w:p w14:paraId="523CB372" w14:textId="77777777" w:rsidR="00D31D9A" w:rsidRDefault="00D31D9A" w:rsidP="00F37F75">
      <w:pPr>
        <w:autoSpaceDE w:val="0"/>
        <w:autoSpaceDN w:val="0"/>
        <w:adjustRightInd w:val="0"/>
        <w:spacing w:after="0" w:line="240" w:lineRule="auto"/>
        <w:jc w:val="both"/>
        <w:rPr>
          <w:rFonts w:ascii="Times New Roman" w:eastAsia="Calibri" w:hAnsi="Times New Roman" w:cs="Times New Roman"/>
          <w:sz w:val="24"/>
          <w:szCs w:val="24"/>
        </w:rPr>
        <w:sectPr w:rsidR="00D31D9A" w:rsidSect="00D31D9A">
          <w:type w:val="continuous"/>
          <w:pgSz w:w="12240" w:h="15840"/>
          <w:pgMar w:top="1440" w:right="1440" w:bottom="1440" w:left="1728" w:header="720" w:footer="720" w:gutter="0"/>
          <w:cols w:num="2" w:space="720"/>
          <w:titlePg/>
          <w:docGrid w:linePitch="360"/>
        </w:sectPr>
      </w:pPr>
    </w:p>
    <w:p w14:paraId="63A935C5" w14:textId="05C42E9B" w:rsidR="00D87C0A"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p w14:paraId="6D80AA25" w14:textId="07E1862A" w:rsidR="00D87C0A" w:rsidRPr="00D241E6" w:rsidRDefault="00D87C0A" w:rsidP="00F37F75">
      <w:pPr>
        <w:autoSpaceDE w:val="0"/>
        <w:autoSpaceDN w:val="0"/>
        <w:adjustRightInd w:val="0"/>
        <w:spacing w:before="240" w:after="240" w:line="240" w:lineRule="auto"/>
        <w:jc w:val="both"/>
        <w:rPr>
          <w:rFonts w:ascii="Times New Roman" w:hAnsi="Times New Roman" w:cs="Times New Roman"/>
          <w:b/>
          <w:sz w:val="24"/>
          <w:szCs w:val="24"/>
        </w:rPr>
      </w:pPr>
      <w:r w:rsidRPr="00D241E6">
        <w:rPr>
          <w:rFonts w:ascii="Times New Roman" w:hAnsi="Times New Roman" w:cs="Times New Roman"/>
          <w:b/>
          <w:bCs/>
          <w:sz w:val="24"/>
          <w:szCs w:val="24"/>
        </w:rPr>
        <w:t xml:space="preserve">Table </w:t>
      </w:r>
      <w:r w:rsidR="00531E40">
        <w:rPr>
          <w:rFonts w:ascii="Times New Roman" w:hAnsi="Times New Roman" w:cs="Times New Roman"/>
          <w:b/>
          <w:bCs/>
          <w:sz w:val="24"/>
          <w:szCs w:val="24"/>
        </w:rPr>
        <w:t>2</w:t>
      </w:r>
      <w:r w:rsidRPr="00D241E6">
        <w:rPr>
          <w:rFonts w:ascii="Times New Roman" w:hAnsi="Times New Roman" w:cs="Times New Roman"/>
          <w:b/>
          <w:bCs/>
          <w:sz w:val="24"/>
          <w:szCs w:val="24"/>
        </w:rPr>
        <w:t xml:space="preserve">: Semi-quantitative scoring pattern of </w:t>
      </w:r>
      <w:r w:rsidRPr="00D241E6">
        <w:rPr>
          <w:rFonts w:ascii="Times New Roman" w:hAnsi="Times New Roman" w:cs="Times New Roman"/>
          <w:b/>
          <w:sz w:val="24"/>
          <w:szCs w:val="24"/>
        </w:rPr>
        <w:t>histological stained sections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5315"/>
        <w:gridCol w:w="3037"/>
      </w:tblGrid>
      <w:tr w:rsidR="00D87C0A" w:rsidRPr="00D241E6" w14:paraId="25915985" w14:textId="77777777" w:rsidTr="008F21C5">
        <w:tc>
          <w:tcPr>
            <w:tcW w:w="710" w:type="dxa"/>
            <w:tcBorders>
              <w:top w:val="single" w:sz="4" w:space="0" w:color="auto"/>
              <w:bottom w:val="single" w:sz="4" w:space="0" w:color="auto"/>
            </w:tcBorders>
          </w:tcPr>
          <w:p w14:paraId="7C0C36A3"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S/No</w:t>
            </w:r>
          </w:p>
        </w:tc>
        <w:tc>
          <w:tcPr>
            <w:tcW w:w="5315" w:type="dxa"/>
            <w:tcBorders>
              <w:top w:val="single" w:sz="4" w:space="0" w:color="auto"/>
              <w:bottom w:val="single" w:sz="4" w:space="0" w:color="auto"/>
            </w:tcBorders>
          </w:tcPr>
          <w:p w14:paraId="7B990C50"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 xml:space="preserve">Parameters and description                                                                          </w:t>
            </w:r>
          </w:p>
        </w:tc>
        <w:tc>
          <w:tcPr>
            <w:tcW w:w="3037" w:type="dxa"/>
            <w:tcBorders>
              <w:top w:val="single" w:sz="4" w:space="0" w:color="auto"/>
              <w:bottom w:val="single" w:sz="4" w:space="0" w:color="auto"/>
            </w:tcBorders>
          </w:tcPr>
          <w:p w14:paraId="397A5811"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b/>
                <w:sz w:val="24"/>
                <w:szCs w:val="24"/>
              </w:rPr>
              <w:t>Scores</w:t>
            </w:r>
          </w:p>
        </w:tc>
      </w:tr>
      <w:tr w:rsidR="00D87C0A" w:rsidRPr="00D241E6" w14:paraId="5DA331D2" w14:textId="77777777" w:rsidTr="008F21C5">
        <w:tc>
          <w:tcPr>
            <w:tcW w:w="710" w:type="dxa"/>
            <w:tcBorders>
              <w:top w:val="single" w:sz="4" w:space="0" w:color="auto"/>
            </w:tcBorders>
          </w:tcPr>
          <w:p w14:paraId="542418E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1</w:t>
            </w:r>
          </w:p>
        </w:tc>
        <w:tc>
          <w:tcPr>
            <w:tcW w:w="5315" w:type="dxa"/>
            <w:tcBorders>
              <w:top w:val="single" w:sz="4" w:space="0" w:color="auto"/>
            </w:tcBorders>
          </w:tcPr>
          <w:p w14:paraId="07DB8094"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b/>
                <w:bCs/>
                <w:sz w:val="24"/>
                <w:szCs w:val="24"/>
              </w:rPr>
              <w:t>Total new blood vessel formation</w:t>
            </w:r>
          </w:p>
        </w:tc>
        <w:tc>
          <w:tcPr>
            <w:tcW w:w="3037" w:type="dxa"/>
            <w:tcBorders>
              <w:top w:val="single" w:sz="4" w:space="0" w:color="auto"/>
            </w:tcBorders>
          </w:tcPr>
          <w:p w14:paraId="0AE0658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r>
      <w:tr w:rsidR="00D87C0A" w:rsidRPr="00D241E6" w14:paraId="2B686912" w14:textId="77777777" w:rsidTr="008F21C5">
        <w:tc>
          <w:tcPr>
            <w:tcW w:w="710" w:type="dxa"/>
          </w:tcPr>
          <w:p w14:paraId="58BB405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229F6D5F"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a. More than 4 new blood vessels                                   </w:t>
            </w:r>
          </w:p>
        </w:tc>
        <w:tc>
          <w:tcPr>
            <w:tcW w:w="3037" w:type="dxa"/>
          </w:tcPr>
          <w:p w14:paraId="59339859"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1D85270D" w14:textId="77777777" w:rsidTr="008F21C5">
        <w:tc>
          <w:tcPr>
            <w:tcW w:w="710" w:type="dxa"/>
          </w:tcPr>
          <w:p w14:paraId="5F93B01A"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FD7CA1C"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b. 2-4 new blood vessels                                                  </w:t>
            </w:r>
          </w:p>
        </w:tc>
        <w:tc>
          <w:tcPr>
            <w:tcW w:w="3037" w:type="dxa"/>
          </w:tcPr>
          <w:p w14:paraId="547166E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02402DAD" w14:textId="77777777" w:rsidTr="008F21C5">
        <w:tc>
          <w:tcPr>
            <w:tcW w:w="710" w:type="dxa"/>
          </w:tcPr>
          <w:p w14:paraId="1837D89E"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17DF666"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1-2 new blood vessels                                                 </w:t>
            </w:r>
          </w:p>
        </w:tc>
        <w:tc>
          <w:tcPr>
            <w:tcW w:w="3037" w:type="dxa"/>
          </w:tcPr>
          <w:p w14:paraId="48626818"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5F156B46" w14:textId="77777777" w:rsidTr="008F21C5">
        <w:tc>
          <w:tcPr>
            <w:tcW w:w="710" w:type="dxa"/>
          </w:tcPr>
          <w:p w14:paraId="7324E7DD"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9DFF4F5"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hAnsi="Times New Roman" w:cs="Times New Roman"/>
                <w:sz w:val="24"/>
                <w:szCs w:val="24"/>
              </w:rPr>
              <w:t xml:space="preserve">d. There are no new blood vessels                                   </w:t>
            </w:r>
          </w:p>
        </w:tc>
        <w:tc>
          <w:tcPr>
            <w:tcW w:w="3037" w:type="dxa"/>
          </w:tcPr>
          <w:p w14:paraId="4FC54C85"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2AC71769" w14:textId="77777777" w:rsidTr="008F21C5">
        <w:tc>
          <w:tcPr>
            <w:tcW w:w="710" w:type="dxa"/>
          </w:tcPr>
          <w:p w14:paraId="53C137EB"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2</w:t>
            </w:r>
          </w:p>
        </w:tc>
        <w:tc>
          <w:tcPr>
            <w:tcW w:w="5315" w:type="dxa"/>
          </w:tcPr>
          <w:p w14:paraId="368B03E5"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b/>
                <w:bCs/>
                <w:sz w:val="24"/>
                <w:szCs w:val="24"/>
              </w:rPr>
              <w:t>The degree of epithelialization</w:t>
            </w:r>
          </w:p>
        </w:tc>
        <w:tc>
          <w:tcPr>
            <w:tcW w:w="3037" w:type="dxa"/>
          </w:tcPr>
          <w:p w14:paraId="0E2133A6"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r>
      <w:tr w:rsidR="00D87C0A" w:rsidRPr="00D241E6" w14:paraId="7B61C872" w14:textId="77777777" w:rsidTr="008F21C5">
        <w:tc>
          <w:tcPr>
            <w:tcW w:w="710" w:type="dxa"/>
          </w:tcPr>
          <w:p w14:paraId="32D9E226"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BC59ED3"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a. High epithelialization</w:t>
            </w:r>
          </w:p>
        </w:tc>
        <w:tc>
          <w:tcPr>
            <w:tcW w:w="3037" w:type="dxa"/>
          </w:tcPr>
          <w:p w14:paraId="176AE862"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763F8252" w14:textId="77777777" w:rsidTr="008F21C5">
        <w:tc>
          <w:tcPr>
            <w:tcW w:w="710" w:type="dxa"/>
          </w:tcPr>
          <w:p w14:paraId="7153BD3D"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348FC8DE"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sz w:val="24"/>
                <w:szCs w:val="24"/>
              </w:rPr>
              <w:t xml:space="preserve">b. Normal epithelialization                                             </w:t>
            </w:r>
          </w:p>
        </w:tc>
        <w:tc>
          <w:tcPr>
            <w:tcW w:w="3037" w:type="dxa"/>
          </w:tcPr>
          <w:p w14:paraId="0B19C24C"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4FDD29CD" w14:textId="77777777" w:rsidTr="008F21C5">
        <w:tc>
          <w:tcPr>
            <w:tcW w:w="710" w:type="dxa"/>
          </w:tcPr>
          <w:p w14:paraId="7D778423"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6D1538C2" w14:textId="77777777" w:rsidR="00D87C0A" w:rsidRPr="00D241E6" w:rsidRDefault="00D87C0A" w:rsidP="00F37F75">
            <w:pPr>
              <w:autoSpaceDE w:val="0"/>
              <w:autoSpaceDN w:val="0"/>
              <w:adjustRightInd w:val="0"/>
              <w:spacing w:after="0" w:line="240" w:lineRule="auto"/>
              <w:rPr>
                <w:rFonts w:ascii="Times New Roman" w:hAnsi="Times New Roman" w:cs="Times New Roman"/>
                <w:sz w:val="24"/>
                <w:szCs w:val="24"/>
              </w:rPr>
            </w:pP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Low epithelialization                                                </w:t>
            </w:r>
          </w:p>
        </w:tc>
        <w:tc>
          <w:tcPr>
            <w:tcW w:w="3037" w:type="dxa"/>
          </w:tcPr>
          <w:p w14:paraId="622F6907"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r w:rsidR="00D87C0A" w:rsidRPr="00D241E6" w14:paraId="13B77764" w14:textId="77777777" w:rsidTr="008F21C5">
        <w:tc>
          <w:tcPr>
            <w:tcW w:w="710" w:type="dxa"/>
          </w:tcPr>
          <w:p w14:paraId="72998BC4"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p>
        </w:tc>
        <w:tc>
          <w:tcPr>
            <w:tcW w:w="5315" w:type="dxa"/>
          </w:tcPr>
          <w:p w14:paraId="0793C66F" w14:textId="77777777" w:rsidR="00D87C0A" w:rsidRPr="00D241E6" w:rsidRDefault="00D87C0A" w:rsidP="00F37F75">
            <w:pPr>
              <w:autoSpaceDE w:val="0"/>
              <w:autoSpaceDN w:val="0"/>
              <w:adjustRightInd w:val="0"/>
              <w:spacing w:after="0" w:line="240" w:lineRule="auto"/>
              <w:rPr>
                <w:rFonts w:ascii="Times New Roman" w:hAnsi="Times New Roman" w:cs="Times New Roman"/>
                <w:b/>
                <w:bCs/>
                <w:sz w:val="24"/>
                <w:szCs w:val="24"/>
              </w:rPr>
            </w:pPr>
            <w:r w:rsidRPr="00D241E6">
              <w:rPr>
                <w:rFonts w:ascii="Times New Roman" w:hAnsi="Times New Roman" w:cs="Times New Roman"/>
                <w:sz w:val="24"/>
                <w:szCs w:val="24"/>
              </w:rPr>
              <w:t xml:space="preserve">d. There is no epithelialization                                         </w:t>
            </w:r>
          </w:p>
        </w:tc>
        <w:tc>
          <w:tcPr>
            <w:tcW w:w="3037" w:type="dxa"/>
          </w:tcPr>
          <w:p w14:paraId="4B3036E9" w14:textId="77777777" w:rsidR="00D87C0A" w:rsidRPr="00D241E6" w:rsidRDefault="00D87C0A" w:rsidP="00F37F75">
            <w:pPr>
              <w:autoSpaceDE w:val="0"/>
              <w:autoSpaceDN w:val="0"/>
              <w:adjustRightInd w:val="0"/>
              <w:spacing w:after="0" w:line="240" w:lineRule="auto"/>
              <w:jc w:val="both"/>
              <w:rPr>
                <w:rFonts w:ascii="Times New Roman" w:eastAsia="Calibri" w:hAnsi="Times New Roman" w:cs="Times New Roman"/>
                <w:sz w:val="24"/>
                <w:szCs w:val="24"/>
              </w:rPr>
            </w:pPr>
            <w:r w:rsidRPr="00D241E6">
              <w:rPr>
                <w:rFonts w:ascii="Times New Roman" w:eastAsia="Calibri" w:hAnsi="Times New Roman" w:cs="Times New Roman"/>
                <w:sz w:val="24"/>
                <w:szCs w:val="24"/>
              </w:rPr>
              <w:t>+</w:t>
            </w:r>
          </w:p>
        </w:tc>
      </w:tr>
    </w:tbl>
    <w:p w14:paraId="21FA7AA6" w14:textId="1061094D" w:rsidR="00F346A0" w:rsidRDefault="00D87C0A" w:rsidP="00F346A0">
      <w:pPr>
        <w:spacing w:line="240" w:lineRule="auto"/>
        <w:jc w:val="both"/>
        <w:rPr>
          <w:rFonts w:ascii="Times New Roman" w:hAnsi="Times New Roman" w:cs="Times New Roman"/>
          <w:bCs/>
          <w:sz w:val="24"/>
          <w:szCs w:val="24"/>
        </w:rPr>
      </w:pPr>
      <w:r w:rsidRPr="00D241E6">
        <w:rPr>
          <w:rFonts w:ascii="Times New Roman" w:hAnsi="Times New Roman" w:cs="Times New Roman"/>
          <w:b/>
          <w:sz w:val="24"/>
          <w:szCs w:val="24"/>
        </w:rPr>
        <w:t xml:space="preserve">                                                                                    </w:t>
      </w:r>
      <w:r w:rsidRPr="00D241E6">
        <w:rPr>
          <w:rFonts w:ascii="Times New Roman" w:hAnsi="Times New Roman" w:cs="Times New Roman"/>
          <w:bCs/>
          <w:sz w:val="24"/>
          <w:szCs w:val="24"/>
        </w:rPr>
        <w:t xml:space="preserve"> </w:t>
      </w:r>
    </w:p>
    <w:p w14:paraId="142C2A73" w14:textId="0C286F03" w:rsidR="00D7482C" w:rsidRPr="00AC37B3" w:rsidRDefault="00F346A0" w:rsidP="00AC37B3">
      <w:pPr>
        <w:spacing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D87C0A" w:rsidRPr="00D241E6">
        <w:rPr>
          <w:rFonts w:ascii="Times New Roman" w:hAnsi="Times New Roman" w:cs="Times New Roman"/>
          <w:bCs/>
          <w:sz w:val="24"/>
          <w:szCs w:val="24"/>
        </w:rPr>
        <w:t xml:space="preserve">Ignatius </w:t>
      </w:r>
      <w:r w:rsidR="00D87C0A" w:rsidRPr="00D241E6">
        <w:rPr>
          <w:rFonts w:ascii="Times New Roman" w:hAnsi="Times New Roman" w:cs="Times New Roman"/>
          <w:bCs/>
          <w:i/>
          <w:sz w:val="24"/>
          <w:szCs w:val="24"/>
        </w:rPr>
        <w:t>et al.,</w:t>
      </w:r>
      <w:r w:rsidR="00D87C0A" w:rsidRPr="00D241E6">
        <w:rPr>
          <w:rFonts w:ascii="Times New Roman" w:hAnsi="Times New Roman" w:cs="Times New Roman"/>
          <w:bCs/>
          <w:sz w:val="24"/>
          <w:szCs w:val="24"/>
        </w:rPr>
        <w:t xml:space="preserve"> </w:t>
      </w:r>
      <w:r w:rsidRPr="00F346A0">
        <w:rPr>
          <w:rFonts w:ascii="Times New Roman" w:hAnsi="Times New Roman" w:cs="Times New Roman"/>
          <w:sz w:val="24"/>
          <w:szCs w:val="24"/>
        </w:rPr>
        <w:t>[2</w:t>
      </w:r>
      <w:r>
        <w:rPr>
          <w:rFonts w:ascii="Times New Roman" w:hAnsi="Times New Roman" w:cs="Times New Roman"/>
          <w:sz w:val="24"/>
          <w:szCs w:val="24"/>
        </w:rPr>
        <w:t>8</w:t>
      </w:r>
      <w:r w:rsidRPr="00F346A0">
        <w:rPr>
          <w:rFonts w:ascii="Times New Roman" w:hAnsi="Times New Roman" w:cs="Times New Roman"/>
          <w:sz w:val="24"/>
          <w:szCs w:val="24"/>
        </w:rPr>
        <w:t>]</w:t>
      </w:r>
    </w:p>
    <w:p w14:paraId="301C2565" w14:textId="77777777" w:rsidR="00D7482C" w:rsidRDefault="00D7482C" w:rsidP="00F37F75">
      <w:pPr>
        <w:spacing w:before="240" w:line="240" w:lineRule="auto"/>
        <w:jc w:val="both"/>
        <w:rPr>
          <w:rFonts w:ascii="Times New Roman" w:hAnsi="Times New Roman" w:cs="Times New Roman"/>
          <w:b/>
          <w:sz w:val="24"/>
          <w:szCs w:val="24"/>
        </w:rPr>
      </w:pPr>
    </w:p>
    <w:p w14:paraId="4E5D6FAD" w14:textId="06ED17CA" w:rsidR="00027911" w:rsidRPr="00A364C9" w:rsidRDefault="00531E40" w:rsidP="00027911">
      <w:pPr>
        <w:spacing w:line="240" w:lineRule="auto"/>
        <w:jc w:val="both"/>
        <w:rPr>
          <w:rFonts w:ascii="Times New Roman" w:hAnsi="Times New Roman" w:cs="Times New Roman"/>
          <w:b/>
          <w:bCs/>
          <w:sz w:val="24"/>
          <w:szCs w:val="24"/>
        </w:rPr>
      </w:pPr>
      <w:r w:rsidRPr="00531E40">
        <w:rPr>
          <w:rFonts w:ascii="Times New Roman" w:hAnsi="Times New Roman" w:cs="Times New Roman"/>
          <w:b/>
          <w:sz w:val="24"/>
          <w:szCs w:val="24"/>
        </w:rPr>
        <w:t>1.14 RESULTS</w:t>
      </w:r>
      <w:r w:rsidR="00027911">
        <w:rPr>
          <w:rFonts w:ascii="Times New Roman" w:hAnsi="Times New Roman" w:cs="Times New Roman"/>
          <w:b/>
          <w:sz w:val="24"/>
          <w:szCs w:val="24"/>
        </w:rPr>
        <w:t xml:space="preserve"> and </w:t>
      </w:r>
      <w:bookmarkStart w:id="40" w:name="_GoBack"/>
      <w:bookmarkEnd w:id="40"/>
      <w:r w:rsidR="00027911" w:rsidRPr="00A364C9">
        <w:rPr>
          <w:rFonts w:ascii="Times New Roman" w:hAnsi="Times New Roman" w:cs="Times New Roman"/>
          <w:b/>
          <w:bCs/>
          <w:sz w:val="24"/>
          <w:szCs w:val="24"/>
        </w:rPr>
        <w:t>DISCUSSION</w:t>
      </w:r>
    </w:p>
    <w:p w14:paraId="6F52DC7B" w14:textId="7A23E6E2" w:rsidR="00531E40" w:rsidRPr="00531E40" w:rsidRDefault="00531E40" w:rsidP="00F37F75">
      <w:pPr>
        <w:spacing w:before="240" w:line="240" w:lineRule="auto"/>
        <w:jc w:val="both"/>
        <w:rPr>
          <w:rFonts w:ascii="Times New Roman" w:hAnsi="Times New Roman" w:cs="Times New Roman"/>
          <w:b/>
          <w:sz w:val="24"/>
          <w:szCs w:val="24"/>
        </w:rPr>
      </w:pPr>
    </w:p>
    <w:p w14:paraId="0738838B" w14:textId="562526B0" w:rsidR="00D87C0A" w:rsidRPr="00D241E6" w:rsidRDefault="00D87C0A" w:rsidP="00F37F75">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 xml:space="preserve">Table </w:t>
      </w:r>
      <w:r w:rsidR="00531E40">
        <w:rPr>
          <w:rFonts w:ascii="Times New Roman" w:eastAsiaTheme="minorHAnsi" w:hAnsi="Times New Roman" w:cs="Times New Roman"/>
          <w:b/>
          <w:sz w:val="24"/>
          <w:szCs w:val="24"/>
          <w:lang w:val="en-GB"/>
        </w:rPr>
        <w:t>3</w:t>
      </w:r>
      <w:r w:rsidRPr="00D241E6">
        <w:rPr>
          <w:rFonts w:ascii="Times New Roman" w:eastAsiaTheme="minorHAnsi" w:hAnsi="Times New Roman" w:cs="Times New Roman"/>
          <w:bCs/>
          <w:sz w:val="24"/>
          <w:szCs w:val="24"/>
          <w:lang w:val="en-GB"/>
        </w:rPr>
        <w:t xml:space="preserve">: </w:t>
      </w:r>
      <w:r w:rsidRPr="00D241E6">
        <w:rPr>
          <w:rFonts w:ascii="Times New Roman" w:eastAsiaTheme="minorHAnsi" w:hAnsi="Times New Roman" w:cs="Times New Roman"/>
          <w:b/>
          <w:sz w:val="24"/>
          <w:szCs w:val="24"/>
          <w:lang w:val="en-GB"/>
        </w:rPr>
        <w:t xml:space="preserve">Physical characteristics of aqueous </w:t>
      </w:r>
      <w:r w:rsidRPr="00D241E6">
        <w:rPr>
          <w:rFonts w:ascii="Times New Roman" w:eastAsiaTheme="minorHAnsi" w:hAnsi="Times New Roman" w:cs="Times New Roman"/>
          <w:b/>
          <w:iCs/>
          <w:sz w:val="24"/>
          <w:szCs w:val="24"/>
          <w:lang w:val="en-GB"/>
        </w:rPr>
        <w:t>leaves e</w:t>
      </w:r>
      <w:r w:rsidRPr="00D241E6">
        <w:rPr>
          <w:rFonts w:ascii="Times New Roman" w:eastAsiaTheme="minorHAnsi" w:hAnsi="Times New Roman" w:cs="Times New Roman"/>
          <w:b/>
          <w:sz w:val="24"/>
          <w:szCs w:val="24"/>
          <w:lang w:val="en-GB"/>
        </w:rPr>
        <w:t>xtracts</w:t>
      </w:r>
      <w:r w:rsidRPr="00D241E6">
        <w:rPr>
          <w:rFonts w:ascii="Times New Roman" w:eastAsiaTheme="minorHAnsi" w:hAnsi="Times New Roman" w:cs="Times New Roman"/>
          <w:b/>
          <w:i/>
          <w:sz w:val="24"/>
          <w:szCs w:val="24"/>
          <w:lang w:val="en-GB"/>
        </w:rPr>
        <w:t xml:space="preserve"> </w:t>
      </w:r>
      <w:r w:rsidRPr="00D241E6">
        <w:rPr>
          <w:rFonts w:ascii="Times New Roman" w:eastAsiaTheme="minorHAnsi" w:hAnsi="Times New Roman" w:cs="Times New Roman"/>
          <w:b/>
          <w:iCs/>
          <w:sz w:val="24"/>
          <w:szCs w:val="24"/>
          <w:lang w:val="en-GB"/>
        </w:rPr>
        <w:t>of</w:t>
      </w:r>
      <w:r w:rsidRPr="00D241E6">
        <w:rPr>
          <w:rFonts w:ascii="Times New Roman" w:eastAsiaTheme="minorHAnsi" w:hAnsi="Times New Roman" w:cs="Times New Roman"/>
          <w:b/>
          <w:i/>
          <w:sz w:val="24"/>
          <w:szCs w:val="24"/>
          <w:lang w:val="en-GB"/>
        </w:rPr>
        <w:t xml:space="preserve"> Acacia nilotica, Aloe vera</w:t>
      </w:r>
      <w:r w:rsidRPr="00D241E6">
        <w:rPr>
          <w:rFonts w:ascii="Times New Roman" w:eastAsiaTheme="minorHAnsi" w:hAnsi="Times New Roman" w:cs="Times New Roman"/>
          <w:b/>
          <w:sz w:val="24"/>
          <w:szCs w:val="24"/>
          <w:lang w:val="en-GB"/>
        </w:rPr>
        <w:t xml:space="preserve"> and </w:t>
      </w:r>
      <w:r w:rsidRPr="00D241E6">
        <w:rPr>
          <w:rFonts w:ascii="Times New Roman" w:eastAsiaTheme="minorHAnsi" w:hAnsi="Times New Roman" w:cs="Times New Roman"/>
          <w:b/>
          <w:i/>
          <w:sz w:val="24"/>
          <w:szCs w:val="24"/>
          <w:lang w:val="en-GB"/>
        </w:rPr>
        <w:t>Calotropis procera</w:t>
      </w:r>
      <w:r w:rsidRPr="00D241E6">
        <w:rPr>
          <w:rFonts w:ascii="Times New Roman" w:eastAsiaTheme="minorHAnsi" w:hAnsi="Times New Roman" w:cs="Times New Roman"/>
          <w:b/>
          <w:sz w:val="24"/>
          <w:szCs w:val="24"/>
          <w:lang w:val="en-GB"/>
        </w:rPr>
        <w:t xml:space="preserve"> </w:t>
      </w:r>
    </w:p>
    <w:tbl>
      <w:tblPr>
        <w:tblStyle w:val="TableGrid"/>
        <w:tblW w:w="89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1710"/>
        <w:gridCol w:w="1170"/>
        <w:gridCol w:w="1350"/>
        <w:gridCol w:w="2520"/>
      </w:tblGrid>
      <w:tr w:rsidR="00D87C0A" w:rsidRPr="00D241E6" w14:paraId="29CE4629" w14:textId="77777777" w:rsidTr="008F21C5">
        <w:tc>
          <w:tcPr>
            <w:tcW w:w="2160" w:type="dxa"/>
            <w:tcBorders>
              <w:top w:val="single" w:sz="4" w:space="0" w:color="auto"/>
              <w:bottom w:val="single" w:sz="4" w:space="0" w:color="auto"/>
            </w:tcBorders>
          </w:tcPr>
          <w:p w14:paraId="1E1B25CB"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Plants</w:t>
            </w:r>
          </w:p>
        </w:tc>
        <w:tc>
          <w:tcPr>
            <w:tcW w:w="1710" w:type="dxa"/>
            <w:tcBorders>
              <w:top w:val="single" w:sz="4" w:space="0" w:color="auto"/>
              <w:bottom w:val="single" w:sz="4" w:space="0" w:color="auto"/>
            </w:tcBorders>
          </w:tcPr>
          <w:p w14:paraId="12859C5D"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Colour</w:t>
            </w:r>
          </w:p>
        </w:tc>
        <w:tc>
          <w:tcPr>
            <w:tcW w:w="1170" w:type="dxa"/>
            <w:tcBorders>
              <w:top w:val="single" w:sz="4" w:space="0" w:color="auto"/>
              <w:bottom w:val="single" w:sz="4" w:space="0" w:color="auto"/>
            </w:tcBorders>
          </w:tcPr>
          <w:p w14:paraId="2ACC576E"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Smell</w:t>
            </w:r>
          </w:p>
        </w:tc>
        <w:tc>
          <w:tcPr>
            <w:tcW w:w="1350" w:type="dxa"/>
            <w:tcBorders>
              <w:top w:val="single" w:sz="4" w:space="0" w:color="auto"/>
              <w:bottom w:val="single" w:sz="4" w:space="0" w:color="auto"/>
            </w:tcBorders>
          </w:tcPr>
          <w:p w14:paraId="7C42E0E9"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Texture</w:t>
            </w:r>
          </w:p>
        </w:tc>
        <w:tc>
          <w:tcPr>
            <w:tcW w:w="2520" w:type="dxa"/>
            <w:tcBorders>
              <w:top w:val="single" w:sz="4" w:space="0" w:color="auto"/>
              <w:bottom w:val="single" w:sz="4" w:space="0" w:color="auto"/>
            </w:tcBorders>
          </w:tcPr>
          <w:p w14:paraId="2CBB5590"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Percentage (%) Yield</w:t>
            </w:r>
          </w:p>
        </w:tc>
      </w:tr>
      <w:tr w:rsidR="00D87C0A" w:rsidRPr="00D241E6" w14:paraId="62D16084" w14:textId="77777777" w:rsidTr="008F21C5">
        <w:tc>
          <w:tcPr>
            <w:tcW w:w="2160" w:type="dxa"/>
            <w:tcBorders>
              <w:top w:val="single" w:sz="4" w:space="0" w:color="auto"/>
            </w:tcBorders>
          </w:tcPr>
          <w:p w14:paraId="69666C5B" w14:textId="77777777" w:rsidR="00D87C0A" w:rsidRPr="00D241E6" w:rsidRDefault="00D87C0A" w:rsidP="00D7482C">
            <w:pPr>
              <w:spacing w:line="240" w:lineRule="auto"/>
              <w:jc w:val="both"/>
              <w:rPr>
                <w:rFonts w:ascii="Times New Roman" w:eastAsiaTheme="minorHAnsi" w:hAnsi="Times New Roman" w:cs="Times New Roman"/>
                <w:i/>
                <w:sz w:val="24"/>
                <w:szCs w:val="24"/>
                <w:lang w:val="en-GB"/>
              </w:rPr>
            </w:pPr>
            <w:r w:rsidRPr="00D241E6">
              <w:rPr>
                <w:rFonts w:ascii="Times New Roman" w:eastAsiaTheme="minorHAnsi" w:hAnsi="Times New Roman" w:cs="Times New Roman"/>
                <w:b/>
                <w:i/>
                <w:sz w:val="24"/>
                <w:szCs w:val="24"/>
                <w:lang w:val="en-GB"/>
              </w:rPr>
              <w:t>Acacia nilotica</w:t>
            </w:r>
          </w:p>
        </w:tc>
        <w:tc>
          <w:tcPr>
            <w:tcW w:w="1710" w:type="dxa"/>
            <w:tcBorders>
              <w:top w:val="single" w:sz="4" w:space="0" w:color="auto"/>
            </w:tcBorders>
          </w:tcPr>
          <w:p w14:paraId="1957DA9E"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Dark-brown</w:t>
            </w:r>
          </w:p>
        </w:tc>
        <w:tc>
          <w:tcPr>
            <w:tcW w:w="1170" w:type="dxa"/>
            <w:tcBorders>
              <w:top w:val="single" w:sz="4" w:space="0" w:color="auto"/>
            </w:tcBorders>
          </w:tcPr>
          <w:p w14:paraId="5A6AA70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Borders>
              <w:top w:val="single" w:sz="4" w:space="0" w:color="auto"/>
            </w:tcBorders>
          </w:tcPr>
          <w:p w14:paraId="4896AA42"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Gummy</w:t>
            </w:r>
          </w:p>
        </w:tc>
        <w:tc>
          <w:tcPr>
            <w:tcW w:w="2520" w:type="dxa"/>
            <w:tcBorders>
              <w:top w:val="single" w:sz="4" w:space="0" w:color="auto"/>
            </w:tcBorders>
          </w:tcPr>
          <w:p w14:paraId="570E8356" w14:textId="505B832F"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10</w:t>
            </w:r>
          </w:p>
        </w:tc>
      </w:tr>
      <w:tr w:rsidR="00D87C0A" w:rsidRPr="00D241E6" w14:paraId="20F2E7F0" w14:textId="77777777" w:rsidTr="008F21C5">
        <w:tc>
          <w:tcPr>
            <w:tcW w:w="2160" w:type="dxa"/>
          </w:tcPr>
          <w:p w14:paraId="1570A5D6" w14:textId="77777777" w:rsidR="00D87C0A" w:rsidRPr="00D241E6" w:rsidRDefault="00D87C0A" w:rsidP="00D7482C">
            <w:pPr>
              <w:spacing w:line="240" w:lineRule="auto"/>
              <w:jc w:val="both"/>
              <w:rPr>
                <w:rFonts w:ascii="Times New Roman" w:eastAsiaTheme="minorHAnsi" w:hAnsi="Times New Roman" w:cs="Times New Roman"/>
                <w:b/>
                <w:bCs/>
                <w:i/>
                <w:sz w:val="24"/>
                <w:szCs w:val="24"/>
                <w:lang w:val="en-GB"/>
              </w:rPr>
            </w:pPr>
            <w:r w:rsidRPr="00D241E6">
              <w:rPr>
                <w:rFonts w:ascii="Times New Roman" w:eastAsiaTheme="minorHAnsi" w:hAnsi="Times New Roman" w:cs="Times New Roman"/>
                <w:b/>
                <w:bCs/>
                <w:i/>
                <w:sz w:val="24"/>
                <w:szCs w:val="24"/>
                <w:lang w:val="en-GB"/>
              </w:rPr>
              <w:t>Aloe vera</w:t>
            </w:r>
          </w:p>
        </w:tc>
        <w:tc>
          <w:tcPr>
            <w:tcW w:w="1710" w:type="dxa"/>
          </w:tcPr>
          <w:p w14:paraId="1D96BC3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Brown</w:t>
            </w:r>
          </w:p>
        </w:tc>
        <w:tc>
          <w:tcPr>
            <w:tcW w:w="1170" w:type="dxa"/>
          </w:tcPr>
          <w:p w14:paraId="3ABF49AC"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Pr>
          <w:p w14:paraId="577A0E18"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Powder</w:t>
            </w:r>
          </w:p>
        </w:tc>
        <w:tc>
          <w:tcPr>
            <w:tcW w:w="2520" w:type="dxa"/>
          </w:tcPr>
          <w:p w14:paraId="007B9AEB" w14:textId="1836EB06"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15</w:t>
            </w:r>
          </w:p>
        </w:tc>
      </w:tr>
      <w:tr w:rsidR="00D87C0A" w:rsidRPr="00D241E6" w14:paraId="4A04EE7E" w14:textId="77777777" w:rsidTr="008F21C5">
        <w:tc>
          <w:tcPr>
            <w:tcW w:w="2160" w:type="dxa"/>
          </w:tcPr>
          <w:p w14:paraId="21B8AF5E" w14:textId="77777777" w:rsidR="00D87C0A" w:rsidRPr="00D241E6" w:rsidRDefault="00D87C0A" w:rsidP="00D7482C">
            <w:pPr>
              <w:spacing w:line="240" w:lineRule="auto"/>
              <w:jc w:val="both"/>
              <w:rPr>
                <w:rFonts w:ascii="Times New Roman" w:eastAsiaTheme="minorHAnsi" w:hAnsi="Times New Roman" w:cs="Times New Roman"/>
                <w:i/>
                <w:sz w:val="24"/>
                <w:szCs w:val="24"/>
                <w:lang w:val="en-GB"/>
              </w:rPr>
            </w:pPr>
            <w:r w:rsidRPr="00D241E6">
              <w:rPr>
                <w:rFonts w:ascii="Times New Roman" w:eastAsiaTheme="minorHAnsi" w:hAnsi="Times New Roman" w:cs="Times New Roman"/>
                <w:b/>
                <w:i/>
                <w:sz w:val="24"/>
                <w:szCs w:val="24"/>
                <w:lang w:val="en-GB"/>
              </w:rPr>
              <w:t>Calotropis procera</w:t>
            </w:r>
          </w:p>
        </w:tc>
        <w:tc>
          <w:tcPr>
            <w:tcW w:w="1710" w:type="dxa"/>
          </w:tcPr>
          <w:p w14:paraId="452C6B93" w14:textId="77777777" w:rsidR="00D87C0A" w:rsidRPr="00D241E6" w:rsidRDefault="00D87C0A" w:rsidP="00D7482C">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sz w:val="24"/>
                <w:szCs w:val="24"/>
                <w:lang w:val="en-GB"/>
              </w:rPr>
              <w:t>Brown</w:t>
            </w:r>
          </w:p>
        </w:tc>
        <w:tc>
          <w:tcPr>
            <w:tcW w:w="1170" w:type="dxa"/>
          </w:tcPr>
          <w:p w14:paraId="5427ADFF"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Sweet</w:t>
            </w:r>
          </w:p>
        </w:tc>
        <w:tc>
          <w:tcPr>
            <w:tcW w:w="1350" w:type="dxa"/>
          </w:tcPr>
          <w:p w14:paraId="114AEBA7" w14:textId="77777777"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Powder</w:t>
            </w:r>
          </w:p>
        </w:tc>
        <w:tc>
          <w:tcPr>
            <w:tcW w:w="2520" w:type="dxa"/>
          </w:tcPr>
          <w:p w14:paraId="023F1B3F" w14:textId="5B99BF43" w:rsidR="00D87C0A" w:rsidRPr="00D241E6" w:rsidRDefault="00D87C0A" w:rsidP="00D7482C">
            <w:pPr>
              <w:spacing w:line="240" w:lineRule="auto"/>
              <w:jc w:val="both"/>
              <w:rPr>
                <w:rFonts w:ascii="Times New Roman" w:eastAsiaTheme="minorHAnsi" w:hAnsi="Times New Roman" w:cs="Times New Roman"/>
                <w:sz w:val="24"/>
                <w:szCs w:val="24"/>
                <w:lang w:val="en-GB"/>
              </w:rPr>
            </w:pPr>
            <w:r w:rsidRPr="00D241E6">
              <w:rPr>
                <w:rFonts w:ascii="Times New Roman" w:eastAsiaTheme="minorHAnsi" w:hAnsi="Times New Roman" w:cs="Times New Roman"/>
                <w:sz w:val="24"/>
                <w:szCs w:val="24"/>
                <w:lang w:val="en-GB"/>
              </w:rPr>
              <w:t xml:space="preserve">  </w:t>
            </w:r>
            <w:r w:rsidR="00631E92">
              <w:rPr>
                <w:rFonts w:ascii="Times New Roman" w:eastAsiaTheme="minorHAnsi" w:hAnsi="Times New Roman" w:cs="Times New Roman"/>
                <w:sz w:val="24"/>
                <w:szCs w:val="24"/>
                <w:lang w:val="en-GB"/>
              </w:rPr>
              <w:t xml:space="preserve">      </w:t>
            </w:r>
            <w:r w:rsidRPr="00D241E6">
              <w:rPr>
                <w:rFonts w:ascii="Times New Roman" w:eastAsiaTheme="minorHAnsi" w:hAnsi="Times New Roman" w:cs="Times New Roman"/>
                <w:sz w:val="24"/>
                <w:szCs w:val="24"/>
                <w:lang w:val="en-GB"/>
              </w:rPr>
              <w:t xml:space="preserve">   20</w:t>
            </w:r>
          </w:p>
        </w:tc>
      </w:tr>
    </w:tbl>
    <w:p w14:paraId="3A3E30DE" w14:textId="77777777" w:rsidR="00D87C0A" w:rsidRPr="00D241E6" w:rsidRDefault="00D87C0A" w:rsidP="00F37F75">
      <w:pPr>
        <w:spacing w:line="240" w:lineRule="auto"/>
        <w:jc w:val="both"/>
        <w:rPr>
          <w:rFonts w:ascii="Times New Roman" w:eastAsiaTheme="minorHAnsi" w:hAnsi="Times New Roman" w:cs="Times New Roman"/>
          <w:b/>
          <w:sz w:val="24"/>
          <w:szCs w:val="24"/>
          <w:lang w:val="en-GB"/>
        </w:rPr>
      </w:pPr>
    </w:p>
    <w:p w14:paraId="1B59067D" w14:textId="77777777" w:rsidR="00D7482C" w:rsidRDefault="00D7482C" w:rsidP="00F37F75">
      <w:pPr>
        <w:spacing w:line="240" w:lineRule="auto"/>
        <w:rPr>
          <w:rFonts w:ascii="Times New Roman" w:hAnsi="Times New Roman" w:cs="Times New Roman"/>
          <w:b/>
          <w:bCs/>
          <w:kern w:val="24"/>
          <w:sz w:val="36"/>
          <w:szCs w:val="36"/>
        </w:rPr>
      </w:pPr>
    </w:p>
    <w:p w14:paraId="4CEDFA60" w14:textId="77777777" w:rsidR="00D7482C" w:rsidRDefault="00D7482C" w:rsidP="00F37F75">
      <w:pPr>
        <w:spacing w:line="240" w:lineRule="auto"/>
        <w:rPr>
          <w:rFonts w:ascii="Times New Roman" w:hAnsi="Times New Roman" w:cs="Times New Roman"/>
          <w:b/>
          <w:bCs/>
          <w:kern w:val="24"/>
          <w:sz w:val="36"/>
          <w:szCs w:val="36"/>
        </w:rPr>
      </w:pPr>
    </w:p>
    <w:p w14:paraId="207F7034" w14:textId="77777777" w:rsidR="00D7482C" w:rsidRDefault="00D7482C" w:rsidP="00F37F75">
      <w:pPr>
        <w:spacing w:line="240" w:lineRule="auto"/>
        <w:rPr>
          <w:rFonts w:ascii="Times New Roman" w:hAnsi="Times New Roman" w:cs="Times New Roman"/>
          <w:b/>
          <w:bCs/>
          <w:kern w:val="24"/>
          <w:sz w:val="36"/>
          <w:szCs w:val="36"/>
        </w:rPr>
      </w:pPr>
    </w:p>
    <w:p w14:paraId="26B7958C" w14:textId="77777777" w:rsidR="00D7482C" w:rsidRDefault="00D7482C" w:rsidP="00F37F75">
      <w:pPr>
        <w:spacing w:line="240" w:lineRule="auto"/>
        <w:rPr>
          <w:rFonts w:ascii="Times New Roman" w:hAnsi="Times New Roman" w:cs="Times New Roman"/>
          <w:b/>
          <w:bCs/>
          <w:kern w:val="24"/>
          <w:sz w:val="36"/>
          <w:szCs w:val="36"/>
        </w:rPr>
      </w:pPr>
    </w:p>
    <w:p w14:paraId="10F5A06B" w14:textId="77777777" w:rsidR="00D7482C" w:rsidRDefault="00D7482C" w:rsidP="00F37F75">
      <w:pPr>
        <w:spacing w:line="240" w:lineRule="auto"/>
        <w:rPr>
          <w:rFonts w:ascii="Times New Roman" w:hAnsi="Times New Roman" w:cs="Times New Roman"/>
          <w:b/>
          <w:bCs/>
          <w:kern w:val="24"/>
          <w:sz w:val="36"/>
          <w:szCs w:val="36"/>
        </w:rPr>
      </w:pPr>
    </w:p>
    <w:p w14:paraId="3F08A40A" w14:textId="77777777" w:rsidR="00D7482C" w:rsidRDefault="00D7482C" w:rsidP="00F37F75">
      <w:pPr>
        <w:spacing w:line="240" w:lineRule="auto"/>
        <w:rPr>
          <w:rFonts w:ascii="Times New Roman" w:hAnsi="Times New Roman" w:cs="Times New Roman"/>
          <w:b/>
          <w:bCs/>
          <w:kern w:val="24"/>
          <w:sz w:val="36"/>
          <w:szCs w:val="36"/>
        </w:rPr>
      </w:pPr>
    </w:p>
    <w:p w14:paraId="4D2E3832" w14:textId="77777777" w:rsidR="00D7482C" w:rsidRDefault="00D7482C" w:rsidP="00F37F75">
      <w:pPr>
        <w:spacing w:line="240" w:lineRule="auto"/>
        <w:rPr>
          <w:rFonts w:ascii="Times New Roman" w:hAnsi="Times New Roman" w:cs="Times New Roman"/>
          <w:b/>
          <w:bCs/>
          <w:kern w:val="24"/>
          <w:sz w:val="36"/>
          <w:szCs w:val="36"/>
        </w:rPr>
      </w:pPr>
    </w:p>
    <w:p w14:paraId="7739E6FF" w14:textId="77777777" w:rsidR="00D7482C" w:rsidRDefault="00D7482C" w:rsidP="00F37F75">
      <w:pPr>
        <w:spacing w:line="240" w:lineRule="auto"/>
        <w:rPr>
          <w:rFonts w:ascii="Times New Roman" w:hAnsi="Times New Roman" w:cs="Times New Roman"/>
          <w:b/>
          <w:bCs/>
          <w:kern w:val="24"/>
          <w:sz w:val="36"/>
          <w:szCs w:val="36"/>
        </w:rPr>
      </w:pPr>
    </w:p>
    <w:p w14:paraId="0CCD00DC" w14:textId="77777777" w:rsidR="00D7482C" w:rsidRDefault="00D7482C" w:rsidP="00F37F75">
      <w:pPr>
        <w:spacing w:line="240" w:lineRule="auto"/>
        <w:rPr>
          <w:rFonts w:ascii="Times New Roman" w:hAnsi="Times New Roman" w:cs="Times New Roman"/>
          <w:b/>
          <w:bCs/>
          <w:kern w:val="24"/>
          <w:sz w:val="36"/>
          <w:szCs w:val="36"/>
        </w:rPr>
      </w:pPr>
    </w:p>
    <w:p w14:paraId="2857D63D" w14:textId="06377BD1" w:rsidR="00D7482C" w:rsidRDefault="00D7482C" w:rsidP="00F37F75">
      <w:pPr>
        <w:spacing w:line="240" w:lineRule="auto"/>
        <w:rPr>
          <w:rFonts w:ascii="Times New Roman" w:hAnsi="Times New Roman" w:cs="Times New Roman"/>
          <w:b/>
          <w:bCs/>
          <w:kern w:val="24"/>
          <w:sz w:val="36"/>
          <w:szCs w:val="36"/>
        </w:rPr>
      </w:pPr>
    </w:p>
    <w:p w14:paraId="1995BD78" w14:textId="77777777" w:rsidR="00AC37B3" w:rsidRDefault="00AC37B3" w:rsidP="00F37F75">
      <w:pPr>
        <w:spacing w:line="240" w:lineRule="auto"/>
        <w:rPr>
          <w:rFonts w:ascii="Times New Roman" w:hAnsi="Times New Roman" w:cs="Times New Roman"/>
          <w:b/>
          <w:bCs/>
          <w:kern w:val="24"/>
          <w:sz w:val="36"/>
          <w:szCs w:val="36"/>
        </w:rPr>
      </w:pPr>
    </w:p>
    <w:p w14:paraId="3EC3EA2E" w14:textId="4B76608F" w:rsidR="00D87C0A" w:rsidRPr="00287429" w:rsidRDefault="00287429" w:rsidP="00F37F75">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t xml:space="preserve">Figure 1a: Gas Chromatography-Mass Spectrometry (GC-MS) analysis of aqueous leaves extract of </w:t>
      </w:r>
      <w:r w:rsidRPr="00D241E6">
        <w:rPr>
          <w:rFonts w:ascii="Times New Roman" w:hAnsi="Times New Roman" w:cs="Times New Roman"/>
          <w:b/>
          <w:i/>
          <w:sz w:val="24"/>
          <w:szCs w:val="24"/>
        </w:rPr>
        <w:t>Acacia nilotica.</w:t>
      </w:r>
      <w:r w:rsidR="00D87C0A" w:rsidRPr="00D241E6">
        <w:rPr>
          <w:rFonts w:ascii="Times New Roman" w:hAnsi="Times New Roman" w:cs="Times New Roman"/>
          <w:b/>
          <w:noProof/>
          <w:sz w:val="24"/>
          <w:szCs w:val="24"/>
        </w:rPr>
        <mc:AlternateContent>
          <mc:Choice Requires="wpg">
            <w:drawing>
              <wp:anchor distT="0" distB="0" distL="114300" distR="114300" simplePos="0" relativeHeight="251656192" behindDoc="0" locked="0" layoutInCell="1" allowOverlap="1" wp14:anchorId="4F407E2E" wp14:editId="56094FBA">
                <wp:simplePos x="0" y="0"/>
                <wp:positionH relativeFrom="margin">
                  <wp:align>right</wp:align>
                </wp:positionH>
                <wp:positionV relativeFrom="paragraph">
                  <wp:posOffset>323850</wp:posOffset>
                </wp:positionV>
                <wp:extent cx="5762625" cy="3295650"/>
                <wp:effectExtent l="0" t="0" r="9525" b="0"/>
                <wp:wrapNone/>
                <wp:docPr id="29" name="Group 1"/>
                <wp:cNvGraphicFramePr/>
                <a:graphic xmlns:a="http://schemas.openxmlformats.org/drawingml/2006/main">
                  <a:graphicData uri="http://schemas.microsoft.com/office/word/2010/wordprocessingGroup">
                    <wpg:wgp>
                      <wpg:cNvGrpSpPr/>
                      <wpg:grpSpPr>
                        <a:xfrm>
                          <a:off x="0" y="0"/>
                          <a:ext cx="5762625" cy="3295650"/>
                          <a:chOff x="0" y="0"/>
                          <a:chExt cx="4837044" cy="2716695"/>
                        </a:xfrm>
                      </wpg:grpSpPr>
                      <pic:pic xmlns:pic="http://schemas.openxmlformats.org/drawingml/2006/picture">
                        <pic:nvPicPr>
                          <pic:cNvPr id="30" name="Picture 30"/>
                          <pic:cNvPicPr/>
                        </pic:nvPicPr>
                        <pic:blipFill rotWithShape="1">
                          <a:blip r:embed="rId13">
                            <a:extLst>
                              <a:ext uri="{28A0092B-C50C-407E-A947-70E740481C1C}">
                                <a14:useLocalDpi xmlns:a14="http://schemas.microsoft.com/office/drawing/2010/main" val="0"/>
                              </a:ext>
                            </a:extLst>
                          </a:blip>
                          <a:srcRect l="8212" t="3936" r="967" b="1520"/>
                          <a:stretch/>
                        </pic:blipFill>
                        <pic:spPr bwMode="auto">
                          <a:xfrm>
                            <a:off x="0" y="0"/>
                            <a:ext cx="4837044" cy="2716695"/>
                          </a:xfrm>
                          <a:prstGeom prst="rect">
                            <a:avLst/>
                          </a:prstGeom>
                          <a:noFill/>
                          <a:ln>
                            <a:noFill/>
                          </a:ln>
                        </pic:spPr>
                      </pic:pic>
                      <wps:wsp>
                        <wps:cNvPr id="32" name="Rectangle 32"/>
                        <wps:cNvSpPr/>
                        <wps:spPr>
                          <a:xfrm>
                            <a:off x="934276" y="397543"/>
                            <a:ext cx="296972" cy="2609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A0213E"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A</w:t>
                              </w:r>
                            </w:p>
                          </w:txbxContent>
                        </wps:txbx>
                        <wps:bodyPr rtlCol="0" anchor="ctr"/>
                      </wps:wsp>
                      <wps:wsp>
                        <wps:cNvPr id="34" name="TextBox 11"/>
                        <wps:cNvSpPr txBox="1"/>
                        <wps:spPr>
                          <a:xfrm>
                            <a:off x="1749196" y="397543"/>
                            <a:ext cx="1337945" cy="260961"/>
                          </a:xfrm>
                          <a:prstGeom prst="rect">
                            <a:avLst/>
                          </a:prstGeom>
                          <a:noFill/>
                        </wps:spPr>
                        <wps:txbx>
                          <w:txbxContent>
                            <w:p w14:paraId="0B0AC4AB"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8.3948</w:t>
                              </w:r>
                            </w:p>
                          </w:txbxContent>
                        </wps:txbx>
                        <wps:bodyPr wrap="square">
                          <a:noAutofit/>
                        </wps:bodyPr>
                      </wps:wsp>
                      <wps:wsp>
                        <wps:cNvPr id="35" name="TextBox 23"/>
                        <wps:cNvSpPr txBox="1"/>
                        <wps:spPr>
                          <a:xfrm>
                            <a:off x="1769076" y="771772"/>
                            <a:ext cx="1029215" cy="248952"/>
                          </a:xfrm>
                          <a:prstGeom prst="rect">
                            <a:avLst/>
                          </a:prstGeom>
                          <a:noFill/>
                        </wps:spPr>
                        <wps:txbx>
                          <w:txbxContent>
                            <w:p w14:paraId="035E80B0" w14:textId="77777777" w:rsidR="00D87C0A" w:rsidRPr="0081412B" w:rsidRDefault="00D87C0A" w:rsidP="00D87C0A">
                              <w:pPr>
                                <w:rPr>
                                  <w:color w:val="000000"/>
                                  <w:kern w:val="24"/>
                                  <w:sz w:val="24"/>
                                  <w:szCs w:val="24"/>
                                </w:rPr>
                              </w:pPr>
                              <w:r w:rsidRPr="0081412B">
                                <w:rPr>
                                  <w:color w:val="000000"/>
                                  <w:kern w:val="24"/>
                                  <w:sz w:val="24"/>
                                  <w:szCs w:val="24"/>
                                </w:rPr>
                                <w:t>FG = -COOH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F407E2E" id="Group 1" o:spid="_x0000_s1026" style="position:absolute;margin-left:402.55pt;margin-top:25.5pt;width:453.75pt;height:259.5pt;z-index:251656192;mso-position-horizontal:right;mso-position-horizontal-relative:margin;mso-width-relative:margin;mso-height-relative:margin" coordsize="48370,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48370;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">
                  <v:imagedata r:id="rId14" o:title="" croptop="2579f" cropbottom="996f" cropleft="5382f" cropright="634f"/>
                </v:shape>
                <v:rect id="Rectangle 32" o:spid="_x0000_s1028" style="position:absolute;left:9342;top:3975;width:2970;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" fillcolor="white [3201]" strokecolor="#70ad47 [3209]" strokeweight="1pt">
                  <v:textbox>
                    <w:txbxContent>
                      <w:p w14:paraId="23A0213E"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A</w:t>
                        </w:r>
                      </w:p>
                    </w:txbxContent>
                  </v:textbox>
                </v:rect>
                <v:shapetype id="_x0000_t202" coordsize="21600,21600" o:spt="202" path="m,l,21600r21600,l21600,xe">
                  <v:stroke joinstyle="miter"/>
                  <v:path gradientshapeok="t" o:connecttype="rect"/>
                </v:shapetype>
                <v:shape id="TextBox 11" o:spid="_x0000_s1029" type="#_x0000_t202" style="position:absolute;left:17491;top:3975;width:13380;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B0AC4AB"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8.3948</w:t>
                        </w:r>
                      </w:p>
                    </w:txbxContent>
                  </v:textbox>
                </v:shape>
                <v:shape id="TextBox 23" o:spid="_x0000_s1030" type="#_x0000_t202" style="position:absolute;left:17690;top:7717;width:1029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035E80B0" w14:textId="77777777" w:rsidR="00D87C0A" w:rsidRPr="0081412B" w:rsidRDefault="00D87C0A" w:rsidP="00D87C0A">
                        <w:pPr>
                          <w:rPr>
                            <w:color w:val="000000"/>
                            <w:kern w:val="24"/>
                            <w:sz w:val="24"/>
                            <w:szCs w:val="24"/>
                          </w:rPr>
                        </w:pPr>
                        <w:r w:rsidRPr="0081412B">
                          <w:rPr>
                            <w:color w:val="000000"/>
                            <w:kern w:val="24"/>
                            <w:sz w:val="24"/>
                            <w:szCs w:val="24"/>
                          </w:rPr>
                          <w:t>FG = -COOH</w:t>
                        </w:r>
                      </w:p>
                    </w:txbxContent>
                  </v:textbox>
                </v:shape>
                <w10:wrap anchorx="margin"/>
              </v:group>
            </w:pict>
          </mc:Fallback>
        </mc:AlternateContent>
      </w:r>
    </w:p>
    <w:p w14:paraId="43FB4DA1" w14:textId="1ADDFDF8" w:rsidR="00D7482C" w:rsidRDefault="00D7482C" w:rsidP="00F37F75">
      <w:pPr>
        <w:spacing w:line="240" w:lineRule="auto"/>
        <w:rPr>
          <w:rFonts w:ascii="Times New Roman" w:hAnsi="Times New Roman" w:cs="Times New Roman"/>
          <w:b/>
          <w:bCs/>
          <w:kern w:val="24"/>
          <w:sz w:val="36"/>
          <w:szCs w:val="36"/>
        </w:rPr>
      </w:pPr>
    </w:p>
    <w:p w14:paraId="5164DCD3" w14:textId="25785A4E" w:rsidR="00D7482C" w:rsidRDefault="00D7482C" w:rsidP="00F37F75">
      <w:pPr>
        <w:spacing w:line="240" w:lineRule="auto"/>
        <w:rPr>
          <w:rFonts w:ascii="Times New Roman" w:hAnsi="Times New Roman" w:cs="Times New Roman"/>
          <w:b/>
          <w:bCs/>
          <w:kern w:val="24"/>
          <w:sz w:val="36"/>
          <w:szCs w:val="36"/>
        </w:rPr>
      </w:pPr>
    </w:p>
    <w:p w14:paraId="152D1909" w14:textId="77777777" w:rsidR="00D7482C" w:rsidRPr="00D241E6" w:rsidRDefault="00D7482C" w:rsidP="00F37F75">
      <w:pPr>
        <w:spacing w:line="240" w:lineRule="auto"/>
        <w:rPr>
          <w:rFonts w:ascii="Times New Roman" w:hAnsi="Times New Roman" w:cs="Times New Roman"/>
          <w:b/>
          <w:bCs/>
          <w:kern w:val="24"/>
          <w:sz w:val="36"/>
          <w:szCs w:val="36"/>
        </w:rPr>
      </w:pPr>
    </w:p>
    <w:p w14:paraId="7CFBB6CE" w14:textId="77777777" w:rsidR="00D87C0A" w:rsidRPr="00D241E6" w:rsidRDefault="00D87C0A" w:rsidP="00F37F75">
      <w:pPr>
        <w:spacing w:line="240" w:lineRule="auto"/>
        <w:rPr>
          <w:rFonts w:ascii="Times New Roman" w:hAnsi="Times New Roman" w:cs="Times New Roman"/>
          <w:b/>
          <w:bCs/>
          <w:kern w:val="24"/>
          <w:sz w:val="36"/>
          <w:szCs w:val="36"/>
        </w:rPr>
      </w:pPr>
    </w:p>
    <w:p w14:paraId="5FA103B5" w14:textId="77777777" w:rsidR="00D87C0A" w:rsidRPr="00D241E6" w:rsidRDefault="00D87C0A" w:rsidP="00F37F75">
      <w:pPr>
        <w:spacing w:line="240" w:lineRule="auto"/>
        <w:rPr>
          <w:rFonts w:ascii="Times New Roman" w:hAnsi="Times New Roman" w:cs="Times New Roman"/>
          <w:b/>
          <w:sz w:val="24"/>
          <w:szCs w:val="24"/>
        </w:rPr>
      </w:pPr>
    </w:p>
    <w:p w14:paraId="3F180ECC"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sz w:val="24"/>
          <w:szCs w:val="24"/>
        </w:rPr>
        <w:t xml:space="preserve">Figure 4.1a: Gas Chromatography-Mass Spectrometry (GC-MS) analysis of aqueous leaves extract of </w:t>
      </w:r>
      <w:r w:rsidRPr="00D241E6">
        <w:rPr>
          <w:rFonts w:ascii="Times New Roman" w:hAnsi="Times New Roman" w:cs="Times New Roman"/>
          <w:b/>
          <w:i/>
          <w:sz w:val="24"/>
          <w:szCs w:val="24"/>
        </w:rPr>
        <w:t>Acacia nilotica</w:t>
      </w:r>
    </w:p>
    <w:p w14:paraId="18FC6BFF" w14:textId="77777777" w:rsidR="00D87C0A" w:rsidRPr="00D241E6" w:rsidRDefault="00D87C0A" w:rsidP="00F37F75">
      <w:pPr>
        <w:spacing w:line="240" w:lineRule="auto"/>
        <w:rPr>
          <w:rFonts w:ascii="Times New Roman" w:hAnsi="Times New Roman" w:cs="Times New Roman"/>
          <w:sz w:val="24"/>
          <w:szCs w:val="24"/>
        </w:rPr>
      </w:pPr>
      <w:r w:rsidRPr="00D241E6">
        <w:rPr>
          <w:rFonts w:ascii="Times New Roman" w:hAnsi="Times New Roman" w:cs="Times New Roman"/>
          <w:b/>
          <w:bCs/>
          <w:sz w:val="24"/>
          <w:szCs w:val="24"/>
        </w:rPr>
        <w:t>Key</w:t>
      </w:r>
      <w:r w:rsidRPr="00D241E6">
        <w:rPr>
          <w:rFonts w:ascii="Times New Roman" w:hAnsi="Times New Roman" w:cs="Times New Roman"/>
          <w:sz w:val="24"/>
          <w:szCs w:val="24"/>
        </w:rPr>
        <w:t xml:space="preserve">: </w:t>
      </w:r>
      <w:r w:rsidRPr="00D241E6">
        <w:rPr>
          <w:rFonts w:ascii="Times New Roman" w:hAnsi="Times New Roman" w:cs="Times New Roman"/>
          <w:b/>
          <w:bCs/>
          <w:sz w:val="24"/>
          <w:szCs w:val="24"/>
        </w:rPr>
        <w:t>RT</w:t>
      </w:r>
      <w:r w:rsidRPr="00D241E6">
        <w:rPr>
          <w:rFonts w:ascii="Times New Roman" w:hAnsi="Times New Roman" w:cs="Times New Roman"/>
          <w:sz w:val="24"/>
          <w:szCs w:val="24"/>
        </w:rPr>
        <w:t xml:space="preserve"> = Retention Time. </w:t>
      </w:r>
      <w:r w:rsidRPr="00D241E6">
        <w:rPr>
          <w:rFonts w:ascii="Times New Roman" w:hAnsi="Times New Roman" w:cs="Times New Roman"/>
          <w:b/>
          <w:bCs/>
          <w:sz w:val="24"/>
          <w:szCs w:val="24"/>
        </w:rPr>
        <w:t xml:space="preserve">FG </w:t>
      </w:r>
      <w:r w:rsidRPr="00D241E6">
        <w:rPr>
          <w:rFonts w:ascii="Times New Roman" w:hAnsi="Times New Roman" w:cs="Times New Roman"/>
          <w:sz w:val="24"/>
          <w:szCs w:val="24"/>
        </w:rPr>
        <w:t xml:space="preserve">= Functional Group, </w:t>
      </w:r>
      <w:r w:rsidRPr="00D241E6">
        <w:rPr>
          <w:rFonts w:ascii="Times New Roman" w:hAnsi="Times New Roman" w:cs="Times New Roman"/>
          <w:b/>
          <w:bCs/>
          <w:sz w:val="24"/>
          <w:szCs w:val="24"/>
        </w:rPr>
        <w:t>A</w:t>
      </w:r>
      <w:r w:rsidRPr="00D241E6">
        <w:rPr>
          <w:rFonts w:ascii="Times New Roman" w:hAnsi="Times New Roman" w:cs="Times New Roman"/>
          <w:sz w:val="24"/>
          <w:szCs w:val="24"/>
        </w:rPr>
        <w:t xml:space="preserve"> = Dodecanoic acid, </w:t>
      </w:r>
      <w:r w:rsidRPr="00D241E6">
        <w:rPr>
          <w:rFonts w:ascii="Times New Roman" w:hAnsi="Times New Roman" w:cs="Times New Roman"/>
          <w:b/>
          <w:bCs/>
          <w:sz w:val="24"/>
          <w:szCs w:val="24"/>
        </w:rPr>
        <w:t xml:space="preserve">B </w:t>
      </w:r>
      <w:r w:rsidRPr="00D241E6">
        <w:rPr>
          <w:rFonts w:ascii="Times New Roman" w:hAnsi="Times New Roman" w:cs="Times New Roman"/>
          <w:sz w:val="24"/>
          <w:szCs w:val="24"/>
        </w:rPr>
        <w:t xml:space="preserve">= 1, 3, 5-Benzeneriol, </w:t>
      </w:r>
      <w:r w:rsidRPr="00D241E6">
        <w:rPr>
          <w:rFonts w:ascii="Times New Roman" w:hAnsi="Times New Roman" w:cs="Times New Roman"/>
          <w:b/>
          <w:bCs/>
          <w:sz w:val="24"/>
          <w:szCs w:val="24"/>
        </w:rPr>
        <w:t>C</w:t>
      </w:r>
      <w:r w:rsidRPr="00D241E6">
        <w:rPr>
          <w:rFonts w:ascii="Times New Roman" w:hAnsi="Times New Roman" w:cs="Times New Roman"/>
          <w:sz w:val="24"/>
          <w:szCs w:val="24"/>
        </w:rPr>
        <w:t xml:space="preserve"> = Tetradecanoic acid, </w:t>
      </w:r>
      <w:r w:rsidRPr="00D241E6">
        <w:rPr>
          <w:rFonts w:ascii="Times New Roman" w:hAnsi="Times New Roman" w:cs="Times New Roman"/>
          <w:b/>
          <w:bCs/>
          <w:sz w:val="24"/>
          <w:szCs w:val="24"/>
        </w:rPr>
        <w:t xml:space="preserve">D </w:t>
      </w:r>
      <w:r w:rsidRPr="00D241E6">
        <w:rPr>
          <w:rFonts w:ascii="Times New Roman" w:hAnsi="Times New Roman" w:cs="Times New Roman"/>
          <w:sz w:val="24"/>
          <w:szCs w:val="24"/>
        </w:rPr>
        <w:t>= 1-Octadecanoic acid</w:t>
      </w:r>
    </w:p>
    <w:p w14:paraId="26C7DED8" w14:textId="77777777" w:rsidR="00D87C0A" w:rsidRPr="00D241E6" w:rsidRDefault="00D87C0A" w:rsidP="00F37F75">
      <w:pPr>
        <w:spacing w:line="240" w:lineRule="auto"/>
        <w:rPr>
          <w:rFonts w:ascii="Times New Roman" w:hAnsi="Times New Roman" w:cs="Times New Roman"/>
          <w:sz w:val="24"/>
          <w:szCs w:val="24"/>
        </w:rPr>
      </w:pPr>
    </w:p>
    <w:p w14:paraId="17AE2363" w14:textId="225C86E6" w:rsidR="00D87C0A" w:rsidRPr="00D241E6" w:rsidRDefault="00D87C0A" w:rsidP="00F37F75">
      <w:pPr>
        <w:spacing w:line="240" w:lineRule="auto"/>
        <w:rPr>
          <w:rFonts w:ascii="Times New Roman" w:hAnsi="Times New Roman" w:cs="Times New Roman"/>
          <w:b/>
          <w:sz w:val="24"/>
          <w:szCs w:val="24"/>
        </w:rPr>
      </w:pPr>
    </w:p>
    <w:p w14:paraId="0E903BB9" w14:textId="52AFEF82" w:rsidR="00D87C0A" w:rsidRPr="00D241E6" w:rsidRDefault="00287429"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57216" behindDoc="0" locked="0" layoutInCell="1" allowOverlap="1" wp14:anchorId="3BD9BC7A" wp14:editId="6FB1CA9B">
                <wp:simplePos x="0" y="0"/>
                <wp:positionH relativeFrom="margin">
                  <wp:posOffset>36576</wp:posOffset>
                </wp:positionH>
                <wp:positionV relativeFrom="paragraph">
                  <wp:posOffset>26925</wp:posOffset>
                </wp:positionV>
                <wp:extent cx="5819775" cy="3133344"/>
                <wp:effectExtent l="0" t="0" r="9525" b="0"/>
                <wp:wrapNone/>
                <wp:docPr id="41" name="Group 2"/>
                <wp:cNvGraphicFramePr/>
                <a:graphic xmlns:a="http://schemas.openxmlformats.org/drawingml/2006/main">
                  <a:graphicData uri="http://schemas.microsoft.com/office/word/2010/wordprocessingGroup">
                    <wpg:wgp>
                      <wpg:cNvGrpSpPr/>
                      <wpg:grpSpPr>
                        <a:xfrm>
                          <a:off x="0" y="0"/>
                          <a:ext cx="5819775" cy="3133344"/>
                          <a:chOff x="0" y="0"/>
                          <a:chExt cx="4982818" cy="2716695"/>
                        </a:xfrm>
                      </wpg:grpSpPr>
                      <pic:pic xmlns:pic="http://schemas.openxmlformats.org/drawingml/2006/picture">
                        <pic:nvPicPr>
                          <pic:cNvPr id="42" name="Picture 42"/>
                          <pic:cNvPicPr/>
                        </pic:nvPicPr>
                        <pic:blipFill rotWithShape="1">
                          <a:blip r:embed="rId15">
                            <a:extLst>
                              <a:ext uri="{28A0092B-C50C-407E-A947-70E740481C1C}">
                                <a14:useLocalDpi xmlns:a14="http://schemas.microsoft.com/office/drawing/2010/main" val="0"/>
                              </a:ext>
                            </a:extLst>
                          </a:blip>
                          <a:srcRect l="7971" t="3988" r="1207" b="2631"/>
                          <a:stretch/>
                        </pic:blipFill>
                        <pic:spPr bwMode="auto">
                          <a:xfrm>
                            <a:off x="0" y="0"/>
                            <a:ext cx="4982818" cy="2716695"/>
                          </a:xfrm>
                          <a:prstGeom prst="rect">
                            <a:avLst/>
                          </a:prstGeom>
                          <a:noFill/>
                          <a:ln>
                            <a:noFill/>
                          </a:ln>
                        </pic:spPr>
                      </pic:pic>
                      <wps:wsp>
                        <wps:cNvPr id="43" name="Rectangle 43"/>
                        <wps:cNvSpPr/>
                        <wps:spPr>
                          <a:xfrm>
                            <a:off x="1060174" y="363843"/>
                            <a:ext cx="218658" cy="24256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F0C9898"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B</w:t>
                              </w:r>
                            </w:p>
                          </w:txbxContent>
                        </wps:txbx>
                        <wps:bodyPr rtlCol="0" anchor="ctr"/>
                      </wps:wsp>
                      <wps:wsp>
                        <wps:cNvPr id="44" name="TextBox 14"/>
                        <wps:cNvSpPr txBox="1"/>
                        <wps:spPr>
                          <a:xfrm>
                            <a:off x="1841831" y="423607"/>
                            <a:ext cx="882001" cy="320250"/>
                          </a:xfrm>
                          <a:prstGeom prst="rect">
                            <a:avLst/>
                          </a:prstGeom>
                          <a:noFill/>
                        </wps:spPr>
                        <wps:txbx>
                          <w:txbxContent>
                            <w:p w14:paraId="651630B9"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8.8937</w:t>
                              </w:r>
                            </w:p>
                          </w:txbxContent>
                        </wps:txbx>
                        <wps:bodyPr wrap="square">
                          <a:noAutofit/>
                        </wps:bodyPr>
                      </wps:wsp>
                      <wps:wsp>
                        <wps:cNvPr id="46" name="TextBox 19"/>
                        <wps:cNvSpPr txBox="1"/>
                        <wps:spPr>
                          <a:xfrm>
                            <a:off x="1863739" y="824711"/>
                            <a:ext cx="925334" cy="291074"/>
                          </a:xfrm>
                          <a:prstGeom prst="rect">
                            <a:avLst/>
                          </a:prstGeom>
                          <a:noFill/>
                        </wps:spPr>
                        <wps:txbx>
                          <w:txbxContent>
                            <w:p w14:paraId="130E8045" w14:textId="77777777" w:rsidR="00D87C0A" w:rsidRPr="0081412B" w:rsidRDefault="00D87C0A" w:rsidP="00D87C0A">
                              <w:pPr>
                                <w:rPr>
                                  <w:color w:val="000000"/>
                                  <w:kern w:val="24"/>
                                  <w:sz w:val="24"/>
                                  <w:szCs w:val="24"/>
                                </w:rPr>
                              </w:pPr>
                              <w:r w:rsidRPr="0081412B">
                                <w:rPr>
                                  <w:color w:val="000000"/>
                                  <w:kern w:val="24"/>
                                  <w:sz w:val="24"/>
                                  <w:szCs w:val="24"/>
                                </w:rPr>
                                <w:t>FG = -OH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BD9BC7A" id="Group 2" o:spid="_x0000_s1031" style="position:absolute;margin-left:2.9pt;margin-top:2.1pt;width:458.25pt;height:246.7pt;z-index:251657216;mso-position-horizontal-relative:margin;mso-width-relative:margin;mso-height-relative:margin" coordsize="49828,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">
                <v:shape id="Picture 42" o:spid="_x0000_s1032" type="#_x0000_t75" style="position:absolute;width:4982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">
                  <v:imagedata r:id="rId16" o:title="" croptop="2614f" cropbottom="1724f" cropleft="5224f" cropright="791f"/>
                </v:shape>
                <v:rect id="Rectangle 43" o:spid="_x0000_s1033" style="position:absolute;left:10601;top:3638;width:2187;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" fillcolor="white [3201]" strokecolor="#70ad47 [3209]" strokeweight="1pt">
                  <v:textbox>
                    <w:txbxContent>
                      <w:p w14:paraId="2F0C9898"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B</w:t>
                        </w:r>
                      </w:p>
                    </w:txbxContent>
                  </v:textbox>
                </v:rect>
                <v:shape id="TextBox 14" o:spid="_x0000_s1034" type="#_x0000_t202" style="position:absolute;left:18418;top:4236;width:8820;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51630B9"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8.8937</w:t>
                        </w:r>
                      </w:p>
                    </w:txbxContent>
                  </v:textbox>
                </v:shape>
                <v:shape id="TextBox 19" o:spid="_x0000_s1035" type="#_x0000_t202" style="position:absolute;left:18637;top:8247;width:9253;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30E8045" w14:textId="77777777" w:rsidR="00D87C0A" w:rsidRPr="0081412B" w:rsidRDefault="00D87C0A" w:rsidP="00D87C0A">
                        <w:pPr>
                          <w:rPr>
                            <w:color w:val="000000"/>
                            <w:kern w:val="24"/>
                            <w:sz w:val="24"/>
                            <w:szCs w:val="24"/>
                          </w:rPr>
                        </w:pPr>
                        <w:r w:rsidRPr="0081412B">
                          <w:rPr>
                            <w:color w:val="000000"/>
                            <w:kern w:val="24"/>
                            <w:sz w:val="24"/>
                            <w:szCs w:val="24"/>
                          </w:rPr>
                          <w:t>FG = -OH</w:t>
                        </w:r>
                      </w:p>
                    </w:txbxContent>
                  </v:textbox>
                </v:shape>
                <w10:wrap anchorx="margin"/>
              </v:group>
            </w:pict>
          </mc:Fallback>
        </mc:AlternateContent>
      </w:r>
    </w:p>
    <w:p w14:paraId="4E4FE8DF" w14:textId="77777777" w:rsidR="00D87C0A" w:rsidRPr="00D241E6" w:rsidRDefault="00D87C0A" w:rsidP="00F37F75">
      <w:pPr>
        <w:spacing w:line="240" w:lineRule="auto"/>
        <w:rPr>
          <w:rFonts w:ascii="Times New Roman" w:hAnsi="Times New Roman" w:cs="Times New Roman"/>
          <w:b/>
          <w:sz w:val="24"/>
          <w:szCs w:val="24"/>
        </w:rPr>
      </w:pPr>
    </w:p>
    <w:p w14:paraId="6AA5837C" w14:textId="77777777" w:rsidR="00D87C0A" w:rsidRPr="00D241E6" w:rsidRDefault="00D87C0A" w:rsidP="00F37F75">
      <w:pPr>
        <w:spacing w:line="240" w:lineRule="auto"/>
        <w:rPr>
          <w:rFonts w:ascii="Times New Roman" w:hAnsi="Times New Roman" w:cs="Times New Roman"/>
          <w:b/>
          <w:sz w:val="24"/>
          <w:szCs w:val="24"/>
        </w:rPr>
      </w:pPr>
    </w:p>
    <w:p w14:paraId="6AB20908" w14:textId="77777777" w:rsidR="00D87C0A" w:rsidRPr="00D241E6" w:rsidRDefault="00D87C0A" w:rsidP="00F37F75">
      <w:pPr>
        <w:spacing w:line="240" w:lineRule="auto"/>
        <w:rPr>
          <w:rFonts w:ascii="Times New Roman" w:hAnsi="Times New Roman" w:cs="Times New Roman"/>
          <w:b/>
          <w:sz w:val="24"/>
          <w:szCs w:val="24"/>
        </w:rPr>
      </w:pPr>
    </w:p>
    <w:p w14:paraId="4B1161B4" w14:textId="77777777" w:rsidR="00D87C0A" w:rsidRPr="00D241E6" w:rsidRDefault="00D87C0A" w:rsidP="00F37F75">
      <w:pPr>
        <w:spacing w:line="240" w:lineRule="auto"/>
        <w:rPr>
          <w:rFonts w:ascii="Times New Roman" w:hAnsi="Times New Roman" w:cs="Times New Roman"/>
          <w:b/>
          <w:sz w:val="24"/>
          <w:szCs w:val="24"/>
        </w:rPr>
      </w:pPr>
    </w:p>
    <w:p w14:paraId="74DE2282" w14:textId="77777777" w:rsidR="00D87C0A" w:rsidRPr="00D241E6" w:rsidRDefault="00D87C0A" w:rsidP="00F37F75">
      <w:pPr>
        <w:spacing w:line="240" w:lineRule="auto"/>
        <w:rPr>
          <w:rFonts w:ascii="Times New Roman" w:hAnsi="Times New Roman" w:cs="Times New Roman"/>
          <w:b/>
          <w:sz w:val="24"/>
          <w:szCs w:val="24"/>
        </w:rPr>
      </w:pPr>
    </w:p>
    <w:p w14:paraId="08DED98E" w14:textId="77777777" w:rsidR="00D87C0A" w:rsidRPr="00D241E6" w:rsidRDefault="00D87C0A" w:rsidP="00F37F75">
      <w:pPr>
        <w:spacing w:line="240" w:lineRule="auto"/>
        <w:rPr>
          <w:rFonts w:ascii="Times New Roman" w:hAnsi="Times New Roman" w:cs="Times New Roman"/>
          <w:b/>
          <w:sz w:val="24"/>
          <w:szCs w:val="24"/>
        </w:rPr>
      </w:pPr>
    </w:p>
    <w:p w14:paraId="36CB3B70" w14:textId="77777777" w:rsidR="00531E40" w:rsidRDefault="00531E40" w:rsidP="00F37F75">
      <w:pPr>
        <w:spacing w:line="240" w:lineRule="auto"/>
        <w:rPr>
          <w:rFonts w:ascii="Times New Roman" w:hAnsi="Times New Roman" w:cs="Times New Roman"/>
          <w:b/>
          <w:sz w:val="24"/>
          <w:szCs w:val="24"/>
        </w:rPr>
      </w:pPr>
    </w:p>
    <w:p w14:paraId="6EBB291A" w14:textId="77777777" w:rsidR="00531E40" w:rsidRDefault="00531E40" w:rsidP="00F37F75">
      <w:pPr>
        <w:spacing w:line="240" w:lineRule="auto"/>
        <w:rPr>
          <w:rFonts w:ascii="Times New Roman" w:hAnsi="Times New Roman" w:cs="Times New Roman"/>
          <w:b/>
          <w:sz w:val="24"/>
          <w:szCs w:val="24"/>
        </w:rPr>
      </w:pPr>
    </w:p>
    <w:p w14:paraId="29ABCB8E" w14:textId="77777777" w:rsidR="00F17B69" w:rsidRDefault="00F17B69" w:rsidP="00F37F75">
      <w:pPr>
        <w:spacing w:line="240" w:lineRule="auto"/>
        <w:rPr>
          <w:rFonts w:ascii="Times New Roman" w:hAnsi="Times New Roman" w:cs="Times New Roman"/>
          <w:b/>
          <w:sz w:val="24"/>
          <w:szCs w:val="24"/>
        </w:rPr>
      </w:pPr>
    </w:p>
    <w:p w14:paraId="0492DC2B" w14:textId="77777777" w:rsidR="00F17B69" w:rsidRDefault="00F17B69" w:rsidP="00F37F75">
      <w:pPr>
        <w:spacing w:line="240" w:lineRule="auto"/>
        <w:rPr>
          <w:rFonts w:ascii="Times New Roman" w:hAnsi="Times New Roman" w:cs="Times New Roman"/>
          <w:b/>
          <w:sz w:val="24"/>
          <w:szCs w:val="24"/>
        </w:rPr>
      </w:pPr>
    </w:p>
    <w:p w14:paraId="6494D5F8" w14:textId="12B69984" w:rsidR="00D87C0A" w:rsidRDefault="00D87C0A" w:rsidP="00F37F75">
      <w:pPr>
        <w:tabs>
          <w:tab w:val="left" w:pos="8340"/>
        </w:tabs>
        <w:spacing w:line="240" w:lineRule="auto"/>
        <w:rPr>
          <w:rFonts w:ascii="Times New Roman" w:hAnsi="Times New Roman" w:cs="Times New Roman"/>
          <w:sz w:val="20"/>
          <w:szCs w:val="20"/>
        </w:rPr>
      </w:pPr>
      <w:r w:rsidRPr="00E86AD2">
        <w:rPr>
          <w:rFonts w:ascii="Times New Roman" w:hAnsi="Times New Roman" w:cs="Times New Roman"/>
          <w:b/>
          <w:bCs/>
          <w:sz w:val="20"/>
          <w:szCs w:val="20"/>
        </w:rPr>
        <w:t>Key: Abbreviation’s description</w:t>
      </w:r>
      <w:r w:rsidRPr="00E86AD2">
        <w:rPr>
          <w:rFonts w:ascii="Times New Roman" w:hAnsi="Times New Roman" w:cs="Times New Roman"/>
          <w:sz w:val="20"/>
          <w:szCs w:val="20"/>
        </w:rPr>
        <w:t xml:space="preserve"> </w:t>
      </w:r>
      <w:r w:rsidRPr="00E86AD2">
        <w:rPr>
          <w:rFonts w:ascii="Times New Roman" w:hAnsi="Times New Roman" w:cs="Times New Roman"/>
          <w:b/>
          <w:bCs/>
          <w:sz w:val="20"/>
          <w:szCs w:val="20"/>
        </w:rPr>
        <w:t xml:space="preserve">RT = </w:t>
      </w:r>
      <w:r w:rsidRPr="00E86AD2">
        <w:rPr>
          <w:rFonts w:ascii="Times New Roman" w:hAnsi="Times New Roman" w:cs="Times New Roman"/>
          <w:sz w:val="20"/>
          <w:szCs w:val="20"/>
        </w:rPr>
        <w:t>Retention Time,</w:t>
      </w:r>
      <w:r w:rsidRPr="00E86AD2">
        <w:rPr>
          <w:rFonts w:ascii="Times New Roman" w:hAnsi="Times New Roman" w:cs="Times New Roman"/>
          <w:b/>
          <w:bCs/>
          <w:sz w:val="20"/>
          <w:szCs w:val="20"/>
        </w:rPr>
        <w:t xml:space="preserve"> FG = </w:t>
      </w:r>
      <w:r w:rsidRPr="00E86AD2">
        <w:rPr>
          <w:rFonts w:ascii="Times New Roman" w:hAnsi="Times New Roman" w:cs="Times New Roman"/>
          <w:sz w:val="20"/>
          <w:szCs w:val="20"/>
        </w:rPr>
        <w:t>Functional Group</w:t>
      </w:r>
      <w:r w:rsidRPr="00E86AD2">
        <w:rPr>
          <w:rFonts w:ascii="Times New Roman" w:hAnsi="Times New Roman" w:cs="Times New Roman"/>
          <w:b/>
          <w:bCs/>
          <w:sz w:val="20"/>
          <w:szCs w:val="20"/>
        </w:rPr>
        <w:t>.  A</w:t>
      </w:r>
      <w:r w:rsidRPr="00E86AD2">
        <w:rPr>
          <w:rFonts w:ascii="Times New Roman" w:hAnsi="Times New Roman" w:cs="Times New Roman"/>
          <w:sz w:val="20"/>
          <w:szCs w:val="20"/>
        </w:rPr>
        <w:t xml:space="preserve"> = Dodecanoic acid and </w:t>
      </w:r>
      <w:r w:rsidRPr="00E86AD2">
        <w:rPr>
          <w:rFonts w:ascii="Times New Roman" w:hAnsi="Times New Roman" w:cs="Times New Roman"/>
          <w:b/>
          <w:bCs/>
          <w:sz w:val="20"/>
          <w:szCs w:val="20"/>
        </w:rPr>
        <w:t xml:space="preserve">B </w:t>
      </w:r>
      <w:r w:rsidRPr="00E86AD2">
        <w:rPr>
          <w:rFonts w:ascii="Times New Roman" w:hAnsi="Times New Roman" w:cs="Times New Roman"/>
          <w:sz w:val="20"/>
          <w:szCs w:val="20"/>
        </w:rPr>
        <w:t xml:space="preserve">= 1, 3, 5-Benzeneriol. </w:t>
      </w:r>
    </w:p>
    <w:p w14:paraId="022C2484" w14:textId="77777777" w:rsidR="00AC37B3" w:rsidRPr="00E86AD2" w:rsidRDefault="00AC37B3" w:rsidP="00F37F75">
      <w:pPr>
        <w:tabs>
          <w:tab w:val="left" w:pos="8340"/>
        </w:tabs>
        <w:spacing w:line="240" w:lineRule="auto"/>
        <w:rPr>
          <w:rFonts w:ascii="Times New Roman" w:hAnsi="Times New Roman" w:cs="Times New Roman"/>
          <w:sz w:val="20"/>
          <w:szCs w:val="20"/>
        </w:rPr>
      </w:pPr>
    </w:p>
    <w:p w14:paraId="785130F9" w14:textId="77777777" w:rsidR="00E86AD2" w:rsidRPr="00D241E6" w:rsidRDefault="00E86AD2" w:rsidP="00E86AD2">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lastRenderedPageBreak/>
        <w:t>Figure 1</w:t>
      </w:r>
      <w:r>
        <w:rPr>
          <w:rFonts w:ascii="Times New Roman" w:hAnsi="Times New Roman" w:cs="Times New Roman"/>
          <w:b/>
          <w:sz w:val="24"/>
          <w:szCs w:val="24"/>
        </w:rPr>
        <w:t>b</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Acacia nilotica.</w:t>
      </w:r>
    </w:p>
    <w:p w14:paraId="526142EC" w14:textId="77777777" w:rsidR="00E86AD2" w:rsidRDefault="00E86AD2" w:rsidP="00F37F75">
      <w:pPr>
        <w:tabs>
          <w:tab w:val="left" w:pos="8340"/>
        </w:tabs>
        <w:spacing w:line="240" w:lineRule="auto"/>
        <w:rPr>
          <w:rFonts w:ascii="Times New Roman" w:hAnsi="Times New Roman" w:cs="Times New Roman"/>
          <w:sz w:val="24"/>
          <w:szCs w:val="24"/>
        </w:rPr>
      </w:pPr>
    </w:p>
    <w:p w14:paraId="6C327B9C" w14:textId="3C57BE2B" w:rsidR="00ED7F0E" w:rsidRDefault="00F17B69" w:rsidP="00F37F75">
      <w:pPr>
        <w:tabs>
          <w:tab w:val="left" w:pos="8340"/>
        </w:tabs>
        <w:spacing w:line="240" w:lineRule="auto"/>
        <w:rPr>
          <w:rFonts w:ascii="Times New Roman" w:hAnsi="Times New Roman" w:cs="Times New Roman"/>
          <w:sz w:val="24"/>
          <w:szCs w:val="24"/>
        </w:rPr>
      </w:pPr>
      <w:r w:rsidRPr="00D241E6">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1" allowOverlap="1" wp14:anchorId="14CA7C9B" wp14:editId="5756B21D">
                <wp:simplePos x="0" y="0"/>
                <wp:positionH relativeFrom="page">
                  <wp:posOffset>1181100</wp:posOffset>
                </wp:positionH>
                <wp:positionV relativeFrom="paragraph">
                  <wp:posOffset>-635</wp:posOffset>
                </wp:positionV>
                <wp:extent cx="5819775" cy="3514725"/>
                <wp:effectExtent l="0" t="0" r="9525" b="9525"/>
                <wp:wrapNone/>
                <wp:docPr id="51" name="Group 10"/>
                <wp:cNvGraphicFramePr/>
                <a:graphic xmlns:a="http://schemas.openxmlformats.org/drawingml/2006/main">
                  <a:graphicData uri="http://schemas.microsoft.com/office/word/2010/wordprocessingGroup">
                    <wpg:wgp>
                      <wpg:cNvGrpSpPr/>
                      <wpg:grpSpPr>
                        <a:xfrm>
                          <a:off x="0" y="0"/>
                          <a:ext cx="5819775" cy="3514725"/>
                          <a:chOff x="0" y="0"/>
                          <a:chExt cx="4837044" cy="2716696"/>
                        </a:xfrm>
                      </wpg:grpSpPr>
                      <pic:pic xmlns:pic="http://schemas.openxmlformats.org/drawingml/2006/picture">
                        <pic:nvPicPr>
                          <pic:cNvPr id="52" name="Picture 52"/>
                          <pic:cNvPicPr/>
                        </pic:nvPicPr>
                        <pic:blipFill rotWithShape="1">
                          <a:blip r:embed="rId17">
                            <a:extLst>
                              <a:ext uri="{28A0092B-C50C-407E-A947-70E740481C1C}">
                                <a14:useLocalDpi xmlns:a14="http://schemas.microsoft.com/office/drawing/2010/main" val="0"/>
                              </a:ext>
                            </a:extLst>
                          </a:blip>
                          <a:srcRect l="7247" t="2293" r="1932" b="1"/>
                          <a:stretch/>
                        </pic:blipFill>
                        <pic:spPr bwMode="auto">
                          <a:xfrm>
                            <a:off x="0" y="0"/>
                            <a:ext cx="4837044" cy="2716696"/>
                          </a:xfrm>
                          <a:prstGeom prst="rect">
                            <a:avLst/>
                          </a:prstGeom>
                          <a:noFill/>
                          <a:ln>
                            <a:noFill/>
                          </a:ln>
                        </pic:spPr>
                      </pic:pic>
                      <wps:wsp>
                        <wps:cNvPr id="53" name="Rectangle 53"/>
                        <wps:cNvSpPr/>
                        <wps:spPr>
                          <a:xfrm>
                            <a:off x="1163741" y="463826"/>
                            <a:ext cx="287371" cy="23025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CA7D91"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C</w:t>
                              </w:r>
                            </w:p>
                          </w:txbxContent>
                        </wps:txbx>
                        <wps:bodyPr rtlCol="0" anchor="ctr"/>
                      </wps:wsp>
                      <wps:wsp>
                        <wps:cNvPr id="54" name="TextBox 16"/>
                        <wps:cNvSpPr txBox="1"/>
                        <wps:spPr>
                          <a:xfrm>
                            <a:off x="1795582" y="421596"/>
                            <a:ext cx="983146" cy="204201"/>
                          </a:xfrm>
                          <a:prstGeom prst="rect">
                            <a:avLst/>
                          </a:prstGeom>
                          <a:noFill/>
                        </wps:spPr>
                        <wps:txbx>
                          <w:txbxContent>
                            <w:p w14:paraId="053638F2"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10.6979</w:t>
                              </w:r>
                            </w:p>
                          </w:txbxContent>
                        </wps:txbx>
                        <wps:bodyPr wrap="square">
                          <a:noAutofit/>
                        </wps:bodyPr>
                      </wps:wsp>
                      <wps:wsp>
                        <wps:cNvPr id="55" name="TextBox 25"/>
                        <wps:cNvSpPr txBox="1"/>
                        <wps:spPr>
                          <a:xfrm>
                            <a:off x="1785638" y="748782"/>
                            <a:ext cx="1278087" cy="193595"/>
                          </a:xfrm>
                          <a:prstGeom prst="rect">
                            <a:avLst/>
                          </a:prstGeom>
                          <a:noFill/>
                        </wps:spPr>
                        <wps:txbx>
                          <w:txbxContent>
                            <w:p w14:paraId="2814BA05" w14:textId="77777777" w:rsidR="00D87C0A" w:rsidRPr="0081412B" w:rsidRDefault="00D87C0A" w:rsidP="00D87C0A">
                              <w:pPr>
                                <w:rPr>
                                  <w:color w:val="000000"/>
                                  <w:kern w:val="24"/>
                                  <w:sz w:val="24"/>
                                  <w:szCs w:val="24"/>
                                </w:rPr>
                              </w:pPr>
                              <w:r w:rsidRPr="0081412B">
                                <w:rPr>
                                  <w:color w:val="000000"/>
                                  <w:kern w:val="24"/>
                                  <w:sz w:val="24"/>
                                  <w:szCs w:val="24"/>
                                </w:rPr>
                                <w:t>FG = -OCOOH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4CA7C9B" id="Group 10" o:spid="_x0000_s1036" style="position:absolute;margin-left:93pt;margin-top:-.05pt;width:458.25pt;height:276.75pt;z-index:251661312;mso-position-horizontal-relative:page;mso-width-relative:margin;mso-height-relative:margin" coordsize="48370,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">
                <v:shape id="Picture 52" o:spid="_x0000_s1037" type="#_x0000_t75" style="position:absolute;width:48370;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">
                  <v:imagedata r:id="rId18" o:title="" croptop="1503f" cropbottom="1f" cropleft="4749f" cropright="1266f"/>
                </v:shape>
                <v:rect id="Rectangle 53" o:spid="_x0000_s1038" style="position:absolute;left:11637;top:4638;width:2874;height: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" fillcolor="white [3201]" strokecolor="#70ad47 [3209]" strokeweight="1pt">
                  <v:textbox>
                    <w:txbxContent>
                      <w:p w14:paraId="09CA7D91"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C</w:t>
                        </w:r>
                      </w:p>
                    </w:txbxContent>
                  </v:textbox>
                </v:rect>
                <v:shape id="TextBox 16" o:spid="_x0000_s1039" type="#_x0000_t202" style="position:absolute;left:17955;top:4215;width:9832;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53638F2"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10.6979</w:t>
                        </w:r>
                      </w:p>
                    </w:txbxContent>
                  </v:textbox>
                </v:shape>
                <v:shape id="TextBox 25" o:spid="_x0000_s1040" type="#_x0000_t202" style="position:absolute;left:17856;top:7487;width:1278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2814BA05" w14:textId="77777777" w:rsidR="00D87C0A" w:rsidRPr="0081412B" w:rsidRDefault="00D87C0A" w:rsidP="00D87C0A">
                        <w:pPr>
                          <w:rPr>
                            <w:color w:val="000000"/>
                            <w:kern w:val="24"/>
                            <w:sz w:val="24"/>
                            <w:szCs w:val="24"/>
                          </w:rPr>
                        </w:pPr>
                        <w:r w:rsidRPr="0081412B">
                          <w:rPr>
                            <w:color w:val="000000"/>
                            <w:kern w:val="24"/>
                            <w:sz w:val="24"/>
                            <w:szCs w:val="24"/>
                          </w:rPr>
                          <w:t>FG = -OCOOH</w:t>
                        </w:r>
                      </w:p>
                    </w:txbxContent>
                  </v:textbox>
                </v:shape>
                <w10:wrap anchorx="page"/>
              </v:group>
            </w:pict>
          </mc:Fallback>
        </mc:AlternateContent>
      </w:r>
    </w:p>
    <w:p w14:paraId="57B59D1F" w14:textId="6D59A266" w:rsidR="00ED7F0E" w:rsidRDefault="00ED7F0E" w:rsidP="00F37F75">
      <w:pPr>
        <w:tabs>
          <w:tab w:val="left" w:pos="8340"/>
        </w:tabs>
        <w:spacing w:line="240" w:lineRule="auto"/>
        <w:rPr>
          <w:rFonts w:ascii="Times New Roman" w:hAnsi="Times New Roman" w:cs="Times New Roman"/>
          <w:sz w:val="24"/>
          <w:szCs w:val="24"/>
        </w:rPr>
      </w:pPr>
    </w:p>
    <w:p w14:paraId="22B811BA" w14:textId="2F61FC9B" w:rsidR="00ED7F0E" w:rsidRDefault="00ED7F0E" w:rsidP="00F37F75">
      <w:pPr>
        <w:tabs>
          <w:tab w:val="left" w:pos="8340"/>
        </w:tabs>
        <w:spacing w:line="240" w:lineRule="auto"/>
        <w:rPr>
          <w:rFonts w:ascii="Times New Roman" w:hAnsi="Times New Roman" w:cs="Times New Roman"/>
          <w:sz w:val="24"/>
          <w:szCs w:val="24"/>
        </w:rPr>
      </w:pPr>
    </w:p>
    <w:p w14:paraId="3C601970" w14:textId="0223A3E0" w:rsidR="00ED7F0E" w:rsidRPr="00D241E6" w:rsidRDefault="00ED7F0E" w:rsidP="00F37F75">
      <w:pPr>
        <w:tabs>
          <w:tab w:val="left" w:pos="8340"/>
        </w:tabs>
        <w:spacing w:line="240" w:lineRule="auto"/>
        <w:rPr>
          <w:rFonts w:ascii="Times New Roman" w:hAnsi="Times New Roman" w:cs="Times New Roman"/>
          <w:sz w:val="24"/>
          <w:szCs w:val="24"/>
        </w:rPr>
      </w:pPr>
    </w:p>
    <w:p w14:paraId="3CE165AF" w14:textId="40529CD7" w:rsidR="00D87C0A" w:rsidRPr="00D241E6" w:rsidRDefault="00D87C0A" w:rsidP="00F37F75">
      <w:pPr>
        <w:tabs>
          <w:tab w:val="left" w:pos="2625"/>
        </w:tabs>
        <w:spacing w:line="240" w:lineRule="auto"/>
        <w:rPr>
          <w:rFonts w:ascii="Times New Roman" w:hAnsi="Times New Roman" w:cs="Times New Roman"/>
          <w:sz w:val="24"/>
          <w:szCs w:val="24"/>
        </w:rPr>
      </w:pPr>
      <w:r w:rsidRPr="00D241E6">
        <w:rPr>
          <w:rFonts w:ascii="Times New Roman" w:hAnsi="Times New Roman" w:cs="Times New Roman"/>
          <w:b/>
          <w:bCs/>
          <w:sz w:val="24"/>
          <w:szCs w:val="24"/>
        </w:rPr>
        <w:tab/>
      </w:r>
    </w:p>
    <w:p w14:paraId="2E06B534"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5262626F"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23670E4C"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439C4882"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5D968754"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72D29521"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13AFF73F" w14:textId="77777777" w:rsidR="00D87C0A" w:rsidRPr="00D241E6" w:rsidRDefault="00D87C0A" w:rsidP="00F37F75">
      <w:pPr>
        <w:tabs>
          <w:tab w:val="left" w:pos="8340"/>
        </w:tabs>
        <w:spacing w:line="240" w:lineRule="auto"/>
        <w:rPr>
          <w:rFonts w:ascii="Times New Roman" w:hAnsi="Times New Roman" w:cs="Times New Roman"/>
          <w:b/>
          <w:bCs/>
          <w:sz w:val="24"/>
          <w:szCs w:val="24"/>
        </w:rPr>
      </w:pPr>
    </w:p>
    <w:p w14:paraId="60ACE0DC" w14:textId="38BF148C" w:rsidR="00D87C0A" w:rsidRPr="00D241E6" w:rsidRDefault="00AC37B3" w:rsidP="00F37F75">
      <w:pPr>
        <w:tabs>
          <w:tab w:val="left" w:pos="8340"/>
        </w:tabs>
        <w:spacing w:line="240" w:lineRule="auto"/>
        <w:rPr>
          <w:rFonts w:ascii="Times New Roman" w:hAnsi="Times New Roman" w:cs="Times New Roman"/>
          <w:b/>
          <w:bCs/>
          <w:sz w:val="24"/>
          <w:szCs w:val="24"/>
        </w:rPr>
      </w:pPr>
      <w:r w:rsidRPr="00D241E6">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22B39143" wp14:editId="093C697B">
                <wp:simplePos x="0" y="0"/>
                <wp:positionH relativeFrom="margin">
                  <wp:posOffset>195072</wp:posOffset>
                </wp:positionH>
                <wp:positionV relativeFrom="paragraph">
                  <wp:posOffset>43180</wp:posOffset>
                </wp:positionV>
                <wp:extent cx="5762625" cy="3203829"/>
                <wp:effectExtent l="0" t="0" r="9525" b="0"/>
                <wp:wrapNone/>
                <wp:docPr id="56" name="Group 12"/>
                <wp:cNvGraphicFramePr/>
                <a:graphic xmlns:a="http://schemas.openxmlformats.org/drawingml/2006/main">
                  <a:graphicData uri="http://schemas.microsoft.com/office/word/2010/wordprocessingGroup">
                    <wpg:wgp>
                      <wpg:cNvGrpSpPr/>
                      <wpg:grpSpPr>
                        <a:xfrm>
                          <a:off x="0" y="0"/>
                          <a:ext cx="5762625" cy="3203829"/>
                          <a:chOff x="0" y="0"/>
                          <a:chExt cx="4982818" cy="2716695"/>
                        </a:xfrm>
                      </wpg:grpSpPr>
                      <pic:pic xmlns:pic="http://schemas.openxmlformats.org/drawingml/2006/picture">
                        <pic:nvPicPr>
                          <pic:cNvPr id="57" name="Picture 57"/>
                          <pic:cNvPicPr/>
                        </pic:nvPicPr>
                        <pic:blipFill rotWithShape="1">
                          <a:blip r:embed="rId19">
                            <a:extLst>
                              <a:ext uri="{28A0092B-C50C-407E-A947-70E740481C1C}">
                                <a14:useLocalDpi xmlns:a14="http://schemas.microsoft.com/office/drawing/2010/main" val="0"/>
                              </a:ext>
                            </a:extLst>
                          </a:blip>
                          <a:srcRect l="7004" t="6694" b="3144"/>
                          <a:stretch/>
                        </pic:blipFill>
                        <pic:spPr bwMode="auto">
                          <a:xfrm>
                            <a:off x="0" y="0"/>
                            <a:ext cx="4982818" cy="2716695"/>
                          </a:xfrm>
                          <a:prstGeom prst="rect">
                            <a:avLst/>
                          </a:prstGeom>
                          <a:noFill/>
                          <a:ln>
                            <a:noFill/>
                          </a:ln>
                        </pic:spPr>
                      </pic:pic>
                      <wps:wsp>
                        <wps:cNvPr id="58" name="Rectangle 58"/>
                        <wps:cNvSpPr/>
                        <wps:spPr>
                          <a:xfrm>
                            <a:off x="988328" y="211552"/>
                            <a:ext cx="270627" cy="29088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B8D380"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D</w:t>
                              </w:r>
                            </w:p>
                          </w:txbxContent>
                        </wps:txbx>
                        <wps:bodyPr rtlCol="0" anchor="ctr"/>
                      </wps:wsp>
                      <wps:wsp>
                        <wps:cNvPr id="59" name="TextBox 17"/>
                        <wps:cNvSpPr txBox="1"/>
                        <wps:spPr>
                          <a:xfrm>
                            <a:off x="1470817" y="375213"/>
                            <a:ext cx="1497330" cy="268262"/>
                          </a:xfrm>
                          <a:prstGeom prst="rect">
                            <a:avLst/>
                          </a:prstGeom>
                          <a:noFill/>
                        </wps:spPr>
                        <wps:txbx>
                          <w:txbxContent>
                            <w:p w14:paraId="76B4019A"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11.0842</w:t>
                              </w:r>
                            </w:p>
                          </w:txbxContent>
                        </wps:txbx>
                        <wps:bodyPr wrap="square">
                          <a:noAutofit/>
                        </wps:bodyPr>
                      </wps:wsp>
                      <wps:wsp>
                        <wps:cNvPr id="60" name="TextBox 24"/>
                        <wps:cNvSpPr txBox="1"/>
                        <wps:spPr>
                          <a:xfrm>
                            <a:off x="1537060" y="754014"/>
                            <a:ext cx="1550035" cy="259679"/>
                          </a:xfrm>
                          <a:prstGeom prst="rect">
                            <a:avLst/>
                          </a:prstGeom>
                          <a:noFill/>
                        </wps:spPr>
                        <wps:txbx>
                          <w:txbxContent>
                            <w:p w14:paraId="293A7059" w14:textId="77777777" w:rsidR="00D87C0A" w:rsidRPr="0081412B" w:rsidRDefault="00D87C0A" w:rsidP="00D87C0A">
                              <w:pPr>
                                <w:rPr>
                                  <w:color w:val="000000"/>
                                  <w:kern w:val="24"/>
                                  <w:sz w:val="24"/>
                                  <w:szCs w:val="24"/>
                                </w:rPr>
                              </w:pPr>
                              <w:r w:rsidRPr="0081412B">
                                <w:rPr>
                                  <w:color w:val="000000"/>
                                  <w:kern w:val="24"/>
                                  <w:sz w:val="24"/>
                                  <w:szCs w:val="24"/>
                                </w:rPr>
                                <w:t>FG = R-COOH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2B39143" id="Group 12" o:spid="_x0000_s1041" style="position:absolute;margin-left:15.35pt;margin-top:3.4pt;width:453.75pt;height:252.25pt;z-index:251659264;mso-position-horizontal-relative:margin;mso-width-relative:margin;mso-height-relative:margin" coordsize="49828,2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">
                <v:shape id="Picture 57" o:spid="_x0000_s1042" type="#_x0000_t75" style="position:absolute;width:49828;height:27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">
                  <v:imagedata r:id="rId20" o:title="" croptop="4387f" cropbottom="2060f" cropleft="4590f"/>
                </v:shape>
                <v:rect id="Rectangle 58" o:spid="_x0000_s1043" style="position:absolute;left:9883;top:2115;width:2706;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" fillcolor="white [3201]" strokecolor="#70ad47 [3209]" strokeweight="1pt">
                  <v:textbox>
                    <w:txbxContent>
                      <w:p w14:paraId="7AB8D380" w14:textId="77777777" w:rsidR="00D87C0A" w:rsidRPr="0081412B" w:rsidRDefault="00D87C0A" w:rsidP="00D87C0A">
                        <w:pPr>
                          <w:jc w:val="center"/>
                          <w:rPr>
                            <w:rFonts w:hAnsi="Calibri"/>
                            <w:b/>
                            <w:bCs/>
                            <w:color w:val="000000" w:themeColor="dark1"/>
                            <w:kern w:val="24"/>
                            <w:sz w:val="24"/>
                            <w:szCs w:val="24"/>
                          </w:rPr>
                        </w:pPr>
                        <w:r w:rsidRPr="0081412B">
                          <w:rPr>
                            <w:rFonts w:hAnsi="Calibri"/>
                            <w:b/>
                            <w:bCs/>
                            <w:color w:val="000000" w:themeColor="dark1"/>
                            <w:kern w:val="24"/>
                            <w:sz w:val="24"/>
                            <w:szCs w:val="24"/>
                          </w:rPr>
                          <w:t>D</w:t>
                        </w:r>
                      </w:p>
                    </w:txbxContent>
                  </v:textbox>
                </v:rect>
                <v:shape id="TextBox 17" o:spid="_x0000_s1044" type="#_x0000_t202" style="position:absolute;left:14708;top:3752;width:14973;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B4019A" w14:textId="77777777" w:rsidR="00D87C0A" w:rsidRPr="0081412B" w:rsidRDefault="00D87C0A" w:rsidP="00D87C0A">
                        <w:pPr>
                          <w:rPr>
                            <w:rFonts w:eastAsia="Calibri"/>
                            <w:color w:val="000000"/>
                            <w:kern w:val="24"/>
                            <w:sz w:val="24"/>
                            <w:szCs w:val="24"/>
                          </w:rPr>
                        </w:pPr>
                        <w:r w:rsidRPr="0081412B">
                          <w:rPr>
                            <w:rFonts w:eastAsia="Calibri"/>
                            <w:color w:val="000000"/>
                            <w:kern w:val="24"/>
                            <w:sz w:val="24"/>
                            <w:szCs w:val="24"/>
                          </w:rPr>
                          <w:t>RT = 11.0842</w:t>
                        </w:r>
                      </w:p>
                    </w:txbxContent>
                  </v:textbox>
                </v:shape>
                <v:shape id="TextBox 24" o:spid="_x0000_s1045" type="#_x0000_t202" style="position:absolute;left:15370;top:7540;width:15500;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93A7059" w14:textId="77777777" w:rsidR="00D87C0A" w:rsidRPr="0081412B" w:rsidRDefault="00D87C0A" w:rsidP="00D87C0A">
                        <w:pPr>
                          <w:rPr>
                            <w:color w:val="000000"/>
                            <w:kern w:val="24"/>
                            <w:sz w:val="24"/>
                            <w:szCs w:val="24"/>
                          </w:rPr>
                        </w:pPr>
                        <w:r w:rsidRPr="0081412B">
                          <w:rPr>
                            <w:color w:val="000000"/>
                            <w:kern w:val="24"/>
                            <w:sz w:val="24"/>
                            <w:szCs w:val="24"/>
                          </w:rPr>
                          <w:t>FG = R-COOH</w:t>
                        </w:r>
                      </w:p>
                    </w:txbxContent>
                  </v:textbox>
                </v:shape>
                <w10:wrap anchorx="margin"/>
              </v:group>
            </w:pict>
          </mc:Fallback>
        </mc:AlternateContent>
      </w:r>
    </w:p>
    <w:p w14:paraId="633B41DE" w14:textId="298D9CA4" w:rsidR="00D87C0A" w:rsidRPr="00D241E6" w:rsidRDefault="00D87C0A" w:rsidP="00F37F75">
      <w:pPr>
        <w:tabs>
          <w:tab w:val="left" w:pos="8340"/>
        </w:tabs>
        <w:spacing w:line="240" w:lineRule="auto"/>
        <w:jc w:val="center"/>
        <w:rPr>
          <w:rFonts w:ascii="Times New Roman" w:hAnsi="Times New Roman" w:cs="Times New Roman"/>
          <w:b/>
          <w:bCs/>
          <w:sz w:val="24"/>
          <w:szCs w:val="24"/>
        </w:rPr>
      </w:pPr>
    </w:p>
    <w:p w14:paraId="735ADBB4" w14:textId="4F511608" w:rsidR="00D87C0A" w:rsidRPr="00D241E6" w:rsidRDefault="00D87C0A" w:rsidP="00F37F75">
      <w:pPr>
        <w:tabs>
          <w:tab w:val="left" w:pos="8340"/>
        </w:tabs>
        <w:spacing w:line="240" w:lineRule="auto"/>
        <w:jc w:val="center"/>
        <w:rPr>
          <w:rFonts w:ascii="Times New Roman" w:hAnsi="Times New Roman" w:cs="Times New Roman"/>
          <w:sz w:val="24"/>
          <w:szCs w:val="24"/>
        </w:rPr>
      </w:pPr>
    </w:p>
    <w:p w14:paraId="7FAB8478" w14:textId="669652E8" w:rsidR="00D87C0A" w:rsidRPr="00D241E6" w:rsidRDefault="00D87C0A" w:rsidP="00F37F75">
      <w:pPr>
        <w:tabs>
          <w:tab w:val="left" w:pos="8340"/>
        </w:tabs>
        <w:spacing w:line="240" w:lineRule="auto"/>
        <w:rPr>
          <w:rFonts w:ascii="Times New Roman" w:hAnsi="Times New Roman" w:cs="Times New Roman"/>
          <w:sz w:val="24"/>
          <w:szCs w:val="24"/>
        </w:rPr>
      </w:pPr>
    </w:p>
    <w:p w14:paraId="7205E800"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67A2444E"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57234B5C"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000EFF43"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5A6363F6"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31FEBE2B"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7E7D0DEC" w14:textId="77777777" w:rsidR="00D87C0A" w:rsidRPr="00D241E6" w:rsidRDefault="00D87C0A" w:rsidP="00F37F75">
      <w:pPr>
        <w:tabs>
          <w:tab w:val="left" w:pos="8340"/>
        </w:tabs>
        <w:spacing w:line="240" w:lineRule="auto"/>
        <w:rPr>
          <w:rFonts w:ascii="Times New Roman" w:hAnsi="Times New Roman" w:cs="Times New Roman"/>
          <w:sz w:val="24"/>
          <w:szCs w:val="24"/>
        </w:rPr>
      </w:pPr>
    </w:p>
    <w:p w14:paraId="316FCBDC" w14:textId="07979DFF" w:rsidR="00E86AD2" w:rsidRPr="00AC37B3" w:rsidRDefault="00D87C0A" w:rsidP="00F37F75">
      <w:pPr>
        <w:tabs>
          <w:tab w:val="left" w:pos="8340"/>
        </w:tabs>
        <w:spacing w:line="240" w:lineRule="auto"/>
        <w:rPr>
          <w:rFonts w:ascii="Times New Roman" w:hAnsi="Times New Roman" w:cs="Times New Roman"/>
          <w:sz w:val="20"/>
          <w:szCs w:val="20"/>
        </w:rPr>
      </w:pPr>
      <w:r w:rsidRPr="00E86AD2">
        <w:rPr>
          <w:rFonts w:ascii="Times New Roman" w:hAnsi="Times New Roman" w:cs="Times New Roman"/>
          <w:b/>
          <w:bCs/>
          <w:sz w:val="20"/>
          <w:szCs w:val="20"/>
        </w:rPr>
        <w:t>Key: Abbreviation’s description</w:t>
      </w:r>
      <w:r w:rsidRPr="00E86AD2">
        <w:rPr>
          <w:rFonts w:ascii="Times New Roman" w:hAnsi="Times New Roman" w:cs="Times New Roman"/>
          <w:sz w:val="20"/>
          <w:szCs w:val="20"/>
        </w:rPr>
        <w:t xml:space="preserve"> </w:t>
      </w:r>
      <w:r w:rsidRPr="00E86AD2">
        <w:rPr>
          <w:rFonts w:ascii="Times New Roman" w:hAnsi="Times New Roman" w:cs="Times New Roman"/>
          <w:b/>
          <w:bCs/>
          <w:sz w:val="20"/>
          <w:szCs w:val="20"/>
        </w:rPr>
        <w:t xml:space="preserve">RT = </w:t>
      </w:r>
      <w:r w:rsidRPr="00E86AD2">
        <w:rPr>
          <w:rFonts w:ascii="Times New Roman" w:hAnsi="Times New Roman" w:cs="Times New Roman"/>
          <w:sz w:val="20"/>
          <w:szCs w:val="20"/>
        </w:rPr>
        <w:t>Retention Time,</w:t>
      </w:r>
      <w:r w:rsidRPr="00E86AD2">
        <w:rPr>
          <w:rFonts w:ascii="Times New Roman" w:hAnsi="Times New Roman" w:cs="Times New Roman"/>
          <w:b/>
          <w:bCs/>
          <w:sz w:val="20"/>
          <w:szCs w:val="20"/>
        </w:rPr>
        <w:t xml:space="preserve"> FG = </w:t>
      </w:r>
      <w:r w:rsidRPr="00E86AD2">
        <w:rPr>
          <w:rFonts w:ascii="Times New Roman" w:hAnsi="Times New Roman" w:cs="Times New Roman"/>
          <w:sz w:val="20"/>
          <w:szCs w:val="20"/>
        </w:rPr>
        <w:t>Functional Group</w:t>
      </w:r>
      <w:r w:rsidRPr="00E86AD2">
        <w:rPr>
          <w:rFonts w:ascii="Times New Roman" w:hAnsi="Times New Roman" w:cs="Times New Roman"/>
          <w:b/>
          <w:bCs/>
          <w:sz w:val="20"/>
          <w:szCs w:val="20"/>
        </w:rPr>
        <w:t>. C</w:t>
      </w:r>
      <w:r w:rsidRPr="00E86AD2">
        <w:rPr>
          <w:rFonts w:ascii="Times New Roman" w:hAnsi="Times New Roman" w:cs="Times New Roman"/>
          <w:sz w:val="20"/>
          <w:szCs w:val="20"/>
        </w:rPr>
        <w:t xml:space="preserve"> = Tetradecanoic acid, </w:t>
      </w:r>
      <w:r w:rsidRPr="00E86AD2">
        <w:rPr>
          <w:rFonts w:ascii="Times New Roman" w:hAnsi="Times New Roman" w:cs="Times New Roman"/>
          <w:b/>
          <w:bCs/>
          <w:sz w:val="20"/>
          <w:szCs w:val="20"/>
        </w:rPr>
        <w:t xml:space="preserve">D </w:t>
      </w:r>
      <w:r w:rsidRPr="00E86AD2">
        <w:rPr>
          <w:rFonts w:ascii="Times New Roman" w:hAnsi="Times New Roman" w:cs="Times New Roman"/>
          <w:sz w:val="20"/>
          <w:szCs w:val="20"/>
        </w:rPr>
        <w:t>= 1-Octadecanoic acid</w:t>
      </w:r>
    </w:p>
    <w:p w14:paraId="513687F5" w14:textId="158417F4" w:rsidR="00A364C9" w:rsidRPr="00AC37B3" w:rsidRDefault="00E86AD2" w:rsidP="00AC37B3">
      <w:pPr>
        <w:spacing w:line="240" w:lineRule="auto"/>
        <w:rPr>
          <w:rFonts w:ascii="Times New Roman" w:hAnsi="Times New Roman" w:cs="Times New Roman"/>
          <w:b/>
          <w:i/>
          <w:sz w:val="24"/>
          <w:szCs w:val="24"/>
        </w:rPr>
      </w:pPr>
      <w:r w:rsidRPr="00D241E6">
        <w:rPr>
          <w:rFonts w:ascii="Times New Roman" w:hAnsi="Times New Roman" w:cs="Times New Roman"/>
          <w:b/>
          <w:sz w:val="24"/>
          <w:szCs w:val="24"/>
        </w:rPr>
        <w:lastRenderedPageBreak/>
        <w:t xml:space="preserve">Figure </w:t>
      </w:r>
      <w:r>
        <w:rPr>
          <w:rFonts w:ascii="Times New Roman" w:hAnsi="Times New Roman" w:cs="Times New Roman"/>
          <w:b/>
          <w:sz w:val="24"/>
          <w:szCs w:val="24"/>
        </w:rPr>
        <w:t>2a</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Aloe vera</w:t>
      </w:r>
    </w:p>
    <w:p w14:paraId="60EBB3CD" w14:textId="77777777" w:rsidR="00D87C0A" w:rsidRPr="00D241E6" w:rsidRDefault="00D87C0A" w:rsidP="00F37F75">
      <w:pPr>
        <w:spacing w:line="240" w:lineRule="auto"/>
        <w:rPr>
          <w:rFonts w:ascii="Times New Roman" w:hAnsi="Times New Roman" w:cs="Times New Roman"/>
          <w:b/>
          <w:bCs/>
          <w:noProof/>
        </w:rPr>
      </w:pPr>
      <w:r w:rsidRPr="00D241E6">
        <w:rPr>
          <w:rFonts w:ascii="Times New Roman" w:hAnsi="Times New Roman" w:cs="Times New Roman"/>
          <w:b/>
          <w:bCs/>
          <w:noProof/>
        </w:rPr>
        <mc:AlternateContent>
          <mc:Choice Requires="wpg">
            <w:drawing>
              <wp:anchor distT="0" distB="0" distL="114300" distR="114300" simplePos="0" relativeHeight="251663360" behindDoc="0" locked="0" layoutInCell="1" allowOverlap="1" wp14:anchorId="529DA490" wp14:editId="09B1EC8E">
                <wp:simplePos x="0" y="0"/>
                <wp:positionH relativeFrom="margin">
                  <wp:align>right</wp:align>
                </wp:positionH>
                <wp:positionV relativeFrom="paragraph">
                  <wp:posOffset>0</wp:posOffset>
                </wp:positionV>
                <wp:extent cx="5762625" cy="3476625"/>
                <wp:effectExtent l="0" t="0" r="9525" b="9525"/>
                <wp:wrapNone/>
                <wp:docPr id="61" name="Group 1"/>
                <wp:cNvGraphicFramePr/>
                <a:graphic xmlns:a="http://schemas.openxmlformats.org/drawingml/2006/main">
                  <a:graphicData uri="http://schemas.microsoft.com/office/word/2010/wordprocessingGroup">
                    <wpg:wgp>
                      <wpg:cNvGrpSpPr/>
                      <wpg:grpSpPr>
                        <a:xfrm>
                          <a:off x="0" y="0"/>
                          <a:ext cx="5762625" cy="3476625"/>
                          <a:chOff x="0" y="0"/>
                          <a:chExt cx="4664766" cy="2650434"/>
                        </a:xfrm>
                      </wpg:grpSpPr>
                      <pic:pic xmlns:pic="http://schemas.openxmlformats.org/drawingml/2006/picture">
                        <pic:nvPicPr>
                          <pic:cNvPr id="62" name="Picture 62"/>
                          <pic:cNvPicPr/>
                        </pic:nvPicPr>
                        <pic:blipFill rotWithShape="1">
                          <a:blip r:embed="rId21">
                            <a:extLst>
                              <a:ext uri="{28A0092B-C50C-407E-A947-70E740481C1C}">
                                <a14:useLocalDpi xmlns:a14="http://schemas.microsoft.com/office/drawing/2010/main" val="0"/>
                              </a:ext>
                            </a:extLst>
                          </a:blip>
                          <a:srcRect l="7986" t="4393" r="1736" b="2196"/>
                          <a:stretch/>
                        </pic:blipFill>
                        <pic:spPr bwMode="auto">
                          <a:xfrm>
                            <a:off x="0" y="0"/>
                            <a:ext cx="4664766" cy="2650434"/>
                          </a:xfrm>
                          <a:prstGeom prst="rect">
                            <a:avLst/>
                          </a:prstGeom>
                          <a:noFill/>
                          <a:ln>
                            <a:noFill/>
                          </a:ln>
                          <a:extLst>
                            <a:ext uri="{53640926-AAD7-44D8-BBD7-CCE9431645EC}">
                              <a14:shadowObscured xmlns:a14="http://schemas.microsoft.com/office/drawing/2010/main"/>
                            </a:ext>
                          </a:extLst>
                        </pic:spPr>
                      </pic:pic>
                      <wps:wsp>
                        <wps:cNvPr id="63" name="Rectangle 63"/>
                        <wps:cNvSpPr/>
                        <wps:spPr>
                          <a:xfrm>
                            <a:off x="724774" y="294493"/>
                            <a:ext cx="216132" cy="2524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9C516A"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wps:txbx>
                        <wps:bodyPr rtlCol="0" anchor="ctr"/>
                      </wps:wsp>
                      <wps:wsp>
                        <wps:cNvPr id="64" name="TextBox 11"/>
                        <wps:cNvSpPr txBox="1"/>
                        <wps:spPr>
                          <a:xfrm>
                            <a:off x="1881786" y="351962"/>
                            <a:ext cx="1457960" cy="270680"/>
                          </a:xfrm>
                          <a:prstGeom prst="rect">
                            <a:avLst/>
                          </a:prstGeom>
                          <a:noFill/>
                        </wps:spPr>
                        <wps:txbx>
                          <w:txbxContent>
                            <w:p w14:paraId="7D79304A"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5.3905</w:t>
                              </w:r>
                            </w:p>
                          </w:txbxContent>
                        </wps:txbx>
                        <wps:bodyPr wrap="square">
                          <a:noAutofit/>
                        </wps:bodyPr>
                      </wps:wsp>
                      <wps:wsp>
                        <wps:cNvPr id="65" name="TextBox 21"/>
                        <wps:cNvSpPr txBox="1"/>
                        <wps:spPr>
                          <a:xfrm>
                            <a:off x="1888414" y="742820"/>
                            <a:ext cx="1457960" cy="258455"/>
                          </a:xfrm>
                          <a:prstGeom prst="rect">
                            <a:avLst/>
                          </a:prstGeom>
                          <a:noFill/>
                        </wps:spPr>
                        <wps:txbx>
                          <w:txbxContent>
                            <w:p w14:paraId="53A01F6D"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29DA490" id="_x0000_s1046" style="position:absolute;margin-left:402.55pt;margin-top:0;width:453.75pt;height:273.75pt;z-index:251663360;mso-position-horizontal:right;mso-position-horizontal-relative:margin;mso-width-relative:margin;mso-height-relative:margin" coordsize="46647,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">
                <v:shape id="Picture 62" o:spid="_x0000_s1047" type="#_x0000_t75" style="position:absolute;width:46647;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">
                  <v:imagedata r:id="rId22" o:title="" croptop="2879f" cropbottom="1439f" cropleft="5234f" cropright="1138f"/>
                </v:shape>
                <v:rect id="Rectangle 63" o:spid="_x0000_s1048" style="position:absolute;left:7247;top:2944;width:2162;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" fillcolor="white [3201]" strokecolor="#70ad47 [3209]" strokeweight="1pt">
                  <v:textbox>
                    <w:txbxContent>
                      <w:p w14:paraId="699C516A"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v:textbox>
                </v:rect>
                <v:shape id="TextBox 11" o:spid="_x0000_s1049" type="#_x0000_t202" style="position:absolute;left:18817;top:3519;width:14580;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D79304A"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5.3905</w:t>
                        </w:r>
                      </w:p>
                    </w:txbxContent>
                  </v:textbox>
                </v:shape>
                <v:shape id="TextBox 21" o:spid="_x0000_s1050" type="#_x0000_t202" style="position:absolute;left:18884;top:7428;width:1457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53A01F6D"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4D5D9A6F" w14:textId="77777777" w:rsidR="00D87C0A" w:rsidRPr="00D241E6" w:rsidRDefault="00D87C0A" w:rsidP="00F37F75">
      <w:pPr>
        <w:spacing w:line="240" w:lineRule="auto"/>
        <w:rPr>
          <w:rFonts w:ascii="Times New Roman" w:hAnsi="Times New Roman" w:cs="Times New Roman"/>
          <w:noProof/>
        </w:rPr>
      </w:pPr>
    </w:p>
    <w:p w14:paraId="1AFA81CC" w14:textId="77777777" w:rsidR="00D87C0A" w:rsidRPr="00D241E6" w:rsidRDefault="00D87C0A" w:rsidP="00F37F75">
      <w:pPr>
        <w:spacing w:line="240" w:lineRule="auto"/>
        <w:rPr>
          <w:rFonts w:ascii="Times New Roman" w:hAnsi="Times New Roman" w:cs="Times New Roman"/>
          <w:noProof/>
        </w:rPr>
      </w:pPr>
    </w:p>
    <w:p w14:paraId="1752310D" w14:textId="77777777" w:rsidR="00D87C0A" w:rsidRPr="00D241E6" w:rsidRDefault="00D87C0A" w:rsidP="00F37F75">
      <w:pPr>
        <w:spacing w:line="240" w:lineRule="auto"/>
        <w:rPr>
          <w:rFonts w:ascii="Times New Roman" w:hAnsi="Times New Roman" w:cs="Times New Roman"/>
          <w:noProof/>
        </w:rPr>
      </w:pPr>
    </w:p>
    <w:p w14:paraId="47306D34" w14:textId="77777777" w:rsidR="00D87C0A" w:rsidRPr="00D241E6" w:rsidRDefault="00D87C0A" w:rsidP="00F37F75">
      <w:pPr>
        <w:spacing w:line="240" w:lineRule="auto"/>
        <w:rPr>
          <w:rFonts w:ascii="Times New Roman" w:hAnsi="Times New Roman" w:cs="Times New Roman"/>
          <w:noProof/>
        </w:rPr>
      </w:pPr>
    </w:p>
    <w:p w14:paraId="27DA478C" w14:textId="77777777" w:rsidR="00D87C0A" w:rsidRPr="00D241E6" w:rsidRDefault="00D87C0A" w:rsidP="00F37F75">
      <w:pPr>
        <w:spacing w:line="240" w:lineRule="auto"/>
        <w:rPr>
          <w:rFonts w:ascii="Times New Roman" w:hAnsi="Times New Roman" w:cs="Times New Roman"/>
          <w:noProof/>
        </w:rPr>
      </w:pPr>
    </w:p>
    <w:p w14:paraId="7BF78FA9" w14:textId="77777777" w:rsidR="00D87C0A" w:rsidRPr="00D241E6" w:rsidRDefault="00D87C0A" w:rsidP="00F37F75">
      <w:pPr>
        <w:spacing w:line="240" w:lineRule="auto"/>
        <w:rPr>
          <w:rFonts w:ascii="Times New Roman" w:hAnsi="Times New Roman" w:cs="Times New Roman"/>
          <w:noProof/>
        </w:rPr>
      </w:pPr>
    </w:p>
    <w:p w14:paraId="634F4360" w14:textId="77777777" w:rsidR="00D87C0A" w:rsidRPr="00D241E6" w:rsidRDefault="00D87C0A" w:rsidP="00F37F75">
      <w:pPr>
        <w:spacing w:line="240" w:lineRule="auto"/>
        <w:rPr>
          <w:rFonts w:ascii="Times New Roman" w:hAnsi="Times New Roman" w:cs="Times New Roman"/>
          <w:noProof/>
        </w:rPr>
      </w:pPr>
    </w:p>
    <w:p w14:paraId="72D892D0" w14:textId="77777777" w:rsidR="00D87C0A" w:rsidRPr="00D241E6" w:rsidRDefault="00D87C0A" w:rsidP="00F37F75">
      <w:pPr>
        <w:spacing w:line="240" w:lineRule="auto"/>
        <w:rPr>
          <w:rFonts w:ascii="Times New Roman" w:hAnsi="Times New Roman" w:cs="Times New Roman"/>
          <w:noProof/>
        </w:rPr>
      </w:pPr>
    </w:p>
    <w:p w14:paraId="798526B3" w14:textId="50B847B9" w:rsidR="00D87C0A" w:rsidRPr="00D241E6" w:rsidRDefault="00D87C0A" w:rsidP="00F37F75">
      <w:pPr>
        <w:spacing w:line="240" w:lineRule="auto"/>
        <w:rPr>
          <w:rFonts w:ascii="Times New Roman" w:hAnsi="Times New Roman" w:cs="Times New Roman"/>
          <w:b/>
          <w:bCs/>
          <w:kern w:val="24"/>
          <w:sz w:val="36"/>
          <w:szCs w:val="36"/>
        </w:rPr>
      </w:pPr>
    </w:p>
    <w:p w14:paraId="042AAC06" w14:textId="658A7FC6" w:rsidR="00D87C0A" w:rsidRPr="00D241E6" w:rsidRDefault="00D87C0A" w:rsidP="00F37F75">
      <w:pPr>
        <w:spacing w:line="240" w:lineRule="auto"/>
        <w:rPr>
          <w:rFonts w:ascii="Times New Roman" w:hAnsi="Times New Roman" w:cs="Times New Roman"/>
          <w:noProof/>
        </w:rPr>
      </w:pPr>
    </w:p>
    <w:p w14:paraId="7416138E" w14:textId="437E8E96" w:rsidR="00D87C0A" w:rsidRPr="00D241E6" w:rsidRDefault="00D87C0A" w:rsidP="00F37F75">
      <w:pPr>
        <w:spacing w:line="240" w:lineRule="auto"/>
        <w:rPr>
          <w:rFonts w:ascii="Times New Roman" w:hAnsi="Times New Roman" w:cs="Times New Roman"/>
          <w:noProof/>
        </w:rPr>
      </w:pPr>
    </w:p>
    <w:p w14:paraId="0DF92354" w14:textId="0D54B6C9" w:rsidR="00D87C0A" w:rsidRPr="00D241E6" w:rsidRDefault="00F17B69" w:rsidP="00F37F75">
      <w:pPr>
        <w:spacing w:line="240" w:lineRule="auto"/>
        <w:rPr>
          <w:rFonts w:ascii="Times New Roman" w:hAnsi="Times New Roman" w:cs="Times New Roman"/>
          <w:sz w:val="24"/>
          <w:szCs w:val="24"/>
        </w:rPr>
      </w:pPr>
      <w:r w:rsidRPr="00D241E6">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2F801B4E" wp14:editId="05F4E70F">
                <wp:simplePos x="0" y="0"/>
                <wp:positionH relativeFrom="margin">
                  <wp:align>left</wp:align>
                </wp:positionH>
                <wp:positionV relativeFrom="paragraph">
                  <wp:posOffset>165735</wp:posOffset>
                </wp:positionV>
                <wp:extent cx="5962650" cy="3305175"/>
                <wp:effectExtent l="0" t="0" r="0" b="9525"/>
                <wp:wrapNone/>
                <wp:docPr id="66" name="Group 2"/>
                <wp:cNvGraphicFramePr/>
                <a:graphic xmlns:a="http://schemas.openxmlformats.org/drawingml/2006/main">
                  <a:graphicData uri="http://schemas.microsoft.com/office/word/2010/wordprocessingGroup">
                    <wpg:wgp>
                      <wpg:cNvGrpSpPr/>
                      <wpg:grpSpPr>
                        <a:xfrm>
                          <a:off x="0" y="0"/>
                          <a:ext cx="5962650" cy="3305175"/>
                          <a:chOff x="0" y="0"/>
                          <a:chExt cx="4810539" cy="2650434"/>
                        </a:xfrm>
                      </wpg:grpSpPr>
                      <pic:pic xmlns:pic="http://schemas.openxmlformats.org/drawingml/2006/picture">
                        <pic:nvPicPr>
                          <pic:cNvPr id="67" name="Picture 67"/>
                          <pic:cNvPicPr/>
                        </pic:nvPicPr>
                        <pic:blipFill rotWithShape="1">
                          <a:blip r:embed="rId23">
                            <a:extLst>
                              <a:ext uri="{28A0092B-C50C-407E-A947-70E740481C1C}">
                                <a14:useLocalDpi xmlns:a14="http://schemas.microsoft.com/office/drawing/2010/main" val="0"/>
                              </a:ext>
                            </a:extLst>
                          </a:blip>
                          <a:srcRect l="6944" t="4947" r="1910" b="1766"/>
                          <a:stretch/>
                        </pic:blipFill>
                        <pic:spPr bwMode="auto">
                          <a:xfrm>
                            <a:off x="0" y="0"/>
                            <a:ext cx="4810539" cy="2650434"/>
                          </a:xfrm>
                          <a:prstGeom prst="rect">
                            <a:avLst/>
                          </a:prstGeom>
                          <a:noFill/>
                          <a:ln>
                            <a:noFill/>
                          </a:ln>
                          <a:extLst>
                            <a:ext uri="{53640926-AAD7-44D8-BBD7-CCE9431645EC}">
                              <a14:shadowObscured xmlns:a14="http://schemas.microsoft.com/office/drawing/2010/main"/>
                            </a:ext>
                          </a:extLst>
                        </pic:spPr>
                      </pic:pic>
                      <wps:wsp>
                        <wps:cNvPr id="68" name="Rectangle 68"/>
                        <wps:cNvSpPr/>
                        <wps:spPr>
                          <a:xfrm>
                            <a:off x="676242" y="305525"/>
                            <a:ext cx="243789" cy="21463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CE07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wps:txbx>
                        <wps:bodyPr rtlCol="0" anchor="ctr"/>
                      </wps:wsp>
                      <wps:wsp>
                        <wps:cNvPr id="69" name="TextBox 20"/>
                        <wps:cNvSpPr txBox="1"/>
                        <wps:spPr>
                          <a:xfrm>
                            <a:off x="1676255" y="329419"/>
                            <a:ext cx="1457325" cy="258718"/>
                          </a:xfrm>
                          <a:prstGeom prst="rect">
                            <a:avLst/>
                          </a:prstGeom>
                          <a:noFill/>
                        </wps:spPr>
                        <wps:txbx>
                          <w:txbxContent>
                            <w:p w14:paraId="75CAD500"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6.411</w:t>
                              </w:r>
                            </w:p>
                          </w:txbxContent>
                        </wps:txbx>
                        <wps:bodyPr wrap="square">
                          <a:noAutofit/>
                        </wps:bodyPr>
                      </wps:wsp>
                      <wps:wsp>
                        <wps:cNvPr id="70" name="TextBox 17"/>
                        <wps:cNvSpPr txBox="1"/>
                        <wps:spPr>
                          <a:xfrm>
                            <a:off x="1630808" y="710177"/>
                            <a:ext cx="1457960" cy="252229"/>
                          </a:xfrm>
                          <a:prstGeom prst="rect">
                            <a:avLst/>
                          </a:prstGeom>
                          <a:noFill/>
                        </wps:spPr>
                        <wps:txbx>
                          <w:txbxContent>
                            <w:p w14:paraId="043E6EFB"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-OCOOH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F801B4E" id="_x0000_s1051" style="position:absolute;margin-left:0;margin-top:13.05pt;width:469.5pt;height:260.25pt;z-index:251664384;mso-position-horizontal:left;mso-position-horizontal-relative:margin;mso-width-relative:margin;mso-height-relative:margin" coordsize="48105,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">
                <v:shape id="Picture 67" o:spid="_x0000_s1052" type="#_x0000_t75" style="position:absolute;width:48105;height:2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">
                  <v:imagedata r:id="rId24" o:title="" croptop="3242f" cropbottom="1157f" cropleft="4551f" cropright="1252f"/>
                </v:shape>
                <v:rect id="Rectangle 68" o:spid="_x0000_s1053" style="position:absolute;left:6762;top:3055;width:2438;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" fillcolor="white [3201]" strokecolor="#70ad47 [3209]" strokeweight="1pt">
                  <v:textbox>
                    <w:txbxContent>
                      <w:p w14:paraId="4CCE07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v:textbox>
                </v:rect>
                <v:shape id="TextBox 20" o:spid="_x0000_s1054" type="#_x0000_t202" style="position:absolute;left:16762;top:3294;width:14573;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5CAD500"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6.411</w:t>
                        </w:r>
                      </w:p>
                    </w:txbxContent>
                  </v:textbox>
                </v:shape>
                <v:shape id="TextBox 17" o:spid="_x0000_s1055" type="#_x0000_t202" style="position:absolute;left:16308;top:7101;width:1457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043E6EFB"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-OCOOH</w:t>
                        </w:r>
                      </w:p>
                    </w:txbxContent>
                  </v:textbox>
                </v:shape>
                <w10:wrap anchorx="margin"/>
              </v:group>
            </w:pict>
          </mc:Fallback>
        </mc:AlternateContent>
      </w:r>
    </w:p>
    <w:p w14:paraId="29CD00FE" w14:textId="77777777" w:rsidR="00D87C0A" w:rsidRPr="00D241E6" w:rsidRDefault="00D87C0A" w:rsidP="00F37F75">
      <w:pPr>
        <w:spacing w:line="240" w:lineRule="auto"/>
        <w:rPr>
          <w:rFonts w:ascii="Times New Roman" w:hAnsi="Times New Roman" w:cs="Times New Roman"/>
          <w:sz w:val="24"/>
          <w:szCs w:val="24"/>
        </w:rPr>
      </w:pPr>
    </w:p>
    <w:p w14:paraId="38ABE1F2" w14:textId="01432B2D" w:rsidR="00D87C0A" w:rsidRPr="00D241E6" w:rsidRDefault="00D87C0A" w:rsidP="00F37F75">
      <w:pPr>
        <w:spacing w:line="240" w:lineRule="auto"/>
        <w:rPr>
          <w:rFonts w:ascii="Times New Roman" w:hAnsi="Times New Roman" w:cs="Times New Roman"/>
          <w:sz w:val="24"/>
          <w:szCs w:val="24"/>
        </w:rPr>
      </w:pPr>
    </w:p>
    <w:p w14:paraId="3507DA4E" w14:textId="67703341" w:rsidR="00D87C0A" w:rsidRPr="00D241E6" w:rsidRDefault="00D87C0A" w:rsidP="00F37F75">
      <w:pPr>
        <w:spacing w:line="240" w:lineRule="auto"/>
        <w:rPr>
          <w:rFonts w:ascii="Times New Roman" w:hAnsi="Times New Roman" w:cs="Times New Roman"/>
          <w:sz w:val="24"/>
          <w:szCs w:val="24"/>
        </w:rPr>
      </w:pPr>
    </w:p>
    <w:p w14:paraId="094EB091" w14:textId="77777777" w:rsidR="00D87C0A" w:rsidRPr="00D241E6" w:rsidRDefault="00D87C0A" w:rsidP="00F37F75">
      <w:pPr>
        <w:spacing w:line="240" w:lineRule="auto"/>
        <w:rPr>
          <w:rFonts w:ascii="Times New Roman" w:hAnsi="Times New Roman" w:cs="Times New Roman"/>
          <w:sz w:val="24"/>
          <w:szCs w:val="24"/>
        </w:rPr>
      </w:pPr>
    </w:p>
    <w:p w14:paraId="2AD85011" w14:textId="15491BAD" w:rsidR="00D87C0A" w:rsidRPr="00D241E6" w:rsidRDefault="00D87C0A" w:rsidP="00F37F75">
      <w:pPr>
        <w:spacing w:line="240" w:lineRule="auto"/>
        <w:rPr>
          <w:rFonts w:ascii="Times New Roman" w:hAnsi="Times New Roman" w:cs="Times New Roman"/>
          <w:sz w:val="24"/>
          <w:szCs w:val="24"/>
        </w:rPr>
      </w:pPr>
    </w:p>
    <w:p w14:paraId="47846827" w14:textId="77777777" w:rsidR="00D87C0A" w:rsidRPr="00D241E6" w:rsidRDefault="00D87C0A" w:rsidP="00F37F75">
      <w:pPr>
        <w:spacing w:line="240" w:lineRule="auto"/>
        <w:rPr>
          <w:rFonts w:ascii="Times New Roman" w:hAnsi="Times New Roman" w:cs="Times New Roman"/>
          <w:sz w:val="24"/>
          <w:szCs w:val="24"/>
        </w:rPr>
      </w:pPr>
    </w:p>
    <w:p w14:paraId="3D9C810D" w14:textId="77777777" w:rsidR="00D87C0A" w:rsidRPr="00D241E6" w:rsidRDefault="00D87C0A" w:rsidP="00F37F75">
      <w:pPr>
        <w:spacing w:line="240" w:lineRule="auto"/>
        <w:rPr>
          <w:rFonts w:ascii="Times New Roman" w:hAnsi="Times New Roman" w:cs="Times New Roman"/>
          <w:sz w:val="24"/>
          <w:szCs w:val="24"/>
        </w:rPr>
      </w:pPr>
    </w:p>
    <w:p w14:paraId="380FA43E" w14:textId="77777777" w:rsidR="00D87C0A" w:rsidRPr="00D241E6" w:rsidRDefault="00D87C0A" w:rsidP="00F37F75">
      <w:pPr>
        <w:spacing w:line="240" w:lineRule="auto"/>
        <w:rPr>
          <w:rFonts w:ascii="Times New Roman" w:hAnsi="Times New Roman" w:cs="Times New Roman"/>
          <w:b/>
          <w:sz w:val="24"/>
          <w:szCs w:val="24"/>
        </w:rPr>
      </w:pPr>
    </w:p>
    <w:p w14:paraId="1FD297B6" w14:textId="77777777" w:rsidR="00F17B69" w:rsidRDefault="00F17B69" w:rsidP="00F37F75">
      <w:pPr>
        <w:spacing w:line="240" w:lineRule="auto"/>
        <w:rPr>
          <w:rFonts w:ascii="Times New Roman" w:hAnsi="Times New Roman" w:cs="Times New Roman"/>
          <w:b/>
          <w:sz w:val="24"/>
          <w:szCs w:val="24"/>
        </w:rPr>
      </w:pPr>
    </w:p>
    <w:p w14:paraId="08DF80F6" w14:textId="77777777" w:rsidR="00F17B69" w:rsidRDefault="00F17B69" w:rsidP="00F37F75">
      <w:pPr>
        <w:spacing w:line="240" w:lineRule="auto"/>
        <w:rPr>
          <w:rFonts w:ascii="Times New Roman" w:hAnsi="Times New Roman" w:cs="Times New Roman"/>
          <w:b/>
          <w:sz w:val="24"/>
          <w:szCs w:val="24"/>
        </w:rPr>
      </w:pPr>
    </w:p>
    <w:p w14:paraId="4F538E1B" w14:textId="77777777" w:rsidR="00F17B69" w:rsidRDefault="00F17B69" w:rsidP="00F37F75">
      <w:pPr>
        <w:spacing w:line="240" w:lineRule="auto"/>
        <w:rPr>
          <w:rFonts w:ascii="Times New Roman" w:hAnsi="Times New Roman" w:cs="Times New Roman"/>
          <w:b/>
          <w:sz w:val="24"/>
          <w:szCs w:val="24"/>
        </w:rPr>
      </w:pPr>
    </w:p>
    <w:p w14:paraId="2CBAE6B3" w14:textId="6236285F" w:rsidR="00A364C9" w:rsidRPr="00E86AD2" w:rsidRDefault="00D87C0A" w:rsidP="00F37F75">
      <w:pPr>
        <w:spacing w:line="240" w:lineRule="auto"/>
        <w:rPr>
          <w:rFonts w:ascii="Times New Roman" w:hAnsi="Times New Roman" w:cs="Times New Roman"/>
          <w:sz w:val="20"/>
          <w:szCs w:val="20"/>
        </w:rPr>
      </w:pPr>
      <w:r w:rsidRPr="00E86AD2">
        <w:rPr>
          <w:rFonts w:ascii="Times New Roman" w:hAnsi="Times New Roman" w:cs="Times New Roman"/>
          <w:b/>
          <w:bCs/>
          <w:sz w:val="20"/>
          <w:szCs w:val="20"/>
        </w:rPr>
        <w:t>Key: Abbreviation’s description</w:t>
      </w:r>
      <w:r w:rsidRPr="00E86AD2">
        <w:rPr>
          <w:rFonts w:ascii="Times New Roman" w:hAnsi="Times New Roman" w:cs="Times New Roman"/>
          <w:sz w:val="20"/>
          <w:szCs w:val="20"/>
        </w:rPr>
        <w:t xml:space="preserve"> </w:t>
      </w:r>
      <w:r w:rsidRPr="00E86AD2">
        <w:rPr>
          <w:rFonts w:ascii="Times New Roman" w:hAnsi="Times New Roman" w:cs="Times New Roman"/>
          <w:b/>
          <w:bCs/>
          <w:sz w:val="20"/>
          <w:szCs w:val="20"/>
        </w:rPr>
        <w:t>RT</w:t>
      </w:r>
      <w:r w:rsidRPr="00E86AD2">
        <w:rPr>
          <w:rFonts w:ascii="Times New Roman" w:hAnsi="Times New Roman" w:cs="Times New Roman"/>
          <w:sz w:val="20"/>
          <w:szCs w:val="20"/>
        </w:rPr>
        <w:t xml:space="preserve"> = Retention Time. </w:t>
      </w:r>
      <w:r w:rsidRPr="00E86AD2">
        <w:rPr>
          <w:rFonts w:ascii="Times New Roman" w:hAnsi="Times New Roman" w:cs="Times New Roman"/>
          <w:b/>
          <w:bCs/>
          <w:sz w:val="20"/>
          <w:szCs w:val="20"/>
        </w:rPr>
        <w:t xml:space="preserve">FG </w:t>
      </w:r>
      <w:r w:rsidRPr="00E86AD2">
        <w:rPr>
          <w:rFonts w:ascii="Times New Roman" w:hAnsi="Times New Roman" w:cs="Times New Roman"/>
          <w:sz w:val="20"/>
          <w:szCs w:val="20"/>
        </w:rPr>
        <w:t xml:space="preserve">= Functional Group, </w:t>
      </w:r>
      <w:r w:rsidRPr="00E86AD2">
        <w:rPr>
          <w:rFonts w:ascii="Times New Roman" w:hAnsi="Times New Roman" w:cs="Times New Roman"/>
          <w:b/>
          <w:bCs/>
          <w:sz w:val="20"/>
          <w:szCs w:val="20"/>
        </w:rPr>
        <w:t>A</w:t>
      </w:r>
      <w:r w:rsidRPr="00E86AD2">
        <w:rPr>
          <w:rFonts w:ascii="Times New Roman" w:hAnsi="Times New Roman" w:cs="Times New Roman"/>
          <w:sz w:val="20"/>
          <w:szCs w:val="20"/>
        </w:rPr>
        <w:t xml:space="preserve"> = 2-Methiyl-4-vinylphenol and </w:t>
      </w:r>
      <w:r w:rsidRPr="00E86AD2">
        <w:rPr>
          <w:rFonts w:ascii="Times New Roman" w:hAnsi="Times New Roman" w:cs="Times New Roman"/>
          <w:b/>
          <w:bCs/>
          <w:sz w:val="20"/>
          <w:szCs w:val="20"/>
        </w:rPr>
        <w:t xml:space="preserve">B </w:t>
      </w:r>
      <w:r w:rsidRPr="00E86AD2">
        <w:rPr>
          <w:rFonts w:ascii="Times New Roman" w:hAnsi="Times New Roman" w:cs="Times New Roman"/>
          <w:sz w:val="20"/>
          <w:szCs w:val="20"/>
        </w:rPr>
        <w:t>= Tetradecanoic acid.</w:t>
      </w:r>
    </w:p>
    <w:p w14:paraId="52B7B7FA" w14:textId="6D19C823" w:rsidR="00E86AD2" w:rsidRPr="00D241E6" w:rsidRDefault="00E86AD2" w:rsidP="00F37F75">
      <w:pPr>
        <w:spacing w:line="240" w:lineRule="auto"/>
        <w:rPr>
          <w:rFonts w:ascii="Times New Roman" w:hAnsi="Times New Roman" w:cs="Times New Roman"/>
          <w:sz w:val="24"/>
          <w:szCs w:val="24"/>
        </w:rPr>
      </w:pPr>
      <w:r w:rsidRPr="00D241E6">
        <w:rPr>
          <w:rFonts w:ascii="Times New Roman" w:hAnsi="Times New Roman" w:cs="Times New Roman"/>
          <w:b/>
          <w:sz w:val="24"/>
          <w:szCs w:val="24"/>
        </w:rPr>
        <w:lastRenderedPageBreak/>
        <w:t xml:space="preserve">Figure </w:t>
      </w:r>
      <w:r>
        <w:rPr>
          <w:rFonts w:ascii="Times New Roman" w:hAnsi="Times New Roman" w:cs="Times New Roman"/>
          <w:b/>
          <w:sz w:val="24"/>
          <w:szCs w:val="24"/>
        </w:rPr>
        <w:t>2</w:t>
      </w:r>
      <w:r w:rsidRPr="00D241E6">
        <w:rPr>
          <w:rFonts w:ascii="Times New Roman" w:hAnsi="Times New Roman" w:cs="Times New Roman"/>
          <w:b/>
          <w:sz w:val="24"/>
          <w:szCs w:val="24"/>
        </w:rPr>
        <w:t xml:space="preserve">b: Gas Chromatography-Mass Spectrometry (GC-MS) analysis of aqueous leaves extract of </w:t>
      </w:r>
      <w:r w:rsidRPr="00D241E6">
        <w:rPr>
          <w:rFonts w:ascii="Times New Roman" w:hAnsi="Times New Roman" w:cs="Times New Roman"/>
          <w:b/>
          <w:i/>
          <w:sz w:val="24"/>
          <w:szCs w:val="24"/>
        </w:rPr>
        <w:t>Aloe vera</w:t>
      </w:r>
    </w:p>
    <w:p w14:paraId="4279CD04" w14:textId="77777777" w:rsidR="00D87C0A" w:rsidRPr="00D241E6" w:rsidRDefault="00D87C0A"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5408" behindDoc="0" locked="0" layoutInCell="1" allowOverlap="1" wp14:anchorId="1B686BBF" wp14:editId="31E890FF">
                <wp:simplePos x="0" y="0"/>
                <wp:positionH relativeFrom="margin">
                  <wp:posOffset>-11430</wp:posOffset>
                </wp:positionH>
                <wp:positionV relativeFrom="paragraph">
                  <wp:posOffset>0</wp:posOffset>
                </wp:positionV>
                <wp:extent cx="5943600" cy="3457575"/>
                <wp:effectExtent l="0" t="0" r="0" b="9525"/>
                <wp:wrapNone/>
                <wp:docPr id="71" name="Group 4"/>
                <wp:cNvGraphicFramePr/>
                <a:graphic xmlns:a="http://schemas.openxmlformats.org/drawingml/2006/main">
                  <a:graphicData uri="http://schemas.microsoft.com/office/word/2010/wordprocessingGroup">
                    <wpg:wgp>
                      <wpg:cNvGrpSpPr/>
                      <wpg:grpSpPr>
                        <a:xfrm>
                          <a:off x="0" y="0"/>
                          <a:ext cx="5943600" cy="3457575"/>
                          <a:chOff x="0" y="0"/>
                          <a:chExt cx="4691268" cy="2529501"/>
                        </a:xfrm>
                      </wpg:grpSpPr>
                      <pic:pic xmlns:pic="http://schemas.openxmlformats.org/drawingml/2006/picture">
                        <pic:nvPicPr>
                          <pic:cNvPr id="72" name="Picture 72"/>
                          <pic:cNvPicPr/>
                        </pic:nvPicPr>
                        <pic:blipFill rotWithShape="1">
                          <a:blip r:embed="rId25">
                            <a:extLst>
                              <a:ext uri="{28A0092B-C50C-407E-A947-70E740481C1C}">
                                <a14:useLocalDpi xmlns:a14="http://schemas.microsoft.com/office/drawing/2010/main" val="0"/>
                              </a:ext>
                            </a:extLst>
                          </a:blip>
                          <a:srcRect l="7986" t="4511" r="1388" b="2478"/>
                          <a:stretch/>
                        </pic:blipFill>
                        <pic:spPr bwMode="auto">
                          <a:xfrm>
                            <a:off x="0" y="0"/>
                            <a:ext cx="4691268" cy="2529501"/>
                          </a:xfrm>
                          <a:prstGeom prst="rect">
                            <a:avLst/>
                          </a:prstGeom>
                          <a:noFill/>
                          <a:ln>
                            <a:noFill/>
                          </a:ln>
                          <a:extLst>
                            <a:ext uri="{53640926-AAD7-44D8-BBD7-CCE9431645EC}">
                              <a14:shadowObscured xmlns:a14="http://schemas.microsoft.com/office/drawing/2010/main"/>
                            </a:ext>
                          </a:extLst>
                        </pic:spPr>
                      </pic:pic>
                      <wps:wsp>
                        <wps:cNvPr id="73" name="Rectangle 73"/>
                        <wps:cNvSpPr/>
                        <wps:spPr>
                          <a:xfrm>
                            <a:off x="1112673" y="212053"/>
                            <a:ext cx="265546" cy="2236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08A1B8"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C</w:t>
                              </w:r>
                            </w:p>
                          </w:txbxContent>
                        </wps:txbx>
                        <wps:bodyPr rtlCol="0" anchor="ctr"/>
                      </wps:wsp>
                      <wps:wsp>
                        <wps:cNvPr id="74" name="TextBox 19"/>
                        <wps:cNvSpPr txBox="1"/>
                        <wps:spPr>
                          <a:xfrm>
                            <a:off x="1818253" y="506609"/>
                            <a:ext cx="1457960" cy="228006"/>
                          </a:xfrm>
                          <a:prstGeom prst="rect">
                            <a:avLst/>
                          </a:prstGeom>
                          <a:noFill/>
                        </wps:spPr>
                        <wps:txbx>
                          <w:txbxContent>
                            <w:p w14:paraId="61807FD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7.5448</w:t>
                              </w:r>
                            </w:p>
                          </w:txbxContent>
                        </wps:txbx>
                        <wps:bodyPr wrap="square">
                          <a:noAutofit/>
                        </wps:bodyPr>
                      </wps:wsp>
                      <wps:wsp>
                        <wps:cNvPr id="75" name="TextBox 16"/>
                        <wps:cNvSpPr txBox="1"/>
                        <wps:spPr>
                          <a:xfrm>
                            <a:off x="1848326" y="825652"/>
                            <a:ext cx="1457960" cy="242192"/>
                          </a:xfrm>
                          <a:prstGeom prst="rect">
                            <a:avLst/>
                          </a:prstGeom>
                          <a:noFill/>
                        </wps:spPr>
                        <wps:txbx>
                          <w:txbxContent>
                            <w:p w14:paraId="4333861F"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FG = -</w:t>
                              </w:r>
                              <w:r w:rsidRPr="00691E08">
                                <w:rPr>
                                  <w:rFonts w:ascii="Calibri" w:eastAsia="Calibri" w:hAnsi="Calibri"/>
                                  <w:color w:val="000000"/>
                                  <w:kern w:val="24"/>
                                  <w:sz w:val="24"/>
                                  <w:szCs w:val="24"/>
                                </w:rPr>
                                <w:t>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B686BBF" id="Group 4" o:spid="_x0000_s1056" style="position:absolute;margin-left:-.9pt;margin-top:0;width:468pt;height:272.25pt;z-index:251665408;mso-position-horizontal-relative:margin;mso-width-relative:margin;mso-height-relative:margin" coordsize="46912,2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">
                <v:shape id="Picture 72" o:spid="_x0000_s1057" type="#_x0000_t75" style="position:absolute;width:46912;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">
                  <v:imagedata r:id="rId26" o:title="" croptop="2956f" cropbottom="1624f" cropleft="5234f" cropright="910f"/>
                </v:shape>
                <v:rect id="Rectangle 73" o:spid="_x0000_s1058" style="position:absolute;left:11126;top:2120;width:2656;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" fillcolor="white [3201]" strokecolor="#70ad47 [3209]" strokeweight="1pt">
                  <v:textbox>
                    <w:txbxContent>
                      <w:p w14:paraId="7508A1B8"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C</w:t>
                        </w:r>
                      </w:p>
                    </w:txbxContent>
                  </v:textbox>
                </v:rect>
                <v:shape id="TextBox 19" o:spid="_x0000_s1059" type="#_x0000_t202" style="position:absolute;left:18182;top:5066;width:1458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1807FD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7.5448</w:t>
                        </w:r>
                      </w:p>
                    </w:txbxContent>
                  </v:textbox>
                </v:shape>
                <v:shape id="TextBox 16" o:spid="_x0000_s1060" type="#_x0000_t202" style="position:absolute;left:18483;top:8256;width:1457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333861F"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FG = -</w:t>
                        </w:r>
                        <w:r w:rsidRPr="00691E08">
                          <w:rPr>
                            <w:rFonts w:ascii="Calibri" w:eastAsia="Calibri" w:hAnsi="Calibri"/>
                            <w:color w:val="000000"/>
                            <w:kern w:val="24"/>
                            <w:sz w:val="24"/>
                            <w:szCs w:val="24"/>
                          </w:rPr>
                          <w:t>OH</w:t>
                        </w:r>
                      </w:p>
                    </w:txbxContent>
                  </v:textbox>
                </v:shape>
                <w10:wrap anchorx="margin"/>
              </v:group>
            </w:pict>
          </mc:Fallback>
        </mc:AlternateContent>
      </w:r>
    </w:p>
    <w:p w14:paraId="55BAF210" w14:textId="77777777" w:rsidR="00D87C0A" w:rsidRPr="00D241E6" w:rsidRDefault="00D87C0A" w:rsidP="00F37F75">
      <w:pPr>
        <w:spacing w:line="240" w:lineRule="auto"/>
        <w:rPr>
          <w:rFonts w:ascii="Times New Roman" w:hAnsi="Times New Roman" w:cs="Times New Roman"/>
          <w:b/>
          <w:sz w:val="24"/>
          <w:szCs w:val="24"/>
        </w:rPr>
      </w:pPr>
    </w:p>
    <w:p w14:paraId="7FE520F5" w14:textId="77777777" w:rsidR="00D87C0A" w:rsidRPr="00D241E6" w:rsidRDefault="00D87C0A" w:rsidP="00F37F75">
      <w:pPr>
        <w:spacing w:line="240" w:lineRule="auto"/>
        <w:rPr>
          <w:rFonts w:ascii="Times New Roman" w:hAnsi="Times New Roman" w:cs="Times New Roman"/>
          <w:b/>
          <w:sz w:val="24"/>
          <w:szCs w:val="24"/>
        </w:rPr>
      </w:pPr>
    </w:p>
    <w:p w14:paraId="142E4C58" w14:textId="77777777" w:rsidR="00D87C0A" w:rsidRPr="00D241E6" w:rsidRDefault="00D87C0A" w:rsidP="00F37F75">
      <w:pPr>
        <w:spacing w:line="240" w:lineRule="auto"/>
        <w:rPr>
          <w:rFonts w:ascii="Times New Roman" w:hAnsi="Times New Roman" w:cs="Times New Roman"/>
          <w:b/>
          <w:sz w:val="24"/>
          <w:szCs w:val="24"/>
        </w:rPr>
      </w:pPr>
    </w:p>
    <w:p w14:paraId="4F3390D4" w14:textId="77777777" w:rsidR="00D87C0A" w:rsidRPr="00D241E6" w:rsidRDefault="00D87C0A" w:rsidP="00F37F75">
      <w:pPr>
        <w:spacing w:line="240" w:lineRule="auto"/>
        <w:rPr>
          <w:rFonts w:ascii="Times New Roman" w:hAnsi="Times New Roman" w:cs="Times New Roman"/>
          <w:b/>
          <w:sz w:val="24"/>
          <w:szCs w:val="24"/>
        </w:rPr>
      </w:pPr>
    </w:p>
    <w:p w14:paraId="0847EC16" w14:textId="77777777" w:rsidR="00D87C0A" w:rsidRPr="00D241E6" w:rsidRDefault="00D87C0A" w:rsidP="00F37F75">
      <w:pPr>
        <w:spacing w:line="240" w:lineRule="auto"/>
        <w:rPr>
          <w:rFonts w:ascii="Times New Roman" w:hAnsi="Times New Roman" w:cs="Times New Roman"/>
          <w:b/>
          <w:sz w:val="24"/>
          <w:szCs w:val="24"/>
        </w:rPr>
      </w:pPr>
    </w:p>
    <w:p w14:paraId="4A38BE04" w14:textId="46325234" w:rsidR="00D87C0A" w:rsidRPr="00D241E6" w:rsidRDefault="00D87C0A" w:rsidP="00F37F75">
      <w:pPr>
        <w:spacing w:line="240" w:lineRule="auto"/>
        <w:rPr>
          <w:rFonts w:ascii="Times New Roman" w:hAnsi="Times New Roman" w:cs="Times New Roman"/>
          <w:b/>
          <w:sz w:val="24"/>
          <w:szCs w:val="24"/>
        </w:rPr>
      </w:pPr>
    </w:p>
    <w:p w14:paraId="7DDE77DD" w14:textId="2EADD577" w:rsidR="00D87C0A" w:rsidRPr="00D241E6" w:rsidRDefault="00D87C0A" w:rsidP="00F37F75">
      <w:pPr>
        <w:spacing w:line="240" w:lineRule="auto"/>
        <w:rPr>
          <w:rFonts w:ascii="Times New Roman" w:hAnsi="Times New Roman" w:cs="Times New Roman"/>
          <w:b/>
          <w:sz w:val="24"/>
          <w:szCs w:val="24"/>
        </w:rPr>
      </w:pPr>
    </w:p>
    <w:p w14:paraId="5AA96660" w14:textId="131BA85B" w:rsidR="00D87C0A" w:rsidRPr="00D241E6" w:rsidRDefault="00D87C0A" w:rsidP="00F37F75">
      <w:pPr>
        <w:spacing w:line="240" w:lineRule="auto"/>
        <w:rPr>
          <w:rFonts w:ascii="Times New Roman" w:hAnsi="Times New Roman" w:cs="Times New Roman"/>
          <w:b/>
          <w:sz w:val="24"/>
          <w:szCs w:val="24"/>
        </w:rPr>
      </w:pPr>
    </w:p>
    <w:p w14:paraId="2FC94BEA" w14:textId="3F851108" w:rsidR="00D87C0A" w:rsidRPr="00D241E6" w:rsidRDefault="00D87C0A" w:rsidP="00F37F75">
      <w:pPr>
        <w:spacing w:line="240" w:lineRule="auto"/>
        <w:rPr>
          <w:rFonts w:ascii="Times New Roman" w:hAnsi="Times New Roman" w:cs="Times New Roman"/>
          <w:b/>
          <w:sz w:val="24"/>
          <w:szCs w:val="24"/>
        </w:rPr>
      </w:pPr>
    </w:p>
    <w:p w14:paraId="58721E15" w14:textId="6795AA69" w:rsidR="00D87C0A" w:rsidRPr="00D241E6" w:rsidRDefault="00D87C0A" w:rsidP="00F37F75">
      <w:pPr>
        <w:spacing w:line="240" w:lineRule="auto"/>
        <w:rPr>
          <w:rFonts w:ascii="Times New Roman" w:hAnsi="Times New Roman" w:cs="Times New Roman"/>
          <w:b/>
          <w:sz w:val="24"/>
          <w:szCs w:val="24"/>
        </w:rPr>
      </w:pPr>
    </w:p>
    <w:p w14:paraId="2CF8EFCF" w14:textId="7D48B42F" w:rsidR="00D87C0A" w:rsidRPr="00D241E6" w:rsidRDefault="00D87C0A" w:rsidP="00F37F75">
      <w:pPr>
        <w:spacing w:line="240" w:lineRule="auto"/>
        <w:rPr>
          <w:rFonts w:ascii="Times New Roman" w:hAnsi="Times New Roman" w:cs="Times New Roman"/>
          <w:b/>
          <w:sz w:val="24"/>
          <w:szCs w:val="24"/>
        </w:rPr>
      </w:pPr>
    </w:p>
    <w:p w14:paraId="6514AC6B" w14:textId="1CC8F7A8" w:rsidR="00D87C0A" w:rsidRPr="00D241E6" w:rsidRDefault="009A4CAC" w:rsidP="00F37F75">
      <w:pPr>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66432" behindDoc="0" locked="0" layoutInCell="1" allowOverlap="1" wp14:anchorId="0FA4D6F0" wp14:editId="3B5CBB9A">
                <wp:simplePos x="0" y="0"/>
                <wp:positionH relativeFrom="margin">
                  <wp:posOffset>112395</wp:posOffset>
                </wp:positionH>
                <wp:positionV relativeFrom="paragraph">
                  <wp:posOffset>150495</wp:posOffset>
                </wp:positionV>
                <wp:extent cx="5753100" cy="3133725"/>
                <wp:effectExtent l="0" t="0" r="0" b="9525"/>
                <wp:wrapNone/>
                <wp:docPr id="76" name="Group 8"/>
                <wp:cNvGraphicFramePr/>
                <a:graphic xmlns:a="http://schemas.openxmlformats.org/drawingml/2006/main">
                  <a:graphicData uri="http://schemas.microsoft.com/office/word/2010/wordprocessingGroup">
                    <wpg:wgp>
                      <wpg:cNvGrpSpPr/>
                      <wpg:grpSpPr>
                        <a:xfrm>
                          <a:off x="0" y="0"/>
                          <a:ext cx="5753100" cy="3133725"/>
                          <a:chOff x="0" y="0"/>
                          <a:chExt cx="4810539" cy="2529501"/>
                        </a:xfrm>
                      </wpg:grpSpPr>
                      <pic:pic xmlns:pic="http://schemas.openxmlformats.org/drawingml/2006/picture">
                        <pic:nvPicPr>
                          <pic:cNvPr id="77" name="Picture 77"/>
                          <pic:cNvPicPr/>
                        </pic:nvPicPr>
                        <pic:blipFill rotWithShape="1">
                          <a:blip r:embed="rId27">
                            <a:extLst>
                              <a:ext uri="{28A0092B-C50C-407E-A947-70E740481C1C}">
                                <a14:useLocalDpi xmlns:a14="http://schemas.microsoft.com/office/drawing/2010/main" val="0"/>
                              </a:ext>
                            </a:extLst>
                          </a:blip>
                          <a:srcRect l="8213" t="5450" r="1449" b="3056"/>
                          <a:stretch/>
                        </pic:blipFill>
                        <pic:spPr bwMode="auto">
                          <a:xfrm>
                            <a:off x="0" y="0"/>
                            <a:ext cx="4810539" cy="2529501"/>
                          </a:xfrm>
                          <a:prstGeom prst="rect">
                            <a:avLst/>
                          </a:prstGeom>
                          <a:noFill/>
                          <a:ln>
                            <a:noFill/>
                          </a:ln>
                        </pic:spPr>
                      </pic:pic>
                      <wps:wsp>
                        <wps:cNvPr id="78" name="Rectangle 78"/>
                        <wps:cNvSpPr/>
                        <wps:spPr>
                          <a:xfrm>
                            <a:off x="979630" y="253719"/>
                            <a:ext cx="253744" cy="2233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515177"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D</w:t>
                              </w:r>
                            </w:p>
                          </w:txbxContent>
                        </wps:txbx>
                        <wps:bodyPr rtlCol="0" anchor="ctr"/>
                      </wps:wsp>
                      <wps:wsp>
                        <wps:cNvPr id="79" name="TextBox 18"/>
                        <wps:cNvSpPr txBox="1"/>
                        <wps:spPr>
                          <a:xfrm>
                            <a:off x="1921854" y="394046"/>
                            <a:ext cx="1457325" cy="244096"/>
                          </a:xfrm>
                          <a:prstGeom prst="rect">
                            <a:avLst/>
                          </a:prstGeom>
                          <a:noFill/>
                        </wps:spPr>
                        <wps:txbx>
                          <w:txbxContent>
                            <w:p w14:paraId="68DFAD29"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7.6972</w:t>
                              </w:r>
                            </w:p>
                          </w:txbxContent>
                        </wps:txbx>
                        <wps:bodyPr wrap="square">
                          <a:noAutofit/>
                        </wps:bodyPr>
                      </wps:wsp>
                      <wps:wsp>
                        <wps:cNvPr id="80" name="TextBox 23"/>
                        <wps:cNvSpPr txBox="1"/>
                        <wps:spPr>
                          <a:xfrm>
                            <a:off x="1921854" y="802828"/>
                            <a:ext cx="1457325" cy="273556"/>
                          </a:xfrm>
                          <a:prstGeom prst="rect">
                            <a:avLst/>
                          </a:prstGeom>
                          <a:noFill/>
                        </wps:spPr>
                        <wps:txbx>
                          <w:txbxContent>
                            <w:p w14:paraId="55289EC5"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FA4D6F0" id="Group 8" o:spid="_x0000_s1061" style="position:absolute;margin-left:8.85pt;margin-top:11.85pt;width:453pt;height:246.75pt;z-index:251666432;mso-position-horizontal-relative:margin;mso-width-relative:margin;mso-height-relative:margin" coordsize="48105,2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">
                <v:shape id="Picture 77" o:spid="_x0000_s1062" type="#_x0000_t75" style="position:absolute;width:48105;height:2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">
                  <v:imagedata r:id="rId28" o:title="" croptop="3572f" cropbottom="2003f" cropleft="5382f" cropright="950f"/>
                </v:shape>
                <v:rect id="Rectangle 78" o:spid="_x0000_s1063" style="position:absolute;left:9796;top:2537;width:2537;height:2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" fillcolor="white [3201]" strokecolor="#70ad47 [3209]" strokeweight="1pt">
                  <v:textbox>
                    <w:txbxContent>
                      <w:p w14:paraId="53515177"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D</w:t>
                        </w:r>
                      </w:p>
                    </w:txbxContent>
                  </v:textbox>
                </v:rect>
                <v:shape id="TextBox 18" o:spid="_x0000_s1064" type="#_x0000_t202" style="position:absolute;left:19218;top:3940;width:1457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68DFAD29"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RT = </w:t>
                        </w:r>
                        <w:r w:rsidRPr="00691E08">
                          <w:rPr>
                            <w:rFonts w:ascii="Calibri" w:eastAsia="Calibri" w:hAnsi="Calibri"/>
                            <w:color w:val="000000"/>
                            <w:kern w:val="24"/>
                            <w:sz w:val="24"/>
                            <w:szCs w:val="24"/>
                          </w:rPr>
                          <w:t>7.6972</w:t>
                        </w:r>
                      </w:p>
                    </w:txbxContent>
                  </v:textbox>
                </v:shape>
                <v:shape id="TextBox 23" o:spid="_x0000_s1065" type="#_x0000_t202" style="position:absolute;left:19218;top:8028;width:14573;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5289EC5"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65276501" w14:textId="6220BB94" w:rsidR="00D87C0A" w:rsidRPr="00D241E6" w:rsidRDefault="00D87C0A" w:rsidP="00F37F75">
      <w:pPr>
        <w:spacing w:line="240" w:lineRule="auto"/>
        <w:rPr>
          <w:rFonts w:ascii="Times New Roman" w:hAnsi="Times New Roman" w:cs="Times New Roman"/>
          <w:b/>
          <w:sz w:val="24"/>
          <w:szCs w:val="24"/>
        </w:rPr>
      </w:pPr>
    </w:p>
    <w:p w14:paraId="569C3F62" w14:textId="77777777" w:rsidR="009A4CAC" w:rsidRDefault="009A4CAC" w:rsidP="00F37F75">
      <w:pPr>
        <w:spacing w:line="240" w:lineRule="auto"/>
        <w:rPr>
          <w:rFonts w:ascii="Times New Roman" w:hAnsi="Times New Roman" w:cs="Times New Roman"/>
          <w:b/>
          <w:sz w:val="24"/>
          <w:szCs w:val="24"/>
        </w:rPr>
      </w:pPr>
    </w:p>
    <w:p w14:paraId="6AB2AE09" w14:textId="77777777" w:rsidR="009A4CAC" w:rsidRDefault="009A4CAC" w:rsidP="00F37F75">
      <w:pPr>
        <w:spacing w:line="240" w:lineRule="auto"/>
        <w:rPr>
          <w:rFonts w:ascii="Times New Roman" w:hAnsi="Times New Roman" w:cs="Times New Roman"/>
          <w:b/>
          <w:sz w:val="24"/>
          <w:szCs w:val="24"/>
        </w:rPr>
      </w:pPr>
    </w:p>
    <w:p w14:paraId="0EBFBB02" w14:textId="77777777" w:rsidR="009A4CAC" w:rsidRDefault="009A4CAC" w:rsidP="00F37F75">
      <w:pPr>
        <w:spacing w:line="240" w:lineRule="auto"/>
        <w:rPr>
          <w:rFonts w:ascii="Times New Roman" w:hAnsi="Times New Roman" w:cs="Times New Roman"/>
          <w:b/>
          <w:sz w:val="24"/>
          <w:szCs w:val="24"/>
        </w:rPr>
      </w:pPr>
    </w:p>
    <w:p w14:paraId="063DAED9" w14:textId="77777777" w:rsidR="009A4CAC" w:rsidRDefault="009A4CAC" w:rsidP="00F37F75">
      <w:pPr>
        <w:spacing w:line="240" w:lineRule="auto"/>
        <w:rPr>
          <w:rFonts w:ascii="Times New Roman" w:hAnsi="Times New Roman" w:cs="Times New Roman"/>
          <w:b/>
          <w:sz w:val="24"/>
          <w:szCs w:val="24"/>
        </w:rPr>
      </w:pPr>
    </w:p>
    <w:p w14:paraId="71A5AAC9" w14:textId="77777777" w:rsidR="009A4CAC" w:rsidRDefault="009A4CAC" w:rsidP="00F37F75">
      <w:pPr>
        <w:spacing w:line="240" w:lineRule="auto"/>
        <w:rPr>
          <w:rFonts w:ascii="Times New Roman" w:hAnsi="Times New Roman" w:cs="Times New Roman"/>
          <w:b/>
          <w:sz w:val="24"/>
          <w:szCs w:val="24"/>
        </w:rPr>
      </w:pPr>
    </w:p>
    <w:p w14:paraId="3BE907C1" w14:textId="77777777" w:rsidR="009A4CAC" w:rsidRDefault="009A4CAC" w:rsidP="00F37F75">
      <w:pPr>
        <w:spacing w:line="240" w:lineRule="auto"/>
        <w:rPr>
          <w:rFonts w:ascii="Times New Roman" w:hAnsi="Times New Roman" w:cs="Times New Roman"/>
          <w:b/>
          <w:sz w:val="24"/>
          <w:szCs w:val="24"/>
        </w:rPr>
      </w:pPr>
    </w:p>
    <w:p w14:paraId="779B4AE2" w14:textId="77777777" w:rsidR="009A4CAC" w:rsidRDefault="009A4CAC" w:rsidP="00F37F75">
      <w:pPr>
        <w:spacing w:line="240" w:lineRule="auto"/>
        <w:rPr>
          <w:rFonts w:ascii="Times New Roman" w:hAnsi="Times New Roman" w:cs="Times New Roman"/>
          <w:b/>
          <w:sz w:val="24"/>
          <w:szCs w:val="24"/>
        </w:rPr>
      </w:pPr>
    </w:p>
    <w:p w14:paraId="312CE9EB" w14:textId="77777777" w:rsidR="009A4CAC" w:rsidRDefault="009A4CAC" w:rsidP="00F37F75">
      <w:pPr>
        <w:spacing w:line="240" w:lineRule="auto"/>
        <w:rPr>
          <w:rFonts w:ascii="Times New Roman" w:hAnsi="Times New Roman" w:cs="Times New Roman"/>
          <w:b/>
          <w:sz w:val="24"/>
          <w:szCs w:val="24"/>
        </w:rPr>
      </w:pPr>
    </w:p>
    <w:p w14:paraId="335AB2ED" w14:textId="53BF052B" w:rsidR="00D87C0A" w:rsidRPr="00D241E6" w:rsidRDefault="00D87C0A" w:rsidP="00F37F75">
      <w:pPr>
        <w:spacing w:line="240" w:lineRule="auto"/>
        <w:rPr>
          <w:rFonts w:ascii="Times New Roman" w:hAnsi="Times New Roman" w:cs="Times New Roman"/>
          <w:b/>
          <w:i/>
          <w:sz w:val="24"/>
          <w:szCs w:val="24"/>
        </w:rPr>
      </w:pPr>
      <w:r w:rsidRPr="00D241E6">
        <w:rPr>
          <w:rFonts w:ascii="Times New Roman" w:hAnsi="Times New Roman" w:cs="Times New Roman"/>
          <w:b/>
          <w:i/>
          <w:sz w:val="24"/>
          <w:szCs w:val="24"/>
        </w:rPr>
        <w:t>.</w:t>
      </w:r>
    </w:p>
    <w:p w14:paraId="398F0697" w14:textId="358EF154" w:rsidR="00D87C0A" w:rsidRPr="00E86AD2" w:rsidRDefault="00D87C0A" w:rsidP="00F37F75">
      <w:pPr>
        <w:spacing w:line="240" w:lineRule="auto"/>
        <w:rPr>
          <w:rFonts w:ascii="Times New Roman" w:hAnsi="Times New Roman" w:cs="Times New Roman"/>
          <w:sz w:val="20"/>
          <w:szCs w:val="20"/>
        </w:rPr>
      </w:pPr>
      <w:r w:rsidRPr="00E86AD2">
        <w:rPr>
          <w:rFonts w:ascii="Times New Roman" w:hAnsi="Times New Roman" w:cs="Times New Roman"/>
          <w:b/>
          <w:bCs/>
          <w:sz w:val="20"/>
          <w:szCs w:val="20"/>
        </w:rPr>
        <w:t>Key: Abbreviation’s description</w:t>
      </w:r>
      <w:r w:rsidRPr="00E86AD2">
        <w:rPr>
          <w:rFonts w:ascii="Times New Roman" w:hAnsi="Times New Roman" w:cs="Times New Roman"/>
          <w:sz w:val="20"/>
          <w:szCs w:val="20"/>
        </w:rPr>
        <w:t xml:space="preserve"> </w:t>
      </w:r>
      <w:r w:rsidRPr="00E86AD2">
        <w:rPr>
          <w:rFonts w:ascii="Times New Roman" w:hAnsi="Times New Roman" w:cs="Times New Roman"/>
          <w:b/>
          <w:bCs/>
          <w:sz w:val="20"/>
          <w:szCs w:val="20"/>
        </w:rPr>
        <w:t>RT</w:t>
      </w:r>
      <w:r w:rsidRPr="00E86AD2">
        <w:rPr>
          <w:rFonts w:ascii="Times New Roman" w:hAnsi="Times New Roman" w:cs="Times New Roman"/>
          <w:sz w:val="20"/>
          <w:szCs w:val="20"/>
        </w:rPr>
        <w:t xml:space="preserve"> = Retention Time. </w:t>
      </w:r>
      <w:r w:rsidRPr="00E86AD2">
        <w:rPr>
          <w:rFonts w:ascii="Times New Roman" w:hAnsi="Times New Roman" w:cs="Times New Roman"/>
          <w:b/>
          <w:bCs/>
          <w:sz w:val="20"/>
          <w:szCs w:val="20"/>
        </w:rPr>
        <w:t xml:space="preserve">FG </w:t>
      </w:r>
      <w:r w:rsidRPr="00E86AD2">
        <w:rPr>
          <w:rFonts w:ascii="Times New Roman" w:hAnsi="Times New Roman" w:cs="Times New Roman"/>
          <w:sz w:val="20"/>
          <w:szCs w:val="20"/>
        </w:rPr>
        <w:t xml:space="preserve">= Functional Group, </w:t>
      </w:r>
      <w:r w:rsidRPr="00E86AD2">
        <w:rPr>
          <w:rFonts w:ascii="Times New Roman" w:hAnsi="Times New Roman" w:cs="Times New Roman"/>
          <w:b/>
          <w:bCs/>
          <w:sz w:val="20"/>
          <w:szCs w:val="20"/>
        </w:rPr>
        <w:t>C</w:t>
      </w:r>
      <w:r w:rsidRPr="00E86AD2">
        <w:rPr>
          <w:rFonts w:ascii="Times New Roman" w:hAnsi="Times New Roman" w:cs="Times New Roman"/>
          <w:sz w:val="20"/>
          <w:szCs w:val="20"/>
        </w:rPr>
        <w:t xml:space="preserve"> =Benzane, 1-(1,5-dimethyl-4-hexenyl), 4-methlyl and </w:t>
      </w:r>
      <w:r w:rsidRPr="00E86AD2">
        <w:rPr>
          <w:rFonts w:ascii="Times New Roman" w:hAnsi="Times New Roman" w:cs="Times New Roman"/>
          <w:b/>
          <w:bCs/>
          <w:sz w:val="20"/>
          <w:szCs w:val="20"/>
        </w:rPr>
        <w:t xml:space="preserve">D </w:t>
      </w:r>
      <w:r w:rsidRPr="00E86AD2">
        <w:rPr>
          <w:rFonts w:ascii="Times New Roman" w:hAnsi="Times New Roman" w:cs="Times New Roman"/>
          <w:sz w:val="20"/>
          <w:szCs w:val="20"/>
        </w:rPr>
        <w:t>= Methyl (1R, 5R)-4-methylene-1-(R)-6methylhept-5-en</w:t>
      </w:r>
    </w:p>
    <w:p w14:paraId="139B6D12" w14:textId="77777777" w:rsidR="00AC37B3" w:rsidRDefault="00AC37B3" w:rsidP="00E86AD2">
      <w:pPr>
        <w:tabs>
          <w:tab w:val="left" w:pos="5212"/>
        </w:tabs>
        <w:spacing w:line="240" w:lineRule="auto"/>
        <w:rPr>
          <w:rFonts w:ascii="Times New Roman" w:hAnsi="Times New Roman" w:cs="Times New Roman"/>
          <w:b/>
          <w:sz w:val="24"/>
          <w:szCs w:val="24"/>
        </w:rPr>
      </w:pPr>
    </w:p>
    <w:p w14:paraId="1ECCD5F9" w14:textId="5E94F582" w:rsidR="00E86AD2" w:rsidRPr="00D241E6" w:rsidRDefault="00E86AD2" w:rsidP="00E86AD2">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lastRenderedPageBreak/>
        <w:t xml:space="preserve">Figure </w:t>
      </w:r>
      <w:r>
        <w:rPr>
          <w:rFonts w:ascii="Times New Roman" w:hAnsi="Times New Roman" w:cs="Times New Roman"/>
          <w:b/>
          <w:sz w:val="24"/>
          <w:szCs w:val="24"/>
        </w:rPr>
        <w:t>3a</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Calotropis procera</w:t>
      </w:r>
    </w:p>
    <w:p w14:paraId="47CD01DA" w14:textId="77777777" w:rsidR="00E86AD2" w:rsidRPr="00D241E6" w:rsidRDefault="00E86AD2" w:rsidP="00F37F75">
      <w:pPr>
        <w:spacing w:line="240" w:lineRule="auto"/>
        <w:rPr>
          <w:rFonts w:ascii="Times New Roman" w:hAnsi="Times New Roman" w:cs="Times New Roman"/>
          <w:sz w:val="24"/>
          <w:szCs w:val="24"/>
        </w:rPr>
      </w:pPr>
    </w:p>
    <w:p w14:paraId="384DA26A" w14:textId="0860DDA4" w:rsidR="00D87C0A" w:rsidRPr="00D241E6" w:rsidRDefault="00D87C0A" w:rsidP="00F37F75">
      <w:pPr>
        <w:tabs>
          <w:tab w:val="left" w:pos="5212"/>
        </w:tabs>
        <w:spacing w:line="240" w:lineRule="auto"/>
        <w:rPr>
          <w:rFonts w:ascii="Times New Roman" w:hAnsi="Times New Roman" w:cs="Times New Roman"/>
          <w:noProof/>
        </w:rPr>
      </w:pPr>
      <w:r w:rsidRPr="00D241E6">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5BCFF887" wp14:editId="0D338E2D">
                <wp:simplePos x="0" y="0"/>
                <wp:positionH relativeFrom="margin">
                  <wp:align>left</wp:align>
                </wp:positionH>
                <wp:positionV relativeFrom="paragraph">
                  <wp:posOffset>0</wp:posOffset>
                </wp:positionV>
                <wp:extent cx="5876925" cy="3400425"/>
                <wp:effectExtent l="0" t="0" r="9525" b="9525"/>
                <wp:wrapNone/>
                <wp:docPr id="81" name="Group 1"/>
                <wp:cNvGraphicFramePr/>
                <a:graphic xmlns:a="http://schemas.openxmlformats.org/drawingml/2006/main">
                  <a:graphicData uri="http://schemas.microsoft.com/office/word/2010/wordprocessingGroup">
                    <wpg:wgp>
                      <wpg:cNvGrpSpPr/>
                      <wpg:grpSpPr>
                        <a:xfrm>
                          <a:off x="0" y="0"/>
                          <a:ext cx="5876925" cy="3400425"/>
                          <a:chOff x="0" y="0"/>
                          <a:chExt cx="4651515" cy="2600739"/>
                        </a:xfrm>
                      </wpg:grpSpPr>
                      <pic:pic xmlns:pic="http://schemas.openxmlformats.org/drawingml/2006/picture">
                        <pic:nvPicPr>
                          <pic:cNvPr id="82" name="Picture 82"/>
                          <pic:cNvPicPr/>
                        </pic:nvPicPr>
                        <pic:blipFill rotWithShape="1">
                          <a:blip r:embed="rId29">
                            <a:extLst>
                              <a:ext uri="{28A0092B-C50C-407E-A947-70E740481C1C}">
                                <a14:useLocalDpi xmlns:a14="http://schemas.microsoft.com/office/drawing/2010/main" val="0"/>
                              </a:ext>
                            </a:extLst>
                          </a:blip>
                          <a:srcRect l="7246" t="5431" r="483" b="2814"/>
                          <a:stretch/>
                        </pic:blipFill>
                        <pic:spPr bwMode="auto">
                          <a:xfrm>
                            <a:off x="0" y="0"/>
                            <a:ext cx="4651515" cy="2600739"/>
                          </a:xfrm>
                          <a:prstGeom prst="rect">
                            <a:avLst/>
                          </a:prstGeom>
                          <a:noFill/>
                          <a:ln>
                            <a:noFill/>
                          </a:ln>
                        </pic:spPr>
                      </pic:pic>
                      <wps:wsp>
                        <wps:cNvPr id="83" name="Rectangle 83"/>
                        <wps:cNvSpPr/>
                        <wps:spPr>
                          <a:xfrm>
                            <a:off x="1055449" y="454730"/>
                            <a:ext cx="269764" cy="27124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DF4D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wps:txbx>
                        <wps:bodyPr rtlCol="0" anchor="ctr"/>
                      </wps:wsp>
                      <wps:wsp>
                        <wps:cNvPr id="84" name="TextBox 12"/>
                        <wps:cNvSpPr txBox="1"/>
                        <wps:spPr>
                          <a:xfrm>
                            <a:off x="1663093" y="407247"/>
                            <a:ext cx="1417955" cy="270860"/>
                          </a:xfrm>
                          <a:prstGeom prst="rect">
                            <a:avLst/>
                          </a:prstGeom>
                          <a:noFill/>
                        </wps:spPr>
                        <wps:txbx>
                          <w:txbxContent>
                            <w:p w14:paraId="5FF559F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RT = 5.1985</w:t>
                              </w:r>
                            </w:p>
                          </w:txbxContent>
                        </wps:txbx>
                        <wps:bodyPr wrap="square">
                          <a:noAutofit/>
                        </wps:bodyPr>
                      </wps:wsp>
                      <wps:wsp>
                        <wps:cNvPr id="85" name="TextBox 15"/>
                        <wps:cNvSpPr txBox="1"/>
                        <wps:spPr>
                          <a:xfrm>
                            <a:off x="1663102" y="706429"/>
                            <a:ext cx="1457960" cy="290788"/>
                          </a:xfrm>
                          <a:prstGeom prst="rect">
                            <a:avLst/>
                          </a:prstGeom>
                          <a:noFill/>
                        </wps:spPr>
                        <wps:txbx>
                          <w:txbxContent>
                            <w:p w14:paraId="31BF5386"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CFF887" id="_x0000_s1066" style="position:absolute;margin-left:0;margin-top:0;width:462.75pt;height:267.75pt;z-index:251667456;mso-position-horizontal:left;mso-position-horizontal-relative:margin;mso-width-relative:margin;mso-height-relative:margin" coordsize="46515,2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">
                <v:shape id="Picture 82" o:spid="_x0000_s1067" type="#_x0000_t75" style="position:absolute;width:46515;height:26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">
                  <v:imagedata r:id="rId30" o:title="" croptop="3559f" cropbottom="1844f" cropleft="4749f" cropright="317f"/>
                </v:shape>
                <v:rect id="Rectangle 83" o:spid="_x0000_s1068" style="position:absolute;left:10554;top:4547;width:2698;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" fillcolor="white [3201]" strokecolor="#70ad47 [3209]" strokeweight="1pt">
                  <v:textbox>
                    <w:txbxContent>
                      <w:p w14:paraId="02DF4D85"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A</w:t>
                        </w:r>
                      </w:p>
                    </w:txbxContent>
                  </v:textbox>
                </v:rect>
                <v:shape id="TextBox 12" o:spid="_x0000_s1069" type="#_x0000_t202" style="position:absolute;left:16630;top:4072;width:14180;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5FF559F3"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RT = 5.1985</w:t>
                        </w:r>
                      </w:p>
                    </w:txbxContent>
                  </v:textbox>
                </v:shape>
                <v:shape id="TextBox 15" o:spid="_x0000_s1070" type="#_x0000_t202" style="position:absolute;left:16631;top:7064;width:1457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1BF5386" w14:textId="77777777" w:rsidR="00D87C0A" w:rsidRPr="00691E08" w:rsidRDefault="00D87C0A" w:rsidP="00D87C0A">
                        <w:pPr>
                          <w:rPr>
                            <w:rFonts w:eastAsia="Calibri"/>
                            <w:color w:val="000000"/>
                            <w:kern w:val="24"/>
                            <w:sz w:val="24"/>
                            <w:szCs w:val="24"/>
                          </w:rPr>
                        </w:pPr>
                        <w:r w:rsidRPr="00691E08">
                          <w:rPr>
                            <w:rFonts w:eastAsia="Calibri"/>
                            <w:color w:val="000000"/>
                            <w:kern w:val="24"/>
                            <w:sz w:val="24"/>
                            <w:szCs w:val="24"/>
                          </w:rPr>
                          <w:t xml:space="preserve">FG = </w:t>
                        </w:r>
                        <w:r w:rsidRPr="00691E08">
                          <w:rPr>
                            <w:rFonts w:ascii="Calibri" w:eastAsia="Calibri" w:hAnsi="Calibri"/>
                            <w:color w:val="000000"/>
                            <w:kern w:val="24"/>
                            <w:sz w:val="24"/>
                            <w:szCs w:val="24"/>
                          </w:rPr>
                          <w:t>CH3</w:t>
                        </w:r>
                      </w:p>
                    </w:txbxContent>
                  </v:textbox>
                </v:shape>
                <w10:wrap anchorx="margin"/>
              </v:group>
            </w:pict>
          </mc:Fallback>
        </mc:AlternateContent>
      </w:r>
    </w:p>
    <w:p w14:paraId="155C8E1C" w14:textId="77777777" w:rsidR="00D87C0A" w:rsidRPr="00D241E6" w:rsidRDefault="00D87C0A" w:rsidP="00F37F75">
      <w:pPr>
        <w:tabs>
          <w:tab w:val="left" w:pos="5212"/>
        </w:tabs>
        <w:spacing w:line="240" w:lineRule="auto"/>
        <w:rPr>
          <w:rFonts w:ascii="Times New Roman" w:hAnsi="Times New Roman" w:cs="Times New Roman"/>
          <w:noProof/>
        </w:rPr>
      </w:pPr>
    </w:p>
    <w:p w14:paraId="1AC4743B" w14:textId="77777777" w:rsidR="00D87C0A" w:rsidRPr="00D241E6" w:rsidRDefault="00D87C0A" w:rsidP="00F37F75">
      <w:pPr>
        <w:tabs>
          <w:tab w:val="left" w:pos="5212"/>
        </w:tabs>
        <w:spacing w:line="240" w:lineRule="auto"/>
        <w:rPr>
          <w:rFonts w:ascii="Times New Roman" w:hAnsi="Times New Roman" w:cs="Times New Roman"/>
          <w:noProof/>
        </w:rPr>
      </w:pPr>
    </w:p>
    <w:p w14:paraId="7DABCDC7" w14:textId="77777777" w:rsidR="00D87C0A" w:rsidRPr="00D241E6" w:rsidRDefault="00D87C0A" w:rsidP="00F37F75">
      <w:pPr>
        <w:tabs>
          <w:tab w:val="left" w:pos="5212"/>
        </w:tabs>
        <w:spacing w:line="240" w:lineRule="auto"/>
        <w:rPr>
          <w:rFonts w:ascii="Times New Roman" w:hAnsi="Times New Roman" w:cs="Times New Roman"/>
          <w:noProof/>
        </w:rPr>
      </w:pPr>
    </w:p>
    <w:p w14:paraId="43023D09" w14:textId="77777777" w:rsidR="00D87C0A" w:rsidRPr="00D241E6" w:rsidRDefault="00D87C0A" w:rsidP="00F37F75">
      <w:pPr>
        <w:tabs>
          <w:tab w:val="left" w:pos="5212"/>
        </w:tabs>
        <w:spacing w:line="240" w:lineRule="auto"/>
        <w:rPr>
          <w:rFonts w:ascii="Times New Roman" w:hAnsi="Times New Roman" w:cs="Times New Roman"/>
          <w:noProof/>
        </w:rPr>
      </w:pPr>
    </w:p>
    <w:p w14:paraId="47EC51EB" w14:textId="77777777" w:rsidR="00D87C0A" w:rsidRPr="00D241E6" w:rsidRDefault="00D87C0A" w:rsidP="00F37F75">
      <w:pPr>
        <w:tabs>
          <w:tab w:val="left" w:pos="5212"/>
        </w:tabs>
        <w:spacing w:line="240" w:lineRule="auto"/>
        <w:rPr>
          <w:rFonts w:ascii="Times New Roman" w:hAnsi="Times New Roman" w:cs="Times New Roman"/>
          <w:noProof/>
        </w:rPr>
      </w:pPr>
    </w:p>
    <w:p w14:paraId="500F816E" w14:textId="481B7E8C" w:rsidR="00D87C0A" w:rsidRPr="00D241E6" w:rsidRDefault="00D87C0A" w:rsidP="00F37F75">
      <w:pPr>
        <w:tabs>
          <w:tab w:val="left" w:pos="5212"/>
        </w:tabs>
        <w:spacing w:line="240" w:lineRule="auto"/>
        <w:rPr>
          <w:rFonts w:ascii="Times New Roman" w:hAnsi="Times New Roman" w:cs="Times New Roman"/>
          <w:noProof/>
        </w:rPr>
      </w:pPr>
    </w:p>
    <w:p w14:paraId="7DE549B9" w14:textId="6D2A896A" w:rsidR="00D87C0A" w:rsidRPr="00D241E6" w:rsidRDefault="00D87C0A" w:rsidP="00F37F75">
      <w:pPr>
        <w:tabs>
          <w:tab w:val="left" w:pos="5212"/>
        </w:tabs>
        <w:spacing w:line="240" w:lineRule="auto"/>
        <w:rPr>
          <w:rFonts w:ascii="Times New Roman" w:hAnsi="Times New Roman" w:cs="Times New Roman"/>
          <w:noProof/>
        </w:rPr>
      </w:pPr>
    </w:p>
    <w:p w14:paraId="604A4C92" w14:textId="0ED16D5A" w:rsidR="00D87C0A" w:rsidRPr="00D241E6" w:rsidRDefault="00D87C0A" w:rsidP="00F37F75">
      <w:pPr>
        <w:tabs>
          <w:tab w:val="left" w:pos="5212"/>
        </w:tabs>
        <w:spacing w:line="240" w:lineRule="auto"/>
        <w:rPr>
          <w:rFonts w:ascii="Times New Roman" w:hAnsi="Times New Roman" w:cs="Times New Roman"/>
          <w:noProof/>
        </w:rPr>
      </w:pPr>
    </w:p>
    <w:p w14:paraId="1D685B60" w14:textId="69045685" w:rsidR="00D87C0A" w:rsidRPr="00D241E6" w:rsidRDefault="00D87C0A" w:rsidP="00F37F75">
      <w:pPr>
        <w:tabs>
          <w:tab w:val="left" w:pos="5212"/>
        </w:tabs>
        <w:spacing w:line="240" w:lineRule="auto"/>
        <w:rPr>
          <w:rFonts w:ascii="Times New Roman" w:hAnsi="Times New Roman" w:cs="Times New Roman"/>
          <w:noProof/>
        </w:rPr>
      </w:pPr>
    </w:p>
    <w:p w14:paraId="47863FA7" w14:textId="2CE0AF4E" w:rsidR="00D87C0A" w:rsidRPr="00D241E6" w:rsidRDefault="00D87C0A" w:rsidP="00F37F75">
      <w:pPr>
        <w:tabs>
          <w:tab w:val="left" w:pos="5212"/>
        </w:tabs>
        <w:spacing w:line="240" w:lineRule="auto"/>
        <w:rPr>
          <w:rFonts w:ascii="Times New Roman" w:hAnsi="Times New Roman" w:cs="Times New Roman"/>
          <w:noProof/>
        </w:rPr>
      </w:pPr>
    </w:p>
    <w:p w14:paraId="0444B1FA" w14:textId="58F302B0" w:rsidR="00D87C0A" w:rsidRPr="00D241E6" w:rsidRDefault="00D87C0A" w:rsidP="00F37F75">
      <w:pPr>
        <w:tabs>
          <w:tab w:val="left" w:pos="5212"/>
        </w:tabs>
        <w:spacing w:line="240" w:lineRule="auto"/>
        <w:rPr>
          <w:rFonts w:ascii="Times New Roman" w:hAnsi="Times New Roman" w:cs="Times New Roman"/>
          <w:noProof/>
        </w:rPr>
      </w:pPr>
    </w:p>
    <w:p w14:paraId="5A6C8229" w14:textId="3C6A71A4" w:rsidR="00D87C0A" w:rsidRPr="00D241E6" w:rsidRDefault="00D87C0A" w:rsidP="00F37F75">
      <w:pPr>
        <w:tabs>
          <w:tab w:val="left" w:pos="5212"/>
        </w:tabs>
        <w:spacing w:line="240" w:lineRule="auto"/>
        <w:rPr>
          <w:rFonts w:ascii="Times New Roman" w:hAnsi="Times New Roman" w:cs="Times New Roman"/>
          <w:noProof/>
        </w:rPr>
      </w:pPr>
    </w:p>
    <w:p w14:paraId="0FCA3D88" w14:textId="5A966224" w:rsidR="00D87C0A" w:rsidRPr="00D241E6" w:rsidRDefault="009A4CAC" w:rsidP="00F37F75">
      <w:pPr>
        <w:tabs>
          <w:tab w:val="left" w:pos="5212"/>
        </w:tabs>
        <w:spacing w:line="240" w:lineRule="auto"/>
        <w:rPr>
          <w:rFonts w:ascii="Times New Roman" w:hAnsi="Times New Roman" w:cs="Times New Roman"/>
          <w:noProof/>
        </w:rPr>
      </w:pPr>
      <w:r w:rsidRPr="00D241E6">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0B414119" wp14:editId="40D07C96">
                <wp:simplePos x="0" y="0"/>
                <wp:positionH relativeFrom="margin">
                  <wp:posOffset>179070</wp:posOffset>
                </wp:positionH>
                <wp:positionV relativeFrom="paragraph">
                  <wp:posOffset>10795</wp:posOffset>
                </wp:positionV>
                <wp:extent cx="5753100" cy="3209925"/>
                <wp:effectExtent l="0" t="0" r="0" b="9525"/>
                <wp:wrapNone/>
                <wp:docPr id="86" name="Group 16"/>
                <wp:cNvGraphicFramePr/>
                <a:graphic xmlns:a="http://schemas.openxmlformats.org/drawingml/2006/main">
                  <a:graphicData uri="http://schemas.microsoft.com/office/word/2010/wordprocessingGroup">
                    <wpg:wgp>
                      <wpg:cNvGrpSpPr/>
                      <wpg:grpSpPr>
                        <a:xfrm>
                          <a:off x="0" y="0"/>
                          <a:ext cx="5753100" cy="3209925"/>
                          <a:chOff x="0" y="0"/>
                          <a:chExt cx="4412972" cy="2771361"/>
                        </a:xfrm>
                      </wpg:grpSpPr>
                      <pic:pic xmlns:pic="http://schemas.openxmlformats.org/drawingml/2006/picture">
                        <pic:nvPicPr>
                          <pic:cNvPr id="87" name="Picture 87"/>
                          <pic:cNvPicPr/>
                        </pic:nvPicPr>
                        <pic:blipFill rotWithShape="1">
                          <a:blip r:embed="rId31">
                            <a:extLst>
                              <a:ext uri="{28A0092B-C50C-407E-A947-70E740481C1C}">
                                <a14:useLocalDpi xmlns:a14="http://schemas.microsoft.com/office/drawing/2010/main" val="0"/>
                              </a:ext>
                            </a:extLst>
                          </a:blip>
                          <a:srcRect l="8213" t="5659" r="1449" b="2328"/>
                          <a:stretch/>
                        </pic:blipFill>
                        <pic:spPr bwMode="auto">
                          <a:xfrm>
                            <a:off x="0" y="0"/>
                            <a:ext cx="4412972" cy="2771361"/>
                          </a:xfrm>
                          <a:prstGeom prst="rect">
                            <a:avLst/>
                          </a:prstGeom>
                          <a:noFill/>
                          <a:ln>
                            <a:noFill/>
                          </a:ln>
                        </pic:spPr>
                      </pic:pic>
                      <wps:wsp>
                        <wps:cNvPr id="88" name="Rectangle 88"/>
                        <wps:cNvSpPr/>
                        <wps:spPr>
                          <a:xfrm>
                            <a:off x="891362" y="189142"/>
                            <a:ext cx="245010" cy="25645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8EE7A9"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wps:txbx>
                        <wps:bodyPr rtlCol="0" anchor="ctr"/>
                      </wps:wsp>
                      <wps:wsp>
                        <wps:cNvPr id="89" name="TextBox 14"/>
                        <wps:cNvSpPr txBox="1"/>
                        <wps:spPr>
                          <a:xfrm>
                            <a:off x="1497373" y="448565"/>
                            <a:ext cx="1417955" cy="258666"/>
                          </a:xfrm>
                          <a:prstGeom prst="rect">
                            <a:avLst/>
                          </a:prstGeom>
                          <a:noFill/>
                        </wps:spPr>
                        <wps:txbx>
                          <w:txbxContent>
                            <w:p w14:paraId="093EE29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6.3118</w:t>
                              </w:r>
                            </w:p>
                          </w:txbxContent>
                        </wps:txbx>
                        <wps:bodyPr wrap="square">
                          <a:noAutofit/>
                        </wps:bodyPr>
                      </wps:wsp>
                      <wps:wsp>
                        <wps:cNvPr id="90" name="TextBox 17"/>
                        <wps:cNvSpPr txBox="1"/>
                        <wps:spPr>
                          <a:xfrm>
                            <a:off x="1477501" y="720518"/>
                            <a:ext cx="1781810" cy="241646"/>
                          </a:xfrm>
                          <a:prstGeom prst="rect">
                            <a:avLst/>
                          </a:prstGeom>
                          <a:noFill/>
                        </wps:spPr>
                        <wps:txbx>
                          <w:txbxContent>
                            <w:p w14:paraId="6C17681B"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C4HC4H3O</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414119" id="Group 16" o:spid="_x0000_s1071" style="position:absolute;margin-left:14.1pt;margin-top:.85pt;width:453pt;height:252.75pt;z-index:251668480;mso-position-horizontal-relative:margin;mso-width-relative:margin;mso-height-relative:margin" coordsize="44129,2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">
                <v:shape id="Picture 87" o:spid="_x0000_s1072" type="#_x0000_t75" style="position:absolute;width:44129;height:27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">
                  <v:imagedata r:id="rId32" o:title="" croptop="3709f" cropbottom="1526f" cropleft="5382f" cropright="950f"/>
                </v:shape>
                <v:rect id="Rectangle 88" o:spid="_x0000_s1073" style="position:absolute;left:8913;top:1891;width:2450;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" fillcolor="white [3201]" strokecolor="#70ad47 [3209]" strokeweight="1pt">
                  <v:textbox>
                    <w:txbxContent>
                      <w:p w14:paraId="128EE7A9" w14:textId="77777777" w:rsidR="00D87C0A" w:rsidRPr="00691E08" w:rsidRDefault="00D87C0A" w:rsidP="00D87C0A">
                        <w:pPr>
                          <w:jc w:val="center"/>
                          <w:rPr>
                            <w:rFonts w:hAnsi="Calibri"/>
                            <w:b/>
                            <w:bCs/>
                            <w:color w:val="000000" w:themeColor="dark1"/>
                            <w:kern w:val="24"/>
                            <w:sz w:val="24"/>
                            <w:szCs w:val="24"/>
                          </w:rPr>
                        </w:pPr>
                        <w:r w:rsidRPr="00691E08">
                          <w:rPr>
                            <w:rFonts w:hAnsi="Calibri"/>
                            <w:b/>
                            <w:bCs/>
                            <w:color w:val="000000" w:themeColor="dark1"/>
                            <w:kern w:val="24"/>
                            <w:sz w:val="24"/>
                            <w:szCs w:val="24"/>
                          </w:rPr>
                          <w:t>B</w:t>
                        </w:r>
                      </w:p>
                    </w:txbxContent>
                  </v:textbox>
                </v:rect>
                <v:shape id="TextBox 14" o:spid="_x0000_s1074" type="#_x0000_t202" style="position:absolute;left:14973;top:4485;width:1418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93EE29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6.3118</w:t>
                        </w:r>
                      </w:p>
                    </w:txbxContent>
                  </v:textbox>
                </v:shape>
                <v:shape id="TextBox 17" o:spid="_x0000_s1075" type="#_x0000_t202" style="position:absolute;left:14775;top:7205;width:178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6C17681B"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C4HC4H3O</w:t>
                        </w:r>
                      </w:p>
                    </w:txbxContent>
                  </v:textbox>
                </v:shape>
                <w10:wrap anchorx="margin"/>
              </v:group>
            </w:pict>
          </mc:Fallback>
        </mc:AlternateContent>
      </w:r>
    </w:p>
    <w:p w14:paraId="6A12A54F" w14:textId="77777777" w:rsidR="009A4CAC" w:rsidRDefault="009A4CAC" w:rsidP="00F37F75">
      <w:pPr>
        <w:tabs>
          <w:tab w:val="left" w:pos="5212"/>
        </w:tabs>
        <w:spacing w:line="240" w:lineRule="auto"/>
        <w:rPr>
          <w:rFonts w:ascii="Times New Roman" w:hAnsi="Times New Roman" w:cs="Times New Roman"/>
          <w:b/>
          <w:sz w:val="24"/>
          <w:szCs w:val="24"/>
        </w:rPr>
      </w:pPr>
    </w:p>
    <w:p w14:paraId="47BEB980" w14:textId="77777777" w:rsidR="009A4CAC" w:rsidRDefault="009A4CAC" w:rsidP="00F37F75">
      <w:pPr>
        <w:tabs>
          <w:tab w:val="left" w:pos="5212"/>
        </w:tabs>
        <w:spacing w:line="240" w:lineRule="auto"/>
        <w:rPr>
          <w:rFonts w:ascii="Times New Roman" w:hAnsi="Times New Roman" w:cs="Times New Roman"/>
          <w:b/>
          <w:sz w:val="24"/>
          <w:szCs w:val="24"/>
        </w:rPr>
      </w:pPr>
    </w:p>
    <w:p w14:paraId="5F4FBAA6" w14:textId="77777777" w:rsidR="009A4CAC" w:rsidRDefault="009A4CAC" w:rsidP="00F37F75">
      <w:pPr>
        <w:tabs>
          <w:tab w:val="left" w:pos="5212"/>
        </w:tabs>
        <w:spacing w:line="240" w:lineRule="auto"/>
        <w:rPr>
          <w:rFonts w:ascii="Times New Roman" w:hAnsi="Times New Roman" w:cs="Times New Roman"/>
          <w:b/>
          <w:sz w:val="24"/>
          <w:szCs w:val="24"/>
        </w:rPr>
      </w:pPr>
    </w:p>
    <w:p w14:paraId="0C9B1318" w14:textId="77777777" w:rsidR="009A4CAC" w:rsidRDefault="009A4CAC" w:rsidP="00F37F75">
      <w:pPr>
        <w:tabs>
          <w:tab w:val="left" w:pos="5212"/>
        </w:tabs>
        <w:spacing w:line="240" w:lineRule="auto"/>
        <w:rPr>
          <w:rFonts w:ascii="Times New Roman" w:hAnsi="Times New Roman" w:cs="Times New Roman"/>
          <w:b/>
          <w:sz w:val="24"/>
          <w:szCs w:val="24"/>
        </w:rPr>
      </w:pPr>
    </w:p>
    <w:p w14:paraId="6D66BBEF" w14:textId="77777777" w:rsidR="009A4CAC" w:rsidRDefault="009A4CAC" w:rsidP="00F37F75">
      <w:pPr>
        <w:tabs>
          <w:tab w:val="left" w:pos="5212"/>
        </w:tabs>
        <w:spacing w:line="240" w:lineRule="auto"/>
        <w:rPr>
          <w:rFonts w:ascii="Times New Roman" w:hAnsi="Times New Roman" w:cs="Times New Roman"/>
          <w:b/>
          <w:sz w:val="24"/>
          <w:szCs w:val="24"/>
        </w:rPr>
      </w:pPr>
    </w:p>
    <w:p w14:paraId="7B7C75D3" w14:textId="77777777" w:rsidR="009A4CAC" w:rsidRDefault="009A4CAC" w:rsidP="00F37F75">
      <w:pPr>
        <w:tabs>
          <w:tab w:val="left" w:pos="5212"/>
        </w:tabs>
        <w:spacing w:line="240" w:lineRule="auto"/>
        <w:rPr>
          <w:rFonts w:ascii="Times New Roman" w:hAnsi="Times New Roman" w:cs="Times New Roman"/>
          <w:b/>
          <w:sz w:val="24"/>
          <w:szCs w:val="24"/>
        </w:rPr>
      </w:pPr>
    </w:p>
    <w:p w14:paraId="3A54D8BA" w14:textId="77777777" w:rsidR="009A4CAC" w:rsidRDefault="009A4CAC" w:rsidP="00F37F75">
      <w:pPr>
        <w:tabs>
          <w:tab w:val="left" w:pos="5212"/>
        </w:tabs>
        <w:spacing w:line="240" w:lineRule="auto"/>
        <w:rPr>
          <w:rFonts w:ascii="Times New Roman" w:hAnsi="Times New Roman" w:cs="Times New Roman"/>
          <w:b/>
          <w:sz w:val="24"/>
          <w:szCs w:val="24"/>
        </w:rPr>
      </w:pPr>
    </w:p>
    <w:p w14:paraId="18B905C1" w14:textId="77777777" w:rsidR="009A4CAC" w:rsidRDefault="009A4CAC" w:rsidP="00F37F75">
      <w:pPr>
        <w:tabs>
          <w:tab w:val="left" w:pos="5212"/>
        </w:tabs>
        <w:spacing w:line="240" w:lineRule="auto"/>
        <w:rPr>
          <w:rFonts w:ascii="Times New Roman" w:hAnsi="Times New Roman" w:cs="Times New Roman"/>
          <w:b/>
          <w:sz w:val="24"/>
          <w:szCs w:val="24"/>
        </w:rPr>
      </w:pPr>
    </w:p>
    <w:p w14:paraId="67923755" w14:textId="77777777" w:rsidR="009A4CAC" w:rsidRDefault="009A4CAC" w:rsidP="00F37F75">
      <w:pPr>
        <w:tabs>
          <w:tab w:val="left" w:pos="5212"/>
        </w:tabs>
        <w:spacing w:line="240" w:lineRule="auto"/>
        <w:rPr>
          <w:rFonts w:ascii="Times New Roman" w:hAnsi="Times New Roman" w:cs="Times New Roman"/>
          <w:b/>
          <w:sz w:val="24"/>
          <w:szCs w:val="24"/>
        </w:rPr>
      </w:pPr>
    </w:p>
    <w:p w14:paraId="0DC10A47" w14:textId="77777777" w:rsidR="009A4CAC" w:rsidRDefault="009A4CAC" w:rsidP="00F37F75">
      <w:pPr>
        <w:tabs>
          <w:tab w:val="left" w:pos="5212"/>
        </w:tabs>
        <w:spacing w:line="240" w:lineRule="auto"/>
        <w:rPr>
          <w:rFonts w:ascii="Times New Roman" w:hAnsi="Times New Roman" w:cs="Times New Roman"/>
          <w:b/>
          <w:sz w:val="24"/>
          <w:szCs w:val="24"/>
        </w:rPr>
      </w:pPr>
    </w:p>
    <w:p w14:paraId="296FB282" w14:textId="0C79F6DB" w:rsidR="00A364C9" w:rsidRDefault="00D87C0A" w:rsidP="00A364C9">
      <w:pPr>
        <w:spacing w:line="240" w:lineRule="auto"/>
        <w:rPr>
          <w:rFonts w:ascii="Times New Roman" w:hAnsi="Times New Roman" w:cs="Times New Roman"/>
          <w:sz w:val="24"/>
          <w:szCs w:val="24"/>
        </w:rPr>
      </w:pPr>
      <w:r w:rsidRPr="00E86AD2">
        <w:rPr>
          <w:rFonts w:ascii="Times New Roman" w:hAnsi="Times New Roman" w:cs="Times New Roman"/>
          <w:b/>
          <w:bCs/>
          <w:sz w:val="20"/>
          <w:szCs w:val="20"/>
        </w:rPr>
        <w:t>Key: Abbreviation’s description</w:t>
      </w:r>
      <w:r w:rsidRPr="00E86AD2">
        <w:rPr>
          <w:rFonts w:ascii="Times New Roman" w:hAnsi="Times New Roman" w:cs="Times New Roman"/>
          <w:sz w:val="20"/>
          <w:szCs w:val="20"/>
        </w:rPr>
        <w:t xml:space="preserve"> </w:t>
      </w:r>
      <w:r w:rsidRPr="00E86AD2">
        <w:rPr>
          <w:rFonts w:ascii="Times New Roman" w:hAnsi="Times New Roman" w:cs="Times New Roman"/>
          <w:b/>
          <w:bCs/>
          <w:sz w:val="20"/>
          <w:szCs w:val="20"/>
        </w:rPr>
        <w:t>RT</w:t>
      </w:r>
      <w:r w:rsidRPr="00E86AD2">
        <w:rPr>
          <w:rFonts w:ascii="Times New Roman" w:hAnsi="Times New Roman" w:cs="Times New Roman"/>
          <w:sz w:val="20"/>
          <w:szCs w:val="20"/>
        </w:rPr>
        <w:t xml:space="preserve"> = Retention Time. </w:t>
      </w:r>
      <w:r w:rsidRPr="00E86AD2">
        <w:rPr>
          <w:rFonts w:ascii="Times New Roman" w:hAnsi="Times New Roman" w:cs="Times New Roman"/>
          <w:b/>
          <w:bCs/>
          <w:sz w:val="20"/>
          <w:szCs w:val="20"/>
        </w:rPr>
        <w:t xml:space="preserve">FG </w:t>
      </w:r>
      <w:r w:rsidRPr="00E86AD2">
        <w:rPr>
          <w:rFonts w:ascii="Times New Roman" w:hAnsi="Times New Roman" w:cs="Times New Roman"/>
          <w:sz w:val="20"/>
          <w:szCs w:val="20"/>
        </w:rPr>
        <w:t xml:space="preserve">= Functional Group, </w:t>
      </w:r>
      <w:r w:rsidRPr="00E86AD2">
        <w:rPr>
          <w:rFonts w:ascii="Times New Roman" w:hAnsi="Times New Roman" w:cs="Times New Roman"/>
          <w:b/>
          <w:bCs/>
          <w:sz w:val="20"/>
          <w:szCs w:val="20"/>
        </w:rPr>
        <w:t>A</w:t>
      </w:r>
      <w:r w:rsidRPr="00E86AD2">
        <w:rPr>
          <w:rFonts w:ascii="Times New Roman" w:hAnsi="Times New Roman" w:cs="Times New Roman"/>
          <w:sz w:val="20"/>
          <w:szCs w:val="20"/>
        </w:rPr>
        <w:t xml:space="preserve"> = Naphthalene, and 1-methyl, </w:t>
      </w:r>
      <w:r w:rsidRPr="00E86AD2">
        <w:rPr>
          <w:rFonts w:ascii="Times New Roman" w:hAnsi="Times New Roman" w:cs="Times New Roman"/>
          <w:b/>
          <w:bCs/>
          <w:sz w:val="20"/>
          <w:szCs w:val="20"/>
        </w:rPr>
        <w:t xml:space="preserve">B </w:t>
      </w:r>
      <w:r w:rsidRPr="00E86AD2">
        <w:rPr>
          <w:rFonts w:ascii="Times New Roman" w:hAnsi="Times New Roman" w:cs="Times New Roman"/>
          <w:sz w:val="20"/>
          <w:szCs w:val="20"/>
        </w:rPr>
        <w:t>= 1-nanodecane</w:t>
      </w:r>
      <w:r w:rsidRPr="00D241E6">
        <w:rPr>
          <w:rFonts w:ascii="Times New Roman" w:hAnsi="Times New Roman" w:cs="Times New Roman"/>
          <w:sz w:val="24"/>
          <w:szCs w:val="24"/>
        </w:rPr>
        <w:t>.</w:t>
      </w:r>
    </w:p>
    <w:p w14:paraId="3DFFF637" w14:textId="457C57F3" w:rsidR="00E86AD2" w:rsidRPr="00E86AD2" w:rsidRDefault="00E86AD2" w:rsidP="00E86AD2">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lastRenderedPageBreak/>
        <w:t xml:space="preserve">Figure </w:t>
      </w:r>
      <w:r>
        <w:rPr>
          <w:rFonts w:ascii="Times New Roman" w:hAnsi="Times New Roman" w:cs="Times New Roman"/>
          <w:b/>
          <w:sz w:val="24"/>
          <w:szCs w:val="24"/>
        </w:rPr>
        <w:t>3b</w:t>
      </w:r>
      <w:r w:rsidRPr="00D241E6">
        <w:rPr>
          <w:rFonts w:ascii="Times New Roman" w:hAnsi="Times New Roman" w:cs="Times New Roman"/>
          <w:b/>
          <w:sz w:val="24"/>
          <w:szCs w:val="24"/>
        </w:rPr>
        <w:t xml:space="preserve">: Gas Chromatography-Mass Spectrometry (GC-MS) analysis of aqueous leaves extract of </w:t>
      </w:r>
      <w:r w:rsidRPr="00D241E6">
        <w:rPr>
          <w:rFonts w:ascii="Times New Roman" w:hAnsi="Times New Roman" w:cs="Times New Roman"/>
          <w:b/>
          <w:i/>
          <w:sz w:val="24"/>
          <w:szCs w:val="24"/>
        </w:rPr>
        <w:t>Calotropis procera</w:t>
      </w:r>
    </w:p>
    <w:p w14:paraId="78073586" w14:textId="77777777" w:rsidR="009A4CAC" w:rsidRDefault="009A4CAC" w:rsidP="00A364C9">
      <w:pPr>
        <w:spacing w:line="240" w:lineRule="auto"/>
        <w:rPr>
          <w:rFonts w:ascii="Times New Roman" w:hAnsi="Times New Roman" w:cs="Times New Roman"/>
        </w:rPr>
      </w:pPr>
    </w:p>
    <w:p w14:paraId="7B3F220C" w14:textId="21AF2C00" w:rsidR="009A4CAC" w:rsidRDefault="009A4CAC" w:rsidP="00A364C9">
      <w:pPr>
        <w:spacing w:line="240" w:lineRule="auto"/>
        <w:rPr>
          <w:rFonts w:ascii="Times New Roman" w:hAnsi="Times New Roman" w:cs="Times New Roman"/>
        </w:rPr>
      </w:pPr>
      <w:r w:rsidRPr="00D241E6">
        <w:rPr>
          <w:rFonts w:ascii="Times New Roman" w:hAnsi="Times New Roman" w:cs="Times New Roman"/>
          <w:b/>
          <w:noProof/>
          <w:sz w:val="24"/>
          <w:szCs w:val="24"/>
        </w:rPr>
        <mc:AlternateContent>
          <mc:Choice Requires="wpg">
            <w:drawing>
              <wp:anchor distT="0" distB="0" distL="114300" distR="114300" simplePos="0" relativeHeight="251669504" behindDoc="0" locked="0" layoutInCell="1" allowOverlap="1" wp14:anchorId="665A0EED" wp14:editId="715D8890">
                <wp:simplePos x="0" y="0"/>
                <wp:positionH relativeFrom="margin">
                  <wp:posOffset>207645</wp:posOffset>
                </wp:positionH>
                <wp:positionV relativeFrom="paragraph">
                  <wp:posOffset>-57150</wp:posOffset>
                </wp:positionV>
                <wp:extent cx="5762625" cy="3448050"/>
                <wp:effectExtent l="0" t="0" r="9525" b="0"/>
                <wp:wrapNone/>
                <wp:docPr id="91" name="Group 18"/>
                <wp:cNvGraphicFramePr/>
                <a:graphic xmlns:a="http://schemas.openxmlformats.org/drawingml/2006/main">
                  <a:graphicData uri="http://schemas.microsoft.com/office/word/2010/wordprocessingGroup">
                    <wpg:wgp>
                      <wpg:cNvGrpSpPr/>
                      <wpg:grpSpPr>
                        <a:xfrm>
                          <a:off x="0" y="0"/>
                          <a:ext cx="5762625" cy="3448050"/>
                          <a:chOff x="0" y="0"/>
                          <a:chExt cx="4691269" cy="2557671"/>
                        </a:xfrm>
                      </wpg:grpSpPr>
                      <pic:pic xmlns:pic="http://schemas.openxmlformats.org/drawingml/2006/picture">
                        <pic:nvPicPr>
                          <pic:cNvPr id="92" name="Picture 92"/>
                          <pic:cNvPicPr/>
                        </pic:nvPicPr>
                        <pic:blipFill rotWithShape="1">
                          <a:blip r:embed="rId33">
                            <a:extLst>
                              <a:ext uri="{28A0092B-C50C-407E-A947-70E740481C1C}">
                                <a14:useLocalDpi xmlns:a14="http://schemas.microsoft.com/office/drawing/2010/main" val="0"/>
                              </a:ext>
                            </a:extLst>
                          </a:blip>
                          <a:srcRect l="7729" t="6123" r="1207" b="2226"/>
                          <a:stretch/>
                        </pic:blipFill>
                        <pic:spPr bwMode="auto">
                          <a:xfrm>
                            <a:off x="0" y="0"/>
                            <a:ext cx="4691269" cy="2557671"/>
                          </a:xfrm>
                          <a:prstGeom prst="rect">
                            <a:avLst/>
                          </a:prstGeom>
                          <a:noFill/>
                          <a:ln>
                            <a:noFill/>
                          </a:ln>
                        </pic:spPr>
                      </pic:pic>
                      <wps:wsp>
                        <wps:cNvPr id="93" name="Rectangle 93"/>
                        <wps:cNvSpPr/>
                        <wps:spPr>
                          <a:xfrm>
                            <a:off x="992533" y="173107"/>
                            <a:ext cx="259796" cy="221147"/>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B0476"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C</w:t>
                              </w:r>
                            </w:p>
                          </w:txbxContent>
                        </wps:txbx>
                        <wps:bodyPr rtlCol="0" anchor="ctr"/>
                      </wps:wsp>
                      <wps:wsp>
                        <wps:cNvPr id="94" name="TextBox 11"/>
                        <wps:cNvSpPr txBox="1"/>
                        <wps:spPr>
                          <a:xfrm>
                            <a:off x="1643085" y="173108"/>
                            <a:ext cx="1417320" cy="248066"/>
                          </a:xfrm>
                          <a:prstGeom prst="rect">
                            <a:avLst/>
                          </a:prstGeom>
                          <a:noFill/>
                        </wps:spPr>
                        <wps:txbx>
                          <w:txbxContent>
                            <w:p w14:paraId="015FD041"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6.4089</w:t>
                              </w:r>
                            </w:p>
                          </w:txbxContent>
                        </wps:txbx>
                        <wps:bodyPr wrap="square">
                          <a:noAutofit/>
                        </wps:bodyPr>
                      </wps:wsp>
                      <wps:wsp>
                        <wps:cNvPr id="95" name="TextBox 19"/>
                        <wps:cNvSpPr txBox="1"/>
                        <wps:spPr>
                          <a:xfrm>
                            <a:off x="1616584" y="523022"/>
                            <a:ext cx="1457325" cy="273379"/>
                          </a:xfrm>
                          <a:prstGeom prst="rect">
                            <a:avLst/>
                          </a:prstGeom>
                          <a:noFill/>
                        </wps:spPr>
                        <wps:txbx>
                          <w:txbxContent>
                            <w:p w14:paraId="48F5737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-OH</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65A0EED" id="Group 18" o:spid="_x0000_s1076" style="position:absolute;margin-left:16.35pt;margin-top:-4.5pt;width:453.75pt;height:271.5pt;z-index:251669504;mso-position-horizontal-relative:margin;mso-width-relative:margin;mso-height-relative:margin" coordsize="46912,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">
                <v:shape id="Picture 92" o:spid="_x0000_s1077" type="#_x0000_t75" style="position:absolute;width:46912;height:2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">
                  <v:imagedata r:id="rId34" o:title="" croptop="4013f" cropbottom="1459f" cropleft="5065f" cropright="791f"/>
                </v:shape>
                <v:rect id="Rectangle 93" o:spid="_x0000_s1078" style="position:absolute;left:9925;top:1731;width:2598;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" fillcolor="white [3201]" strokecolor="#70ad47 [3209]" strokeweight="1pt">
                  <v:textbox>
                    <w:txbxContent>
                      <w:p w14:paraId="33CB0476"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C</w:t>
                        </w:r>
                      </w:p>
                    </w:txbxContent>
                  </v:textbox>
                </v:rect>
                <v:shape id="TextBox 11" o:spid="_x0000_s1079" type="#_x0000_t202" style="position:absolute;left:16430;top:1731;width:1417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015FD041"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6.4089</w:t>
                        </w:r>
                      </w:p>
                    </w:txbxContent>
                  </v:textbox>
                </v:shape>
                <v:shape id="TextBox 19" o:spid="_x0000_s1080" type="#_x0000_t202" style="position:absolute;left:16165;top:5230;width:14574;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8F57373"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-OH</w:t>
                        </w:r>
                      </w:p>
                    </w:txbxContent>
                  </v:textbox>
                </v:shape>
                <w10:wrap anchorx="margin"/>
              </v:group>
            </w:pict>
          </mc:Fallback>
        </mc:AlternateContent>
      </w:r>
    </w:p>
    <w:p w14:paraId="60735443" w14:textId="5BF02D91" w:rsidR="009A4CAC" w:rsidRDefault="009A4CAC" w:rsidP="00A364C9">
      <w:pPr>
        <w:spacing w:line="240" w:lineRule="auto"/>
        <w:rPr>
          <w:rFonts w:ascii="Times New Roman" w:hAnsi="Times New Roman" w:cs="Times New Roman"/>
        </w:rPr>
      </w:pPr>
    </w:p>
    <w:p w14:paraId="6670FFFD" w14:textId="597728CB" w:rsidR="009A4CAC" w:rsidRDefault="009A4CAC" w:rsidP="00A364C9">
      <w:pPr>
        <w:spacing w:line="240" w:lineRule="auto"/>
        <w:rPr>
          <w:rFonts w:ascii="Times New Roman" w:hAnsi="Times New Roman" w:cs="Times New Roman"/>
        </w:rPr>
      </w:pPr>
    </w:p>
    <w:p w14:paraId="25CED427" w14:textId="066EDEA3" w:rsidR="009A4CAC" w:rsidRDefault="009A4CAC" w:rsidP="00A364C9">
      <w:pPr>
        <w:spacing w:line="240" w:lineRule="auto"/>
        <w:rPr>
          <w:rFonts w:ascii="Times New Roman" w:hAnsi="Times New Roman" w:cs="Times New Roman"/>
        </w:rPr>
      </w:pPr>
    </w:p>
    <w:p w14:paraId="3FC59A9B" w14:textId="7881ABF7" w:rsidR="009A4CAC" w:rsidRDefault="009A4CAC" w:rsidP="00A364C9">
      <w:pPr>
        <w:spacing w:line="240" w:lineRule="auto"/>
        <w:rPr>
          <w:rFonts w:ascii="Times New Roman" w:hAnsi="Times New Roman" w:cs="Times New Roman"/>
        </w:rPr>
      </w:pPr>
    </w:p>
    <w:p w14:paraId="2B06A81C" w14:textId="77777777" w:rsidR="009A4CAC" w:rsidRDefault="009A4CAC" w:rsidP="00A364C9">
      <w:pPr>
        <w:spacing w:line="240" w:lineRule="auto"/>
        <w:rPr>
          <w:rFonts w:ascii="Times New Roman" w:hAnsi="Times New Roman" w:cs="Times New Roman"/>
        </w:rPr>
      </w:pPr>
    </w:p>
    <w:p w14:paraId="010F36DD" w14:textId="05E3E5A4" w:rsidR="009A4CAC" w:rsidRDefault="009A4CAC" w:rsidP="00A364C9">
      <w:pPr>
        <w:spacing w:line="240" w:lineRule="auto"/>
        <w:rPr>
          <w:rFonts w:ascii="Times New Roman" w:hAnsi="Times New Roman" w:cs="Times New Roman"/>
        </w:rPr>
      </w:pPr>
    </w:p>
    <w:p w14:paraId="1FE6D190" w14:textId="77777777" w:rsidR="009A4CAC" w:rsidRDefault="009A4CAC" w:rsidP="00A364C9">
      <w:pPr>
        <w:spacing w:line="240" w:lineRule="auto"/>
        <w:rPr>
          <w:rFonts w:ascii="Times New Roman" w:hAnsi="Times New Roman" w:cs="Times New Roman"/>
        </w:rPr>
      </w:pPr>
    </w:p>
    <w:p w14:paraId="0C8F8D5A" w14:textId="011B2735" w:rsidR="00A364C9" w:rsidRPr="00A364C9" w:rsidRDefault="00A364C9" w:rsidP="00A364C9">
      <w:pPr>
        <w:spacing w:line="240" w:lineRule="auto"/>
        <w:rPr>
          <w:rFonts w:ascii="Times New Roman" w:hAnsi="Times New Roman" w:cs="Times New Roman"/>
        </w:rPr>
      </w:pPr>
    </w:p>
    <w:p w14:paraId="1EF61BCD"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4AF413E8"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10AC85B9"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4592C6E6" w14:textId="22B86044" w:rsidR="00D87C0A" w:rsidRPr="00D241E6" w:rsidRDefault="009A4CAC" w:rsidP="00F37F75">
      <w:pPr>
        <w:tabs>
          <w:tab w:val="left" w:pos="5212"/>
        </w:tabs>
        <w:spacing w:line="240" w:lineRule="auto"/>
        <w:rPr>
          <w:rFonts w:ascii="Times New Roman" w:hAnsi="Times New Roman" w:cs="Times New Roman"/>
          <w:b/>
          <w:sz w:val="24"/>
          <w:szCs w:val="24"/>
        </w:rPr>
      </w:pPr>
      <w:r w:rsidRPr="00D241E6">
        <w:rPr>
          <w:rFonts w:ascii="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768FB95B" wp14:editId="0FE1478B">
                <wp:simplePos x="0" y="0"/>
                <wp:positionH relativeFrom="margin">
                  <wp:posOffset>45720</wp:posOffset>
                </wp:positionH>
                <wp:positionV relativeFrom="paragraph">
                  <wp:posOffset>180975</wp:posOffset>
                </wp:positionV>
                <wp:extent cx="5962650" cy="3267075"/>
                <wp:effectExtent l="0" t="0" r="0" b="9525"/>
                <wp:wrapNone/>
                <wp:docPr id="96" name="Group 20"/>
                <wp:cNvGraphicFramePr/>
                <a:graphic xmlns:a="http://schemas.openxmlformats.org/drawingml/2006/main">
                  <a:graphicData uri="http://schemas.microsoft.com/office/word/2010/wordprocessingGroup">
                    <wpg:wgp>
                      <wpg:cNvGrpSpPr/>
                      <wpg:grpSpPr>
                        <a:xfrm>
                          <a:off x="0" y="0"/>
                          <a:ext cx="5962650" cy="3267075"/>
                          <a:chOff x="0" y="0"/>
                          <a:chExt cx="4412971" cy="2557670"/>
                        </a:xfrm>
                      </wpg:grpSpPr>
                      <pic:pic xmlns:pic="http://schemas.openxmlformats.org/drawingml/2006/picture">
                        <pic:nvPicPr>
                          <pic:cNvPr id="97" name="Picture 97"/>
                          <pic:cNvPicPr/>
                        </pic:nvPicPr>
                        <pic:blipFill rotWithShape="1">
                          <a:blip r:embed="rId35">
                            <a:extLst>
                              <a:ext uri="{28A0092B-C50C-407E-A947-70E740481C1C}">
                                <a14:useLocalDpi xmlns:a14="http://schemas.microsoft.com/office/drawing/2010/main" val="0"/>
                              </a:ext>
                            </a:extLst>
                          </a:blip>
                          <a:srcRect l="8211" t="5500" r="483" b="2901"/>
                          <a:stretch/>
                        </pic:blipFill>
                        <pic:spPr bwMode="auto">
                          <a:xfrm>
                            <a:off x="0" y="0"/>
                            <a:ext cx="4412971" cy="2557670"/>
                          </a:xfrm>
                          <a:prstGeom prst="rect">
                            <a:avLst/>
                          </a:prstGeom>
                          <a:noFill/>
                          <a:ln>
                            <a:noFill/>
                          </a:ln>
                        </pic:spPr>
                      </pic:pic>
                      <wps:wsp>
                        <wps:cNvPr id="98" name="Rectangle 98"/>
                        <wps:cNvSpPr/>
                        <wps:spPr>
                          <a:xfrm>
                            <a:off x="934834" y="181563"/>
                            <a:ext cx="228040" cy="2259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D9EA8E"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D</w:t>
                              </w:r>
                            </w:p>
                          </w:txbxContent>
                        </wps:txbx>
                        <wps:bodyPr rtlCol="0" anchor="ctr"/>
                      </wps:wsp>
                      <wps:wsp>
                        <wps:cNvPr id="99" name="TextBox 13"/>
                        <wps:cNvSpPr txBox="1"/>
                        <wps:spPr>
                          <a:xfrm>
                            <a:off x="1510625" y="470357"/>
                            <a:ext cx="1417955" cy="255895"/>
                          </a:xfrm>
                          <a:prstGeom prst="rect">
                            <a:avLst/>
                          </a:prstGeom>
                          <a:noFill/>
                        </wps:spPr>
                        <wps:txbx>
                          <w:txbxContent>
                            <w:p w14:paraId="56BA3B7F"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6.5944</w:t>
                              </w:r>
                            </w:p>
                          </w:txbxContent>
                        </wps:txbx>
                        <wps:bodyPr wrap="square">
                          <a:noAutofit/>
                        </wps:bodyPr>
                      </wps:wsp>
                      <wps:wsp>
                        <wps:cNvPr id="100" name="TextBox 21"/>
                        <wps:cNvSpPr txBox="1"/>
                        <wps:spPr>
                          <a:xfrm>
                            <a:off x="1490759" y="801864"/>
                            <a:ext cx="1457325" cy="255938"/>
                          </a:xfrm>
                          <a:prstGeom prst="rect">
                            <a:avLst/>
                          </a:prstGeom>
                          <a:noFill/>
                        </wps:spPr>
                        <wps:txbx>
                          <w:txbxContent>
                            <w:p w14:paraId="4D7B46E7"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-CH3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68FB95B" id="Group 20" o:spid="_x0000_s1081" style="position:absolute;margin-left:3.6pt;margin-top:14.25pt;width:469.5pt;height:257.25pt;z-index:251670528;mso-position-horizontal-relative:margin;mso-width-relative:margin;mso-height-relative:margin" coordsize="44129,25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">
                <v:shape id="Picture 97" o:spid="_x0000_s1082" type="#_x0000_t75" style="position:absolute;width:44129;height:2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">
                  <v:imagedata r:id="rId36" o:title="" croptop="3604f" cropbottom="1901f" cropleft="5381f" cropright="317f"/>
                </v:shape>
                <v:rect id="Rectangle 98" o:spid="_x0000_s1083" style="position:absolute;left:9348;top:1815;width:2280;height:2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" fillcolor="white [3201]" strokecolor="#70ad47 [3209]" strokeweight="1pt">
                  <v:textbox>
                    <w:txbxContent>
                      <w:p w14:paraId="37D9EA8E" w14:textId="77777777" w:rsidR="00D87C0A" w:rsidRPr="00336176" w:rsidRDefault="00D87C0A" w:rsidP="00D87C0A">
                        <w:pPr>
                          <w:jc w:val="center"/>
                          <w:rPr>
                            <w:rFonts w:hAnsi="Calibri"/>
                            <w:b/>
                            <w:bCs/>
                            <w:color w:val="000000" w:themeColor="dark1"/>
                            <w:kern w:val="24"/>
                            <w:sz w:val="24"/>
                            <w:szCs w:val="24"/>
                          </w:rPr>
                        </w:pPr>
                        <w:r w:rsidRPr="00336176">
                          <w:rPr>
                            <w:rFonts w:hAnsi="Calibri"/>
                            <w:b/>
                            <w:bCs/>
                            <w:color w:val="000000" w:themeColor="dark1"/>
                            <w:kern w:val="24"/>
                            <w:sz w:val="24"/>
                            <w:szCs w:val="24"/>
                          </w:rPr>
                          <w:t>D</w:t>
                        </w:r>
                      </w:p>
                    </w:txbxContent>
                  </v:textbox>
                </v:rect>
                <v:shape id="TextBox 13" o:spid="_x0000_s1084" type="#_x0000_t202" style="position:absolute;left:15106;top:4703;width:1417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56BA3B7F"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RT = 6.5944</w:t>
                        </w:r>
                      </w:p>
                    </w:txbxContent>
                  </v:textbox>
                </v:shape>
                <v:shape id="TextBox 21" o:spid="_x0000_s1085" type="#_x0000_t202" style="position:absolute;left:14907;top:8018;width:1457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D7B46E7" w14:textId="77777777" w:rsidR="00D87C0A" w:rsidRPr="00336176" w:rsidRDefault="00D87C0A" w:rsidP="00D87C0A">
                        <w:pPr>
                          <w:rPr>
                            <w:rFonts w:eastAsia="Calibri"/>
                            <w:color w:val="000000"/>
                            <w:kern w:val="24"/>
                            <w:sz w:val="24"/>
                            <w:szCs w:val="24"/>
                          </w:rPr>
                        </w:pPr>
                        <w:r w:rsidRPr="00336176">
                          <w:rPr>
                            <w:rFonts w:eastAsia="Calibri"/>
                            <w:color w:val="000000"/>
                            <w:kern w:val="24"/>
                            <w:sz w:val="24"/>
                            <w:szCs w:val="24"/>
                          </w:rPr>
                          <w:t xml:space="preserve">FG = </w:t>
                        </w:r>
                        <w:r w:rsidRPr="00336176">
                          <w:rPr>
                            <w:rFonts w:ascii="Calibri" w:eastAsia="Calibri" w:hAnsi="Calibri"/>
                            <w:color w:val="000000"/>
                            <w:kern w:val="24"/>
                            <w:sz w:val="24"/>
                            <w:szCs w:val="24"/>
                          </w:rPr>
                          <w:t>-CH3</w:t>
                        </w:r>
                      </w:p>
                    </w:txbxContent>
                  </v:textbox>
                </v:shape>
                <w10:wrap anchorx="margin"/>
              </v:group>
            </w:pict>
          </mc:Fallback>
        </mc:AlternateContent>
      </w:r>
    </w:p>
    <w:p w14:paraId="2AE54457" w14:textId="4845396A" w:rsidR="00D87C0A" w:rsidRPr="00D241E6" w:rsidRDefault="00D87C0A" w:rsidP="00F37F75">
      <w:pPr>
        <w:tabs>
          <w:tab w:val="left" w:pos="5212"/>
        </w:tabs>
        <w:spacing w:line="240" w:lineRule="auto"/>
        <w:rPr>
          <w:rFonts w:ascii="Times New Roman" w:hAnsi="Times New Roman" w:cs="Times New Roman"/>
          <w:b/>
          <w:sz w:val="24"/>
          <w:szCs w:val="24"/>
        </w:rPr>
      </w:pPr>
    </w:p>
    <w:p w14:paraId="387B8ED4" w14:textId="77777777" w:rsidR="00D87C0A" w:rsidRPr="00D241E6" w:rsidRDefault="00D87C0A" w:rsidP="00F37F75">
      <w:pPr>
        <w:tabs>
          <w:tab w:val="left" w:pos="7530"/>
        </w:tabs>
        <w:spacing w:line="240" w:lineRule="auto"/>
        <w:rPr>
          <w:rFonts w:ascii="Times New Roman" w:hAnsi="Times New Roman" w:cs="Times New Roman"/>
          <w:b/>
          <w:sz w:val="24"/>
          <w:szCs w:val="24"/>
        </w:rPr>
      </w:pPr>
      <w:r w:rsidRPr="00D241E6">
        <w:rPr>
          <w:rFonts w:ascii="Times New Roman" w:hAnsi="Times New Roman" w:cs="Times New Roman"/>
          <w:b/>
          <w:sz w:val="24"/>
          <w:szCs w:val="24"/>
        </w:rPr>
        <w:tab/>
      </w:r>
    </w:p>
    <w:p w14:paraId="772330F5"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1C1A0DF5"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2E9639A9"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542ED113" w14:textId="1651D27E" w:rsidR="00D87C0A" w:rsidRDefault="00D87C0A" w:rsidP="00F37F75">
      <w:pPr>
        <w:tabs>
          <w:tab w:val="left" w:pos="5212"/>
        </w:tabs>
        <w:spacing w:line="240" w:lineRule="auto"/>
        <w:rPr>
          <w:rFonts w:ascii="Times New Roman" w:hAnsi="Times New Roman" w:cs="Times New Roman"/>
          <w:b/>
          <w:sz w:val="24"/>
          <w:szCs w:val="24"/>
        </w:rPr>
      </w:pPr>
    </w:p>
    <w:p w14:paraId="5C04F1AE" w14:textId="1CB046E0" w:rsidR="009A4CAC" w:rsidRDefault="009A4CAC" w:rsidP="00F37F75">
      <w:pPr>
        <w:tabs>
          <w:tab w:val="left" w:pos="5212"/>
        </w:tabs>
        <w:spacing w:line="240" w:lineRule="auto"/>
        <w:rPr>
          <w:rFonts w:ascii="Times New Roman" w:hAnsi="Times New Roman" w:cs="Times New Roman"/>
          <w:b/>
          <w:sz w:val="24"/>
          <w:szCs w:val="24"/>
        </w:rPr>
      </w:pPr>
    </w:p>
    <w:p w14:paraId="319BADFB" w14:textId="3C6E4F46" w:rsidR="009A4CAC" w:rsidRDefault="009A4CAC" w:rsidP="00F37F75">
      <w:pPr>
        <w:tabs>
          <w:tab w:val="left" w:pos="5212"/>
        </w:tabs>
        <w:spacing w:line="240" w:lineRule="auto"/>
        <w:rPr>
          <w:rFonts w:ascii="Times New Roman" w:hAnsi="Times New Roman" w:cs="Times New Roman"/>
          <w:b/>
          <w:sz w:val="24"/>
          <w:szCs w:val="24"/>
        </w:rPr>
      </w:pPr>
    </w:p>
    <w:p w14:paraId="6EE40924" w14:textId="3D3FACAE" w:rsidR="009A4CAC" w:rsidRDefault="009A4CAC" w:rsidP="00F37F75">
      <w:pPr>
        <w:tabs>
          <w:tab w:val="left" w:pos="5212"/>
        </w:tabs>
        <w:spacing w:line="240" w:lineRule="auto"/>
        <w:rPr>
          <w:rFonts w:ascii="Times New Roman" w:hAnsi="Times New Roman" w:cs="Times New Roman"/>
          <w:b/>
          <w:sz w:val="24"/>
          <w:szCs w:val="24"/>
        </w:rPr>
      </w:pPr>
    </w:p>
    <w:p w14:paraId="4ED059C4" w14:textId="77777777" w:rsidR="009A4CAC" w:rsidRPr="00D241E6" w:rsidRDefault="009A4CAC" w:rsidP="00F37F75">
      <w:pPr>
        <w:tabs>
          <w:tab w:val="left" w:pos="5212"/>
        </w:tabs>
        <w:spacing w:line="240" w:lineRule="auto"/>
        <w:rPr>
          <w:rFonts w:ascii="Times New Roman" w:hAnsi="Times New Roman" w:cs="Times New Roman"/>
          <w:b/>
          <w:sz w:val="24"/>
          <w:szCs w:val="24"/>
        </w:rPr>
      </w:pPr>
    </w:p>
    <w:p w14:paraId="2317A716" w14:textId="77777777" w:rsidR="00D87C0A" w:rsidRPr="00D241E6" w:rsidRDefault="00D87C0A" w:rsidP="00F37F75">
      <w:pPr>
        <w:tabs>
          <w:tab w:val="left" w:pos="5212"/>
        </w:tabs>
        <w:spacing w:line="240" w:lineRule="auto"/>
        <w:rPr>
          <w:rFonts w:ascii="Times New Roman" w:hAnsi="Times New Roman" w:cs="Times New Roman"/>
          <w:b/>
          <w:sz w:val="24"/>
          <w:szCs w:val="24"/>
        </w:rPr>
      </w:pPr>
    </w:p>
    <w:p w14:paraId="7006C856" w14:textId="4C882831" w:rsidR="00D87C0A" w:rsidRPr="00E86AD2" w:rsidRDefault="00D87C0A" w:rsidP="00F37F75">
      <w:pPr>
        <w:spacing w:line="240" w:lineRule="auto"/>
        <w:rPr>
          <w:rFonts w:ascii="Times New Roman" w:hAnsi="Times New Roman" w:cs="Times New Roman"/>
          <w:sz w:val="20"/>
          <w:szCs w:val="20"/>
        </w:rPr>
      </w:pPr>
      <w:r w:rsidRPr="00E86AD2">
        <w:rPr>
          <w:rFonts w:ascii="Times New Roman" w:hAnsi="Times New Roman" w:cs="Times New Roman"/>
          <w:b/>
          <w:bCs/>
          <w:sz w:val="20"/>
          <w:szCs w:val="20"/>
        </w:rPr>
        <w:t>Key: Abbreviation’s description</w:t>
      </w:r>
      <w:r w:rsidRPr="00E86AD2">
        <w:rPr>
          <w:rFonts w:ascii="Times New Roman" w:hAnsi="Times New Roman" w:cs="Times New Roman"/>
          <w:sz w:val="20"/>
          <w:szCs w:val="20"/>
        </w:rPr>
        <w:t xml:space="preserve"> </w:t>
      </w:r>
      <w:r w:rsidRPr="00E86AD2">
        <w:rPr>
          <w:rFonts w:ascii="Times New Roman" w:hAnsi="Times New Roman" w:cs="Times New Roman"/>
          <w:b/>
          <w:bCs/>
          <w:sz w:val="20"/>
          <w:szCs w:val="20"/>
        </w:rPr>
        <w:t>RT</w:t>
      </w:r>
      <w:r w:rsidRPr="00E86AD2">
        <w:rPr>
          <w:rFonts w:ascii="Times New Roman" w:hAnsi="Times New Roman" w:cs="Times New Roman"/>
          <w:sz w:val="20"/>
          <w:szCs w:val="20"/>
        </w:rPr>
        <w:t xml:space="preserve"> = Retention Time. </w:t>
      </w:r>
      <w:r w:rsidRPr="00E86AD2">
        <w:rPr>
          <w:rFonts w:ascii="Times New Roman" w:hAnsi="Times New Roman" w:cs="Times New Roman"/>
          <w:b/>
          <w:bCs/>
          <w:sz w:val="20"/>
          <w:szCs w:val="20"/>
        </w:rPr>
        <w:t xml:space="preserve">FG </w:t>
      </w:r>
      <w:r w:rsidRPr="00E86AD2">
        <w:rPr>
          <w:rFonts w:ascii="Times New Roman" w:hAnsi="Times New Roman" w:cs="Times New Roman"/>
          <w:sz w:val="20"/>
          <w:szCs w:val="20"/>
        </w:rPr>
        <w:t xml:space="preserve">= Functional. Group </w:t>
      </w:r>
      <w:r w:rsidRPr="00E86AD2">
        <w:rPr>
          <w:rFonts w:ascii="Times New Roman" w:hAnsi="Times New Roman" w:cs="Times New Roman"/>
          <w:b/>
          <w:bCs/>
          <w:sz w:val="20"/>
          <w:szCs w:val="20"/>
        </w:rPr>
        <w:t>C</w:t>
      </w:r>
      <w:r w:rsidRPr="00E86AD2">
        <w:rPr>
          <w:rFonts w:ascii="Times New Roman" w:hAnsi="Times New Roman" w:cs="Times New Roman"/>
          <w:sz w:val="20"/>
          <w:szCs w:val="20"/>
        </w:rPr>
        <w:t xml:space="preserve"> = Tetradecane and </w:t>
      </w:r>
      <w:r w:rsidRPr="00E86AD2">
        <w:rPr>
          <w:rFonts w:ascii="Times New Roman" w:hAnsi="Times New Roman" w:cs="Times New Roman"/>
          <w:b/>
          <w:bCs/>
          <w:sz w:val="20"/>
          <w:szCs w:val="20"/>
        </w:rPr>
        <w:t xml:space="preserve">D </w:t>
      </w:r>
      <w:r w:rsidRPr="00E86AD2">
        <w:rPr>
          <w:rFonts w:ascii="Times New Roman" w:hAnsi="Times New Roman" w:cs="Times New Roman"/>
          <w:sz w:val="20"/>
          <w:szCs w:val="20"/>
        </w:rPr>
        <w:t xml:space="preserve">= Naphthalene, 1, 6-dimethyl, </w:t>
      </w:r>
    </w:p>
    <w:p w14:paraId="1E7AC123" w14:textId="66500D51" w:rsidR="00E86AD2" w:rsidRDefault="00E86AD2" w:rsidP="00F37F75">
      <w:pPr>
        <w:spacing w:line="240" w:lineRule="auto"/>
        <w:rPr>
          <w:rFonts w:ascii="Times New Roman" w:hAnsi="Times New Roman" w:cs="Times New Roman"/>
          <w:sz w:val="24"/>
          <w:szCs w:val="24"/>
        </w:rPr>
      </w:pPr>
    </w:p>
    <w:p w14:paraId="281BBFB5" w14:textId="608AFA7D" w:rsidR="00E86AD2" w:rsidRPr="00E86AD2" w:rsidRDefault="00E86AD2" w:rsidP="00E86AD2">
      <w:pPr>
        <w:spacing w:line="240" w:lineRule="auto"/>
        <w:jc w:val="both"/>
        <w:rPr>
          <w:rFonts w:ascii="Times New Roman" w:eastAsiaTheme="minorHAnsi" w:hAnsi="Times New Roman" w:cs="Times New Roman"/>
          <w:b/>
          <w:sz w:val="24"/>
          <w:szCs w:val="24"/>
          <w:lang w:val="en-GB"/>
        </w:rPr>
      </w:pPr>
      <w:r w:rsidRPr="00D241E6">
        <w:rPr>
          <w:rFonts w:ascii="Times New Roman" w:eastAsiaTheme="minorHAnsi" w:hAnsi="Times New Roman" w:cs="Times New Roman"/>
          <w:b/>
          <w:sz w:val="24"/>
          <w:szCs w:val="24"/>
          <w:lang w:val="en-GB"/>
        </w:rPr>
        <w:t>Plate 1</w:t>
      </w:r>
      <w:r w:rsidRPr="00D241E6">
        <w:rPr>
          <w:rFonts w:ascii="Times New Roman" w:eastAsiaTheme="minorHAnsi" w:hAnsi="Times New Roman" w:cs="Times New Roman"/>
          <w:bCs/>
          <w:sz w:val="24"/>
          <w:szCs w:val="24"/>
          <w:lang w:val="en-GB"/>
        </w:rPr>
        <w:t xml:space="preserve">: </w:t>
      </w:r>
      <w:r w:rsidRPr="00D241E6">
        <w:rPr>
          <w:rFonts w:ascii="Times New Roman" w:eastAsiaTheme="minorHAnsi" w:hAnsi="Times New Roman" w:cs="Times New Roman"/>
          <w:b/>
          <w:sz w:val="24"/>
          <w:szCs w:val="24"/>
          <w:lang w:val="en-GB"/>
        </w:rPr>
        <w:t>Gross appearance of surgical wounds of various groups on day one</w:t>
      </w:r>
    </w:p>
    <w:p w14:paraId="631E3AAB" w14:textId="77777777" w:rsidR="00D87C0A" w:rsidRPr="00D241E6" w:rsidRDefault="00D87C0A" w:rsidP="003A43A0">
      <w:pPr>
        <w:spacing w:line="240" w:lineRule="auto"/>
        <w:jc w:val="center"/>
        <w:rPr>
          <w:rFonts w:ascii="Times New Roman" w:eastAsiaTheme="minorHAnsi" w:hAnsi="Times New Roman" w:cs="Times New Roman"/>
          <w:b/>
          <w:sz w:val="24"/>
          <w:szCs w:val="24"/>
          <w:lang w:val="en-GB"/>
        </w:rPr>
      </w:pPr>
      <w:r w:rsidRPr="00D241E6">
        <w:rPr>
          <w:rFonts w:ascii="Times New Roman" w:hAnsi="Times New Roman" w:cs="Times New Roman"/>
          <w:noProof/>
        </w:rPr>
        <w:drawing>
          <wp:inline distT="0" distB="0" distL="0" distR="0" wp14:anchorId="02A49F3A" wp14:editId="61FCE5C9">
            <wp:extent cx="4210050" cy="2486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7"/>
                    <a:srcRect l="35549" t="24994" r="21461" b="12076"/>
                    <a:stretch>
                      <a:fillRect/>
                    </a:stretch>
                  </pic:blipFill>
                  <pic:spPr>
                    <a:xfrm>
                      <a:off x="0" y="0"/>
                      <a:ext cx="4210050" cy="2486025"/>
                    </a:xfrm>
                    <a:prstGeom prst="rect">
                      <a:avLst/>
                    </a:prstGeom>
                    <a:ln>
                      <a:noFill/>
                    </a:ln>
                  </pic:spPr>
                </pic:pic>
              </a:graphicData>
            </a:graphic>
          </wp:inline>
        </w:drawing>
      </w:r>
    </w:p>
    <w:p w14:paraId="216A902C" w14:textId="3DA96780" w:rsidR="00E86AD2" w:rsidRPr="00E86AD2" w:rsidRDefault="00D87C0A" w:rsidP="00F37F75">
      <w:pPr>
        <w:spacing w:line="240" w:lineRule="auto"/>
        <w:jc w:val="both"/>
        <w:rPr>
          <w:rFonts w:ascii="Times New Roman" w:eastAsiaTheme="minorHAnsi" w:hAnsi="Times New Roman" w:cs="Times New Roman"/>
          <w:b/>
          <w:sz w:val="20"/>
          <w:szCs w:val="20"/>
          <w:lang w:val="en-GB"/>
        </w:rPr>
      </w:pPr>
      <w:r w:rsidRPr="00E86AD2">
        <w:rPr>
          <w:rFonts w:ascii="Times New Roman" w:hAnsi="Times New Roman" w:cs="Times New Roman"/>
          <w:b/>
          <w:bCs/>
          <w:sz w:val="20"/>
          <w:szCs w:val="20"/>
        </w:rPr>
        <w:t xml:space="preserve">Key: Groups description A = </w:t>
      </w:r>
      <w:r w:rsidRPr="00E86AD2">
        <w:rPr>
          <w:rFonts w:ascii="Times New Roman" w:hAnsi="Times New Roman" w:cs="Times New Roman"/>
          <w:sz w:val="20"/>
          <w:szCs w:val="20"/>
        </w:rPr>
        <w:t xml:space="preserve">Negative control, </w:t>
      </w:r>
      <w:r w:rsidRPr="00E86AD2">
        <w:rPr>
          <w:rFonts w:ascii="Times New Roman" w:hAnsi="Times New Roman" w:cs="Times New Roman"/>
          <w:b/>
          <w:bCs/>
          <w:sz w:val="20"/>
          <w:szCs w:val="20"/>
        </w:rPr>
        <w:t>B</w:t>
      </w:r>
      <w:r w:rsidRPr="00E86AD2">
        <w:rPr>
          <w:rFonts w:ascii="Times New Roman" w:hAnsi="Times New Roman" w:cs="Times New Roman"/>
          <w:sz w:val="20"/>
          <w:szCs w:val="20"/>
        </w:rPr>
        <w:t xml:space="preserve"> = 5 % Betadine ointment, </w:t>
      </w:r>
      <w:r w:rsidRPr="00E86AD2">
        <w:rPr>
          <w:rFonts w:ascii="Times New Roman" w:hAnsi="Times New Roman" w:cs="Times New Roman"/>
          <w:b/>
          <w:bCs/>
          <w:sz w:val="20"/>
          <w:szCs w:val="20"/>
        </w:rPr>
        <w:t>C</w:t>
      </w:r>
      <w:r w:rsidRPr="00E86AD2">
        <w:rPr>
          <w:rFonts w:ascii="Times New Roman" w:hAnsi="Times New Roman" w:cs="Times New Roman"/>
          <w:sz w:val="20"/>
          <w:szCs w:val="20"/>
        </w:rPr>
        <w:t xml:space="preserve"> = </w:t>
      </w:r>
      <w:r w:rsidRPr="00E86AD2">
        <w:rPr>
          <w:rFonts w:ascii="Times New Roman" w:hAnsi="Times New Roman" w:cs="Times New Roman"/>
          <w:i/>
          <w:sz w:val="20"/>
          <w:szCs w:val="20"/>
        </w:rPr>
        <w:t xml:space="preserve">A. nilotica, </w:t>
      </w:r>
      <w:r w:rsidRPr="00E86AD2">
        <w:rPr>
          <w:rFonts w:ascii="Times New Roman" w:hAnsi="Times New Roman" w:cs="Times New Roman"/>
          <w:b/>
          <w:bCs/>
          <w:sz w:val="20"/>
          <w:szCs w:val="20"/>
        </w:rPr>
        <w:t>D</w:t>
      </w:r>
      <w:r w:rsidRPr="00E86AD2">
        <w:rPr>
          <w:rFonts w:ascii="Times New Roman" w:hAnsi="Times New Roman" w:cs="Times New Roman"/>
          <w:sz w:val="20"/>
          <w:szCs w:val="20"/>
        </w:rPr>
        <w:t xml:space="preserve"> = </w:t>
      </w:r>
      <w:r w:rsidRPr="00E86AD2">
        <w:rPr>
          <w:rFonts w:ascii="Times New Roman" w:hAnsi="Times New Roman" w:cs="Times New Roman"/>
          <w:i/>
          <w:sz w:val="20"/>
          <w:szCs w:val="20"/>
        </w:rPr>
        <w:t xml:space="preserve">Aloe vera, </w:t>
      </w:r>
      <w:r w:rsidRPr="00E86AD2">
        <w:rPr>
          <w:rFonts w:ascii="Times New Roman" w:hAnsi="Times New Roman" w:cs="Times New Roman"/>
          <w:b/>
          <w:bCs/>
          <w:sz w:val="20"/>
          <w:szCs w:val="20"/>
        </w:rPr>
        <w:t>E</w:t>
      </w:r>
      <w:r w:rsidRPr="00E86AD2">
        <w:rPr>
          <w:rFonts w:ascii="Times New Roman" w:hAnsi="Times New Roman" w:cs="Times New Roman"/>
          <w:sz w:val="20"/>
          <w:szCs w:val="20"/>
        </w:rPr>
        <w:t xml:space="preserve"> = </w:t>
      </w:r>
      <w:r w:rsidRPr="00E86AD2">
        <w:rPr>
          <w:rFonts w:ascii="Times New Roman" w:hAnsi="Times New Roman" w:cs="Times New Roman"/>
          <w:i/>
          <w:sz w:val="20"/>
          <w:szCs w:val="20"/>
        </w:rPr>
        <w:t xml:space="preserve">C. procera, </w:t>
      </w:r>
      <w:r w:rsidRPr="00E86AD2">
        <w:rPr>
          <w:rFonts w:ascii="Times New Roman" w:hAnsi="Times New Roman" w:cs="Times New Roman"/>
          <w:b/>
          <w:bCs/>
          <w:sz w:val="20"/>
          <w:szCs w:val="20"/>
        </w:rPr>
        <w:t>F =</w:t>
      </w:r>
      <w:r w:rsidRPr="00E86AD2">
        <w:rPr>
          <w:rFonts w:ascii="Times New Roman" w:hAnsi="Times New Roman" w:cs="Times New Roman"/>
          <w:sz w:val="20"/>
          <w:szCs w:val="20"/>
        </w:rPr>
        <w:t xml:space="preserve"> </w:t>
      </w:r>
      <w:r w:rsidRPr="00E86AD2">
        <w:rPr>
          <w:rFonts w:ascii="Times New Roman" w:hAnsi="Times New Roman" w:cs="Times New Roman"/>
          <w:i/>
          <w:iCs/>
          <w:sz w:val="20"/>
          <w:szCs w:val="20"/>
        </w:rPr>
        <w:t>A.</w:t>
      </w:r>
      <w:r w:rsidRPr="00E86AD2">
        <w:rPr>
          <w:rFonts w:ascii="Times New Roman" w:hAnsi="Times New Roman" w:cs="Times New Roman"/>
          <w:i/>
          <w:sz w:val="20"/>
          <w:szCs w:val="20"/>
        </w:rPr>
        <w:t xml:space="preserve"> nilotica </w:t>
      </w:r>
      <w:r w:rsidRPr="00E86AD2">
        <w:rPr>
          <w:rFonts w:ascii="Times New Roman" w:hAnsi="Times New Roman" w:cs="Times New Roman"/>
          <w:sz w:val="20"/>
          <w:szCs w:val="20"/>
        </w:rPr>
        <w:t xml:space="preserve">and </w:t>
      </w:r>
      <w:r w:rsidRPr="00E86AD2">
        <w:rPr>
          <w:rFonts w:ascii="Times New Roman" w:hAnsi="Times New Roman" w:cs="Times New Roman"/>
          <w:i/>
          <w:sz w:val="20"/>
          <w:szCs w:val="20"/>
        </w:rPr>
        <w:t xml:space="preserve">Aloe vera, </w:t>
      </w:r>
      <w:r w:rsidRPr="00E86AD2">
        <w:rPr>
          <w:rFonts w:ascii="Times New Roman" w:hAnsi="Times New Roman" w:cs="Times New Roman"/>
          <w:b/>
          <w:bCs/>
          <w:sz w:val="20"/>
          <w:szCs w:val="20"/>
        </w:rPr>
        <w:t>G</w:t>
      </w:r>
      <w:r w:rsidRPr="00E86AD2">
        <w:rPr>
          <w:rFonts w:ascii="Times New Roman" w:hAnsi="Times New Roman" w:cs="Times New Roman"/>
          <w:sz w:val="20"/>
          <w:szCs w:val="20"/>
        </w:rPr>
        <w:t xml:space="preserve"> = </w:t>
      </w:r>
      <w:r w:rsidRPr="00E86AD2">
        <w:rPr>
          <w:rFonts w:ascii="Times New Roman" w:hAnsi="Times New Roman" w:cs="Times New Roman"/>
          <w:i/>
          <w:sz w:val="20"/>
          <w:szCs w:val="20"/>
        </w:rPr>
        <w:t>A. nilotica</w:t>
      </w:r>
      <w:r w:rsidRPr="00E86AD2">
        <w:rPr>
          <w:rFonts w:ascii="Times New Roman" w:hAnsi="Times New Roman" w:cs="Times New Roman"/>
          <w:sz w:val="20"/>
          <w:szCs w:val="20"/>
        </w:rPr>
        <w:t xml:space="preserve"> and </w:t>
      </w:r>
      <w:r w:rsidRPr="00E86AD2">
        <w:rPr>
          <w:rFonts w:ascii="Times New Roman" w:hAnsi="Times New Roman" w:cs="Times New Roman"/>
          <w:i/>
          <w:sz w:val="20"/>
          <w:szCs w:val="20"/>
        </w:rPr>
        <w:t xml:space="preserve">C. procera, </w:t>
      </w:r>
      <w:r w:rsidRPr="00E86AD2">
        <w:rPr>
          <w:rFonts w:ascii="Times New Roman" w:hAnsi="Times New Roman" w:cs="Times New Roman"/>
          <w:b/>
          <w:bCs/>
          <w:sz w:val="20"/>
          <w:szCs w:val="20"/>
        </w:rPr>
        <w:t>H</w:t>
      </w:r>
      <w:r w:rsidRPr="00E86AD2">
        <w:rPr>
          <w:rFonts w:ascii="Times New Roman" w:hAnsi="Times New Roman" w:cs="Times New Roman"/>
          <w:sz w:val="20"/>
          <w:szCs w:val="20"/>
        </w:rPr>
        <w:t xml:space="preserve"> = </w:t>
      </w:r>
      <w:r w:rsidRPr="00E86AD2">
        <w:rPr>
          <w:rFonts w:ascii="Times New Roman" w:hAnsi="Times New Roman" w:cs="Times New Roman"/>
          <w:i/>
          <w:sz w:val="20"/>
          <w:szCs w:val="20"/>
        </w:rPr>
        <w:t>Aloe vera</w:t>
      </w:r>
      <w:r w:rsidRPr="00E86AD2">
        <w:rPr>
          <w:rFonts w:ascii="Times New Roman" w:hAnsi="Times New Roman" w:cs="Times New Roman"/>
          <w:sz w:val="20"/>
          <w:szCs w:val="20"/>
        </w:rPr>
        <w:t xml:space="preserve"> and</w:t>
      </w:r>
      <w:r w:rsidRPr="00E86AD2">
        <w:rPr>
          <w:rFonts w:ascii="Times New Roman" w:hAnsi="Times New Roman" w:cs="Times New Roman"/>
          <w:i/>
          <w:sz w:val="20"/>
          <w:szCs w:val="20"/>
        </w:rPr>
        <w:t xml:space="preserve"> C.      procera </w:t>
      </w:r>
      <w:r w:rsidRPr="00E86AD2">
        <w:rPr>
          <w:rFonts w:ascii="Times New Roman" w:hAnsi="Times New Roman" w:cs="Times New Roman"/>
          <w:iCs/>
          <w:sz w:val="20"/>
          <w:szCs w:val="20"/>
        </w:rPr>
        <w:t xml:space="preserve">and </w:t>
      </w:r>
      <w:r w:rsidRPr="00E86AD2">
        <w:rPr>
          <w:rFonts w:ascii="Times New Roman" w:hAnsi="Times New Roman" w:cs="Times New Roman"/>
          <w:b/>
          <w:bCs/>
          <w:sz w:val="20"/>
          <w:szCs w:val="20"/>
        </w:rPr>
        <w:t>I =</w:t>
      </w:r>
      <w:r w:rsidRPr="00E86AD2">
        <w:rPr>
          <w:rFonts w:ascii="Times New Roman" w:hAnsi="Times New Roman" w:cs="Times New Roman"/>
          <w:sz w:val="20"/>
          <w:szCs w:val="20"/>
        </w:rPr>
        <w:t xml:space="preserve"> </w:t>
      </w:r>
      <w:r w:rsidRPr="00E86AD2">
        <w:rPr>
          <w:rFonts w:ascii="Times New Roman" w:hAnsi="Times New Roman" w:cs="Times New Roman"/>
          <w:i/>
          <w:sz w:val="20"/>
          <w:szCs w:val="20"/>
        </w:rPr>
        <w:t>A. nilotica</w:t>
      </w:r>
      <w:r w:rsidRPr="00E86AD2">
        <w:rPr>
          <w:rFonts w:ascii="Times New Roman" w:hAnsi="Times New Roman" w:cs="Times New Roman"/>
          <w:sz w:val="20"/>
          <w:szCs w:val="20"/>
        </w:rPr>
        <w:t>,</w:t>
      </w:r>
      <w:r w:rsidRPr="00E86AD2">
        <w:rPr>
          <w:rFonts w:ascii="Times New Roman" w:hAnsi="Times New Roman" w:cs="Times New Roman"/>
          <w:i/>
          <w:sz w:val="20"/>
          <w:szCs w:val="20"/>
        </w:rPr>
        <w:t xml:space="preserve"> Aloe vera</w:t>
      </w:r>
      <w:r w:rsidRPr="00E86AD2">
        <w:rPr>
          <w:rFonts w:ascii="Times New Roman" w:hAnsi="Times New Roman" w:cs="Times New Roman"/>
          <w:sz w:val="20"/>
          <w:szCs w:val="20"/>
        </w:rPr>
        <w:t xml:space="preserve"> and </w:t>
      </w:r>
      <w:r w:rsidRPr="00E86AD2">
        <w:rPr>
          <w:rFonts w:ascii="Times New Roman" w:hAnsi="Times New Roman" w:cs="Times New Roman"/>
          <w:i/>
          <w:sz w:val="20"/>
          <w:szCs w:val="20"/>
        </w:rPr>
        <w:t>C. procera</w:t>
      </w:r>
      <w:r w:rsidR="003A43A0" w:rsidRPr="00E86AD2">
        <w:rPr>
          <w:rFonts w:ascii="Times New Roman" w:eastAsiaTheme="minorHAnsi" w:hAnsi="Times New Roman" w:cs="Times New Roman"/>
          <w:b/>
          <w:sz w:val="20"/>
          <w:szCs w:val="20"/>
          <w:lang w:val="en-GB"/>
        </w:rPr>
        <w:t>.</w:t>
      </w:r>
    </w:p>
    <w:p w14:paraId="26F47D28" w14:textId="77777777" w:rsidR="00E86AD2" w:rsidRDefault="00E86AD2" w:rsidP="00F37F75">
      <w:pPr>
        <w:spacing w:line="240" w:lineRule="auto"/>
        <w:jc w:val="both"/>
        <w:rPr>
          <w:rFonts w:ascii="Times New Roman" w:eastAsiaTheme="minorHAnsi" w:hAnsi="Times New Roman" w:cs="Times New Roman"/>
          <w:b/>
          <w:sz w:val="28"/>
          <w:szCs w:val="28"/>
          <w:lang w:val="en-GB"/>
        </w:rPr>
      </w:pPr>
    </w:p>
    <w:p w14:paraId="292C394C" w14:textId="4CB41425" w:rsidR="00E86AD2" w:rsidRPr="00AC37B3" w:rsidRDefault="00E86AD2" w:rsidP="00AC37B3">
      <w:pPr>
        <w:spacing w:line="240" w:lineRule="auto"/>
        <w:jc w:val="both"/>
        <w:rPr>
          <w:rFonts w:ascii="Times New Roman" w:eastAsiaTheme="minorHAnsi" w:hAnsi="Times New Roman" w:cs="Times New Roman"/>
          <w:b/>
          <w:bCs/>
          <w:sz w:val="24"/>
          <w:szCs w:val="24"/>
        </w:rPr>
      </w:pPr>
      <w:r w:rsidRPr="00D241E6">
        <w:rPr>
          <w:rFonts w:ascii="Times New Roman" w:eastAsiaTheme="minorHAnsi" w:hAnsi="Times New Roman" w:cs="Times New Roman"/>
          <w:b/>
          <w:bCs/>
          <w:sz w:val="24"/>
          <w:szCs w:val="24"/>
        </w:rPr>
        <w:t xml:space="preserve">Plate 2: </w:t>
      </w:r>
      <w:r w:rsidRPr="00D241E6">
        <w:rPr>
          <w:rFonts w:ascii="Times New Roman" w:eastAsiaTheme="minorHAnsi" w:hAnsi="Times New Roman" w:cs="Times New Roman"/>
          <w:b/>
          <w:bCs/>
          <w:sz w:val="24"/>
          <w:szCs w:val="24"/>
          <w:lang w:val="en-GB"/>
        </w:rPr>
        <w:t xml:space="preserve">Effect of individual and polyherbal formulated aqueous leaves extract ointments </w:t>
      </w:r>
      <w:r w:rsidRPr="00D241E6">
        <w:rPr>
          <w:rFonts w:ascii="Times New Roman" w:eastAsiaTheme="minorHAnsi" w:hAnsi="Times New Roman" w:cs="Times New Roman"/>
          <w:b/>
          <w:bCs/>
          <w:sz w:val="24"/>
          <w:szCs w:val="24"/>
        </w:rPr>
        <w:t>on Section of Skin showing newly formed epithelial lining and blood vessels stained with H&amp;E X100</w:t>
      </w:r>
    </w:p>
    <w:p w14:paraId="382B77D6" w14:textId="77777777" w:rsidR="00D87C0A" w:rsidRPr="00D241E6" w:rsidRDefault="00D87C0A" w:rsidP="00F37F75">
      <w:pPr>
        <w:spacing w:line="240" w:lineRule="auto"/>
        <w:jc w:val="center"/>
        <w:rPr>
          <w:rFonts w:ascii="Times New Roman" w:eastAsiaTheme="minorHAnsi" w:hAnsi="Times New Roman" w:cs="Times New Roman"/>
          <w:b/>
          <w:bCs/>
          <w:sz w:val="24"/>
          <w:szCs w:val="24"/>
        </w:rPr>
      </w:pPr>
      <w:r w:rsidRPr="00D241E6">
        <w:rPr>
          <w:rFonts w:ascii="Times New Roman" w:hAnsi="Times New Roman" w:cs="Times New Roman"/>
          <w:noProof/>
        </w:rPr>
        <w:drawing>
          <wp:inline distT="0" distB="0" distL="0" distR="0" wp14:anchorId="557AEF13" wp14:editId="406A7180">
            <wp:extent cx="40957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8"/>
                    <a:srcRect l="30607" t="23397" r="24357" b="21018"/>
                    <a:stretch>
                      <a:fillRect/>
                    </a:stretch>
                  </pic:blipFill>
                  <pic:spPr>
                    <a:xfrm>
                      <a:off x="0" y="0"/>
                      <a:ext cx="4095750" cy="2362200"/>
                    </a:xfrm>
                    <a:prstGeom prst="rect">
                      <a:avLst/>
                    </a:prstGeom>
                    <a:ln>
                      <a:noFill/>
                    </a:ln>
                  </pic:spPr>
                </pic:pic>
              </a:graphicData>
            </a:graphic>
          </wp:inline>
        </w:drawing>
      </w:r>
    </w:p>
    <w:p w14:paraId="3A8248FE" w14:textId="55325D7D" w:rsidR="00D87C0A" w:rsidRPr="00E86AD2" w:rsidRDefault="00D87C0A" w:rsidP="003A43A0">
      <w:pPr>
        <w:spacing w:line="240" w:lineRule="auto"/>
        <w:jc w:val="both"/>
        <w:rPr>
          <w:rFonts w:ascii="Times New Roman" w:eastAsiaTheme="minorHAnsi" w:hAnsi="Times New Roman" w:cs="Times New Roman"/>
          <w:b/>
          <w:bCs/>
          <w:sz w:val="20"/>
          <w:szCs w:val="20"/>
        </w:rPr>
      </w:pPr>
      <w:r w:rsidRPr="00E86AD2">
        <w:rPr>
          <w:rFonts w:ascii="Times New Roman" w:hAnsi="Times New Roman" w:cs="Times New Roman"/>
          <w:b/>
          <w:bCs/>
          <w:sz w:val="20"/>
          <w:szCs w:val="20"/>
        </w:rPr>
        <w:t>Key: Groups description</w:t>
      </w:r>
      <w:r w:rsidRPr="00E86AD2">
        <w:rPr>
          <w:rFonts w:ascii="Times New Roman" w:eastAsiaTheme="minorHAnsi" w:hAnsi="Times New Roman" w:cs="Times New Roman"/>
          <w:b/>
          <w:bCs/>
          <w:sz w:val="20"/>
          <w:szCs w:val="20"/>
        </w:rPr>
        <w:t xml:space="preserve"> A = </w:t>
      </w:r>
      <w:r w:rsidRPr="00E86AD2">
        <w:rPr>
          <w:rFonts w:ascii="Times New Roman" w:eastAsiaTheme="minorHAnsi" w:hAnsi="Times New Roman" w:cs="Times New Roman"/>
          <w:sz w:val="20"/>
          <w:szCs w:val="20"/>
        </w:rPr>
        <w:t xml:space="preserve">Negative control (loss of epithelia), </w:t>
      </w:r>
      <w:r w:rsidRPr="00E86AD2">
        <w:rPr>
          <w:rFonts w:ascii="Times New Roman" w:eastAsiaTheme="minorHAnsi" w:hAnsi="Times New Roman" w:cs="Times New Roman"/>
          <w:b/>
          <w:bCs/>
          <w:sz w:val="20"/>
          <w:szCs w:val="20"/>
        </w:rPr>
        <w:t xml:space="preserve">B </w:t>
      </w:r>
      <w:r w:rsidRPr="00E86AD2">
        <w:rPr>
          <w:rFonts w:ascii="Times New Roman" w:eastAsiaTheme="minorHAnsi" w:hAnsi="Times New Roman" w:cs="Times New Roman"/>
          <w:sz w:val="20"/>
          <w:szCs w:val="20"/>
        </w:rPr>
        <w:t xml:space="preserve">= 5 % Betadine ointment (normal formed epithelia),  </w:t>
      </w:r>
      <w:r w:rsidRPr="00E86AD2">
        <w:rPr>
          <w:rFonts w:ascii="Times New Roman" w:eastAsiaTheme="minorHAnsi" w:hAnsi="Times New Roman" w:cs="Times New Roman"/>
          <w:b/>
          <w:bCs/>
          <w:sz w:val="20"/>
          <w:szCs w:val="20"/>
        </w:rPr>
        <w:t xml:space="preserve">C </w:t>
      </w:r>
      <w:r w:rsidRPr="00E86AD2">
        <w:rPr>
          <w:rFonts w:ascii="Times New Roman" w:eastAsiaTheme="minorHAnsi" w:hAnsi="Times New Roman" w:cs="Times New Roman"/>
          <w:sz w:val="20"/>
          <w:szCs w:val="20"/>
        </w:rPr>
        <w:t xml:space="preserve">= </w:t>
      </w:r>
      <w:r w:rsidRPr="00E86AD2">
        <w:rPr>
          <w:rFonts w:ascii="Times New Roman" w:eastAsiaTheme="minorHAnsi" w:hAnsi="Times New Roman" w:cs="Times New Roman"/>
          <w:i/>
          <w:iCs/>
          <w:sz w:val="20"/>
          <w:szCs w:val="20"/>
        </w:rPr>
        <w:t xml:space="preserve">A. nilotica </w:t>
      </w:r>
      <w:r w:rsidRPr="00E86AD2">
        <w:rPr>
          <w:rFonts w:ascii="Times New Roman" w:eastAsiaTheme="minorHAnsi" w:hAnsi="Times New Roman" w:cs="Times New Roman"/>
          <w:sz w:val="20"/>
          <w:szCs w:val="20"/>
        </w:rPr>
        <w:t>((normal formed epithelia),</w:t>
      </w:r>
      <w:r w:rsidRPr="00E86AD2">
        <w:rPr>
          <w:rFonts w:ascii="Times New Roman" w:eastAsiaTheme="minorHAnsi" w:hAnsi="Times New Roman" w:cs="Times New Roman"/>
          <w:i/>
          <w:iCs/>
          <w:sz w:val="20"/>
          <w:szCs w:val="20"/>
        </w:rPr>
        <w:t xml:space="preserve"> </w:t>
      </w:r>
      <w:r w:rsidRPr="00E86AD2">
        <w:rPr>
          <w:rFonts w:ascii="Times New Roman" w:eastAsiaTheme="minorHAnsi" w:hAnsi="Times New Roman" w:cs="Times New Roman"/>
          <w:b/>
          <w:bCs/>
          <w:sz w:val="20"/>
          <w:szCs w:val="20"/>
        </w:rPr>
        <w:t xml:space="preserve">D </w:t>
      </w:r>
      <w:r w:rsidRPr="00E86AD2">
        <w:rPr>
          <w:rFonts w:ascii="Times New Roman" w:eastAsiaTheme="minorHAnsi" w:hAnsi="Times New Roman" w:cs="Times New Roman"/>
          <w:sz w:val="20"/>
          <w:szCs w:val="20"/>
        </w:rPr>
        <w:t xml:space="preserve">= </w:t>
      </w:r>
      <w:r w:rsidRPr="00E86AD2">
        <w:rPr>
          <w:rFonts w:ascii="Times New Roman" w:eastAsiaTheme="minorHAnsi" w:hAnsi="Times New Roman" w:cs="Times New Roman"/>
          <w:i/>
          <w:iCs/>
          <w:sz w:val="20"/>
          <w:szCs w:val="20"/>
        </w:rPr>
        <w:t xml:space="preserve">Aloe vera </w:t>
      </w:r>
      <w:r w:rsidRPr="00E86AD2">
        <w:rPr>
          <w:rFonts w:ascii="Times New Roman" w:eastAsiaTheme="minorHAnsi" w:hAnsi="Times New Roman" w:cs="Times New Roman"/>
          <w:sz w:val="20"/>
          <w:szCs w:val="20"/>
        </w:rPr>
        <w:t>((normal formed epithelia),</w:t>
      </w:r>
      <w:r w:rsidRPr="00E86AD2">
        <w:rPr>
          <w:rFonts w:ascii="Times New Roman" w:eastAsiaTheme="minorHAnsi" w:hAnsi="Times New Roman" w:cs="Times New Roman"/>
          <w:i/>
          <w:iCs/>
          <w:sz w:val="20"/>
          <w:szCs w:val="20"/>
        </w:rPr>
        <w:t xml:space="preserve"> </w:t>
      </w:r>
      <w:r w:rsidRPr="00E86AD2">
        <w:rPr>
          <w:rFonts w:ascii="Times New Roman" w:eastAsiaTheme="minorHAnsi" w:hAnsi="Times New Roman" w:cs="Times New Roman"/>
          <w:b/>
          <w:bCs/>
          <w:sz w:val="20"/>
          <w:szCs w:val="20"/>
        </w:rPr>
        <w:t>E</w:t>
      </w:r>
      <w:r w:rsidRPr="00E86AD2">
        <w:rPr>
          <w:rFonts w:ascii="Times New Roman" w:eastAsiaTheme="minorHAnsi" w:hAnsi="Times New Roman" w:cs="Times New Roman"/>
          <w:sz w:val="20"/>
          <w:szCs w:val="20"/>
        </w:rPr>
        <w:t xml:space="preserve"> = </w:t>
      </w:r>
      <w:r w:rsidRPr="00E86AD2">
        <w:rPr>
          <w:rFonts w:ascii="Times New Roman" w:eastAsiaTheme="minorHAnsi" w:hAnsi="Times New Roman" w:cs="Times New Roman"/>
          <w:i/>
          <w:iCs/>
          <w:sz w:val="20"/>
          <w:szCs w:val="20"/>
        </w:rPr>
        <w:t xml:space="preserve">C. procera </w:t>
      </w:r>
      <w:r w:rsidRPr="00E86AD2">
        <w:rPr>
          <w:rFonts w:ascii="Times New Roman" w:eastAsiaTheme="minorHAnsi" w:hAnsi="Times New Roman" w:cs="Times New Roman"/>
          <w:sz w:val="20"/>
          <w:szCs w:val="20"/>
        </w:rPr>
        <w:t>((partial formed epithelia),</w:t>
      </w:r>
      <w:r w:rsidRPr="00E86AD2">
        <w:rPr>
          <w:rFonts w:ascii="Times New Roman" w:eastAsiaTheme="minorHAnsi" w:hAnsi="Times New Roman" w:cs="Times New Roman"/>
          <w:b/>
          <w:bCs/>
          <w:i/>
          <w:iCs/>
          <w:sz w:val="20"/>
          <w:szCs w:val="20"/>
        </w:rPr>
        <w:t xml:space="preserve"> </w:t>
      </w:r>
      <w:r w:rsidRPr="00E86AD2">
        <w:rPr>
          <w:rFonts w:ascii="Times New Roman" w:eastAsiaTheme="minorHAnsi" w:hAnsi="Times New Roman" w:cs="Times New Roman"/>
          <w:b/>
          <w:bCs/>
          <w:sz w:val="20"/>
          <w:szCs w:val="20"/>
        </w:rPr>
        <w:t>F</w:t>
      </w:r>
      <w:r w:rsidRPr="00E86AD2">
        <w:rPr>
          <w:rFonts w:ascii="Times New Roman" w:eastAsiaTheme="minorHAnsi" w:hAnsi="Times New Roman" w:cs="Times New Roman"/>
          <w:sz w:val="20"/>
          <w:szCs w:val="20"/>
        </w:rPr>
        <w:t xml:space="preserve"> = </w:t>
      </w:r>
      <w:r w:rsidRPr="00E86AD2">
        <w:rPr>
          <w:rFonts w:ascii="Times New Roman" w:eastAsiaTheme="minorHAnsi" w:hAnsi="Times New Roman" w:cs="Times New Roman"/>
          <w:i/>
          <w:iCs/>
          <w:sz w:val="20"/>
          <w:szCs w:val="20"/>
        </w:rPr>
        <w:t xml:space="preserve">A. nilotica </w:t>
      </w:r>
      <w:r w:rsidRPr="00E86AD2">
        <w:rPr>
          <w:rFonts w:ascii="Times New Roman" w:eastAsiaTheme="minorHAnsi" w:hAnsi="Times New Roman" w:cs="Times New Roman"/>
          <w:sz w:val="20"/>
          <w:szCs w:val="20"/>
        </w:rPr>
        <w:t xml:space="preserve">and </w:t>
      </w:r>
      <w:r w:rsidRPr="00E86AD2">
        <w:rPr>
          <w:rFonts w:ascii="Times New Roman" w:eastAsiaTheme="minorHAnsi" w:hAnsi="Times New Roman" w:cs="Times New Roman"/>
          <w:i/>
          <w:iCs/>
          <w:sz w:val="20"/>
          <w:szCs w:val="20"/>
        </w:rPr>
        <w:t xml:space="preserve">Aloe vera </w:t>
      </w:r>
      <w:r w:rsidRPr="00E86AD2">
        <w:rPr>
          <w:rFonts w:ascii="Times New Roman" w:eastAsiaTheme="minorHAnsi" w:hAnsi="Times New Roman" w:cs="Times New Roman"/>
          <w:sz w:val="20"/>
          <w:szCs w:val="20"/>
        </w:rPr>
        <w:t>((normal formed epithelia),</w:t>
      </w:r>
      <w:r w:rsidRPr="00E86AD2">
        <w:rPr>
          <w:rFonts w:ascii="Times New Roman" w:eastAsiaTheme="minorHAnsi" w:hAnsi="Times New Roman" w:cs="Times New Roman"/>
          <w:i/>
          <w:iCs/>
          <w:sz w:val="20"/>
          <w:szCs w:val="20"/>
        </w:rPr>
        <w:t xml:space="preserve"> </w:t>
      </w:r>
      <w:r w:rsidRPr="00E86AD2">
        <w:rPr>
          <w:rFonts w:ascii="Times New Roman" w:eastAsiaTheme="minorHAnsi" w:hAnsi="Times New Roman" w:cs="Times New Roman"/>
          <w:b/>
          <w:bCs/>
          <w:sz w:val="20"/>
          <w:szCs w:val="20"/>
        </w:rPr>
        <w:t>G</w:t>
      </w:r>
      <w:r w:rsidRPr="00E86AD2">
        <w:rPr>
          <w:rFonts w:ascii="Times New Roman" w:eastAsiaTheme="minorHAnsi" w:hAnsi="Times New Roman" w:cs="Times New Roman"/>
          <w:sz w:val="20"/>
          <w:szCs w:val="20"/>
        </w:rPr>
        <w:t xml:space="preserve"> = </w:t>
      </w:r>
      <w:r w:rsidRPr="00E86AD2">
        <w:rPr>
          <w:rFonts w:ascii="Times New Roman" w:eastAsiaTheme="minorHAnsi" w:hAnsi="Times New Roman" w:cs="Times New Roman"/>
          <w:i/>
          <w:iCs/>
          <w:sz w:val="20"/>
          <w:szCs w:val="20"/>
        </w:rPr>
        <w:t>A. nilotica</w:t>
      </w:r>
      <w:r w:rsidRPr="00E86AD2">
        <w:rPr>
          <w:rFonts w:ascii="Times New Roman" w:eastAsiaTheme="minorHAnsi" w:hAnsi="Times New Roman" w:cs="Times New Roman"/>
          <w:sz w:val="20"/>
          <w:szCs w:val="20"/>
        </w:rPr>
        <w:t xml:space="preserve"> and </w:t>
      </w:r>
      <w:r w:rsidRPr="00E86AD2">
        <w:rPr>
          <w:rFonts w:ascii="Times New Roman" w:eastAsiaTheme="minorHAnsi" w:hAnsi="Times New Roman" w:cs="Times New Roman"/>
          <w:i/>
          <w:iCs/>
          <w:sz w:val="20"/>
          <w:szCs w:val="20"/>
        </w:rPr>
        <w:t xml:space="preserve">C. procera </w:t>
      </w:r>
      <w:r w:rsidRPr="00E86AD2">
        <w:rPr>
          <w:rFonts w:ascii="Times New Roman" w:eastAsiaTheme="minorHAnsi" w:hAnsi="Times New Roman" w:cs="Times New Roman"/>
          <w:sz w:val="20"/>
          <w:szCs w:val="20"/>
        </w:rPr>
        <w:t>(normal formed epithelia),</w:t>
      </w:r>
      <w:r w:rsidRPr="00E86AD2">
        <w:rPr>
          <w:rFonts w:ascii="Times New Roman" w:eastAsiaTheme="minorHAnsi" w:hAnsi="Times New Roman" w:cs="Times New Roman"/>
          <w:i/>
          <w:iCs/>
          <w:sz w:val="20"/>
          <w:szCs w:val="20"/>
        </w:rPr>
        <w:t xml:space="preserve"> </w:t>
      </w:r>
      <w:r w:rsidRPr="00E86AD2">
        <w:rPr>
          <w:rFonts w:ascii="Times New Roman" w:eastAsiaTheme="minorHAnsi" w:hAnsi="Times New Roman" w:cs="Times New Roman"/>
          <w:b/>
          <w:bCs/>
          <w:sz w:val="20"/>
          <w:szCs w:val="20"/>
        </w:rPr>
        <w:t>H</w:t>
      </w:r>
      <w:r w:rsidRPr="00E86AD2">
        <w:rPr>
          <w:rFonts w:ascii="Times New Roman" w:eastAsiaTheme="minorHAnsi" w:hAnsi="Times New Roman" w:cs="Times New Roman"/>
          <w:sz w:val="20"/>
          <w:szCs w:val="20"/>
        </w:rPr>
        <w:t xml:space="preserve"> = </w:t>
      </w:r>
      <w:r w:rsidRPr="00E86AD2">
        <w:rPr>
          <w:rFonts w:ascii="Times New Roman" w:eastAsiaTheme="minorHAnsi" w:hAnsi="Times New Roman" w:cs="Times New Roman"/>
          <w:i/>
          <w:iCs/>
          <w:sz w:val="20"/>
          <w:szCs w:val="20"/>
        </w:rPr>
        <w:t>Aloe vera</w:t>
      </w:r>
      <w:r w:rsidRPr="00E86AD2">
        <w:rPr>
          <w:rFonts w:ascii="Times New Roman" w:eastAsiaTheme="minorHAnsi" w:hAnsi="Times New Roman" w:cs="Times New Roman"/>
          <w:sz w:val="20"/>
          <w:szCs w:val="20"/>
        </w:rPr>
        <w:t xml:space="preserve"> and</w:t>
      </w:r>
      <w:r w:rsidRPr="00E86AD2">
        <w:rPr>
          <w:rFonts w:ascii="Times New Roman" w:eastAsiaTheme="minorHAnsi" w:hAnsi="Times New Roman" w:cs="Times New Roman"/>
          <w:i/>
          <w:iCs/>
          <w:sz w:val="20"/>
          <w:szCs w:val="20"/>
        </w:rPr>
        <w:t xml:space="preserve"> C. procera </w:t>
      </w:r>
      <w:r w:rsidRPr="00E86AD2">
        <w:rPr>
          <w:rFonts w:ascii="Times New Roman" w:eastAsiaTheme="minorHAnsi" w:hAnsi="Times New Roman" w:cs="Times New Roman"/>
          <w:sz w:val="20"/>
          <w:szCs w:val="20"/>
        </w:rPr>
        <w:t xml:space="preserve">(partial formed epithelia), and </w:t>
      </w:r>
      <w:r w:rsidRPr="00E86AD2">
        <w:rPr>
          <w:rFonts w:ascii="Times New Roman" w:eastAsiaTheme="minorHAnsi" w:hAnsi="Times New Roman" w:cs="Times New Roman"/>
          <w:b/>
          <w:bCs/>
          <w:sz w:val="20"/>
          <w:szCs w:val="20"/>
        </w:rPr>
        <w:t>I</w:t>
      </w:r>
      <w:r w:rsidRPr="00E86AD2">
        <w:rPr>
          <w:rFonts w:ascii="Times New Roman" w:eastAsiaTheme="minorHAnsi" w:hAnsi="Times New Roman" w:cs="Times New Roman"/>
          <w:sz w:val="20"/>
          <w:szCs w:val="20"/>
        </w:rPr>
        <w:t xml:space="preserve"> = </w:t>
      </w:r>
      <w:r w:rsidRPr="00E86AD2">
        <w:rPr>
          <w:rFonts w:ascii="Times New Roman" w:eastAsiaTheme="minorHAnsi" w:hAnsi="Times New Roman" w:cs="Times New Roman"/>
          <w:i/>
          <w:iCs/>
          <w:sz w:val="20"/>
          <w:szCs w:val="20"/>
        </w:rPr>
        <w:t>A. nilotica</w:t>
      </w:r>
      <w:r w:rsidRPr="00E86AD2">
        <w:rPr>
          <w:rFonts w:ascii="Times New Roman" w:eastAsiaTheme="minorHAnsi" w:hAnsi="Times New Roman" w:cs="Times New Roman"/>
          <w:sz w:val="20"/>
          <w:szCs w:val="20"/>
        </w:rPr>
        <w:t>,</w:t>
      </w:r>
      <w:r w:rsidRPr="00E86AD2">
        <w:rPr>
          <w:rFonts w:ascii="Times New Roman" w:eastAsiaTheme="minorHAnsi" w:hAnsi="Times New Roman" w:cs="Times New Roman"/>
          <w:i/>
          <w:iCs/>
          <w:sz w:val="20"/>
          <w:szCs w:val="20"/>
        </w:rPr>
        <w:t xml:space="preserve"> Aloe vera</w:t>
      </w:r>
      <w:r w:rsidRPr="00E86AD2">
        <w:rPr>
          <w:rFonts w:ascii="Times New Roman" w:eastAsiaTheme="minorHAnsi" w:hAnsi="Times New Roman" w:cs="Times New Roman"/>
          <w:sz w:val="20"/>
          <w:szCs w:val="20"/>
        </w:rPr>
        <w:t xml:space="preserve"> and </w:t>
      </w:r>
      <w:r w:rsidRPr="00E86AD2">
        <w:rPr>
          <w:rFonts w:ascii="Times New Roman" w:eastAsiaTheme="minorHAnsi" w:hAnsi="Times New Roman" w:cs="Times New Roman"/>
          <w:i/>
          <w:iCs/>
          <w:sz w:val="20"/>
          <w:szCs w:val="20"/>
        </w:rPr>
        <w:t xml:space="preserve">C. procera </w:t>
      </w:r>
      <w:r w:rsidRPr="00E86AD2">
        <w:rPr>
          <w:rFonts w:ascii="Times New Roman" w:eastAsiaTheme="minorHAnsi" w:hAnsi="Times New Roman" w:cs="Times New Roman"/>
          <w:sz w:val="20"/>
          <w:szCs w:val="20"/>
        </w:rPr>
        <w:t>(normal formed epithelia),</w:t>
      </w:r>
      <w:r w:rsidRPr="00E86AD2">
        <w:rPr>
          <w:rFonts w:ascii="Times New Roman" w:eastAsiaTheme="minorHAnsi" w:hAnsi="Times New Roman" w:cs="Times New Roman"/>
          <w:i/>
          <w:iCs/>
          <w:sz w:val="20"/>
          <w:szCs w:val="20"/>
        </w:rPr>
        <w:t xml:space="preserve"> </w:t>
      </w:r>
      <w:r w:rsidRPr="00E86AD2">
        <w:rPr>
          <w:rFonts w:ascii="Times New Roman" w:eastAsiaTheme="minorHAnsi" w:hAnsi="Times New Roman" w:cs="Times New Roman"/>
          <w:b/>
          <w:bCs/>
          <w:sz w:val="20"/>
          <w:szCs w:val="20"/>
        </w:rPr>
        <w:t>Black arrows</w:t>
      </w:r>
      <w:r w:rsidRPr="00E86AD2">
        <w:rPr>
          <w:rFonts w:ascii="Times New Roman" w:eastAsiaTheme="minorHAnsi" w:hAnsi="Times New Roman" w:cs="Times New Roman"/>
          <w:sz w:val="20"/>
          <w:szCs w:val="20"/>
        </w:rPr>
        <w:t xml:space="preserve"> = Epitheliasation and </w:t>
      </w:r>
      <w:r w:rsidRPr="00E86AD2">
        <w:rPr>
          <w:rFonts w:ascii="Times New Roman" w:eastAsiaTheme="minorHAnsi" w:hAnsi="Times New Roman" w:cs="Times New Roman"/>
          <w:b/>
          <w:bCs/>
          <w:sz w:val="20"/>
          <w:szCs w:val="20"/>
        </w:rPr>
        <w:t>Blue arrows</w:t>
      </w:r>
      <w:r w:rsidRPr="00E86AD2">
        <w:rPr>
          <w:rFonts w:ascii="Times New Roman" w:eastAsiaTheme="minorHAnsi" w:hAnsi="Times New Roman" w:cs="Times New Roman"/>
          <w:sz w:val="20"/>
          <w:szCs w:val="20"/>
        </w:rPr>
        <w:t xml:space="preserve"> = Angiogenesis (Blood vessels</w:t>
      </w:r>
      <w:r w:rsidR="003A43A0" w:rsidRPr="00E86AD2">
        <w:rPr>
          <w:rFonts w:ascii="Times New Roman" w:eastAsiaTheme="minorHAnsi" w:hAnsi="Times New Roman" w:cs="Times New Roman"/>
          <w:sz w:val="20"/>
          <w:szCs w:val="20"/>
        </w:rPr>
        <w:t xml:space="preserve">, </w:t>
      </w:r>
      <w:r w:rsidRPr="00E86AD2">
        <w:rPr>
          <w:rFonts w:ascii="Times New Roman" w:hAnsi="Times New Roman" w:cs="Times New Roman"/>
          <w:bCs/>
          <w:sz w:val="20"/>
          <w:szCs w:val="20"/>
        </w:rPr>
        <w:t>collagen and elastic fibres distribution,</w:t>
      </w:r>
      <w:r w:rsidRPr="00E86AD2">
        <w:rPr>
          <w:rFonts w:ascii="Times New Roman" w:hAnsi="Times New Roman" w:cs="Times New Roman"/>
          <w:sz w:val="20"/>
          <w:szCs w:val="20"/>
        </w:rPr>
        <w:t xml:space="preserve"> </w:t>
      </w:r>
    </w:p>
    <w:p w14:paraId="33370CB8" w14:textId="77777777" w:rsidR="00D87C0A" w:rsidRPr="00D241E6" w:rsidRDefault="00D87C0A" w:rsidP="00F37F75">
      <w:pPr>
        <w:spacing w:after="0" w:line="240" w:lineRule="auto"/>
        <w:rPr>
          <w:rFonts w:ascii="Times New Roman" w:hAnsi="Times New Roman" w:cs="Times New Roman"/>
          <w:sz w:val="24"/>
          <w:szCs w:val="24"/>
        </w:rPr>
        <w:sectPr w:rsidR="00D87C0A" w:rsidRPr="00D241E6" w:rsidSect="00D31D9A">
          <w:type w:val="continuous"/>
          <w:pgSz w:w="12240" w:h="15840"/>
          <w:pgMar w:top="1440" w:right="1440" w:bottom="1440" w:left="1728" w:header="720" w:footer="720" w:gutter="0"/>
          <w:cols w:space="720"/>
          <w:titlePg/>
          <w:docGrid w:linePitch="360"/>
        </w:sectPr>
      </w:pPr>
    </w:p>
    <w:p w14:paraId="61EFBD84" w14:textId="49BCFFE0" w:rsidR="00D87C0A" w:rsidRPr="00D241E6" w:rsidRDefault="00D87C0A" w:rsidP="003A43A0">
      <w:pPr>
        <w:pBdr>
          <w:bottom w:val="single" w:sz="4" w:space="1" w:color="auto"/>
        </w:pBdr>
        <w:autoSpaceDE w:val="0"/>
        <w:autoSpaceDN w:val="0"/>
        <w:adjustRightInd w:val="0"/>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lastRenderedPageBreak/>
        <w:t xml:space="preserve">Table </w:t>
      </w:r>
      <w:r w:rsidR="004B16ED">
        <w:rPr>
          <w:rFonts w:ascii="Times New Roman" w:hAnsi="Times New Roman" w:cs="Times New Roman"/>
          <w:b/>
          <w:sz w:val="24"/>
          <w:szCs w:val="24"/>
        </w:rPr>
        <w:t>4</w:t>
      </w:r>
      <w:r w:rsidRPr="00D241E6">
        <w:rPr>
          <w:rFonts w:ascii="Times New Roman" w:hAnsi="Times New Roman" w:cs="Times New Roman"/>
          <w:b/>
          <w:sz w:val="24"/>
          <w:szCs w:val="24"/>
        </w:rPr>
        <w:t>: The effect individual and polyherbal formulated ointments on semi-quantitative scoring of histological skin sections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5"/>
        <w:gridCol w:w="3600"/>
        <w:gridCol w:w="900"/>
        <w:gridCol w:w="810"/>
        <w:gridCol w:w="810"/>
        <w:gridCol w:w="810"/>
        <w:gridCol w:w="810"/>
        <w:gridCol w:w="810"/>
        <w:gridCol w:w="900"/>
        <w:gridCol w:w="810"/>
        <w:gridCol w:w="900"/>
        <w:gridCol w:w="895"/>
      </w:tblGrid>
      <w:tr w:rsidR="00D87C0A" w:rsidRPr="00D241E6" w14:paraId="4443E8BD" w14:textId="77777777" w:rsidTr="00A364C9">
        <w:tc>
          <w:tcPr>
            <w:tcW w:w="895" w:type="dxa"/>
          </w:tcPr>
          <w:p w14:paraId="4546668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S/No</w:t>
            </w:r>
          </w:p>
        </w:tc>
        <w:tc>
          <w:tcPr>
            <w:tcW w:w="3600" w:type="dxa"/>
          </w:tcPr>
          <w:p w14:paraId="38D7AF91"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 xml:space="preserve">Parameter and description                                                                          </w:t>
            </w:r>
          </w:p>
        </w:tc>
        <w:tc>
          <w:tcPr>
            <w:tcW w:w="900" w:type="dxa"/>
          </w:tcPr>
          <w:p w14:paraId="457730CE"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Scores</w:t>
            </w:r>
          </w:p>
        </w:tc>
        <w:tc>
          <w:tcPr>
            <w:tcW w:w="810" w:type="dxa"/>
          </w:tcPr>
          <w:p w14:paraId="08983498"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A</w:t>
            </w:r>
          </w:p>
        </w:tc>
        <w:tc>
          <w:tcPr>
            <w:tcW w:w="810" w:type="dxa"/>
          </w:tcPr>
          <w:p w14:paraId="522651F5"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B</w:t>
            </w:r>
          </w:p>
        </w:tc>
        <w:tc>
          <w:tcPr>
            <w:tcW w:w="810" w:type="dxa"/>
          </w:tcPr>
          <w:p w14:paraId="2322FA53"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C</w:t>
            </w:r>
          </w:p>
        </w:tc>
        <w:tc>
          <w:tcPr>
            <w:tcW w:w="810" w:type="dxa"/>
          </w:tcPr>
          <w:p w14:paraId="0FE9FF39"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D</w:t>
            </w:r>
          </w:p>
        </w:tc>
        <w:tc>
          <w:tcPr>
            <w:tcW w:w="810" w:type="dxa"/>
          </w:tcPr>
          <w:p w14:paraId="1EF0E29C"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E</w:t>
            </w:r>
          </w:p>
        </w:tc>
        <w:tc>
          <w:tcPr>
            <w:tcW w:w="900" w:type="dxa"/>
          </w:tcPr>
          <w:p w14:paraId="1A32374B"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F</w:t>
            </w:r>
          </w:p>
        </w:tc>
        <w:tc>
          <w:tcPr>
            <w:tcW w:w="810" w:type="dxa"/>
          </w:tcPr>
          <w:p w14:paraId="137FE9B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G</w:t>
            </w:r>
          </w:p>
        </w:tc>
        <w:tc>
          <w:tcPr>
            <w:tcW w:w="900" w:type="dxa"/>
          </w:tcPr>
          <w:p w14:paraId="2D354D5F"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H</w:t>
            </w:r>
          </w:p>
        </w:tc>
        <w:tc>
          <w:tcPr>
            <w:tcW w:w="895" w:type="dxa"/>
          </w:tcPr>
          <w:p w14:paraId="70E60B14" w14:textId="77777777" w:rsidR="00D87C0A" w:rsidRPr="00D241E6" w:rsidRDefault="00D87C0A" w:rsidP="003A43A0">
            <w:pPr>
              <w:pBdr>
                <w:bottom w:val="single" w:sz="4" w:space="1" w:color="auto"/>
              </w:pBd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I</w:t>
            </w:r>
          </w:p>
        </w:tc>
      </w:tr>
      <w:tr w:rsidR="00D87C0A" w:rsidRPr="00D241E6" w14:paraId="1BA24B11" w14:textId="77777777" w:rsidTr="00A364C9">
        <w:tc>
          <w:tcPr>
            <w:tcW w:w="895" w:type="dxa"/>
          </w:tcPr>
          <w:p w14:paraId="7C4478D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1</w:t>
            </w:r>
          </w:p>
        </w:tc>
        <w:tc>
          <w:tcPr>
            <w:tcW w:w="3600" w:type="dxa"/>
          </w:tcPr>
          <w:tbl>
            <w:tblPr>
              <w:tblW w:w="8302" w:type="dxa"/>
              <w:tblLayout w:type="fixed"/>
              <w:tblLook w:val="04A0" w:firstRow="1" w:lastRow="0" w:firstColumn="1" w:lastColumn="0" w:noHBand="0" w:noVBand="1"/>
            </w:tblPr>
            <w:tblGrid>
              <w:gridCol w:w="8061"/>
              <w:gridCol w:w="241"/>
            </w:tblGrid>
            <w:tr w:rsidR="00D87C0A" w:rsidRPr="00D241E6" w14:paraId="7083C19C" w14:textId="77777777" w:rsidTr="008F21C5">
              <w:trPr>
                <w:trHeight w:val="777"/>
              </w:trPr>
              <w:tc>
                <w:tcPr>
                  <w:tcW w:w="8061" w:type="dxa"/>
                </w:tcPr>
                <w:p w14:paraId="69DCDCAB"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r w:rsidRPr="00D241E6">
                    <w:rPr>
                      <w:rFonts w:ascii="Times New Roman" w:hAnsi="Times New Roman" w:cs="Times New Roman"/>
                      <w:b/>
                      <w:bCs/>
                      <w:sz w:val="24"/>
                      <w:szCs w:val="24"/>
                    </w:rPr>
                    <w:t xml:space="preserve">Degree of epithelialization </w:t>
                  </w:r>
                </w:p>
                <w:p w14:paraId="590A8308"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High epithelialization</w:t>
                  </w:r>
                </w:p>
                <w:p w14:paraId="0351ADDD"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Normal epithelialization                                             </w:t>
                  </w:r>
                </w:p>
                <w:p w14:paraId="6F87B699"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 Low epithelialization                                                </w:t>
                  </w:r>
                </w:p>
                <w:p w14:paraId="4474F815"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 epithelialization                                         </w:t>
                  </w:r>
                </w:p>
              </w:tc>
              <w:tc>
                <w:tcPr>
                  <w:tcW w:w="241" w:type="dxa"/>
                </w:tcPr>
                <w:p w14:paraId="565E08C8"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p>
              </w:tc>
            </w:tr>
          </w:tbl>
          <w:p w14:paraId="09A77F87"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p>
        </w:tc>
        <w:tc>
          <w:tcPr>
            <w:tcW w:w="900" w:type="dxa"/>
          </w:tcPr>
          <w:p w14:paraId="79D40946"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p>
          <w:p w14:paraId="5674BB3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573EFF5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26D604E5"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7B8694B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7503196C" w14:textId="77777777" w:rsidR="00D87C0A" w:rsidRPr="00D241E6" w:rsidRDefault="00D87C0A" w:rsidP="003A43A0">
            <w:pPr>
              <w:spacing w:after="0" w:line="360" w:lineRule="auto"/>
              <w:rPr>
                <w:rFonts w:ascii="Times New Roman" w:hAnsi="Times New Roman" w:cs="Times New Roman"/>
                <w:sz w:val="24"/>
                <w:szCs w:val="24"/>
              </w:rPr>
            </w:pPr>
          </w:p>
          <w:p w14:paraId="12F33D3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8815AD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587232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C5D683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4673CAEA" w14:textId="77777777" w:rsidR="00D87C0A" w:rsidRPr="00D241E6" w:rsidRDefault="00D87C0A" w:rsidP="003A43A0">
            <w:pPr>
              <w:spacing w:after="0" w:line="360" w:lineRule="auto"/>
              <w:rPr>
                <w:rFonts w:ascii="Times New Roman" w:hAnsi="Times New Roman" w:cs="Times New Roman"/>
                <w:sz w:val="24"/>
                <w:szCs w:val="24"/>
              </w:rPr>
            </w:pPr>
          </w:p>
          <w:p w14:paraId="633C510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BFDEB4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77374220"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DF0CF3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3A497786" w14:textId="77777777" w:rsidR="00D87C0A" w:rsidRPr="00D241E6" w:rsidRDefault="00D87C0A" w:rsidP="003A43A0">
            <w:pPr>
              <w:spacing w:after="0" w:line="360" w:lineRule="auto"/>
              <w:rPr>
                <w:rFonts w:ascii="Times New Roman" w:hAnsi="Times New Roman" w:cs="Times New Roman"/>
                <w:sz w:val="24"/>
                <w:szCs w:val="24"/>
              </w:rPr>
            </w:pPr>
          </w:p>
          <w:p w14:paraId="2F7B18A9"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06DE21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28745E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A91759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09586D42" w14:textId="77777777" w:rsidR="00D87C0A" w:rsidRPr="00D241E6" w:rsidRDefault="00D87C0A" w:rsidP="003A43A0">
            <w:pPr>
              <w:spacing w:after="0" w:line="360" w:lineRule="auto"/>
              <w:rPr>
                <w:rFonts w:ascii="Times New Roman" w:hAnsi="Times New Roman" w:cs="Times New Roman"/>
                <w:sz w:val="24"/>
                <w:szCs w:val="24"/>
              </w:rPr>
            </w:pPr>
          </w:p>
          <w:p w14:paraId="20644330"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172437B"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793A49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61F208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0330DBA7" w14:textId="77777777" w:rsidR="00D87C0A" w:rsidRPr="00D241E6" w:rsidRDefault="00D87C0A" w:rsidP="003A43A0">
            <w:pPr>
              <w:spacing w:after="0" w:line="360" w:lineRule="auto"/>
              <w:rPr>
                <w:rFonts w:ascii="Times New Roman" w:hAnsi="Times New Roman" w:cs="Times New Roman"/>
                <w:sz w:val="24"/>
                <w:szCs w:val="24"/>
              </w:rPr>
            </w:pPr>
          </w:p>
          <w:p w14:paraId="0467570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B81AA3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86AE8B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86DA32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900" w:type="dxa"/>
          </w:tcPr>
          <w:p w14:paraId="7118BB5D" w14:textId="77777777" w:rsidR="00D87C0A" w:rsidRPr="00D241E6" w:rsidRDefault="00D87C0A" w:rsidP="003A43A0">
            <w:pPr>
              <w:spacing w:after="0" w:line="360" w:lineRule="auto"/>
              <w:rPr>
                <w:rFonts w:ascii="Times New Roman" w:hAnsi="Times New Roman" w:cs="Times New Roman"/>
                <w:sz w:val="24"/>
                <w:szCs w:val="24"/>
              </w:rPr>
            </w:pPr>
          </w:p>
          <w:p w14:paraId="5CD8D62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59D44C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7D655F1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4FEB1E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10" w:type="dxa"/>
          </w:tcPr>
          <w:p w14:paraId="29FCBB93" w14:textId="77777777" w:rsidR="00D87C0A" w:rsidRPr="00D241E6" w:rsidRDefault="00D87C0A" w:rsidP="003A43A0">
            <w:pPr>
              <w:spacing w:after="0" w:line="360" w:lineRule="auto"/>
              <w:rPr>
                <w:rFonts w:ascii="Times New Roman" w:hAnsi="Times New Roman" w:cs="Times New Roman"/>
                <w:sz w:val="24"/>
                <w:szCs w:val="24"/>
              </w:rPr>
            </w:pPr>
          </w:p>
          <w:p w14:paraId="5FB4AE2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189C70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DA59F4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5DD308E"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900" w:type="dxa"/>
          </w:tcPr>
          <w:p w14:paraId="319C7A6C" w14:textId="77777777" w:rsidR="00D87C0A" w:rsidRPr="00D241E6" w:rsidRDefault="00D87C0A" w:rsidP="003A43A0">
            <w:pPr>
              <w:spacing w:after="0" w:line="360" w:lineRule="auto"/>
              <w:rPr>
                <w:rFonts w:ascii="Times New Roman" w:hAnsi="Times New Roman" w:cs="Times New Roman"/>
                <w:sz w:val="24"/>
                <w:szCs w:val="24"/>
              </w:rPr>
            </w:pPr>
          </w:p>
          <w:p w14:paraId="5B115BF9"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402380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242C0C7B"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8E79D6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c>
          <w:tcPr>
            <w:tcW w:w="895" w:type="dxa"/>
          </w:tcPr>
          <w:p w14:paraId="788E66A2" w14:textId="77777777" w:rsidR="00D87C0A" w:rsidRPr="00D241E6" w:rsidRDefault="00D87C0A" w:rsidP="003A43A0">
            <w:pPr>
              <w:spacing w:after="0" w:line="360" w:lineRule="auto"/>
              <w:rPr>
                <w:rFonts w:ascii="Times New Roman" w:hAnsi="Times New Roman" w:cs="Times New Roman"/>
                <w:sz w:val="24"/>
                <w:szCs w:val="24"/>
              </w:rPr>
            </w:pPr>
          </w:p>
          <w:p w14:paraId="0A045C7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645C5F1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6B95DC8"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04FACB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r>
      <w:tr w:rsidR="00D87C0A" w:rsidRPr="00D241E6" w14:paraId="36DF6C4B" w14:textId="77777777" w:rsidTr="00A364C9">
        <w:tc>
          <w:tcPr>
            <w:tcW w:w="895" w:type="dxa"/>
          </w:tcPr>
          <w:p w14:paraId="3C268971"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sz w:val="24"/>
                <w:szCs w:val="24"/>
              </w:rPr>
              <w:t>2</w:t>
            </w:r>
          </w:p>
        </w:tc>
        <w:tc>
          <w:tcPr>
            <w:tcW w:w="3600" w:type="dxa"/>
          </w:tcPr>
          <w:tbl>
            <w:tblPr>
              <w:tblW w:w="8129" w:type="dxa"/>
              <w:tblLayout w:type="fixed"/>
              <w:tblLook w:val="04A0" w:firstRow="1" w:lastRow="0" w:firstColumn="1" w:lastColumn="0" w:noHBand="0" w:noVBand="1"/>
            </w:tblPr>
            <w:tblGrid>
              <w:gridCol w:w="8129"/>
            </w:tblGrid>
            <w:tr w:rsidR="00D87C0A" w:rsidRPr="00D241E6" w14:paraId="6EEC2CCB" w14:textId="77777777" w:rsidTr="008F21C5">
              <w:trPr>
                <w:trHeight w:val="697"/>
              </w:trPr>
              <w:tc>
                <w:tcPr>
                  <w:tcW w:w="8129" w:type="dxa"/>
                </w:tcPr>
                <w:p w14:paraId="2D738BB8" w14:textId="77777777" w:rsidR="00D87C0A" w:rsidRPr="00D241E6" w:rsidRDefault="00D87C0A" w:rsidP="003A43A0">
                  <w:pPr>
                    <w:autoSpaceDE w:val="0"/>
                    <w:autoSpaceDN w:val="0"/>
                    <w:adjustRightInd w:val="0"/>
                    <w:spacing w:after="0" w:line="360" w:lineRule="auto"/>
                    <w:rPr>
                      <w:rFonts w:ascii="Times New Roman" w:hAnsi="Times New Roman" w:cs="Times New Roman"/>
                      <w:b/>
                      <w:bCs/>
                      <w:sz w:val="24"/>
                      <w:szCs w:val="24"/>
                    </w:rPr>
                  </w:pPr>
                  <w:r w:rsidRPr="00D241E6">
                    <w:rPr>
                      <w:rFonts w:ascii="Times New Roman" w:hAnsi="Times New Roman" w:cs="Times New Roman"/>
                      <w:b/>
                      <w:bCs/>
                      <w:sz w:val="24"/>
                      <w:szCs w:val="24"/>
                    </w:rPr>
                    <w:t>New blood vessel formation</w:t>
                  </w:r>
                </w:p>
                <w:p w14:paraId="44C3D940"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b/>
                      <w:bCs/>
                      <w:sz w:val="24"/>
                      <w:szCs w:val="24"/>
                    </w:rPr>
                    <w:t xml:space="preserve"> </w:t>
                  </w:r>
                  <w:r w:rsidRPr="00D241E6">
                    <w:rPr>
                      <w:rFonts w:ascii="Times New Roman" w:hAnsi="Times New Roman" w:cs="Times New Roman"/>
                      <w:sz w:val="24"/>
                      <w:szCs w:val="24"/>
                    </w:rPr>
                    <w:t xml:space="preserve">Above 4 new blood vessels                                   </w:t>
                  </w:r>
                </w:p>
                <w:p w14:paraId="28724A10"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2-4 new blood vessels                                                  </w:t>
                  </w:r>
                </w:p>
                <w:p w14:paraId="43900B2C"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 1-2 new blood vessels                                                 </w:t>
                  </w:r>
                </w:p>
                <w:p w14:paraId="08097C24" w14:textId="77777777" w:rsidR="00D87C0A" w:rsidRPr="00D241E6" w:rsidRDefault="00D87C0A" w:rsidP="003A43A0">
                  <w:pPr>
                    <w:autoSpaceDE w:val="0"/>
                    <w:autoSpaceDN w:val="0"/>
                    <w:adjustRightInd w:val="0"/>
                    <w:spacing w:after="0" w:line="360" w:lineRule="auto"/>
                    <w:rPr>
                      <w:rFonts w:ascii="Times New Roman" w:hAnsi="Times New Roman" w:cs="Times New Roman"/>
                      <w:sz w:val="24"/>
                      <w:szCs w:val="24"/>
                    </w:rPr>
                  </w:pPr>
                  <w:r w:rsidRPr="00D241E6">
                    <w:rPr>
                      <w:rFonts w:ascii="Times New Roman" w:hAnsi="Times New Roman" w:cs="Times New Roman"/>
                      <w:sz w:val="24"/>
                      <w:szCs w:val="24"/>
                    </w:rPr>
                    <w:t xml:space="preserve">No new blood vessels                                   </w:t>
                  </w:r>
                </w:p>
              </w:tc>
            </w:tr>
          </w:tbl>
          <w:p w14:paraId="757F5F0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p>
        </w:tc>
        <w:tc>
          <w:tcPr>
            <w:tcW w:w="900" w:type="dxa"/>
          </w:tcPr>
          <w:p w14:paraId="326D965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p>
          <w:p w14:paraId="312D58C1"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33B2B31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698D3E1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sz w:val="24"/>
                <w:szCs w:val="24"/>
              </w:rPr>
            </w:pPr>
            <w:r w:rsidRPr="00D241E6">
              <w:rPr>
                <w:rFonts w:ascii="Times New Roman" w:hAnsi="Times New Roman" w:cs="Times New Roman"/>
                <w:sz w:val="24"/>
                <w:szCs w:val="24"/>
              </w:rPr>
              <w:t>+</w:t>
            </w:r>
          </w:p>
          <w:p w14:paraId="6A92DB4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sz w:val="24"/>
                <w:szCs w:val="24"/>
              </w:rPr>
              <w:t>-</w:t>
            </w:r>
          </w:p>
        </w:tc>
        <w:tc>
          <w:tcPr>
            <w:tcW w:w="810" w:type="dxa"/>
          </w:tcPr>
          <w:p w14:paraId="1EF423F8" w14:textId="77777777" w:rsidR="00D87C0A" w:rsidRPr="00D241E6" w:rsidRDefault="00D87C0A" w:rsidP="003A43A0">
            <w:pPr>
              <w:spacing w:after="0" w:line="360" w:lineRule="auto"/>
              <w:rPr>
                <w:rFonts w:ascii="Times New Roman" w:hAnsi="Times New Roman" w:cs="Times New Roman"/>
                <w:sz w:val="24"/>
                <w:szCs w:val="24"/>
              </w:rPr>
            </w:pPr>
          </w:p>
          <w:p w14:paraId="1714926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B411A77"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BA0FEAD"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A571C92" w14:textId="77777777" w:rsidR="00D87C0A" w:rsidRPr="00D241E6" w:rsidRDefault="00D87C0A" w:rsidP="003A43A0">
            <w:pPr>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0AEFF232" w14:textId="77777777" w:rsidR="00D87C0A" w:rsidRPr="00D241E6" w:rsidRDefault="00D87C0A" w:rsidP="003A43A0">
            <w:pPr>
              <w:spacing w:after="0" w:line="360" w:lineRule="auto"/>
              <w:rPr>
                <w:rFonts w:ascii="Times New Roman" w:hAnsi="Times New Roman" w:cs="Times New Roman"/>
                <w:sz w:val="24"/>
                <w:szCs w:val="24"/>
              </w:rPr>
            </w:pPr>
          </w:p>
          <w:p w14:paraId="322B23E2"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3C0C6606"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2B2D49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1935C1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6D41662D" w14:textId="77777777" w:rsidR="00D87C0A" w:rsidRPr="00D241E6" w:rsidRDefault="00D87C0A" w:rsidP="003A43A0">
            <w:pPr>
              <w:spacing w:after="0" w:line="360" w:lineRule="auto"/>
              <w:rPr>
                <w:rFonts w:ascii="Times New Roman" w:hAnsi="Times New Roman" w:cs="Times New Roman"/>
                <w:sz w:val="24"/>
                <w:szCs w:val="24"/>
              </w:rPr>
            </w:pPr>
          </w:p>
          <w:p w14:paraId="00F9BB8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79C8C41"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1BBD5B67"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A684FD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1ECB4C33" w14:textId="77777777" w:rsidR="00D87C0A" w:rsidRPr="00D241E6" w:rsidRDefault="00D87C0A" w:rsidP="003A43A0">
            <w:pPr>
              <w:spacing w:after="0" w:line="360" w:lineRule="auto"/>
              <w:rPr>
                <w:rFonts w:ascii="Times New Roman" w:hAnsi="Times New Roman" w:cs="Times New Roman"/>
                <w:b/>
                <w:sz w:val="24"/>
                <w:szCs w:val="24"/>
              </w:rPr>
            </w:pPr>
          </w:p>
          <w:p w14:paraId="783709F4" w14:textId="77777777" w:rsidR="00D87C0A" w:rsidRPr="00D241E6" w:rsidRDefault="00D87C0A" w:rsidP="003A43A0">
            <w:pPr>
              <w:spacing w:after="0" w:line="360" w:lineRule="auto"/>
              <w:rPr>
                <w:rFonts w:ascii="Times New Roman" w:hAnsi="Times New Roman" w:cs="Times New Roman"/>
                <w:b/>
                <w:sz w:val="24"/>
                <w:szCs w:val="24"/>
              </w:rPr>
            </w:pPr>
            <w:r w:rsidRPr="00D241E6">
              <w:rPr>
                <w:rFonts w:ascii="Times New Roman" w:hAnsi="Times New Roman" w:cs="Times New Roman"/>
                <w:b/>
                <w:sz w:val="24"/>
                <w:szCs w:val="24"/>
              </w:rPr>
              <w:t>-</w:t>
            </w:r>
          </w:p>
          <w:p w14:paraId="7285D624"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b/>
                <w:sz w:val="24"/>
                <w:szCs w:val="24"/>
              </w:rPr>
              <w:t>++</w:t>
            </w:r>
          </w:p>
          <w:p w14:paraId="137510B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D0E72F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7E5DB36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p>
          <w:p w14:paraId="6BB7E39C"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8A3C14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0D39652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DEB60A3"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900" w:type="dxa"/>
          </w:tcPr>
          <w:p w14:paraId="79E73FA1" w14:textId="77777777" w:rsidR="00D87C0A" w:rsidRPr="00D241E6" w:rsidRDefault="00D87C0A" w:rsidP="003A43A0">
            <w:pPr>
              <w:spacing w:after="0" w:line="360" w:lineRule="auto"/>
              <w:rPr>
                <w:rFonts w:ascii="Times New Roman" w:hAnsi="Times New Roman" w:cs="Times New Roman"/>
                <w:sz w:val="24"/>
                <w:szCs w:val="24"/>
              </w:rPr>
            </w:pPr>
          </w:p>
          <w:p w14:paraId="3780EB6A"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7D418F2"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ECDFB2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4F287E40"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10" w:type="dxa"/>
          </w:tcPr>
          <w:p w14:paraId="5F8045D9" w14:textId="77777777" w:rsidR="00D87C0A" w:rsidRPr="00D241E6" w:rsidRDefault="00D87C0A" w:rsidP="003A43A0">
            <w:pPr>
              <w:spacing w:after="0" w:line="360" w:lineRule="auto"/>
              <w:rPr>
                <w:rFonts w:ascii="Times New Roman" w:hAnsi="Times New Roman" w:cs="Times New Roman"/>
                <w:sz w:val="24"/>
                <w:szCs w:val="24"/>
              </w:rPr>
            </w:pPr>
          </w:p>
          <w:p w14:paraId="5704858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3844564"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6466FEFE"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5E51452A"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900" w:type="dxa"/>
          </w:tcPr>
          <w:p w14:paraId="6ED755DD" w14:textId="77777777" w:rsidR="00D87C0A" w:rsidRPr="00D241E6" w:rsidRDefault="00D87C0A" w:rsidP="003A43A0">
            <w:pPr>
              <w:spacing w:after="0" w:line="360" w:lineRule="auto"/>
              <w:rPr>
                <w:rFonts w:ascii="Times New Roman" w:hAnsi="Times New Roman" w:cs="Times New Roman"/>
                <w:sz w:val="24"/>
                <w:szCs w:val="24"/>
              </w:rPr>
            </w:pPr>
          </w:p>
          <w:p w14:paraId="5605F7E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3E04DD4B"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5BAA67CD"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p w14:paraId="335D1058" w14:textId="77777777" w:rsidR="00D87C0A" w:rsidRPr="00D241E6" w:rsidRDefault="00D87C0A" w:rsidP="003A43A0">
            <w:pPr>
              <w:autoSpaceDE w:val="0"/>
              <w:autoSpaceDN w:val="0"/>
              <w:adjustRightInd w:val="0"/>
              <w:spacing w:after="0" w:line="360" w:lineRule="auto"/>
              <w:jc w:val="both"/>
              <w:rPr>
                <w:rFonts w:ascii="Times New Roman" w:hAnsi="Times New Roman" w:cs="Times New Roman"/>
                <w:b/>
                <w:sz w:val="24"/>
                <w:szCs w:val="24"/>
              </w:rPr>
            </w:pPr>
            <w:r w:rsidRPr="00D241E6">
              <w:rPr>
                <w:rFonts w:ascii="Times New Roman" w:hAnsi="Times New Roman" w:cs="Times New Roman"/>
                <w:b/>
                <w:sz w:val="24"/>
                <w:szCs w:val="24"/>
              </w:rPr>
              <w:t>-</w:t>
            </w:r>
          </w:p>
        </w:tc>
        <w:tc>
          <w:tcPr>
            <w:tcW w:w="895" w:type="dxa"/>
          </w:tcPr>
          <w:p w14:paraId="1448D6E3" w14:textId="77777777" w:rsidR="00D87C0A" w:rsidRPr="00D241E6" w:rsidRDefault="00D87C0A" w:rsidP="003A43A0">
            <w:pPr>
              <w:spacing w:after="0" w:line="360" w:lineRule="auto"/>
              <w:rPr>
                <w:rFonts w:ascii="Times New Roman" w:hAnsi="Times New Roman" w:cs="Times New Roman"/>
                <w:sz w:val="24"/>
                <w:szCs w:val="24"/>
              </w:rPr>
            </w:pPr>
          </w:p>
          <w:p w14:paraId="496890E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4B8C41AA"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5EBFFCBC"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p w14:paraId="064F9A4F" w14:textId="77777777" w:rsidR="00D87C0A" w:rsidRPr="00D241E6" w:rsidRDefault="00D87C0A" w:rsidP="003A43A0">
            <w:pPr>
              <w:spacing w:after="0" w:line="360" w:lineRule="auto"/>
              <w:rPr>
                <w:rFonts w:ascii="Times New Roman" w:hAnsi="Times New Roman" w:cs="Times New Roman"/>
                <w:sz w:val="24"/>
                <w:szCs w:val="24"/>
              </w:rPr>
            </w:pPr>
            <w:r w:rsidRPr="00D241E6">
              <w:rPr>
                <w:rFonts w:ascii="Times New Roman" w:hAnsi="Times New Roman" w:cs="Times New Roman"/>
                <w:sz w:val="24"/>
                <w:szCs w:val="24"/>
              </w:rPr>
              <w:t>-</w:t>
            </w:r>
          </w:p>
        </w:tc>
      </w:tr>
    </w:tbl>
    <w:p w14:paraId="6C8C7195" w14:textId="77777777" w:rsidR="00D87C0A" w:rsidRPr="00D241E6" w:rsidRDefault="00D87C0A" w:rsidP="00F37F75">
      <w:pPr>
        <w:spacing w:line="240" w:lineRule="auto"/>
        <w:jc w:val="both"/>
        <w:rPr>
          <w:rFonts w:ascii="Times New Roman" w:hAnsi="Times New Roman" w:cs="Times New Roman"/>
          <w:b/>
          <w:bCs/>
          <w:sz w:val="20"/>
          <w:szCs w:val="20"/>
        </w:rPr>
      </w:pPr>
    </w:p>
    <w:p w14:paraId="62EE411C" w14:textId="77777777" w:rsidR="00D87C0A" w:rsidRPr="00287429" w:rsidRDefault="00D87C0A" w:rsidP="00F37F75">
      <w:pPr>
        <w:spacing w:line="240" w:lineRule="auto"/>
        <w:jc w:val="both"/>
        <w:rPr>
          <w:rFonts w:ascii="Times New Roman" w:eastAsiaTheme="minorHAnsi" w:hAnsi="Times New Roman" w:cs="Times New Roman"/>
          <w:b/>
          <w:sz w:val="20"/>
          <w:szCs w:val="20"/>
          <w:lang w:val="en-GB"/>
        </w:rPr>
      </w:pPr>
      <w:r w:rsidRPr="00287429">
        <w:rPr>
          <w:rFonts w:ascii="Times New Roman" w:hAnsi="Times New Roman" w:cs="Times New Roman"/>
          <w:b/>
          <w:bCs/>
          <w:sz w:val="20"/>
          <w:szCs w:val="20"/>
        </w:rPr>
        <w:t xml:space="preserve">Key: Groups description A = </w:t>
      </w:r>
      <w:r w:rsidRPr="00287429">
        <w:rPr>
          <w:rFonts w:ascii="Times New Roman" w:hAnsi="Times New Roman" w:cs="Times New Roman"/>
          <w:sz w:val="20"/>
          <w:szCs w:val="20"/>
        </w:rPr>
        <w:t xml:space="preserve">Negative control, </w:t>
      </w:r>
      <w:r w:rsidRPr="00287429">
        <w:rPr>
          <w:rFonts w:ascii="Times New Roman" w:hAnsi="Times New Roman" w:cs="Times New Roman"/>
          <w:b/>
          <w:bCs/>
          <w:sz w:val="20"/>
          <w:szCs w:val="20"/>
        </w:rPr>
        <w:t>B</w:t>
      </w:r>
      <w:r w:rsidRPr="00287429">
        <w:rPr>
          <w:rFonts w:ascii="Times New Roman" w:hAnsi="Times New Roman" w:cs="Times New Roman"/>
          <w:sz w:val="20"/>
          <w:szCs w:val="20"/>
        </w:rPr>
        <w:t xml:space="preserve"> = 5 % Betadine ointment, </w:t>
      </w:r>
      <w:r w:rsidRPr="00287429">
        <w:rPr>
          <w:rFonts w:ascii="Times New Roman" w:hAnsi="Times New Roman" w:cs="Times New Roman"/>
          <w:b/>
          <w:bCs/>
          <w:sz w:val="20"/>
          <w:szCs w:val="20"/>
        </w:rPr>
        <w:t>C</w:t>
      </w:r>
      <w:r w:rsidRPr="00287429">
        <w:rPr>
          <w:rFonts w:ascii="Times New Roman" w:hAnsi="Times New Roman" w:cs="Times New Roman"/>
          <w:sz w:val="20"/>
          <w:szCs w:val="20"/>
        </w:rPr>
        <w:t xml:space="preserve"> = </w:t>
      </w:r>
      <w:r w:rsidRPr="00287429">
        <w:rPr>
          <w:rFonts w:ascii="Times New Roman" w:hAnsi="Times New Roman" w:cs="Times New Roman"/>
          <w:i/>
          <w:sz w:val="20"/>
          <w:szCs w:val="20"/>
        </w:rPr>
        <w:t xml:space="preserve">A. nilotica, </w:t>
      </w:r>
      <w:r w:rsidRPr="00287429">
        <w:rPr>
          <w:rFonts w:ascii="Times New Roman" w:hAnsi="Times New Roman" w:cs="Times New Roman"/>
          <w:b/>
          <w:bCs/>
          <w:sz w:val="20"/>
          <w:szCs w:val="20"/>
        </w:rPr>
        <w:t>D</w:t>
      </w:r>
      <w:r w:rsidRPr="00287429">
        <w:rPr>
          <w:rFonts w:ascii="Times New Roman" w:hAnsi="Times New Roman" w:cs="Times New Roman"/>
          <w:sz w:val="20"/>
          <w:szCs w:val="20"/>
        </w:rPr>
        <w:t xml:space="preserve"> = </w:t>
      </w:r>
      <w:r w:rsidRPr="00287429">
        <w:rPr>
          <w:rFonts w:ascii="Times New Roman" w:hAnsi="Times New Roman" w:cs="Times New Roman"/>
          <w:i/>
          <w:sz w:val="20"/>
          <w:szCs w:val="20"/>
        </w:rPr>
        <w:t xml:space="preserve">Aloe vera, </w:t>
      </w:r>
      <w:r w:rsidRPr="00287429">
        <w:rPr>
          <w:rFonts w:ascii="Times New Roman" w:hAnsi="Times New Roman" w:cs="Times New Roman"/>
          <w:b/>
          <w:bCs/>
          <w:sz w:val="20"/>
          <w:szCs w:val="20"/>
        </w:rPr>
        <w:t>E</w:t>
      </w:r>
      <w:r w:rsidRPr="00287429">
        <w:rPr>
          <w:rFonts w:ascii="Times New Roman" w:hAnsi="Times New Roman" w:cs="Times New Roman"/>
          <w:sz w:val="20"/>
          <w:szCs w:val="20"/>
        </w:rPr>
        <w:t xml:space="preserve"> = </w:t>
      </w:r>
      <w:r w:rsidRPr="00287429">
        <w:rPr>
          <w:rFonts w:ascii="Times New Roman" w:hAnsi="Times New Roman" w:cs="Times New Roman"/>
          <w:i/>
          <w:sz w:val="20"/>
          <w:szCs w:val="20"/>
        </w:rPr>
        <w:t xml:space="preserve">C. procera, </w:t>
      </w:r>
      <w:r w:rsidRPr="00287429">
        <w:rPr>
          <w:rFonts w:ascii="Times New Roman" w:hAnsi="Times New Roman" w:cs="Times New Roman"/>
          <w:b/>
          <w:bCs/>
          <w:sz w:val="20"/>
          <w:szCs w:val="20"/>
        </w:rPr>
        <w:t>F =</w:t>
      </w:r>
      <w:r w:rsidRPr="00287429">
        <w:rPr>
          <w:rFonts w:ascii="Times New Roman" w:hAnsi="Times New Roman" w:cs="Times New Roman"/>
          <w:sz w:val="20"/>
          <w:szCs w:val="20"/>
        </w:rPr>
        <w:t xml:space="preserve"> </w:t>
      </w:r>
      <w:r w:rsidRPr="00287429">
        <w:rPr>
          <w:rFonts w:ascii="Times New Roman" w:hAnsi="Times New Roman" w:cs="Times New Roman"/>
          <w:i/>
          <w:iCs/>
          <w:sz w:val="20"/>
          <w:szCs w:val="20"/>
        </w:rPr>
        <w:t>A.</w:t>
      </w:r>
      <w:r w:rsidRPr="00287429">
        <w:rPr>
          <w:rFonts w:ascii="Times New Roman" w:hAnsi="Times New Roman" w:cs="Times New Roman"/>
          <w:i/>
          <w:sz w:val="20"/>
          <w:szCs w:val="20"/>
        </w:rPr>
        <w:t xml:space="preserve"> nilotica </w:t>
      </w:r>
      <w:r w:rsidRPr="00287429">
        <w:rPr>
          <w:rFonts w:ascii="Times New Roman" w:hAnsi="Times New Roman" w:cs="Times New Roman"/>
          <w:sz w:val="20"/>
          <w:szCs w:val="20"/>
        </w:rPr>
        <w:t xml:space="preserve">and </w:t>
      </w:r>
      <w:r w:rsidRPr="00287429">
        <w:rPr>
          <w:rFonts w:ascii="Times New Roman" w:hAnsi="Times New Roman" w:cs="Times New Roman"/>
          <w:i/>
          <w:sz w:val="20"/>
          <w:szCs w:val="20"/>
        </w:rPr>
        <w:t xml:space="preserve">Aloe vera, </w:t>
      </w:r>
      <w:r w:rsidRPr="00287429">
        <w:rPr>
          <w:rFonts w:ascii="Times New Roman" w:hAnsi="Times New Roman" w:cs="Times New Roman"/>
          <w:b/>
          <w:bCs/>
          <w:sz w:val="20"/>
          <w:szCs w:val="20"/>
        </w:rPr>
        <w:t>G</w:t>
      </w:r>
      <w:r w:rsidRPr="00287429">
        <w:rPr>
          <w:rFonts w:ascii="Times New Roman" w:hAnsi="Times New Roman" w:cs="Times New Roman"/>
          <w:sz w:val="20"/>
          <w:szCs w:val="20"/>
        </w:rPr>
        <w:t xml:space="preserve"> = </w:t>
      </w:r>
      <w:r w:rsidRPr="00287429">
        <w:rPr>
          <w:rFonts w:ascii="Times New Roman" w:hAnsi="Times New Roman" w:cs="Times New Roman"/>
          <w:i/>
          <w:sz w:val="20"/>
          <w:szCs w:val="20"/>
        </w:rPr>
        <w:t>A. nilotica</w:t>
      </w:r>
      <w:r w:rsidRPr="00287429">
        <w:rPr>
          <w:rFonts w:ascii="Times New Roman" w:hAnsi="Times New Roman" w:cs="Times New Roman"/>
          <w:sz w:val="20"/>
          <w:szCs w:val="20"/>
        </w:rPr>
        <w:t xml:space="preserve"> and </w:t>
      </w:r>
      <w:r w:rsidRPr="00287429">
        <w:rPr>
          <w:rFonts w:ascii="Times New Roman" w:hAnsi="Times New Roman" w:cs="Times New Roman"/>
          <w:i/>
          <w:sz w:val="20"/>
          <w:szCs w:val="20"/>
        </w:rPr>
        <w:t xml:space="preserve">C. procera, </w:t>
      </w:r>
      <w:r w:rsidRPr="00287429">
        <w:rPr>
          <w:rFonts w:ascii="Times New Roman" w:hAnsi="Times New Roman" w:cs="Times New Roman"/>
          <w:b/>
          <w:bCs/>
          <w:sz w:val="20"/>
          <w:szCs w:val="20"/>
        </w:rPr>
        <w:t>H</w:t>
      </w:r>
      <w:r w:rsidRPr="00287429">
        <w:rPr>
          <w:rFonts w:ascii="Times New Roman" w:hAnsi="Times New Roman" w:cs="Times New Roman"/>
          <w:sz w:val="20"/>
          <w:szCs w:val="20"/>
        </w:rPr>
        <w:t xml:space="preserve"> = </w:t>
      </w:r>
      <w:r w:rsidRPr="00287429">
        <w:rPr>
          <w:rFonts w:ascii="Times New Roman" w:hAnsi="Times New Roman" w:cs="Times New Roman"/>
          <w:i/>
          <w:sz w:val="20"/>
          <w:szCs w:val="20"/>
        </w:rPr>
        <w:t>Aloe vera</w:t>
      </w:r>
      <w:r w:rsidRPr="00287429">
        <w:rPr>
          <w:rFonts w:ascii="Times New Roman" w:hAnsi="Times New Roman" w:cs="Times New Roman"/>
          <w:sz w:val="20"/>
          <w:szCs w:val="20"/>
        </w:rPr>
        <w:t xml:space="preserve"> and</w:t>
      </w:r>
      <w:r w:rsidRPr="00287429">
        <w:rPr>
          <w:rFonts w:ascii="Times New Roman" w:hAnsi="Times New Roman" w:cs="Times New Roman"/>
          <w:i/>
          <w:sz w:val="20"/>
          <w:szCs w:val="20"/>
        </w:rPr>
        <w:t xml:space="preserve"> C. procera </w:t>
      </w:r>
      <w:r w:rsidRPr="00287429">
        <w:rPr>
          <w:rFonts w:ascii="Times New Roman" w:hAnsi="Times New Roman" w:cs="Times New Roman"/>
          <w:iCs/>
          <w:sz w:val="20"/>
          <w:szCs w:val="20"/>
        </w:rPr>
        <w:t xml:space="preserve">and </w:t>
      </w:r>
      <w:r w:rsidRPr="00287429">
        <w:rPr>
          <w:rFonts w:ascii="Times New Roman" w:hAnsi="Times New Roman" w:cs="Times New Roman"/>
          <w:b/>
          <w:bCs/>
          <w:sz w:val="20"/>
          <w:szCs w:val="20"/>
        </w:rPr>
        <w:t>I =</w:t>
      </w:r>
      <w:r w:rsidRPr="00287429">
        <w:rPr>
          <w:rFonts w:ascii="Times New Roman" w:hAnsi="Times New Roman" w:cs="Times New Roman"/>
          <w:sz w:val="20"/>
          <w:szCs w:val="20"/>
        </w:rPr>
        <w:t xml:space="preserve"> </w:t>
      </w:r>
      <w:r w:rsidRPr="00287429">
        <w:rPr>
          <w:rFonts w:ascii="Times New Roman" w:hAnsi="Times New Roman" w:cs="Times New Roman"/>
          <w:i/>
          <w:sz w:val="20"/>
          <w:szCs w:val="20"/>
        </w:rPr>
        <w:t>A. nilotica</w:t>
      </w:r>
      <w:r w:rsidRPr="00287429">
        <w:rPr>
          <w:rFonts w:ascii="Times New Roman" w:hAnsi="Times New Roman" w:cs="Times New Roman"/>
          <w:sz w:val="20"/>
          <w:szCs w:val="20"/>
        </w:rPr>
        <w:t>,</w:t>
      </w:r>
      <w:r w:rsidRPr="00287429">
        <w:rPr>
          <w:rFonts w:ascii="Times New Roman" w:hAnsi="Times New Roman" w:cs="Times New Roman"/>
          <w:i/>
          <w:sz w:val="20"/>
          <w:szCs w:val="20"/>
        </w:rPr>
        <w:t xml:space="preserve"> Aloe vera</w:t>
      </w:r>
      <w:r w:rsidRPr="00287429">
        <w:rPr>
          <w:rFonts w:ascii="Times New Roman" w:hAnsi="Times New Roman" w:cs="Times New Roman"/>
          <w:sz w:val="20"/>
          <w:szCs w:val="20"/>
        </w:rPr>
        <w:t xml:space="preserve"> and </w:t>
      </w:r>
      <w:r w:rsidRPr="00287429">
        <w:rPr>
          <w:rFonts w:ascii="Times New Roman" w:hAnsi="Times New Roman" w:cs="Times New Roman"/>
          <w:i/>
          <w:sz w:val="20"/>
          <w:szCs w:val="20"/>
        </w:rPr>
        <w:t>C. procera</w:t>
      </w:r>
    </w:p>
    <w:p w14:paraId="6944C33C" w14:textId="77777777" w:rsidR="00D87C0A" w:rsidRPr="00D241E6" w:rsidRDefault="00D87C0A" w:rsidP="00F37F75">
      <w:pPr>
        <w:spacing w:line="240" w:lineRule="auto"/>
        <w:jc w:val="center"/>
        <w:rPr>
          <w:rFonts w:ascii="Times New Roman" w:eastAsiaTheme="minorHAnsi" w:hAnsi="Times New Roman" w:cs="Times New Roman"/>
          <w:b/>
          <w:sz w:val="24"/>
          <w:szCs w:val="24"/>
          <w:lang w:val="en-GB"/>
        </w:rPr>
      </w:pPr>
    </w:p>
    <w:p w14:paraId="0E02BC80" w14:textId="77777777" w:rsidR="00D87C0A" w:rsidRPr="00D241E6" w:rsidRDefault="00D87C0A" w:rsidP="00F37F75">
      <w:pPr>
        <w:pStyle w:val="Heading1"/>
        <w:spacing w:line="240" w:lineRule="auto"/>
        <w:jc w:val="both"/>
        <w:rPr>
          <w:rFonts w:ascii="Times New Roman" w:eastAsiaTheme="minorHAnsi" w:hAnsi="Times New Roman" w:cs="Times New Roman"/>
          <w:color w:val="auto"/>
          <w:sz w:val="24"/>
          <w:szCs w:val="24"/>
          <w:lang w:val="en-GB"/>
        </w:rPr>
        <w:sectPr w:rsidR="00D87C0A" w:rsidRPr="00D241E6" w:rsidSect="00ED2049">
          <w:pgSz w:w="15840" w:h="12240" w:orient="landscape"/>
          <w:pgMar w:top="1728" w:right="1440" w:bottom="1440" w:left="1440" w:header="720" w:footer="720" w:gutter="0"/>
          <w:cols w:space="720"/>
          <w:titlePg/>
          <w:docGrid w:linePitch="360"/>
        </w:sectPr>
      </w:pPr>
      <w:bookmarkStart w:id="41" w:name="_Toc212764297"/>
    </w:p>
    <w:bookmarkEnd w:id="41"/>
    <w:p w14:paraId="7FC47AC7" w14:textId="7D6FD6E1" w:rsidR="00CF3B48" w:rsidRPr="00F346A0" w:rsidRDefault="00CF3B48" w:rsidP="00F37F75">
      <w:pPr>
        <w:spacing w:line="240" w:lineRule="auto"/>
        <w:jc w:val="both"/>
        <w:rPr>
          <w:rFonts w:ascii="Times New Roman" w:hAnsi="Times New Roman" w:cs="Times New Roman"/>
          <w:sz w:val="24"/>
          <w:szCs w:val="24"/>
        </w:rPr>
      </w:pPr>
      <w:r w:rsidRPr="00D241E6">
        <w:rPr>
          <w:rFonts w:ascii="Times New Roman" w:hAnsi="Times New Roman" w:cs="Times New Roman"/>
          <w:sz w:val="24"/>
          <w:szCs w:val="24"/>
        </w:rPr>
        <w:lastRenderedPageBreak/>
        <w:t xml:space="preserve">The aqueous extraction leaves procedure of </w:t>
      </w:r>
      <w:r w:rsidRPr="00D241E6">
        <w:rPr>
          <w:rFonts w:ascii="Times New Roman" w:hAnsi="Times New Roman" w:cs="Times New Roman"/>
          <w:i/>
          <w:iCs/>
          <w:sz w:val="24"/>
          <w:szCs w:val="24"/>
        </w:rPr>
        <w:t xml:space="preserve">Acacia nilotica, Aloe vera </w:t>
      </w:r>
      <w:r w:rsidRPr="00D241E6">
        <w:rPr>
          <w:rFonts w:ascii="Times New Roman" w:hAnsi="Times New Roman" w:cs="Times New Roman"/>
          <w:sz w:val="24"/>
          <w:szCs w:val="24"/>
        </w:rPr>
        <w:t xml:space="preserve">and </w:t>
      </w: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were carried out and have very good physical characteristics with significant percentage yield of the extract of 10 %, 15 % and 20 % respectively, the findings of this study were contrary with the findings of the research conducted and reported by Saini </w:t>
      </w:r>
      <w:r w:rsidR="00F346A0" w:rsidRPr="00F346A0">
        <w:rPr>
          <w:rFonts w:ascii="Times New Roman" w:hAnsi="Times New Roman" w:cs="Times New Roman"/>
          <w:sz w:val="24"/>
          <w:szCs w:val="24"/>
        </w:rPr>
        <w:t>[2</w:t>
      </w:r>
      <w:r w:rsidR="00F346A0">
        <w:rPr>
          <w:rFonts w:ascii="Times New Roman" w:hAnsi="Times New Roman" w:cs="Times New Roman"/>
          <w:sz w:val="24"/>
          <w:szCs w:val="24"/>
        </w:rPr>
        <w:t>9</w:t>
      </w:r>
      <w:r w:rsidR="00F346A0" w:rsidRPr="00F346A0">
        <w:rPr>
          <w:rFonts w:ascii="Times New Roman" w:hAnsi="Times New Roman" w:cs="Times New Roman"/>
          <w:sz w:val="24"/>
          <w:szCs w:val="24"/>
        </w:rPr>
        <w:t>]</w:t>
      </w:r>
      <w:r w:rsidR="00F346A0">
        <w:rPr>
          <w:rFonts w:ascii="Times New Roman" w:hAnsi="Times New Roman" w:cs="Times New Roman"/>
          <w:sz w:val="24"/>
          <w:szCs w:val="24"/>
        </w:rPr>
        <w:t xml:space="preserve">, </w:t>
      </w:r>
      <w:r w:rsidRPr="00D241E6">
        <w:rPr>
          <w:rFonts w:ascii="Times New Roman" w:hAnsi="Times New Roman" w:cs="Times New Roman"/>
          <w:sz w:val="24"/>
          <w:szCs w:val="24"/>
        </w:rPr>
        <w:t>and</w:t>
      </w:r>
      <w:r w:rsidRPr="00D241E6">
        <w:rPr>
          <w:rFonts w:ascii="Times New Roman" w:hAnsi="Times New Roman" w:cs="Times New Roman"/>
        </w:rPr>
        <w:t xml:space="preserve"> Albert </w:t>
      </w:r>
      <w:r w:rsidRPr="00D241E6">
        <w:rPr>
          <w:rFonts w:ascii="Times New Roman" w:hAnsi="Times New Roman" w:cs="Times New Roman"/>
          <w:i/>
          <w:iCs/>
        </w:rPr>
        <w:t>et al.</w:t>
      </w:r>
      <w:r w:rsidRPr="00D241E6">
        <w:rPr>
          <w:rFonts w:ascii="Times New Roman" w:hAnsi="Times New Roman" w:cs="Times New Roman"/>
        </w:rPr>
        <w:t xml:space="preserve"> </w:t>
      </w:r>
      <w:r w:rsidR="00F346A0" w:rsidRPr="00F346A0">
        <w:rPr>
          <w:rFonts w:ascii="Times New Roman" w:hAnsi="Times New Roman" w:cs="Times New Roman"/>
          <w:sz w:val="24"/>
          <w:szCs w:val="24"/>
        </w:rPr>
        <w:t>[</w:t>
      </w:r>
      <w:r w:rsidR="00F346A0">
        <w:rPr>
          <w:rFonts w:ascii="Times New Roman" w:hAnsi="Times New Roman" w:cs="Times New Roman"/>
          <w:sz w:val="24"/>
          <w:szCs w:val="24"/>
        </w:rPr>
        <w:t>30</w:t>
      </w:r>
      <w:r w:rsidR="00F346A0" w:rsidRPr="00F346A0">
        <w:rPr>
          <w:rFonts w:ascii="Times New Roman" w:hAnsi="Times New Roman" w:cs="Times New Roman"/>
          <w:sz w:val="24"/>
          <w:szCs w:val="24"/>
        </w:rPr>
        <w:t>]</w:t>
      </w:r>
      <w:r w:rsidRPr="00D241E6">
        <w:rPr>
          <w:rFonts w:ascii="Times New Roman" w:hAnsi="Times New Roman" w:cs="Times New Roman"/>
          <w:sz w:val="24"/>
          <w:szCs w:val="24"/>
        </w:rPr>
        <w:t xml:space="preserve">, where they reported that, the weight of each pod samples before extraction was 100 g. After extraction, the aqueous extract yielded 14 g while the ethanol extract was 28.6 g, the extracts were dark, the reason could be due to different medium of extraction was used in each research.  Similar contrast findings were also reported by the research conducted and reported by </w:t>
      </w:r>
      <w:r w:rsidRPr="00D241E6">
        <w:rPr>
          <w:rFonts w:ascii="Times New Roman" w:hAnsi="Times New Roman" w:cs="Times New Roman"/>
          <w:bCs/>
          <w:sz w:val="24"/>
          <w:szCs w:val="24"/>
        </w:rPr>
        <w:t xml:space="preserve">Shaﬁul </w:t>
      </w:r>
      <w:r w:rsidRPr="00D241E6">
        <w:rPr>
          <w:rFonts w:ascii="Times New Roman" w:hAnsi="Times New Roman" w:cs="Times New Roman"/>
          <w:bCs/>
          <w:i/>
          <w:iCs/>
          <w:sz w:val="24"/>
          <w:szCs w:val="24"/>
        </w:rPr>
        <w:t>et al.</w:t>
      </w:r>
      <w:r w:rsidRPr="00D241E6">
        <w:rPr>
          <w:rFonts w:ascii="Times New Roman" w:hAnsi="Times New Roman" w:cs="Times New Roman"/>
          <w:bCs/>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31</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bCs/>
          <w:sz w:val="24"/>
          <w:szCs w:val="24"/>
        </w:rPr>
        <w:t xml:space="preserve">where they reported high percentage yield value above the percentage yield value reported in this study. The reason for this contrary result could be attributed to the fact that, the plant and medium for extraction used in their research was </w:t>
      </w:r>
      <w:r w:rsidRPr="00D241E6">
        <w:rPr>
          <w:rFonts w:ascii="Times New Roman" w:hAnsi="Times New Roman" w:cs="Times New Roman"/>
          <w:i/>
          <w:iCs/>
          <w:sz w:val="24"/>
          <w:szCs w:val="24"/>
        </w:rPr>
        <w:t xml:space="preserve">Costus speciosus </w:t>
      </w:r>
      <w:r w:rsidRPr="00D241E6">
        <w:rPr>
          <w:rFonts w:ascii="Times New Roman" w:hAnsi="Times New Roman" w:cs="Times New Roman"/>
          <w:sz w:val="24"/>
          <w:szCs w:val="24"/>
        </w:rPr>
        <w:t xml:space="preserve">leaf and </w:t>
      </w:r>
      <w:r w:rsidRPr="00D241E6">
        <w:rPr>
          <w:rFonts w:ascii="Times New Roman" w:hAnsi="Times New Roman" w:cs="Times New Roman"/>
          <w:bCs/>
          <w:sz w:val="24"/>
          <w:szCs w:val="24"/>
        </w:rPr>
        <w:t xml:space="preserve">95 % ethanol which were quite different from the one used in this research which was aqueous on </w:t>
      </w:r>
      <w:r w:rsidRPr="00D241E6">
        <w:rPr>
          <w:rFonts w:ascii="Times New Roman" w:hAnsi="Times New Roman" w:cs="Times New Roman"/>
          <w:bCs/>
          <w:i/>
          <w:iCs/>
          <w:sz w:val="24"/>
          <w:szCs w:val="24"/>
        </w:rPr>
        <w:t>Acacia nilotica</w:t>
      </w:r>
      <w:r w:rsidRPr="00D241E6">
        <w:rPr>
          <w:rFonts w:ascii="Times New Roman" w:hAnsi="Times New Roman" w:cs="Times New Roman"/>
          <w:bCs/>
          <w:sz w:val="24"/>
          <w:szCs w:val="24"/>
        </w:rPr>
        <w:t xml:space="preserve"> leaves and distilled water. </w:t>
      </w:r>
    </w:p>
    <w:p w14:paraId="16910B80" w14:textId="78A651FF" w:rsidR="007F6D2D" w:rsidRDefault="00CF3B48" w:rsidP="007F6D2D">
      <w:pPr>
        <w:spacing w:line="240" w:lineRule="auto"/>
        <w:jc w:val="both"/>
        <w:rPr>
          <w:rFonts w:ascii="Times New Roman" w:hAnsi="Times New Roman" w:cs="Times New Roman"/>
        </w:rPr>
      </w:pPr>
      <w:r w:rsidRPr="00D241E6">
        <w:rPr>
          <w:rFonts w:ascii="Times New Roman" w:hAnsi="Times New Roman" w:cs="Times New Roman"/>
          <w:sz w:val="24"/>
          <w:szCs w:val="24"/>
        </w:rPr>
        <w:t xml:space="preserve">The Gas Chromatography-Mass Spectrophotometry (GC-MS) analysis, revealed a number of bioactive components of organic acids, in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Calotropis procera</w:t>
      </w:r>
      <w:r w:rsidRPr="00D241E6">
        <w:rPr>
          <w:rFonts w:ascii="Times New Roman" w:hAnsi="Times New Roman" w:cs="Times New Roman"/>
          <w:sz w:val="24"/>
          <w:szCs w:val="24"/>
        </w:rPr>
        <w:t xml:space="preserve"> crude aqueous leaves extract that including Fumaric Acid (FA), Citric Acid (CA), Succinic Acid (SA), and Malic Acid (MA). Also, contained </w:t>
      </w:r>
      <w:r w:rsidRPr="00D241E6">
        <w:rPr>
          <w:rFonts w:ascii="Times New Roman" w:hAnsi="Times New Roman" w:cs="Times New Roman"/>
        </w:rPr>
        <w:t>esters (fatty acids) and phenolic compounds</w:t>
      </w:r>
      <w:r w:rsidRPr="00D241E6">
        <w:rPr>
          <w:rFonts w:ascii="Times New Roman" w:hAnsi="Times New Roman" w:cs="Times New Roman"/>
          <w:sz w:val="24"/>
          <w:szCs w:val="24"/>
        </w:rPr>
        <w:t xml:space="preserve"> which are very essential bioactive components responsible for the therapeutic effect in facilitating wound healing process. These findings were in line with the findings of the research conducted and reported by </w:t>
      </w:r>
      <w:r w:rsidRPr="00D241E6">
        <w:rPr>
          <w:rFonts w:ascii="Times New Roman" w:hAnsi="Times New Roman" w:cs="Times New Roman"/>
          <w:bCs/>
          <w:sz w:val="24"/>
          <w:szCs w:val="24"/>
        </w:rPr>
        <w:t xml:space="preserve">Ammara </w:t>
      </w:r>
      <w:r w:rsidRPr="00D241E6">
        <w:rPr>
          <w:rFonts w:ascii="Times New Roman" w:hAnsi="Times New Roman" w:cs="Times New Roman"/>
          <w:bCs/>
          <w:i/>
          <w:iCs/>
          <w:sz w:val="24"/>
          <w:szCs w:val="24"/>
        </w:rPr>
        <w:t>et al</w:t>
      </w:r>
      <w:r w:rsidRPr="00D241E6">
        <w:rPr>
          <w:rFonts w:ascii="Times New Roman" w:hAnsi="Times New Roman" w:cs="Times New Roman"/>
          <w:bCs/>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32</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bCs/>
          <w:sz w:val="24"/>
          <w:szCs w:val="24"/>
        </w:rPr>
        <w:t xml:space="preserve">where they found out that such bioactive components were discovered in their extract used in the research they have carried out. </w:t>
      </w:r>
      <w:r w:rsidRPr="00D241E6">
        <w:rPr>
          <w:rFonts w:ascii="Times New Roman" w:hAnsi="Times New Roman" w:cs="Times New Roman"/>
        </w:rPr>
        <w:t xml:space="preserve">The findings were also in </w:t>
      </w:r>
      <w:r w:rsidRPr="00D241E6">
        <w:rPr>
          <w:rFonts w:ascii="Times New Roman" w:hAnsi="Times New Roman" w:cs="Times New Roman"/>
        </w:rPr>
        <w:t xml:space="preserve">agreement with the research reported by </w:t>
      </w:r>
      <w:r w:rsidRPr="00D241E6">
        <w:rPr>
          <w:rFonts w:ascii="Times New Roman" w:hAnsi="Times New Roman" w:cs="Times New Roman"/>
          <w:sz w:val="23"/>
          <w:szCs w:val="23"/>
        </w:rPr>
        <w:t>D</w:t>
      </w:r>
      <w:r w:rsidRPr="00D241E6">
        <w:rPr>
          <w:rFonts w:ascii="Times New Roman" w:hAnsi="Times New Roman" w:cs="Times New Roman"/>
        </w:rPr>
        <w:t xml:space="preserve">avid </w:t>
      </w:r>
      <w:r w:rsidRPr="00D241E6">
        <w:rPr>
          <w:rFonts w:ascii="Times New Roman" w:hAnsi="Times New Roman" w:cs="Times New Roman"/>
          <w:i/>
          <w:iCs/>
        </w:rPr>
        <w:t>et al.</w:t>
      </w:r>
      <w:r w:rsidRPr="00D241E6">
        <w:rPr>
          <w:rFonts w:ascii="Times New Roman" w:hAnsi="Times New Roman" w:cs="Times New Roman"/>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33</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rPr>
        <w:t>where they reported that 10 compounds were identified from the extract characterized by the presence of esters and phenolic compounds like 2,4-di-</w:t>
      </w:r>
      <w:r w:rsidRPr="00D241E6">
        <w:rPr>
          <w:rFonts w:ascii="Times New Roman" w:hAnsi="Times New Roman" w:cs="Times New Roman"/>
          <w:i/>
          <w:iCs/>
        </w:rPr>
        <w:t>tert</w:t>
      </w:r>
      <w:r w:rsidRPr="00D241E6">
        <w:rPr>
          <w:rFonts w:ascii="Times New Roman" w:hAnsi="Times New Roman" w:cs="Times New Roman"/>
        </w:rPr>
        <w:t xml:space="preserve">-butylphenol, 2-((octyloxy)carbonyl) benzoic acid and sitosterol. </w:t>
      </w:r>
      <w:r w:rsidRPr="00D241E6">
        <w:rPr>
          <w:rFonts w:ascii="Times New Roman" w:hAnsi="Times New Roman" w:cs="Times New Roman"/>
          <w:bCs/>
          <w:sz w:val="24"/>
          <w:szCs w:val="24"/>
        </w:rPr>
        <w:t xml:space="preserve"> The reason for the similar findings could be suspected to be due to the fact that same plant extraction procedure and method of GC-MS analysis procedure </w:t>
      </w:r>
      <w:r w:rsidRPr="00D241E6">
        <w:rPr>
          <w:rFonts w:ascii="Times New Roman" w:eastAsia="MinionPro-Regular" w:hAnsi="Times New Roman" w:cs="Times New Roman"/>
          <w:sz w:val="24"/>
          <w:szCs w:val="24"/>
        </w:rPr>
        <w:t xml:space="preserve">The section of skin  stained with H &amp; E stain show normal scoring pattern of well-formed epitheliasation and angiogenesis formations which indicate remarkable wound healing progress, in group C treated with 5 % aqueous leaves extract </w:t>
      </w:r>
      <w:r w:rsidR="00287429">
        <w:rPr>
          <w:rFonts w:ascii="Times New Roman" w:eastAsia="MinionPro-Regular" w:hAnsi="Times New Roman" w:cs="Times New Roman"/>
          <w:sz w:val="24"/>
          <w:szCs w:val="24"/>
        </w:rPr>
        <w:t xml:space="preserve">(ALE) </w:t>
      </w:r>
      <w:r w:rsidRPr="00D241E6">
        <w:rPr>
          <w:rFonts w:ascii="Times New Roman" w:eastAsia="MinionPro-Regular" w:hAnsi="Times New Roman" w:cs="Times New Roman"/>
          <w:sz w:val="24"/>
          <w:szCs w:val="24"/>
        </w:rPr>
        <w:t xml:space="preserve">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formulated ointment, D treated with 5 % </w:t>
      </w:r>
      <w:r w:rsidR="00043AB8">
        <w:rPr>
          <w:rFonts w:ascii="Times New Roman" w:eastAsia="MinionPro-Regular" w:hAnsi="Times New Roman" w:cs="Times New Roman"/>
          <w:sz w:val="24"/>
          <w:szCs w:val="24"/>
        </w:rPr>
        <w:t>ALE</w:t>
      </w:r>
      <w:r w:rsidR="00043AB8"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sz w:val="24"/>
          <w:szCs w:val="24"/>
        </w:rPr>
        <w:t xml:space="preserve">of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F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H treated with 5 % </w:t>
      </w:r>
      <w:r w:rsidR="00043AB8">
        <w:rPr>
          <w:rFonts w:ascii="Times New Roman" w:eastAsia="MinionPro-Regular" w:hAnsi="Times New Roman" w:cs="Times New Roman"/>
          <w:sz w:val="24"/>
          <w:szCs w:val="24"/>
        </w:rPr>
        <w:t>ALE</w:t>
      </w:r>
      <w:r w:rsidRPr="00D241E6">
        <w:rPr>
          <w:rFonts w:ascii="Times New Roman" w:eastAsia="MinionPro-Regular" w:hAnsi="Times New Roman" w:cs="Times New Roman"/>
          <w:sz w:val="24"/>
          <w:szCs w:val="24"/>
        </w:rPr>
        <w:t xml:space="preserve">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Calotropis procera</w:t>
      </w:r>
      <w:r w:rsidRPr="00D241E6">
        <w:rPr>
          <w:rFonts w:ascii="Times New Roman" w:eastAsia="MinionPro-Regular" w:hAnsi="Times New Roman" w:cs="Times New Roman"/>
          <w:sz w:val="24"/>
          <w:szCs w:val="24"/>
        </w:rPr>
        <w:t xml:space="preserve"> formulated ointment and I treated with 5 % </w:t>
      </w:r>
      <w:r w:rsidR="00287429">
        <w:rPr>
          <w:rFonts w:ascii="Times New Roman" w:eastAsia="MinionPro-Regular" w:hAnsi="Times New Roman" w:cs="Times New Roman"/>
          <w:sz w:val="24"/>
          <w:szCs w:val="24"/>
        </w:rPr>
        <w:t xml:space="preserve">ALE </w:t>
      </w:r>
      <w:r w:rsidRPr="00D241E6">
        <w:rPr>
          <w:rFonts w:ascii="Times New Roman" w:eastAsia="MinionPro-Regular" w:hAnsi="Times New Roman" w:cs="Times New Roman"/>
          <w:sz w:val="24"/>
          <w:szCs w:val="24"/>
        </w:rPr>
        <w:t xml:space="preserve">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and</w:t>
      </w:r>
      <w:r w:rsidRPr="00D241E6">
        <w:rPr>
          <w:rFonts w:ascii="Times New Roman" w:eastAsia="MinionPro-Regular" w:hAnsi="Times New Roman" w:cs="Times New Roman"/>
          <w:i/>
          <w:iCs/>
          <w:sz w:val="24"/>
          <w:szCs w:val="24"/>
        </w:rPr>
        <w:t xml:space="preserve"> Calotropis procera</w:t>
      </w:r>
      <w:r w:rsidRPr="00D241E6">
        <w:rPr>
          <w:rFonts w:ascii="Times New Roman" w:eastAsia="MinionPro-Regular" w:hAnsi="Times New Roman" w:cs="Times New Roman"/>
          <w:sz w:val="24"/>
          <w:szCs w:val="24"/>
        </w:rPr>
        <w:t xml:space="preserve"> ointment, while other groups show partial scoring pattern of epitheliasation and angiogenesis formations with minimal granulation tissues around the edge of the wound margin. The findings were in line with the study of Eman </w:t>
      </w:r>
      <w:r w:rsidRPr="00D241E6">
        <w:rPr>
          <w:rFonts w:ascii="Times New Roman" w:eastAsia="MinionPro-Regular" w:hAnsi="Times New Roman" w:cs="Times New Roman"/>
          <w:i/>
          <w:iCs/>
          <w:sz w:val="24"/>
          <w:szCs w:val="24"/>
        </w:rPr>
        <w:t>et al.</w:t>
      </w:r>
      <w:r w:rsidRPr="00D241E6">
        <w:rPr>
          <w:rFonts w:ascii="Times New Roman" w:eastAsia="MinionPro-Regular" w:hAnsi="Times New Roman" w:cs="Times New Roman"/>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34</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eastAsia="MinionPro-Regular" w:hAnsi="Times New Roman" w:cs="Times New Roman"/>
          <w:sz w:val="24"/>
          <w:szCs w:val="24"/>
        </w:rPr>
        <w:t xml:space="preserve">who reported that, granulation tissue, at first day there was a scanty amount of granulation tissue in the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group while in the control group it was absent, after 3 days the granulation tissue still the same for the study group but became scanty in the control group, after 7 days both groups show increased score of granulation tissue formation.</w:t>
      </w:r>
      <w:r>
        <w:rPr>
          <w:rFonts w:ascii="Times New Roman" w:eastAsia="MinionPro-Regular" w:hAnsi="Times New Roman" w:cs="Times New Roman"/>
          <w:sz w:val="24"/>
          <w:szCs w:val="24"/>
        </w:rPr>
        <w:t xml:space="preserve"> </w:t>
      </w:r>
      <w:r w:rsidRPr="00D241E6">
        <w:rPr>
          <w:rFonts w:ascii="Times New Roman" w:hAnsi="Times New Roman" w:cs="Times New Roman"/>
          <w:bCs/>
          <w:sz w:val="24"/>
          <w:szCs w:val="24"/>
        </w:rPr>
        <w:t>were used in both researches.</w:t>
      </w:r>
      <w:r w:rsidRPr="00D241E6">
        <w:rPr>
          <w:rFonts w:ascii="Times New Roman" w:hAnsi="Times New Roman" w:cs="Times New Roman"/>
        </w:rPr>
        <w:t xml:space="preserve"> </w:t>
      </w:r>
    </w:p>
    <w:p w14:paraId="0AE3ABDB" w14:textId="77777777" w:rsidR="00726DB5" w:rsidRDefault="007F6D2D" w:rsidP="0071389E">
      <w:pPr>
        <w:spacing w:line="240" w:lineRule="auto"/>
        <w:jc w:val="both"/>
        <w:rPr>
          <w:rFonts w:ascii="Times New Roman" w:hAnsi="Times New Roman" w:cs="Times New Roman"/>
        </w:rPr>
      </w:pPr>
      <w:r w:rsidRPr="00D241E6">
        <w:rPr>
          <w:rFonts w:ascii="Times New Roman" w:eastAsiaTheme="minorHAnsi" w:hAnsi="Times New Roman" w:cs="Times New Roman"/>
          <w:bCs/>
          <w:sz w:val="24"/>
          <w:szCs w:val="24"/>
          <w:lang w:val="en-GB"/>
        </w:rPr>
        <w:t xml:space="preserve">Th gross appearance of surgical wounds of various groups on day one, the first day of surgical skin wound was inflicted on the dorsal aspect of each rat, there was equal size of wound diameters length of full thickness of surgical skin wound, bleeding was arrested with the aid of small pressure </w:t>
      </w:r>
      <w:r w:rsidRPr="00D241E6">
        <w:rPr>
          <w:rFonts w:ascii="Times New Roman" w:eastAsiaTheme="minorHAnsi" w:hAnsi="Times New Roman" w:cs="Times New Roman"/>
          <w:bCs/>
          <w:sz w:val="24"/>
          <w:szCs w:val="24"/>
          <w:lang w:val="en-GB"/>
        </w:rPr>
        <w:lastRenderedPageBreak/>
        <w:t>on sterile gauze and after the bleeding has stopped area was washed with normal saline. The surgically wounded skin site appears fresh with approximately equal diameter length and clear margin of the cut in all the groups of this study.</w:t>
      </w:r>
      <w:r>
        <w:rPr>
          <w:rFonts w:ascii="Times New Roman" w:hAnsi="Times New Roman" w:cs="Times New Roman"/>
        </w:rPr>
        <w:t xml:space="preserve"> </w:t>
      </w:r>
    </w:p>
    <w:p w14:paraId="0F952CAE" w14:textId="2B8C14FD" w:rsidR="0071389E" w:rsidRPr="007F6D2D" w:rsidRDefault="0071389E" w:rsidP="0071389E">
      <w:pPr>
        <w:spacing w:line="240" w:lineRule="auto"/>
        <w:jc w:val="both"/>
        <w:rPr>
          <w:rFonts w:ascii="Times New Roman" w:hAnsi="Times New Roman" w:cs="Times New Roman"/>
        </w:rPr>
      </w:pPr>
      <w:r w:rsidRPr="00D241E6">
        <w:rPr>
          <w:rFonts w:ascii="Times New Roman" w:hAnsi="Times New Roman" w:cs="Times New Roman"/>
          <w:sz w:val="24"/>
          <w:szCs w:val="24"/>
        </w:rPr>
        <w:t xml:space="preserve">The sections of the skin stained with H &amp; E shows good epithelial regeneration and normal new blood vessels formation (Angiogenesis) in group C treated with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aqueous leaves extract of formulated ointment, group D treated with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aqueous leaves extract of formulated ointment, group F treated with combination of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aqueous leaves extract of formulated ointment, group H treated with combination of  5 %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 aqueous leaves extract of formulated ointment and group I treated with combination of  5 % </w:t>
      </w:r>
      <w:r w:rsidRPr="00D241E6">
        <w:rPr>
          <w:rFonts w:ascii="Times New Roman" w:hAnsi="Times New Roman" w:cs="Times New Roman"/>
          <w:i/>
          <w:iCs/>
          <w:sz w:val="24"/>
          <w:szCs w:val="24"/>
        </w:rPr>
        <w:t>Acacia nilotica,</w:t>
      </w:r>
      <w:r w:rsidRPr="00D241E6">
        <w:rPr>
          <w:rFonts w:ascii="Times New Roman" w:hAnsi="Times New Roman" w:cs="Times New Roman"/>
          <w:sz w:val="24"/>
          <w:szCs w:val="24"/>
        </w:rPr>
        <w:t xml:space="preserve"> </w:t>
      </w:r>
      <w:r w:rsidRPr="00D241E6">
        <w:rPr>
          <w:rFonts w:ascii="Times New Roman" w:hAnsi="Times New Roman" w:cs="Times New Roman"/>
          <w:i/>
          <w:iCs/>
          <w:sz w:val="24"/>
          <w:szCs w:val="24"/>
        </w:rPr>
        <w:t>Aloe vera</w:t>
      </w:r>
      <w:r w:rsidRPr="00D241E6">
        <w:rPr>
          <w:rFonts w:ascii="Times New Roman" w:hAnsi="Times New Roman" w:cs="Times New Roman"/>
          <w:sz w:val="24"/>
          <w:szCs w:val="24"/>
        </w:rPr>
        <w:t xml:space="preserve"> and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 aqueous leaves extract of formulated ointment. This show that the extract of </w:t>
      </w:r>
      <w:r w:rsidRPr="00D241E6">
        <w:rPr>
          <w:rFonts w:ascii="Times New Roman" w:hAnsi="Times New Roman" w:cs="Times New Roman"/>
          <w:i/>
          <w:iCs/>
          <w:sz w:val="24"/>
          <w:szCs w:val="24"/>
        </w:rPr>
        <w:t xml:space="preserve">Acacia nilotica </w:t>
      </w:r>
      <w:r w:rsidRPr="00D241E6">
        <w:rPr>
          <w:rFonts w:ascii="Times New Roman" w:hAnsi="Times New Roman" w:cs="Times New Roman"/>
          <w:sz w:val="24"/>
          <w:szCs w:val="24"/>
        </w:rPr>
        <w:t>and</w:t>
      </w:r>
      <w:r w:rsidRPr="00D241E6">
        <w:rPr>
          <w:rFonts w:ascii="Times New Roman" w:hAnsi="Times New Roman" w:cs="Times New Roman"/>
          <w:i/>
          <w:iCs/>
          <w:sz w:val="24"/>
          <w:szCs w:val="24"/>
        </w:rPr>
        <w:t xml:space="preserve"> Aloe vera</w:t>
      </w:r>
      <w:r w:rsidRPr="00D241E6">
        <w:rPr>
          <w:rFonts w:ascii="Times New Roman" w:hAnsi="Times New Roman" w:cs="Times New Roman"/>
          <w:sz w:val="24"/>
          <w:szCs w:val="24"/>
        </w:rPr>
        <w:t xml:space="preserve"> possesses stimulatory effect in epithelial regeneration and angiogenesis. The group E treated with </w:t>
      </w:r>
      <w:r w:rsidRPr="00D241E6">
        <w:rPr>
          <w:rFonts w:ascii="Times New Roman" w:hAnsi="Times New Roman" w:cs="Times New Roman"/>
          <w:i/>
          <w:iCs/>
          <w:sz w:val="24"/>
          <w:szCs w:val="24"/>
        </w:rPr>
        <w:t xml:space="preserve">Calotropis procera </w:t>
      </w:r>
      <w:r w:rsidRPr="00D241E6">
        <w:rPr>
          <w:rFonts w:ascii="Times New Roman" w:hAnsi="Times New Roman" w:cs="Times New Roman"/>
          <w:sz w:val="24"/>
          <w:szCs w:val="24"/>
        </w:rPr>
        <w:t xml:space="preserve">aqueous leaves extract of formulated ointment and group G treated with combination of 5 % </w:t>
      </w:r>
      <w:r w:rsidRPr="00D241E6">
        <w:rPr>
          <w:rFonts w:ascii="Times New Roman" w:hAnsi="Times New Roman" w:cs="Times New Roman"/>
          <w:bCs/>
          <w:i/>
          <w:sz w:val="24"/>
          <w:szCs w:val="24"/>
        </w:rPr>
        <w:t>A. nilotica</w:t>
      </w:r>
      <w:r w:rsidRPr="00D241E6">
        <w:rPr>
          <w:rFonts w:ascii="Times New Roman" w:hAnsi="Times New Roman" w:cs="Times New Roman"/>
          <w:bCs/>
          <w:sz w:val="24"/>
          <w:szCs w:val="24"/>
        </w:rPr>
        <w:t xml:space="preserve"> and </w:t>
      </w:r>
      <w:r w:rsidRPr="00D241E6">
        <w:rPr>
          <w:rFonts w:ascii="Times New Roman" w:hAnsi="Times New Roman" w:cs="Times New Roman"/>
          <w:bCs/>
          <w:i/>
          <w:sz w:val="24"/>
          <w:szCs w:val="24"/>
        </w:rPr>
        <w:t>C. procera</w:t>
      </w:r>
      <w:r w:rsidRPr="00D241E6">
        <w:rPr>
          <w:rFonts w:ascii="Times New Roman" w:hAnsi="Times New Roman" w:cs="Times New Roman"/>
          <w:sz w:val="24"/>
          <w:szCs w:val="24"/>
        </w:rPr>
        <w:t xml:space="preserve">. shows partial epithelial re-generation and few blood vessels formation which indicate less wound healing effect. These findings disagree with the findings of the research conducted and reported by Yung-Ze </w:t>
      </w:r>
      <w:r w:rsidRPr="00D241E6">
        <w:rPr>
          <w:rFonts w:ascii="Times New Roman" w:hAnsi="Times New Roman" w:cs="Times New Roman"/>
          <w:i/>
          <w:iCs/>
          <w:sz w:val="24"/>
          <w:szCs w:val="24"/>
        </w:rPr>
        <w:t>et al</w:t>
      </w:r>
      <w:r w:rsidRPr="00D241E6">
        <w:rPr>
          <w:rFonts w:ascii="Times New Roman" w:hAnsi="Times New Roman" w:cs="Times New Roman"/>
          <w:sz w:val="24"/>
          <w:szCs w:val="24"/>
        </w:rPr>
        <w:t xml:space="preserve">. </w:t>
      </w:r>
      <w:r w:rsidR="00534313" w:rsidRPr="00F346A0">
        <w:rPr>
          <w:rFonts w:ascii="Times New Roman" w:hAnsi="Times New Roman" w:cs="Times New Roman"/>
          <w:sz w:val="24"/>
          <w:szCs w:val="24"/>
        </w:rPr>
        <w:t>[</w:t>
      </w:r>
      <w:r w:rsidR="00534313">
        <w:rPr>
          <w:rFonts w:ascii="Times New Roman" w:hAnsi="Times New Roman" w:cs="Times New Roman"/>
          <w:sz w:val="24"/>
          <w:szCs w:val="24"/>
        </w:rPr>
        <w:t>35</w:t>
      </w:r>
      <w:r w:rsidR="00534313" w:rsidRPr="00F346A0">
        <w:rPr>
          <w:rFonts w:ascii="Times New Roman" w:hAnsi="Times New Roman" w:cs="Times New Roman"/>
          <w:sz w:val="24"/>
          <w:szCs w:val="24"/>
        </w:rPr>
        <w:t>]</w:t>
      </w:r>
      <w:r w:rsidR="00534313" w:rsidRPr="00D241E6">
        <w:rPr>
          <w:rFonts w:ascii="Times New Roman" w:hAnsi="Times New Roman" w:cs="Times New Roman"/>
          <w:sz w:val="24"/>
          <w:szCs w:val="24"/>
        </w:rPr>
        <w:t xml:space="preserve">, </w:t>
      </w:r>
      <w:r w:rsidRPr="00D241E6">
        <w:rPr>
          <w:rFonts w:ascii="Times New Roman" w:hAnsi="Times New Roman" w:cs="Times New Roman"/>
          <w:sz w:val="24"/>
          <w:szCs w:val="24"/>
        </w:rPr>
        <w:t xml:space="preserve">where they reported that, sections of skin on day 15 show Inflammatory cell infiltration (inflammation), epidermal cell regeneration (re-epithelization), granulomas (granulation), and the number of blood vessels (angiogenesis). The reason could be due to the fact that different extract was used in both researches and also different animal model were used in both researches. However, the findings of this study were in </w:t>
      </w:r>
      <w:r w:rsidRPr="00D241E6">
        <w:rPr>
          <w:rFonts w:ascii="Times New Roman" w:hAnsi="Times New Roman" w:cs="Times New Roman"/>
          <w:sz w:val="24"/>
          <w:szCs w:val="24"/>
        </w:rPr>
        <w:t xml:space="preserve">line with the findings of study conducted and reported by Eman </w:t>
      </w:r>
      <w:r w:rsidRPr="00D241E6">
        <w:rPr>
          <w:rFonts w:ascii="Times New Roman" w:hAnsi="Times New Roman" w:cs="Times New Roman"/>
          <w:i/>
          <w:iCs/>
          <w:sz w:val="24"/>
          <w:szCs w:val="24"/>
        </w:rPr>
        <w:t>et al.</w:t>
      </w:r>
      <w:r w:rsidRPr="00D241E6">
        <w:rPr>
          <w:rFonts w:ascii="Times New Roman" w:hAnsi="Times New Roman" w:cs="Times New Roman"/>
          <w:sz w:val="24"/>
          <w:szCs w:val="24"/>
        </w:rPr>
        <w:t xml:space="preserve"> (2022), where they reported that </w:t>
      </w:r>
      <w:r w:rsidRPr="00D241E6">
        <w:rPr>
          <w:rFonts w:ascii="Times New Roman" w:eastAsia="MinionPro-Regular" w:hAnsi="Times New Roman" w:cs="Times New Roman"/>
          <w:sz w:val="24"/>
          <w:szCs w:val="24"/>
        </w:rPr>
        <w:t>granulation tissue formation especially control group in which profound granulation tissue appears while a moderate amount of tissue formed in the study group, on 14 days later the granulations decreased in the control group from the profound amount to moderate while still moderate for the study group, in general, there is an increase in the granulation tissue formation in study groups more than a control group. The reason could be attributed to the same experiment intervention and animal model were used in both researches.</w:t>
      </w:r>
    </w:p>
    <w:p w14:paraId="3E77A8D8" w14:textId="7495FE1B" w:rsidR="0071389E" w:rsidRDefault="00602D5F" w:rsidP="00F37F75">
      <w:pPr>
        <w:spacing w:line="240" w:lineRule="auto"/>
        <w:jc w:val="both"/>
        <w:rPr>
          <w:rFonts w:ascii="Times New Roman" w:hAnsi="Times New Roman" w:cs="Times New Roman"/>
        </w:rPr>
      </w:pPr>
      <w:r w:rsidRPr="00D241E6">
        <w:rPr>
          <w:rFonts w:ascii="Times New Roman" w:eastAsia="MinionPro-Regular" w:hAnsi="Times New Roman" w:cs="Times New Roman"/>
          <w:sz w:val="24"/>
          <w:szCs w:val="24"/>
        </w:rPr>
        <w:t xml:space="preserve">The section of skin  stained with H &amp; E stain show normal scoring pattern of well-formed epitheliasation and angiogenesis formations which indicate remarkable wound healing progress, in group C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formulated ointment, D treated with 5 % aqueous leaves extract of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F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formulated ointment, H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and </w:t>
      </w:r>
      <w:r w:rsidRPr="00D241E6">
        <w:rPr>
          <w:rFonts w:ascii="Times New Roman" w:eastAsia="MinionPro-Regular" w:hAnsi="Times New Roman" w:cs="Times New Roman"/>
          <w:i/>
          <w:iCs/>
          <w:sz w:val="24"/>
          <w:szCs w:val="24"/>
        </w:rPr>
        <w:t>Calotropis procera</w:t>
      </w:r>
      <w:r w:rsidRPr="00D241E6">
        <w:rPr>
          <w:rFonts w:ascii="Times New Roman" w:eastAsia="MinionPro-Regular" w:hAnsi="Times New Roman" w:cs="Times New Roman"/>
          <w:sz w:val="24"/>
          <w:szCs w:val="24"/>
        </w:rPr>
        <w:t xml:space="preserve"> formulated ointment and I treated with 5 % aqueous leaves extract of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w:t>
      </w:r>
      <w:r w:rsidRPr="00D241E6">
        <w:rPr>
          <w:rFonts w:ascii="Times New Roman" w:eastAsia="MinionPro-Regular" w:hAnsi="Times New Roman" w:cs="Times New Roman"/>
          <w:i/>
          <w:iCs/>
          <w:sz w:val="24"/>
          <w:szCs w:val="24"/>
        </w:rPr>
        <w:t>Aloe vera</w:t>
      </w:r>
      <w:r w:rsidRPr="00D241E6">
        <w:rPr>
          <w:rFonts w:ascii="Times New Roman" w:eastAsia="MinionPro-Regular" w:hAnsi="Times New Roman" w:cs="Times New Roman"/>
          <w:sz w:val="24"/>
          <w:szCs w:val="24"/>
        </w:rPr>
        <w:t xml:space="preserve"> and</w:t>
      </w:r>
      <w:r w:rsidRPr="00D241E6">
        <w:rPr>
          <w:rFonts w:ascii="Times New Roman" w:eastAsia="MinionPro-Regular" w:hAnsi="Times New Roman" w:cs="Times New Roman"/>
          <w:i/>
          <w:iCs/>
          <w:sz w:val="24"/>
          <w:szCs w:val="24"/>
        </w:rPr>
        <w:t xml:space="preserve"> Calotropis procera</w:t>
      </w:r>
      <w:r w:rsidRPr="00D241E6">
        <w:rPr>
          <w:rFonts w:ascii="Times New Roman" w:eastAsia="MinionPro-Regular" w:hAnsi="Times New Roman" w:cs="Times New Roman"/>
          <w:sz w:val="24"/>
          <w:szCs w:val="24"/>
        </w:rPr>
        <w:t xml:space="preserve"> ointment, while other groups show partial scoring pattern of epitheliasation and angiogenesis formations with minimal granulation tissues around the edge of the wound margin. The findings were in line with the study of Eman </w:t>
      </w:r>
      <w:r w:rsidRPr="00D241E6">
        <w:rPr>
          <w:rFonts w:ascii="Times New Roman" w:eastAsia="MinionPro-Regular" w:hAnsi="Times New Roman" w:cs="Times New Roman"/>
          <w:i/>
          <w:iCs/>
          <w:sz w:val="24"/>
          <w:szCs w:val="24"/>
        </w:rPr>
        <w:t>et al.</w:t>
      </w:r>
      <w:r w:rsidRPr="00D241E6">
        <w:rPr>
          <w:rFonts w:ascii="Times New Roman" w:eastAsia="MinionPro-Regular" w:hAnsi="Times New Roman" w:cs="Times New Roman"/>
          <w:sz w:val="24"/>
          <w:szCs w:val="24"/>
        </w:rPr>
        <w:t xml:space="preserve"> (2022), who reported that, granulation tissue, at first day there was a scanty amount of granulation tissue in the </w:t>
      </w:r>
      <w:r w:rsidRPr="00D241E6">
        <w:rPr>
          <w:rFonts w:ascii="Times New Roman" w:eastAsia="MinionPro-Regular" w:hAnsi="Times New Roman" w:cs="Times New Roman"/>
          <w:i/>
          <w:iCs/>
          <w:sz w:val="24"/>
          <w:szCs w:val="24"/>
        </w:rPr>
        <w:t>Acacia nilotica</w:t>
      </w:r>
      <w:r w:rsidRPr="00D241E6">
        <w:rPr>
          <w:rFonts w:ascii="Times New Roman" w:eastAsia="MinionPro-Regular" w:hAnsi="Times New Roman" w:cs="Times New Roman"/>
          <w:sz w:val="24"/>
          <w:szCs w:val="24"/>
        </w:rPr>
        <w:t xml:space="preserve"> group while in the control group it was absent, after 3 days the granulation tissue still the same for the study group but became scanty in the control group, after 7 days both groups show increased score of granulation tissue formation.</w:t>
      </w:r>
    </w:p>
    <w:p w14:paraId="7F1FC4AE" w14:textId="60B7AE33" w:rsidR="00CF3B48" w:rsidRPr="00D241E6" w:rsidRDefault="00602D5F" w:rsidP="00F37F75">
      <w:pPr>
        <w:pStyle w:val="Heading1"/>
        <w:spacing w:line="240" w:lineRule="auto"/>
        <w:rPr>
          <w:rFonts w:ascii="Times New Roman" w:hAnsi="Times New Roman" w:cs="Times New Roman"/>
          <w:color w:val="auto"/>
          <w:sz w:val="24"/>
          <w:szCs w:val="24"/>
        </w:rPr>
      </w:pPr>
      <w:bookmarkStart w:id="42" w:name="_Toc212764303"/>
      <w:r>
        <w:rPr>
          <w:rFonts w:ascii="Times New Roman" w:hAnsi="Times New Roman" w:cs="Times New Roman"/>
          <w:color w:val="auto"/>
          <w:sz w:val="24"/>
          <w:szCs w:val="24"/>
        </w:rPr>
        <w:lastRenderedPageBreak/>
        <w:t>1.16</w:t>
      </w:r>
      <w:r w:rsidR="00CF3B48" w:rsidRPr="00D241E6">
        <w:rPr>
          <w:rFonts w:ascii="Times New Roman" w:hAnsi="Times New Roman" w:cs="Times New Roman"/>
          <w:color w:val="auto"/>
          <w:sz w:val="24"/>
          <w:szCs w:val="24"/>
        </w:rPr>
        <w:t xml:space="preserve"> CONCLUSION</w:t>
      </w:r>
      <w:bookmarkEnd w:id="42"/>
    </w:p>
    <w:p w14:paraId="00C9526F" w14:textId="71BBE29C" w:rsidR="00CF3B48" w:rsidRDefault="00CF3B48"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 aqueous leaves extract the </w:t>
      </w:r>
      <w:r w:rsidRPr="00D241E6">
        <w:rPr>
          <w:rFonts w:ascii="Times New Roman" w:eastAsiaTheme="minorHAnsi" w:hAnsi="Times New Roman" w:cs="Times New Roman"/>
          <w:bCs/>
          <w:i/>
          <w:iCs/>
          <w:sz w:val="24"/>
          <w:szCs w:val="24"/>
        </w:rPr>
        <w:t>Acacia nilotica</w:t>
      </w:r>
      <w:r w:rsidRPr="00D241E6">
        <w:rPr>
          <w:rFonts w:ascii="Times New Roman" w:eastAsiaTheme="minorHAnsi" w:hAnsi="Times New Roman" w:cs="Times New Roman"/>
          <w:bCs/>
          <w:sz w:val="24"/>
          <w:szCs w:val="24"/>
        </w:rPr>
        <w:t xml:space="preserve">, </w:t>
      </w:r>
      <w:r w:rsidRPr="00D241E6">
        <w:rPr>
          <w:rFonts w:ascii="Times New Roman" w:eastAsiaTheme="minorHAnsi" w:hAnsi="Times New Roman" w:cs="Times New Roman"/>
          <w:bCs/>
          <w:i/>
          <w:iCs/>
          <w:sz w:val="24"/>
          <w:szCs w:val="24"/>
        </w:rPr>
        <w:t>Aloe vera</w:t>
      </w:r>
      <w:r w:rsidRPr="00D241E6">
        <w:rPr>
          <w:rFonts w:ascii="Times New Roman" w:eastAsiaTheme="minorHAnsi" w:hAnsi="Times New Roman" w:cs="Times New Roman"/>
          <w:bCs/>
          <w:sz w:val="24"/>
          <w:szCs w:val="24"/>
        </w:rPr>
        <w:t xml:space="preserve"> and </w:t>
      </w:r>
      <w:r w:rsidRPr="00D241E6">
        <w:rPr>
          <w:rFonts w:ascii="Times New Roman" w:eastAsiaTheme="minorHAnsi" w:hAnsi="Times New Roman" w:cs="Times New Roman"/>
          <w:bCs/>
          <w:i/>
          <w:iCs/>
          <w:sz w:val="24"/>
          <w:szCs w:val="24"/>
        </w:rPr>
        <w:t xml:space="preserve">Calotropis procera </w:t>
      </w:r>
      <w:r w:rsidRPr="00D241E6">
        <w:rPr>
          <w:rFonts w:ascii="Times New Roman" w:eastAsiaTheme="minorHAnsi" w:hAnsi="Times New Roman" w:cs="Times New Roman"/>
          <w:bCs/>
          <w:sz w:val="24"/>
          <w:szCs w:val="24"/>
        </w:rPr>
        <w:t>possess very good physical characteristics and presence of secondary metabolites that possessed wound healing effect.</w:t>
      </w:r>
    </w:p>
    <w:p w14:paraId="4FF1751B" w14:textId="7FFCAB53" w:rsidR="00E10074" w:rsidRPr="00D241E6" w:rsidRDefault="00E10074"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 aqueous leaves extract the </w:t>
      </w:r>
      <w:r w:rsidRPr="00D241E6">
        <w:rPr>
          <w:rFonts w:ascii="Times New Roman" w:eastAsiaTheme="minorHAnsi" w:hAnsi="Times New Roman" w:cs="Times New Roman"/>
          <w:bCs/>
          <w:i/>
          <w:iCs/>
          <w:sz w:val="24"/>
          <w:szCs w:val="24"/>
        </w:rPr>
        <w:t>Acacia nilotica</w:t>
      </w:r>
      <w:r w:rsidRPr="00D241E6">
        <w:rPr>
          <w:rFonts w:ascii="Times New Roman" w:eastAsiaTheme="minorHAnsi" w:hAnsi="Times New Roman" w:cs="Times New Roman"/>
          <w:bCs/>
          <w:sz w:val="24"/>
          <w:szCs w:val="24"/>
        </w:rPr>
        <w:t xml:space="preserve">, </w:t>
      </w:r>
      <w:r w:rsidRPr="00D241E6">
        <w:rPr>
          <w:rFonts w:ascii="Times New Roman" w:eastAsiaTheme="minorHAnsi" w:hAnsi="Times New Roman" w:cs="Times New Roman"/>
          <w:bCs/>
          <w:i/>
          <w:iCs/>
          <w:sz w:val="24"/>
          <w:szCs w:val="24"/>
        </w:rPr>
        <w:t>Aloe vera</w:t>
      </w:r>
      <w:r w:rsidRPr="00D241E6">
        <w:rPr>
          <w:rFonts w:ascii="Times New Roman" w:eastAsiaTheme="minorHAnsi" w:hAnsi="Times New Roman" w:cs="Times New Roman"/>
          <w:bCs/>
          <w:sz w:val="24"/>
          <w:szCs w:val="24"/>
        </w:rPr>
        <w:t xml:space="preserve"> and </w:t>
      </w:r>
      <w:r w:rsidRPr="00D241E6">
        <w:rPr>
          <w:rFonts w:ascii="Times New Roman" w:eastAsiaTheme="minorHAnsi" w:hAnsi="Times New Roman" w:cs="Times New Roman"/>
          <w:bCs/>
          <w:i/>
          <w:iCs/>
          <w:sz w:val="24"/>
          <w:szCs w:val="24"/>
        </w:rPr>
        <w:t xml:space="preserve">Calotropis procera </w:t>
      </w:r>
      <w:r w:rsidRPr="00D241E6">
        <w:rPr>
          <w:rFonts w:ascii="Times New Roman" w:eastAsiaTheme="minorHAnsi" w:hAnsi="Times New Roman" w:cs="Times New Roman"/>
          <w:bCs/>
          <w:sz w:val="24"/>
          <w:szCs w:val="24"/>
        </w:rPr>
        <w:t>possess very good</w:t>
      </w:r>
      <w:r>
        <w:rPr>
          <w:rFonts w:ascii="Times New Roman" w:eastAsiaTheme="minorHAnsi" w:hAnsi="Times New Roman" w:cs="Times New Roman"/>
          <w:bCs/>
          <w:sz w:val="24"/>
          <w:szCs w:val="24"/>
        </w:rPr>
        <w:t xml:space="preserve"> bioactive compound suspected to be re</w:t>
      </w:r>
      <w:r w:rsidR="007F6D2D">
        <w:rPr>
          <w:rFonts w:ascii="Times New Roman" w:eastAsiaTheme="minorHAnsi" w:hAnsi="Times New Roman" w:cs="Times New Roman"/>
          <w:bCs/>
          <w:sz w:val="24"/>
          <w:szCs w:val="24"/>
        </w:rPr>
        <w:t>sponsible wound healing effect.</w:t>
      </w:r>
    </w:p>
    <w:p w14:paraId="3A216EC5" w14:textId="3AC7479C" w:rsidR="00CF3B48" w:rsidRDefault="00CF3B48" w:rsidP="00F37F75">
      <w:pPr>
        <w:spacing w:line="240" w:lineRule="auto"/>
        <w:jc w:val="both"/>
        <w:rPr>
          <w:rFonts w:ascii="Times New Roman" w:eastAsiaTheme="minorHAnsi" w:hAnsi="Times New Roman" w:cs="Times New Roman"/>
          <w:bCs/>
          <w:sz w:val="24"/>
          <w:szCs w:val="24"/>
        </w:rPr>
      </w:pPr>
      <w:r w:rsidRPr="00D241E6">
        <w:rPr>
          <w:rFonts w:ascii="Times New Roman" w:eastAsiaTheme="minorHAnsi" w:hAnsi="Times New Roman" w:cs="Times New Roman"/>
          <w:bCs/>
          <w:sz w:val="24"/>
          <w:szCs w:val="24"/>
        </w:rPr>
        <w:t xml:space="preserve">There was normal regeneration of epithelial lining of epidermal layer (epitheliasation), new blood vessels (angiogenesis), collagen fibres and elastic fibres deposition in groups treated with individual 5 % </w:t>
      </w:r>
      <w:r w:rsidRPr="00D241E6">
        <w:rPr>
          <w:rFonts w:ascii="Times New Roman" w:hAnsi="Times New Roman" w:cs="Times New Roman"/>
          <w:sz w:val="24"/>
          <w:szCs w:val="24"/>
        </w:rPr>
        <w:t xml:space="preserve">aqueous leaves extract of </w:t>
      </w:r>
      <w:r w:rsidRPr="00D241E6">
        <w:rPr>
          <w:rFonts w:ascii="Times New Roman" w:eastAsiaTheme="minorHAnsi" w:hAnsi="Times New Roman" w:cs="Times New Roman"/>
          <w:bCs/>
          <w:i/>
          <w:iCs/>
          <w:sz w:val="24"/>
          <w:szCs w:val="24"/>
        </w:rPr>
        <w:t xml:space="preserve">Acacia nilotica </w:t>
      </w:r>
      <w:r w:rsidRPr="00D241E6">
        <w:rPr>
          <w:rFonts w:ascii="Times New Roman" w:eastAsiaTheme="minorHAnsi" w:hAnsi="Times New Roman" w:cs="Times New Roman"/>
          <w:bCs/>
          <w:sz w:val="24"/>
          <w:szCs w:val="24"/>
        </w:rPr>
        <w:t>formulated ointments and in combination of the three extracts of the studied sections.</w:t>
      </w:r>
    </w:p>
    <w:p w14:paraId="0A12FBD9" w14:textId="155474F3" w:rsidR="009A5481" w:rsidRDefault="009A5481" w:rsidP="00F37F75">
      <w:pPr>
        <w:spacing w:line="240" w:lineRule="auto"/>
        <w:jc w:val="both"/>
        <w:rPr>
          <w:rFonts w:ascii="Times New Roman" w:eastAsiaTheme="minorHAnsi" w:hAnsi="Times New Roman" w:cs="Times New Roman"/>
          <w:bCs/>
          <w:sz w:val="24"/>
          <w:szCs w:val="24"/>
        </w:rPr>
      </w:pPr>
    </w:p>
    <w:p w14:paraId="2F868C5A" w14:textId="77777777" w:rsidR="009A5481" w:rsidRDefault="009A5481" w:rsidP="009A5481">
      <w:r>
        <w:t>Disclaimer (Artificial intelligence)</w:t>
      </w:r>
    </w:p>
    <w:p w14:paraId="57C32E1D" w14:textId="77777777" w:rsidR="009A5481" w:rsidRDefault="009A5481" w:rsidP="009A5481">
      <w:r>
        <w:t xml:space="preserve">Option 1: </w:t>
      </w:r>
    </w:p>
    <w:p w14:paraId="75CCEB12" w14:textId="77777777" w:rsidR="009A5481" w:rsidRDefault="009A5481" w:rsidP="009A548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162F7E4" w14:textId="77777777" w:rsidR="009A5481" w:rsidRDefault="009A5481" w:rsidP="009A5481">
      <w:r>
        <w:t xml:space="preserve">Option 2: </w:t>
      </w:r>
    </w:p>
    <w:p w14:paraId="5CCCC476" w14:textId="77777777" w:rsidR="009A5481" w:rsidRDefault="009A5481" w:rsidP="009A548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99CC84" w14:textId="77777777" w:rsidR="009A5481" w:rsidRDefault="009A5481" w:rsidP="009A5481">
      <w:r>
        <w:t>Details of the AI usage are given below:</w:t>
      </w:r>
    </w:p>
    <w:p w14:paraId="4547C223" w14:textId="77777777" w:rsidR="009A5481" w:rsidRDefault="009A5481" w:rsidP="009A5481">
      <w:r>
        <w:t>1.</w:t>
      </w:r>
    </w:p>
    <w:p w14:paraId="6CEF9EEA" w14:textId="77777777" w:rsidR="009A5481" w:rsidRDefault="009A5481" w:rsidP="009A5481">
      <w:r>
        <w:t>2.</w:t>
      </w:r>
    </w:p>
    <w:p w14:paraId="3FB06DEB" w14:textId="77777777" w:rsidR="009A5481" w:rsidRPr="00D047BB" w:rsidRDefault="009A5481" w:rsidP="009A5481">
      <w:r>
        <w:t>3.</w:t>
      </w:r>
    </w:p>
    <w:p w14:paraId="6E75B466" w14:textId="77777777" w:rsidR="009A5481" w:rsidRPr="0063354D" w:rsidRDefault="009A5481" w:rsidP="009A5481"/>
    <w:p w14:paraId="349699B4" w14:textId="77777777" w:rsidR="009A5481" w:rsidRPr="00F7241A" w:rsidRDefault="009A5481" w:rsidP="009A5481"/>
    <w:p w14:paraId="64173BD5" w14:textId="77777777" w:rsidR="009A5481" w:rsidRPr="00D241E6" w:rsidRDefault="009A5481" w:rsidP="00F37F75">
      <w:pPr>
        <w:spacing w:line="240" w:lineRule="auto"/>
        <w:jc w:val="both"/>
        <w:rPr>
          <w:rFonts w:ascii="Times New Roman" w:eastAsiaTheme="minorHAnsi" w:hAnsi="Times New Roman" w:cs="Times New Roman"/>
          <w:bCs/>
          <w:sz w:val="24"/>
          <w:szCs w:val="24"/>
        </w:rPr>
      </w:pPr>
    </w:p>
    <w:p w14:paraId="7B08BF46" w14:textId="7E34CC6E" w:rsidR="00CF3B48" w:rsidRPr="00D241E6" w:rsidRDefault="00CF3B48" w:rsidP="00A364C9">
      <w:pPr>
        <w:pStyle w:val="Heading1"/>
        <w:spacing w:line="240" w:lineRule="auto"/>
        <w:rPr>
          <w:rFonts w:ascii="Times New Roman" w:eastAsiaTheme="minorHAnsi" w:hAnsi="Times New Roman" w:cs="Times New Roman"/>
          <w:color w:val="auto"/>
          <w:sz w:val="24"/>
          <w:szCs w:val="24"/>
          <w:lang w:val="en-GB"/>
        </w:rPr>
      </w:pPr>
      <w:bookmarkStart w:id="43" w:name="_Toc212764307"/>
      <w:r w:rsidRPr="00D241E6">
        <w:rPr>
          <w:rFonts w:ascii="Times New Roman" w:eastAsiaTheme="minorHAnsi" w:hAnsi="Times New Roman" w:cs="Times New Roman"/>
          <w:color w:val="auto"/>
          <w:sz w:val="24"/>
          <w:szCs w:val="24"/>
          <w:lang w:val="en-GB"/>
        </w:rPr>
        <w:t>REFERENCES</w:t>
      </w:r>
      <w:bookmarkEnd w:id="43"/>
    </w:p>
    <w:p w14:paraId="24BF3535" w14:textId="6BDFF53B" w:rsidR="00656ACF" w:rsidRPr="00656ACF" w:rsidRDefault="00656ACF" w:rsidP="00656ACF">
      <w:pPr>
        <w:pStyle w:val="ListParagraph"/>
        <w:numPr>
          <w:ilvl w:val="0"/>
          <w:numId w:val="33"/>
        </w:numPr>
        <w:spacing w:line="240" w:lineRule="auto"/>
        <w:jc w:val="both"/>
        <w:rPr>
          <w:rFonts w:ascii="Times New Roman" w:eastAsiaTheme="minorHAnsi" w:hAnsi="Times New Roman" w:cs="Times New Roman"/>
          <w:sz w:val="24"/>
          <w:szCs w:val="24"/>
          <w:lang w:val="en-GB"/>
        </w:rPr>
      </w:pPr>
      <w:r w:rsidRPr="00656ACF">
        <w:rPr>
          <w:rFonts w:ascii="Times New Roman" w:eastAsiaTheme="minorHAnsi" w:hAnsi="Times New Roman" w:cs="Times New Roman"/>
          <w:sz w:val="24"/>
          <w:szCs w:val="24"/>
          <w:lang w:val="en-GB"/>
        </w:rPr>
        <w:t xml:space="preserve">Gurtner G. C., Werner S., Barrandon Y. &amp; Longaker M. T. Wound repair and regeneration. </w:t>
      </w:r>
      <w:r w:rsidRPr="00656ACF">
        <w:rPr>
          <w:rFonts w:ascii="Times New Roman" w:eastAsiaTheme="minorHAnsi" w:hAnsi="Times New Roman" w:cs="Times New Roman"/>
          <w:i/>
          <w:sz w:val="24"/>
          <w:szCs w:val="24"/>
          <w:lang w:val="en-GB"/>
        </w:rPr>
        <w:t>Nature</w:t>
      </w:r>
      <w:r w:rsidRPr="00656ACF">
        <w:rPr>
          <w:rFonts w:ascii="Times New Roman" w:eastAsiaTheme="minorHAnsi" w:hAnsi="Times New Roman" w:cs="Times New Roman"/>
          <w:sz w:val="24"/>
          <w:szCs w:val="24"/>
          <w:lang w:val="en-GB"/>
        </w:rPr>
        <w:t xml:space="preserve">; </w:t>
      </w:r>
      <w:r w:rsidR="007570EA" w:rsidRPr="00656ACF">
        <w:rPr>
          <w:rFonts w:ascii="Times New Roman" w:eastAsiaTheme="minorHAnsi" w:hAnsi="Times New Roman" w:cs="Times New Roman"/>
          <w:sz w:val="24"/>
          <w:szCs w:val="24"/>
          <w:lang w:val="en-GB"/>
        </w:rPr>
        <w:t xml:space="preserve">2008. </w:t>
      </w:r>
      <w:r w:rsidRPr="007570EA">
        <w:rPr>
          <w:rFonts w:ascii="Times New Roman" w:eastAsiaTheme="minorHAnsi" w:hAnsi="Times New Roman" w:cs="Times New Roman"/>
          <w:bCs/>
          <w:sz w:val="24"/>
          <w:szCs w:val="24"/>
          <w:lang w:val="en-GB"/>
        </w:rPr>
        <w:t>453:</w:t>
      </w:r>
      <w:r w:rsidRPr="00656ACF">
        <w:rPr>
          <w:rFonts w:ascii="Times New Roman" w:eastAsiaTheme="minorHAnsi" w:hAnsi="Times New Roman" w:cs="Times New Roman"/>
          <w:sz w:val="24"/>
          <w:szCs w:val="24"/>
          <w:lang w:val="en-GB"/>
        </w:rPr>
        <w:t xml:space="preserve"> 314–321. </w:t>
      </w:r>
    </w:p>
    <w:p w14:paraId="1632CFB4" w14:textId="7059BE67"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Choudhary V., Choudhary M. &amp; Bollag W.B. Exploring Skin Wound Healing Models and the Impact of Natural Lipids on the Healing Process. </w:t>
      </w:r>
      <w:r w:rsidRPr="00656ACF">
        <w:rPr>
          <w:rFonts w:ascii="Times New Roman" w:hAnsi="Times New Roman" w:cs="Times New Roman"/>
          <w:bCs/>
          <w:i/>
          <w:iCs/>
          <w:sz w:val="24"/>
          <w:szCs w:val="24"/>
        </w:rPr>
        <w:t>International Journal of Molecular Science;</w:t>
      </w:r>
      <w:r w:rsidRPr="00656ACF">
        <w:rPr>
          <w:rFonts w:ascii="Times New Roman" w:hAnsi="Times New Roman" w:cs="Times New Roman"/>
          <w:bCs/>
          <w:sz w:val="24"/>
          <w:szCs w:val="24"/>
        </w:rPr>
        <w:t xml:space="preserve"> </w:t>
      </w:r>
      <w:r w:rsidR="007570EA" w:rsidRPr="00656ACF">
        <w:rPr>
          <w:rFonts w:ascii="Times New Roman" w:hAnsi="Times New Roman" w:cs="Times New Roman"/>
          <w:bCs/>
          <w:sz w:val="24"/>
          <w:szCs w:val="24"/>
        </w:rPr>
        <w:t xml:space="preserve">2024. </w:t>
      </w:r>
      <w:r w:rsidRPr="007570EA">
        <w:rPr>
          <w:rFonts w:ascii="Times New Roman" w:hAnsi="Times New Roman" w:cs="Times New Roman"/>
          <w:bCs/>
          <w:sz w:val="24"/>
          <w:szCs w:val="24"/>
        </w:rPr>
        <w:t>25:</w:t>
      </w:r>
      <w:r w:rsidRPr="00656ACF">
        <w:rPr>
          <w:rFonts w:ascii="Times New Roman" w:hAnsi="Times New Roman" w:cs="Times New Roman"/>
          <w:bCs/>
          <w:sz w:val="24"/>
          <w:szCs w:val="24"/>
        </w:rPr>
        <w:t xml:space="preserve"> 3790. </w:t>
      </w:r>
    </w:p>
    <w:p w14:paraId="41FEA978" w14:textId="6DFB66AF"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Piperigkou Z., Götte M., Theocharis A. D. &amp; Karamanos N. K. Insights into the key roles of epigenetics in matrix macromolecules-associated wound healing. </w:t>
      </w:r>
      <w:r w:rsidRPr="00656ACF">
        <w:rPr>
          <w:rFonts w:ascii="Times New Roman" w:hAnsi="Times New Roman" w:cs="Times New Roman"/>
          <w:i/>
          <w:iCs/>
          <w:sz w:val="24"/>
          <w:szCs w:val="24"/>
        </w:rPr>
        <w:t>Advanced Drug Delivery Review;</w:t>
      </w:r>
      <w:r w:rsidRPr="00656ACF">
        <w:rPr>
          <w:rFonts w:ascii="Times New Roman" w:hAnsi="Times New Roman" w:cs="Times New Roman"/>
          <w:sz w:val="24"/>
          <w:szCs w:val="24"/>
        </w:rPr>
        <w:t xml:space="preserve"> </w:t>
      </w:r>
      <w:r w:rsidR="007570EA" w:rsidRPr="00656ACF">
        <w:rPr>
          <w:rFonts w:ascii="Times New Roman" w:hAnsi="Times New Roman" w:cs="Times New Roman"/>
          <w:sz w:val="24"/>
          <w:szCs w:val="24"/>
        </w:rPr>
        <w:t>2018.</w:t>
      </w:r>
      <w:r w:rsidR="007570EA">
        <w:rPr>
          <w:rFonts w:ascii="Times New Roman" w:hAnsi="Times New Roman" w:cs="Times New Roman"/>
          <w:sz w:val="24"/>
          <w:szCs w:val="24"/>
        </w:rPr>
        <w:t xml:space="preserve"> </w:t>
      </w:r>
      <w:r w:rsidRPr="007570EA">
        <w:rPr>
          <w:rFonts w:ascii="Times New Roman" w:hAnsi="Times New Roman" w:cs="Times New Roman"/>
          <w:sz w:val="24"/>
          <w:szCs w:val="24"/>
        </w:rPr>
        <w:t>129:</w:t>
      </w:r>
      <w:r w:rsidRPr="00656ACF">
        <w:rPr>
          <w:rFonts w:ascii="Times New Roman" w:hAnsi="Times New Roman" w:cs="Times New Roman"/>
          <w:sz w:val="24"/>
          <w:szCs w:val="24"/>
        </w:rPr>
        <w:t xml:space="preserve"> 16–36.</w:t>
      </w:r>
    </w:p>
    <w:p w14:paraId="574F5071" w14:textId="3BDD13A3" w:rsidR="00656ACF" w:rsidRPr="00656ACF" w:rsidRDefault="00656ACF"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Rodrigues M., Kosaric N., Bonham C. A. &amp; Gurtner G. C. Wound healing: A cellular perspective. </w:t>
      </w:r>
      <w:r w:rsidRPr="00656ACF">
        <w:rPr>
          <w:rFonts w:ascii="Times New Roman" w:hAnsi="Times New Roman" w:cs="Times New Roman"/>
          <w:i/>
          <w:iCs/>
          <w:sz w:val="24"/>
          <w:szCs w:val="24"/>
        </w:rPr>
        <w:t>Physiology Review</w:t>
      </w:r>
      <w:r w:rsidRPr="00656ACF">
        <w:rPr>
          <w:rFonts w:ascii="Times New Roman" w:hAnsi="Times New Roman" w:cs="Times New Roman"/>
          <w:sz w:val="24"/>
          <w:szCs w:val="24"/>
        </w:rPr>
        <w:t xml:space="preserve">; </w:t>
      </w:r>
      <w:r w:rsidR="007570EA" w:rsidRPr="00656ACF">
        <w:rPr>
          <w:rFonts w:ascii="Times New Roman" w:hAnsi="Times New Roman" w:cs="Times New Roman"/>
          <w:sz w:val="24"/>
          <w:szCs w:val="24"/>
        </w:rPr>
        <w:t xml:space="preserve">2019. </w:t>
      </w:r>
      <w:r w:rsidRPr="007570EA">
        <w:rPr>
          <w:rFonts w:ascii="Times New Roman" w:hAnsi="Times New Roman" w:cs="Times New Roman"/>
          <w:sz w:val="24"/>
          <w:szCs w:val="24"/>
        </w:rPr>
        <w:t>99(1):</w:t>
      </w:r>
      <w:r w:rsidRPr="00656ACF">
        <w:rPr>
          <w:rFonts w:ascii="Times New Roman" w:hAnsi="Times New Roman" w:cs="Times New Roman"/>
          <w:sz w:val="24"/>
          <w:szCs w:val="24"/>
        </w:rPr>
        <w:t xml:space="preserve"> 665–706. </w:t>
      </w:r>
    </w:p>
    <w:p w14:paraId="638F05D5" w14:textId="2CC2C6CF" w:rsidR="00EE3BEF" w:rsidRPr="00EE3BEF" w:rsidRDefault="00EE3BEF" w:rsidP="00EE3BE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bookmarkStart w:id="44" w:name="_Hlk211861537"/>
      <w:r w:rsidRPr="00EE3BEF">
        <w:rPr>
          <w:rFonts w:ascii="Times New Roman" w:hAnsi="Times New Roman" w:cs="Times New Roman"/>
          <w:sz w:val="24"/>
          <w:szCs w:val="24"/>
        </w:rPr>
        <w:t xml:space="preserve">Eming S. A., Martin P. &amp; Tomic-Canic M. Wound repair and regeneration: Mechanisms, signaling, and translation. </w:t>
      </w:r>
      <w:r w:rsidRPr="00EE3BEF">
        <w:rPr>
          <w:rFonts w:ascii="Times New Roman" w:hAnsi="Times New Roman" w:cs="Times New Roman"/>
          <w:i/>
          <w:iCs/>
          <w:sz w:val="24"/>
          <w:szCs w:val="24"/>
        </w:rPr>
        <w:t>Science Translational Medicine</w:t>
      </w:r>
      <w:r w:rsidRPr="00EE3BEF">
        <w:rPr>
          <w:rFonts w:ascii="Times New Roman" w:hAnsi="Times New Roman" w:cs="Times New Roman"/>
          <w:sz w:val="24"/>
          <w:szCs w:val="24"/>
        </w:rPr>
        <w:t xml:space="preserve">; </w:t>
      </w:r>
      <w:r w:rsidR="007570EA" w:rsidRPr="00EE3BEF">
        <w:rPr>
          <w:rFonts w:ascii="Times New Roman" w:hAnsi="Times New Roman" w:cs="Times New Roman"/>
          <w:sz w:val="24"/>
          <w:szCs w:val="24"/>
        </w:rPr>
        <w:t>2014.</w:t>
      </w:r>
      <w:r w:rsidR="007570EA">
        <w:rPr>
          <w:rFonts w:ascii="Times New Roman" w:hAnsi="Times New Roman" w:cs="Times New Roman"/>
          <w:sz w:val="24"/>
          <w:szCs w:val="24"/>
        </w:rPr>
        <w:t xml:space="preserve"> </w:t>
      </w:r>
      <w:r w:rsidRPr="007570EA">
        <w:rPr>
          <w:rFonts w:ascii="Times New Roman" w:hAnsi="Times New Roman" w:cs="Times New Roman"/>
          <w:sz w:val="24"/>
          <w:szCs w:val="24"/>
        </w:rPr>
        <w:t>6(265):</w:t>
      </w:r>
      <w:r w:rsidRPr="00EE3BEF">
        <w:rPr>
          <w:rFonts w:ascii="Times New Roman" w:hAnsi="Times New Roman" w:cs="Times New Roman"/>
          <w:sz w:val="24"/>
          <w:szCs w:val="24"/>
        </w:rPr>
        <w:t xml:space="preserve"> 2656. </w:t>
      </w:r>
    </w:p>
    <w:p w14:paraId="4618BA4E" w14:textId="0C8F0AEB" w:rsidR="00E276C2" w:rsidRPr="00E276C2" w:rsidRDefault="00E276C2" w:rsidP="00E276C2">
      <w:pPr>
        <w:pStyle w:val="ListParagraph"/>
        <w:numPr>
          <w:ilvl w:val="0"/>
          <w:numId w:val="33"/>
        </w:numPr>
        <w:spacing w:line="240" w:lineRule="auto"/>
        <w:jc w:val="both"/>
        <w:rPr>
          <w:rFonts w:ascii="Times New Roman" w:hAnsi="Times New Roman" w:cs="Times New Roman"/>
          <w:sz w:val="24"/>
          <w:szCs w:val="24"/>
        </w:rPr>
      </w:pPr>
      <w:r w:rsidRPr="00E276C2">
        <w:rPr>
          <w:rFonts w:ascii="Times New Roman" w:hAnsi="Times New Roman" w:cs="Times New Roman"/>
          <w:sz w:val="24"/>
          <w:szCs w:val="24"/>
        </w:rPr>
        <w:t xml:space="preserve">Kaur K, Michael H., Arora S., Harkonen P. </w:t>
      </w:r>
      <w:r w:rsidRPr="00E276C2">
        <w:rPr>
          <w:rFonts w:ascii="Times New Roman" w:eastAsiaTheme="minorHAnsi" w:hAnsi="Times New Roman" w:cs="Times New Roman"/>
          <w:sz w:val="24"/>
          <w:szCs w:val="24"/>
          <w:lang w:val="en-GB"/>
        </w:rPr>
        <w:t>&amp;</w:t>
      </w:r>
      <w:r w:rsidRPr="00E276C2">
        <w:rPr>
          <w:rFonts w:ascii="Times New Roman" w:hAnsi="Times New Roman" w:cs="Times New Roman"/>
          <w:sz w:val="24"/>
          <w:szCs w:val="24"/>
        </w:rPr>
        <w:t xml:space="preserve"> Kumar S. </w:t>
      </w:r>
      <w:r w:rsidRPr="00E276C2">
        <w:rPr>
          <w:rFonts w:ascii="Times New Roman" w:hAnsi="Times New Roman" w:cs="Times New Roman"/>
          <w:i/>
          <w:iCs/>
          <w:sz w:val="24"/>
          <w:szCs w:val="24"/>
        </w:rPr>
        <w:t xml:space="preserve">In vitro </w:t>
      </w:r>
      <w:r w:rsidRPr="00E276C2">
        <w:rPr>
          <w:rFonts w:ascii="Times New Roman" w:hAnsi="Times New Roman" w:cs="Times New Roman"/>
          <w:sz w:val="24"/>
          <w:szCs w:val="24"/>
        </w:rPr>
        <w:t xml:space="preserve">bioactivity-guided fractionation and characterization of polyphenolic inhibitory fractions from </w:t>
      </w:r>
      <w:r w:rsidRPr="00E276C2">
        <w:rPr>
          <w:rFonts w:ascii="Times New Roman" w:hAnsi="Times New Roman" w:cs="Times New Roman"/>
          <w:i/>
          <w:iCs/>
          <w:sz w:val="24"/>
          <w:szCs w:val="24"/>
        </w:rPr>
        <w:t xml:space="preserve">Acacia nilotica </w:t>
      </w:r>
      <w:r w:rsidRPr="00E276C2">
        <w:rPr>
          <w:rFonts w:ascii="Times New Roman" w:hAnsi="Times New Roman" w:cs="Times New Roman"/>
          <w:sz w:val="24"/>
          <w:szCs w:val="24"/>
        </w:rPr>
        <w:t xml:space="preserve">(L.) Willd. ex Del. </w:t>
      </w:r>
      <w:r w:rsidRPr="00E276C2">
        <w:rPr>
          <w:rFonts w:ascii="Times New Roman" w:hAnsi="Times New Roman" w:cs="Times New Roman"/>
          <w:i/>
          <w:iCs/>
          <w:sz w:val="24"/>
          <w:szCs w:val="24"/>
        </w:rPr>
        <w:t>Journal of Ethnopharmacology</w:t>
      </w:r>
      <w:r w:rsidRPr="00E276C2">
        <w:rPr>
          <w:rFonts w:ascii="Times New Roman" w:hAnsi="Times New Roman" w:cs="Times New Roman"/>
          <w:sz w:val="24"/>
          <w:szCs w:val="24"/>
        </w:rPr>
        <w:t>;</w:t>
      </w:r>
      <w:r w:rsidR="00F95842">
        <w:rPr>
          <w:rFonts w:ascii="Times New Roman" w:hAnsi="Times New Roman" w:cs="Times New Roman"/>
          <w:sz w:val="24"/>
          <w:szCs w:val="24"/>
        </w:rPr>
        <w:t xml:space="preserve"> </w:t>
      </w:r>
      <w:r w:rsidR="00F95842" w:rsidRPr="00E276C2">
        <w:rPr>
          <w:rFonts w:ascii="Times New Roman" w:hAnsi="Times New Roman" w:cs="Times New Roman"/>
          <w:sz w:val="24"/>
          <w:szCs w:val="24"/>
        </w:rPr>
        <w:t xml:space="preserve">2005. </w:t>
      </w:r>
      <w:r w:rsidRPr="00F95842">
        <w:rPr>
          <w:rFonts w:ascii="Times New Roman" w:hAnsi="Times New Roman" w:cs="Times New Roman"/>
          <w:sz w:val="24"/>
          <w:szCs w:val="24"/>
        </w:rPr>
        <w:t>99:</w:t>
      </w:r>
      <w:r w:rsidRPr="00E276C2">
        <w:rPr>
          <w:rFonts w:ascii="Times New Roman" w:hAnsi="Times New Roman" w:cs="Times New Roman"/>
          <w:sz w:val="24"/>
          <w:szCs w:val="24"/>
        </w:rPr>
        <w:t xml:space="preserve"> 353-630.</w:t>
      </w:r>
    </w:p>
    <w:p w14:paraId="2B31BE12" w14:textId="1D701F9D" w:rsidR="00656ACF" w:rsidRPr="00656ACF" w:rsidRDefault="00656ACF" w:rsidP="00656ACF">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Baravkar A. A., Kale R. N., Patil R. N. </w:t>
      </w:r>
      <w:r w:rsidRPr="00656ACF">
        <w:rPr>
          <w:rFonts w:ascii="Times New Roman" w:eastAsiaTheme="minorHAnsi" w:hAnsi="Times New Roman" w:cs="Times New Roman"/>
          <w:sz w:val="24"/>
          <w:szCs w:val="24"/>
          <w:lang w:val="en-GB"/>
        </w:rPr>
        <w:t xml:space="preserve">&amp; </w:t>
      </w:r>
      <w:r w:rsidRPr="00656ACF">
        <w:rPr>
          <w:rFonts w:ascii="Times New Roman" w:hAnsi="Times New Roman" w:cs="Times New Roman"/>
          <w:sz w:val="24"/>
          <w:szCs w:val="24"/>
        </w:rPr>
        <w:t xml:space="preserve">Sawant S. D. Pharmaceutical and </w:t>
      </w:r>
      <w:r w:rsidRPr="00656ACF">
        <w:rPr>
          <w:rFonts w:ascii="Times New Roman" w:hAnsi="Times New Roman" w:cs="Times New Roman"/>
          <w:sz w:val="24"/>
          <w:szCs w:val="24"/>
        </w:rPr>
        <w:lastRenderedPageBreak/>
        <w:t xml:space="preserve">biological evaluation of formulated cream of methanolic extract of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leaves. </w:t>
      </w:r>
      <w:r w:rsidRPr="00656ACF">
        <w:rPr>
          <w:rFonts w:ascii="Times New Roman" w:hAnsi="Times New Roman" w:cs="Times New Roman"/>
          <w:i/>
          <w:iCs/>
          <w:sz w:val="24"/>
          <w:szCs w:val="24"/>
        </w:rPr>
        <w:t>Research Journal of Pharmaceutical Technology</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2008. </w:t>
      </w:r>
      <w:r w:rsidRPr="00F95842">
        <w:rPr>
          <w:rFonts w:ascii="Times New Roman" w:hAnsi="Times New Roman" w:cs="Times New Roman"/>
          <w:sz w:val="24"/>
          <w:szCs w:val="24"/>
        </w:rPr>
        <w:t>1(4):</w:t>
      </w:r>
      <w:r w:rsidRPr="00656ACF">
        <w:rPr>
          <w:rFonts w:ascii="Times New Roman" w:hAnsi="Times New Roman" w:cs="Times New Roman"/>
          <w:sz w:val="24"/>
          <w:szCs w:val="24"/>
        </w:rPr>
        <w:t xml:space="preserve"> 481-483. </w:t>
      </w:r>
    </w:p>
    <w:bookmarkEnd w:id="44"/>
    <w:p w14:paraId="2381690D" w14:textId="7DC0D1E9" w:rsidR="00656ACF" w:rsidRPr="00656ACF" w:rsidRDefault="00656ACF" w:rsidP="00656ACF">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656ACF">
        <w:rPr>
          <w:rFonts w:ascii="Times New Roman" w:hAnsi="Times New Roman" w:cs="Times New Roman"/>
          <w:sz w:val="24"/>
          <w:szCs w:val="24"/>
        </w:rPr>
        <w:t>Shittu G. A</w:t>
      </w:r>
      <w:r w:rsidRPr="00F95842">
        <w:rPr>
          <w:rFonts w:ascii="Times New Roman" w:hAnsi="Times New Roman" w:cs="Times New Roman"/>
          <w:sz w:val="24"/>
          <w:szCs w:val="24"/>
        </w:rPr>
        <w:t>. In vitro</w:t>
      </w:r>
      <w:r w:rsidRPr="00656ACF">
        <w:rPr>
          <w:rFonts w:ascii="Times New Roman" w:hAnsi="Times New Roman" w:cs="Times New Roman"/>
          <w:i/>
          <w:iCs/>
          <w:sz w:val="24"/>
          <w:szCs w:val="24"/>
        </w:rPr>
        <w:t xml:space="preserve"> </w:t>
      </w:r>
      <w:r w:rsidRPr="00656ACF">
        <w:rPr>
          <w:rFonts w:ascii="Times New Roman" w:hAnsi="Times New Roman" w:cs="Times New Roman"/>
          <w:sz w:val="24"/>
          <w:szCs w:val="24"/>
        </w:rPr>
        <w:t xml:space="preserve">antimicrobial and phytochemical activities of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leaf extract. </w:t>
      </w:r>
      <w:r w:rsidRPr="00656ACF">
        <w:rPr>
          <w:rFonts w:ascii="Times New Roman" w:hAnsi="Times New Roman" w:cs="Times New Roman"/>
          <w:i/>
          <w:iCs/>
          <w:sz w:val="24"/>
          <w:szCs w:val="24"/>
        </w:rPr>
        <w:t>Journal of Medicinal Plants Research;</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2010. </w:t>
      </w:r>
      <w:r w:rsidRPr="00F95842">
        <w:rPr>
          <w:rFonts w:ascii="Times New Roman" w:hAnsi="Times New Roman" w:cs="Times New Roman"/>
          <w:sz w:val="24"/>
          <w:szCs w:val="24"/>
        </w:rPr>
        <w:t>4(12):</w:t>
      </w:r>
      <w:r w:rsidRPr="00656ACF">
        <w:rPr>
          <w:rFonts w:ascii="Times New Roman" w:hAnsi="Times New Roman" w:cs="Times New Roman"/>
          <w:sz w:val="24"/>
          <w:szCs w:val="24"/>
        </w:rPr>
        <w:t xml:space="preserve"> 1232-1234. </w:t>
      </w:r>
    </w:p>
    <w:p w14:paraId="592DCEB7" w14:textId="61170CED" w:rsidR="00E276C2" w:rsidRPr="00E276C2" w:rsidRDefault="00E276C2" w:rsidP="00E276C2">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E276C2">
        <w:rPr>
          <w:rFonts w:ascii="Times New Roman" w:hAnsi="Times New Roman" w:cs="Times New Roman"/>
          <w:sz w:val="24"/>
          <w:szCs w:val="24"/>
        </w:rPr>
        <w:t xml:space="preserve">Steve B. Medicinal Plant Constituents. Available from lifelong pres. </w:t>
      </w:r>
      <w:hyperlink r:id="rId39" w:history="1">
        <w:r w:rsidRPr="00E276C2">
          <w:rPr>
            <w:rStyle w:val="Hyperlink"/>
            <w:rFonts w:ascii="Times New Roman" w:hAnsi="Times New Roman" w:cs="Times New Roman"/>
            <w:color w:val="auto"/>
            <w:sz w:val="24"/>
            <w:szCs w:val="24"/>
            <w:u w:val="none"/>
          </w:rPr>
          <w:t>www.naturalhealthwizards.com</w:t>
        </w:r>
      </w:hyperlink>
      <w:r w:rsidR="00F95842">
        <w:rPr>
          <w:rStyle w:val="Hyperlink"/>
          <w:rFonts w:ascii="Times New Roman" w:hAnsi="Times New Roman" w:cs="Times New Roman"/>
          <w:color w:val="auto"/>
          <w:sz w:val="24"/>
          <w:szCs w:val="24"/>
          <w:u w:val="none"/>
        </w:rPr>
        <w:t xml:space="preserve"> </w:t>
      </w:r>
      <w:r w:rsidR="00F95842" w:rsidRPr="00E276C2">
        <w:rPr>
          <w:rFonts w:ascii="Times New Roman" w:hAnsi="Times New Roman" w:cs="Times New Roman"/>
          <w:sz w:val="24"/>
          <w:szCs w:val="24"/>
        </w:rPr>
        <w:t>2004.</w:t>
      </w:r>
    </w:p>
    <w:p w14:paraId="41876A6A" w14:textId="4D2C8B8F"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Singh B. N., Singh B. R., Sarma B. K.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sz w:val="24"/>
          <w:szCs w:val="24"/>
        </w:rPr>
        <w:t xml:space="preserve"> Singh H. B.  Potential chemoprevention of N-nitrosodiethylamine-induced hepatocarcinogenesis by polyphenolics from </w:t>
      </w:r>
      <w:r w:rsidRPr="00656ACF">
        <w:rPr>
          <w:rFonts w:ascii="Times New Roman" w:hAnsi="Times New Roman" w:cs="Times New Roman"/>
          <w:i/>
          <w:iCs/>
          <w:sz w:val="24"/>
          <w:szCs w:val="24"/>
        </w:rPr>
        <w:t xml:space="preserve">Acacia nilotica </w:t>
      </w:r>
      <w:r w:rsidRPr="00656ACF">
        <w:rPr>
          <w:rFonts w:ascii="Times New Roman" w:hAnsi="Times New Roman" w:cs="Times New Roman"/>
          <w:sz w:val="24"/>
          <w:szCs w:val="24"/>
        </w:rPr>
        <w:t xml:space="preserve">bark. </w:t>
      </w:r>
      <w:r w:rsidRPr="00656ACF">
        <w:rPr>
          <w:rFonts w:ascii="Times New Roman" w:hAnsi="Times New Roman" w:cs="Times New Roman"/>
          <w:i/>
          <w:sz w:val="24"/>
          <w:szCs w:val="24"/>
        </w:rPr>
        <w:t>Chemistry-Biology Interaction;</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2009b. </w:t>
      </w:r>
      <w:r w:rsidRPr="00F95842">
        <w:rPr>
          <w:rFonts w:ascii="Times New Roman" w:hAnsi="Times New Roman" w:cs="Times New Roman"/>
          <w:bCs/>
          <w:sz w:val="24"/>
          <w:szCs w:val="24"/>
        </w:rPr>
        <w:t>181: 2</w:t>
      </w:r>
      <w:r w:rsidRPr="00656ACF">
        <w:rPr>
          <w:rFonts w:ascii="Times New Roman" w:hAnsi="Times New Roman" w:cs="Times New Roman"/>
          <w:sz w:val="24"/>
          <w:szCs w:val="24"/>
        </w:rPr>
        <w:t>0-28.</w:t>
      </w:r>
    </w:p>
    <w:p w14:paraId="3BA4C6E4" w14:textId="6C913506"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Anonymous D, “Taxon: </w:t>
      </w:r>
      <w:r w:rsidRPr="00656ACF">
        <w:rPr>
          <w:rFonts w:ascii="Times New Roman" w:hAnsi="Times New Roman" w:cs="Times New Roman"/>
          <w:i/>
          <w:iCs/>
          <w:sz w:val="24"/>
          <w:szCs w:val="24"/>
        </w:rPr>
        <w:t xml:space="preserve">Aloe vera </w:t>
      </w:r>
      <w:r w:rsidRPr="00656ACF">
        <w:rPr>
          <w:rFonts w:ascii="Times New Roman" w:hAnsi="Times New Roman" w:cs="Times New Roman"/>
          <w:sz w:val="24"/>
          <w:szCs w:val="24"/>
        </w:rPr>
        <w:t xml:space="preserve">(L) Burm,” Germplasm Resources Information Network, United States Department of Agriculture; </w:t>
      </w:r>
      <w:r w:rsidR="00F95842" w:rsidRPr="00656ACF">
        <w:rPr>
          <w:rFonts w:ascii="Times New Roman" w:hAnsi="Times New Roman" w:cs="Times New Roman"/>
          <w:sz w:val="24"/>
          <w:szCs w:val="24"/>
        </w:rPr>
        <w:t xml:space="preserve">2008. </w:t>
      </w:r>
      <w:r w:rsidRPr="00656ACF">
        <w:rPr>
          <w:rFonts w:ascii="Times New Roman" w:hAnsi="Times New Roman" w:cs="Times New Roman"/>
          <w:sz w:val="24"/>
          <w:szCs w:val="24"/>
        </w:rPr>
        <w:t xml:space="preserve">4-8 </w:t>
      </w:r>
    </w:p>
    <w:p w14:paraId="07120DDC" w14:textId="6740D3D1" w:rsidR="002614A7" w:rsidRPr="002614A7" w:rsidRDefault="002614A7" w:rsidP="002614A7">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2614A7">
        <w:rPr>
          <w:rFonts w:ascii="Times New Roman" w:hAnsi="Times New Roman" w:cs="Times New Roman"/>
          <w:sz w:val="24"/>
          <w:szCs w:val="24"/>
        </w:rPr>
        <w:t>Liu R</w:t>
      </w:r>
      <w:r w:rsidR="00F95842">
        <w:rPr>
          <w:rFonts w:ascii="Times New Roman" w:hAnsi="Times New Roman" w:cs="Times New Roman"/>
          <w:sz w:val="24"/>
          <w:szCs w:val="24"/>
        </w:rPr>
        <w:t xml:space="preserve">. </w:t>
      </w:r>
      <w:r w:rsidRPr="002614A7">
        <w:rPr>
          <w:rFonts w:ascii="Times New Roman" w:hAnsi="Times New Roman" w:cs="Times New Roman"/>
          <w:sz w:val="24"/>
          <w:szCs w:val="24"/>
        </w:rPr>
        <w:t xml:space="preserve">H. Potential synergy of phytochemicals in cancer prevention: Mechanism of action. </w:t>
      </w:r>
      <w:r w:rsidRPr="002614A7">
        <w:rPr>
          <w:rFonts w:ascii="Times New Roman" w:hAnsi="Times New Roman" w:cs="Times New Roman"/>
          <w:i/>
          <w:iCs/>
          <w:sz w:val="24"/>
          <w:szCs w:val="24"/>
        </w:rPr>
        <w:t>Journal of Nutrition</w:t>
      </w:r>
      <w:r w:rsidRPr="002614A7">
        <w:rPr>
          <w:rFonts w:ascii="Times New Roman" w:hAnsi="Times New Roman" w:cs="Times New Roman"/>
          <w:sz w:val="24"/>
          <w:szCs w:val="24"/>
        </w:rPr>
        <w:t xml:space="preserve">; </w:t>
      </w:r>
      <w:r w:rsidR="00F95842" w:rsidRPr="002614A7">
        <w:rPr>
          <w:rFonts w:ascii="Times New Roman" w:hAnsi="Times New Roman" w:cs="Times New Roman"/>
          <w:sz w:val="24"/>
          <w:szCs w:val="24"/>
        </w:rPr>
        <w:t>2004</w:t>
      </w:r>
      <w:r w:rsidR="00F95842">
        <w:rPr>
          <w:rFonts w:ascii="Times New Roman" w:hAnsi="Times New Roman" w:cs="Times New Roman"/>
          <w:sz w:val="24"/>
          <w:szCs w:val="24"/>
        </w:rPr>
        <w:t xml:space="preserve">. </w:t>
      </w:r>
      <w:r w:rsidRPr="00F95842">
        <w:rPr>
          <w:rFonts w:ascii="Times New Roman" w:hAnsi="Times New Roman" w:cs="Times New Roman"/>
          <w:sz w:val="24"/>
          <w:szCs w:val="24"/>
        </w:rPr>
        <w:t>134:</w:t>
      </w:r>
      <w:r w:rsidRPr="002614A7">
        <w:rPr>
          <w:rFonts w:ascii="Times New Roman" w:hAnsi="Times New Roman" w:cs="Times New Roman"/>
          <w:sz w:val="24"/>
          <w:szCs w:val="24"/>
        </w:rPr>
        <w:t xml:space="preserve">3479S-85. </w:t>
      </w:r>
    </w:p>
    <w:p w14:paraId="2AD64D7F" w14:textId="53AD3AE0" w:rsidR="00E71373" w:rsidRPr="00656ACF" w:rsidRDefault="00E71373" w:rsidP="00E71373">
      <w:pPr>
        <w:pStyle w:val="ListParagraph"/>
        <w:numPr>
          <w:ilvl w:val="0"/>
          <w:numId w:val="33"/>
        </w:numPr>
        <w:spacing w:line="240" w:lineRule="auto"/>
        <w:jc w:val="both"/>
        <w:rPr>
          <w:rFonts w:ascii="Times New Roman" w:eastAsiaTheme="minorHAnsi" w:hAnsi="Times New Roman" w:cs="Times New Roman"/>
          <w:sz w:val="24"/>
          <w:szCs w:val="24"/>
          <w:lang w:val="en-GB"/>
        </w:rPr>
      </w:pPr>
      <w:r w:rsidRPr="00656ACF">
        <w:rPr>
          <w:rFonts w:ascii="Times New Roman" w:eastAsiaTheme="minorHAnsi" w:hAnsi="Times New Roman" w:cs="Times New Roman"/>
          <w:sz w:val="24"/>
          <w:szCs w:val="24"/>
          <w:lang w:val="en-GB"/>
        </w:rPr>
        <w:t xml:space="preserve">Wang P. H., Huang B. S., Horng H. C., Yeh C. C. &amp; Chen Y. J. Wound healing. </w:t>
      </w:r>
      <w:r w:rsidRPr="00656ACF">
        <w:rPr>
          <w:rFonts w:ascii="Times New Roman" w:eastAsiaTheme="minorHAnsi" w:hAnsi="Times New Roman" w:cs="Times New Roman"/>
          <w:i/>
          <w:sz w:val="24"/>
          <w:szCs w:val="24"/>
          <w:lang w:val="en-GB"/>
        </w:rPr>
        <w:t>Journal of Clinical Medical Association</w:t>
      </w:r>
      <w:r w:rsidRPr="00656ACF">
        <w:rPr>
          <w:rFonts w:ascii="Times New Roman" w:eastAsiaTheme="minorHAnsi" w:hAnsi="Times New Roman" w:cs="Times New Roman"/>
          <w:sz w:val="24"/>
          <w:szCs w:val="24"/>
          <w:lang w:val="en-GB"/>
        </w:rPr>
        <w:t xml:space="preserve">; </w:t>
      </w:r>
      <w:r w:rsidR="00F95842" w:rsidRPr="00656ACF">
        <w:rPr>
          <w:rFonts w:ascii="Times New Roman" w:eastAsiaTheme="minorHAnsi" w:hAnsi="Times New Roman" w:cs="Times New Roman"/>
          <w:sz w:val="24"/>
          <w:szCs w:val="24"/>
          <w:lang w:val="en-GB"/>
        </w:rPr>
        <w:t xml:space="preserve">2018. </w:t>
      </w:r>
      <w:r w:rsidRPr="00F95842">
        <w:rPr>
          <w:rFonts w:ascii="Times New Roman" w:eastAsiaTheme="minorHAnsi" w:hAnsi="Times New Roman" w:cs="Times New Roman"/>
          <w:bCs/>
          <w:sz w:val="24"/>
          <w:szCs w:val="24"/>
          <w:lang w:val="en-GB"/>
        </w:rPr>
        <w:t>81:</w:t>
      </w:r>
      <w:r w:rsidRPr="00656ACF">
        <w:rPr>
          <w:rFonts w:ascii="Times New Roman" w:eastAsiaTheme="minorHAnsi" w:hAnsi="Times New Roman" w:cs="Times New Roman"/>
          <w:sz w:val="24"/>
          <w:szCs w:val="24"/>
          <w:lang w:val="en-GB"/>
        </w:rPr>
        <w:t xml:space="preserve"> 94–101. </w:t>
      </w:r>
    </w:p>
    <w:p w14:paraId="19C66769" w14:textId="587FBCCC"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Akinyele B. O &amp; Odiyi D. C. Comparative study of the vegetative morphology and existing taxonomic status of </w:t>
      </w:r>
      <w:r w:rsidRPr="00656ACF">
        <w:rPr>
          <w:rFonts w:ascii="Times New Roman" w:hAnsi="Times New Roman" w:cs="Times New Roman"/>
          <w:i/>
          <w:iCs/>
          <w:sz w:val="24"/>
          <w:szCs w:val="24"/>
        </w:rPr>
        <w:t>Aloe vera</w:t>
      </w:r>
      <w:r w:rsidRPr="00656ACF">
        <w:rPr>
          <w:rFonts w:ascii="Times New Roman" w:hAnsi="Times New Roman" w:cs="Times New Roman"/>
          <w:sz w:val="24"/>
          <w:szCs w:val="24"/>
        </w:rPr>
        <w:t xml:space="preserve"> L. </w:t>
      </w:r>
      <w:r w:rsidRPr="00656ACF">
        <w:rPr>
          <w:rFonts w:ascii="Times New Roman" w:hAnsi="Times New Roman" w:cs="Times New Roman"/>
          <w:i/>
          <w:iCs/>
          <w:sz w:val="24"/>
          <w:szCs w:val="24"/>
        </w:rPr>
        <w:t>Journal of plant science</w:t>
      </w:r>
      <w:r w:rsidRPr="00656ACF">
        <w:rPr>
          <w:rFonts w:ascii="Times New Roman" w:hAnsi="Times New Roman" w:cs="Times New Roman"/>
          <w:sz w:val="24"/>
          <w:szCs w:val="24"/>
        </w:rPr>
        <w:t xml:space="preserve">; </w:t>
      </w:r>
      <w:r w:rsidR="00F95842" w:rsidRPr="00656ACF">
        <w:rPr>
          <w:rFonts w:ascii="Times New Roman" w:hAnsi="Times New Roman" w:cs="Times New Roman"/>
          <w:sz w:val="24"/>
          <w:szCs w:val="24"/>
        </w:rPr>
        <w:t xml:space="preserve">2007. </w:t>
      </w:r>
      <w:r w:rsidRPr="00F95842">
        <w:rPr>
          <w:rFonts w:ascii="Times New Roman" w:hAnsi="Times New Roman" w:cs="Times New Roman"/>
          <w:sz w:val="24"/>
          <w:szCs w:val="24"/>
        </w:rPr>
        <w:t>2:</w:t>
      </w:r>
      <w:r w:rsidRPr="00656ACF">
        <w:rPr>
          <w:rFonts w:ascii="Times New Roman" w:hAnsi="Times New Roman" w:cs="Times New Roman"/>
          <w:sz w:val="24"/>
          <w:szCs w:val="24"/>
        </w:rPr>
        <w:t xml:space="preserve"> 558-563.</w:t>
      </w:r>
    </w:p>
    <w:p w14:paraId="35885553" w14:textId="60193329" w:rsidR="00E71373" w:rsidRPr="00E71373"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E71373">
        <w:rPr>
          <w:rFonts w:ascii="Times New Roman" w:hAnsi="Times New Roman" w:cs="Times New Roman"/>
          <w:sz w:val="24"/>
          <w:szCs w:val="24"/>
        </w:rPr>
        <w:t xml:space="preserve">Farooqi A. A. &amp; Sreeramu S, Cultivation of Medicinal and Arror crops </w:t>
      </w:r>
      <w:r w:rsidRPr="00E71373">
        <w:rPr>
          <w:rFonts w:ascii="Times New Roman" w:hAnsi="Times New Roman" w:cs="Times New Roman"/>
          <w:i/>
          <w:iCs/>
          <w:sz w:val="24"/>
          <w:szCs w:val="24"/>
        </w:rPr>
        <w:t>Revised education</w:t>
      </w:r>
      <w:r w:rsidRPr="00E71373">
        <w:rPr>
          <w:rFonts w:ascii="Times New Roman" w:hAnsi="Times New Roman" w:cs="Times New Roman"/>
          <w:sz w:val="24"/>
          <w:szCs w:val="24"/>
        </w:rPr>
        <w:t xml:space="preserve">; </w:t>
      </w:r>
      <w:r w:rsidR="00F95842" w:rsidRPr="00E71373">
        <w:rPr>
          <w:rFonts w:ascii="Times New Roman" w:hAnsi="Times New Roman" w:cs="Times New Roman"/>
          <w:sz w:val="24"/>
          <w:szCs w:val="24"/>
        </w:rPr>
        <w:t xml:space="preserve">2001. </w:t>
      </w:r>
      <w:r w:rsidRPr="00F95842">
        <w:rPr>
          <w:rFonts w:ascii="Times New Roman" w:hAnsi="Times New Roman" w:cs="Times New Roman"/>
          <w:sz w:val="24"/>
          <w:szCs w:val="24"/>
        </w:rPr>
        <w:t>27</w:t>
      </w:r>
      <w:r w:rsidRPr="00E71373">
        <w:rPr>
          <w:rFonts w:ascii="Times New Roman" w:hAnsi="Times New Roman" w:cs="Times New Roman"/>
          <w:sz w:val="24"/>
          <w:szCs w:val="24"/>
        </w:rPr>
        <w:t>: 355-364.</w:t>
      </w:r>
    </w:p>
    <w:p w14:paraId="798865AF" w14:textId="02B711EF" w:rsidR="00E71373" w:rsidRPr="00656ACF"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656ACF">
        <w:rPr>
          <w:rFonts w:ascii="Times New Roman" w:hAnsi="Times New Roman" w:cs="Times New Roman"/>
        </w:rPr>
        <w:t>Samuel K.1. &amp; Sudi Y. I. Effects Of Calotropis procera Latex on Biochemical and Hematological Parameters in Albino Rats</w:t>
      </w:r>
      <w:r w:rsidRPr="00656ACF">
        <w:rPr>
          <w:rFonts w:ascii="Times New Roman" w:hAnsi="Times New Roman" w:cs="Times New Roman"/>
          <w:b/>
          <w:bCs/>
        </w:rPr>
        <w:t>.</w:t>
      </w:r>
      <w:r w:rsidRPr="00656ACF">
        <w:rPr>
          <w:rFonts w:ascii="Times New Roman" w:hAnsi="Times New Roman" w:cs="Times New Roman"/>
        </w:rPr>
        <w:t xml:space="preserve"> </w:t>
      </w:r>
      <w:r w:rsidRPr="00656ACF">
        <w:rPr>
          <w:rFonts w:ascii="Times New Roman" w:hAnsi="Times New Roman" w:cs="Times New Roman"/>
          <w:i/>
          <w:iCs/>
        </w:rPr>
        <w:t>Nigerian Journal of Biotechnology</w:t>
      </w:r>
      <w:r w:rsidRPr="00656ACF">
        <w:rPr>
          <w:rFonts w:ascii="Times New Roman" w:hAnsi="Times New Roman" w:cs="Times New Roman"/>
        </w:rPr>
        <w:t xml:space="preserve">; </w:t>
      </w:r>
      <w:r w:rsidR="00F95842" w:rsidRPr="00656ACF">
        <w:rPr>
          <w:rFonts w:ascii="Times New Roman" w:hAnsi="Times New Roman" w:cs="Times New Roman"/>
        </w:rPr>
        <w:t xml:space="preserve">2020. </w:t>
      </w:r>
      <w:r w:rsidRPr="00F95842">
        <w:rPr>
          <w:rFonts w:ascii="Times New Roman" w:hAnsi="Times New Roman" w:cs="Times New Roman"/>
        </w:rPr>
        <w:t>37(1):</w:t>
      </w:r>
      <w:r w:rsidRPr="00656ACF">
        <w:rPr>
          <w:rFonts w:ascii="Times New Roman" w:hAnsi="Times New Roman" w:cs="Times New Roman"/>
        </w:rPr>
        <w:t xml:space="preserve"> 94-100.</w:t>
      </w:r>
    </w:p>
    <w:p w14:paraId="43C52ED6" w14:textId="599E26B9" w:rsidR="00E71373" w:rsidRPr="00E71373" w:rsidRDefault="00E71373" w:rsidP="00E71373">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E71373">
        <w:rPr>
          <w:rFonts w:ascii="Times New Roman" w:hAnsi="Times New Roman" w:cs="Times New Roman"/>
        </w:rPr>
        <w:t xml:space="preserve">Abidemi E., Abiodun A., Rhaman A. B. &amp; James A. An experimental study of the </w:t>
      </w:r>
      <w:r w:rsidRPr="00E71373">
        <w:rPr>
          <w:rFonts w:ascii="Times New Roman" w:hAnsi="Times New Roman" w:cs="Times New Roman"/>
        </w:rPr>
        <w:t xml:space="preserve">toxicity effects of Calotropis procera (Aiton) Asclepiadaceae in Sprangue-dawley rats. Western Journal of Pharmaceutical Research; </w:t>
      </w:r>
      <w:r w:rsidR="00F95842" w:rsidRPr="00E71373">
        <w:rPr>
          <w:rFonts w:ascii="Times New Roman" w:hAnsi="Times New Roman" w:cs="Times New Roman"/>
        </w:rPr>
        <w:t xml:space="preserve">2017. </w:t>
      </w:r>
      <w:r w:rsidRPr="00F95842">
        <w:rPr>
          <w:rFonts w:ascii="Times New Roman" w:hAnsi="Times New Roman" w:cs="Times New Roman"/>
        </w:rPr>
        <w:t>6(11):</w:t>
      </w:r>
      <w:r w:rsidRPr="00E71373">
        <w:rPr>
          <w:rFonts w:ascii="Times New Roman" w:hAnsi="Times New Roman" w:cs="Times New Roman"/>
        </w:rPr>
        <w:t xml:space="preserve"> 42-55.</w:t>
      </w:r>
    </w:p>
    <w:p w14:paraId="0C54F699" w14:textId="034CC0D5"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rPr>
        <w:t xml:space="preserve">Ali I. A. Biochemical effects of Calotropis procera on hepatotoxicity. </w:t>
      </w:r>
      <w:r w:rsidRPr="00656ACF">
        <w:rPr>
          <w:rFonts w:ascii="Times New Roman" w:hAnsi="Times New Roman" w:cs="Times New Roman"/>
          <w:i/>
          <w:iCs/>
        </w:rPr>
        <w:t>Journal of Biomedical Research Therapy;</w:t>
      </w:r>
      <w:r w:rsidRPr="00656ACF">
        <w:rPr>
          <w:rFonts w:ascii="Times New Roman" w:hAnsi="Times New Roman" w:cs="Times New Roman"/>
        </w:rPr>
        <w:t xml:space="preserve"> </w:t>
      </w:r>
      <w:r w:rsidR="00DA1C8B" w:rsidRPr="00656ACF">
        <w:rPr>
          <w:rFonts w:ascii="Times New Roman" w:hAnsi="Times New Roman" w:cs="Times New Roman"/>
        </w:rPr>
        <w:t xml:space="preserve">2015. </w:t>
      </w:r>
      <w:r w:rsidRPr="00DA1C8B">
        <w:rPr>
          <w:rFonts w:ascii="Times New Roman" w:hAnsi="Times New Roman" w:cs="Times New Roman"/>
        </w:rPr>
        <w:t>2(12):</w:t>
      </w:r>
      <w:r w:rsidRPr="00656ACF">
        <w:rPr>
          <w:rFonts w:ascii="Times New Roman" w:hAnsi="Times New Roman" w:cs="Times New Roman"/>
        </w:rPr>
        <w:t xml:space="preserve"> 446-453.</w:t>
      </w:r>
    </w:p>
    <w:p w14:paraId="364D50B0" w14:textId="75CA6FC3" w:rsidR="003747AB" w:rsidRPr="003747AB"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rPr>
      </w:pPr>
      <w:r w:rsidRPr="003747AB">
        <w:rPr>
          <w:rFonts w:ascii="Times New Roman" w:hAnsi="Times New Roman" w:cs="Times New Roman"/>
        </w:rPr>
        <w:t xml:space="preserve">Hossain A. H., Hendrikx A. &amp; Punt P. J. Identification of novel citramalate biosynthesis pathways in Aspergillus niger. </w:t>
      </w:r>
      <w:r w:rsidRPr="003747AB">
        <w:rPr>
          <w:rFonts w:ascii="Times New Roman" w:hAnsi="Times New Roman" w:cs="Times New Roman"/>
          <w:i/>
          <w:iCs/>
        </w:rPr>
        <w:t>Fungal Biology and Biotechnology</w:t>
      </w:r>
      <w:r w:rsidRPr="003747AB">
        <w:rPr>
          <w:rFonts w:ascii="Times New Roman" w:hAnsi="Times New Roman" w:cs="Times New Roman"/>
        </w:rPr>
        <w:t>;</w:t>
      </w:r>
      <w:r w:rsidR="00DA1C8B" w:rsidRPr="00DA1C8B">
        <w:rPr>
          <w:rFonts w:ascii="Times New Roman" w:hAnsi="Times New Roman" w:cs="Times New Roman"/>
        </w:rPr>
        <w:t xml:space="preserve"> </w:t>
      </w:r>
      <w:r w:rsidR="00DA1C8B" w:rsidRPr="003747AB">
        <w:rPr>
          <w:rFonts w:ascii="Times New Roman" w:hAnsi="Times New Roman" w:cs="Times New Roman"/>
        </w:rPr>
        <w:t>2019.</w:t>
      </w:r>
      <w:r w:rsidRPr="003747AB">
        <w:rPr>
          <w:rFonts w:ascii="Times New Roman" w:hAnsi="Times New Roman" w:cs="Times New Roman"/>
        </w:rPr>
        <w:t xml:space="preserve"> </w:t>
      </w:r>
      <w:r w:rsidRPr="00DA1C8B">
        <w:rPr>
          <w:rFonts w:ascii="Times New Roman" w:hAnsi="Times New Roman" w:cs="Times New Roman"/>
        </w:rPr>
        <w:t>6(19):</w:t>
      </w:r>
      <w:r w:rsidRPr="003747AB">
        <w:rPr>
          <w:rFonts w:ascii="Times New Roman" w:hAnsi="Times New Roman" w:cs="Times New Roman"/>
        </w:rPr>
        <w:t xml:space="preserve"> 84-87.</w:t>
      </w:r>
    </w:p>
    <w:p w14:paraId="78C7D9DA" w14:textId="6E993769" w:rsidR="003747AB" w:rsidRPr="00CF5933" w:rsidRDefault="003747AB" w:rsidP="00CF5933">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Anonymous D. </w:t>
      </w:r>
      <w:r w:rsidRPr="00656ACF">
        <w:rPr>
          <w:rFonts w:ascii="Times New Roman" w:hAnsi="Times New Roman" w:cs="Times New Roman"/>
          <w:i/>
          <w:iCs/>
          <w:sz w:val="24"/>
          <w:szCs w:val="24"/>
        </w:rPr>
        <w:t xml:space="preserve">Aloe vera. </w:t>
      </w:r>
      <w:r w:rsidRPr="00656ACF">
        <w:rPr>
          <w:rFonts w:ascii="Times New Roman" w:hAnsi="Times New Roman" w:cs="Times New Roman"/>
          <w:sz w:val="24"/>
          <w:szCs w:val="24"/>
        </w:rPr>
        <w:t xml:space="preserve">The ancient plant remedy for today’s stressful life style. http:// wholeleaf.com; </w:t>
      </w:r>
      <w:r w:rsidR="00DA1C8B" w:rsidRPr="00656ACF">
        <w:rPr>
          <w:rFonts w:ascii="Times New Roman" w:hAnsi="Times New Roman" w:cs="Times New Roman"/>
          <w:sz w:val="24"/>
          <w:szCs w:val="24"/>
        </w:rPr>
        <w:t>200</w:t>
      </w:r>
      <w:r w:rsidR="00DA1C8B">
        <w:rPr>
          <w:rFonts w:ascii="Times New Roman" w:hAnsi="Times New Roman" w:cs="Times New Roman"/>
          <w:sz w:val="24"/>
          <w:szCs w:val="24"/>
        </w:rPr>
        <w:t>7</w:t>
      </w:r>
      <w:r w:rsidR="00DA1C8B" w:rsidRPr="00656ACF">
        <w:rPr>
          <w:rFonts w:ascii="Times New Roman" w:hAnsi="Times New Roman" w:cs="Times New Roman"/>
          <w:sz w:val="24"/>
          <w:szCs w:val="24"/>
        </w:rPr>
        <w:t xml:space="preserve">. </w:t>
      </w:r>
      <w:r w:rsidRPr="00DA1C8B">
        <w:rPr>
          <w:rFonts w:ascii="Times New Roman" w:hAnsi="Times New Roman" w:cs="Times New Roman"/>
          <w:sz w:val="24"/>
          <w:szCs w:val="24"/>
        </w:rPr>
        <w:t>17:</w:t>
      </w:r>
      <w:r w:rsidRPr="00656ACF">
        <w:rPr>
          <w:rFonts w:ascii="Times New Roman" w:hAnsi="Times New Roman" w:cs="Times New Roman"/>
          <w:sz w:val="24"/>
          <w:szCs w:val="24"/>
        </w:rPr>
        <w:t xml:space="preserve"> 5-8.</w:t>
      </w:r>
    </w:p>
    <w:p w14:paraId="27B954EA" w14:textId="77777777"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Hina B., Mumtaz H., Mansoor Hameed &amp; Rashid A. (2024) Photochemistry of Calotropis procera and its Traditional Uses. </w:t>
      </w:r>
      <w:r w:rsidRPr="00656ACF">
        <w:rPr>
          <w:rFonts w:ascii="Times New Roman" w:hAnsi="Times New Roman" w:cs="Times New Roman"/>
          <w:bCs/>
          <w:i/>
          <w:sz w:val="24"/>
          <w:szCs w:val="24"/>
        </w:rPr>
        <w:t>Natural Products Chemistry and Research</w:t>
      </w:r>
      <w:r w:rsidRPr="00656ACF">
        <w:rPr>
          <w:rFonts w:ascii="Times New Roman" w:hAnsi="Times New Roman" w:cs="Times New Roman"/>
          <w:bCs/>
          <w:sz w:val="24"/>
          <w:szCs w:val="24"/>
        </w:rPr>
        <w:t>; 12(1): 1-2</w:t>
      </w:r>
      <w:r w:rsidRPr="00656ACF">
        <w:rPr>
          <w:rFonts w:ascii="Times New Roman" w:hAnsi="Times New Roman" w:cs="Times New Roman"/>
          <w:sz w:val="24"/>
          <w:szCs w:val="24"/>
        </w:rPr>
        <w:t>.</w:t>
      </w:r>
    </w:p>
    <w:p w14:paraId="46799C48" w14:textId="65E7AB9D"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Rahee A. A.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sz w:val="24"/>
          <w:szCs w:val="24"/>
        </w:rPr>
        <w:t xml:space="preserve"> Mallik J. Phytochemical Screenings of the Metholic Extract of Whole Plant Borreria articulari. </w:t>
      </w:r>
      <w:r w:rsidRPr="00656ACF">
        <w:rPr>
          <w:rFonts w:ascii="Times New Roman" w:hAnsi="Times New Roman" w:cs="Times New Roman"/>
          <w:i/>
          <w:sz w:val="24"/>
          <w:szCs w:val="24"/>
        </w:rPr>
        <w:t>International Journal of Pharmaceutical &amp; Biological Archieves;</w:t>
      </w:r>
      <w:r w:rsidRPr="00656ACF">
        <w:rPr>
          <w:rFonts w:ascii="Times New Roman" w:hAnsi="Times New Roman" w:cs="Times New Roman"/>
          <w:b/>
          <w:bCs/>
          <w:i/>
          <w:sz w:val="24"/>
          <w:szCs w:val="24"/>
        </w:rPr>
        <w:t xml:space="preserve"> </w:t>
      </w:r>
      <w:r w:rsidR="00DA1C8B" w:rsidRPr="00656ACF">
        <w:rPr>
          <w:rFonts w:ascii="Times New Roman" w:hAnsi="Times New Roman" w:cs="Times New Roman"/>
          <w:sz w:val="24"/>
          <w:szCs w:val="24"/>
        </w:rPr>
        <w:t xml:space="preserve">2012. </w:t>
      </w:r>
      <w:r w:rsidRPr="00DA1C8B">
        <w:rPr>
          <w:rFonts w:ascii="Times New Roman" w:hAnsi="Times New Roman" w:cs="Times New Roman"/>
          <w:bCs/>
          <w:sz w:val="24"/>
          <w:szCs w:val="24"/>
        </w:rPr>
        <w:t>3(5):</w:t>
      </w:r>
      <w:r w:rsidRPr="00656ACF">
        <w:rPr>
          <w:rFonts w:ascii="Times New Roman" w:hAnsi="Times New Roman" w:cs="Times New Roman"/>
          <w:sz w:val="24"/>
          <w:szCs w:val="24"/>
        </w:rPr>
        <w:t xml:space="preserve">1062-1066. </w:t>
      </w:r>
    </w:p>
    <w:p w14:paraId="772CB519" w14:textId="77952883" w:rsidR="003747AB" w:rsidRPr="00656ACF" w:rsidRDefault="003747AB" w:rsidP="003747AB">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Wei L. H., Scutellaria barbata D. Don Induces Apoptosis of Human Colon Carcinoma Cell through Activation of the Mitochondrion-dependent Pathway. </w:t>
      </w:r>
      <w:r w:rsidRPr="00656ACF">
        <w:rPr>
          <w:rFonts w:ascii="Times New Roman" w:hAnsi="Times New Roman" w:cs="Times New Roman"/>
          <w:i/>
          <w:iCs/>
          <w:sz w:val="24"/>
          <w:szCs w:val="24"/>
        </w:rPr>
        <w:t>Journal of Medicinal Plants Research</w:t>
      </w:r>
      <w:r w:rsidRPr="00656ACF">
        <w:rPr>
          <w:rFonts w:ascii="Times New Roman" w:hAnsi="Times New Roman" w:cs="Times New Roman"/>
          <w:b/>
          <w:bCs/>
          <w:sz w:val="24"/>
          <w:szCs w:val="24"/>
        </w:rPr>
        <w:t xml:space="preserve">; </w:t>
      </w:r>
      <w:r w:rsidR="00DA1C8B" w:rsidRPr="00656ACF">
        <w:rPr>
          <w:rFonts w:ascii="Times New Roman" w:hAnsi="Times New Roman" w:cs="Times New Roman"/>
          <w:sz w:val="24"/>
          <w:szCs w:val="24"/>
        </w:rPr>
        <w:t xml:space="preserve">2011. </w:t>
      </w:r>
      <w:r w:rsidRPr="00DA1C8B">
        <w:rPr>
          <w:rFonts w:ascii="Times New Roman" w:hAnsi="Times New Roman" w:cs="Times New Roman"/>
          <w:bCs/>
          <w:sz w:val="24"/>
          <w:szCs w:val="24"/>
        </w:rPr>
        <w:t>5(10):</w:t>
      </w:r>
      <w:r w:rsidRPr="00656ACF">
        <w:rPr>
          <w:rFonts w:ascii="Times New Roman" w:hAnsi="Times New Roman" w:cs="Times New Roman"/>
          <w:sz w:val="24"/>
          <w:szCs w:val="24"/>
        </w:rPr>
        <w:t xml:space="preserve"> 1962-1970. </w:t>
      </w:r>
    </w:p>
    <w:p w14:paraId="4632A0D0" w14:textId="4D115B54" w:rsidR="008B7AAE" w:rsidRDefault="008B7AAE"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Morton J. J.  and Malone M. H. Evaluation of vulnerary activity by an open wound procedure in rats. </w:t>
      </w:r>
      <w:r w:rsidRPr="00656ACF">
        <w:rPr>
          <w:rFonts w:ascii="Times New Roman" w:hAnsi="Times New Roman" w:cs="Times New Roman"/>
          <w:i/>
          <w:sz w:val="24"/>
          <w:szCs w:val="24"/>
        </w:rPr>
        <w:t>Archive International Pharmacodynamics Therapy,</w:t>
      </w:r>
      <w:r w:rsidRPr="00656ACF">
        <w:rPr>
          <w:rFonts w:ascii="Times New Roman" w:hAnsi="Times New Roman" w:cs="Times New Roman"/>
          <w:sz w:val="24"/>
          <w:szCs w:val="24"/>
        </w:rPr>
        <w:t xml:space="preserve"> </w:t>
      </w:r>
      <w:r w:rsidR="00DA1C8B" w:rsidRPr="00656ACF">
        <w:rPr>
          <w:rFonts w:ascii="Times New Roman" w:hAnsi="Times New Roman" w:cs="Times New Roman"/>
          <w:sz w:val="24"/>
          <w:szCs w:val="24"/>
        </w:rPr>
        <w:t xml:space="preserve">1972. </w:t>
      </w:r>
      <w:r w:rsidRPr="00DA1C8B">
        <w:rPr>
          <w:rFonts w:ascii="Times New Roman" w:hAnsi="Times New Roman" w:cs="Times New Roman"/>
          <w:bCs/>
          <w:sz w:val="24"/>
          <w:szCs w:val="24"/>
        </w:rPr>
        <w:t>196</w:t>
      </w:r>
      <w:r w:rsidRPr="00656ACF">
        <w:rPr>
          <w:rFonts w:ascii="Times New Roman" w:hAnsi="Times New Roman" w:cs="Times New Roman"/>
          <w:sz w:val="24"/>
          <w:szCs w:val="24"/>
        </w:rPr>
        <w:t xml:space="preserve">:117-126.  </w:t>
      </w:r>
    </w:p>
    <w:p w14:paraId="4EF2177B" w14:textId="6A29CE42" w:rsidR="008B7AAE" w:rsidRPr="00656ACF" w:rsidRDefault="008B7AAE" w:rsidP="008B7AAE">
      <w:pPr>
        <w:pStyle w:val="ListParagraph"/>
        <w:numPr>
          <w:ilvl w:val="0"/>
          <w:numId w:val="33"/>
        </w:numPr>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Ravishankar K.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bCs/>
          <w:sz w:val="24"/>
          <w:szCs w:val="24"/>
        </w:rPr>
        <w:t xml:space="preserve"> Satya-Sireesha A. Exploration of antimicrobial and wound healing</w:t>
      </w:r>
      <w:r w:rsidRPr="00656ACF">
        <w:rPr>
          <w:rFonts w:ascii="Times New Roman" w:hAnsi="Times New Roman" w:cs="Times New Roman"/>
          <w:sz w:val="24"/>
          <w:szCs w:val="24"/>
        </w:rPr>
        <w:t xml:space="preserve"> </w:t>
      </w:r>
      <w:r w:rsidRPr="00656ACF">
        <w:rPr>
          <w:rFonts w:ascii="Times New Roman" w:hAnsi="Times New Roman" w:cs="Times New Roman"/>
          <w:bCs/>
          <w:sz w:val="24"/>
          <w:szCs w:val="24"/>
        </w:rPr>
        <w:t xml:space="preserve">activities using ethanolic leaf extract gel of </w:t>
      </w:r>
      <w:r w:rsidRPr="00656ACF">
        <w:rPr>
          <w:rFonts w:ascii="Times New Roman" w:hAnsi="Times New Roman" w:cs="Times New Roman"/>
          <w:bCs/>
          <w:i/>
          <w:iCs/>
          <w:sz w:val="24"/>
          <w:szCs w:val="24"/>
        </w:rPr>
        <w:t xml:space="preserve">Nyctanthes arbor-tristis </w:t>
      </w:r>
      <w:r w:rsidRPr="00656ACF">
        <w:rPr>
          <w:rFonts w:ascii="Times New Roman" w:hAnsi="Times New Roman" w:cs="Times New Roman"/>
          <w:bCs/>
          <w:sz w:val="24"/>
          <w:szCs w:val="24"/>
        </w:rPr>
        <w:t>on rabbits.</w:t>
      </w:r>
      <w:r w:rsidRPr="00656ACF">
        <w:rPr>
          <w:rFonts w:ascii="Times New Roman" w:hAnsi="Times New Roman" w:cs="Times New Roman"/>
          <w:b/>
          <w:bCs/>
          <w:i/>
          <w:iCs/>
          <w:sz w:val="24"/>
          <w:szCs w:val="24"/>
        </w:rPr>
        <w:t xml:space="preserve"> </w:t>
      </w:r>
      <w:r w:rsidRPr="00656ACF">
        <w:rPr>
          <w:rFonts w:ascii="Times New Roman" w:hAnsi="Times New Roman" w:cs="Times New Roman"/>
          <w:bCs/>
          <w:sz w:val="24"/>
          <w:szCs w:val="24"/>
        </w:rPr>
        <w:t xml:space="preserve">ISSN: 2354-2152. </w:t>
      </w:r>
      <w:r w:rsidRPr="00656ACF">
        <w:rPr>
          <w:rFonts w:ascii="Times New Roman" w:hAnsi="Times New Roman" w:cs="Times New Roman"/>
          <w:bCs/>
          <w:i/>
          <w:iCs/>
          <w:sz w:val="24"/>
          <w:szCs w:val="24"/>
        </w:rPr>
        <w:t>Advancement in Medicinal Plant Research;</w:t>
      </w:r>
      <w:r w:rsidRPr="00656ACF">
        <w:rPr>
          <w:rFonts w:ascii="Times New Roman" w:hAnsi="Times New Roman" w:cs="Times New Roman"/>
          <w:bCs/>
          <w:sz w:val="24"/>
          <w:szCs w:val="24"/>
        </w:rPr>
        <w:t xml:space="preserve"> </w:t>
      </w:r>
      <w:r w:rsidR="00DA1C8B" w:rsidRPr="00656ACF">
        <w:rPr>
          <w:rFonts w:ascii="Times New Roman" w:hAnsi="Times New Roman" w:cs="Times New Roman"/>
          <w:bCs/>
          <w:sz w:val="24"/>
          <w:szCs w:val="24"/>
        </w:rPr>
        <w:t>2021</w:t>
      </w:r>
      <w:r w:rsidR="00DA1C8B" w:rsidRPr="00DA1C8B">
        <w:rPr>
          <w:rFonts w:ascii="Times New Roman" w:hAnsi="Times New Roman" w:cs="Times New Roman"/>
          <w:bCs/>
          <w:sz w:val="24"/>
          <w:szCs w:val="24"/>
        </w:rPr>
        <w:t xml:space="preserve">. </w:t>
      </w:r>
      <w:r w:rsidRPr="00DA1C8B">
        <w:rPr>
          <w:rFonts w:ascii="Times New Roman" w:hAnsi="Times New Roman" w:cs="Times New Roman"/>
          <w:bCs/>
          <w:sz w:val="24"/>
          <w:szCs w:val="24"/>
        </w:rPr>
        <w:t>9(4):</w:t>
      </w:r>
      <w:r w:rsidRPr="00656ACF">
        <w:rPr>
          <w:rFonts w:ascii="Times New Roman" w:hAnsi="Times New Roman" w:cs="Times New Roman"/>
          <w:b/>
          <w:bCs/>
          <w:sz w:val="24"/>
          <w:szCs w:val="24"/>
        </w:rPr>
        <w:t xml:space="preserve"> </w:t>
      </w:r>
      <w:r w:rsidRPr="00656ACF">
        <w:rPr>
          <w:rFonts w:ascii="Times New Roman" w:hAnsi="Times New Roman" w:cs="Times New Roman"/>
          <w:bCs/>
          <w:sz w:val="24"/>
          <w:szCs w:val="24"/>
        </w:rPr>
        <w:t>68-74.</w:t>
      </w:r>
    </w:p>
    <w:p w14:paraId="7AB0182D" w14:textId="4014602E"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lastRenderedPageBreak/>
        <w:t>Avwioro O. G. Histochemistry and Tissue Pathology. PrinciplesandTechnique3</w:t>
      </w:r>
      <w:r w:rsidRPr="00656ACF">
        <w:rPr>
          <w:rFonts w:ascii="Times New Roman" w:hAnsi="Times New Roman" w:cs="Times New Roman"/>
          <w:sz w:val="24"/>
          <w:szCs w:val="24"/>
          <w:vertAlign w:val="superscript"/>
        </w:rPr>
        <w:t>rd</w:t>
      </w:r>
      <w:r w:rsidRPr="00656ACF">
        <w:rPr>
          <w:rFonts w:ascii="Times New Roman" w:hAnsi="Times New Roman" w:cs="Times New Roman"/>
          <w:sz w:val="24"/>
          <w:szCs w:val="24"/>
        </w:rPr>
        <w:t xml:space="preserve"> Edition. Clavenrianum Press. Ibadan Nigeria, </w:t>
      </w:r>
      <w:r w:rsidR="00DA1C8B" w:rsidRPr="00656ACF">
        <w:rPr>
          <w:rFonts w:ascii="Times New Roman" w:hAnsi="Times New Roman" w:cs="Times New Roman"/>
          <w:sz w:val="24"/>
          <w:szCs w:val="24"/>
        </w:rPr>
        <w:t xml:space="preserve">2014. </w:t>
      </w:r>
      <w:r w:rsidRPr="00656ACF">
        <w:rPr>
          <w:rFonts w:ascii="Times New Roman" w:hAnsi="Times New Roman" w:cs="Times New Roman"/>
          <w:sz w:val="24"/>
          <w:szCs w:val="24"/>
        </w:rPr>
        <w:t xml:space="preserve">pp 147-190  </w:t>
      </w:r>
    </w:p>
    <w:p w14:paraId="1BB6A568" w14:textId="228F97DB" w:rsidR="008B7AAE" w:rsidRPr="00656ACF" w:rsidRDefault="008B7AAE" w:rsidP="008B7AAE">
      <w:pPr>
        <w:pStyle w:val="ListParagraph"/>
        <w:numPr>
          <w:ilvl w:val="0"/>
          <w:numId w:val="33"/>
        </w:numPr>
        <w:spacing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Azem A., Khalaf I., Eman I., Hassanen I., Amr R., Zaki I., Ade F., Tohamy I., Marwa A. &amp; Ibrahim D. Histopathological, immunohistochemical and molecular studies for determination of wound age and vitality in rats. </w:t>
      </w:r>
      <w:r w:rsidRPr="00656ACF">
        <w:rPr>
          <w:rFonts w:ascii="Times New Roman" w:hAnsi="Times New Roman" w:cs="Times New Roman"/>
          <w:i/>
          <w:iCs/>
          <w:sz w:val="24"/>
          <w:szCs w:val="24"/>
        </w:rPr>
        <w:t>International wound Journal</w:t>
      </w:r>
      <w:r w:rsidRPr="00656ACF">
        <w:rPr>
          <w:rFonts w:ascii="Times New Roman" w:hAnsi="Times New Roman" w:cs="Times New Roman"/>
          <w:sz w:val="24"/>
          <w:szCs w:val="24"/>
        </w:rPr>
        <w:t>;</w:t>
      </w:r>
      <w:r w:rsidR="00DA1C8B">
        <w:rPr>
          <w:rFonts w:ascii="Times New Roman" w:hAnsi="Times New Roman" w:cs="Times New Roman"/>
          <w:sz w:val="24"/>
          <w:szCs w:val="24"/>
        </w:rPr>
        <w:t xml:space="preserve"> </w:t>
      </w:r>
      <w:r w:rsidR="00DA1C8B" w:rsidRPr="00656ACF">
        <w:rPr>
          <w:rFonts w:ascii="Times New Roman" w:hAnsi="Times New Roman" w:cs="Times New Roman"/>
          <w:sz w:val="24"/>
          <w:szCs w:val="24"/>
        </w:rPr>
        <w:t xml:space="preserve">2019. </w:t>
      </w:r>
      <w:r w:rsidRPr="00DA1C8B">
        <w:rPr>
          <w:rFonts w:ascii="Times New Roman" w:hAnsi="Times New Roman" w:cs="Times New Roman"/>
          <w:sz w:val="24"/>
          <w:szCs w:val="24"/>
        </w:rPr>
        <w:t>16:</w:t>
      </w:r>
      <w:r w:rsidRPr="00656ACF">
        <w:rPr>
          <w:rFonts w:ascii="Times New Roman" w:hAnsi="Times New Roman" w:cs="Times New Roman"/>
          <w:sz w:val="24"/>
          <w:szCs w:val="24"/>
        </w:rPr>
        <w:t xml:space="preserve"> 1416=1425</w:t>
      </w:r>
    </w:p>
    <w:p w14:paraId="5D3D9E35" w14:textId="5F0A7416" w:rsidR="008B7AAE" w:rsidRPr="008B7AAE"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Ignatius A. K., Rini D. </w:t>
      </w:r>
      <w:r w:rsidRPr="00656ACF">
        <w:rPr>
          <w:rFonts w:ascii="Times New Roman" w:eastAsiaTheme="minorHAnsi" w:hAnsi="Times New Roman" w:cs="Times New Roman"/>
          <w:sz w:val="24"/>
          <w:szCs w:val="24"/>
          <w:lang w:val="en-GB"/>
        </w:rPr>
        <w:t>&amp;</w:t>
      </w:r>
      <w:r w:rsidRPr="00656ACF">
        <w:rPr>
          <w:rFonts w:ascii="Times New Roman" w:hAnsi="Times New Roman" w:cs="Times New Roman"/>
          <w:bCs/>
          <w:sz w:val="24"/>
          <w:szCs w:val="24"/>
        </w:rPr>
        <w:t xml:space="preserve"> Sri H. Y.  The Effect of Tempeh Extract Gel on Wound Healing in Diabetes Rats: Overview of Tissue Collagen, Wound Closure, Epithelialization and Capillarization. </w:t>
      </w:r>
      <w:r w:rsidRPr="00656ACF">
        <w:rPr>
          <w:rFonts w:ascii="Times New Roman" w:hAnsi="Times New Roman" w:cs="Times New Roman"/>
          <w:sz w:val="24"/>
          <w:szCs w:val="24"/>
        </w:rPr>
        <w:t xml:space="preserve">P-ISSN 1693-5683; E-ISSN 2527-7146 Doi: Http://Dx.Doi.Org/10.24071/Jpsc.002357. </w:t>
      </w:r>
      <w:r w:rsidRPr="00656ACF">
        <w:rPr>
          <w:rFonts w:ascii="Times New Roman" w:hAnsi="Times New Roman" w:cs="Times New Roman"/>
          <w:i/>
          <w:sz w:val="24"/>
          <w:szCs w:val="24"/>
        </w:rPr>
        <w:t>Jurnal of Farmasi Sains Dan Komunitas</w:t>
      </w:r>
      <w:r w:rsidRPr="00656ACF">
        <w:rPr>
          <w:rFonts w:ascii="Times New Roman" w:hAnsi="Times New Roman" w:cs="Times New Roman"/>
          <w:sz w:val="24"/>
          <w:szCs w:val="24"/>
        </w:rPr>
        <w:t xml:space="preserve">; </w:t>
      </w:r>
      <w:r w:rsidR="00DA1C8B" w:rsidRPr="00656ACF">
        <w:rPr>
          <w:rFonts w:ascii="Times New Roman" w:hAnsi="Times New Roman" w:cs="Times New Roman"/>
          <w:bCs/>
          <w:sz w:val="24"/>
          <w:szCs w:val="24"/>
        </w:rPr>
        <w:t xml:space="preserve">2020. </w:t>
      </w:r>
      <w:r w:rsidRPr="00DA1C8B">
        <w:rPr>
          <w:rFonts w:ascii="Times New Roman" w:hAnsi="Times New Roman" w:cs="Times New Roman"/>
          <w:bCs/>
          <w:sz w:val="24"/>
          <w:szCs w:val="24"/>
        </w:rPr>
        <w:t>17(1)</w:t>
      </w:r>
      <w:r w:rsidRPr="00656ACF">
        <w:rPr>
          <w:rFonts w:ascii="Times New Roman" w:hAnsi="Times New Roman" w:cs="Times New Roman"/>
          <w:sz w:val="24"/>
          <w:szCs w:val="24"/>
        </w:rPr>
        <w:t xml:space="preserve">: 51-58. </w:t>
      </w:r>
    </w:p>
    <w:p w14:paraId="1D9ECDB2" w14:textId="204AB43B"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Saini M. L. Comparative Pharmacognostical and antimicrobial studies of </w:t>
      </w:r>
      <w:r w:rsidRPr="00656ACF">
        <w:rPr>
          <w:rFonts w:ascii="Times New Roman" w:hAnsi="Times New Roman" w:cs="Times New Roman"/>
          <w:i/>
          <w:iCs/>
          <w:sz w:val="24"/>
          <w:szCs w:val="24"/>
        </w:rPr>
        <w:t>Acacia</w:t>
      </w:r>
      <w:r w:rsidRPr="00656ACF">
        <w:rPr>
          <w:rFonts w:ascii="Times New Roman" w:hAnsi="Times New Roman" w:cs="Times New Roman"/>
          <w:sz w:val="24"/>
          <w:szCs w:val="24"/>
        </w:rPr>
        <w:t xml:space="preserve"> Species (Mimosaceae). </w:t>
      </w:r>
      <w:r w:rsidRPr="00656ACF">
        <w:rPr>
          <w:rFonts w:ascii="Times New Roman" w:hAnsi="Times New Roman" w:cs="Times New Roman"/>
          <w:i/>
          <w:iCs/>
          <w:sz w:val="24"/>
          <w:szCs w:val="24"/>
        </w:rPr>
        <w:t>Journal of Medicinal</w:t>
      </w:r>
      <w:r w:rsidRPr="00656ACF">
        <w:rPr>
          <w:rFonts w:ascii="Times New Roman" w:hAnsi="Times New Roman" w:cs="Times New Roman"/>
          <w:sz w:val="24"/>
          <w:szCs w:val="24"/>
        </w:rPr>
        <w:t xml:space="preserve"> </w:t>
      </w:r>
      <w:r w:rsidRPr="00656ACF">
        <w:rPr>
          <w:rFonts w:ascii="Times New Roman" w:hAnsi="Times New Roman" w:cs="Times New Roman"/>
          <w:i/>
          <w:iCs/>
          <w:sz w:val="24"/>
          <w:szCs w:val="24"/>
        </w:rPr>
        <w:t>Plants Research</w:t>
      </w:r>
      <w:r w:rsidRPr="00656ACF">
        <w:rPr>
          <w:rFonts w:ascii="Times New Roman" w:hAnsi="Times New Roman" w:cs="Times New Roman"/>
          <w:sz w:val="24"/>
          <w:szCs w:val="24"/>
        </w:rPr>
        <w:t xml:space="preserve">; </w:t>
      </w:r>
      <w:r w:rsidR="00DA1C8B" w:rsidRPr="00656ACF">
        <w:rPr>
          <w:rFonts w:ascii="Times New Roman" w:hAnsi="Times New Roman" w:cs="Times New Roman"/>
          <w:sz w:val="24"/>
          <w:szCs w:val="24"/>
        </w:rPr>
        <w:t>2008</w:t>
      </w:r>
      <w:r w:rsidR="00DA1C8B" w:rsidRPr="00DA1C8B">
        <w:rPr>
          <w:rFonts w:ascii="Times New Roman" w:hAnsi="Times New Roman" w:cs="Times New Roman"/>
          <w:sz w:val="24"/>
          <w:szCs w:val="24"/>
        </w:rPr>
        <w:t xml:space="preserve">. </w:t>
      </w:r>
      <w:r w:rsidRPr="00DA1C8B">
        <w:rPr>
          <w:rFonts w:ascii="Times New Roman" w:hAnsi="Times New Roman" w:cs="Times New Roman"/>
          <w:sz w:val="24"/>
          <w:szCs w:val="24"/>
        </w:rPr>
        <w:t>2(12):</w:t>
      </w:r>
      <w:r w:rsidRPr="00656ACF">
        <w:rPr>
          <w:rFonts w:ascii="Times New Roman" w:hAnsi="Times New Roman" w:cs="Times New Roman"/>
          <w:sz w:val="24"/>
          <w:szCs w:val="24"/>
        </w:rPr>
        <w:t xml:space="preserve"> 378–386.</w:t>
      </w:r>
    </w:p>
    <w:p w14:paraId="6B79E2A3" w14:textId="508BF191"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rPr>
        <w:t>Albert O. Fasogbon, J. O. Odewade R. T.&amp; Omojoyegbe G. Antibacterial Potential of Pod Extracts of Gum Arabic Tree (</w:t>
      </w:r>
      <w:r w:rsidRPr="00656ACF">
        <w:rPr>
          <w:rFonts w:ascii="Times New Roman" w:hAnsi="Times New Roman" w:cs="Times New Roman"/>
          <w:i/>
          <w:iCs/>
        </w:rPr>
        <w:t>Acacia nilotica</w:t>
      </w:r>
      <w:r w:rsidRPr="00656ACF">
        <w:rPr>
          <w:rFonts w:ascii="Times New Roman" w:hAnsi="Times New Roman" w:cs="Times New Roman"/>
        </w:rPr>
        <w:t xml:space="preserve">). </w:t>
      </w:r>
      <w:r w:rsidRPr="00656ACF">
        <w:rPr>
          <w:rFonts w:ascii="Times New Roman" w:hAnsi="Times New Roman" w:cs="Times New Roman"/>
          <w:i/>
          <w:iCs/>
        </w:rPr>
        <w:t>Equity Journal of Science and Technology</w:t>
      </w:r>
      <w:r w:rsidRPr="00656ACF">
        <w:rPr>
          <w:rFonts w:ascii="Times New Roman" w:hAnsi="Times New Roman" w:cs="Times New Roman"/>
        </w:rPr>
        <w:t xml:space="preserve">; </w:t>
      </w:r>
      <w:r w:rsidR="00DA1C8B" w:rsidRPr="00656ACF">
        <w:rPr>
          <w:rFonts w:ascii="Times New Roman" w:hAnsi="Times New Roman" w:cs="Times New Roman"/>
        </w:rPr>
        <w:t xml:space="preserve">2021. </w:t>
      </w:r>
      <w:r w:rsidR="00DA1C8B">
        <w:rPr>
          <w:rFonts w:ascii="Times New Roman" w:hAnsi="Times New Roman" w:cs="Times New Roman"/>
        </w:rPr>
        <w:t xml:space="preserve"> </w:t>
      </w:r>
      <w:r w:rsidRPr="00DA1C8B">
        <w:rPr>
          <w:rFonts w:ascii="Times New Roman" w:hAnsi="Times New Roman" w:cs="Times New Roman"/>
        </w:rPr>
        <w:t>8(1):</w:t>
      </w:r>
      <w:r w:rsidRPr="00656ACF">
        <w:rPr>
          <w:rFonts w:ascii="Times New Roman" w:hAnsi="Times New Roman" w:cs="Times New Roman"/>
        </w:rPr>
        <w:t xml:space="preserve"> 100 – 104</w:t>
      </w:r>
    </w:p>
    <w:p w14:paraId="42437047" w14:textId="07459EFC"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Shaﬁul A., Zishan M., Maien U. M., Mohammad S. M. Asadul K., Azad </w:t>
      </w:r>
      <w:r w:rsidRPr="00656ACF">
        <w:rPr>
          <w:rFonts w:ascii="Times New Roman" w:hAnsi="Times New Roman" w:cs="Times New Roman"/>
          <w:bCs/>
          <w:sz w:val="24"/>
          <w:szCs w:val="24"/>
        </w:rPr>
        <w:t>J., Naima S. Sipar I. and Saiful I. A. Costus speciosus leaf and seed extracts for wound healing: a comparative evaluation using mice excision wound models</w:t>
      </w:r>
      <w:r w:rsidRPr="00656ACF">
        <w:rPr>
          <w:rFonts w:ascii="Times New Roman" w:hAnsi="Times New Roman" w:cs="Times New Roman"/>
          <w:bCs/>
          <w:i/>
          <w:iCs/>
          <w:sz w:val="24"/>
          <w:szCs w:val="24"/>
        </w:rPr>
        <w:t>. Clinical Phytoscience</w:t>
      </w:r>
      <w:r w:rsidRPr="00656ACF">
        <w:rPr>
          <w:rFonts w:ascii="Times New Roman" w:hAnsi="Times New Roman" w:cs="Times New Roman"/>
          <w:bCs/>
          <w:sz w:val="24"/>
          <w:szCs w:val="24"/>
        </w:rPr>
        <w:t xml:space="preserve">; </w:t>
      </w:r>
      <w:r w:rsidR="00965C81" w:rsidRPr="00656ACF">
        <w:rPr>
          <w:rFonts w:ascii="Times New Roman" w:hAnsi="Times New Roman" w:cs="Times New Roman"/>
          <w:bCs/>
          <w:sz w:val="24"/>
          <w:szCs w:val="24"/>
        </w:rPr>
        <w:t>2024.</w:t>
      </w:r>
      <w:r w:rsidR="00965C81">
        <w:rPr>
          <w:rFonts w:ascii="Times New Roman" w:hAnsi="Times New Roman" w:cs="Times New Roman"/>
          <w:bCs/>
          <w:sz w:val="24"/>
          <w:szCs w:val="24"/>
        </w:rPr>
        <w:t xml:space="preserve"> </w:t>
      </w:r>
      <w:r w:rsidRPr="00965C81">
        <w:rPr>
          <w:rFonts w:ascii="Times New Roman" w:hAnsi="Times New Roman" w:cs="Times New Roman"/>
          <w:bCs/>
          <w:sz w:val="24"/>
          <w:szCs w:val="24"/>
        </w:rPr>
        <w:t>10</w:t>
      </w:r>
      <w:r w:rsidRPr="00656ACF">
        <w:rPr>
          <w:rFonts w:ascii="Times New Roman" w:hAnsi="Times New Roman" w:cs="Times New Roman"/>
          <w:bCs/>
          <w:sz w:val="24"/>
          <w:szCs w:val="24"/>
        </w:rPr>
        <w:t xml:space="preserve">:5 </w:t>
      </w:r>
    </w:p>
    <w:p w14:paraId="28501E46" w14:textId="77777777"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bCs/>
          <w:sz w:val="24"/>
          <w:szCs w:val="24"/>
        </w:rPr>
        <w:t xml:space="preserve">Ammara M., Amina S., Muhammad A. A., Ayesha H., Zahra R., Yamna A., Tahreem F., Ayesha G., Syeda K. F. &amp; Muhammad A. (2025). Medical importance of plant (Calotropis procera) in treatment of human diseases. </w:t>
      </w:r>
      <w:r w:rsidRPr="00656ACF">
        <w:rPr>
          <w:rFonts w:ascii="Times New Roman" w:hAnsi="Times New Roman" w:cs="Times New Roman"/>
          <w:bCs/>
          <w:i/>
          <w:sz w:val="24"/>
          <w:szCs w:val="24"/>
        </w:rPr>
        <w:t>Journal of Medical and Health Science Review;</w:t>
      </w:r>
      <w:r w:rsidRPr="00656ACF">
        <w:rPr>
          <w:rFonts w:ascii="Times New Roman" w:hAnsi="Times New Roman" w:cs="Times New Roman"/>
          <w:bCs/>
          <w:sz w:val="24"/>
          <w:szCs w:val="24"/>
        </w:rPr>
        <w:t xml:space="preserve"> </w:t>
      </w:r>
      <w:r w:rsidRPr="00656ACF">
        <w:rPr>
          <w:rFonts w:ascii="Times New Roman" w:hAnsi="Times New Roman" w:cs="Times New Roman"/>
          <w:b/>
          <w:sz w:val="24"/>
          <w:szCs w:val="24"/>
        </w:rPr>
        <w:t>2(1):</w:t>
      </w:r>
      <w:r w:rsidRPr="00656ACF">
        <w:rPr>
          <w:rFonts w:ascii="Times New Roman" w:hAnsi="Times New Roman" w:cs="Times New Roman"/>
          <w:bCs/>
          <w:sz w:val="24"/>
          <w:szCs w:val="24"/>
        </w:rPr>
        <w:t xml:space="preserve"> 56-59.</w:t>
      </w:r>
    </w:p>
    <w:p w14:paraId="17681165" w14:textId="2D350859"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David N. T., Muhammad A. Y., Guy Sedar S. N., Charles F., Jean N. N., Fatima N. &amp; Donatien G. GC/MS analysis, anti-salmonella potential of methanol leaf extracts of </w:t>
      </w:r>
      <w:r w:rsidRPr="00656ACF">
        <w:rPr>
          <w:rFonts w:ascii="Times New Roman" w:hAnsi="Times New Roman" w:cs="Times New Roman"/>
          <w:i/>
          <w:iCs/>
          <w:sz w:val="24"/>
          <w:szCs w:val="24"/>
        </w:rPr>
        <w:t xml:space="preserve">tristemma mauritianum </w:t>
      </w:r>
      <w:r w:rsidRPr="00656ACF">
        <w:rPr>
          <w:rFonts w:ascii="Times New Roman" w:hAnsi="Times New Roman" w:cs="Times New Roman"/>
          <w:sz w:val="24"/>
          <w:szCs w:val="24"/>
        </w:rPr>
        <w:t xml:space="preserve">and effects on hematological parameters on wistar rats infected with </w:t>
      </w:r>
      <w:r w:rsidRPr="00656ACF">
        <w:rPr>
          <w:rFonts w:ascii="Times New Roman" w:hAnsi="Times New Roman" w:cs="Times New Roman"/>
          <w:i/>
          <w:iCs/>
          <w:sz w:val="24"/>
          <w:szCs w:val="24"/>
        </w:rPr>
        <w:t xml:space="preserve">salmonella </w:t>
      </w:r>
      <w:r w:rsidRPr="00656ACF">
        <w:rPr>
          <w:rFonts w:ascii="Times New Roman" w:hAnsi="Times New Roman" w:cs="Times New Roman"/>
          <w:sz w:val="24"/>
          <w:szCs w:val="24"/>
        </w:rPr>
        <w:t>typhi</w:t>
      </w:r>
      <w:r w:rsidRPr="00656ACF">
        <w:rPr>
          <w:rFonts w:ascii="Times New Roman" w:hAnsi="Times New Roman" w:cs="Times New Roman"/>
          <w:b/>
          <w:bCs/>
          <w:sz w:val="24"/>
          <w:szCs w:val="24"/>
        </w:rPr>
        <w:t>.</w:t>
      </w:r>
      <w:r w:rsidRPr="00656ACF">
        <w:rPr>
          <w:rFonts w:ascii="Times New Roman" w:hAnsi="Times New Roman" w:cs="Times New Roman"/>
          <w:sz w:val="24"/>
          <w:szCs w:val="24"/>
        </w:rPr>
        <w:t xml:space="preserve"> </w:t>
      </w:r>
      <w:r w:rsidRPr="00656ACF">
        <w:rPr>
          <w:rFonts w:ascii="Times New Roman" w:hAnsi="Times New Roman" w:cs="Times New Roman"/>
          <w:i/>
          <w:iCs/>
          <w:sz w:val="24"/>
          <w:szCs w:val="24"/>
        </w:rPr>
        <w:t>International Journal of Pharmacy</w:t>
      </w:r>
      <w:r w:rsidRPr="00656ACF">
        <w:rPr>
          <w:rFonts w:ascii="Times New Roman" w:hAnsi="Times New Roman" w:cs="Times New Roman"/>
          <w:sz w:val="24"/>
          <w:szCs w:val="24"/>
        </w:rPr>
        <w:t xml:space="preserve">; </w:t>
      </w:r>
      <w:r w:rsidR="00965C81" w:rsidRPr="00656ACF">
        <w:rPr>
          <w:rFonts w:ascii="Times New Roman" w:hAnsi="Times New Roman" w:cs="Times New Roman"/>
          <w:sz w:val="24"/>
          <w:szCs w:val="24"/>
        </w:rPr>
        <w:t>2017.</w:t>
      </w:r>
      <w:r w:rsidR="00965C81">
        <w:rPr>
          <w:rFonts w:ascii="Times New Roman" w:hAnsi="Times New Roman" w:cs="Times New Roman"/>
          <w:sz w:val="24"/>
          <w:szCs w:val="24"/>
        </w:rPr>
        <w:t xml:space="preserve"> </w:t>
      </w:r>
      <w:r w:rsidRPr="00965C81">
        <w:rPr>
          <w:rFonts w:ascii="Times New Roman" w:hAnsi="Times New Roman" w:cs="Times New Roman"/>
          <w:sz w:val="24"/>
          <w:szCs w:val="24"/>
        </w:rPr>
        <w:t>7(2):</w:t>
      </w:r>
      <w:r w:rsidRPr="00656ACF">
        <w:rPr>
          <w:rFonts w:ascii="Times New Roman" w:hAnsi="Times New Roman" w:cs="Times New Roman"/>
          <w:sz w:val="24"/>
          <w:szCs w:val="24"/>
        </w:rPr>
        <w:t xml:space="preserve"> 120-131.</w:t>
      </w:r>
    </w:p>
    <w:p w14:paraId="13604907" w14:textId="797DDBED" w:rsidR="00CF3B48" w:rsidRPr="00656ACF" w:rsidRDefault="00CF3B48" w:rsidP="00656ACF">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eastAsia="MinionPro-Regular" w:hAnsi="Times New Roman" w:cs="Times New Roman"/>
          <w:sz w:val="24"/>
          <w:szCs w:val="24"/>
        </w:rPr>
        <w:t xml:space="preserve">Eman A., Sara T., Noor S. &amp; Muna A. </w:t>
      </w:r>
      <w:r w:rsidRPr="00656ACF">
        <w:rPr>
          <w:rFonts w:ascii="Times New Roman" w:hAnsi="Times New Roman" w:cs="Times New Roman"/>
          <w:sz w:val="24"/>
          <w:szCs w:val="24"/>
        </w:rPr>
        <w:t xml:space="preserve">Impact of acacia arabica topical gel on skin wound healing: An experimental study. </w:t>
      </w:r>
      <w:r w:rsidRPr="00656ACF">
        <w:rPr>
          <w:rFonts w:ascii="Times New Roman" w:hAnsi="Times New Roman" w:cs="Times New Roman"/>
          <w:i/>
          <w:iCs/>
          <w:sz w:val="24"/>
          <w:szCs w:val="24"/>
        </w:rPr>
        <w:t>Pharmacia;</w:t>
      </w:r>
      <w:r w:rsidRPr="00656ACF">
        <w:rPr>
          <w:rFonts w:ascii="Times New Roman" w:hAnsi="Times New Roman" w:cs="Times New Roman"/>
          <w:sz w:val="24"/>
          <w:szCs w:val="24"/>
        </w:rPr>
        <w:t xml:space="preserve"> </w:t>
      </w:r>
      <w:r w:rsidR="00965C81" w:rsidRPr="00656ACF">
        <w:rPr>
          <w:rFonts w:ascii="Times New Roman" w:eastAsia="MinionPro-Regular" w:hAnsi="Times New Roman" w:cs="Times New Roman"/>
          <w:sz w:val="24"/>
          <w:szCs w:val="24"/>
        </w:rPr>
        <w:t>2022.</w:t>
      </w:r>
      <w:r w:rsidR="00965C81" w:rsidRPr="00656ACF">
        <w:rPr>
          <w:rFonts w:ascii="Times New Roman" w:hAnsi="Times New Roman" w:cs="Times New Roman"/>
          <w:sz w:val="24"/>
          <w:szCs w:val="24"/>
        </w:rPr>
        <w:t xml:space="preserve"> </w:t>
      </w:r>
      <w:r w:rsidRPr="00965C81">
        <w:rPr>
          <w:rFonts w:ascii="Times New Roman" w:hAnsi="Times New Roman" w:cs="Times New Roman"/>
          <w:sz w:val="24"/>
          <w:szCs w:val="24"/>
        </w:rPr>
        <w:t>69(1):</w:t>
      </w:r>
      <w:r w:rsidRPr="00656ACF">
        <w:rPr>
          <w:rFonts w:ascii="Times New Roman" w:hAnsi="Times New Roman" w:cs="Times New Roman"/>
          <w:sz w:val="24"/>
          <w:szCs w:val="24"/>
        </w:rPr>
        <w:t xml:space="preserve"> 77–83</w:t>
      </w:r>
    </w:p>
    <w:p w14:paraId="4E6E8214" w14:textId="6364B6D0" w:rsidR="008B7AAE" w:rsidRPr="00656ACF" w:rsidRDefault="008B7AAE" w:rsidP="008B7AAE">
      <w:pPr>
        <w:pStyle w:val="ListParagraph"/>
        <w:numPr>
          <w:ilvl w:val="0"/>
          <w:numId w:val="33"/>
        </w:numPr>
        <w:autoSpaceDE w:val="0"/>
        <w:autoSpaceDN w:val="0"/>
        <w:adjustRightInd w:val="0"/>
        <w:spacing w:before="240" w:after="240" w:line="240" w:lineRule="auto"/>
        <w:jc w:val="both"/>
        <w:rPr>
          <w:rFonts w:ascii="Times New Roman" w:hAnsi="Times New Roman" w:cs="Times New Roman"/>
          <w:sz w:val="24"/>
          <w:szCs w:val="24"/>
        </w:rPr>
      </w:pPr>
      <w:r w:rsidRPr="00656ACF">
        <w:rPr>
          <w:rFonts w:ascii="Times New Roman" w:hAnsi="Times New Roman" w:cs="Times New Roman"/>
          <w:sz w:val="24"/>
          <w:szCs w:val="24"/>
        </w:rPr>
        <w:t xml:space="preserve">Yung-Ze C., Min L., Juei-Tang C., Bor-Shyh L. &amp; Flank L. Wound healing is promoted by </w:t>
      </w:r>
      <w:r w:rsidRPr="00656ACF">
        <w:rPr>
          <w:rFonts w:ascii="Times New Roman" w:hAnsi="Times New Roman" w:cs="Times New Roman"/>
          <w:i/>
          <w:iCs/>
          <w:sz w:val="24"/>
          <w:szCs w:val="24"/>
        </w:rPr>
        <w:t xml:space="preserve">Musa paradisiaca </w:t>
      </w:r>
      <w:r w:rsidRPr="00656ACF">
        <w:rPr>
          <w:rFonts w:ascii="Times New Roman" w:hAnsi="Times New Roman" w:cs="Times New Roman"/>
          <w:sz w:val="24"/>
          <w:szCs w:val="24"/>
        </w:rPr>
        <w:t xml:space="preserve">(banana) extract in diabetic rats. </w:t>
      </w:r>
      <w:r w:rsidRPr="00656ACF">
        <w:rPr>
          <w:rFonts w:ascii="Times New Roman" w:hAnsi="Times New Roman" w:cs="Times New Roman"/>
          <w:i/>
          <w:iCs/>
          <w:sz w:val="24"/>
          <w:szCs w:val="24"/>
        </w:rPr>
        <w:t>Archives of Medical Science</w:t>
      </w:r>
      <w:r w:rsidRPr="00656ACF">
        <w:rPr>
          <w:rFonts w:ascii="Times New Roman" w:hAnsi="Times New Roman" w:cs="Times New Roman"/>
          <w:sz w:val="24"/>
          <w:szCs w:val="24"/>
        </w:rPr>
        <w:t xml:space="preserve">; </w:t>
      </w:r>
      <w:r w:rsidR="00965C81" w:rsidRPr="00656ACF">
        <w:rPr>
          <w:rFonts w:ascii="Times New Roman" w:hAnsi="Times New Roman" w:cs="Times New Roman"/>
          <w:sz w:val="24"/>
          <w:szCs w:val="24"/>
        </w:rPr>
        <w:t xml:space="preserve">2020. </w:t>
      </w:r>
      <w:r w:rsidRPr="00965C81">
        <w:rPr>
          <w:rFonts w:ascii="Times New Roman" w:hAnsi="Times New Roman" w:cs="Times New Roman"/>
          <w:sz w:val="24"/>
          <w:szCs w:val="24"/>
        </w:rPr>
        <w:t>20(2):</w:t>
      </w:r>
      <w:r w:rsidRPr="00656ACF">
        <w:rPr>
          <w:rFonts w:ascii="Times New Roman" w:hAnsi="Times New Roman" w:cs="Times New Roman"/>
          <w:sz w:val="24"/>
          <w:szCs w:val="24"/>
        </w:rPr>
        <w:t xml:space="preserve"> 632–640</w:t>
      </w:r>
    </w:p>
    <w:p w14:paraId="26A42698" w14:textId="77777777" w:rsidR="00D31D9A" w:rsidRDefault="00D31D9A" w:rsidP="00F37F75">
      <w:pPr>
        <w:spacing w:line="240" w:lineRule="auto"/>
        <w:ind w:left="567" w:hanging="567"/>
        <w:jc w:val="both"/>
        <w:rPr>
          <w:rFonts w:ascii="Times New Roman" w:eastAsiaTheme="minorHAnsi" w:hAnsi="Times New Roman" w:cs="Times New Roman"/>
          <w:sz w:val="24"/>
          <w:szCs w:val="24"/>
          <w:lang w:val="en-GB"/>
        </w:rPr>
        <w:sectPr w:rsidR="00D31D9A" w:rsidSect="00D31D9A">
          <w:pgSz w:w="12240" w:h="15840"/>
          <w:pgMar w:top="1440" w:right="1440" w:bottom="1440" w:left="1440" w:header="720" w:footer="720" w:gutter="0"/>
          <w:cols w:num="2" w:space="720"/>
          <w:docGrid w:linePitch="360"/>
        </w:sectPr>
      </w:pPr>
    </w:p>
    <w:p w14:paraId="3B9B5BCE" w14:textId="4837FAFA" w:rsidR="00CF3B48" w:rsidRPr="00D241E6" w:rsidRDefault="00CF3B48" w:rsidP="00F37F75">
      <w:pPr>
        <w:spacing w:line="240" w:lineRule="auto"/>
        <w:ind w:left="567" w:hanging="567"/>
        <w:jc w:val="both"/>
        <w:rPr>
          <w:rFonts w:ascii="Times New Roman" w:eastAsiaTheme="minorHAnsi" w:hAnsi="Times New Roman" w:cs="Times New Roman"/>
          <w:sz w:val="24"/>
          <w:szCs w:val="24"/>
          <w:lang w:val="en-GB"/>
        </w:rPr>
      </w:pPr>
    </w:p>
    <w:sectPr w:rsidR="00CF3B48" w:rsidRPr="00D241E6" w:rsidSect="00D31D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5D365" w14:textId="77777777" w:rsidR="00385336" w:rsidRDefault="00385336" w:rsidP="00094B3E">
      <w:pPr>
        <w:spacing w:after="0" w:line="240" w:lineRule="auto"/>
      </w:pPr>
      <w:r>
        <w:separator/>
      </w:r>
    </w:p>
  </w:endnote>
  <w:endnote w:type="continuationSeparator" w:id="0">
    <w:p w14:paraId="6798A93E" w14:textId="77777777" w:rsidR="00385336" w:rsidRDefault="00385336" w:rsidP="0009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98F87" w14:textId="77777777" w:rsidR="00094B3E" w:rsidRDefault="00094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24001" w14:textId="77777777" w:rsidR="00094B3E" w:rsidRDefault="00094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D52DC" w14:textId="77777777" w:rsidR="00094B3E" w:rsidRDefault="00094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066A41" w14:textId="77777777" w:rsidR="00385336" w:rsidRDefault="00385336" w:rsidP="00094B3E">
      <w:pPr>
        <w:spacing w:after="0" w:line="240" w:lineRule="auto"/>
      </w:pPr>
      <w:r>
        <w:separator/>
      </w:r>
    </w:p>
  </w:footnote>
  <w:footnote w:type="continuationSeparator" w:id="0">
    <w:p w14:paraId="159D6B25" w14:textId="77777777" w:rsidR="00385336" w:rsidRDefault="00385336" w:rsidP="00094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706BD" w14:textId="0ACCC5F1" w:rsidR="00094B3E" w:rsidRDefault="00385336">
    <w:pPr>
      <w:pStyle w:val="Header"/>
    </w:pPr>
    <w:r>
      <w:rPr>
        <w:noProof/>
      </w:rPr>
      <w:pict w14:anchorId="20B99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7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C3E21" w14:textId="65B3DFC0" w:rsidR="00094B3E" w:rsidRDefault="00385336">
    <w:pPr>
      <w:pStyle w:val="Header"/>
    </w:pPr>
    <w:r>
      <w:rPr>
        <w:noProof/>
      </w:rPr>
      <w:pict w14:anchorId="6F45D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8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4CCFD" w14:textId="03185CDC" w:rsidR="00094B3E" w:rsidRDefault="00385336">
    <w:pPr>
      <w:pStyle w:val="Header"/>
    </w:pPr>
    <w:r>
      <w:rPr>
        <w:noProof/>
      </w:rPr>
      <w:pict w14:anchorId="51354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141807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F0432"/>
    <w:multiLevelType w:val="multilevel"/>
    <w:tmpl w:val="044F0432"/>
    <w:lvl w:ilvl="0">
      <w:start w:val="1"/>
      <w:numFmt w:val="decimal"/>
      <w:lvlText w:val="%1."/>
      <w:lvlJc w:val="left"/>
      <w:pPr>
        <w:ind w:left="-63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405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390" w:hanging="1440"/>
      </w:pPr>
      <w:rPr>
        <w:rFonts w:hint="default"/>
      </w:rPr>
    </w:lvl>
    <w:lvl w:ilvl="7">
      <w:start w:val="1"/>
      <w:numFmt w:val="decimal"/>
      <w:isLgl/>
      <w:lvlText w:val="%1.%2.%3.%4.%5.%6.%7.%8"/>
      <w:lvlJc w:val="left"/>
      <w:pPr>
        <w:ind w:left="7380" w:hanging="1440"/>
      </w:pPr>
      <w:rPr>
        <w:rFonts w:hint="default"/>
      </w:rPr>
    </w:lvl>
    <w:lvl w:ilvl="8">
      <w:start w:val="1"/>
      <w:numFmt w:val="decimal"/>
      <w:isLgl/>
      <w:lvlText w:val="%1.%2.%3.%4.%5.%6.%7.%8.%9"/>
      <w:lvlJc w:val="left"/>
      <w:pPr>
        <w:ind w:left="8730" w:hanging="1800"/>
      </w:pPr>
      <w:rPr>
        <w:rFonts w:hint="default"/>
      </w:rPr>
    </w:lvl>
  </w:abstractNum>
  <w:abstractNum w:abstractNumId="1" w15:restartNumberingAfterBreak="0">
    <w:nsid w:val="08E1558E"/>
    <w:multiLevelType w:val="multilevel"/>
    <w:tmpl w:val="08E1558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B99207A"/>
    <w:multiLevelType w:val="multilevel"/>
    <w:tmpl w:val="2452E374"/>
    <w:lvl w:ilvl="0">
      <w:start w:val="3"/>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A46739"/>
    <w:multiLevelType w:val="multilevel"/>
    <w:tmpl w:val="0EA46739"/>
    <w:lvl w:ilvl="0">
      <w:start w:val="1"/>
      <w:numFmt w:val="lowerRoman"/>
      <w:lvlText w:val="%1."/>
      <w:lvlJc w:val="righ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187B9C"/>
    <w:multiLevelType w:val="multilevel"/>
    <w:tmpl w:val="18187B9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90C187D"/>
    <w:multiLevelType w:val="multilevel"/>
    <w:tmpl w:val="190C187D"/>
    <w:lvl w:ilvl="0">
      <w:start w:val="1"/>
      <w:numFmt w:val="decimal"/>
      <w:lvlText w:val="%1."/>
      <w:lvlJc w:val="left"/>
      <w:pPr>
        <w:ind w:left="360" w:hanging="360"/>
      </w:pPr>
      <w:rPr>
        <w:rFonts w:hint="default"/>
        <w:b/>
      </w:rPr>
    </w:lvl>
    <w:lvl w:ilvl="1">
      <w:start w:val="8"/>
      <w:numFmt w:val="decimal"/>
      <w:isLgl/>
      <w:lvlText w:val="%1.%2"/>
      <w:lvlJc w:val="left"/>
      <w:pPr>
        <w:ind w:left="630" w:hanging="540"/>
      </w:pPr>
      <w:rPr>
        <w:rFonts w:hint="default"/>
        <w:i w:val="0"/>
      </w:rPr>
    </w:lvl>
    <w:lvl w:ilvl="2">
      <w:start w:val="3"/>
      <w:numFmt w:val="decimal"/>
      <w:isLgl/>
      <w:lvlText w:val="%1.%2.%3"/>
      <w:lvlJc w:val="left"/>
      <w:pPr>
        <w:ind w:left="720" w:hanging="720"/>
      </w:pPr>
      <w:rPr>
        <w:rFonts w:hint="default"/>
        <w:b/>
        <w:bCs/>
        <w:i w:val="0"/>
      </w:rPr>
    </w:lvl>
    <w:lvl w:ilvl="3">
      <w:start w:val="1"/>
      <w:numFmt w:val="decimal"/>
      <w:isLgl/>
      <w:lvlText w:val="%1.%2.%3.%4"/>
      <w:lvlJc w:val="left"/>
      <w:pPr>
        <w:ind w:left="810" w:hanging="720"/>
      </w:pPr>
      <w:rPr>
        <w:rFonts w:hint="default"/>
        <w:i w:val="0"/>
      </w:rPr>
    </w:lvl>
    <w:lvl w:ilvl="4">
      <w:start w:val="1"/>
      <w:numFmt w:val="decimal"/>
      <w:isLgl/>
      <w:lvlText w:val="%1.%2.%3.%4.%5"/>
      <w:lvlJc w:val="left"/>
      <w:pPr>
        <w:ind w:left="1170" w:hanging="1080"/>
      </w:pPr>
      <w:rPr>
        <w:rFonts w:hint="default"/>
        <w:i w:val="0"/>
      </w:rPr>
    </w:lvl>
    <w:lvl w:ilvl="5">
      <w:start w:val="1"/>
      <w:numFmt w:val="decimal"/>
      <w:isLgl/>
      <w:lvlText w:val="%1.%2.%3.%4.%5.%6"/>
      <w:lvlJc w:val="left"/>
      <w:pPr>
        <w:ind w:left="1170" w:hanging="1080"/>
      </w:pPr>
      <w:rPr>
        <w:rFonts w:hint="default"/>
        <w:i w:val="0"/>
      </w:rPr>
    </w:lvl>
    <w:lvl w:ilvl="6">
      <w:start w:val="1"/>
      <w:numFmt w:val="decimal"/>
      <w:isLgl/>
      <w:lvlText w:val="%1.%2.%3.%4.%5.%6.%7"/>
      <w:lvlJc w:val="left"/>
      <w:pPr>
        <w:ind w:left="1530" w:hanging="1440"/>
      </w:pPr>
      <w:rPr>
        <w:rFonts w:hint="default"/>
        <w:i w:val="0"/>
      </w:rPr>
    </w:lvl>
    <w:lvl w:ilvl="7">
      <w:start w:val="1"/>
      <w:numFmt w:val="decimal"/>
      <w:isLgl/>
      <w:lvlText w:val="%1.%2.%3.%4.%5.%6.%7.%8"/>
      <w:lvlJc w:val="left"/>
      <w:pPr>
        <w:ind w:left="1530" w:hanging="1440"/>
      </w:pPr>
      <w:rPr>
        <w:rFonts w:hint="default"/>
        <w:i w:val="0"/>
      </w:rPr>
    </w:lvl>
    <w:lvl w:ilvl="8">
      <w:start w:val="1"/>
      <w:numFmt w:val="decimal"/>
      <w:isLgl/>
      <w:lvlText w:val="%1.%2.%3.%4.%5.%6.%7.%8.%9"/>
      <w:lvlJc w:val="left"/>
      <w:pPr>
        <w:ind w:left="1890" w:hanging="1800"/>
      </w:pPr>
      <w:rPr>
        <w:rFonts w:hint="default"/>
        <w:i w:val="0"/>
      </w:rPr>
    </w:lvl>
  </w:abstractNum>
  <w:abstractNum w:abstractNumId="6" w15:restartNumberingAfterBreak="0">
    <w:nsid w:val="192735CA"/>
    <w:multiLevelType w:val="multilevel"/>
    <w:tmpl w:val="192735CA"/>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7" w15:restartNumberingAfterBreak="0">
    <w:nsid w:val="197E1997"/>
    <w:multiLevelType w:val="hybridMultilevel"/>
    <w:tmpl w:val="D36C7754"/>
    <w:lvl w:ilvl="0" w:tplc="FBC0924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1BBE6F70"/>
    <w:multiLevelType w:val="multilevel"/>
    <w:tmpl w:val="1BBE6F7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05E5FFB"/>
    <w:multiLevelType w:val="multilevel"/>
    <w:tmpl w:val="205E5FF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1004241"/>
    <w:multiLevelType w:val="hybridMultilevel"/>
    <w:tmpl w:val="CF70B5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800331"/>
    <w:multiLevelType w:val="multilevel"/>
    <w:tmpl w:val="27800331"/>
    <w:lvl w:ilvl="0">
      <w:start w:val="3"/>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3"/>
      <w:numFmt w:val="decimal"/>
      <w:lvlText w:val="%1.%2.%3"/>
      <w:lvlJc w:val="left"/>
      <w:pPr>
        <w:ind w:left="81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81F66EE"/>
    <w:multiLevelType w:val="multilevel"/>
    <w:tmpl w:val="281F66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332609"/>
    <w:multiLevelType w:val="hybridMultilevel"/>
    <w:tmpl w:val="BBF434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3712FB"/>
    <w:multiLevelType w:val="multilevel"/>
    <w:tmpl w:val="323712FB"/>
    <w:lvl w:ilvl="0">
      <w:start w:val="1"/>
      <w:numFmt w:val="decimal"/>
      <w:lvlText w:val="%1."/>
      <w:lvlJc w:val="left"/>
      <w:pPr>
        <w:ind w:left="45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15" w15:restartNumberingAfterBreak="0">
    <w:nsid w:val="358B4424"/>
    <w:multiLevelType w:val="multilevel"/>
    <w:tmpl w:val="358B4424"/>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E1F5CA1"/>
    <w:multiLevelType w:val="multilevel"/>
    <w:tmpl w:val="3E1F5CA1"/>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280626D"/>
    <w:multiLevelType w:val="multilevel"/>
    <w:tmpl w:val="4280626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0C0F98"/>
    <w:multiLevelType w:val="multilevel"/>
    <w:tmpl w:val="490C0F98"/>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A894170"/>
    <w:multiLevelType w:val="multilevel"/>
    <w:tmpl w:val="4A8941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144EFF"/>
    <w:multiLevelType w:val="multilevel"/>
    <w:tmpl w:val="4C144EF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04757D"/>
    <w:multiLevelType w:val="multilevel"/>
    <w:tmpl w:val="5004757D"/>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15:restartNumberingAfterBreak="0">
    <w:nsid w:val="50A503EE"/>
    <w:multiLevelType w:val="multilevel"/>
    <w:tmpl w:val="50A503EE"/>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4406835"/>
    <w:multiLevelType w:val="multilevel"/>
    <w:tmpl w:val="5440683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B46628D"/>
    <w:multiLevelType w:val="hybridMultilevel"/>
    <w:tmpl w:val="EC9A7AC0"/>
    <w:lvl w:ilvl="0" w:tplc="F192FD60">
      <w:start w:val="1"/>
      <w:numFmt w:val="upp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C737C5A"/>
    <w:multiLevelType w:val="multilevel"/>
    <w:tmpl w:val="5C737C5A"/>
    <w:lvl w:ilvl="0">
      <w:start w:val="1"/>
      <w:numFmt w:val="decimal"/>
      <w:lvlText w:val="%1"/>
      <w:lvlJc w:val="left"/>
      <w:pPr>
        <w:ind w:left="360" w:hanging="360"/>
      </w:pPr>
      <w:rPr>
        <w:rFonts w:hint="default"/>
      </w:rPr>
    </w:lvl>
    <w:lvl w:ilvl="1">
      <w:start w:val="7"/>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835F92"/>
    <w:multiLevelType w:val="multilevel"/>
    <w:tmpl w:val="5C835F9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06E1905"/>
    <w:multiLevelType w:val="multilevel"/>
    <w:tmpl w:val="606E1905"/>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2F92444"/>
    <w:multiLevelType w:val="multilevel"/>
    <w:tmpl w:val="62F92444"/>
    <w:lvl w:ilvl="0">
      <w:start w:val="1"/>
      <w:numFmt w:val="decimal"/>
      <w:lvlText w:val="%1."/>
      <w:lvlJc w:val="left"/>
      <w:pPr>
        <w:ind w:left="360" w:hanging="360"/>
      </w:pPr>
      <w:rPr>
        <w:rFonts w:hint="default"/>
      </w:rPr>
    </w:lvl>
    <w:lvl w:ilvl="1">
      <w:start w:val="5"/>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5134549"/>
    <w:multiLevelType w:val="multilevel"/>
    <w:tmpl w:val="65134549"/>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CBC2A52"/>
    <w:multiLevelType w:val="multilevel"/>
    <w:tmpl w:val="3E6ACBD2"/>
    <w:lvl w:ilvl="0">
      <w:start w:val="1"/>
      <w:numFmt w:val="decimal"/>
      <w:lvlText w:val="%1."/>
      <w:lvlJc w:val="left"/>
      <w:pPr>
        <w:ind w:left="450" w:hanging="360"/>
      </w:pPr>
      <w:rPr>
        <w:rFonts w:hint="default"/>
      </w:rPr>
    </w:lvl>
    <w:lvl w:ilvl="1">
      <w:start w:val="13"/>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1" w15:restartNumberingAfterBreak="0">
    <w:nsid w:val="6F904178"/>
    <w:multiLevelType w:val="multilevel"/>
    <w:tmpl w:val="6F904178"/>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6766482"/>
    <w:multiLevelType w:val="multilevel"/>
    <w:tmpl w:val="76766482"/>
    <w:lvl w:ilvl="0">
      <w:start w:val="1"/>
      <w:numFmt w:val="lowerRoman"/>
      <w:lvlText w:val="%1."/>
      <w:lvlJc w:val="right"/>
      <w:pPr>
        <w:ind w:left="360" w:hanging="360"/>
      </w:pPr>
      <w:rPr>
        <w:rFonts w:hint="default"/>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6"/>
  </w:num>
  <w:num w:numId="2">
    <w:abstractNumId w:val="4"/>
  </w:num>
  <w:num w:numId="3">
    <w:abstractNumId w:val="11"/>
  </w:num>
  <w:num w:numId="4">
    <w:abstractNumId w:val="8"/>
  </w:num>
  <w:num w:numId="5">
    <w:abstractNumId w:val="28"/>
  </w:num>
  <w:num w:numId="6">
    <w:abstractNumId w:val="14"/>
  </w:num>
  <w:num w:numId="7">
    <w:abstractNumId w:val="25"/>
  </w:num>
  <w:num w:numId="8">
    <w:abstractNumId w:val="9"/>
  </w:num>
  <w:num w:numId="9">
    <w:abstractNumId w:val="5"/>
  </w:num>
  <w:num w:numId="10">
    <w:abstractNumId w:val="0"/>
  </w:num>
  <w:num w:numId="11">
    <w:abstractNumId w:val="29"/>
  </w:num>
  <w:num w:numId="12">
    <w:abstractNumId w:val="27"/>
  </w:num>
  <w:num w:numId="13">
    <w:abstractNumId w:val="22"/>
  </w:num>
  <w:num w:numId="14">
    <w:abstractNumId w:val="32"/>
  </w:num>
  <w:num w:numId="15">
    <w:abstractNumId w:val="23"/>
  </w:num>
  <w:num w:numId="16">
    <w:abstractNumId w:val="18"/>
  </w:num>
  <w:num w:numId="17">
    <w:abstractNumId w:val="16"/>
  </w:num>
  <w:num w:numId="18">
    <w:abstractNumId w:val="15"/>
  </w:num>
  <w:num w:numId="19">
    <w:abstractNumId w:val="17"/>
  </w:num>
  <w:num w:numId="20">
    <w:abstractNumId w:val="19"/>
  </w:num>
  <w:num w:numId="21">
    <w:abstractNumId w:val="3"/>
  </w:num>
  <w:num w:numId="22">
    <w:abstractNumId w:val="20"/>
  </w:num>
  <w:num w:numId="23">
    <w:abstractNumId w:val="1"/>
  </w:num>
  <w:num w:numId="24">
    <w:abstractNumId w:val="31"/>
  </w:num>
  <w:num w:numId="25">
    <w:abstractNumId w:val="6"/>
  </w:num>
  <w:num w:numId="26">
    <w:abstractNumId w:val="12"/>
  </w:num>
  <w:num w:numId="27">
    <w:abstractNumId w:val="21"/>
  </w:num>
  <w:num w:numId="28">
    <w:abstractNumId w:val="2"/>
  </w:num>
  <w:num w:numId="29">
    <w:abstractNumId w:val="30"/>
  </w:num>
  <w:num w:numId="30">
    <w:abstractNumId w:val="24"/>
  </w:num>
  <w:num w:numId="31">
    <w:abstractNumId w:val="7"/>
  </w:num>
  <w:num w:numId="32">
    <w:abstractNumId w:val="1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C0A"/>
    <w:rsid w:val="00027911"/>
    <w:rsid w:val="00043AB8"/>
    <w:rsid w:val="00094B3E"/>
    <w:rsid w:val="00132979"/>
    <w:rsid w:val="001E6181"/>
    <w:rsid w:val="002614A7"/>
    <w:rsid w:val="00271953"/>
    <w:rsid w:val="00287429"/>
    <w:rsid w:val="003747AB"/>
    <w:rsid w:val="00385336"/>
    <w:rsid w:val="003A43A0"/>
    <w:rsid w:val="003F0BAA"/>
    <w:rsid w:val="004032F9"/>
    <w:rsid w:val="004B16ED"/>
    <w:rsid w:val="004D7202"/>
    <w:rsid w:val="00531E40"/>
    <w:rsid w:val="00534313"/>
    <w:rsid w:val="0055554B"/>
    <w:rsid w:val="005663AD"/>
    <w:rsid w:val="005B4C42"/>
    <w:rsid w:val="00602D5F"/>
    <w:rsid w:val="006233B2"/>
    <w:rsid w:val="00631E92"/>
    <w:rsid w:val="00656ACF"/>
    <w:rsid w:val="0066757B"/>
    <w:rsid w:val="0071389E"/>
    <w:rsid w:val="00726DB5"/>
    <w:rsid w:val="00740B8D"/>
    <w:rsid w:val="007570EA"/>
    <w:rsid w:val="007F6D2D"/>
    <w:rsid w:val="00813E25"/>
    <w:rsid w:val="00822071"/>
    <w:rsid w:val="00823049"/>
    <w:rsid w:val="008B7AAE"/>
    <w:rsid w:val="009607D5"/>
    <w:rsid w:val="00965C81"/>
    <w:rsid w:val="009A4CAC"/>
    <w:rsid w:val="009A5481"/>
    <w:rsid w:val="009B57EC"/>
    <w:rsid w:val="00A32A8C"/>
    <w:rsid w:val="00A364C9"/>
    <w:rsid w:val="00AA0452"/>
    <w:rsid w:val="00AC37B3"/>
    <w:rsid w:val="00B05D0A"/>
    <w:rsid w:val="00B911DE"/>
    <w:rsid w:val="00C825FE"/>
    <w:rsid w:val="00CA0EF9"/>
    <w:rsid w:val="00CA432A"/>
    <w:rsid w:val="00CF3B48"/>
    <w:rsid w:val="00CF5933"/>
    <w:rsid w:val="00D31D9A"/>
    <w:rsid w:val="00D36AAD"/>
    <w:rsid w:val="00D7482C"/>
    <w:rsid w:val="00D87C0A"/>
    <w:rsid w:val="00D92633"/>
    <w:rsid w:val="00DA1C8B"/>
    <w:rsid w:val="00DC7E03"/>
    <w:rsid w:val="00E10074"/>
    <w:rsid w:val="00E276C2"/>
    <w:rsid w:val="00E71373"/>
    <w:rsid w:val="00E86AD2"/>
    <w:rsid w:val="00ED35B5"/>
    <w:rsid w:val="00ED7F0E"/>
    <w:rsid w:val="00EE3BEF"/>
    <w:rsid w:val="00F16F26"/>
    <w:rsid w:val="00F17B69"/>
    <w:rsid w:val="00F346A0"/>
    <w:rsid w:val="00F37F75"/>
    <w:rsid w:val="00F44BB4"/>
    <w:rsid w:val="00F717CE"/>
    <w:rsid w:val="00F95842"/>
    <w:rsid w:val="00FF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4C2F24"/>
  <w15:docId w15:val="{3D9C93AF-4D01-4B9C-AEFE-CCC63CCE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C0A"/>
    <w:pPr>
      <w:spacing w:after="200" w:line="276" w:lineRule="auto"/>
    </w:pPr>
    <w:rPr>
      <w:rFonts w:eastAsiaTheme="minorEastAsia"/>
    </w:rPr>
  </w:style>
  <w:style w:type="paragraph" w:styleId="Heading1">
    <w:name w:val="heading 1"/>
    <w:basedOn w:val="Normal"/>
    <w:next w:val="Normal"/>
    <w:link w:val="Heading1Char"/>
    <w:uiPriority w:val="9"/>
    <w:qFormat/>
    <w:rsid w:val="00D87C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CF3B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F3B4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next w:val="Normal"/>
    <w:link w:val="Heading4Char"/>
    <w:uiPriority w:val="9"/>
    <w:unhideWhenUsed/>
    <w:qFormat/>
    <w:rsid w:val="00CF3B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C0A"/>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39"/>
    <w:rsid w:val="00D87C0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7C0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D87C0A"/>
    <w:pPr>
      <w:ind w:left="720"/>
      <w:contextualSpacing/>
    </w:pPr>
  </w:style>
  <w:style w:type="paragraph" w:customStyle="1" w:styleId="p">
    <w:name w:val="p"/>
    <w:basedOn w:val="Normal"/>
    <w:rsid w:val="00D87C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F3B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F3B48"/>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CF3B4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F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B48"/>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F3B48"/>
    <w:rPr>
      <w:sz w:val="16"/>
      <w:szCs w:val="16"/>
    </w:rPr>
  </w:style>
  <w:style w:type="paragraph" w:styleId="CommentText">
    <w:name w:val="annotation text"/>
    <w:basedOn w:val="Normal"/>
    <w:link w:val="CommentTextChar"/>
    <w:uiPriority w:val="99"/>
    <w:semiHidden/>
    <w:unhideWhenUsed/>
    <w:rsid w:val="00CF3B48"/>
    <w:pPr>
      <w:spacing w:line="240" w:lineRule="auto"/>
    </w:pPr>
    <w:rPr>
      <w:sz w:val="20"/>
      <w:szCs w:val="20"/>
    </w:rPr>
  </w:style>
  <w:style w:type="character" w:customStyle="1" w:styleId="CommentTextChar">
    <w:name w:val="Comment Text Char"/>
    <w:basedOn w:val="DefaultParagraphFont"/>
    <w:link w:val="CommentText"/>
    <w:uiPriority w:val="99"/>
    <w:semiHidden/>
    <w:rsid w:val="00CF3B4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F3B48"/>
    <w:rPr>
      <w:b/>
      <w:bCs/>
    </w:rPr>
  </w:style>
  <w:style w:type="character" w:customStyle="1" w:styleId="CommentSubjectChar">
    <w:name w:val="Comment Subject Char"/>
    <w:basedOn w:val="CommentTextChar"/>
    <w:link w:val="CommentSubject"/>
    <w:uiPriority w:val="99"/>
    <w:semiHidden/>
    <w:rsid w:val="00CF3B48"/>
    <w:rPr>
      <w:rFonts w:eastAsiaTheme="minorEastAsia"/>
      <w:b/>
      <w:bCs/>
      <w:sz w:val="20"/>
      <w:szCs w:val="20"/>
    </w:rPr>
  </w:style>
  <w:style w:type="character" w:styleId="Emphasis">
    <w:name w:val="Emphasis"/>
    <w:basedOn w:val="DefaultParagraphFont"/>
    <w:uiPriority w:val="20"/>
    <w:qFormat/>
    <w:rsid w:val="00CF3B48"/>
    <w:rPr>
      <w:i/>
      <w:iCs/>
    </w:rPr>
  </w:style>
  <w:style w:type="paragraph" w:styleId="Footer">
    <w:name w:val="footer"/>
    <w:basedOn w:val="Normal"/>
    <w:link w:val="FooterChar"/>
    <w:uiPriority w:val="99"/>
    <w:unhideWhenUsed/>
    <w:rsid w:val="00CF3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B48"/>
    <w:rPr>
      <w:rFonts w:eastAsiaTheme="minorEastAsia"/>
    </w:rPr>
  </w:style>
  <w:style w:type="paragraph" w:styleId="Header">
    <w:name w:val="header"/>
    <w:basedOn w:val="Normal"/>
    <w:link w:val="HeaderChar"/>
    <w:uiPriority w:val="99"/>
    <w:unhideWhenUsed/>
    <w:rsid w:val="00CF3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B48"/>
    <w:rPr>
      <w:rFonts w:eastAsiaTheme="minorEastAsia"/>
    </w:rPr>
  </w:style>
  <w:style w:type="character" w:styleId="Hyperlink">
    <w:name w:val="Hyperlink"/>
    <w:basedOn w:val="DefaultParagraphFont"/>
    <w:uiPriority w:val="99"/>
    <w:unhideWhenUsed/>
    <w:rsid w:val="00CF3B48"/>
    <w:rPr>
      <w:color w:val="0563C1" w:themeColor="hyperlink"/>
      <w:u w:val="single"/>
    </w:rPr>
  </w:style>
  <w:style w:type="paragraph" w:styleId="NormalWeb">
    <w:name w:val="Normal (Web)"/>
    <w:basedOn w:val="Normal"/>
    <w:uiPriority w:val="99"/>
    <w:semiHidden/>
    <w:unhideWhenUsed/>
    <w:rsid w:val="00CF3B4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F3B48"/>
    <w:pPr>
      <w:tabs>
        <w:tab w:val="right" w:leader="dot" w:pos="9062"/>
      </w:tabs>
      <w:spacing w:after="100"/>
      <w:jc w:val="center"/>
    </w:pPr>
  </w:style>
  <w:style w:type="paragraph" w:styleId="TOC2">
    <w:name w:val="toc 2"/>
    <w:basedOn w:val="Normal"/>
    <w:next w:val="Normal"/>
    <w:autoRedefine/>
    <w:uiPriority w:val="39"/>
    <w:unhideWhenUsed/>
    <w:rsid w:val="00CF3B48"/>
    <w:pPr>
      <w:spacing w:after="100"/>
      <w:ind w:left="220"/>
    </w:pPr>
  </w:style>
  <w:style w:type="paragraph" w:styleId="TOC3">
    <w:name w:val="toc 3"/>
    <w:basedOn w:val="Normal"/>
    <w:next w:val="Normal"/>
    <w:autoRedefine/>
    <w:uiPriority w:val="39"/>
    <w:unhideWhenUsed/>
    <w:rsid w:val="00CF3B48"/>
    <w:pPr>
      <w:spacing w:after="100" w:line="259" w:lineRule="auto"/>
      <w:ind w:left="440"/>
    </w:pPr>
  </w:style>
  <w:style w:type="paragraph" w:styleId="TOC4">
    <w:name w:val="toc 4"/>
    <w:basedOn w:val="Normal"/>
    <w:next w:val="Normal"/>
    <w:autoRedefine/>
    <w:uiPriority w:val="39"/>
    <w:unhideWhenUsed/>
    <w:rsid w:val="00CF3B48"/>
    <w:pPr>
      <w:spacing w:after="100" w:line="259" w:lineRule="auto"/>
      <w:ind w:left="660"/>
    </w:pPr>
  </w:style>
  <w:style w:type="paragraph" w:styleId="TOC5">
    <w:name w:val="toc 5"/>
    <w:basedOn w:val="Normal"/>
    <w:next w:val="Normal"/>
    <w:autoRedefine/>
    <w:uiPriority w:val="39"/>
    <w:unhideWhenUsed/>
    <w:rsid w:val="00CF3B48"/>
    <w:pPr>
      <w:spacing w:after="100" w:line="259" w:lineRule="auto"/>
      <w:ind w:left="880"/>
    </w:pPr>
  </w:style>
  <w:style w:type="paragraph" w:styleId="TOC6">
    <w:name w:val="toc 6"/>
    <w:basedOn w:val="Normal"/>
    <w:next w:val="Normal"/>
    <w:autoRedefine/>
    <w:uiPriority w:val="39"/>
    <w:unhideWhenUsed/>
    <w:rsid w:val="00CF3B48"/>
    <w:pPr>
      <w:spacing w:after="100" w:line="259" w:lineRule="auto"/>
      <w:ind w:left="1100"/>
    </w:pPr>
  </w:style>
  <w:style w:type="paragraph" w:styleId="TOC7">
    <w:name w:val="toc 7"/>
    <w:basedOn w:val="Normal"/>
    <w:next w:val="Normal"/>
    <w:autoRedefine/>
    <w:uiPriority w:val="39"/>
    <w:unhideWhenUsed/>
    <w:rsid w:val="00CF3B48"/>
    <w:pPr>
      <w:spacing w:after="100" w:line="259" w:lineRule="auto"/>
      <w:ind w:left="1320"/>
    </w:pPr>
  </w:style>
  <w:style w:type="paragraph" w:styleId="TOC8">
    <w:name w:val="toc 8"/>
    <w:basedOn w:val="Normal"/>
    <w:next w:val="Normal"/>
    <w:autoRedefine/>
    <w:uiPriority w:val="39"/>
    <w:unhideWhenUsed/>
    <w:rsid w:val="00CF3B48"/>
    <w:pPr>
      <w:spacing w:after="100" w:line="259" w:lineRule="auto"/>
      <w:ind w:left="1540"/>
    </w:pPr>
  </w:style>
  <w:style w:type="paragraph" w:styleId="TOC9">
    <w:name w:val="toc 9"/>
    <w:basedOn w:val="Normal"/>
    <w:next w:val="Normal"/>
    <w:autoRedefine/>
    <w:uiPriority w:val="39"/>
    <w:unhideWhenUsed/>
    <w:rsid w:val="00CF3B48"/>
    <w:pPr>
      <w:spacing w:after="100" w:line="259" w:lineRule="auto"/>
      <w:ind w:left="1760"/>
    </w:pPr>
  </w:style>
  <w:style w:type="character" w:customStyle="1" w:styleId="A7">
    <w:name w:val="A7"/>
    <w:uiPriority w:val="99"/>
    <w:rsid w:val="00CF3B48"/>
    <w:rPr>
      <w:color w:val="000000"/>
      <w:sz w:val="12"/>
      <w:szCs w:val="12"/>
    </w:rPr>
  </w:style>
  <w:style w:type="paragraph" w:customStyle="1" w:styleId="Pa28">
    <w:name w:val="Pa28"/>
    <w:basedOn w:val="Default"/>
    <w:next w:val="Default"/>
    <w:uiPriority w:val="99"/>
    <w:rsid w:val="00CF3B48"/>
    <w:pPr>
      <w:spacing w:line="191" w:lineRule="atLeast"/>
    </w:pPr>
    <w:rPr>
      <w:color w:val="auto"/>
    </w:rPr>
  </w:style>
  <w:style w:type="character" w:customStyle="1" w:styleId="A3">
    <w:name w:val="A3"/>
    <w:uiPriority w:val="99"/>
    <w:rsid w:val="00CF3B48"/>
    <w:rPr>
      <w:b/>
      <w:bCs/>
      <w:color w:val="000000"/>
      <w:sz w:val="13"/>
      <w:szCs w:val="13"/>
    </w:rPr>
  </w:style>
  <w:style w:type="character" w:customStyle="1" w:styleId="A4">
    <w:name w:val="A4"/>
    <w:uiPriority w:val="99"/>
    <w:rsid w:val="00CF3B48"/>
    <w:rPr>
      <w:color w:val="000000"/>
      <w:sz w:val="11"/>
      <w:szCs w:val="11"/>
    </w:rPr>
  </w:style>
  <w:style w:type="paragraph" w:customStyle="1" w:styleId="Pa6">
    <w:name w:val="Pa6"/>
    <w:basedOn w:val="Default"/>
    <w:next w:val="Default"/>
    <w:uiPriority w:val="99"/>
    <w:rsid w:val="00CF3B48"/>
    <w:pPr>
      <w:spacing w:line="191" w:lineRule="atLeast"/>
    </w:pPr>
    <w:rPr>
      <w:color w:val="auto"/>
    </w:rPr>
  </w:style>
  <w:style w:type="paragraph" w:customStyle="1" w:styleId="TOCHeading1">
    <w:name w:val="TOC Heading1"/>
    <w:basedOn w:val="Heading1"/>
    <w:next w:val="Normal"/>
    <w:uiPriority w:val="39"/>
    <w:unhideWhenUsed/>
    <w:qFormat/>
    <w:rsid w:val="00CF3B48"/>
    <w:pPr>
      <w:outlineLvl w:val="9"/>
    </w:pPr>
    <w:rPr>
      <w:lang w:eastAsia="ja-JP"/>
    </w:rPr>
  </w:style>
  <w:style w:type="paragraph" w:styleId="NoSpacing">
    <w:name w:val="No Spacing"/>
    <w:uiPriority w:val="1"/>
    <w:qFormat/>
    <w:rsid w:val="00CF3B48"/>
    <w:pPr>
      <w:spacing w:after="0" w:line="240" w:lineRule="auto"/>
    </w:pPr>
    <w:rPr>
      <w:rFonts w:eastAsiaTheme="minorEastAsia"/>
    </w:rPr>
  </w:style>
  <w:style w:type="character" w:customStyle="1" w:styleId="label">
    <w:name w:val="label"/>
    <w:basedOn w:val="DefaultParagraphFont"/>
    <w:rsid w:val="00CF3B48"/>
  </w:style>
  <w:style w:type="character" w:customStyle="1" w:styleId="Title1">
    <w:name w:val="Title1"/>
    <w:basedOn w:val="DefaultParagraphFont"/>
    <w:rsid w:val="00CF3B48"/>
  </w:style>
  <w:style w:type="table" w:customStyle="1" w:styleId="TableGrid1">
    <w:name w:val="Table Grid1"/>
    <w:basedOn w:val="TableNormal"/>
    <w:uiPriority w:val="59"/>
    <w:rsid w:val="00CF3B48"/>
    <w:pPr>
      <w:spacing w:after="0" w:line="240" w:lineRule="auto"/>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CF3B48"/>
  </w:style>
  <w:style w:type="character" w:customStyle="1" w:styleId="ref-journal">
    <w:name w:val="ref-journal"/>
    <w:basedOn w:val="DefaultParagraphFont"/>
    <w:rsid w:val="00CF3B48"/>
  </w:style>
  <w:style w:type="character" w:customStyle="1" w:styleId="ref-vol">
    <w:name w:val="ref-vol"/>
    <w:basedOn w:val="DefaultParagraphFont"/>
    <w:rsid w:val="00CF3B48"/>
  </w:style>
  <w:style w:type="character" w:customStyle="1" w:styleId="nowrap">
    <w:name w:val="nowrap"/>
    <w:basedOn w:val="DefaultParagraphFont"/>
    <w:rsid w:val="00CF3B48"/>
  </w:style>
  <w:style w:type="character" w:customStyle="1" w:styleId="UnresolvedMention1">
    <w:name w:val="Unresolved Mention1"/>
    <w:basedOn w:val="DefaultParagraphFont"/>
    <w:uiPriority w:val="99"/>
    <w:semiHidden/>
    <w:unhideWhenUsed/>
    <w:rsid w:val="00CF3B48"/>
    <w:rPr>
      <w:color w:val="605E5C"/>
      <w:shd w:val="clear" w:color="auto" w:fill="E1DFDD"/>
    </w:rPr>
  </w:style>
  <w:style w:type="paragraph" w:customStyle="1" w:styleId="Revision1">
    <w:name w:val="Revision1"/>
    <w:hidden/>
    <w:uiPriority w:val="99"/>
    <w:semiHidden/>
    <w:rsid w:val="00CF3B48"/>
    <w:pPr>
      <w:spacing w:after="0" w:line="240" w:lineRule="auto"/>
    </w:pPr>
    <w:rPr>
      <w:rFonts w:eastAsiaTheme="minorEastAsia"/>
    </w:rPr>
  </w:style>
  <w:style w:type="character" w:customStyle="1" w:styleId="UnresolvedMention2">
    <w:name w:val="Unresolved Mention2"/>
    <w:basedOn w:val="DefaultParagraphFont"/>
    <w:uiPriority w:val="99"/>
    <w:semiHidden/>
    <w:unhideWhenUsed/>
    <w:rsid w:val="00CF3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884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naturalhealthwizards.com" TargetMode="Externa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21</Pages>
  <Words>6429</Words>
  <Characters>36649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1186</cp:lastModifiedBy>
  <cp:revision>21</cp:revision>
  <dcterms:created xsi:type="dcterms:W3CDTF">2025-11-20T12:51:00Z</dcterms:created>
  <dcterms:modified xsi:type="dcterms:W3CDTF">2025-12-02T07:20:00Z</dcterms:modified>
</cp:coreProperties>
</file>