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046DA" w14:textId="358AD55D" w:rsidR="00E4234D" w:rsidRDefault="00E4234D" w:rsidP="00E24AC9">
      <w:pPr>
        <w:spacing w:after="0"/>
        <w:jc w:val="center"/>
        <w:rPr>
          <w:rFonts w:ascii="Times New Roman" w:hAnsi="Times New Roman" w:cs="Times New Roman"/>
          <w:b/>
          <w:bCs/>
          <w:sz w:val="28"/>
          <w:szCs w:val="28"/>
        </w:rPr>
      </w:pPr>
      <w:r w:rsidRPr="00E4234D">
        <w:rPr>
          <w:rFonts w:ascii="Times New Roman" w:hAnsi="Times New Roman" w:cs="Times New Roman"/>
          <w:b/>
          <w:bCs/>
          <w:sz w:val="28"/>
          <w:szCs w:val="28"/>
          <w:lang w:val="en-CA"/>
        </w:rPr>
        <w:t>Associations between groundwater quality and soil physico-chemical properties under tube-well and sewage irrigation in the Gird region of Madhya Pradesh, India.</w:t>
      </w:r>
    </w:p>
    <w:p w14:paraId="326E7539" w14:textId="77777777" w:rsidR="009C5207" w:rsidRDefault="009C5207" w:rsidP="00E24AC9">
      <w:pPr>
        <w:spacing w:after="0"/>
        <w:jc w:val="center"/>
        <w:rPr>
          <w:rFonts w:ascii="Times New Roman" w:hAnsi="Times New Roman" w:cs="Times New Roman"/>
          <w:b/>
          <w:bCs/>
          <w:sz w:val="28"/>
          <w:szCs w:val="28"/>
        </w:rPr>
      </w:pPr>
    </w:p>
    <w:p w14:paraId="0F47389F" w14:textId="77777777" w:rsidR="009C5207" w:rsidRPr="00F873FF" w:rsidRDefault="009C5207" w:rsidP="00E24AC9">
      <w:pPr>
        <w:spacing w:after="0"/>
        <w:jc w:val="center"/>
        <w:rPr>
          <w:rFonts w:ascii="Times New Roman" w:hAnsi="Times New Roman" w:cs="Times New Roman"/>
          <w:b/>
          <w:bCs/>
          <w:sz w:val="28"/>
          <w:szCs w:val="28"/>
        </w:rPr>
      </w:pPr>
    </w:p>
    <w:p w14:paraId="1097E9C7" w14:textId="79BF5B74" w:rsidR="009D369B" w:rsidRDefault="009D369B" w:rsidP="00E24AC9">
      <w:pPr>
        <w:spacing w:after="0"/>
        <w:rPr>
          <w:rFonts w:ascii="Times New Roman" w:hAnsi="Times New Roman" w:cs="Times New Roman"/>
          <w:b/>
          <w:bCs/>
          <w:sz w:val="24"/>
          <w:szCs w:val="24"/>
        </w:rPr>
      </w:pPr>
      <w:r w:rsidRPr="00EA7186">
        <w:rPr>
          <w:rFonts w:ascii="Times New Roman" w:hAnsi="Times New Roman" w:cs="Times New Roman"/>
          <w:b/>
          <w:bCs/>
          <w:sz w:val="24"/>
          <w:szCs w:val="24"/>
        </w:rPr>
        <w:t xml:space="preserve">ABSTRACT </w:t>
      </w:r>
      <w:r w:rsidR="00724A7F">
        <w:rPr>
          <w:rFonts w:ascii="Times New Roman" w:hAnsi="Times New Roman" w:cs="Times New Roman"/>
          <w:b/>
          <w:bCs/>
          <w:sz w:val="24"/>
          <w:szCs w:val="24"/>
        </w:rPr>
        <w:t xml:space="preserve"> </w:t>
      </w:r>
    </w:p>
    <w:p w14:paraId="39F4A726" w14:textId="16D051F3" w:rsidR="00EA7186" w:rsidRPr="00EA7186" w:rsidRDefault="00F873FF" w:rsidP="00E24AC9">
      <w:pPr>
        <w:spacing w:after="0"/>
        <w:ind w:firstLine="720"/>
        <w:jc w:val="both"/>
        <w:rPr>
          <w:rFonts w:ascii="Times New Roman" w:hAnsi="Times New Roman" w:cs="Times New Roman"/>
          <w:sz w:val="24"/>
          <w:szCs w:val="24"/>
        </w:rPr>
      </w:pPr>
      <w:r w:rsidRPr="00F873FF">
        <w:rPr>
          <w:rFonts w:ascii="Times New Roman" w:hAnsi="Times New Roman" w:cs="Times New Roman"/>
          <w:sz w:val="24"/>
          <w:szCs w:val="24"/>
        </w:rPr>
        <w:t>The experiment was conducted during October–December 2021 in ten villages of the Morar block, Gwalior district, located in the central Gird region of Madhya Pradesh. A total of thirty georeferenced irrigation water samples were collected from tube wells and sewage water sources.</w:t>
      </w:r>
      <w:r>
        <w:rPr>
          <w:rFonts w:ascii="Times New Roman" w:hAnsi="Times New Roman" w:cs="Times New Roman"/>
          <w:sz w:val="24"/>
          <w:szCs w:val="24"/>
        </w:rPr>
        <w:t xml:space="preserve"> </w:t>
      </w:r>
      <w:r w:rsidR="00B6285C" w:rsidRPr="00B6285C">
        <w:rPr>
          <w:rFonts w:ascii="Times New Roman" w:hAnsi="Times New Roman" w:cs="Times New Roman"/>
          <w:sz w:val="24"/>
          <w:szCs w:val="24"/>
        </w:rPr>
        <w:t xml:space="preserve">The findings showed that irrigation water quality and soil physico-chemical characteristics were strongly correlated across all soil depths, according to correlation analysis. Groundwater salinity and ionic composition had significant effects on soil bulk density, porosity, pH, EC, and nutrient availability (N, P, and K) during tube well irrigation, indicating gradual changes in the soil environment with depth. Soil characteristics and water quality parameters like pH, EC, Ca²⁺, Mg²⁺, HCO₃⁻, CO₃²⁻, SAR, and RSC were much more strongly correlated when sewage water irrigation was used. A higher risk of salt and </w:t>
      </w:r>
      <w:proofErr w:type="spellStart"/>
      <w:r w:rsidR="00B6285C" w:rsidRPr="00B6285C">
        <w:rPr>
          <w:rFonts w:ascii="Times New Roman" w:hAnsi="Times New Roman" w:cs="Times New Roman"/>
          <w:sz w:val="24"/>
          <w:szCs w:val="24"/>
        </w:rPr>
        <w:t>sodicity</w:t>
      </w:r>
      <w:proofErr w:type="spellEnd"/>
      <w:r w:rsidR="00B6285C" w:rsidRPr="00B6285C">
        <w:rPr>
          <w:rFonts w:ascii="Times New Roman" w:hAnsi="Times New Roman" w:cs="Times New Roman"/>
          <w:sz w:val="24"/>
          <w:szCs w:val="24"/>
        </w:rPr>
        <w:t xml:space="preserve"> accumulation under sewage irrigation is highlighted by the strong correlation between soil EC and </w:t>
      </w:r>
      <w:proofErr w:type="spellStart"/>
      <w:r w:rsidR="00B6285C" w:rsidRPr="00B6285C">
        <w:rPr>
          <w:rFonts w:ascii="Times New Roman" w:hAnsi="Times New Roman" w:cs="Times New Roman"/>
          <w:sz w:val="24"/>
          <w:szCs w:val="24"/>
        </w:rPr>
        <w:t>sodicity</w:t>
      </w:r>
      <w:proofErr w:type="spellEnd"/>
      <w:r w:rsidR="00B6285C" w:rsidRPr="00B6285C">
        <w:rPr>
          <w:rFonts w:ascii="Times New Roman" w:hAnsi="Times New Roman" w:cs="Times New Roman"/>
          <w:sz w:val="24"/>
          <w:szCs w:val="24"/>
        </w:rPr>
        <w:t xml:space="preserve"> markers. Additionally, the correlation between soil nitrogen and chloride suggests that sewage imports have enriched the soil with nutrients. In general, compared to tube well irrigation, extended use of sewage water presents </w:t>
      </w:r>
      <w:r w:rsidR="009F6683">
        <w:rPr>
          <w:rFonts w:ascii="Times New Roman" w:hAnsi="Times New Roman" w:cs="Times New Roman"/>
          <w:sz w:val="24"/>
          <w:szCs w:val="24"/>
        </w:rPr>
        <w:t>great</w:t>
      </w:r>
      <w:r w:rsidR="00B6285C" w:rsidRPr="00B6285C">
        <w:rPr>
          <w:rFonts w:ascii="Times New Roman" w:hAnsi="Times New Roman" w:cs="Times New Roman"/>
          <w:sz w:val="24"/>
          <w:szCs w:val="24"/>
        </w:rPr>
        <w:t>er dangers to the chemical sustainability of the soil.</w:t>
      </w:r>
    </w:p>
    <w:p w14:paraId="72ABF6D5" w14:textId="5BABB6D8" w:rsidR="00DC151F" w:rsidRPr="00EA7186" w:rsidRDefault="009D369B" w:rsidP="00E24AC9">
      <w:pPr>
        <w:spacing w:after="0"/>
        <w:rPr>
          <w:rFonts w:ascii="Times New Roman" w:hAnsi="Times New Roman" w:cs="Times New Roman"/>
          <w:b/>
          <w:bCs/>
          <w:sz w:val="24"/>
          <w:szCs w:val="24"/>
        </w:rPr>
      </w:pPr>
      <w:r w:rsidRPr="00EA7186">
        <w:rPr>
          <w:rFonts w:ascii="Times New Roman" w:hAnsi="Times New Roman" w:cs="Times New Roman"/>
          <w:b/>
          <w:bCs/>
          <w:sz w:val="24"/>
          <w:szCs w:val="24"/>
        </w:rPr>
        <w:t>Keywords:</w:t>
      </w:r>
      <w:r w:rsidR="007958C6" w:rsidRPr="00EA7186">
        <w:rPr>
          <w:rFonts w:ascii="Times New Roman" w:hAnsi="Times New Roman" w:cs="Times New Roman"/>
          <w:b/>
          <w:bCs/>
          <w:sz w:val="24"/>
          <w:szCs w:val="24"/>
        </w:rPr>
        <w:t xml:space="preserve"> </w:t>
      </w:r>
      <w:r w:rsidR="00EA7186" w:rsidRPr="00EA7186">
        <w:rPr>
          <w:rFonts w:ascii="Times New Roman" w:hAnsi="Times New Roman" w:cs="Times New Roman"/>
          <w:sz w:val="24"/>
          <w:szCs w:val="24"/>
        </w:rPr>
        <w:t>Groundwater</w:t>
      </w:r>
      <w:r w:rsidR="00EA7186">
        <w:rPr>
          <w:rFonts w:ascii="Times New Roman" w:hAnsi="Times New Roman" w:cs="Times New Roman"/>
          <w:sz w:val="24"/>
          <w:szCs w:val="24"/>
        </w:rPr>
        <w:t xml:space="preserve"> Properties, </w:t>
      </w:r>
      <w:r w:rsidR="00EA7186" w:rsidRPr="00EA7186">
        <w:rPr>
          <w:rFonts w:ascii="Times New Roman" w:hAnsi="Times New Roman" w:cs="Times New Roman"/>
          <w:sz w:val="24"/>
          <w:szCs w:val="24"/>
        </w:rPr>
        <w:t>Soil</w:t>
      </w:r>
      <w:r w:rsidR="00EA7186">
        <w:rPr>
          <w:rFonts w:ascii="Times New Roman" w:hAnsi="Times New Roman" w:cs="Times New Roman"/>
          <w:sz w:val="24"/>
          <w:szCs w:val="24"/>
        </w:rPr>
        <w:t xml:space="preserve"> Properties, </w:t>
      </w:r>
      <w:r w:rsidR="00EA7186" w:rsidRPr="00EA7186">
        <w:rPr>
          <w:rFonts w:ascii="Times New Roman" w:hAnsi="Times New Roman" w:cs="Times New Roman"/>
          <w:sz w:val="24"/>
          <w:szCs w:val="24"/>
        </w:rPr>
        <w:t>Irrigation</w:t>
      </w:r>
      <w:r w:rsidR="00EA7186">
        <w:rPr>
          <w:rFonts w:ascii="Times New Roman" w:hAnsi="Times New Roman" w:cs="Times New Roman"/>
          <w:sz w:val="24"/>
          <w:szCs w:val="24"/>
        </w:rPr>
        <w:t xml:space="preserve">, Tubewell Water, Sewage Water, </w:t>
      </w:r>
      <w:r w:rsidR="00EA7186" w:rsidRPr="00EA7186">
        <w:rPr>
          <w:rFonts w:ascii="Times New Roman" w:hAnsi="Times New Roman" w:cs="Times New Roman"/>
          <w:sz w:val="24"/>
          <w:szCs w:val="24"/>
        </w:rPr>
        <w:t>Salinity</w:t>
      </w:r>
      <w:r w:rsidR="00EA7186">
        <w:rPr>
          <w:rFonts w:ascii="Times New Roman" w:hAnsi="Times New Roman" w:cs="Times New Roman"/>
          <w:sz w:val="24"/>
          <w:szCs w:val="24"/>
        </w:rPr>
        <w:t xml:space="preserve">, </w:t>
      </w:r>
      <w:proofErr w:type="spellStart"/>
      <w:r w:rsidR="00EA7186" w:rsidRPr="00EA7186">
        <w:rPr>
          <w:rFonts w:ascii="Times New Roman" w:hAnsi="Times New Roman" w:cs="Times New Roman"/>
          <w:sz w:val="24"/>
          <w:szCs w:val="24"/>
        </w:rPr>
        <w:t>Sodicity</w:t>
      </w:r>
      <w:proofErr w:type="spellEnd"/>
      <w:r w:rsidR="00EA7186">
        <w:rPr>
          <w:rFonts w:ascii="Times New Roman" w:hAnsi="Times New Roman" w:cs="Times New Roman"/>
          <w:sz w:val="24"/>
          <w:szCs w:val="24"/>
        </w:rPr>
        <w:t xml:space="preserve">, </w:t>
      </w:r>
      <w:r w:rsidR="00EA7186" w:rsidRPr="00EA7186">
        <w:rPr>
          <w:rFonts w:ascii="Times New Roman" w:hAnsi="Times New Roman" w:cs="Times New Roman"/>
          <w:sz w:val="24"/>
          <w:szCs w:val="24"/>
        </w:rPr>
        <w:t>Correlation</w:t>
      </w:r>
    </w:p>
    <w:p w14:paraId="1F1A85B4" w14:textId="77777777" w:rsidR="00DC151F" w:rsidRPr="00EA7186" w:rsidRDefault="00DC151F" w:rsidP="00E24AC9">
      <w:pPr>
        <w:spacing w:after="0"/>
        <w:rPr>
          <w:rFonts w:ascii="Times New Roman" w:hAnsi="Times New Roman" w:cs="Times New Roman"/>
          <w:b/>
          <w:bCs/>
          <w:sz w:val="24"/>
          <w:szCs w:val="24"/>
        </w:rPr>
      </w:pPr>
      <w:r w:rsidRPr="00EA7186">
        <w:rPr>
          <w:rFonts w:ascii="Times New Roman" w:hAnsi="Times New Roman" w:cs="Times New Roman"/>
          <w:b/>
          <w:bCs/>
          <w:sz w:val="24"/>
          <w:szCs w:val="24"/>
        </w:rPr>
        <w:t>INTRODUCTION</w:t>
      </w:r>
    </w:p>
    <w:p w14:paraId="3306AFBB" w14:textId="50E48415" w:rsidR="00FD5890" w:rsidRPr="00933063" w:rsidRDefault="00FD5890" w:rsidP="00E24AC9">
      <w:pPr>
        <w:spacing w:after="0"/>
        <w:ind w:firstLine="720"/>
        <w:jc w:val="both"/>
        <w:rPr>
          <w:rFonts w:ascii="Times New Roman" w:hAnsi="Times New Roman" w:cs="Times New Roman"/>
          <w:sz w:val="24"/>
          <w:szCs w:val="24"/>
        </w:rPr>
      </w:pPr>
      <w:r w:rsidRPr="00933063">
        <w:rPr>
          <w:rFonts w:ascii="Times New Roman" w:hAnsi="Times New Roman" w:cs="Times New Roman"/>
          <w:sz w:val="24"/>
          <w:szCs w:val="24"/>
        </w:rPr>
        <w:t>Water is one of the most vital natural resources for supporting life, and it is expected to become critically scarce in the coming decades due to rising demand, rapid population expansion, and the country's expanding economy. Water resources must be quantified in flow rates due to their dynamic and renewable nature, as well as the continual need for their use. As a result, water's importance has been acknowledged, and there is a greater emphasis on its efficient use and management. Agriculture, hydropower generation, livestock production, industrial operations, forestry, fishing, navigation, and recreational activities all rely heavily on the country's surface and groundwater reserves.</w:t>
      </w:r>
      <w:r w:rsidR="00CC44F6" w:rsidRPr="00933063">
        <w:rPr>
          <w:rFonts w:ascii="Times New Roman" w:hAnsi="Times New Roman" w:cs="Times New Roman"/>
          <w:sz w:val="24"/>
          <w:szCs w:val="24"/>
        </w:rPr>
        <w:t xml:space="preserve"> </w:t>
      </w:r>
      <w:r w:rsidR="00E0263D" w:rsidRPr="00933063">
        <w:rPr>
          <w:rFonts w:ascii="Times New Roman" w:hAnsi="Times New Roman" w:cs="Times New Roman"/>
          <w:sz w:val="24"/>
          <w:szCs w:val="24"/>
        </w:rPr>
        <w:t xml:space="preserve">Unplanned management, immense industrial and agricultural development, and the dumping of untreated public sewage water, </w:t>
      </w:r>
      <w:r w:rsidR="00E0263D" w:rsidRPr="00933063">
        <w:rPr>
          <w:rFonts w:ascii="Times New Roman" w:hAnsi="Times New Roman" w:cs="Times New Roman"/>
          <w:sz w:val="24"/>
          <w:szCs w:val="24"/>
        </w:rPr>
        <w:lastRenderedPageBreak/>
        <w:t xml:space="preserve">runoff from agriculture, and other human and animal waste products into rivers, lakes, reservoirs, and other bodies of water are all degrading the water quality and biotic resources (Venkatesan, 2007; </w:t>
      </w:r>
      <w:proofErr w:type="spellStart"/>
      <w:r w:rsidR="00E0263D" w:rsidRPr="00933063">
        <w:rPr>
          <w:rFonts w:ascii="Times New Roman" w:hAnsi="Times New Roman" w:cs="Times New Roman"/>
          <w:sz w:val="24"/>
          <w:szCs w:val="24"/>
        </w:rPr>
        <w:t>Elmaci</w:t>
      </w:r>
      <w:proofErr w:type="spellEnd"/>
      <w:r w:rsidR="00E0263D" w:rsidRPr="00933063">
        <w:rPr>
          <w:rFonts w:ascii="Times New Roman" w:hAnsi="Times New Roman" w:cs="Times New Roman"/>
          <w:sz w:val="24"/>
          <w:szCs w:val="24"/>
        </w:rPr>
        <w:t xml:space="preserve"> et al., 2008). Lake health and biological variety are related to practically every component of the ecosystem (Indira and Sivaji, 2006; Krishnan et al., 2007; </w:t>
      </w:r>
      <w:proofErr w:type="spellStart"/>
      <w:r w:rsidR="00E0263D" w:rsidRPr="00933063">
        <w:rPr>
          <w:rFonts w:ascii="Times New Roman" w:hAnsi="Times New Roman" w:cs="Times New Roman"/>
          <w:sz w:val="24"/>
          <w:szCs w:val="24"/>
        </w:rPr>
        <w:t>Siddamallayya</w:t>
      </w:r>
      <w:proofErr w:type="spellEnd"/>
      <w:r w:rsidR="00E0263D" w:rsidRPr="00933063">
        <w:rPr>
          <w:rFonts w:ascii="Times New Roman" w:hAnsi="Times New Roman" w:cs="Times New Roman"/>
          <w:sz w:val="24"/>
          <w:szCs w:val="24"/>
        </w:rPr>
        <w:t xml:space="preserve"> and Pratima, 2008). Human activity is the primary cause of nutrient increase</w:t>
      </w:r>
      <w:r w:rsidR="009F6683">
        <w:rPr>
          <w:rFonts w:ascii="Times New Roman" w:hAnsi="Times New Roman" w:cs="Times New Roman"/>
          <w:sz w:val="24"/>
          <w:szCs w:val="24"/>
        </w:rPr>
        <w:t>,</w:t>
      </w:r>
      <w:r w:rsidR="00E0263D" w:rsidRPr="00933063">
        <w:rPr>
          <w:rFonts w:ascii="Times New Roman" w:hAnsi="Times New Roman" w:cs="Times New Roman"/>
          <w:sz w:val="24"/>
          <w:szCs w:val="24"/>
        </w:rPr>
        <w:t xml:space="preserve"> such as phosphates, chlorides, and calcium, which eventually contribute to eutrophication (Chukwu and </w:t>
      </w:r>
      <w:proofErr w:type="spellStart"/>
      <w:r w:rsidR="00E0263D" w:rsidRPr="00933063">
        <w:rPr>
          <w:rFonts w:ascii="Times New Roman" w:hAnsi="Times New Roman" w:cs="Times New Roman"/>
          <w:sz w:val="24"/>
          <w:szCs w:val="24"/>
        </w:rPr>
        <w:t>Odunzeh</w:t>
      </w:r>
      <w:proofErr w:type="spellEnd"/>
      <w:r w:rsidR="00E0263D" w:rsidRPr="00933063">
        <w:rPr>
          <w:rFonts w:ascii="Times New Roman" w:hAnsi="Times New Roman" w:cs="Times New Roman"/>
          <w:sz w:val="24"/>
          <w:szCs w:val="24"/>
        </w:rPr>
        <w:t>, 2006; Shekhar et al., 2008).</w:t>
      </w:r>
      <w:r w:rsidR="00CC44F6" w:rsidRPr="00933063">
        <w:rPr>
          <w:rFonts w:ascii="Times New Roman" w:hAnsi="Times New Roman" w:cs="Times New Roman"/>
          <w:sz w:val="24"/>
          <w:szCs w:val="24"/>
        </w:rPr>
        <w:t xml:space="preserve"> </w:t>
      </w:r>
    </w:p>
    <w:p w14:paraId="60DF0A77" w14:textId="77777777" w:rsidR="00E0263D" w:rsidRPr="00933063" w:rsidRDefault="00FD5890" w:rsidP="00E24AC9">
      <w:pPr>
        <w:spacing w:after="0"/>
        <w:ind w:firstLine="720"/>
        <w:jc w:val="both"/>
        <w:rPr>
          <w:rFonts w:ascii="Times New Roman" w:hAnsi="Times New Roman" w:cs="Times New Roman"/>
          <w:sz w:val="24"/>
          <w:szCs w:val="24"/>
        </w:rPr>
      </w:pPr>
      <w:r w:rsidRPr="00933063">
        <w:rPr>
          <w:rFonts w:ascii="Times New Roman" w:hAnsi="Times New Roman" w:cs="Times New Roman"/>
          <w:sz w:val="24"/>
          <w:szCs w:val="24"/>
        </w:rPr>
        <w:t xml:space="preserve">The trophic status of water bodies is influenced by their location and topography and is commonly assessed using indicators such as chlorophyll concentration, nutrient load, water transparency, and biomass. Excessive nutrient input leads to eutrophication, often reflected by profuse </w:t>
      </w:r>
      <w:proofErr w:type="spellStart"/>
      <w:r w:rsidRPr="00933063">
        <w:rPr>
          <w:rFonts w:ascii="Times New Roman" w:hAnsi="Times New Roman" w:cs="Times New Roman"/>
          <w:sz w:val="24"/>
          <w:szCs w:val="24"/>
        </w:rPr>
        <w:t>macrophytic</w:t>
      </w:r>
      <w:proofErr w:type="spellEnd"/>
      <w:r w:rsidRPr="00933063">
        <w:rPr>
          <w:rFonts w:ascii="Times New Roman" w:hAnsi="Times New Roman" w:cs="Times New Roman"/>
          <w:sz w:val="24"/>
          <w:szCs w:val="24"/>
        </w:rPr>
        <w:t xml:space="preserve"> growth. In this study, emphasis is placed on the physico-chemical characterization of groundwater in the Gwalior region to assess its suitability for irrigation and its influence on soil properties. In Madhya Pradesh, diverse soil and water resources are increasingly stressed by intensive agricultural practices, resulting in nutrient imbalance, salinity, </w:t>
      </w:r>
      <w:proofErr w:type="spellStart"/>
      <w:r w:rsidRPr="00933063">
        <w:rPr>
          <w:rFonts w:ascii="Times New Roman" w:hAnsi="Times New Roman" w:cs="Times New Roman"/>
          <w:sz w:val="24"/>
          <w:szCs w:val="24"/>
        </w:rPr>
        <w:t>sodicity</w:t>
      </w:r>
      <w:proofErr w:type="spellEnd"/>
      <w:r w:rsidRPr="00933063">
        <w:rPr>
          <w:rFonts w:ascii="Times New Roman" w:hAnsi="Times New Roman" w:cs="Times New Roman"/>
          <w:sz w:val="24"/>
          <w:szCs w:val="24"/>
        </w:rPr>
        <w:t>, and waterlogging, particularly in canal-irrigated areas, thereby reducing soil productivity.</w:t>
      </w:r>
    </w:p>
    <w:p w14:paraId="50EA74FF" w14:textId="4C9B281B" w:rsidR="005F2CDE" w:rsidRPr="00933063" w:rsidRDefault="00E0263D" w:rsidP="00E24AC9">
      <w:pPr>
        <w:spacing w:after="0"/>
        <w:ind w:firstLine="720"/>
        <w:jc w:val="both"/>
        <w:rPr>
          <w:rFonts w:ascii="Times New Roman" w:hAnsi="Times New Roman" w:cs="Times New Roman"/>
          <w:sz w:val="24"/>
          <w:szCs w:val="24"/>
        </w:rPr>
      </w:pPr>
      <w:r w:rsidRPr="00933063">
        <w:rPr>
          <w:rFonts w:ascii="Times New Roman" w:hAnsi="Times New Roman" w:cs="Times New Roman"/>
          <w:sz w:val="24"/>
          <w:szCs w:val="24"/>
        </w:rPr>
        <w:t>National evaluations (NSS&amp;LUP) have revealed alarming levels of land degradation caused by water and wind erosion, chemical deterioration, and physical degradation. Unsustainable and unscientific management of water and soil resources, without a long-term perspective, has resulted in serious environmental issues and limited agricultural growth. Overexploitation and excessive use of limited natural resources have resulted in many types of soil degradation, posing major threats to soil productivity and food security.</w:t>
      </w:r>
      <w:r w:rsidR="00983EB4" w:rsidRPr="00933063">
        <w:rPr>
          <w:rFonts w:ascii="Times New Roman" w:hAnsi="Times New Roman" w:cs="Times New Roman"/>
          <w:sz w:val="24"/>
          <w:szCs w:val="24"/>
        </w:rPr>
        <w:t xml:space="preserve"> </w:t>
      </w:r>
      <w:r w:rsidR="00DC151F" w:rsidRPr="00933063">
        <w:rPr>
          <w:rFonts w:ascii="Times New Roman" w:hAnsi="Times New Roman" w:cs="Times New Roman"/>
          <w:sz w:val="24"/>
          <w:szCs w:val="24"/>
        </w:rPr>
        <w:t xml:space="preserve">In view of </w:t>
      </w:r>
      <w:r w:rsidR="00983EB4" w:rsidRPr="00933063">
        <w:rPr>
          <w:rFonts w:ascii="Times New Roman" w:hAnsi="Times New Roman" w:cs="Times New Roman"/>
          <w:sz w:val="24"/>
          <w:szCs w:val="24"/>
        </w:rPr>
        <w:t>the above mentioned facts</w:t>
      </w:r>
      <w:r w:rsidR="00DC151F" w:rsidRPr="00933063">
        <w:rPr>
          <w:rFonts w:ascii="Times New Roman" w:hAnsi="Times New Roman" w:cs="Times New Roman"/>
          <w:sz w:val="24"/>
          <w:szCs w:val="24"/>
        </w:rPr>
        <w:t>, a comprehensive investigation of groundwater quality and its inter</w:t>
      </w:r>
      <w:r w:rsidR="00983EB4" w:rsidRPr="00933063">
        <w:rPr>
          <w:rFonts w:ascii="Times New Roman" w:hAnsi="Times New Roman" w:cs="Times New Roman"/>
          <w:sz w:val="24"/>
          <w:szCs w:val="24"/>
        </w:rPr>
        <w:t>-</w:t>
      </w:r>
      <w:r w:rsidR="00DC151F" w:rsidRPr="00933063">
        <w:rPr>
          <w:rFonts w:ascii="Times New Roman" w:hAnsi="Times New Roman" w:cs="Times New Roman"/>
          <w:sz w:val="24"/>
          <w:szCs w:val="24"/>
        </w:rPr>
        <w:t xml:space="preserve">relationship with selected soil properties is essential. Such a study is </w:t>
      </w:r>
      <w:r w:rsidR="00983EB4" w:rsidRPr="00933063">
        <w:rPr>
          <w:rFonts w:ascii="Times New Roman" w:hAnsi="Times New Roman" w:cs="Times New Roman"/>
          <w:sz w:val="24"/>
          <w:szCs w:val="24"/>
        </w:rPr>
        <w:t>important</w:t>
      </w:r>
      <w:r w:rsidR="00DC151F" w:rsidRPr="00933063">
        <w:rPr>
          <w:rFonts w:ascii="Times New Roman" w:hAnsi="Times New Roman" w:cs="Times New Roman"/>
          <w:sz w:val="24"/>
          <w:szCs w:val="24"/>
        </w:rPr>
        <w:t xml:space="preserve"> for understanding the impact of irrigation water on soil health and for developing </w:t>
      </w:r>
      <w:r w:rsidR="00983EB4" w:rsidRPr="00933063">
        <w:rPr>
          <w:rFonts w:ascii="Times New Roman" w:hAnsi="Times New Roman" w:cs="Times New Roman"/>
          <w:sz w:val="24"/>
          <w:szCs w:val="24"/>
        </w:rPr>
        <w:t xml:space="preserve">strategies for </w:t>
      </w:r>
      <w:r w:rsidR="00DC151F" w:rsidRPr="00933063">
        <w:rPr>
          <w:rFonts w:ascii="Times New Roman" w:hAnsi="Times New Roman" w:cs="Times New Roman"/>
          <w:sz w:val="24"/>
          <w:szCs w:val="24"/>
        </w:rPr>
        <w:t xml:space="preserve">appropriate soil and water management. The present investigation is therefore undertaken to evaluate the quality characteristics of groundwater and their inter-connection with selected soil properties, </w:t>
      </w:r>
      <w:r w:rsidR="009F6683">
        <w:rPr>
          <w:rFonts w:ascii="Times New Roman" w:hAnsi="Times New Roman" w:cs="Times New Roman"/>
          <w:sz w:val="24"/>
          <w:szCs w:val="24"/>
        </w:rPr>
        <w:t>to support</w:t>
      </w:r>
      <w:r w:rsidR="00DC151F" w:rsidRPr="00933063">
        <w:rPr>
          <w:rFonts w:ascii="Times New Roman" w:hAnsi="Times New Roman" w:cs="Times New Roman"/>
          <w:sz w:val="24"/>
          <w:szCs w:val="24"/>
        </w:rPr>
        <w:t xml:space="preserve"> sustainable soil fertility management and efficient fertilizer use in </w:t>
      </w:r>
      <w:r w:rsidR="009F6683">
        <w:rPr>
          <w:rFonts w:ascii="Times New Roman" w:hAnsi="Times New Roman" w:cs="Times New Roman"/>
          <w:sz w:val="24"/>
          <w:szCs w:val="24"/>
        </w:rPr>
        <w:t xml:space="preserve">the </w:t>
      </w:r>
      <w:r w:rsidR="00983EB4" w:rsidRPr="00933063">
        <w:rPr>
          <w:rFonts w:ascii="Times New Roman" w:hAnsi="Times New Roman" w:cs="Times New Roman"/>
          <w:sz w:val="24"/>
          <w:szCs w:val="24"/>
        </w:rPr>
        <w:t>Gwalior district of Madhya Pradesh.</w:t>
      </w:r>
    </w:p>
    <w:p w14:paraId="6C58C448" w14:textId="77777777" w:rsidR="00D308CD" w:rsidRPr="00933063" w:rsidRDefault="00D308CD" w:rsidP="006B744C">
      <w:pPr>
        <w:spacing w:after="120"/>
        <w:rPr>
          <w:rFonts w:ascii="Times New Roman" w:hAnsi="Times New Roman" w:cs="Times New Roman"/>
          <w:b/>
          <w:bCs/>
          <w:sz w:val="24"/>
          <w:szCs w:val="24"/>
        </w:rPr>
      </w:pPr>
      <w:r w:rsidRPr="00933063">
        <w:rPr>
          <w:rFonts w:ascii="Times New Roman" w:hAnsi="Times New Roman" w:cs="Times New Roman"/>
          <w:b/>
          <w:bCs/>
          <w:sz w:val="24"/>
          <w:szCs w:val="24"/>
        </w:rPr>
        <w:t xml:space="preserve">MATERIALS AND METHODS </w:t>
      </w:r>
    </w:p>
    <w:p w14:paraId="72EE1F1B" w14:textId="39D3A50D" w:rsidR="002F265A" w:rsidRDefault="006B744C" w:rsidP="006B744C">
      <w:pPr>
        <w:spacing w:after="120"/>
        <w:ind w:firstLine="720"/>
        <w:jc w:val="both"/>
        <w:rPr>
          <w:rFonts w:ascii="Times New Roman" w:hAnsi="Times New Roman" w:cs="Times New Roman"/>
          <w:sz w:val="24"/>
          <w:szCs w:val="24"/>
        </w:rPr>
      </w:pPr>
      <w:r w:rsidRPr="00933063">
        <w:rPr>
          <w:rFonts w:ascii="Times New Roman" w:hAnsi="Times New Roman" w:cs="Times New Roman"/>
          <w:sz w:val="24"/>
          <w:szCs w:val="24"/>
        </w:rPr>
        <w:t xml:space="preserve">A preliminary survey of </w:t>
      </w:r>
      <w:r w:rsidR="009F6683">
        <w:rPr>
          <w:rFonts w:ascii="Times New Roman" w:hAnsi="Times New Roman" w:cs="Times New Roman"/>
          <w:sz w:val="24"/>
          <w:szCs w:val="24"/>
        </w:rPr>
        <w:t xml:space="preserve">the </w:t>
      </w:r>
      <w:r w:rsidRPr="00933063">
        <w:rPr>
          <w:rFonts w:ascii="Times New Roman" w:hAnsi="Times New Roman" w:cs="Times New Roman"/>
          <w:sz w:val="24"/>
          <w:szCs w:val="24"/>
        </w:rPr>
        <w:t xml:space="preserve">study area was carried out during October and December 2021 to select the area for the soil and water sampling to </w:t>
      </w:r>
      <w:r w:rsidR="005A2A4E" w:rsidRPr="00933063">
        <w:rPr>
          <w:rFonts w:ascii="Times New Roman" w:hAnsi="Times New Roman" w:cs="Times New Roman"/>
          <w:sz w:val="24"/>
          <w:szCs w:val="24"/>
        </w:rPr>
        <w:t>fulfil</w:t>
      </w:r>
      <w:r w:rsidRPr="00933063">
        <w:rPr>
          <w:rFonts w:ascii="Times New Roman" w:hAnsi="Times New Roman" w:cs="Times New Roman"/>
          <w:sz w:val="24"/>
          <w:szCs w:val="24"/>
        </w:rPr>
        <w:t xml:space="preserve"> the objectives of the present investigation. </w:t>
      </w:r>
      <w:r w:rsidR="0040069F" w:rsidRPr="0040069F">
        <w:rPr>
          <w:rFonts w:ascii="Times New Roman" w:hAnsi="Times New Roman" w:cs="Times New Roman"/>
          <w:sz w:val="24"/>
          <w:szCs w:val="24"/>
        </w:rPr>
        <w:t xml:space="preserve">In order to effectively capture the geographic disparity and representativeness of </w:t>
      </w:r>
      <w:r w:rsidR="0040069F" w:rsidRPr="0040069F">
        <w:rPr>
          <w:rFonts w:ascii="Times New Roman" w:hAnsi="Times New Roman" w:cs="Times New Roman"/>
          <w:sz w:val="24"/>
          <w:szCs w:val="24"/>
        </w:rPr>
        <w:lastRenderedPageBreak/>
        <w:t xml:space="preserve">the predominant irrigation practices throughout the study area, </w:t>
      </w:r>
      <w:r w:rsidR="0040069F" w:rsidRPr="00933063">
        <w:rPr>
          <w:rFonts w:ascii="Times New Roman" w:hAnsi="Times New Roman" w:cs="Times New Roman"/>
          <w:sz w:val="24"/>
          <w:szCs w:val="24"/>
        </w:rPr>
        <w:t xml:space="preserve">Ten villages of </w:t>
      </w:r>
      <w:r w:rsidR="0040069F">
        <w:rPr>
          <w:rFonts w:ascii="Times New Roman" w:hAnsi="Times New Roman" w:cs="Times New Roman"/>
          <w:sz w:val="24"/>
          <w:szCs w:val="24"/>
        </w:rPr>
        <w:t xml:space="preserve">the </w:t>
      </w:r>
      <w:r w:rsidR="0040069F" w:rsidRPr="00933063">
        <w:rPr>
          <w:rFonts w:ascii="Times New Roman" w:hAnsi="Times New Roman" w:cs="Times New Roman"/>
          <w:sz w:val="24"/>
          <w:szCs w:val="24"/>
        </w:rPr>
        <w:t xml:space="preserve">Morar block of Gwalior district </w:t>
      </w:r>
      <w:r w:rsidR="0040069F" w:rsidRPr="0040069F">
        <w:rPr>
          <w:rFonts w:ascii="Times New Roman" w:hAnsi="Times New Roman" w:cs="Times New Roman"/>
          <w:sz w:val="24"/>
          <w:szCs w:val="24"/>
        </w:rPr>
        <w:t>were deliberately chosen.</w:t>
      </w:r>
      <w:r w:rsidR="0040069F">
        <w:rPr>
          <w:rFonts w:ascii="Times New Roman" w:hAnsi="Times New Roman" w:cs="Times New Roman"/>
          <w:sz w:val="24"/>
          <w:szCs w:val="24"/>
        </w:rPr>
        <w:t xml:space="preserve"> </w:t>
      </w:r>
      <w:r w:rsidR="00C37927">
        <w:rPr>
          <w:rFonts w:ascii="Times New Roman" w:hAnsi="Times New Roman" w:cs="Times New Roman"/>
          <w:sz w:val="24"/>
          <w:szCs w:val="24"/>
        </w:rPr>
        <w:t>The name</w:t>
      </w:r>
      <w:r w:rsidR="009F6683">
        <w:rPr>
          <w:rFonts w:ascii="Times New Roman" w:hAnsi="Times New Roman" w:cs="Times New Roman"/>
          <w:sz w:val="24"/>
          <w:szCs w:val="24"/>
        </w:rPr>
        <w:t>s</w:t>
      </w:r>
      <w:r w:rsidR="00C37927">
        <w:rPr>
          <w:rFonts w:ascii="Times New Roman" w:hAnsi="Times New Roman" w:cs="Times New Roman"/>
          <w:sz w:val="24"/>
          <w:szCs w:val="24"/>
        </w:rPr>
        <w:t xml:space="preserve"> of villages with the sample codes and GPS coordinates are given in </w:t>
      </w:r>
      <w:r w:rsidR="009F6683">
        <w:rPr>
          <w:rFonts w:ascii="Times New Roman" w:hAnsi="Times New Roman" w:cs="Times New Roman"/>
          <w:sz w:val="24"/>
          <w:szCs w:val="24"/>
        </w:rPr>
        <w:t>T</w:t>
      </w:r>
      <w:r w:rsidR="00C37927">
        <w:rPr>
          <w:rFonts w:ascii="Times New Roman" w:hAnsi="Times New Roman" w:cs="Times New Roman"/>
          <w:sz w:val="24"/>
          <w:szCs w:val="24"/>
        </w:rPr>
        <w:t xml:space="preserve">able 1. </w:t>
      </w:r>
      <w:r w:rsidR="005F2CDE" w:rsidRPr="00933063">
        <w:rPr>
          <w:rFonts w:ascii="Times New Roman" w:hAnsi="Times New Roman" w:cs="Times New Roman"/>
          <w:sz w:val="24"/>
          <w:szCs w:val="24"/>
        </w:rPr>
        <w:t xml:space="preserve">The </w:t>
      </w:r>
      <w:r w:rsidRPr="00933063">
        <w:rPr>
          <w:rFonts w:ascii="Times New Roman" w:hAnsi="Times New Roman" w:cs="Times New Roman"/>
          <w:sz w:val="24"/>
          <w:szCs w:val="24"/>
        </w:rPr>
        <w:t>study region</w:t>
      </w:r>
      <w:r w:rsidR="002F265A" w:rsidRPr="00933063">
        <w:rPr>
          <w:rFonts w:ascii="Times New Roman" w:hAnsi="Times New Roman" w:cs="Times New Roman"/>
          <w:sz w:val="24"/>
          <w:szCs w:val="24"/>
        </w:rPr>
        <w:t xml:space="preserve"> is located at the </w:t>
      </w:r>
      <w:r w:rsidR="00637EA7" w:rsidRPr="00933063">
        <w:rPr>
          <w:rFonts w:ascii="Times New Roman" w:hAnsi="Times New Roman" w:cs="Times New Roman"/>
          <w:sz w:val="24"/>
          <w:szCs w:val="24"/>
        </w:rPr>
        <w:t>centre</w:t>
      </w:r>
      <w:r w:rsidR="002F265A" w:rsidRPr="00933063">
        <w:rPr>
          <w:rFonts w:ascii="Times New Roman" w:hAnsi="Times New Roman" w:cs="Times New Roman"/>
          <w:sz w:val="24"/>
          <w:szCs w:val="24"/>
        </w:rPr>
        <w:t xml:space="preserve"> of the Gird region of Madhya Pradesh. </w:t>
      </w:r>
    </w:p>
    <w:p w14:paraId="4A7026DA" w14:textId="77777777" w:rsidR="005A2A4E" w:rsidRPr="00637EA7" w:rsidRDefault="005A2A4E" w:rsidP="005A2A4E">
      <w:pPr>
        <w:spacing w:before="120" w:after="120"/>
        <w:jc w:val="both"/>
        <w:rPr>
          <w:rFonts w:ascii="Times New Roman" w:hAnsi="Times New Roman" w:cs="Times New Roman"/>
          <w:sz w:val="24"/>
          <w:szCs w:val="24"/>
        </w:rPr>
      </w:pPr>
      <w:r w:rsidRPr="00637EA7">
        <w:rPr>
          <w:rFonts w:ascii="Times New Roman" w:hAnsi="Times New Roman" w:cs="Times New Roman"/>
          <w:b/>
          <w:bCs/>
          <w:sz w:val="24"/>
          <w:szCs w:val="24"/>
        </w:rPr>
        <w:t>Collection of water and soil samples</w:t>
      </w:r>
      <w:r>
        <w:rPr>
          <w:rFonts w:ascii="Times New Roman" w:hAnsi="Times New Roman" w:cs="Times New Roman"/>
          <w:b/>
          <w:bCs/>
          <w:sz w:val="24"/>
          <w:szCs w:val="24"/>
        </w:rPr>
        <w:t xml:space="preserve"> </w:t>
      </w:r>
    </w:p>
    <w:p w14:paraId="4B8F4A0B" w14:textId="0AE77E20" w:rsidR="005A2A4E" w:rsidRPr="00637EA7" w:rsidRDefault="005A2A4E" w:rsidP="005A2A4E">
      <w:pPr>
        <w:spacing w:before="120" w:after="120"/>
        <w:ind w:firstLine="720"/>
        <w:jc w:val="both"/>
        <w:rPr>
          <w:rFonts w:ascii="Times New Roman" w:hAnsi="Times New Roman" w:cs="Times New Roman"/>
          <w:sz w:val="24"/>
          <w:szCs w:val="24"/>
        </w:rPr>
      </w:pPr>
      <w:r w:rsidRPr="00637EA7">
        <w:rPr>
          <w:rFonts w:ascii="Times New Roman" w:hAnsi="Times New Roman" w:cs="Times New Roman"/>
          <w:sz w:val="24"/>
          <w:szCs w:val="24"/>
        </w:rPr>
        <w:t xml:space="preserve">A total of thirty georeferenced water samples were collected from </w:t>
      </w:r>
      <w:r w:rsidR="0040069F">
        <w:rPr>
          <w:rFonts w:ascii="Times New Roman" w:hAnsi="Times New Roman" w:cs="Times New Roman"/>
          <w:sz w:val="24"/>
          <w:szCs w:val="24"/>
        </w:rPr>
        <w:t xml:space="preserve">the </w:t>
      </w:r>
      <w:r w:rsidRPr="00637EA7">
        <w:rPr>
          <w:rFonts w:ascii="Times New Roman" w:hAnsi="Times New Roman" w:cs="Times New Roman"/>
          <w:sz w:val="24"/>
          <w:szCs w:val="24"/>
        </w:rPr>
        <w:t xml:space="preserve">ten </w:t>
      </w:r>
      <w:r w:rsidR="0040069F">
        <w:rPr>
          <w:rFonts w:ascii="Times New Roman" w:hAnsi="Times New Roman" w:cs="Times New Roman"/>
          <w:sz w:val="24"/>
          <w:szCs w:val="24"/>
        </w:rPr>
        <w:t xml:space="preserve">representative </w:t>
      </w:r>
      <w:r w:rsidRPr="00637EA7">
        <w:rPr>
          <w:rFonts w:ascii="Times New Roman" w:hAnsi="Times New Roman" w:cs="Times New Roman"/>
          <w:sz w:val="24"/>
          <w:szCs w:val="24"/>
        </w:rPr>
        <w:t xml:space="preserve">villages of Morar block, Gwalior district, during October–December 2021 from tube wells and sewage water sources used for irrigation. To obtain representative </w:t>
      </w:r>
      <w:r w:rsidR="0040069F">
        <w:rPr>
          <w:rFonts w:ascii="Times New Roman" w:hAnsi="Times New Roman" w:cs="Times New Roman"/>
          <w:sz w:val="24"/>
          <w:szCs w:val="24"/>
        </w:rPr>
        <w:t xml:space="preserve">water </w:t>
      </w:r>
      <w:r w:rsidRPr="00637EA7">
        <w:rPr>
          <w:rFonts w:ascii="Times New Roman" w:hAnsi="Times New Roman" w:cs="Times New Roman"/>
          <w:sz w:val="24"/>
          <w:szCs w:val="24"/>
        </w:rPr>
        <w:t xml:space="preserve">samples, the pumps were operated for 30–60 minutes </w:t>
      </w:r>
      <w:r w:rsidR="009F6683">
        <w:rPr>
          <w:rFonts w:ascii="Times New Roman" w:hAnsi="Times New Roman" w:cs="Times New Roman"/>
          <w:sz w:val="24"/>
          <w:szCs w:val="24"/>
        </w:rPr>
        <w:t>before</w:t>
      </w:r>
      <w:r w:rsidRPr="00637EA7">
        <w:rPr>
          <w:rFonts w:ascii="Times New Roman" w:hAnsi="Times New Roman" w:cs="Times New Roman"/>
          <w:sz w:val="24"/>
          <w:szCs w:val="24"/>
        </w:rPr>
        <w:t xml:space="preserve"> sampling. The collected water samples were stored in clean, rinsed, and properly labelled plastic bottles, and a few drops of toluene were added before corking to prevent microbial growth. Simultaneously, ninety composite surface soil samples were </w:t>
      </w:r>
      <w:r w:rsidR="001A4EAC" w:rsidRPr="0040069F">
        <w:rPr>
          <w:rFonts w:ascii="Times New Roman" w:hAnsi="Times New Roman" w:cs="Times New Roman"/>
          <w:sz w:val="24"/>
          <w:szCs w:val="24"/>
        </w:rPr>
        <w:t>collected from the same irrigated agricultural fields corresponding to the water sampling sites to assess the impact of irrigation water quality on soil properties</w:t>
      </w:r>
      <w:r w:rsidR="001A4EAC" w:rsidRPr="00637EA7">
        <w:rPr>
          <w:rFonts w:ascii="Times New Roman" w:hAnsi="Times New Roman" w:cs="Times New Roman"/>
          <w:sz w:val="24"/>
          <w:szCs w:val="24"/>
        </w:rPr>
        <w:t xml:space="preserve"> at three depths (0–15, 15–30, and 30–45 cm). Approximately one kilogram of soil was collected from each sampling pit, placed in clean and labelled cloth bags, air-dried, ground, and passed through a 2 mm sieve </w:t>
      </w:r>
      <w:r w:rsidR="001A4EAC">
        <w:rPr>
          <w:rFonts w:ascii="Times New Roman" w:hAnsi="Times New Roman" w:cs="Times New Roman"/>
          <w:sz w:val="24"/>
          <w:szCs w:val="24"/>
        </w:rPr>
        <w:t>before</w:t>
      </w:r>
      <w:r w:rsidR="001A4EAC" w:rsidRPr="00637EA7">
        <w:rPr>
          <w:rFonts w:ascii="Times New Roman" w:hAnsi="Times New Roman" w:cs="Times New Roman"/>
          <w:sz w:val="24"/>
          <w:szCs w:val="24"/>
        </w:rPr>
        <w:t xml:space="preserve"> laboratory analysis.</w:t>
      </w:r>
    </w:p>
    <w:p w14:paraId="18C1DE42" w14:textId="77777777" w:rsidR="005A2A4E" w:rsidRDefault="005A2A4E" w:rsidP="006B744C">
      <w:pPr>
        <w:spacing w:after="120"/>
        <w:rPr>
          <w:rFonts w:ascii="Times New Roman" w:hAnsi="Times New Roman" w:cs="Times New Roman"/>
          <w:b/>
          <w:bCs/>
          <w:sz w:val="24"/>
          <w:szCs w:val="24"/>
        </w:rPr>
        <w:sectPr w:rsidR="005A2A4E" w:rsidSect="00AB7F4B">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299"/>
        </w:sectPr>
      </w:pPr>
    </w:p>
    <w:p w14:paraId="27A6756E" w14:textId="4718525F" w:rsidR="00FA66CD" w:rsidRDefault="00B96752" w:rsidP="006B744C">
      <w:pPr>
        <w:spacing w:after="120"/>
        <w:rPr>
          <w:rFonts w:ascii="Times New Roman" w:hAnsi="Times New Roman" w:cs="Times New Roman"/>
          <w:b/>
          <w:bCs/>
          <w:sz w:val="24"/>
          <w:szCs w:val="24"/>
        </w:rPr>
      </w:pPr>
      <w:r w:rsidRPr="00933063">
        <w:rPr>
          <w:rFonts w:ascii="Times New Roman" w:hAnsi="Times New Roman" w:cs="Times New Roman"/>
          <w:b/>
          <w:bCs/>
          <w:sz w:val="24"/>
          <w:szCs w:val="24"/>
        </w:rPr>
        <w:t>Table 1: List of villages of Morar block of Gwalior</w:t>
      </w:r>
      <w:r w:rsidR="009F6683">
        <w:rPr>
          <w:rFonts w:ascii="Times New Roman" w:hAnsi="Times New Roman" w:cs="Times New Roman"/>
          <w:b/>
          <w:bCs/>
          <w:sz w:val="24"/>
          <w:szCs w:val="24"/>
        </w:rPr>
        <w:t>,</w:t>
      </w:r>
      <w:r w:rsidRPr="00933063">
        <w:rPr>
          <w:rFonts w:ascii="Times New Roman" w:hAnsi="Times New Roman" w:cs="Times New Roman"/>
          <w:b/>
          <w:bCs/>
          <w:sz w:val="24"/>
          <w:szCs w:val="24"/>
        </w:rPr>
        <w:t xml:space="preserve"> along with their GPS location and code used from where water and soil samples were collected.</w:t>
      </w:r>
    </w:p>
    <w:tbl>
      <w:tblPr>
        <w:tblStyle w:val="TableGrid"/>
        <w:tblW w:w="9067" w:type="dxa"/>
        <w:tblLook w:val="04A0" w:firstRow="1" w:lastRow="0" w:firstColumn="1" w:lastColumn="0" w:noHBand="0" w:noVBand="1"/>
      </w:tblPr>
      <w:tblGrid>
        <w:gridCol w:w="570"/>
        <w:gridCol w:w="1616"/>
        <w:gridCol w:w="977"/>
        <w:gridCol w:w="1652"/>
        <w:gridCol w:w="990"/>
        <w:gridCol w:w="1616"/>
        <w:gridCol w:w="1646"/>
      </w:tblGrid>
      <w:tr w:rsidR="005A2A4E" w:rsidRPr="005A2A4E" w14:paraId="099A338C" w14:textId="77777777" w:rsidTr="005A2A4E">
        <w:trPr>
          <w:trHeight w:val="20"/>
        </w:trPr>
        <w:tc>
          <w:tcPr>
            <w:tcW w:w="570" w:type="dxa"/>
            <w:vAlign w:val="center"/>
          </w:tcPr>
          <w:p w14:paraId="506887E2" w14:textId="77777777" w:rsidR="005A2A4E" w:rsidRPr="005A2A4E" w:rsidRDefault="005A2A4E" w:rsidP="002E28DB">
            <w:pPr>
              <w:jc w:val="center"/>
              <w:rPr>
                <w:rFonts w:ascii="Times New Roman" w:hAnsi="Times New Roman" w:cs="Times New Roman"/>
                <w:sz w:val="24"/>
                <w:szCs w:val="24"/>
              </w:rPr>
            </w:pPr>
            <w:r w:rsidRPr="005A2A4E">
              <w:rPr>
                <w:rFonts w:ascii="Times New Roman" w:eastAsia="Times New Roman" w:hAnsi="Times New Roman" w:cs="Times New Roman"/>
                <w:b/>
                <w:bCs/>
                <w:color w:val="000000"/>
                <w:sz w:val="24"/>
                <w:szCs w:val="24"/>
              </w:rPr>
              <w:t>S. No.</w:t>
            </w:r>
          </w:p>
        </w:tc>
        <w:tc>
          <w:tcPr>
            <w:tcW w:w="1616" w:type="dxa"/>
            <w:vAlign w:val="center"/>
          </w:tcPr>
          <w:p w14:paraId="5531CB8E" w14:textId="77777777" w:rsidR="005A2A4E" w:rsidRPr="005A2A4E" w:rsidRDefault="005A2A4E" w:rsidP="002E28DB">
            <w:pPr>
              <w:jc w:val="center"/>
              <w:rPr>
                <w:rFonts w:ascii="Times New Roman" w:hAnsi="Times New Roman" w:cs="Times New Roman"/>
                <w:sz w:val="24"/>
                <w:szCs w:val="24"/>
              </w:rPr>
            </w:pPr>
            <w:r w:rsidRPr="005A2A4E">
              <w:rPr>
                <w:rFonts w:ascii="Times New Roman" w:eastAsia="Times New Roman" w:hAnsi="Times New Roman" w:cs="Times New Roman"/>
                <w:b/>
                <w:bCs/>
                <w:color w:val="000000"/>
                <w:sz w:val="24"/>
                <w:szCs w:val="24"/>
              </w:rPr>
              <w:t>Village name</w:t>
            </w:r>
          </w:p>
        </w:tc>
        <w:tc>
          <w:tcPr>
            <w:tcW w:w="977" w:type="dxa"/>
            <w:vAlign w:val="center"/>
          </w:tcPr>
          <w:p w14:paraId="725AFA59" w14:textId="77777777" w:rsidR="005A2A4E" w:rsidRPr="005A2A4E" w:rsidRDefault="005A2A4E" w:rsidP="002E28DB">
            <w:pPr>
              <w:jc w:val="center"/>
              <w:rPr>
                <w:rFonts w:ascii="Times New Roman" w:hAnsi="Times New Roman" w:cs="Times New Roman"/>
                <w:sz w:val="24"/>
                <w:szCs w:val="24"/>
              </w:rPr>
            </w:pPr>
            <w:r w:rsidRPr="005A2A4E">
              <w:rPr>
                <w:rFonts w:ascii="Times New Roman" w:eastAsia="Times New Roman" w:hAnsi="Times New Roman" w:cs="Times New Roman"/>
                <w:b/>
                <w:bCs/>
                <w:color w:val="000000"/>
                <w:sz w:val="24"/>
                <w:szCs w:val="24"/>
              </w:rPr>
              <w:t>Soil Sample Code</w:t>
            </w:r>
          </w:p>
        </w:tc>
        <w:tc>
          <w:tcPr>
            <w:tcW w:w="1652" w:type="dxa"/>
            <w:vAlign w:val="center"/>
          </w:tcPr>
          <w:p w14:paraId="27431A86" w14:textId="77777777" w:rsidR="005A2A4E" w:rsidRPr="005A2A4E" w:rsidRDefault="005A2A4E" w:rsidP="002E28DB">
            <w:pPr>
              <w:jc w:val="center"/>
              <w:rPr>
                <w:rFonts w:ascii="Times New Roman" w:hAnsi="Times New Roman" w:cs="Times New Roman"/>
                <w:sz w:val="24"/>
                <w:szCs w:val="24"/>
              </w:rPr>
            </w:pPr>
            <w:r w:rsidRPr="005A2A4E">
              <w:rPr>
                <w:rFonts w:ascii="Times New Roman" w:hAnsi="Times New Roman" w:cs="Times New Roman"/>
                <w:b/>
                <w:bCs/>
                <w:sz w:val="24"/>
                <w:szCs w:val="24"/>
              </w:rPr>
              <w:t>GPS</w:t>
            </w:r>
            <w:r w:rsidRPr="005A2A4E">
              <w:rPr>
                <w:rFonts w:ascii="Times New Roman" w:hAnsi="Times New Roman" w:cs="Times New Roman"/>
                <w:b/>
                <w:bCs/>
                <w:spacing w:val="-4"/>
                <w:sz w:val="24"/>
                <w:szCs w:val="24"/>
              </w:rPr>
              <w:t xml:space="preserve"> </w:t>
            </w:r>
            <w:r w:rsidRPr="005A2A4E">
              <w:rPr>
                <w:rFonts w:ascii="Times New Roman" w:hAnsi="Times New Roman" w:cs="Times New Roman"/>
                <w:b/>
                <w:bCs/>
                <w:sz w:val="24"/>
                <w:szCs w:val="24"/>
              </w:rPr>
              <w:t>location</w:t>
            </w:r>
          </w:p>
        </w:tc>
        <w:tc>
          <w:tcPr>
            <w:tcW w:w="990" w:type="dxa"/>
            <w:vAlign w:val="center"/>
          </w:tcPr>
          <w:p w14:paraId="545D59A0" w14:textId="77777777" w:rsidR="005A2A4E" w:rsidRPr="005A2A4E" w:rsidRDefault="005A2A4E" w:rsidP="002E28DB">
            <w:pPr>
              <w:jc w:val="center"/>
              <w:rPr>
                <w:rFonts w:ascii="Times New Roman" w:hAnsi="Times New Roman" w:cs="Times New Roman"/>
                <w:sz w:val="24"/>
                <w:szCs w:val="24"/>
              </w:rPr>
            </w:pPr>
            <w:r w:rsidRPr="005A2A4E">
              <w:rPr>
                <w:rFonts w:ascii="Times New Roman" w:eastAsia="Times New Roman" w:hAnsi="Times New Roman" w:cs="Times New Roman"/>
                <w:b/>
                <w:bCs/>
                <w:color w:val="000000"/>
                <w:sz w:val="24"/>
                <w:szCs w:val="24"/>
              </w:rPr>
              <w:t>Water Sample Code</w:t>
            </w:r>
          </w:p>
        </w:tc>
        <w:tc>
          <w:tcPr>
            <w:tcW w:w="1616" w:type="dxa"/>
            <w:vAlign w:val="center"/>
          </w:tcPr>
          <w:p w14:paraId="1C442BE4" w14:textId="77777777" w:rsidR="005A2A4E" w:rsidRPr="005A2A4E" w:rsidRDefault="005A2A4E" w:rsidP="002E28DB">
            <w:pPr>
              <w:jc w:val="center"/>
              <w:rPr>
                <w:rFonts w:ascii="Times New Roman" w:hAnsi="Times New Roman" w:cs="Times New Roman"/>
                <w:sz w:val="24"/>
                <w:szCs w:val="24"/>
              </w:rPr>
            </w:pPr>
            <w:r w:rsidRPr="005A2A4E">
              <w:rPr>
                <w:rFonts w:ascii="Times New Roman" w:hAnsi="Times New Roman" w:cs="Times New Roman"/>
                <w:b/>
                <w:bCs/>
                <w:sz w:val="24"/>
                <w:szCs w:val="24"/>
              </w:rPr>
              <w:t>GPS</w:t>
            </w:r>
            <w:r w:rsidRPr="005A2A4E">
              <w:rPr>
                <w:rFonts w:ascii="Times New Roman" w:hAnsi="Times New Roman" w:cs="Times New Roman"/>
                <w:b/>
                <w:bCs/>
                <w:spacing w:val="-4"/>
                <w:sz w:val="24"/>
                <w:szCs w:val="24"/>
              </w:rPr>
              <w:t xml:space="preserve"> </w:t>
            </w:r>
            <w:r w:rsidRPr="005A2A4E">
              <w:rPr>
                <w:rFonts w:ascii="Times New Roman" w:hAnsi="Times New Roman" w:cs="Times New Roman"/>
                <w:b/>
                <w:bCs/>
                <w:sz w:val="24"/>
                <w:szCs w:val="24"/>
              </w:rPr>
              <w:t>location</w:t>
            </w:r>
          </w:p>
        </w:tc>
        <w:tc>
          <w:tcPr>
            <w:tcW w:w="1646" w:type="dxa"/>
            <w:vAlign w:val="center"/>
          </w:tcPr>
          <w:p w14:paraId="7E54785B" w14:textId="0B1CD989" w:rsidR="005A2A4E" w:rsidRPr="005A2A4E" w:rsidRDefault="005A2A4E" w:rsidP="002E28DB">
            <w:pPr>
              <w:jc w:val="center"/>
              <w:rPr>
                <w:rFonts w:ascii="Times New Roman" w:hAnsi="Times New Roman" w:cs="Times New Roman"/>
                <w:sz w:val="24"/>
                <w:szCs w:val="24"/>
              </w:rPr>
            </w:pPr>
            <w:r w:rsidRPr="005A2A4E">
              <w:rPr>
                <w:rFonts w:ascii="Times New Roman" w:hAnsi="Times New Roman" w:cs="Times New Roman"/>
                <w:b/>
                <w:bCs/>
                <w:sz w:val="24"/>
                <w:szCs w:val="24"/>
              </w:rPr>
              <w:t>Source of</w:t>
            </w:r>
            <w:r w:rsidRPr="005A2A4E">
              <w:rPr>
                <w:rFonts w:ascii="Times New Roman" w:hAnsi="Times New Roman" w:cs="Times New Roman"/>
                <w:b/>
                <w:bCs/>
                <w:spacing w:val="1"/>
                <w:sz w:val="24"/>
                <w:szCs w:val="24"/>
              </w:rPr>
              <w:t xml:space="preserve"> </w:t>
            </w:r>
            <w:r w:rsidRPr="005A2A4E">
              <w:rPr>
                <w:rFonts w:ascii="Times New Roman" w:hAnsi="Times New Roman" w:cs="Times New Roman"/>
                <w:b/>
                <w:bCs/>
                <w:sz w:val="24"/>
                <w:szCs w:val="24"/>
              </w:rPr>
              <w:t>water</w:t>
            </w:r>
            <w:r w:rsidRPr="005A2A4E">
              <w:rPr>
                <w:rFonts w:ascii="Times New Roman" w:hAnsi="Times New Roman" w:cs="Times New Roman"/>
                <w:b/>
                <w:bCs/>
                <w:spacing w:val="1"/>
                <w:sz w:val="24"/>
                <w:szCs w:val="24"/>
              </w:rPr>
              <w:t xml:space="preserve"> </w:t>
            </w:r>
            <w:r w:rsidRPr="005A2A4E">
              <w:rPr>
                <w:rFonts w:ascii="Times New Roman" w:hAnsi="Times New Roman" w:cs="Times New Roman"/>
                <w:b/>
                <w:bCs/>
                <w:sz w:val="24"/>
                <w:szCs w:val="24"/>
              </w:rPr>
              <w:t>(Tube-well/sewage)</w:t>
            </w:r>
          </w:p>
        </w:tc>
      </w:tr>
      <w:tr w:rsidR="005A2A4E" w:rsidRPr="005A2A4E" w14:paraId="186A7C46" w14:textId="77777777" w:rsidTr="005A2A4E">
        <w:trPr>
          <w:trHeight w:val="20"/>
        </w:trPr>
        <w:tc>
          <w:tcPr>
            <w:tcW w:w="570" w:type="dxa"/>
            <w:vAlign w:val="center"/>
          </w:tcPr>
          <w:p w14:paraId="7BB83854"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b/>
                <w:bCs/>
                <w:color w:val="000000"/>
                <w:sz w:val="24"/>
                <w:szCs w:val="24"/>
              </w:rPr>
              <w:t>1</w:t>
            </w:r>
          </w:p>
        </w:tc>
        <w:tc>
          <w:tcPr>
            <w:tcW w:w="1616" w:type="dxa"/>
            <w:vAlign w:val="center"/>
          </w:tcPr>
          <w:p w14:paraId="6555F0BD" w14:textId="77777777" w:rsidR="005A2A4E" w:rsidRPr="005A2A4E" w:rsidRDefault="005A2A4E" w:rsidP="002E28DB">
            <w:pPr>
              <w:jc w:val="center"/>
              <w:rPr>
                <w:rFonts w:ascii="Times New Roman" w:eastAsia="Times New Roman" w:hAnsi="Times New Roman" w:cs="Times New Roman"/>
                <w:b/>
                <w:bCs/>
                <w:color w:val="000000"/>
                <w:sz w:val="24"/>
                <w:szCs w:val="24"/>
              </w:rPr>
            </w:pPr>
            <w:proofErr w:type="spellStart"/>
            <w:r w:rsidRPr="005A2A4E">
              <w:rPr>
                <w:rFonts w:ascii="Times New Roman" w:eastAsia="Times New Roman" w:hAnsi="Times New Roman" w:cs="Times New Roman"/>
                <w:b/>
                <w:bCs/>
                <w:color w:val="000000"/>
                <w:sz w:val="24"/>
                <w:szCs w:val="24"/>
              </w:rPr>
              <w:t>Mohanpur</w:t>
            </w:r>
            <w:proofErr w:type="spellEnd"/>
          </w:p>
        </w:tc>
        <w:tc>
          <w:tcPr>
            <w:tcW w:w="977" w:type="dxa"/>
            <w:vAlign w:val="center"/>
          </w:tcPr>
          <w:p w14:paraId="2D01772D"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F1</w:t>
            </w:r>
          </w:p>
        </w:tc>
        <w:tc>
          <w:tcPr>
            <w:tcW w:w="1652" w:type="dxa"/>
            <w:vAlign w:val="center"/>
          </w:tcPr>
          <w:p w14:paraId="2C45BE22" w14:textId="77777777" w:rsidR="005A2A4E" w:rsidRPr="005A2A4E" w:rsidRDefault="005A2A4E" w:rsidP="002E28DB">
            <w:pPr>
              <w:pStyle w:val="TableParagraph"/>
              <w:spacing w:before="0"/>
              <w:ind w:left="0"/>
              <w:jc w:val="center"/>
              <w:rPr>
                <w:rFonts w:ascii="Times New Roman" w:hAnsi="Times New Roman" w:cs="Times New Roman"/>
                <w:bCs/>
                <w:sz w:val="24"/>
                <w:szCs w:val="24"/>
              </w:rPr>
            </w:pPr>
            <w:r w:rsidRPr="005A2A4E">
              <w:rPr>
                <w:rFonts w:ascii="Times New Roman" w:hAnsi="Times New Roman" w:cs="Times New Roman"/>
                <w:bCs/>
                <w:sz w:val="24"/>
                <w:szCs w:val="24"/>
              </w:rPr>
              <w:t>N</w:t>
            </w:r>
            <w:r w:rsidRPr="005A2A4E">
              <w:rPr>
                <w:rFonts w:ascii="Times New Roman" w:hAnsi="Times New Roman" w:cs="Times New Roman"/>
                <w:bCs/>
                <w:spacing w:val="-11"/>
                <w:sz w:val="24"/>
                <w:szCs w:val="24"/>
              </w:rPr>
              <w:t xml:space="preserve"> </w:t>
            </w:r>
            <w:r w:rsidRPr="005A2A4E">
              <w:rPr>
                <w:rFonts w:ascii="Times New Roman" w:hAnsi="Times New Roman" w:cs="Times New Roman"/>
                <w:bCs/>
                <w:sz w:val="24"/>
                <w:szCs w:val="24"/>
              </w:rPr>
              <w:t>26°</w:t>
            </w:r>
            <w:r w:rsidRPr="005A2A4E">
              <w:rPr>
                <w:rFonts w:ascii="Times New Roman" w:hAnsi="Times New Roman" w:cs="Times New Roman"/>
                <w:bCs/>
                <w:spacing w:val="-9"/>
                <w:sz w:val="24"/>
                <w:szCs w:val="24"/>
              </w:rPr>
              <w:t xml:space="preserve"> 12</w:t>
            </w:r>
            <w:r w:rsidRPr="005A2A4E">
              <w:rPr>
                <w:rFonts w:ascii="Times New Roman" w:hAnsi="Times New Roman" w:cs="Times New Roman"/>
                <w:bCs/>
                <w:sz w:val="24"/>
                <w:szCs w:val="24"/>
              </w:rPr>
              <w:t>'</w:t>
            </w:r>
            <w:r w:rsidRPr="005A2A4E">
              <w:rPr>
                <w:rFonts w:ascii="Times New Roman" w:hAnsi="Times New Roman" w:cs="Times New Roman"/>
                <w:bCs/>
                <w:spacing w:val="-8"/>
                <w:sz w:val="24"/>
                <w:szCs w:val="24"/>
              </w:rPr>
              <w:t xml:space="preserve"> 37</w:t>
            </w:r>
            <w:r w:rsidRPr="005A2A4E">
              <w:rPr>
                <w:rFonts w:ascii="Times New Roman" w:hAnsi="Times New Roman" w:cs="Times New Roman"/>
                <w:bCs/>
                <w:sz w:val="24"/>
                <w:szCs w:val="24"/>
              </w:rPr>
              <w:t>"</w:t>
            </w:r>
          </w:p>
          <w:p w14:paraId="0A9BEE74"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bCs/>
                <w:spacing w:val="-6"/>
                <w:sz w:val="24"/>
                <w:szCs w:val="24"/>
              </w:rPr>
              <w:t>E 78</w:t>
            </w:r>
            <w:r w:rsidRPr="005A2A4E">
              <w:rPr>
                <w:rFonts w:ascii="Times New Roman" w:hAnsi="Times New Roman" w:cs="Times New Roman"/>
                <w:bCs/>
                <w:sz w:val="24"/>
                <w:szCs w:val="24"/>
              </w:rPr>
              <w:t>°</w:t>
            </w:r>
            <w:r w:rsidRPr="005A2A4E">
              <w:rPr>
                <w:rFonts w:ascii="Times New Roman" w:hAnsi="Times New Roman" w:cs="Times New Roman"/>
                <w:bCs/>
                <w:spacing w:val="-6"/>
                <w:sz w:val="24"/>
                <w:szCs w:val="24"/>
              </w:rPr>
              <w:t xml:space="preserve"> 14</w:t>
            </w:r>
            <w:r w:rsidRPr="005A2A4E">
              <w:rPr>
                <w:rFonts w:ascii="Times New Roman" w:hAnsi="Times New Roman" w:cs="Times New Roman"/>
                <w:bCs/>
                <w:sz w:val="24"/>
                <w:szCs w:val="24"/>
              </w:rPr>
              <w:t>'</w:t>
            </w:r>
            <w:r w:rsidRPr="005A2A4E">
              <w:rPr>
                <w:rFonts w:ascii="Times New Roman" w:hAnsi="Times New Roman" w:cs="Times New Roman"/>
                <w:bCs/>
                <w:spacing w:val="-6"/>
                <w:sz w:val="24"/>
                <w:szCs w:val="24"/>
              </w:rPr>
              <w:t xml:space="preserve"> 11</w:t>
            </w:r>
            <w:r w:rsidRPr="005A2A4E">
              <w:rPr>
                <w:rFonts w:ascii="Times New Roman" w:hAnsi="Times New Roman" w:cs="Times New Roman"/>
                <w:bCs/>
                <w:sz w:val="24"/>
                <w:szCs w:val="24"/>
              </w:rPr>
              <w:t>"</w:t>
            </w:r>
          </w:p>
        </w:tc>
        <w:tc>
          <w:tcPr>
            <w:tcW w:w="990" w:type="dxa"/>
            <w:vAlign w:val="center"/>
          </w:tcPr>
          <w:p w14:paraId="1B17924A"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F1</w:t>
            </w:r>
          </w:p>
        </w:tc>
        <w:tc>
          <w:tcPr>
            <w:tcW w:w="1616" w:type="dxa"/>
            <w:vAlign w:val="center"/>
          </w:tcPr>
          <w:p w14:paraId="7253D28F"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12</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35</w:t>
            </w:r>
            <w:r w:rsidRPr="005A2A4E">
              <w:rPr>
                <w:rFonts w:ascii="Times New Roman" w:hAnsi="Times New Roman" w:cs="Times New Roman"/>
                <w:sz w:val="24"/>
                <w:szCs w:val="24"/>
              </w:rPr>
              <w:t>"</w:t>
            </w:r>
          </w:p>
          <w:p w14:paraId="14C1A233"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14</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09</w:t>
            </w:r>
            <w:r w:rsidRPr="005A2A4E">
              <w:rPr>
                <w:rFonts w:ascii="Times New Roman" w:hAnsi="Times New Roman" w:cs="Times New Roman"/>
                <w:sz w:val="24"/>
                <w:szCs w:val="24"/>
              </w:rPr>
              <w:t>"</w:t>
            </w:r>
          </w:p>
        </w:tc>
        <w:tc>
          <w:tcPr>
            <w:tcW w:w="1646" w:type="dxa"/>
            <w:vAlign w:val="center"/>
          </w:tcPr>
          <w:p w14:paraId="637847E1"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eastAsia="Times New Roman" w:hAnsi="Times New Roman" w:cs="Times New Roman"/>
                <w:color w:val="000000"/>
                <w:sz w:val="24"/>
                <w:szCs w:val="24"/>
              </w:rPr>
              <w:t>Tube well</w:t>
            </w:r>
          </w:p>
        </w:tc>
      </w:tr>
      <w:tr w:rsidR="005A2A4E" w:rsidRPr="005A2A4E" w14:paraId="5FDBD123" w14:textId="77777777" w:rsidTr="005A2A4E">
        <w:trPr>
          <w:trHeight w:val="20"/>
        </w:trPr>
        <w:tc>
          <w:tcPr>
            <w:tcW w:w="570" w:type="dxa"/>
            <w:vAlign w:val="center"/>
          </w:tcPr>
          <w:p w14:paraId="482E54BC"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1616" w:type="dxa"/>
            <w:vAlign w:val="center"/>
          </w:tcPr>
          <w:p w14:paraId="347578D4"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977" w:type="dxa"/>
            <w:vAlign w:val="center"/>
          </w:tcPr>
          <w:p w14:paraId="19A93043"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F2</w:t>
            </w:r>
          </w:p>
        </w:tc>
        <w:tc>
          <w:tcPr>
            <w:tcW w:w="1652" w:type="dxa"/>
            <w:vAlign w:val="center"/>
          </w:tcPr>
          <w:p w14:paraId="0AAD4C9D" w14:textId="77777777" w:rsidR="005A2A4E" w:rsidRPr="005A2A4E" w:rsidRDefault="005A2A4E" w:rsidP="002E28DB">
            <w:pPr>
              <w:pStyle w:val="TableParagraph"/>
              <w:spacing w:before="0"/>
              <w:ind w:left="0"/>
              <w:jc w:val="center"/>
              <w:rPr>
                <w:rFonts w:ascii="Times New Roman" w:hAnsi="Times New Roman" w:cs="Times New Roman"/>
                <w:bCs/>
                <w:sz w:val="24"/>
                <w:szCs w:val="24"/>
              </w:rPr>
            </w:pPr>
            <w:r w:rsidRPr="005A2A4E">
              <w:rPr>
                <w:rFonts w:ascii="Times New Roman" w:hAnsi="Times New Roman" w:cs="Times New Roman"/>
                <w:bCs/>
                <w:sz w:val="24"/>
                <w:szCs w:val="24"/>
              </w:rPr>
              <w:t>N</w:t>
            </w:r>
            <w:r w:rsidRPr="005A2A4E">
              <w:rPr>
                <w:rFonts w:ascii="Times New Roman" w:hAnsi="Times New Roman" w:cs="Times New Roman"/>
                <w:bCs/>
                <w:spacing w:val="-11"/>
                <w:sz w:val="24"/>
                <w:szCs w:val="24"/>
              </w:rPr>
              <w:t xml:space="preserve"> </w:t>
            </w:r>
            <w:r w:rsidRPr="005A2A4E">
              <w:rPr>
                <w:rFonts w:ascii="Times New Roman" w:hAnsi="Times New Roman" w:cs="Times New Roman"/>
                <w:bCs/>
                <w:sz w:val="24"/>
                <w:szCs w:val="24"/>
              </w:rPr>
              <w:t>26°</w:t>
            </w:r>
            <w:r w:rsidRPr="005A2A4E">
              <w:rPr>
                <w:rFonts w:ascii="Times New Roman" w:hAnsi="Times New Roman" w:cs="Times New Roman"/>
                <w:bCs/>
                <w:spacing w:val="-9"/>
                <w:sz w:val="24"/>
                <w:szCs w:val="24"/>
              </w:rPr>
              <w:t xml:space="preserve"> 12</w:t>
            </w:r>
            <w:r w:rsidRPr="005A2A4E">
              <w:rPr>
                <w:rFonts w:ascii="Times New Roman" w:hAnsi="Times New Roman" w:cs="Times New Roman"/>
                <w:bCs/>
                <w:sz w:val="24"/>
                <w:szCs w:val="24"/>
              </w:rPr>
              <w:t>'</w:t>
            </w:r>
            <w:r w:rsidRPr="005A2A4E">
              <w:rPr>
                <w:rFonts w:ascii="Times New Roman" w:hAnsi="Times New Roman" w:cs="Times New Roman"/>
                <w:bCs/>
                <w:spacing w:val="-8"/>
                <w:sz w:val="24"/>
                <w:szCs w:val="24"/>
              </w:rPr>
              <w:t xml:space="preserve"> 39</w:t>
            </w:r>
            <w:r w:rsidRPr="005A2A4E">
              <w:rPr>
                <w:rFonts w:ascii="Times New Roman" w:hAnsi="Times New Roman" w:cs="Times New Roman"/>
                <w:bCs/>
                <w:sz w:val="24"/>
                <w:szCs w:val="24"/>
              </w:rPr>
              <w:t>"</w:t>
            </w:r>
          </w:p>
          <w:p w14:paraId="3560E772"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bCs/>
                <w:spacing w:val="-6"/>
                <w:sz w:val="24"/>
                <w:szCs w:val="24"/>
              </w:rPr>
              <w:t>E 78</w:t>
            </w:r>
            <w:r w:rsidRPr="005A2A4E">
              <w:rPr>
                <w:rFonts w:ascii="Times New Roman" w:hAnsi="Times New Roman" w:cs="Times New Roman"/>
                <w:bCs/>
                <w:sz w:val="24"/>
                <w:szCs w:val="24"/>
              </w:rPr>
              <w:t>°</w:t>
            </w:r>
            <w:r w:rsidRPr="005A2A4E">
              <w:rPr>
                <w:rFonts w:ascii="Times New Roman" w:hAnsi="Times New Roman" w:cs="Times New Roman"/>
                <w:bCs/>
                <w:spacing w:val="-6"/>
                <w:sz w:val="24"/>
                <w:szCs w:val="24"/>
              </w:rPr>
              <w:t xml:space="preserve"> 14</w:t>
            </w:r>
            <w:r w:rsidRPr="005A2A4E">
              <w:rPr>
                <w:rFonts w:ascii="Times New Roman" w:hAnsi="Times New Roman" w:cs="Times New Roman"/>
                <w:bCs/>
                <w:sz w:val="24"/>
                <w:szCs w:val="24"/>
              </w:rPr>
              <w:t>'</w:t>
            </w:r>
            <w:r w:rsidRPr="005A2A4E">
              <w:rPr>
                <w:rFonts w:ascii="Times New Roman" w:hAnsi="Times New Roman" w:cs="Times New Roman"/>
                <w:bCs/>
                <w:spacing w:val="-6"/>
                <w:sz w:val="24"/>
                <w:szCs w:val="24"/>
              </w:rPr>
              <w:t xml:space="preserve"> 09</w:t>
            </w:r>
            <w:r w:rsidRPr="005A2A4E">
              <w:rPr>
                <w:rFonts w:ascii="Times New Roman" w:hAnsi="Times New Roman" w:cs="Times New Roman"/>
                <w:bCs/>
                <w:sz w:val="24"/>
                <w:szCs w:val="24"/>
              </w:rPr>
              <w:t>"</w:t>
            </w:r>
          </w:p>
        </w:tc>
        <w:tc>
          <w:tcPr>
            <w:tcW w:w="990" w:type="dxa"/>
            <w:vAlign w:val="center"/>
          </w:tcPr>
          <w:p w14:paraId="619BD408"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F2</w:t>
            </w:r>
          </w:p>
        </w:tc>
        <w:tc>
          <w:tcPr>
            <w:tcW w:w="1616" w:type="dxa"/>
            <w:vAlign w:val="center"/>
          </w:tcPr>
          <w:p w14:paraId="32222C05"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12</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33</w:t>
            </w:r>
            <w:r w:rsidRPr="005A2A4E">
              <w:rPr>
                <w:rFonts w:ascii="Times New Roman" w:hAnsi="Times New Roman" w:cs="Times New Roman"/>
                <w:sz w:val="24"/>
                <w:szCs w:val="24"/>
              </w:rPr>
              <w:t>"</w:t>
            </w:r>
          </w:p>
          <w:p w14:paraId="63FF91FB"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14</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06</w:t>
            </w:r>
            <w:r w:rsidRPr="005A2A4E">
              <w:rPr>
                <w:rFonts w:ascii="Times New Roman" w:hAnsi="Times New Roman" w:cs="Times New Roman"/>
                <w:sz w:val="24"/>
                <w:szCs w:val="24"/>
              </w:rPr>
              <w:t>"</w:t>
            </w:r>
          </w:p>
        </w:tc>
        <w:tc>
          <w:tcPr>
            <w:tcW w:w="1646" w:type="dxa"/>
            <w:vAlign w:val="center"/>
          </w:tcPr>
          <w:p w14:paraId="5E90460A"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eastAsia="Times New Roman" w:hAnsi="Times New Roman" w:cs="Times New Roman"/>
                <w:color w:val="000000"/>
                <w:sz w:val="24"/>
                <w:szCs w:val="24"/>
              </w:rPr>
              <w:t>Tube well</w:t>
            </w:r>
          </w:p>
        </w:tc>
      </w:tr>
      <w:tr w:rsidR="005A2A4E" w:rsidRPr="005A2A4E" w14:paraId="7BD7D054" w14:textId="77777777" w:rsidTr="005A2A4E">
        <w:trPr>
          <w:trHeight w:val="20"/>
        </w:trPr>
        <w:tc>
          <w:tcPr>
            <w:tcW w:w="570" w:type="dxa"/>
            <w:vAlign w:val="center"/>
          </w:tcPr>
          <w:p w14:paraId="0EF30DF3"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1616" w:type="dxa"/>
            <w:vAlign w:val="center"/>
          </w:tcPr>
          <w:p w14:paraId="1D6ADBC7"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977" w:type="dxa"/>
            <w:vAlign w:val="center"/>
          </w:tcPr>
          <w:p w14:paraId="277E131F"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F3</w:t>
            </w:r>
          </w:p>
        </w:tc>
        <w:tc>
          <w:tcPr>
            <w:tcW w:w="1652" w:type="dxa"/>
            <w:vAlign w:val="center"/>
          </w:tcPr>
          <w:p w14:paraId="2AB05E16" w14:textId="77777777" w:rsidR="005A2A4E" w:rsidRPr="005A2A4E" w:rsidRDefault="005A2A4E" w:rsidP="002E28DB">
            <w:pPr>
              <w:pStyle w:val="TableParagraph"/>
              <w:spacing w:before="0"/>
              <w:ind w:left="0"/>
              <w:jc w:val="center"/>
              <w:rPr>
                <w:rFonts w:ascii="Times New Roman" w:hAnsi="Times New Roman" w:cs="Times New Roman"/>
                <w:bCs/>
                <w:sz w:val="24"/>
                <w:szCs w:val="24"/>
              </w:rPr>
            </w:pPr>
            <w:r w:rsidRPr="005A2A4E">
              <w:rPr>
                <w:rFonts w:ascii="Times New Roman" w:hAnsi="Times New Roman" w:cs="Times New Roman"/>
                <w:bCs/>
                <w:sz w:val="24"/>
                <w:szCs w:val="24"/>
              </w:rPr>
              <w:t>N</w:t>
            </w:r>
            <w:r w:rsidRPr="005A2A4E">
              <w:rPr>
                <w:rFonts w:ascii="Times New Roman" w:hAnsi="Times New Roman" w:cs="Times New Roman"/>
                <w:bCs/>
                <w:spacing w:val="-11"/>
                <w:sz w:val="24"/>
                <w:szCs w:val="24"/>
              </w:rPr>
              <w:t xml:space="preserve"> </w:t>
            </w:r>
            <w:r w:rsidRPr="005A2A4E">
              <w:rPr>
                <w:rFonts w:ascii="Times New Roman" w:hAnsi="Times New Roman" w:cs="Times New Roman"/>
                <w:bCs/>
                <w:sz w:val="24"/>
                <w:szCs w:val="24"/>
              </w:rPr>
              <w:t>26°</w:t>
            </w:r>
            <w:r w:rsidRPr="005A2A4E">
              <w:rPr>
                <w:rFonts w:ascii="Times New Roman" w:hAnsi="Times New Roman" w:cs="Times New Roman"/>
                <w:bCs/>
                <w:spacing w:val="-9"/>
                <w:sz w:val="24"/>
                <w:szCs w:val="24"/>
              </w:rPr>
              <w:t xml:space="preserve"> 12</w:t>
            </w:r>
            <w:r w:rsidRPr="005A2A4E">
              <w:rPr>
                <w:rFonts w:ascii="Times New Roman" w:hAnsi="Times New Roman" w:cs="Times New Roman"/>
                <w:bCs/>
                <w:sz w:val="24"/>
                <w:szCs w:val="24"/>
              </w:rPr>
              <w:t>'</w:t>
            </w:r>
            <w:r w:rsidRPr="005A2A4E">
              <w:rPr>
                <w:rFonts w:ascii="Times New Roman" w:hAnsi="Times New Roman" w:cs="Times New Roman"/>
                <w:bCs/>
                <w:spacing w:val="-8"/>
                <w:sz w:val="24"/>
                <w:szCs w:val="24"/>
              </w:rPr>
              <w:t xml:space="preserve"> 40</w:t>
            </w:r>
            <w:r w:rsidRPr="005A2A4E">
              <w:rPr>
                <w:rFonts w:ascii="Times New Roman" w:hAnsi="Times New Roman" w:cs="Times New Roman"/>
                <w:bCs/>
                <w:sz w:val="24"/>
                <w:szCs w:val="24"/>
              </w:rPr>
              <w:t>"</w:t>
            </w:r>
          </w:p>
          <w:p w14:paraId="4B1632F4"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bCs/>
                <w:spacing w:val="-6"/>
                <w:sz w:val="24"/>
                <w:szCs w:val="24"/>
              </w:rPr>
              <w:t>E 78</w:t>
            </w:r>
            <w:r w:rsidRPr="005A2A4E">
              <w:rPr>
                <w:rFonts w:ascii="Times New Roman" w:hAnsi="Times New Roman" w:cs="Times New Roman"/>
                <w:bCs/>
                <w:sz w:val="24"/>
                <w:szCs w:val="24"/>
              </w:rPr>
              <w:t>°</w:t>
            </w:r>
            <w:r w:rsidRPr="005A2A4E">
              <w:rPr>
                <w:rFonts w:ascii="Times New Roman" w:hAnsi="Times New Roman" w:cs="Times New Roman"/>
                <w:bCs/>
                <w:spacing w:val="-6"/>
                <w:sz w:val="24"/>
                <w:szCs w:val="24"/>
              </w:rPr>
              <w:t xml:space="preserve"> 14</w:t>
            </w:r>
            <w:r w:rsidRPr="005A2A4E">
              <w:rPr>
                <w:rFonts w:ascii="Times New Roman" w:hAnsi="Times New Roman" w:cs="Times New Roman"/>
                <w:bCs/>
                <w:sz w:val="24"/>
                <w:szCs w:val="24"/>
              </w:rPr>
              <w:t>'</w:t>
            </w:r>
            <w:r w:rsidRPr="005A2A4E">
              <w:rPr>
                <w:rFonts w:ascii="Times New Roman" w:hAnsi="Times New Roman" w:cs="Times New Roman"/>
                <w:bCs/>
                <w:spacing w:val="-6"/>
                <w:sz w:val="24"/>
                <w:szCs w:val="24"/>
              </w:rPr>
              <w:t xml:space="preserve"> 12</w:t>
            </w:r>
            <w:r w:rsidRPr="005A2A4E">
              <w:rPr>
                <w:rFonts w:ascii="Times New Roman" w:hAnsi="Times New Roman" w:cs="Times New Roman"/>
                <w:bCs/>
                <w:sz w:val="24"/>
                <w:szCs w:val="24"/>
              </w:rPr>
              <w:t>"</w:t>
            </w:r>
          </w:p>
        </w:tc>
        <w:tc>
          <w:tcPr>
            <w:tcW w:w="990" w:type="dxa"/>
            <w:vAlign w:val="center"/>
          </w:tcPr>
          <w:p w14:paraId="2DADA6FD"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F3</w:t>
            </w:r>
          </w:p>
        </w:tc>
        <w:tc>
          <w:tcPr>
            <w:tcW w:w="1616" w:type="dxa"/>
            <w:vAlign w:val="center"/>
          </w:tcPr>
          <w:p w14:paraId="79EC0469"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12</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30</w:t>
            </w:r>
            <w:r w:rsidRPr="005A2A4E">
              <w:rPr>
                <w:rFonts w:ascii="Times New Roman" w:hAnsi="Times New Roman" w:cs="Times New Roman"/>
                <w:sz w:val="24"/>
                <w:szCs w:val="24"/>
              </w:rPr>
              <w:t>"</w:t>
            </w:r>
          </w:p>
          <w:p w14:paraId="6E721B70"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14</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09</w:t>
            </w:r>
            <w:r w:rsidRPr="005A2A4E">
              <w:rPr>
                <w:rFonts w:ascii="Times New Roman" w:hAnsi="Times New Roman" w:cs="Times New Roman"/>
                <w:sz w:val="24"/>
                <w:szCs w:val="24"/>
              </w:rPr>
              <w:t>"</w:t>
            </w:r>
          </w:p>
        </w:tc>
        <w:tc>
          <w:tcPr>
            <w:tcW w:w="1646" w:type="dxa"/>
            <w:vAlign w:val="center"/>
          </w:tcPr>
          <w:p w14:paraId="2A939C16"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eastAsia="Times New Roman" w:hAnsi="Times New Roman" w:cs="Times New Roman"/>
                <w:color w:val="000000"/>
                <w:sz w:val="24"/>
                <w:szCs w:val="24"/>
              </w:rPr>
              <w:t>Tube well</w:t>
            </w:r>
          </w:p>
        </w:tc>
      </w:tr>
      <w:tr w:rsidR="005A2A4E" w:rsidRPr="005A2A4E" w14:paraId="30B24AF1" w14:textId="77777777" w:rsidTr="005A2A4E">
        <w:trPr>
          <w:trHeight w:val="20"/>
        </w:trPr>
        <w:tc>
          <w:tcPr>
            <w:tcW w:w="570" w:type="dxa"/>
            <w:vAlign w:val="center"/>
          </w:tcPr>
          <w:p w14:paraId="21602CA4"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b/>
                <w:bCs/>
                <w:color w:val="000000"/>
                <w:sz w:val="24"/>
                <w:szCs w:val="24"/>
              </w:rPr>
              <w:t>2</w:t>
            </w:r>
          </w:p>
        </w:tc>
        <w:tc>
          <w:tcPr>
            <w:tcW w:w="1616" w:type="dxa"/>
            <w:vAlign w:val="center"/>
          </w:tcPr>
          <w:p w14:paraId="019D4874" w14:textId="77777777" w:rsidR="005A2A4E" w:rsidRPr="005A2A4E" w:rsidRDefault="005A2A4E" w:rsidP="002E28DB">
            <w:pPr>
              <w:jc w:val="center"/>
              <w:rPr>
                <w:rFonts w:ascii="Times New Roman" w:eastAsia="Times New Roman" w:hAnsi="Times New Roman" w:cs="Times New Roman"/>
                <w:b/>
                <w:bCs/>
                <w:color w:val="000000"/>
                <w:sz w:val="24"/>
                <w:szCs w:val="24"/>
              </w:rPr>
            </w:pPr>
            <w:proofErr w:type="spellStart"/>
            <w:r w:rsidRPr="005A2A4E">
              <w:rPr>
                <w:rFonts w:ascii="Times New Roman" w:eastAsia="Times New Roman" w:hAnsi="Times New Roman" w:cs="Times New Roman"/>
                <w:b/>
                <w:bCs/>
                <w:color w:val="000000"/>
                <w:sz w:val="24"/>
                <w:szCs w:val="24"/>
              </w:rPr>
              <w:t>Sonsa</w:t>
            </w:r>
            <w:proofErr w:type="spellEnd"/>
          </w:p>
        </w:tc>
        <w:tc>
          <w:tcPr>
            <w:tcW w:w="977" w:type="dxa"/>
            <w:vAlign w:val="center"/>
          </w:tcPr>
          <w:p w14:paraId="09F13873"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F1</w:t>
            </w:r>
          </w:p>
        </w:tc>
        <w:tc>
          <w:tcPr>
            <w:tcW w:w="1652" w:type="dxa"/>
            <w:vAlign w:val="center"/>
          </w:tcPr>
          <w:p w14:paraId="060F5100" w14:textId="77777777" w:rsidR="005A2A4E" w:rsidRPr="005A2A4E" w:rsidRDefault="005A2A4E" w:rsidP="002E28DB">
            <w:pPr>
              <w:pStyle w:val="TableParagraph"/>
              <w:spacing w:before="0"/>
              <w:ind w:left="0"/>
              <w:jc w:val="center"/>
              <w:rPr>
                <w:rFonts w:ascii="Times New Roman" w:hAnsi="Times New Roman" w:cs="Times New Roman"/>
                <w:bCs/>
                <w:sz w:val="24"/>
                <w:szCs w:val="24"/>
              </w:rPr>
            </w:pPr>
            <w:r w:rsidRPr="005A2A4E">
              <w:rPr>
                <w:rFonts w:ascii="Times New Roman" w:hAnsi="Times New Roman" w:cs="Times New Roman"/>
                <w:bCs/>
                <w:sz w:val="24"/>
                <w:szCs w:val="24"/>
              </w:rPr>
              <w:t>N</w:t>
            </w:r>
            <w:r w:rsidRPr="005A2A4E">
              <w:rPr>
                <w:rFonts w:ascii="Times New Roman" w:hAnsi="Times New Roman" w:cs="Times New Roman"/>
                <w:bCs/>
                <w:spacing w:val="-11"/>
                <w:sz w:val="24"/>
                <w:szCs w:val="24"/>
              </w:rPr>
              <w:t xml:space="preserve"> </w:t>
            </w:r>
            <w:r w:rsidRPr="005A2A4E">
              <w:rPr>
                <w:rFonts w:ascii="Times New Roman" w:hAnsi="Times New Roman" w:cs="Times New Roman"/>
                <w:bCs/>
                <w:sz w:val="24"/>
                <w:szCs w:val="24"/>
              </w:rPr>
              <w:t>26°</w:t>
            </w:r>
            <w:r w:rsidRPr="005A2A4E">
              <w:rPr>
                <w:rFonts w:ascii="Times New Roman" w:hAnsi="Times New Roman" w:cs="Times New Roman"/>
                <w:bCs/>
                <w:spacing w:val="-9"/>
                <w:sz w:val="24"/>
                <w:szCs w:val="24"/>
              </w:rPr>
              <w:t xml:space="preserve"> 10</w:t>
            </w:r>
            <w:r w:rsidRPr="005A2A4E">
              <w:rPr>
                <w:rFonts w:ascii="Times New Roman" w:hAnsi="Times New Roman" w:cs="Times New Roman"/>
                <w:bCs/>
                <w:sz w:val="24"/>
                <w:szCs w:val="24"/>
              </w:rPr>
              <w:t>'</w:t>
            </w:r>
            <w:r w:rsidRPr="005A2A4E">
              <w:rPr>
                <w:rFonts w:ascii="Times New Roman" w:hAnsi="Times New Roman" w:cs="Times New Roman"/>
                <w:bCs/>
                <w:spacing w:val="-8"/>
                <w:sz w:val="24"/>
                <w:szCs w:val="24"/>
              </w:rPr>
              <w:t xml:space="preserve"> 12</w:t>
            </w:r>
            <w:r w:rsidRPr="005A2A4E">
              <w:rPr>
                <w:rFonts w:ascii="Times New Roman" w:hAnsi="Times New Roman" w:cs="Times New Roman"/>
                <w:bCs/>
                <w:sz w:val="24"/>
                <w:szCs w:val="24"/>
              </w:rPr>
              <w:t>"</w:t>
            </w:r>
          </w:p>
          <w:p w14:paraId="14A314FA"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bCs/>
                <w:spacing w:val="-6"/>
                <w:sz w:val="24"/>
                <w:szCs w:val="24"/>
              </w:rPr>
              <w:t>E 78</w:t>
            </w:r>
            <w:r w:rsidRPr="005A2A4E">
              <w:rPr>
                <w:rFonts w:ascii="Times New Roman" w:hAnsi="Times New Roman" w:cs="Times New Roman"/>
                <w:bCs/>
                <w:sz w:val="24"/>
                <w:szCs w:val="24"/>
              </w:rPr>
              <w:t>°</w:t>
            </w:r>
            <w:r w:rsidRPr="005A2A4E">
              <w:rPr>
                <w:rFonts w:ascii="Times New Roman" w:hAnsi="Times New Roman" w:cs="Times New Roman"/>
                <w:bCs/>
                <w:spacing w:val="-6"/>
                <w:sz w:val="24"/>
                <w:szCs w:val="24"/>
              </w:rPr>
              <w:t xml:space="preserve"> 16</w:t>
            </w:r>
            <w:r w:rsidRPr="005A2A4E">
              <w:rPr>
                <w:rFonts w:ascii="Times New Roman" w:hAnsi="Times New Roman" w:cs="Times New Roman"/>
                <w:bCs/>
                <w:sz w:val="24"/>
                <w:szCs w:val="24"/>
              </w:rPr>
              <w:t>'</w:t>
            </w:r>
            <w:r w:rsidRPr="005A2A4E">
              <w:rPr>
                <w:rFonts w:ascii="Times New Roman" w:hAnsi="Times New Roman" w:cs="Times New Roman"/>
                <w:bCs/>
                <w:spacing w:val="-6"/>
                <w:sz w:val="24"/>
                <w:szCs w:val="24"/>
              </w:rPr>
              <w:t xml:space="preserve"> 50</w:t>
            </w:r>
            <w:r w:rsidRPr="005A2A4E">
              <w:rPr>
                <w:rFonts w:ascii="Times New Roman" w:hAnsi="Times New Roman" w:cs="Times New Roman"/>
                <w:bCs/>
                <w:sz w:val="24"/>
                <w:szCs w:val="24"/>
              </w:rPr>
              <w:t>"</w:t>
            </w:r>
          </w:p>
        </w:tc>
        <w:tc>
          <w:tcPr>
            <w:tcW w:w="990" w:type="dxa"/>
            <w:vAlign w:val="center"/>
          </w:tcPr>
          <w:p w14:paraId="4F687DD8"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F1</w:t>
            </w:r>
          </w:p>
        </w:tc>
        <w:tc>
          <w:tcPr>
            <w:tcW w:w="1616" w:type="dxa"/>
            <w:vAlign w:val="center"/>
          </w:tcPr>
          <w:p w14:paraId="76B0A071"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10</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10</w:t>
            </w:r>
            <w:r w:rsidRPr="005A2A4E">
              <w:rPr>
                <w:rFonts w:ascii="Times New Roman" w:hAnsi="Times New Roman" w:cs="Times New Roman"/>
                <w:sz w:val="24"/>
                <w:szCs w:val="24"/>
              </w:rPr>
              <w:t>"</w:t>
            </w:r>
          </w:p>
          <w:p w14:paraId="710816D1"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16</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40</w:t>
            </w:r>
            <w:r w:rsidRPr="005A2A4E">
              <w:rPr>
                <w:rFonts w:ascii="Times New Roman" w:hAnsi="Times New Roman" w:cs="Times New Roman"/>
                <w:sz w:val="24"/>
                <w:szCs w:val="24"/>
              </w:rPr>
              <w:t>"</w:t>
            </w:r>
          </w:p>
        </w:tc>
        <w:tc>
          <w:tcPr>
            <w:tcW w:w="1646" w:type="dxa"/>
            <w:vAlign w:val="center"/>
          </w:tcPr>
          <w:p w14:paraId="5E605539"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eastAsia="Times New Roman" w:hAnsi="Times New Roman" w:cs="Times New Roman"/>
                <w:color w:val="000000"/>
                <w:sz w:val="24"/>
                <w:szCs w:val="24"/>
              </w:rPr>
              <w:t>Tube well</w:t>
            </w:r>
          </w:p>
        </w:tc>
      </w:tr>
      <w:tr w:rsidR="005A2A4E" w:rsidRPr="005A2A4E" w14:paraId="7356BDD9" w14:textId="77777777" w:rsidTr="005A2A4E">
        <w:trPr>
          <w:trHeight w:val="20"/>
        </w:trPr>
        <w:tc>
          <w:tcPr>
            <w:tcW w:w="570" w:type="dxa"/>
            <w:vAlign w:val="center"/>
          </w:tcPr>
          <w:p w14:paraId="42F1D438"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1616" w:type="dxa"/>
            <w:vAlign w:val="center"/>
          </w:tcPr>
          <w:p w14:paraId="52674BEC"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977" w:type="dxa"/>
            <w:vAlign w:val="center"/>
          </w:tcPr>
          <w:p w14:paraId="5FD885EF"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F2</w:t>
            </w:r>
          </w:p>
        </w:tc>
        <w:tc>
          <w:tcPr>
            <w:tcW w:w="1652" w:type="dxa"/>
            <w:vAlign w:val="center"/>
          </w:tcPr>
          <w:p w14:paraId="1096FC91" w14:textId="77777777" w:rsidR="005A2A4E" w:rsidRPr="005A2A4E" w:rsidRDefault="005A2A4E" w:rsidP="002E28DB">
            <w:pPr>
              <w:pStyle w:val="TableParagraph"/>
              <w:spacing w:before="0"/>
              <w:ind w:left="0"/>
              <w:jc w:val="center"/>
              <w:rPr>
                <w:rFonts w:ascii="Times New Roman" w:hAnsi="Times New Roman" w:cs="Times New Roman"/>
                <w:bCs/>
                <w:sz w:val="24"/>
                <w:szCs w:val="24"/>
              </w:rPr>
            </w:pPr>
            <w:r w:rsidRPr="005A2A4E">
              <w:rPr>
                <w:rFonts w:ascii="Times New Roman" w:hAnsi="Times New Roman" w:cs="Times New Roman"/>
                <w:bCs/>
                <w:sz w:val="24"/>
                <w:szCs w:val="24"/>
              </w:rPr>
              <w:t>N</w:t>
            </w:r>
            <w:r w:rsidRPr="005A2A4E">
              <w:rPr>
                <w:rFonts w:ascii="Times New Roman" w:hAnsi="Times New Roman" w:cs="Times New Roman"/>
                <w:bCs/>
                <w:spacing w:val="-11"/>
                <w:sz w:val="24"/>
                <w:szCs w:val="24"/>
              </w:rPr>
              <w:t xml:space="preserve"> </w:t>
            </w:r>
            <w:r w:rsidRPr="005A2A4E">
              <w:rPr>
                <w:rFonts w:ascii="Times New Roman" w:hAnsi="Times New Roman" w:cs="Times New Roman"/>
                <w:bCs/>
                <w:sz w:val="24"/>
                <w:szCs w:val="24"/>
              </w:rPr>
              <w:t>26°</w:t>
            </w:r>
            <w:r w:rsidRPr="005A2A4E">
              <w:rPr>
                <w:rFonts w:ascii="Times New Roman" w:hAnsi="Times New Roman" w:cs="Times New Roman"/>
                <w:bCs/>
                <w:spacing w:val="-9"/>
                <w:sz w:val="24"/>
                <w:szCs w:val="24"/>
              </w:rPr>
              <w:t xml:space="preserve"> 10</w:t>
            </w:r>
            <w:r w:rsidRPr="005A2A4E">
              <w:rPr>
                <w:rFonts w:ascii="Times New Roman" w:hAnsi="Times New Roman" w:cs="Times New Roman"/>
                <w:bCs/>
                <w:sz w:val="24"/>
                <w:szCs w:val="24"/>
              </w:rPr>
              <w:t>'</w:t>
            </w:r>
            <w:r w:rsidRPr="005A2A4E">
              <w:rPr>
                <w:rFonts w:ascii="Times New Roman" w:hAnsi="Times New Roman" w:cs="Times New Roman"/>
                <w:bCs/>
                <w:spacing w:val="-8"/>
                <w:sz w:val="24"/>
                <w:szCs w:val="24"/>
              </w:rPr>
              <w:t xml:space="preserve"> 14</w:t>
            </w:r>
            <w:r w:rsidRPr="005A2A4E">
              <w:rPr>
                <w:rFonts w:ascii="Times New Roman" w:hAnsi="Times New Roman" w:cs="Times New Roman"/>
                <w:bCs/>
                <w:sz w:val="24"/>
                <w:szCs w:val="24"/>
              </w:rPr>
              <w:t>"</w:t>
            </w:r>
          </w:p>
          <w:p w14:paraId="0B63F8E2"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bCs/>
                <w:spacing w:val="-6"/>
                <w:sz w:val="24"/>
                <w:szCs w:val="24"/>
              </w:rPr>
              <w:t>E 78</w:t>
            </w:r>
            <w:r w:rsidRPr="005A2A4E">
              <w:rPr>
                <w:rFonts w:ascii="Times New Roman" w:hAnsi="Times New Roman" w:cs="Times New Roman"/>
                <w:bCs/>
                <w:sz w:val="24"/>
                <w:szCs w:val="24"/>
              </w:rPr>
              <w:t>°</w:t>
            </w:r>
            <w:r w:rsidRPr="005A2A4E">
              <w:rPr>
                <w:rFonts w:ascii="Times New Roman" w:hAnsi="Times New Roman" w:cs="Times New Roman"/>
                <w:bCs/>
                <w:spacing w:val="-6"/>
                <w:sz w:val="24"/>
                <w:szCs w:val="24"/>
              </w:rPr>
              <w:t xml:space="preserve"> 16</w:t>
            </w:r>
            <w:r w:rsidRPr="005A2A4E">
              <w:rPr>
                <w:rFonts w:ascii="Times New Roman" w:hAnsi="Times New Roman" w:cs="Times New Roman"/>
                <w:bCs/>
                <w:sz w:val="24"/>
                <w:szCs w:val="24"/>
              </w:rPr>
              <w:t>'</w:t>
            </w:r>
            <w:r w:rsidRPr="005A2A4E">
              <w:rPr>
                <w:rFonts w:ascii="Times New Roman" w:hAnsi="Times New Roman" w:cs="Times New Roman"/>
                <w:bCs/>
                <w:spacing w:val="-6"/>
                <w:sz w:val="24"/>
                <w:szCs w:val="24"/>
              </w:rPr>
              <w:t xml:space="preserve"> 47</w:t>
            </w:r>
            <w:r w:rsidRPr="005A2A4E">
              <w:rPr>
                <w:rFonts w:ascii="Times New Roman" w:hAnsi="Times New Roman" w:cs="Times New Roman"/>
                <w:bCs/>
                <w:sz w:val="24"/>
                <w:szCs w:val="24"/>
              </w:rPr>
              <w:t>"</w:t>
            </w:r>
          </w:p>
        </w:tc>
        <w:tc>
          <w:tcPr>
            <w:tcW w:w="990" w:type="dxa"/>
            <w:vAlign w:val="center"/>
          </w:tcPr>
          <w:p w14:paraId="154F9E0B"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F2</w:t>
            </w:r>
          </w:p>
        </w:tc>
        <w:tc>
          <w:tcPr>
            <w:tcW w:w="1616" w:type="dxa"/>
            <w:vAlign w:val="center"/>
          </w:tcPr>
          <w:p w14:paraId="2A6EB85B"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10</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08</w:t>
            </w:r>
            <w:r w:rsidRPr="005A2A4E">
              <w:rPr>
                <w:rFonts w:ascii="Times New Roman" w:hAnsi="Times New Roman" w:cs="Times New Roman"/>
                <w:sz w:val="24"/>
                <w:szCs w:val="24"/>
              </w:rPr>
              <w:t>"</w:t>
            </w:r>
          </w:p>
          <w:p w14:paraId="74A342E9"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16</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36</w:t>
            </w:r>
            <w:r w:rsidRPr="005A2A4E">
              <w:rPr>
                <w:rFonts w:ascii="Times New Roman" w:hAnsi="Times New Roman" w:cs="Times New Roman"/>
                <w:sz w:val="24"/>
                <w:szCs w:val="24"/>
              </w:rPr>
              <w:t>"</w:t>
            </w:r>
          </w:p>
        </w:tc>
        <w:tc>
          <w:tcPr>
            <w:tcW w:w="1646" w:type="dxa"/>
            <w:vAlign w:val="center"/>
          </w:tcPr>
          <w:p w14:paraId="364AEC44"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eastAsia="Times New Roman" w:hAnsi="Times New Roman" w:cs="Times New Roman"/>
                <w:color w:val="000000"/>
                <w:sz w:val="24"/>
                <w:szCs w:val="24"/>
              </w:rPr>
              <w:t>Tube well</w:t>
            </w:r>
          </w:p>
        </w:tc>
      </w:tr>
      <w:tr w:rsidR="005A2A4E" w:rsidRPr="005A2A4E" w14:paraId="36AE21BB" w14:textId="77777777" w:rsidTr="005A2A4E">
        <w:trPr>
          <w:trHeight w:val="20"/>
        </w:trPr>
        <w:tc>
          <w:tcPr>
            <w:tcW w:w="570" w:type="dxa"/>
            <w:vAlign w:val="center"/>
          </w:tcPr>
          <w:p w14:paraId="61BE232B"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1616" w:type="dxa"/>
            <w:vAlign w:val="center"/>
          </w:tcPr>
          <w:p w14:paraId="565813D8"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977" w:type="dxa"/>
            <w:vAlign w:val="center"/>
          </w:tcPr>
          <w:p w14:paraId="0BFE1C8A"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F3</w:t>
            </w:r>
          </w:p>
        </w:tc>
        <w:tc>
          <w:tcPr>
            <w:tcW w:w="1652" w:type="dxa"/>
            <w:vAlign w:val="center"/>
          </w:tcPr>
          <w:p w14:paraId="2E999028" w14:textId="77777777" w:rsidR="005A2A4E" w:rsidRPr="005A2A4E" w:rsidRDefault="005A2A4E" w:rsidP="002E28DB">
            <w:pPr>
              <w:pStyle w:val="TableParagraph"/>
              <w:spacing w:before="0"/>
              <w:ind w:left="0"/>
              <w:jc w:val="center"/>
              <w:rPr>
                <w:rFonts w:ascii="Times New Roman" w:hAnsi="Times New Roman" w:cs="Times New Roman"/>
                <w:bCs/>
                <w:sz w:val="24"/>
                <w:szCs w:val="24"/>
              </w:rPr>
            </w:pPr>
            <w:r w:rsidRPr="005A2A4E">
              <w:rPr>
                <w:rFonts w:ascii="Times New Roman" w:hAnsi="Times New Roman" w:cs="Times New Roman"/>
                <w:bCs/>
                <w:sz w:val="24"/>
                <w:szCs w:val="24"/>
              </w:rPr>
              <w:t>N</w:t>
            </w:r>
            <w:r w:rsidRPr="005A2A4E">
              <w:rPr>
                <w:rFonts w:ascii="Times New Roman" w:hAnsi="Times New Roman" w:cs="Times New Roman"/>
                <w:bCs/>
                <w:spacing w:val="-11"/>
                <w:sz w:val="24"/>
                <w:szCs w:val="24"/>
              </w:rPr>
              <w:t xml:space="preserve"> </w:t>
            </w:r>
            <w:r w:rsidRPr="005A2A4E">
              <w:rPr>
                <w:rFonts w:ascii="Times New Roman" w:hAnsi="Times New Roman" w:cs="Times New Roman"/>
                <w:bCs/>
                <w:sz w:val="24"/>
                <w:szCs w:val="24"/>
              </w:rPr>
              <w:t>26°</w:t>
            </w:r>
            <w:r w:rsidRPr="005A2A4E">
              <w:rPr>
                <w:rFonts w:ascii="Times New Roman" w:hAnsi="Times New Roman" w:cs="Times New Roman"/>
                <w:bCs/>
                <w:spacing w:val="-9"/>
                <w:sz w:val="24"/>
                <w:szCs w:val="24"/>
              </w:rPr>
              <w:t xml:space="preserve"> 10</w:t>
            </w:r>
            <w:r w:rsidRPr="005A2A4E">
              <w:rPr>
                <w:rFonts w:ascii="Times New Roman" w:hAnsi="Times New Roman" w:cs="Times New Roman"/>
                <w:bCs/>
                <w:sz w:val="24"/>
                <w:szCs w:val="24"/>
              </w:rPr>
              <w:t>'</w:t>
            </w:r>
            <w:r w:rsidRPr="005A2A4E">
              <w:rPr>
                <w:rFonts w:ascii="Times New Roman" w:hAnsi="Times New Roman" w:cs="Times New Roman"/>
                <w:bCs/>
                <w:spacing w:val="-8"/>
                <w:sz w:val="24"/>
                <w:szCs w:val="24"/>
              </w:rPr>
              <w:t xml:space="preserve"> 10</w:t>
            </w:r>
            <w:r w:rsidRPr="005A2A4E">
              <w:rPr>
                <w:rFonts w:ascii="Times New Roman" w:hAnsi="Times New Roman" w:cs="Times New Roman"/>
                <w:bCs/>
                <w:sz w:val="24"/>
                <w:szCs w:val="24"/>
              </w:rPr>
              <w:t>"</w:t>
            </w:r>
          </w:p>
          <w:p w14:paraId="543C26F2"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bCs/>
                <w:spacing w:val="-6"/>
                <w:sz w:val="24"/>
                <w:szCs w:val="24"/>
              </w:rPr>
              <w:t>E 78</w:t>
            </w:r>
            <w:r w:rsidRPr="005A2A4E">
              <w:rPr>
                <w:rFonts w:ascii="Times New Roman" w:hAnsi="Times New Roman" w:cs="Times New Roman"/>
                <w:bCs/>
                <w:sz w:val="24"/>
                <w:szCs w:val="24"/>
              </w:rPr>
              <w:t>°</w:t>
            </w:r>
            <w:r w:rsidRPr="005A2A4E">
              <w:rPr>
                <w:rFonts w:ascii="Times New Roman" w:hAnsi="Times New Roman" w:cs="Times New Roman"/>
                <w:bCs/>
                <w:spacing w:val="-6"/>
                <w:sz w:val="24"/>
                <w:szCs w:val="24"/>
              </w:rPr>
              <w:t xml:space="preserve"> 16</w:t>
            </w:r>
            <w:r w:rsidRPr="005A2A4E">
              <w:rPr>
                <w:rFonts w:ascii="Times New Roman" w:hAnsi="Times New Roman" w:cs="Times New Roman"/>
                <w:bCs/>
                <w:sz w:val="24"/>
                <w:szCs w:val="24"/>
              </w:rPr>
              <w:t>'</w:t>
            </w:r>
            <w:r w:rsidRPr="005A2A4E">
              <w:rPr>
                <w:rFonts w:ascii="Times New Roman" w:hAnsi="Times New Roman" w:cs="Times New Roman"/>
                <w:bCs/>
                <w:spacing w:val="-6"/>
                <w:sz w:val="24"/>
                <w:szCs w:val="24"/>
              </w:rPr>
              <w:t xml:space="preserve"> 48</w:t>
            </w:r>
            <w:r w:rsidRPr="005A2A4E">
              <w:rPr>
                <w:rFonts w:ascii="Times New Roman" w:hAnsi="Times New Roman" w:cs="Times New Roman"/>
                <w:bCs/>
                <w:sz w:val="24"/>
                <w:szCs w:val="24"/>
              </w:rPr>
              <w:t>"</w:t>
            </w:r>
          </w:p>
        </w:tc>
        <w:tc>
          <w:tcPr>
            <w:tcW w:w="990" w:type="dxa"/>
            <w:vAlign w:val="center"/>
          </w:tcPr>
          <w:p w14:paraId="22AEF8A5"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F3</w:t>
            </w:r>
          </w:p>
        </w:tc>
        <w:tc>
          <w:tcPr>
            <w:tcW w:w="1616" w:type="dxa"/>
            <w:vAlign w:val="center"/>
          </w:tcPr>
          <w:p w14:paraId="2D85868B"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10</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06</w:t>
            </w:r>
            <w:r w:rsidRPr="005A2A4E">
              <w:rPr>
                <w:rFonts w:ascii="Times New Roman" w:hAnsi="Times New Roman" w:cs="Times New Roman"/>
                <w:sz w:val="24"/>
                <w:szCs w:val="24"/>
              </w:rPr>
              <w:t>"</w:t>
            </w:r>
          </w:p>
          <w:p w14:paraId="7687499A"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16</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40</w:t>
            </w:r>
            <w:r w:rsidRPr="005A2A4E">
              <w:rPr>
                <w:rFonts w:ascii="Times New Roman" w:hAnsi="Times New Roman" w:cs="Times New Roman"/>
                <w:sz w:val="24"/>
                <w:szCs w:val="24"/>
              </w:rPr>
              <w:t>"</w:t>
            </w:r>
          </w:p>
        </w:tc>
        <w:tc>
          <w:tcPr>
            <w:tcW w:w="1646" w:type="dxa"/>
            <w:vAlign w:val="center"/>
          </w:tcPr>
          <w:p w14:paraId="3F1F813F"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eastAsia="Times New Roman" w:hAnsi="Times New Roman" w:cs="Times New Roman"/>
                <w:color w:val="000000"/>
                <w:sz w:val="24"/>
                <w:szCs w:val="24"/>
              </w:rPr>
              <w:t>Tube well</w:t>
            </w:r>
          </w:p>
        </w:tc>
      </w:tr>
      <w:tr w:rsidR="005A2A4E" w:rsidRPr="005A2A4E" w14:paraId="6977A3E9" w14:textId="77777777" w:rsidTr="005A2A4E">
        <w:trPr>
          <w:trHeight w:val="20"/>
        </w:trPr>
        <w:tc>
          <w:tcPr>
            <w:tcW w:w="570" w:type="dxa"/>
            <w:vAlign w:val="center"/>
          </w:tcPr>
          <w:p w14:paraId="5150E696"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b/>
                <w:bCs/>
                <w:color w:val="000000"/>
                <w:sz w:val="24"/>
                <w:szCs w:val="24"/>
              </w:rPr>
              <w:t>3</w:t>
            </w:r>
          </w:p>
        </w:tc>
        <w:tc>
          <w:tcPr>
            <w:tcW w:w="1616" w:type="dxa"/>
            <w:vAlign w:val="center"/>
          </w:tcPr>
          <w:p w14:paraId="27AAF8A9" w14:textId="77777777" w:rsidR="005A2A4E" w:rsidRPr="005A2A4E" w:rsidRDefault="005A2A4E" w:rsidP="002E28DB">
            <w:pPr>
              <w:jc w:val="center"/>
              <w:rPr>
                <w:rFonts w:ascii="Times New Roman" w:eastAsia="Times New Roman" w:hAnsi="Times New Roman" w:cs="Times New Roman"/>
                <w:b/>
                <w:bCs/>
                <w:color w:val="000000"/>
                <w:sz w:val="24"/>
                <w:szCs w:val="24"/>
              </w:rPr>
            </w:pPr>
            <w:proofErr w:type="spellStart"/>
            <w:r w:rsidRPr="005A2A4E">
              <w:rPr>
                <w:rFonts w:ascii="Times New Roman" w:eastAsia="Times New Roman" w:hAnsi="Times New Roman" w:cs="Times New Roman"/>
                <w:b/>
                <w:bCs/>
                <w:color w:val="000000"/>
                <w:sz w:val="24"/>
                <w:szCs w:val="24"/>
              </w:rPr>
              <w:t>Tankoli</w:t>
            </w:r>
            <w:proofErr w:type="spellEnd"/>
          </w:p>
        </w:tc>
        <w:tc>
          <w:tcPr>
            <w:tcW w:w="977" w:type="dxa"/>
            <w:vAlign w:val="center"/>
          </w:tcPr>
          <w:p w14:paraId="65124202"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F1</w:t>
            </w:r>
          </w:p>
        </w:tc>
        <w:tc>
          <w:tcPr>
            <w:tcW w:w="1652" w:type="dxa"/>
            <w:vAlign w:val="center"/>
          </w:tcPr>
          <w:p w14:paraId="087B4609" w14:textId="77777777" w:rsidR="005A2A4E" w:rsidRPr="005A2A4E" w:rsidRDefault="005A2A4E" w:rsidP="002E28DB">
            <w:pPr>
              <w:pStyle w:val="TableParagraph"/>
              <w:spacing w:before="0"/>
              <w:ind w:left="0"/>
              <w:jc w:val="center"/>
              <w:rPr>
                <w:rFonts w:ascii="Times New Roman" w:hAnsi="Times New Roman" w:cs="Times New Roman"/>
                <w:bCs/>
                <w:sz w:val="24"/>
                <w:szCs w:val="24"/>
              </w:rPr>
            </w:pPr>
            <w:r w:rsidRPr="005A2A4E">
              <w:rPr>
                <w:rFonts w:ascii="Times New Roman" w:hAnsi="Times New Roman" w:cs="Times New Roman"/>
                <w:bCs/>
                <w:sz w:val="24"/>
                <w:szCs w:val="24"/>
              </w:rPr>
              <w:t>N</w:t>
            </w:r>
            <w:r w:rsidRPr="005A2A4E">
              <w:rPr>
                <w:rFonts w:ascii="Times New Roman" w:hAnsi="Times New Roman" w:cs="Times New Roman"/>
                <w:bCs/>
                <w:spacing w:val="-11"/>
                <w:sz w:val="24"/>
                <w:szCs w:val="24"/>
              </w:rPr>
              <w:t xml:space="preserve"> </w:t>
            </w:r>
            <w:r w:rsidRPr="005A2A4E">
              <w:rPr>
                <w:rFonts w:ascii="Times New Roman" w:hAnsi="Times New Roman" w:cs="Times New Roman"/>
                <w:bCs/>
                <w:sz w:val="24"/>
                <w:szCs w:val="24"/>
              </w:rPr>
              <w:t>26°</w:t>
            </w:r>
            <w:r w:rsidRPr="005A2A4E">
              <w:rPr>
                <w:rFonts w:ascii="Times New Roman" w:hAnsi="Times New Roman" w:cs="Times New Roman"/>
                <w:bCs/>
                <w:spacing w:val="-9"/>
                <w:sz w:val="24"/>
                <w:szCs w:val="24"/>
              </w:rPr>
              <w:t xml:space="preserve"> 10</w:t>
            </w:r>
            <w:r w:rsidRPr="005A2A4E">
              <w:rPr>
                <w:rFonts w:ascii="Times New Roman" w:hAnsi="Times New Roman" w:cs="Times New Roman"/>
                <w:bCs/>
                <w:sz w:val="24"/>
                <w:szCs w:val="24"/>
              </w:rPr>
              <w:t>'</w:t>
            </w:r>
            <w:r w:rsidRPr="005A2A4E">
              <w:rPr>
                <w:rFonts w:ascii="Times New Roman" w:hAnsi="Times New Roman" w:cs="Times New Roman"/>
                <w:bCs/>
                <w:spacing w:val="-8"/>
                <w:sz w:val="24"/>
                <w:szCs w:val="24"/>
              </w:rPr>
              <w:t xml:space="preserve"> 12</w:t>
            </w:r>
            <w:r w:rsidRPr="005A2A4E">
              <w:rPr>
                <w:rFonts w:ascii="Times New Roman" w:hAnsi="Times New Roman" w:cs="Times New Roman"/>
                <w:bCs/>
                <w:sz w:val="24"/>
                <w:szCs w:val="24"/>
              </w:rPr>
              <w:t>"</w:t>
            </w:r>
          </w:p>
          <w:p w14:paraId="7C3A6BAE"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bCs/>
                <w:spacing w:val="-6"/>
                <w:sz w:val="24"/>
                <w:szCs w:val="24"/>
              </w:rPr>
              <w:t>E 78</w:t>
            </w:r>
            <w:r w:rsidRPr="005A2A4E">
              <w:rPr>
                <w:rFonts w:ascii="Times New Roman" w:hAnsi="Times New Roman" w:cs="Times New Roman"/>
                <w:bCs/>
                <w:sz w:val="24"/>
                <w:szCs w:val="24"/>
              </w:rPr>
              <w:t>°</w:t>
            </w:r>
            <w:r w:rsidRPr="005A2A4E">
              <w:rPr>
                <w:rFonts w:ascii="Times New Roman" w:hAnsi="Times New Roman" w:cs="Times New Roman"/>
                <w:bCs/>
                <w:spacing w:val="-6"/>
                <w:sz w:val="24"/>
                <w:szCs w:val="24"/>
              </w:rPr>
              <w:t xml:space="preserve"> 16</w:t>
            </w:r>
            <w:r w:rsidRPr="005A2A4E">
              <w:rPr>
                <w:rFonts w:ascii="Times New Roman" w:hAnsi="Times New Roman" w:cs="Times New Roman"/>
                <w:bCs/>
                <w:sz w:val="24"/>
                <w:szCs w:val="24"/>
              </w:rPr>
              <w:t>'</w:t>
            </w:r>
            <w:r w:rsidRPr="005A2A4E">
              <w:rPr>
                <w:rFonts w:ascii="Times New Roman" w:hAnsi="Times New Roman" w:cs="Times New Roman"/>
                <w:bCs/>
                <w:spacing w:val="-6"/>
                <w:sz w:val="24"/>
                <w:szCs w:val="24"/>
              </w:rPr>
              <w:t xml:space="preserve"> 50</w:t>
            </w:r>
            <w:r w:rsidRPr="005A2A4E">
              <w:rPr>
                <w:rFonts w:ascii="Times New Roman" w:hAnsi="Times New Roman" w:cs="Times New Roman"/>
                <w:bCs/>
                <w:sz w:val="24"/>
                <w:szCs w:val="24"/>
              </w:rPr>
              <w:t>"</w:t>
            </w:r>
          </w:p>
        </w:tc>
        <w:tc>
          <w:tcPr>
            <w:tcW w:w="990" w:type="dxa"/>
            <w:vAlign w:val="center"/>
          </w:tcPr>
          <w:p w14:paraId="6841FD0D"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F1</w:t>
            </w:r>
          </w:p>
        </w:tc>
        <w:tc>
          <w:tcPr>
            <w:tcW w:w="1616" w:type="dxa"/>
            <w:vAlign w:val="center"/>
          </w:tcPr>
          <w:p w14:paraId="4695CBE4"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10</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08</w:t>
            </w:r>
            <w:r w:rsidRPr="005A2A4E">
              <w:rPr>
                <w:rFonts w:ascii="Times New Roman" w:hAnsi="Times New Roman" w:cs="Times New Roman"/>
                <w:sz w:val="24"/>
                <w:szCs w:val="24"/>
              </w:rPr>
              <w:t>"</w:t>
            </w:r>
          </w:p>
          <w:p w14:paraId="7BBBC071"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16</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45</w:t>
            </w:r>
            <w:r w:rsidRPr="005A2A4E">
              <w:rPr>
                <w:rFonts w:ascii="Times New Roman" w:hAnsi="Times New Roman" w:cs="Times New Roman"/>
                <w:sz w:val="24"/>
                <w:szCs w:val="24"/>
              </w:rPr>
              <w:t>"</w:t>
            </w:r>
          </w:p>
        </w:tc>
        <w:tc>
          <w:tcPr>
            <w:tcW w:w="1646" w:type="dxa"/>
            <w:vAlign w:val="center"/>
          </w:tcPr>
          <w:p w14:paraId="6CD2AE5A"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eastAsia="Times New Roman" w:hAnsi="Times New Roman" w:cs="Times New Roman"/>
                <w:color w:val="000000"/>
                <w:sz w:val="24"/>
                <w:szCs w:val="24"/>
              </w:rPr>
              <w:t>Tube well</w:t>
            </w:r>
          </w:p>
        </w:tc>
      </w:tr>
      <w:tr w:rsidR="005A2A4E" w:rsidRPr="005A2A4E" w14:paraId="63DA406B" w14:textId="77777777" w:rsidTr="005A2A4E">
        <w:trPr>
          <w:trHeight w:val="20"/>
        </w:trPr>
        <w:tc>
          <w:tcPr>
            <w:tcW w:w="570" w:type="dxa"/>
            <w:vAlign w:val="center"/>
          </w:tcPr>
          <w:p w14:paraId="2DD80D2B"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1616" w:type="dxa"/>
            <w:vAlign w:val="center"/>
          </w:tcPr>
          <w:p w14:paraId="547DF732"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977" w:type="dxa"/>
            <w:vAlign w:val="center"/>
          </w:tcPr>
          <w:p w14:paraId="7F812B6D"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F2</w:t>
            </w:r>
          </w:p>
        </w:tc>
        <w:tc>
          <w:tcPr>
            <w:tcW w:w="1652" w:type="dxa"/>
            <w:vAlign w:val="center"/>
          </w:tcPr>
          <w:p w14:paraId="196BF4E1" w14:textId="77777777" w:rsidR="005A2A4E" w:rsidRPr="005A2A4E" w:rsidRDefault="005A2A4E" w:rsidP="002E28DB">
            <w:pPr>
              <w:pStyle w:val="TableParagraph"/>
              <w:spacing w:before="0"/>
              <w:ind w:left="0"/>
              <w:jc w:val="center"/>
              <w:rPr>
                <w:rFonts w:ascii="Times New Roman" w:hAnsi="Times New Roman" w:cs="Times New Roman"/>
                <w:bCs/>
                <w:sz w:val="24"/>
                <w:szCs w:val="24"/>
              </w:rPr>
            </w:pPr>
            <w:r w:rsidRPr="005A2A4E">
              <w:rPr>
                <w:rFonts w:ascii="Times New Roman" w:hAnsi="Times New Roman" w:cs="Times New Roman"/>
                <w:bCs/>
                <w:sz w:val="24"/>
                <w:szCs w:val="24"/>
              </w:rPr>
              <w:t>N</w:t>
            </w:r>
            <w:r w:rsidRPr="005A2A4E">
              <w:rPr>
                <w:rFonts w:ascii="Times New Roman" w:hAnsi="Times New Roman" w:cs="Times New Roman"/>
                <w:bCs/>
                <w:spacing w:val="-11"/>
                <w:sz w:val="24"/>
                <w:szCs w:val="24"/>
              </w:rPr>
              <w:t xml:space="preserve"> </w:t>
            </w:r>
            <w:r w:rsidRPr="005A2A4E">
              <w:rPr>
                <w:rFonts w:ascii="Times New Roman" w:hAnsi="Times New Roman" w:cs="Times New Roman"/>
                <w:bCs/>
                <w:sz w:val="24"/>
                <w:szCs w:val="24"/>
              </w:rPr>
              <w:t>26°</w:t>
            </w:r>
            <w:r w:rsidRPr="005A2A4E">
              <w:rPr>
                <w:rFonts w:ascii="Times New Roman" w:hAnsi="Times New Roman" w:cs="Times New Roman"/>
                <w:bCs/>
                <w:spacing w:val="-9"/>
                <w:sz w:val="24"/>
                <w:szCs w:val="24"/>
              </w:rPr>
              <w:t xml:space="preserve"> 10</w:t>
            </w:r>
            <w:r w:rsidRPr="005A2A4E">
              <w:rPr>
                <w:rFonts w:ascii="Times New Roman" w:hAnsi="Times New Roman" w:cs="Times New Roman"/>
                <w:bCs/>
                <w:sz w:val="24"/>
                <w:szCs w:val="24"/>
              </w:rPr>
              <w:t>'</w:t>
            </w:r>
            <w:r w:rsidRPr="005A2A4E">
              <w:rPr>
                <w:rFonts w:ascii="Times New Roman" w:hAnsi="Times New Roman" w:cs="Times New Roman"/>
                <w:bCs/>
                <w:spacing w:val="-8"/>
                <w:sz w:val="24"/>
                <w:szCs w:val="24"/>
              </w:rPr>
              <w:t xml:space="preserve"> 14</w:t>
            </w:r>
            <w:r w:rsidRPr="005A2A4E">
              <w:rPr>
                <w:rFonts w:ascii="Times New Roman" w:hAnsi="Times New Roman" w:cs="Times New Roman"/>
                <w:bCs/>
                <w:sz w:val="24"/>
                <w:szCs w:val="24"/>
              </w:rPr>
              <w:t>"</w:t>
            </w:r>
          </w:p>
          <w:p w14:paraId="5D9E0E04"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bCs/>
                <w:spacing w:val="-6"/>
                <w:sz w:val="24"/>
                <w:szCs w:val="24"/>
              </w:rPr>
              <w:t>E 78</w:t>
            </w:r>
            <w:r w:rsidRPr="005A2A4E">
              <w:rPr>
                <w:rFonts w:ascii="Times New Roman" w:hAnsi="Times New Roman" w:cs="Times New Roman"/>
                <w:bCs/>
                <w:sz w:val="24"/>
                <w:szCs w:val="24"/>
              </w:rPr>
              <w:t>°</w:t>
            </w:r>
            <w:r w:rsidRPr="005A2A4E">
              <w:rPr>
                <w:rFonts w:ascii="Times New Roman" w:hAnsi="Times New Roman" w:cs="Times New Roman"/>
                <w:bCs/>
                <w:spacing w:val="-6"/>
                <w:sz w:val="24"/>
                <w:szCs w:val="24"/>
              </w:rPr>
              <w:t xml:space="preserve"> 16</w:t>
            </w:r>
            <w:r w:rsidRPr="005A2A4E">
              <w:rPr>
                <w:rFonts w:ascii="Times New Roman" w:hAnsi="Times New Roman" w:cs="Times New Roman"/>
                <w:bCs/>
                <w:sz w:val="24"/>
                <w:szCs w:val="24"/>
              </w:rPr>
              <w:t>'</w:t>
            </w:r>
            <w:r w:rsidRPr="005A2A4E">
              <w:rPr>
                <w:rFonts w:ascii="Times New Roman" w:hAnsi="Times New Roman" w:cs="Times New Roman"/>
                <w:bCs/>
                <w:spacing w:val="-6"/>
                <w:sz w:val="24"/>
                <w:szCs w:val="24"/>
              </w:rPr>
              <w:t>46</w:t>
            </w:r>
            <w:r w:rsidRPr="005A2A4E">
              <w:rPr>
                <w:rFonts w:ascii="Times New Roman" w:hAnsi="Times New Roman" w:cs="Times New Roman"/>
                <w:bCs/>
                <w:sz w:val="24"/>
                <w:szCs w:val="24"/>
              </w:rPr>
              <w:t>"</w:t>
            </w:r>
          </w:p>
        </w:tc>
        <w:tc>
          <w:tcPr>
            <w:tcW w:w="990" w:type="dxa"/>
            <w:vAlign w:val="center"/>
          </w:tcPr>
          <w:p w14:paraId="138C84B9"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F2</w:t>
            </w:r>
          </w:p>
        </w:tc>
        <w:tc>
          <w:tcPr>
            <w:tcW w:w="1616" w:type="dxa"/>
            <w:vAlign w:val="center"/>
          </w:tcPr>
          <w:p w14:paraId="10CC7BCF"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10</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09</w:t>
            </w:r>
            <w:r w:rsidRPr="005A2A4E">
              <w:rPr>
                <w:rFonts w:ascii="Times New Roman" w:hAnsi="Times New Roman" w:cs="Times New Roman"/>
                <w:sz w:val="24"/>
                <w:szCs w:val="24"/>
              </w:rPr>
              <w:t>"</w:t>
            </w:r>
          </w:p>
          <w:p w14:paraId="0FB67C6F"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16</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41</w:t>
            </w:r>
            <w:r w:rsidRPr="005A2A4E">
              <w:rPr>
                <w:rFonts w:ascii="Times New Roman" w:hAnsi="Times New Roman" w:cs="Times New Roman"/>
                <w:sz w:val="24"/>
                <w:szCs w:val="24"/>
              </w:rPr>
              <w:t>"</w:t>
            </w:r>
          </w:p>
        </w:tc>
        <w:tc>
          <w:tcPr>
            <w:tcW w:w="1646" w:type="dxa"/>
            <w:vAlign w:val="center"/>
          </w:tcPr>
          <w:p w14:paraId="66D065B2"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eastAsia="Times New Roman" w:hAnsi="Times New Roman" w:cs="Times New Roman"/>
                <w:color w:val="000000"/>
                <w:sz w:val="24"/>
                <w:szCs w:val="24"/>
              </w:rPr>
              <w:t>Tube well</w:t>
            </w:r>
          </w:p>
        </w:tc>
      </w:tr>
      <w:tr w:rsidR="005A2A4E" w:rsidRPr="005A2A4E" w14:paraId="5849E17A" w14:textId="77777777" w:rsidTr="005A2A4E">
        <w:trPr>
          <w:trHeight w:val="20"/>
        </w:trPr>
        <w:tc>
          <w:tcPr>
            <w:tcW w:w="570" w:type="dxa"/>
            <w:vAlign w:val="center"/>
          </w:tcPr>
          <w:p w14:paraId="46E63225"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1616" w:type="dxa"/>
            <w:vAlign w:val="center"/>
          </w:tcPr>
          <w:p w14:paraId="081E9727"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977" w:type="dxa"/>
            <w:vAlign w:val="center"/>
          </w:tcPr>
          <w:p w14:paraId="18996140"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F3</w:t>
            </w:r>
          </w:p>
        </w:tc>
        <w:tc>
          <w:tcPr>
            <w:tcW w:w="1652" w:type="dxa"/>
            <w:vAlign w:val="center"/>
          </w:tcPr>
          <w:p w14:paraId="4F34A2ED" w14:textId="77777777" w:rsidR="005A2A4E" w:rsidRPr="005A2A4E" w:rsidRDefault="005A2A4E" w:rsidP="002E28DB">
            <w:pPr>
              <w:pStyle w:val="TableParagraph"/>
              <w:spacing w:before="0"/>
              <w:ind w:left="0"/>
              <w:jc w:val="center"/>
              <w:rPr>
                <w:rFonts w:ascii="Times New Roman" w:hAnsi="Times New Roman" w:cs="Times New Roman"/>
                <w:bCs/>
                <w:sz w:val="24"/>
                <w:szCs w:val="24"/>
              </w:rPr>
            </w:pPr>
            <w:r w:rsidRPr="005A2A4E">
              <w:rPr>
                <w:rFonts w:ascii="Times New Roman" w:hAnsi="Times New Roman" w:cs="Times New Roman"/>
                <w:bCs/>
                <w:sz w:val="24"/>
                <w:szCs w:val="24"/>
              </w:rPr>
              <w:t>N</w:t>
            </w:r>
            <w:r w:rsidRPr="005A2A4E">
              <w:rPr>
                <w:rFonts w:ascii="Times New Roman" w:hAnsi="Times New Roman" w:cs="Times New Roman"/>
                <w:bCs/>
                <w:spacing w:val="-11"/>
                <w:sz w:val="24"/>
                <w:szCs w:val="24"/>
              </w:rPr>
              <w:t xml:space="preserve"> </w:t>
            </w:r>
            <w:r w:rsidRPr="005A2A4E">
              <w:rPr>
                <w:rFonts w:ascii="Times New Roman" w:hAnsi="Times New Roman" w:cs="Times New Roman"/>
                <w:bCs/>
                <w:sz w:val="24"/>
                <w:szCs w:val="24"/>
              </w:rPr>
              <w:t>26°</w:t>
            </w:r>
            <w:r w:rsidRPr="005A2A4E">
              <w:rPr>
                <w:rFonts w:ascii="Times New Roman" w:hAnsi="Times New Roman" w:cs="Times New Roman"/>
                <w:bCs/>
                <w:spacing w:val="-9"/>
                <w:sz w:val="24"/>
                <w:szCs w:val="24"/>
              </w:rPr>
              <w:t xml:space="preserve"> 10</w:t>
            </w:r>
            <w:r w:rsidRPr="005A2A4E">
              <w:rPr>
                <w:rFonts w:ascii="Times New Roman" w:hAnsi="Times New Roman" w:cs="Times New Roman"/>
                <w:bCs/>
                <w:sz w:val="24"/>
                <w:szCs w:val="24"/>
              </w:rPr>
              <w:t>'</w:t>
            </w:r>
            <w:r w:rsidRPr="005A2A4E">
              <w:rPr>
                <w:rFonts w:ascii="Times New Roman" w:hAnsi="Times New Roman" w:cs="Times New Roman"/>
                <w:bCs/>
                <w:spacing w:val="-8"/>
                <w:sz w:val="24"/>
                <w:szCs w:val="24"/>
              </w:rPr>
              <w:t xml:space="preserve"> 9</w:t>
            </w:r>
            <w:r w:rsidRPr="005A2A4E">
              <w:rPr>
                <w:rFonts w:ascii="Times New Roman" w:hAnsi="Times New Roman" w:cs="Times New Roman"/>
                <w:bCs/>
                <w:sz w:val="24"/>
                <w:szCs w:val="24"/>
              </w:rPr>
              <w:t>"</w:t>
            </w:r>
          </w:p>
          <w:p w14:paraId="315B2D4C"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bCs/>
                <w:spacing w:val="-6"/>
                <w:sz w:val="24"/>
                <w:szCs w:val="24"/>
              </w:rPr>
              <w:t>E 78</w:t>
            </w:r>
            <w:r w:rsidRPr="005A2A4E">
              <w:rPr>
                <w:rFonts w:ascii="Times New Roman" w:hAnsi="Times New Roman" w:cs="Times New Roman"/>
                <w:bCs/>
                <w:sz w:val="24"/>
                <w:szCs w:val="24"/>
              </w:rPr>
              <w:t>°</w:t>
            </w:r>
            <w:r w:rsidRPr="005A2A4E">
              <w:rPr>
                <w:rFonts w:ascii="Times New Roman" w:hAnsi="Times New Roman" w:cs="Times New Roman"/>
                <w:bCs/>
                <w:spacing w:val="-6"/>
                <w:sz w:val="24"/>
                <w:szCs w:val="24"/>
              </w:rPr>
              <w:t xml:space="preserve"> 16</w:t>
            </w:r>
            <w:r w:rsidRPr="005A2A4E">
              <w:rPr>
                <w:rFonts w:ascii="Times New Roman" w:hAnsi="Times New Roman" w:cs="Times New Roman"/>
                <w:bCs/>
                <w:sz w:val="24"/>
                <w:szCs w:val="24"/>
              </w:rPr>
              <w:t>'</w:t>
            </w:r>
            <w:r w:rsidRPr="005A2A4E">
              <w:rPr>
                <w:rFonts w:ascii="Times New Roman" w:hAnsi="Times New Roman" w:cs="Times New Roman"/>
                <w:bCs/>
                <w:spacing w:val="-6"/>
                <w:sz w:val="24"/>
                <w:szCs w:val="24"/>
              </w:rPr>
              <w:t xml:space="preserve"> 52</w:t>
            </w:r>
            <w:r w:rsidRPr="005A2A4E">
              <w:rPr>
                <w:rFonts w:ascii="Times New Roman" w:hAnsi="Times New Roman" w:cs="Times New Roman"/>
                <w:bCs/>
                <w:sz w:val="24"/>
                <w:szCs w:val="24"/>
              </w:rPr>
              <w:t>"</w:t>
            </w:r>
          </w:p>
        </w:tc>
        <w:tc>
          <w:tcPr>
            <w:tcW w:w="990" w:type="dxa"/>
            <w:vAlign w:val="center"/>
          </w:tcPr>
          <w:p w14:paraId="11E5963A"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F3</w:t>
            </w:r>
          </w:p>
        </w:tc>
        <w:tc>
          <w:tcPr>
            <w:tcW w:w="1616" w:type="dxa"/>
            <w:vAlign w:val="center"/>
          </w:tcPr>
          <w:p w14:paraId="2FC0EBD7"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10</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09</w:t>
            </w:r>
            <w:r w:rsidRPr="005A2A4E">
              <w:rPr>
                <w:rFonts w:ascii="Times New Roman" w:hAnsi="Times New Roman" w:cs="Times New Roman"/>
                <w:sz w:val="24"/>
                <w:szCs w:val="24"/>
              </w:rPr>
              <w:t>"</w:t>
            </w:r>
          </w:p>
          <w:p w14:paraId="1724567F"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16</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40</w:t>
            </w:r>
            <w:r w:rsidRPr="005A2A4E">
              <w:rPr>
                <w:rFonts w:ascii="Times New Roman" w:hAnsi="Times New Roman" w:cs="Times New Roman"/>
                <w:sz w:val="24"/>
                <w:szCs w:val="24"/>
              </w:rPr>
              <w:t>"</w:t>
            </w:r>
          </w:p>
        </w:tc>
        <w:tc>
          <w:tcPr>
            <w:tcW w:w="1646" w:type="dxa"/>
            <w:vAlign w:val="center"/>
          </w:tcPr>
          <w:p w14:paraId="6817133C"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eastAsia="Times New Roman" w:hAnsi="Times New Roman" w:cs="Times New Roman"/>
                <w:color w:val="000000"/>
                <w:sz w:val="24"/>
                <w:szCs w:val="24"/>
              </w:rPr>
              <w:t>Tube well</w:t>
            </w:r>
          </w:p>
        </w:tc>
      </w:tr>
      <w:tr w:rsidR="005A2A4E" w:rsidRPr="005A2A4E" w14:paraId="7CE3E09F" w14:textId="77777777" w:rsidTr="005A2A4E">
        <w:trPr>
          <w:trHeight w:val="20"/>
        </w:trPr>
        <w:tc>
          <w:tcPr>
            <w:tcW w:w="570" w:type="dxa"/>
            <w:vAlign w:val="center"/>
          </w:tcPr>
          <w:p w14:paraId="255BE8C1"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b/>
                <w:bCs/>
                <w:color w:val="000000"/>
                <w:sz w:val="24"/>
                <w:szCs w:val="24"/>
              </w:rPr>
              <w:lastRenderedPageBreak/>
              <w:t>4</w:t>
            </w:r>
          </w:p>
        </w:tc>
        <w:tc>
          <w:tcPr>
            <w:tcW w:w="1616" w:type="dxa"/>
            <w:vAlign w:val="center"/>
          </w:tcPr>
          <w:p w14:paraId="51FCE903" w14:textId="77777777" w:rsidR="005A2A4E" w:rsidRPr="005A2A4E" w:rsidRDefault="005A2A4E" w:rsidP="002E28DB">
            <w:pPr>
              <w:jc w:val="center"/>
              <w:rPr>
                <w:rFonts w:ascii="Times New Roman" w:eastAsia="Times New Roman" w:hAnsi="Times New Roman" w:cs="Times New Roman"/>
                <w:b/>
                <w:bCs/>
                <w:color w:val="000000"/>
                <w:sz w:val="24"/>
                <w:szCs w:val="24"/>
              </w:rPr>
            </w:pPr>
            <w:proofErr w:type="spellStart"/>
            <w:r w:rsidRPr="005A2A4E">
              <w:rPr>
                <w:rFonts w:ascii="Times New Roman" w:eastAsia="Times New Roman" w:hAnsi="Times New Roman" w:cs="Times New Roman"/>
                <w:b/>
                <w:bCs/>
                <w:color w:val="000000"/>
                <w:sz w:val="24"/>
                <w:szCs w:val="24"/>
              </w:rPr>
              <w:t>Baderafutker</w:t>
            </w:r>
            <w:proofErr w:type="spellEnd"/>
          </w:p>
        </w:tc>
        <w:tc>
          <w:tcPr>
            <w:tcW w:w="977" w:type="dxa"/>
            <w:vAlign w:val="center"/>
          </w:tcPr>
          <w:p w14:paraId="6E83FB11"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sz w:val="24"/>
                <w:szCs w:val="24"/>
              </w:rPr>
              <w:t>F1</w:t>
            </w:r>
          </w:p>
        </w:tc>
        <w:tc>
          <w:tcPr>
            <w:tcW w:w="1652" w:type="dxa"/>
            <w:vAlign w:val="center"/>
          </w:tcPr>
          <w:p w14:paraId="5843B95B" w14:textId="77777777" w:rsidR="005A2A4E" w:rsidRPr="005A2A4E" w:rsidRDefault="005A2A4E" w:rsidP="002E28DB">
            <w:pPr>
              <w:pStyle w:val="TableParagraph"/>
              <w:spacing w:before="0"/>
              <w:ind w:left="0"/>
              <w:jc w:val="center"/>
              <w:rPr>
                <w:rFonts w:ascii="Times New Roman" w:hAnsi="Times New Roman" w:cs="Times New Roman"/>
                <w:bCs/>
                <w:sz w:val="24"/>
                <w:szCs w:val="24"/>
              </w:rPr>
            </w:pPr>
            <w:r w:rsidRPr="005A2A4E">
              <w:rPr>
                <w:rFonts w:ascii="Times New Roman" w:hAnsi="Times New Roman" w:cs="Times New Roman"/>
                <w:bCs/>
                <w:sz w:val="24"/>
                <w:szCs w:val="24"/>
              </w:rPr>
              <w:t>N</w:t>
            </w:r>
            <w:r w:rsidRPr="005A2A4E">
              <w:rPr>
                <w:rFonts w:ascii="Times New Roman" w:hAnsi="Times New Roman" w:cs="Times New Roman"/>
                <w:bCs/>
                <w:spacing w:val="-11"/>
                <w:sz w:val="24"/>
                <w:szCs w:val="24"/>
              </w:rPr>
              <w:t xml:space="preserve"> </w:t>
            </w:r>
            <w:r w:rsidRPr="005A2A4E">
              <w:rPr>
                <w:rFonts w:ascii="Times New Roman" w:hAnsi="Times New Roman" w:cs="Times New Roman"/>
                <w:bCs/>
                <w:sz w:val="24"/>
                <w:szCs w:val="24"/>
              </w:rPr>
              <w:t>26°</w:t>
            </w:r>
            <w:r w:rsidRPr="005A2A4E">
              <w:rPr>
                <w:rFonts w:ascii="Times New Roman" w:hAnsi="Times New Roman" w:cs="Times New Roman"/>
                <w:bCs/>
                <w:spacing w:val="-9"/>
                <w:sz w:val="24"/>
                <w:szCs w:val="24"/>
              </w:rPr>
              <w:t xml:space="preserve"> 08</w:t>
            </w:r>
            <w:r w:rsidRPr="005A2A4E">
              <w:rPr>
                <w:rFonts w:ascii="Times New Roman" w:hAnsi="Times New Roman" w:cs="Times New Roman"/>
                <w:bCs/>
                <w:sz w:val="24"/>
                <w:szCs w:val="24"/>
              </w:rPr>
              <w:t>'</w:t>
            </w:r>
            <w:r w:rsidRPr="005A2A4E">
              <w:rPr>
                <w:rFonts w:ascii="Times New Roman" w:hAnsi="Times New Roman" w:cs="Times New Roman"/>
                <w:bCs/>
                <w:spacing w:val="-8"/>
                <w:sz w:val="24"/>
                <w:szCs w:val="24"/>
              </w:rPr>
              <w:t xml:space="preserve"> 50</w:t>
            </w:r>
            <w:r w:rsidRPr="005A2A4E">
              <w:rPr>
                <w:rFonts w:ascii="Times New Roman" w:hAnsi="Times New Roman" w:cs="Times New Roman"/>
                <w:bCs/>
                <w:sz w:val="24"/>
                <w:szCs w:val="24"/>
              </w:rPr>
              <w:t>"</w:t>
            </w:r>
          </w:p>
          <w:p w14:paraId="392AAD67"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bCs/>
                <w:spacing w:val="-6"/>
                <w:sz w:val="24"/>
                <w:szCs w:val="24"/>
              </w:rPr>
              <w:t>E 78</w:t>
            </w:r>
            <w:r w:rsidRPr="005A2A4E">
              <w:rPr>
                <w:rFonts w:ascii="Times New Roman" w:hAnsi="Times New Roman" w:cs="Times New Roman"/>
                <w:bCs/>
                <w:sz w:val="24"/>
                <w:szCs w:val="24"/>
              </w:rPr>
              <w:t>°</w:t>
            </w:r>
            <w:r w:rsidRPr="005A2A4E">
              <w:rPr>
                <w:rFonts w:ascii="Times New Roman" w:hAnsi="Times New Roman" w:cs="Times New Roman"/>
                <w:bCs/>
                <w:spacing w:val="-6"/>
                <w:sz w:val="24"/>
                <w:szCs w:val="24"/>
              </w:rPr>
              <w:t xml:space="preserve"> 23</w:t>
            </w:r>
            <w:r w:rsidRPr="005A2A4E">
              <w:rPr>
                <w:rFonts w:ascii="Times New Roman" w:hAnsi="Times New Roman" w:cs="Times New Roman"/>
                <w:bCs/>
                <w:sz w:val="24"/>
                <w:szCs w:val="24"/>
              </w:rPr>
              <w:t>'</w:t>
            </w:r>
            <w:r w:rsidRPr="005A2A4E">
              <w:rPr>
                <w:rFonts w:ascii="Times New Roman" w:hAnsi="Times New Roman" w:cs="Times New Roman"/>
                <w:bCs/>
                <w:spacing w:val="-6"/>
                <w:sz w:val="24"/>
                <w:szCs w:val="24"/>
              </w:rPr>
              <w:t xml:space="preserve"> 40</w:t>
            </w:r>
            <w:r w:rsidRPr="005A2A4E">
              <w:rPr>
                <w:rFonts w:ascii="Times New Roman" w:hAnsi="Times New Roman" w:cs="Times New Roman"/>
                <w:bCs/>
                <w:sz w:val="24"/>
                <w:szCs w:val="24"/>
              </w:rPr>
              <w:t>"</w:t>
            </w:r>
          </w:p>
        </w:tc>
        <w:tc>
          <w:tcPr>
            <w:tcW w:w="990" w:type="dxa"/>
            <w:vAlign w:val="center"/>
          </w:tcPr>
          <w:p w14:paraId="354B1DFD"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sz w:val="24"/>
                <w:szCs w:val="24"/>
              </w:rPr>
              <w:t>F1</w:t>
            </w:r>
          </w:p>
        </w:tc>
        <w:tc>
          <w:tcPr>
            <w:tcW w:w="1616" w:type="dxa"/>
            <w:vAlign w:val="center"/>
          </w:tcPr>
          <w:p w14:paraId="1DCA3706" w14:textId="77777777" w:rsidR="005A2A4E" w:rsidRPr="005A2A4E" w:rsidRDefault="005A2A4E" w:rsidP="002E28DB">
            <w:pPr>
              <w:pStyle w:val="TableParagraph"/>
              <w:spacing w:before="0"/>
              <w:ind w:left="0"/>
              <w:jc w:val="center"/>
              <w:rPr>
                <w:rFonts w:ascii="Times New Roman" w:hAnsi="Times New Roman" w:cs="Times New Roman"/>
                <w:bCs/>
                <w:sz w:val="24"/>
                <w:szCs w:val="24"/>
              </w:rPr>
            </w:pPr>
            <w:r w:rsidRPr="005A2A4E">
              <w:rPr>
                <w:rFonts w:ascii="Times New Roman" w:hAnsi="Times New Roman" w:cs="Times New Roman"/>
                <w:bCs/>
                <w:sz w:val="24"/>
                <w:szCs w:val="24"/>
              </w:rPr>
              <w:t>N</w:t>
            </w:r>
            <w:r w:rsidRPr="005A2A4E">
              <w:rPr>
                <w:rFonts w:ascii="Times New Roman" w:hAnsi="Times New Roman" w:cs="Times New Roman"/>
                <w:bCs/>
                <w:spacing w:val="-11"/>
                <w:sz w:val="24"/>
                <w:szCs w:val="24"/>
              </w:rPr>
              <w:t xml:space="preserve"> </w:t>
            </w:r>
            <w:r w:rsidRPr="005A2A4E">
              <w:rPr>
                <w:rFonts w:ascii="Times New Roman" w:hAnsi="Times New Roman" w:cs="Times New Roman"/>
                <w:bCs/>
                <w:sz w:val="24"/>
                <w:szCs w:val="24"/>
              </w:rPr>
              <w:t>26°</w:t>
            </w:r>
            <w:r w:rsidRPr="005A2A4E">
              <w:rPr>
                <w:rFonts w:ascii="Times New Roman" w:hAnsi="Times New Roman" w:cs="Times New Roman"/>
                <w:bCs/>
                <w:spacing w:val="-9"/>
                <w:sz w:val="24"/>
                <w:szCs w:val="24"/>
              </w:rPr>
              <w:t xml:space="preserve"> 08</w:t>
            </w:r>
            <w:r w:rsidRPr="005A2A4E">
              <w:rPr>
                <w:rFonts w:ascii="Times New Roman" w:hAnsi="Times New Roman" w:cs="Times New Roman"/>
                <w:bCs/>
                <w:sz w:val="24"/>
                <w:szCs w:val="24"/>
              </w:rPr>
              <w:t>'</w:t>
            </w:r>
            <w:r w:rsidRPr="005A2A4E">
              <w:rPr>
                <w:rFonts w:ascii="Times New Roman" w:hAnsi="Times New Roman" w:cs="Times New Roman"/>
                <w:bCs/>
                <w:spacing w:val="-8"/>
                <w:sz w:val="24"/>
                <w:szCs w:val="24"/>
              </w:rPr>
              <w:t xml:space="preserve"> 50</w:t>
            </w:r>
            <w:r w:rsidRPr="005A2A4E">
              <w:rPr>
                <w:rFonts w:ascii="Times New Roman" w:hAnsi="Times New Roman" w:cs="Times New Roman"/>
                <w:bCs/>
                <w:sz w:val="24"/>
                <w:szCs w:val="24"/>
              </w:rPr>
              <w:t>"</w:t>
            </w:r>
          </w:p>
          <w:p w14:paraId="71AD98EC"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bCs/>
                <w:spacing w:val="-6"/>
                <w:sz w:val="24"/>
                <w:szCs w:val="24"/>
              </w:rPr>
              <w:t>E 78</w:t>
            </w:r>
            <w:r w:rsidRPr="005A2A4E">
              <w:rPr>
                <w:rFonts w:ascii="Times New Roman" w:hAnsi="Times New Roman" w:cs="Times New Roman"/>
                <w:bCs/>
                <w:sz w:val="24"/>
                <w:szCs w:val="24"/>
              </w:rPr>
              <w:t>°</w:t>
            </w:r>
            <w:r w:rsidRPr="005A2A4E">
              <w:rPr>
                <w:rFonts w:ascii="Times New Roman" w:hAnsi="Times New Roman" w:cs="Times New Roman"/>
                <w:bCs/>
                <w:spacing w:val="-6"/>
                <w:sz w:val="24"/>
                <w:szCs w:val="24"/>
              </w:rPr>
              <w:t xml:space="preserve"> 23</w:t>
            </w:r>
            <w:r w:rsidRPr="005A2A4E">
              <w:rPr>
                <w:rFonts w:ascii="Times New Roman" w:hAnsi="Times New Roman" w:cs="Times New Roman"/>
                <w:bCs/>
                <w:sz w:val="24"/>
                <w:szCs w:val="24"/>
              </w:rPr>
              <w:t>'</w:t>
            </w:r>
            <w:r w:rsidRPr="005A2A4E">
              <w:rPr>
                <w:rFonts w:ascii="Times New Roman" w:hAnsi="Times New Roman" w:cs="Times New Roman"/>
                <w:bCs/>
                <w:spacing w:val="-6"/>
                <w:sz w:val="24"/>
                <w:szCs w:val="24"/>
              </w:rPr>
              <w:t xml:space="preserve"> 40</w:t>
            </w:r>
            <w:r w:rsidRPr="005A2A4E">
              <w:rPr>
                <w:rFonts w:ascii="Times New Roman" w:hAnsi="Times New Roman" w:cs="Times New Roman"/>
                <w:bCs/>
                <w:sz w:val="24"/>
                <w:szCs w:val="24"/>
              </w:rPr>
              <w:t>"</w:t>
            </w:r>
          </w:p>
        </w:tc>
        <w:tc>
          <w:tcPr>
            <w:tcW w:w="1646" w:type="dxa"/>
            <w:vAlign w:val="center"/>
          </w:tcPr>
          <w:p w14:paraId="2BD09B55"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eastAsia="Times New Roman" w:hAnsi="Times New Roman" w:cs="Times New Roman"/>
                <w:color w:val="000000"/>
                <w:sz w:val="24"/>
                <w:szCs w:val="24"/>
              </w:rPr>
              <w:t>Tube well</w:t>
            </w:r>
          </w:p>
        </w:tc>
      </w:tr>
      <w:tr w:rsidR="005A2A4E" w:rsidRPr="005A2A4E" w14:paraId="20CCA2B0" w14:textId="77777777" w:rsidTr="005A2A4E">
        <w:trPr>
          <w:trHeight w:val="20"/>
        </w:trPr>
        <w:tc>
          <w:tcPr>
            <w:tcW w:w="570" w:type="dxa"/>
            <w:vAlign w:val="center"/>
          </w:tcPr>
          <w:p w14:paraId="4D2D1E4F"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1616" w:type="dxa"/>
            <w:vAlign w:val="center"/>
          </w:tcPr>
          <w:p w14:paraId="56F0A1ED"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977" w:type="dxa"/>
            <w:vAlign w:val="center"/>
          </w:tcPr>
          <w:p w14:paraId="6880EA25"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F2</w:t>
            </w:r>
          </w:p>
        </w:tc>
        <w:tc>
          <w:tcPr>
            <w:tcW w:w="1652" w:type="dxa"/>
            <w:vAlign w:val="center"/>
          </w:tcPr>
          <w:p w14:paraId="34A3809B" w14:textId="77777777" w:rsidR="005A2A4E" w:rsidRPr="005A2A4E" w:rsidRDefault="005A2A4E" w:rsidP="002E28DB">
            <w:pPr>
              <w:pStyle w:val="TableParagraph"/>
              <w:spacing w:before="0"/>
              <w:ind w:left="0"/>
              <w:jc w:val="center"/>
              <w:rPr>
                <w:rFonts w:ascii="Times New Roman" w:hAnsi="Times New Roman" w:cs="Times New Roman"/>
                <w:bCs/>
                <w:sz w:val="24"/>
                <w:szCs w:val="24"/>
              </w:rPr>
            </w:pPr>
            <w:r w:rsidRPr="005A2A4E">
              <w:rPr>
                <w:rFonts w:ascii="Times New Roman" w:hAnsi="Times New Roman" w:cs="Times New Roman"/>
                <w:bCs/>
                <w:sz w:val="24"/>
                <w:szCs w:val="24"/>
              </w:rPr>
              <w:t>N</w:t>
            </w:r>
            <w:r w:rsidRPr="005A2A4E">
              <w:rPr>
                <w:rFonts w:ascii="Times New Roman" w:hAnsi="Times New Roman" w:cs="Times New Roman"/>
                <w:bCs/>
                <w:spacing w:val="-11"/>
                <w:sz w:val="24"/>
                <w:szCs w:val="24"/>
              </w:rPr>
              <w:t xml:space="preserve"> </w:t>
            </w:r>
            <w:r w:rsidRPr="005A2A4E">
              <w:rPr>
                <w:rFonts w:ascii="Times New Roman" w:hAnsi="Times New Roman" w:cs="Times New Roman"/>
                <w:bCs/>
                <w:sz w:val="24"/>
                <w:szCs w:val="24"/>
              </w:rPr>
              <w:t>26°</w:t>
            </w:r>
            <w:r w:rsidRPr="005A2A4E">
              <w:rPr>
                <w:rFonts w:ascii="Times New Roman" w:hAnsi="Times New Roman" w:cs="Times New Roman"/>
                <w:bCs/>
                <w:spacing w:val="-9"/>
                <w:sz w:val="24"/>
                <w:szCs w:val="24"/>
              </w:rPr>
              <w:t xml:space="preserve"> 08</w:t>
            </w:r>
            <w:r w:rsidRPr="005A2A4E">
              <w:rPr>
                <w:rFonts w:ascii="Times New Roman" w:hAnsi="Times New Roman" w:cs="Times New Roman"/>
                <w:bCs/>
                <w:sz w:val="24"/>
                <w:szCs w:val="24"/>
              </w:rPr>
              <w:t>'</w:t>
            </w:r>
            <w:r w:rsidRPr="005A2A4E">
              <w:rPr>
                <w:rFonts w:ascii="Times New Roman" w:hAnsi="Times New Roman" w:cs="Times New Roman"/>
                <w:bCs/>
                <w:spacing w:val="-8"/>
                <w:sz w:val="24"/>
                <w:szCs w:val="24"/>
              </w:rPr>
              <w:t xml:space="preserve"> 49</w:t>
            </w:r>
            <w:r w:rsidRPr="005A2A4E">
              <w:rPr>
                <w:rFonts w:ascii="Times New Roman" w:hAnsi="Times New Roman" w:cs="Times New Roman"/>
                <w:bCs/>
                <w:sz w:val="24"/>
                <w:szCs w:val="24"/>
              </w:rPr>
              <w:t>"</w:t>
            </w:r>
          </w:p>
          <w:p w14:paraId="7F899B1D"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bCs/>
                <w:spacing w:val="-6"/>
                <w:sz w:val="24"/>
                <w:szCs w:val="24"/>
              </w:rPr>
              <w:t>E 78</w:t>
            </w:r>
            <w:r w:rsidRPr="005A2A4E">
              <w:rPr>
                <w:rFonts w:ascii="Times New Roman" w:hAnsi="Times New Roman" w:cs="Times New Roman"/>
                <w:bCs/>
                <w:sz w:val="24"/>
                <w:szCs w:val="24"/>
              </w:rPr>
              <w:t>°</w:t>
            </w:r>
            <w:r w:rsidRPr="005A2A4E">
              <w:rPr>
                <w:rFonts w:ascii="Times New Roman" w:hAnsi="Times New Roman" w:cs="Times New Roman"/>
                <w:bCs/>
                <w:spacing w:val="-6"/>
                <w:sz w:val="24"/>
                <w:szCs w:val="24"/>
              </w:rPr>
              <w:t xml:space="preserve"> 23</w:t>
            </w:r>
            <w:r w:rsidRPr="005A2A4E">
              <w:rPr>
                <w:rFonts w:ascii="Times New Roman" w:hAnsi="Times New Roman" w:cs="Times New Roman"/>
                <w:bCs/>
                <w:sz w:val="24"/>
                <w:szCs w:val="24"/>
              </w:rPr>
              <w:t>'</w:t>
            </w:r>
            <w:r w:rsidRPr="005A2A4E">
              <w:rPr>
                <w:rFonts w:ascii="Times New Roman" w:hAnsi="Times New Roman" w:cs="Times New Roman"/>
                <w:bCs/>
                <w:spacing w:val="-6"/>
                <w:sz w:val="24"/>
                <w:szCs w:val="24"/>
              </w:rPr>
              <w:t xml:space="preserve"> 39</w:t>
            </w:r>
            <w:r w:rsidRPr="005A2A4E">
              <w:rPr>
                <w:rFonts w:ascii="Times New Roman" w:hAnsi="Times New Roman" w:cs="Times New Roman"/>
                <w:bCs/>
                <w:sz w:val="24"/>
                <w:szCs w:val="24"/>
              </w:rPr>
              <w:t>"</w:t>
            </w:r>
          </w:p>
        </w:tc>
        <w:tc>
          <w:tcPr>
            <w:tcW w:w="990" w:type="dxa"/>
            <w:vAlign w:val="center"/>
          </w:tcPr>
          <w:p w14:paraId="5D109B73"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F2</w:t>
            </w:r>
          </w:p>
        </w:tc>
        <w:tc>
          <w:tcPr>
            <w:tcW w:w="1616" w:type="dxa"/>
            <w:vAlign w:val="center"/>
          </w:tcPr>
          <w:p w14:paraId="6128649D" w14:textId="77777777" w:rsidR="005A2A4E" w:rsidRPr="005A2A4E" w:rsidRDefault="005A2A4E" w:rsidP="002E28DB">
            <w:pPr>
              <w:pStyle w:val="TableParagraph"/>
              <w:spacing w:before="0"/>
              <w:ind w:left="0"/>
              <w:jc w:val="center"/>
              <w:rPr>
                <w:rFonts w:ascii="Times New Roman" w:hAnsi="Times New Roman" w:cs="Times New Roman"/>
                <w:bCs/>
                <w:sz w:val="24"/>
                <w:szCs w:val="24"/>
              </w:rPr>
            </w:pPr>
            <w:r w:rsidRPr="005A2A4E">
              <w:rPr>
                <w:rFonts w:ascii="Times New Roman" w:hAnsi="Times New Roman" w:cs="Times New Roman"/>
                <w:bCs/>
                <w:sz w:val="24"/>
                <w:szCs w:val="24"/>
              </w:rPr>
              <w:t>N</w:t>
            </w:r>
            <w:r w:rsidRPr="005A2A4E">
              <w:rPr>
                <w:rFonts w:ascii="Times New Roman" w:hAnsi="Times New Roman" w:cs="Times New Roman"/>
                <w:bCs/>
                <w:spacing w:val="-11"/>
                <w:sz w:val="24"/>
                <w:szCs w:val="24"/>
              </w:rPr>
              <w:t xml:space="preserve"> </w:t>
            </w:r>
            <w:r w:rsidRPr="005A2A4E">
              <w:rPr>
                <w:rFonts w:ascii="Times New Roman" w:hAnsi="Times New Roman" w:cs="Times New Roman"/>
                <w:bCs/>
                <w:sz w:val="24"/>
                <w:szCs w:val="24"/>
              </w:rPr>
              <w:t>26°</w:t>
            </w:r>
            <w:r w:rsidRPr="005A2A4E">
              <w:rPr>
                <w:rFonts w:ascii="Times New Roman" w:hAnsi="Times New Roman" w:cs="Times New Roman"/>
                <w:bCs/>
                <w:spacing w:val="-9"/>
                <w:sz w:val="24"/>
                <w:szCs w:val="24"/>
              </w:rPr>
              <w:t xml:space="preserve"> 08</w:t>
            </w:r>
            <w:r w:rsidRPr="005A2A4E">
              <w:rPr>
                <w:rFonts w:ascii="Times New Roman" w:hAnsi="Times New Roman" w:cs="Times New Roman"/>
                <w:bCs/>
                <w:sz w:val="24"/>
                <w:szCs w:val="24"/>
              </w:rPr>
              <w:t>'</w:t>
            </w:r>
            <w:r w:rsidRPr="005A2A4E">
              <w:rPr>
                <w:rFonts w:ascii="Times New Roman" w:hAnsi="Times New Roman" w:cs="Times New Roman"/>
                <w:bCs/>
                <w:spacing w:val="-8"/>
                <w:sz w:val="24"/>
                <w:szCs w:val="24"/>
              </w:rPr>
              <w:t xml:space="preserve"> 49</w:t>
            </w:r>
            <w:r w:rsidRPr="005A2A4E">
              <w:rPr>
                <w:rFonts w:ascii="Times New Roman" w:hAnsi="Times New Roman" w:cs="Times New Roman"/>
                <w:bCs/>
                <w:sz w:val="24"/>
                <w:szCs w:val="24"/>
              </w:rPr>
              <w:t>"</w:t>
            </w:r>
          </w:p>
          <w:p w14:paraId="65A8D311"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bCs/>
                <w:spacing w:val="-6"/>
                <w:sz w:val="24"/>
                <w:szCs w:val="24"/>
              </w:rPr>
              <w:t>E 78</w:t>
            </w:r>
            <w:r w:rsidRPr="005A2A4E">
              <w:rPr>
                <w:rFonts w:ascii="Times New Roman" w:hAnsi="Times New Roman" w:cs="Times New Roman"/>
                <w:bCs/>
                <w:sz w:val="24"/>
                <w:szCs w:val="24"/>
              </w:rPr>
              <w:t>°</w:t>
            </w:r>
            <w:r w:rsidRPr="005A2A4E">
              <w:rPr>
                <w:rFonts w:ascii="Times New Roman" w:hAnsi="Times New Roman" w:cs="Times New Roman"/>
                <w:bCs/>
                <w:spacing w:val="-6"/>
                <w:sz w:val="24"/>
                <w:szCs w:val="24"/>
              </w:rPr>
              <w:t xml:space="preserve"> 23</w:t>
            </w:r>
            <w:r w:rsidRPr="005A2A4E">
              <w:rPr>
                <w:rFonts w:ascii="Times New Roman" w:hAnsi="Times New Roman" w:cs="Times New Roman"/>
                <w:bCs/>
                <w:sz w:val="24"/>
                <w:szCs w:val="24"/>
              </w:rPr>
              <w:t>'</w:t>
            </w:r>
            <w:r w:rsidRPr="005A2A4E">
              <w:rPr>
                <w:rFonts w:ascii="Times New Roman" w:hAnsi="Times New Roman" w:cs="Times New Roman"/>
                <w:bCs/>
                <w:spacing w:val="-6"/>
                <w:sz w:val="24"/>
                <w:szCs w:val="24"/>
              </w:rPr>
              <w:t xml:space="preserve"> 40</w:t>
            </w:r>
            <w:r w:rsidRPr="005A2A4E">
              <w:rPr>
                <w:rFonts w:ascii="Times New Roman" w:hAnsi="Times New Roman" w:cs="Times New Roman"/>
                <w:bCs/>
                <w:sz w:val="24"/>
                <w:szCs w:val="24"/>
              </w:rPr>
              <w:t>"</w:t>
            </w:r>
          </w:p>
        </w:tc>
        <w:tc>
          <w:tcPr>
            <w:tcW w:w="1646" w:type="dxa"/>
            <w:vAlign w:val="center"/>
          </w:tcPr>
          <w:p w14:paraId="18B632EE"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eastAsia="Times New Roman" w:hAnsi="Times New Roman" w:cs="Times New Roman"/>
                <w:color w:val="000000"/>
                <w:sz w:val="24"/>
                <w:szCs w:val="24"/>
              </w:rPr>
              <w:t>Tube well</w:t>
            </w:r>
          </w:p>
        </w:tc>
      </w:tr>
      <w:tr w:rsidR="005A2A4E" w:rsidRPr="005A2A4E" w14:paraId="63E7A2CA" w14:textId="77777777" w:rsidTr="005A2A4E">
        <w:trPr>
          <w:trHeight w:val="20"/>
        </w:trPr>
        <w:tc>
          <w:tcPr>
            <w:tcW w:w="570" w:type="dxa"/>
            <w:vAlign w:val="center"/>
          </w:tcPr>
          <w:p w14:paraId="658A05B0"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1616" w:type="dxa"/>
            <w:vAlign w:val="center"/>
          </w:tcPr>
          <w:p w14:paraId="7B092346"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977" w:type="dxa"/>
            <w:vAlign w:val="center"/>
          </w:tcPr>
          <w:p w14:paraId="289B3BAD"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F3</w:t>
            </w:r>
          </w:p>
        </w:tc>
        <w:tc>
          <w:tcPr>
            <w:tcW w:w="1652" w:type="dxa"/>
            <w:vAlign w:val="center"/>
          </w:tcPr>
          <w:p w14:paraId="664D3071" w14:textId="77777777" w:rsidR="005A2A4E" w:rsidRPr="005A2A4E" w:rsidRDefault="005A2A4E" w:rsidP="002E28DB">
            <w:pPr>
              <w:pStyle w:val="TableParagraph"/>
              <w:spacing w:before="0"/>
              <w:ind w:left="0"/>
              <w:jc w:val="center"/>
              <w:rPr>
                <w:rFonts w:ascii="Times New Roman" w:hAnsi="Times New Roman" w:cs="Times New Roman"/>
                <w:bCs/>
                <w:sz w:val="24"/>
                <w:szCs w:val="24"/>
              </w:rPr>
            </w:pPr>
            <w:r w:rsidRPr="005A2A4E">
              <w:rPr>
                <w:rFonts w:ascii="Times New Roman" w:hAnsi="Times New Roman" w:cs="Times New Roman"/>
                <w:bCs/>
                <w:sz w:val="24"/>
                <w:szCs w:val="24"/>
              </w:rPr>
              <w:t>N</w:t>
            </w:r>
            <w:r w:rsidRPr="005A2A4E">
              <w:rPr>
                <w:rFonts w:ascii="Times New Roman" w:hAnsi="Times New Roman" w:cs="Times New Roman"/>
                <w:bCs/>
                <w:spacing w:val="-11"/>
                <w:sz w:val="24"/>
                <w:szCs w:val="24"/>
              </w:rPr>
              <w:t xml:space="preserve"> </w:t>
            </w:r>
            <w:r w:rsidRPr="005A2A4E">
              <w:rPr>
                <w:rFonts w:ascii="Times New Roman" w:hAnsi="Times New Roman" w:cs="Times New Roman"/>
                <w:bCs/>
                <w:sz w:val="24"/>
                <w:szCs w:val="24"/>
              </w:rPr>
              <w:t>26°</w:t>
            </w:r>
            <w:r w:rsidRPr="005A2A4E">
              <w:rPr>
                <w:rFonts w:ascii="Times New Roman" w:hAnsi="Times New Roman" w:cs="Times New Roman"/>
                <w:bCs/>
                <w:spacing w:val="-9"/>
                <w:sz w:val="24"/>
                <w:szCs w:val="24"/>
              </w:rPr>
              <w:t xml:space="preserve"> 08</w:t>
            </w:r>
            <w:r w:rsidRPr="005A2A4E">
              <w:rPr>
                <w:rFonts w:ascii="Times New Roman" w:hAnsi="Times New Roman" w:cs="Times New Roman"/>
                <w:bCs/>
                <w:sz w:val="24"/>
                <w:szCs w:val="24"/>
              </w:rPr>
              <w:t>'</w:t>
            </w:r>
            <w:r w:rsidRPr="005A2A4E">
              <w:rPr>
                <w:rFonts w:ascii="Times New Roman" w:hAnsi="Times New Roman" w:cs="Times New Roman"/>
                <w:bCs/>
                <w:spacing w:val="-8"/>
                <w:sz w:val="24"/>
                <w:szCs w:val="24"/>
              </w:rPr>
              <w:t xml:space="preserve"> 45</w:t>
            </w:r>
            <w:r w:rsidRPr="005A2A4E">
              <w:rPr>
                <w:rFonts w:ascii="Times New Roman" w:hAnsi="Times New Roman" w:cs="Times New Roman"/>
                <w:bCs/>
                <w:sz w:val="24"/>
                <w:szCs w:val="24"/>
              </w:rPr>
              <w:t>"</w:t>
            </w:r>
          </w:p>
          <w:p w14:paraId="3A483BAA"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bCs/>
                <w:spacing w:val="-6"/>
                <w:sz w:val="24"/>
                <w:szCs w:val="24"/>
              </w:rPr>
              <w:t>E 78</w:t>
            </w:r>
            <w:r w:rsidRPr="005A2A4E">
              <w:rPr>
                <w:rFonts w:ascii="Times New Roman" w:hAnsi="Times New Roman" w:cs="Times New Roman"/>
                <w:bCs/>
                <w:sz w:val="24"/>
                <w:szCs w:val="24"/>
              </w:rPr>
              <w:t>°</w:t>
            </w:r>
            <w:r w:rsidRPr="005A2A4E">
              <w:rPr>
                <w:rFonts w:ascii="Times New Roman" w:hAnsi="Times New Roman" w:cs="Times New Roman"/>
                <w:bCs/>
                <w:spacing w:val="-6"/>
                <w:sz w:val="24"/>
                <w:szCs w:val="24"/>
              </w:rPr>
              <w:t xml:space="preserve"> 23</w:t>
            </w:r>
            <w:r w:rsidRPr="005A2A4E">
              <w:rPr>
                <w:rFonts w:ascii="Times New Roman" w:hAnsi="Times New Roman" w:cs="Times New Roman"/>
                <w:bCs/>
                <w:sz w:val="24"/>
                <w:szCs w:val="24"/>
              </w:rPr>
              <w:t>'</w:t>
            </w:r>
            <w:r w:rsidRPr="005A2A4E">
              <w:rPr>
                <w:rFonts w:ascii="Times New Roman" w:hAnsi="Times New Roman" w:cs="Times New Roman"/>
                <w:bCs/>
                <w:spacing w:val="-6"/>
                <w:sz w:val="24"/>
                <w:szCs w:val="24"/>
              </w:rPr>
              <w:t xml:space="preserve"> 39</w:t>
            </w:r>
            <w:r w:rsidRPr="005A2A4E">
              <w:rPr>
                <w:rFonts w:ascii="Times New Roman" w:hAnsi="Times New Roman" w:cs="Times New Roman"/>
                <w:bCs/>
                <w:sz w:val="24"/>
                <w:szCs w:val="24"/>
              </w:rPr>
              <w:t>"</w:t>
            </w:r>
          </w:p>
        </w:tc>
        <w:tc>
          <w:tcPr>
            <w:tcW w:w="990" w:type="dxa"/>
            <w:vAlign w:val="center"/>
          </w:tcPr>
          <w:p w14:paraId="0025AFB8"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F3</w:t>
            </w:r>
          </w:p>
        </w:tc>
        <w:tc>
          <w:tcPr>
            <w:tcW w:w="1616" w:type="dxa"/>
            <w:vAlign w:val="center"/>
          </w:tcPr>
          <w:p w14:paraId="40D2D9D8" w14:textId="77777777" w:rsidR="005A2A4E" w:rsidRPr="005A2A4E" w:rsidRDefault="005A2A4E" w:rsidP="002E28DB">
            <w:pPr>
              <w:pStyle w:val="TableParagraph"/>
              <w:spacing w:before="0"/>
              <w:ind w:left="0"/>
              <w:jc w:val="center"/>
              <w:rPr>
                <w:rFonts w:ascii="Times New Roman" w:hAnsi="Times New Roman" w:cs="Times New Roman"/>
                <w:bCs/>
                <w:sz w:val="24"/>
                <w:szCs w:val="24"/>
              </w:rPr>
            </w:pPr>
            <w:r w:rsidRPr="005A2A4E">
              <w:rPr>
                <w:rFonts w:ascii="Times New Roman" w:hAnsi="Times New Roman" w:cs="Times New Roman"/>
                <w:bCs/>
                <w:sz w:val="24"/>
                <w:szCs w:val="24"/>
              </w:rPr>
              <w:t>N</w:t>
            </w:r>
            <w:r w:rsidRPr="005A2A4E">
              <w:rPr>
                <w:rFonts w:ascii="Times New Roman" w:hAnsi="Times New Roman" w:cs="Times New Roman"/>
                <w:bCs/>
                <w:spacing w:val="-11"/>
                <w:sz w:val="24"/>
                <w:szCs w:val="24"/>
              </w:rPr>
              <w:t xml:space="preserve"> </w:t>
            </w:r>
            <w:r w:rsidRPr="005A2A4E">
              <w:rPr>
                <w:rFonts w:ascii="Times New Roman" w:hAnsi="Times New Roman" w:cs="Times New Roman"/>
                <w:bCs/>
                <w:sz w:val="24"/>
                <w:szCs w:val="24"/>
              </w:rPr>
              <w:t>26°</w:t>
            </w:r>
            <w:r w:rsidRPr="005A2A4E">
              <w:rPr>
                <w:rFonts w:ascii="Times New Roman" w:hAnsi="Times New Roman" w:cs="Times New Roman"/>
                <w:bCs/>
                <w:spacing w:val="-9"/>
                <w:sz w:val="24"/>
                <w:szCs w:val="24"/>
              </w:rPr>
              <w:t xml:space="preserve"> 08</w:t>
            </w:r>
            <w:r w:rsidRPr="005A2A4E">
              <w:rPr>
                <w:rFonts w:ascii="Times New Roman" w:hAnsi="Times New Roman" w:cs="Times New Roman"/>
                <w:bCs/>
                <w:sz w:val="24"/>
                <w:szCs w:val="24"/>
              </w:rPr>
              <w:t>'</w:t>
            </w:r>
            <w:r w:rsidRPr="005A2A4E">
              <w:rPr>
                <w:rFonts w:ascii="Times New Roman" w:hAnsi="Times New Roman" w:cs="Times New Roman"/>
                <w:bCs/>
                <w:spacing w:val="-8"/>
                <w:sz w:val="24"/>
                <w:szCs w:val="24"/>
              </w:rPr>
              <w:t xml:space="preserve"> 49</w:t>
            </w:r>
            <w:r w:rsidRPr="005A2A4E">
              <w:rPr>
                <w:rFonts w:ascii="Times New Roman" w:hAnsi="Times New Roman" w:cs="Times New Roman"/>
                <w:bCs/>
                <w:sz w:val="24"/>
                <w:szCs w:val="24"/>
              </w:rPr>
              <w:t>"</w:t>
            </w:r>
          </w:p>
          <w:p w14:paraId="73FC0F8E"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bCs/>
                <w:spacing w:val="-6"/>
                <w:sz w:val="24"/>
                <w:szCs w:val="24"/>
              </w:rPr>
              <w:t>E 78</w:t>
            </w:r>
            <w:r w:rsidRPr="005A2A4E">
              <w:rPr>
                <w:rFonts w:ascii="Times New Roman" w:hAnsi="Times New Roman" w:cs="Times New Roman"/>
                <w:bCs/>
                <w:sz w:val="24"/>
                <w:szCs w:val="24"/>
              </w:rPr>
              <w:t>°</w:t>
            </w:r>
            <w:r w:rsidRPr="005A2A4E">
              <w:rPr>
                <w:rFonts w:ascii="Times New Roman" w:hAnsi="Times New Roman" w:cs="Times New Roman"/>
                <w:bCs/>
                <w:spacing w:val="-6"/>
                <w:sz w:val="24"/>
                <w:szCs w:val="24"/>
              </w:rPr>
              <w:t xml:space="preserve"> 23</w:t>
            </w:r>
            <w:r w:rsidRPr="005A2A4E">
              <w:rPr>
                <w:rFonts w:ascii="Times New Roman" w:hAnsi="Times New Roman" w:cs="Times New Roman"/>
                <w:bCs/>
                <w:sz w:val="24"/>
                <w:szCs w:val="24"/>
              </w:rPr>
              <w:t>'</w:t>
            </w:r>
            <w:r w:rsidRPr="005A2A4E">
              <w:rPr>
                <w:rFonts w:ascii="Times New Roman" w:hAnsi="Times New Roman" w:cs="Times New Roman"/>
                <w:bCs/>
                <w:spacing w:val="-6"/>
                <w:sz w:val="24"/>
                <w:szCs w:val="24"/>
              </w:rPr>
              <w:t xml:space="preserve"> 39</w:t>
            </w:r>
            <w:r w:rsidRPr="005A2A4E">
              <w:rPr>
                <w:rFonts w:ascii="Times New Roman" w:hAnsi="Times New Roman" w:cs="Times New Roman"/>
                <w:bCs/>
                <w:sz w:val="24"/>
                <w:szCs w:val="24"/>
              </w:rPr>
              <w:t>"</w:t>
            </w:r>
          </w:p>
        </w:tc>
        <w:tc>
          <w:tcPr>
            <w:tcW w:w="1646" w:type="dxa"/>
            <w:vAlign w:val="center"/>
          </w:tcPr>
          <w:p w14:paraId="27EDABE1"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eastAsia="Times New Roman" w:hAnsi="Times New Roman" w:cs="Times New Roman"/>
                <w:color w:val="000000"/>
                <w:sz w:val="24"/>
                <w:szCs w:val="24"/>
              </w:rPr>
              <w:t>Tube well</w:t>
            </w:r>
          </w:p>
        </w:tc>
      </w:tr>
      <w:tr w:rsidR="005A2A4E" w:rsidRPr="005A2A4E" w14:paraId="3A3F3A69" w14:textId="77777777" w:rsidTr="005A2A4E">
        <w:trPr>
          <w:trHeight w:val="20"/>
        </w:trPr>
        <w:tc>
          <w:tcPr>
            <w:tcW w:w="570" w:type="dxa"/>
            <w:vAlign w:val="center"/>
          </w:tcPr>
          <w:p w14:paraId="485D073C"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b/>
                <w:bCs/>
                <w:color w:val="000000"/>
                <w:sz w:val="24"/>
                <w:szCs w:val="24"/>
              </w:rPr>
              <w:t>5</w:t>
            </w:r>
          </w:p>
        </w:tc>
        <w:tc>
          <w:tcPr>
            <w:tcW w:w="1616" w:type="dxa"/>
            <w:vAlign w:val="center"/>
          </w:tcPr>
          <w:p w14:paraId="33EB5932" w14:textId="77777777" w:rsidR="005A2A4E" w:rsidRPr="005A2A4E" w:rsidRDefault="005A2A4E" w:rsidP="002E28DB">
            <w:pPr>
              <w:jc w:val="center"/>
              <w:rPr>
                <w:rFonts w:ascii="Times New Roman" w:eastAsia="Times New Roman" w:hAnsi="Times New Roman" w:cs="Times New Roman"/>
                <w:b/>
                <w:bCs/>
                <w:color w:val="000000"/>
                <w:sz w:val="24"/>
                <w:szCs w:val="24"/>
              </w:rPr>
            </w:pPr>
            <w:proofErr w:type="spellStart"/>
            <w:r w:rsidRPr="005A2A4E">
              <w:rPr>
                <w:rFonts w:ascii="Times New Roman" w:eastAsia="Times New Roman" w:hAnsi="Times New Roman" w:cs="Times New Roman"/>
                <w:b/>
                <w:bCs/>
                <w:color w:val="000000"/>
                <w:sz w:val="24"/>
                <w:szCs w:val="24"/>
              </w:rPr>
              <w:t>Laxmangarh</w:t>
            </w:r>
            <w:proofErr w:type="spellEnd"/>
          </w:p>
        </w:tc>
        <w:tc>
          <w:tcPr>
            <w:tcW w:w="977" w:type="dxa"/>
            <w:vAlign w:val="center"/>
          </w:tcPr>
          <w:p w14:paraId="66C9A92E"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F1</w:t>
            </w:r>
          </w:p>
        </w:tc>
        <w:tc>
          <w:tcPr>
            <w:tcW w:w="1652" w:type="dxa"/>
            <w:vAlign w:val="center"/>
          </w:tcPr>
          <w:p w14:paraId="616C37A1"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09</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44</w:t>
            </w:r>
            <w:r w:rsidRPr="005A2A4E">
              <w:rPr>
                <w:rFonts w:ascii="Times New Roman" w:hAnsi="Times New Roman" w:cs="Times New Roman"/>
                <w:sz w:val="24"/>
                <w:szCs w:val="24"/>
              </w:rPr>
              <w:t>"</w:t>
            </w:r>
          </w:p>
          <w:p w14:paraId="0F9F073D"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23</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37</w:t>
            </w:r>
            <w:r w:rsidRPr="005A2A4E">
              <w:rPr>
                <w:rFonts w:ascii="Times New Roman" w:hAnsi="Times New Roman" w:cs="Times New Roman"/>
                <w:sz w:val="24"/>
                <w:szCs w:val="24"/>
              </w:rPr>
              <w:t>"</w:t>
            </w:r>
          </w:p>
        </w:tc>
        <w:tc>
          <w:tcPr>
            <w:tcW w:w="990" w:type="dxa"/>
            <w:vAlign w:val="center"/>
          </w:tcPr>
          <w:p w14:paraId="62E56A47"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F1</w:t>
            </w:r>
          </w:p>
        </w:tc>
        <w:tc>
          <w:tcPr>
            <w:tcW w:w="1616" w:type="dxa"/>
            <w:vAlign w:val="center"/>
          </w:tcPr>
          <w:p w14:paraId="162B0BB3"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09</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44</w:t>
            </w:r>
            <w:r w:rsidRPr="005A2A4E">
              <w:rPr>
                <w:rFonts w:ascii="Times New Roman" w:hAnsi="Times New Roman" w:cs="Times New Roman"/>
                <w:sz w:val="24"/>
                <w:szCs w:val="24"/>
              </w:rPr>
              <w:t>"</w:t>
            </w:r>
          </w:p>
          <w:p w14:paraId="0C6C86B5"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23</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37</w:t>
            </w:r>
            <w:r w:rsidRPr="005A2A4E">
              <w:rPr>
                <w:rFonts w:ascii="Times New Roman" w:hAnsi="Times New Roman" w:cs="Times New Roman"/>
                <w:sz w:val="24"/>
                <w:szCs w:val="24"/>
              </w:rPr>
              <w:t>"</w:t>
            </w:r>
          </w:p>
        </w:tc>
        <w:tc>
          <w:tcPr>
            <w:tcW w:w="1646" w:type="dxa"/>
            <w:vAlign w:val="center"/>
          </w:tcPr>
          <w:p w14:paraId="3A787577"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eastAsia="Times New Roman" w:hAnsi="Times New Roman" w:cs="Times New Roman"/>
                <w:color w:val="000000"/>
                <w:sz w:val="24"/>
                <w:szCs w:val="24"/>
              </w:rPr>
              <w:t>Tube well</w:t>
            </w:r>
          </w:p>
        </w:tc>
      </w:tr>
      <w:tr w:rsidR="005A2A4E" w:rsidRPr="005A2A4E" w14:paraId="48D97A46" w14:textId="77777777" w:rsidTr="005A2A4E">
        <w:trPr>
          <w:trHeight w:val="20"/>
        </w:trPr>
        <w:tc>
          <w:tcPr>
            <w:tcW w:w="570" w:type="dxa"/>
            <w:vAlign w:val="center"/>
          </w:tcPr>
          <w:p w14:paraId="26B0A25E"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1616" w:type="dxa"/>
            <w:vAlign w:val="center"/>
          </w:tcPr>
          <w:p w14:paraId="6151A9EB"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977" w:type="dxa"/>
            <w:vAlign w:val="center"/>
          </w:tcPr>
          <w:p w14:paraId="14F077F0"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F2</w:t>
            </w:r>
          </w:p>
        </w:tc>
        <w:tc>
          <w:tcPr>
            <w:tcW w:w="1652" w:type="dxa"/>
            <w:vAlign w:val="center"/>
          </w:tcPr>
          <w:p w14:paraId="6835E450"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09</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46</w:t>
            </w:r>
            <w:r w:rsidRPr="005A2A4E">
              <w:rPr>
                <w:rFonts w:ascii="Times New Roman" w:hAnsi="Times New Roman" w:cs="Times New Roman"/>
                <w:sz w:val="24"/>
                <w:szCs w:val="24"/>
              </w:rPr>
              <w:t>"</w:t>
            </w:r>
          </w:p>
          <w:p w14:paraId="7684BEC1"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23</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35</w:t>
            </w:r>
            <w:r w:rsidRPr="005A2A4E">
              <w:rPr>
                <w:rFonts w:ascii="Times New Roman" w:hAnsi="Times New Roman" w:cs="Times New Roman"/>
                <w:sz w:val="24"/>
                <w:szCs w:val="24"/>
              </w:rPr>
              <w:t>"</w:t>
            </w:r>
          </w:p>
        </w:tc>
        <w:tc>
          <w:tcPr>
            <w:tcW w:w="990" w:type="dxa"/>
            <w:vAlign w:val="center"/>
          </w:tcPr>
          <w:p w14:paraId="5D96EF51"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F2</w:t>
            </w:r>
          </w:p>
        </w:tc>
        <w:tc>
          <w:tcPr>
            <w:tcW w:w="1616" w:type="dxa"/>
            <w:vAlign w:val="center"/>
          </w:tcPr>
          <w:p w14:paraId="0267E45A"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09</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40</w:t>
            </w:r>
            <w:r w:rsidRPr="005A2A4E">
              <w:rPr>
                <w:rFonts w:ascii="Times New Roman" w:hAnsi="Times New Roman" w:cs="Times New Roman"/>
                <w:sz w:val="24"/>
                <w:szCs w:val="24"/>
              </w:rPr>
              <w:t>"</w:t>
            </w:r>
          </w:p>
          <w:p w14:paraId="66AFEFB7"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23</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36</w:t>
            </w:r>
            <w:r w:rsidRPr="005A2A4E">
              <w:rPr>
                <w:rFonts w:ascii="Times New Roman" w:hAnsi="Times New Roman" w:cs="Times New Roman"/>
                <w:sz w:val="24"/>
                <w:szCs w:val="24"/>
              </w:rPr>
              <w:t>"</w:t>
            </w:r>
          </w:p>
        </w:tc>
        <w:tc>
          <w:tcPr>
            <w:tcW w:w="1646" w:type="dxa"/>
            <w:vAlign w:val="center"/>
          </w:tcPr>
          <w:p w14:paraId="068C20F8"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eastAsia="Times New Roman" w:hAnsi="Times New Roman" w:cs="Times New Roman"/>
                <w:color w:val="000000"/>
                <w:sz w:val="24"/>
                <w:szCs w:val="24"/>
              </w:rPr>
              <w:t>Tube well</w:t>
            </w:r>
          </w:p>
        </w:tc>
      </w:tr>
      <w:tr w:rsidR="005A2A4E" w:rsidRPr="005A2A4E" w14:paraId="6CEE7568" w14:textId="77777777" w:rsidTr="005A2A4E">
        <w:trPr>
          <w:trHeight w:val="20"/>
        </w:trPr>
        <w:tc>
          <w:tcPr>
            <w:tcW w:w="570" w:type="dxa"/>
            <w:vAlign w:val="center"/>
          </w:tcPr>
          <w:p w14:paraId="5A34A166"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1616" w:type="dxa"/>
            <w:vAlign w:val="center"/>
          </w:tcPr>
          <w:p w14:paraId="3020BB52"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977" w:type="dxa"/>
            <w:vAlign w:val="center"/>
          </w:tcPr>
          <w:p w14:paraId="72BEF687"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F3</w:t>
            </w:r>
          </w:p>
        </w:tc>
        <w:tc>
          <w:tcPr>
            <w:tcW w:w="1652" w:type="dxa"/>
            <w:vAlign w:val="center"/>
          </w:tcPr>
          <w:p w14:paraId="23048CA9"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09</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48</w:t>
            </w:r>
            <w:r w:rsidRPr="005A2A4E">
              <w:rPr>
                <w:rFonts w:ascii="Times New Roman" w:hAnsi="Times New Roman" w:cs="Times New Roman"/>
                <w:sz w:val="24"/>
                <w:szCs w:val="24"/>
              </w:rPr>
              <w:t>"</w:t>
            </w:r>
          </w:p>
          <w:p w14:paraId="0094ED5D"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23</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33</w:t>
            </w:r>
            <w:r w:rsidRPr="005A2A4E">
              <w:rPr>
                <w:rFonts w:ascii="Times New Roman" w:hAnsi="Times New Roman" w:cs="Times New Roman"/>
                <w:sz w:val="24"/>
                <w:szCs w:val="24"/>
              </w:rPr>
              <w:t>"</w:t>
            </w:r>
          </w:p>
        </w:tc>
        <w:tc>
          <w:tcPr>
            <w:tcW w:w="990" w:type="dxa"/>
            <w:vAlign w:val="center"/>
          </w:tcPr>
          <w:p w14:paraId="6C62C493"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F3</w:t>
            </w:r>
          </w:p>
        </w:tc>
        <w:tc>
          <w:tcPr>
            <w:tcW w:w="1616" w:type="dxa"/>
            <w:vAlign w:val="center"/>
          </w:tcPr>
          <w:p w14:paraId="241C39A9"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09</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46</w:t>
            </w:r>
            <w:r w:rsidRPr="005A2A4E">
              <w:rPr>
                <w:rFonts w:ascii="Times New Roman" w:hAnsi="Times New Roman" w:cs="Times New Roman"/>
                <w:sz w:val="24"/>
                <w:szCs w:val="24"/>
              </w:rPr>
              <w:t>"</w:t>
            </w:r>
          </w:p>
          <w:p w14:paraId="69DCC9F4"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23</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38</w:t>
            </w:r>
            <w:r w:rsidRPr="005A2A4E">
              <w:rPr>
                <w:rFonts w:ascii="Times New Roman" w:hAnsi="Times New Roman" w:cs="Times New Roman"/>
                <w:sz w:val="24"/>
                <w:szCs w:val="24"/>
              </w:rPr>
              <w:t>"</w:t>
            </w:r>
          </w:p>
        </w:tc>
        <w:tc>
          <w:tcPr>
            <w:tcW w:w="1646" w:type="dxa"/>
            <w:vAlign w:val="center"/>
          </w:tcPr>
          <w:p w14:paraId="563C935F"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eastAsia="Times New Roman" w:hAnsi="Times New Roman" w:cs="Times New Roman"/>
                <w:color w:val="000000"/>
                <w:sz w:val="24"/>
                <w:szCs w:val="24"/>
              </w:rPr>
              <w:t>Tube well</w:t>
            </w:r>
          </w:p>
        </w:tc>
      </w:tr>
      <w:tr w:rsidR="005A2A4E" w:rsidRPr="005A2A4E" w14:paraId="2A4AF4E6" w14:textId="77777777" w:rsidTr="005A2A4E">
        <w:trPr>
          <w:trHeight w:val="20"/>
        </w:trPr>
        <w:tc>
          <w:tcPr>
            <w:tcW w:w="570" w:type="dxa"/>
            <w:vAlign w:val="center"/>
          </w:tcPr>
          <w:p w14:paraId="131B0514"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b/>
                <w:bCs/>
                <w:color w:val="000000"/>
                <w:sz w:val="24"/>
                <w:szCs w:val="24"/>
              </w:rPr>
              <w:t>6</w:t>
            </w:r>
          </w:p>
        </w:tc>
        <w:tc>
          <w:tcPr>
            <w:tcW w:w="1616" w:type="dxa"/>
            <w:vAlign w:val="center"/>
          </w:tcPr>
          <w:p w14:paraId="0E9E9222" w14:textId="77777777" w:rsidR="005A2A4E" w:rsidRPr="005A2A4E" w:rsidRDefault="005A2A4E" w:rsidP="002E28DB">
            <w:pPr>
              <w:jc w:val="center"/>
              <w:rPr>
                <w:rFonts w:ascii="Times New Roman" w:eastAsia="Times New Roman" w:hAnsi="Times New Roman" w:cs="Times New Roman"/>
                <w:b/>
                <w:bCs/>
                <w:color w:val="000000"/>
                <w:sz w:val="24"/>
                <w:szCs w:val="24"/>
              </w:rPr>
            </w:pPr>
            <w:proofErr w:type="spellStart"/>
            <w:r w:rsidRPr="005A2A4E">
              <w:rPr>
                <w:rFonts w:ascii="Times New Roman" w:eastAsia="Times New Roman" w:hAnsi="Times New Roman" w:cs="Times New Roman"/>
                <w:b/>
                <w:bCs/>
                <w:color w:val="000000"/>
                <w:sz w:val="24"/>
                <w:szCs w:val="24"/>
              </w:rPr>
              <w:t>Maharajpura</w:t>
            </w:r>
            <w:proofErr w:type="spellEnd"/>
          </w:p>
        </w:tc>
        <w:tc>
          <w:tcPr>
            <w:tcW w:w="977" w:type="dxa"/>
            <w:vAlign w:val="center"/>
          </w:tcPr>
          <w:p w14:paraId="7458C8DD"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F1</w:t>
            </w:r>
          </w:p>
        </w:tc>
        <w:tc>
          <w:tcPr>
            <w:tcW w:w="1652" w:type="dxa"/>
            <w:vAlign w:val="center"/>
          </w:tcPr>
          <w:p w14:paraId="0D1EAE10"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17</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10</w:t>
            </w:r>
            <w:r w:rsidRPr="005A2A4E">
              <w:rPr>
                <w:rFonts w:ascii="Times New Roman" w:hAnsi="Times New Roman" w:cs="Times New Roman"/>
                <w:sz w:val="24"/>
                <w:szCs w:val="24"/>
              </w:rPr>
              <w:t>"</w:t>
            </w:r>
          </w:p>
          <w:p w14:paraId="6D086551"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12</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59</w:t>
            </w:r>
            <w:r w:rsidRPr="005A2A4E">
              <w:rPr>
                <w:rFonts w:ascii="Times New Roman" w:hAnsi="Times New Roman" w:cs="Times New Roman"/>
                <w:sz w:val="24"/>
                <w:szCs w:val="24"/>
              </w:rPr>
              <w:t>"</w:t>
            </w:r>
          </w:p>
        </w:tc>
        <w:tc>
          <w:tcPr>
            <w:tcW w:w="990" w:type="dxa"/>
            <w:vAlign w:val="center"/>
          </w:tcPr>
          <w:p w14:paraId="7623B588"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F1</w:t>
            </w:r>
          </w:p>
        </w:tc>
        <w:tc>
          <w:tcPr>
            <w:tcW w:w="1616" w:type="dxa"/>
            <w:vAlign w:val="center"/>
          </w:tcPr>
          <w:p w14:paraId="52F80BD4"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17</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01</w:t>
            </w:r>
            <w:r w:rsidRPr="005A2A4E">
              <w:rPr>
                <w:rFonts w:ascii="Times New Roman" w:hAnsi="Times New Roman" w:cs="Times New Roman"/>
                <w:sz w:val="24"/>
                <w:szCs w:val="24"/>
              </w:rPr>
              <w:t>"</w:t>
            </w:r>
          </w:p>
          <w:p w14:paraId="10EAB3BD"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12</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50</w:t>
            </w:r>
            <w:r w:rsidRPr="005A2A4E">
              <w:rPr>
                <w:rFonts w:ascii="Times New Roman" w:hAnsi="Times New Roman" w:cs="Times New Roman"/>
                <w:sz w:val="24"/>
                <w:szCs w:val="24"/>
              </w:rPr>
              <w:t>"</w:t>
            </w:r>
          </w:p>
        </w:tc>
        <w:tc>
          <w:tcPr>
            <w:tcW w:w="1646" w:type="dxa"/>
            <w:vAlign w:val="center"/>
          </w:tcPr>
          <w:p w14:paraId="16FE0678"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eastAsia="Times New Roman" w:hAnsi="Times New Roman" w:cs="Times New Roman"/>
                <w:color w:val="000000"/>
                <w:sz w:val="24"/>
                <w:szCs w:val="24"/>
              </w:rPr>
              <w:t>Tube well</w:t>
            </w:r>
          </w:p>
        </w:tc>
      </w:tr>
      <w:tr w:rsidR="005A2A4E" w:rsidRPr="005A2A4E" w14:paraId="17A89D2D" w14:textId="77777777" w:rsidTr="005A2A4E">
        <w:trPr>
          <w:trHeight w:val="20"/>
        </w:trPr>
        <w:tc>
          <w:tcPr>
            <w:tcW w:w="570" w:type="dxa"/>
            <w:vAlign w:val="center"/>
          </w:tcPr>
          <w:p w14:paraId="18A1E417"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1616" w:type="dxa"/>
            <w:vAlign w:val="center"/>
          </w:tcPr>
          <w:p w14:paraId="15B7F33E"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977" w:type="dxa"/>
            <w:vAlign w:val="center"/>
          </w:tcPr>
          <w:p w14:paraId="4CFB3D6E"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F2</w:t>
            </w:r>
          </w:p>
        </w:tc>
        <w:tc>
          <w:tcPr>
            <w:tcW w:w="1652" w:type="dxa"/>
            <w:vAlign w:val="center"/>
          </w:tcPr>
          <w:p w14:paraId="5D708FBB"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17</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08</w:t>
            </w:r>
            <w:r w:rsidRPr="005A2A4E">
              <w:rPr>
                <w:rFonts w:ascii="Times New Roman" w:hAnsi="Times New Roman" w:cs="Times New Roman"/>
                <w:sz w:val="24"/>
                <w:szCs w:val="24"/>
              </w:rPr>
              <w:t>"</w:t>
            </w:r>
          </w:p>
          <w:p w14:paraId="4246F2EB"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12</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64</w:t>
            </w:r>
            <w:r w:rsidRPr="005A2A4E">
              <w:rPr>
                <w:rFonts w:ascii="Times New Roman" w:hAnsi="Times New Roman" w:cs="Times New Roman"/>
                <w:sz w:val="24"/>
                <w:szCs w:val="24"/>
              </w:rPr>
              <w:t>"</w:t>
            </w:r>
          </w:p>
        </w:tc>
        <w:tc>
          <w:tcPr>
            <w:tcW w:w="990" w:type="dxa"/>
            <w:vAlign w:val="center"/>
          </w:tcPr>
          <w:p w14:paraId="36E1F01F"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F2</w:t>
            </w:r>
          </w:p>
        </w:tc>
        <w:tc>
          <w:tcPr>
            <w:tcW w:w="1616" w:type="dxa"/>
            <w:vAlign w:val="center"/>
          </w:tcPr>
          <w:p w14:paraId="14C5AB6F"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17</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09</w:t>
            </w:r>
            <w:r w:rsidRPr="005A2A4E">
              <w:rPr>
                <w:rFonts w:ascii="Times New Roman" w:hAnsi="Times New Roman" w:cs="Times New Roman"/>
                <w:sz w:val="24"/>
                <w:szCs w:val="24"/>
              </w:rPr>
              <w:t>"</w:t>
            </w:r>
          </w:p>
          <w:p w14:paraId="7E4E7073"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12</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54</w:t>
            </w:r>
            <w:r w:rsidRPr="005A2A4E">
              <w:rPr>
                <w:rFonts w:ascii="Times New Roman" w:hAnsi="Times New Roman" w:cs="Times New Roman"/>
                <w:sz w:val="24"/>
                <w:szCs w:val="24"/>
              </w:rPr>
              <w:t>"</w:t>
            </w:r>
          </w:p>
        </w:tc>
        <w:tc>
          <w:tcPr>
            <w:tcW w:w="1646" w:type="dxa"/>
            <w:vAlign w:val="center"/>
          </w:tcPr>
          <w:p w14:paraId="223CF5A6"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eastAsia="Times New Roman" w:hAnsi="Times New Roman" w:cs="Times New Roman"/>
                <w:color w:val="000000"/>
                <w:sz w:val="24"/>
                <w:szCs w:val="24"/>
              </w:rPr>
              <w:t>Tube well</w:t>
            </w:r>
          </w:p>
        </w:tc>
      </w:tr>
      <w:tr w:rsidR="005A2A4E" w:rsidRPr="005A2A4E" w14:paraId="41E5DD5B" w14:textId="77777777" w:rsidTr="005A2A4E">
        <w:trPr>
          <w:trHeight w:val="20"/>
        </w:trPr>
        <w:tc>
          <w:tcPr>
            <w:tcW w:w="570" w:type="dxa"/>
            <w:vAlign w:val="center"/>
          </w:tcPr>
          <w:p w14:paraId="3AA27FD8"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1616" w:type="dxa"/>
            <w:vAlign w:val="center"/>
          </w:tcPr>
          <w:p w14:paraId="070F59AA"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977" w:type="dxa"/>
            <w:vAlign w:val="center"/>
          </w:tcPr>
          <w:p w14:paraId="72EF7A37"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F3</w:t>
            </w:r>
          </w:p>
        </w:tc>
        <w:tc>
          <w:tcPr>
            <w:tcW w:w="1652" w:type="dxa"/>
            <w:vAlign w:val="center"/>
          </w:tcPr>
          <w:p w14:paraId="6830774E"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17</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12</w:t>
            </w:r>
            <w:r w:rsidRPr="005A2A4E">
              <w:rPr>
                <w:rFonts w:ascii="Times New Roman" w:hAnsi="Times New Roman" w:cs="Times New Roman"/>
                <w:sz w:val="24"/>
                <w:szCs w:val="24"/>
              </w:rPr>
              <w:t>"</w:t>
            </w:r>
          </w:p>
          <w:p w14:paraId="265DD7C2"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12</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62</w:t>
            </w:r>
            <w:r w:rsidRPr="005A2A4E">
              <w:rPr>
                <w:rFonts w:ascii="Times New Roman" w:hAnsi="Times New Roman" w:cs="Times New Roman"/>
                <w:sz w:val="24"/>
                <w:szCs w:val="24"/>
              </w:rPr>
              <w:t>"</w:t>
            </w:r>
          </w:p>
        </w:tc>
        <w:tc>
          <w:tcPr>
            <w:tcW w:w="990" w:type="dxa"/>
            <w:vAlign w:val="center"/>
          </w:tcPr>
          <w:p w14:paraId="792B00F2"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F3</w:t>
            </w:r>
          </w:p>
        </w:tc>
        <w:tc>
          <w:tcPr>
            <w:tcW w:w="1616" w:type="dxa"/>
            <w:vAlign w:val="center"/>
          </w:tcPr>
          <w:p w14:paraId="01D02B18"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17</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09</w:t>
            </w:r>
            <w:r w:rsidRPr="005A2A4E">
              <w:rPr>
                <w:rFonts w:ascii="Times New Roman" w:hAnsi="Times New Roman" w:cs="Times New Roman"/>
                <w:sz w:val="24"/>
                <w:szCs w:val="24"/>
              </w:rPr>
              <w:t>"</w:t>
            </w:r>
          </w:p>
          <w:p w14:paraId="2A11EFD7"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12</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55</w:t>
            </w:r>
            <w:r w:rsidRPr="005A2A4E">
              <w:rPr>
                <w:rFonts w:ascii="Times New Roman" w:hAnsi="Times New Roman" w:cs="Times New Roman"/>
                <w:sz w:val="24"/>
                <w:szCs w:val="24"/>
              </w:rPr>
              <w:t>"</w:t>
            </w:r>
          </w:p>
        </w:tc>
        <w:tc>
          <w:tcPr>
            <w:tcW w:w="1646" w:type="dxa"/>
            <w:vAlign w:val="center"/>
          </w:tcPr>
          <w:p w14:paraId="0D2AE6D3"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eastAsia="Times New Roman" w:hAnsi="Times New Roman" w:cs="Times New Roman"/>
                <w:color w:val="000000"/>
                <w:sz w:val="24"/>
                <w:szCs w:val="24"/>
              </w:rPr>
              <w:t>Tube well</w:t>
            </w:r>
          </w:p>
        </w:tc>
      </w:tr>
      <w:tr w:rsidR="005A2A4E" w:rsidRPr="005A2A4E" w14:paraId="17D7AE26" w14:textId="77777777" w:rsidTr="005A2A4E">
        <w:trPr>
          <w:trHeight w:val="20"/>
        </w:trPr>
        <w:tc>
          <w:tcPr>
            <w:tcW w:w="570" w:type="dxa"/>
            <w:vAlign w:val="center"/>
          </w:tcPr>
          <w:p w14:paraId="2A69C872"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b/>
                <w:bCs/>
                <w:color w:val="000000"/>
                <w:sz w:val="24"/>
                <w:szCs w:val="24"/>
              </w:rPr>
              <w:t>7</w:t>
            </w:r>
          </w:p>
        </w:tc>
        <w:tc>
          <w:tcPr>
            <w:tcW w:w="1616" w:type="dxa"/>
            <w:vAlign w:val="center"/>
          </w:tcPr>
          <w:p w14:paraId="373B95D5" w14:textId="77777777" w:rsidR="005A2A4E" w:rsidRPr="005A2A4E" w:rsidRDefault="005A2A4E" w:rsidP="002E28DB">
            <w:pPr>
              <w:jc w:val="center"/>
              <w:rPr>
                <w:rFonts w:ascii="Times New Roman" w:eastAsia="Times New Roman" w:hAnsi="Times New Roman" w:cs="Times New Roman"/>
                <w:b/>
                <w:bCs/>
                <w:color w:val="000000"/>
                <w:sz w:val="24"/>
                <w:szCs w:val="24"/>
              </w:rPr>
            </w:pPr>
            <w:proofErr w:type="spellStart"/>
            <w:r w:rsidRPr="005A2A4E">
              <w:rPr>
                <w:rFonts w:ascii="Times New Roman" w:eastAsia="Times New Roman" w:hAnsi="Times New Roman" w:cs="Times New Roman"/>
                <w:b/>
                <w:bCs/>
                <w:color w:val="000000"/>
                <w:sz w:val="24"/>
                <w:szCs w:val="24"/>
              </w:rPr>
              <w:t>Rora</w:t>
            </w:r>
            <w:proofErr w:type="spellEnd"/>
          </w:p>
        </w:tc>
        <w:tc>
          <w:tcPr>
            <w:tcW w:w="977" w:type="dxa"/>
            <w:vAlign w:val="center"/>
          </w:tcPr>
          <w:p w14:paraId="03EFCCBF"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F1</w:t>
            </w:r>
          </w:p>
        </w:tc>
        <w:tc>
          <w:tcPr>
            <w:tcW w:w="1652" w:type="dxa"/>
            <w:vAlign w:val="center"/>
          </w:tcPr>
          <w:p w14:paraId="218E6FFD"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07</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30</w:t>
            </w:r>
            <w:r w:rsidRPr="005A2A4E">
              <w:rPr>
                <w:rFonts w:ascii="Times New Roman" w:hAnsi="Times New Roman" w:cs="Times New Roman"/>
                <w:sz w:val="24"/>
                <w:szCs w:val="24"/>
              </w:rPr>
              <w:t>"</w:t>
            </w:r>
          </w:p>
          <w:p w14:paraId="706B0404"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15</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45</w:t>
            </w:r>
            <w:r w:rsidRPr="005A2A4E">
              <w:rPr>
                <w:rFonts w:ascii="Times New Roman" w:hAnsi="Times New Roman" w:cs="Times New Roman"/>
                <w:sz w:val="24"/>
                <w:szCs w:val="24"/>
              </w:rPr>
              <w:t>"</w:t>
            </w:r>
          </w:p>
        </w:tc>
        <w:tc>
          <w:tcPr>
            <w:tcW w:w="990" w:type="dxa"/>
            <w:vAlign w:val="center"/>
          </w:tcPr>
          <w:p w14:paraId="5485F5C1"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F1</w:t>
            </w:r>
          </w:p>
        </w:tc>
        <w:tc>
          <w:tcPr>
            <w:tcW w:w="1616" w:type="dxa"/>
            <w:vAlign w:val="center"/>
          </w:tcPr>
          <w:p w14:paraId="3231C0F6"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07</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20</w:t>
            </w:r>
            <w:r w:rsidRPr="005A2A4E">
              <w:rPr>
                <w:rFonts w:ascii="Times New Roman" w:hAnsi="Times New Roman" w:cs="Times New Roman"/>
                <w:sz w:val="24"/>
                <w:szCs w:val="24"/>
              </w:rPr>
              <w:t>"</w:t>
            </w:r>
          </w:p>
          <w:p w14:paraId="39C45AA9"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15</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35</w:t>
            </w:r>
            <w:r w:rsidRPr="005A2A4E">
              <w:rPr>
                <w:rFonts w:ascii="Times New Roman" w:hAnsi="Times New Roman" w:cs="Times New Roman"/>
                <w:sz w:val="24"/>
                <w:szCs w:val="24"/>
              </w:rPr>
              <w:t>"</w:t>
            </w:r>
          </w:p>
        </w:tc>
        <w:tc>
          <w:tcPr>
            <w:tcW w:w="1646" w:type="dxa"/>
            <w:vAlign w:val="center"/>
          </w:tcPr>
          <w:p w14:paraId="3CD6CF33"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eastAsia="Times New Roman" w:hAnsi="Times New Roman" w:cs="Times New Roman"/>
                <w:color w:val="000000"/>
                <w:sz w:val="24"/>
                <w:szCs w:val="24"/>
              </w:rPr>
              <w:t>Tube well</w:t>
            </w:r>
          </w:p>
        </w:tc>
      </w:tr>
      <w:tr w:rsidR="005A2A4E" w:rsidRPr="005A2A4E" w14:paraId="48BC2849" w14:textId="77777777" w:rsidTr="005A2A4E">
        <w:trPr>
          <w:trHeight w:val="20"/>
        </w:trPr>
        <w:tc>
          <w:tcPr>
            <w:tcW w:w="570" w:type="dxa"/>
            <w:vAlign w:val="center"/>
          </w:tcPr>
          <w:p w14:paraId="48409A62"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1616" w:type="dxa"/>
            <w:vAlign w:val="center"/>
          </w:tcPr>
          <w:p w14:paraId="716F6C61"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977" w:type="dxa"/>
            <w:vAlign w:val="center"/>
          </w:tcPr>
          <w:p w14:paraId="5A9DA9B7"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F2</w:t>
            </w:r>
          </w:p>
        </w:tc>
        <w:tc>
          <w:tcPr>
            <w:tcW w:w="1652" w:type="dxa"/>
            <w:vAlign w:val="center"/>
          </w:tcPr>
          <w:p w14:paraId="6D84C1A5"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07</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32</w:t>
            </w:r>
            <w:r w:rsidRPr="005A2A4E">
              <w:rPr>
                <w:rFonts w:ascii="Times New Roman" w:hAnsi="Times New Roman" w:cs="Times New Roman"/>
                <w:sz w:val="24"/>
                <w:szCs w:val="24"/>
              </w:rPr>
              <w:t>"</w:t>
            </w:r>
          </w:p>
          <w:p w14:paraId="1905D3ED"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15</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47</w:t>
            </w:r>
            <w:r w:rsidRPr="005A2A4E">
              <w:rPr>
                <w:rFonts w:ascii="Times New Roman" w:hAnsi="Times New Roman" w:cs="Times New Roman"/>
                <w:sz w:val="24"/>
                <w:szCs w:val="24"/>
              </w:rPr>
              <w:t>"</w:t>
            </w:r>
          </w:p>
        </w:tc>
        <w:tc>
          <w:tcPr>
            <w:tcW w:w="990" w:type="dxa"/>
            <w:vAlign w:val="center"/>
          </w:tcPr>
          <w:p w14:paraId="0F9FDDAD"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F2</w:t>
            </w:r>
          </w:p>
        </w:tc>
        <w:tc>
          <w:tcPr>
            <w:tcW w:w="1616" w:type="dxa"/>
            <w:vAlign w:val="center"/>
          </w:tcPr>
          <w:p w14:paraId="030800A1"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07</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25</w:t>
            </w:r>
            <w:r w:rsidRPr="005A2A4E">
              <w:rPr>
                <w:rFonts w:ascii="Times New Roman" w:hAnsi="Times New Roman" w:cs="Times New Roman"/>
                <w:sz w:val="24"/>
                <w:szCs w:val="24"/>
              </w:rPr>
              <w:t>"</w:t>
            </w:r>
          </w:p>
          <w:p w14:paraId="650CDE9A"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15</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40</w:t>
            </w:r>
            <w:r w:rsidRPr="005A2A4E">
              <w:rPr>
                <w:rFonts w:ascii="Times New Roman" w:hAnsi="Times New Roman" w:cs="Times New Roman"/>
                <w:sz w:val="24"/>
                <w:szCs w:val="24"/>
              </w:rPr>
              <w:t>"</w:t>
            </w:r>
          </w:p>
        </w:tc>
        <w:tc>
          <w:tcPr>
            <w:tcW w:w="1646" w:type="dxa"/>
            <w:vAlign w:val="center"/>
          </w:tcPr>
          <w:p w14:paraId="39C4AA0B"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eastAsia="Times New Roman" w:hAnsi="Times New Roman" w:cs="Times New Roman"/>
                <w:color w:val="000000"/>
                <w:sz w:val="24"/>
                <w:szCs w:val="24"/>
              </w:rPr>
              <w:t>Tube well</w:t>
            </w:r>
          </w:p>
        </w:tc>
      </w:tr>
      <w:tr w:rsidR="005A2A4E" w:rsidRPr="005A2A4E" w14:paraId="3E02DE84" w14:textId="77777777" w:rsidTr="005A2A4E">
        <w:trPr>
          <w:trHeight w:val="20"/>
        </w:trPr>
        <w:tc>
          <w:tcPr>
            <w:tcW w:w="570" w:type="dxa"/>
            <w:vAlign w:val="center"/>
          </w:tcPr>
          <w:p w14:paraId="75624C83"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1616" w:type="dxa"/>
            <w:vAlign w:val="center"/>
          </w:tcPr>
          <w:p w14:paraId="571E2F2E"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977" w:type="dxa"/>
            <w:vAlign w:val="center"/>
          </w:tcPr>
          <w:p w14:paraId="3C04DFA3"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F3</w:t>
            </w:r>
          </w:p>
        </w:tc>
        <w:tc>
          <w:tcPr>
            <w:tcW w:w="1652" w:type="dxa"/>
            <w:vAlign w:val="center"/>
          </w:tcPr>
          <w:p w14:paraId="22044795"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07</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28</w:t>
            </w:r>
            <w:r w:rsidRPr="005A2A4E">
              <w:rPr>
                <w:rFonts w:ascii="Times New Roman" w:hAnsi="Times New Roman" w:cs="Times New Roman"/>
                <w:sz w:val="24"/>
                <w:szCs w:val="24"/>
              </w:rPr>
              <w:t>"</w:t>
            </w:r>
          </w:p>
          <w:p w14:paraId="193AF107"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15</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42</w:t>
            </w:r>
            <w:r w:rsidRPr="005A2A4E">
              <w:rPr>
                <w:rFonts w:ascii="Times New Roman" w:hAnsi="Times New Roman" w:cs="Times New Roman"/>
                <w:sz w:val="24"/>
                <w:szCs w:val="24"/>
              </w:rPr>
              <w:t>"</w:t>
            </w:r>
          </w:p>
        </w:tc>
        <w:tc>
          <w:tcPr>
            <w:tcW w:w="990" w:type="dxa"/>
            <w:vAlign w:val="center"/>
          </w:tcPr>
          <w:p w14:paraId="053D617A"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F3</w:t>
            </w:r>
          </w:p>
        </w:tc>
        <w:tc>
          <w:tcPr>
            <w:tcW w:w="1616" w:type="dxa"/>
            <w:vAlign w:val="center"/>
          </w:tcPr>
          <w:p w14:paraId="1ED1472F"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07</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22</w:t>
            </w:r>
            <w:r w:rsidRPr="005A2A4E">
              <w:rPr>
                <w:rFonts w:ascii="Times New Roman" w:hAnsi="Times New Roman" w:cs="Times New Roman"/>
                <w:sz w:val="24"/>
                <w:szCs w:val="24"/>
              </w:rPr>
              <w:t>"</w:t>
            </w:r>
          </w:p>
          <w:p w14:paraId="5DA4A2F3"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15</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34</w:t>
            </w:r>
            <w:r w:rsidRPr="005A2A4E">
              <w:rPr>
                <w:rFonts w:ascii="Times New Roman" w:hAnsi="Times New Roman" w:cs="Times New Roman"/>
                <w:sz w:val="24"/>
                <w:szCs w:val="24"/>
              </w:rPr>
              <w:t>"</w:t>
            </w:r>
          </w:p>
        </w:tc>
        <w:tc>
          <w:tcPr>
            <w:tcW w:w="1646" w:type="dxa"/>
            <w:vAlign w:val="center"/>
          </w:tcPr>
          <w:p w14:paraId="100C2C0E"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eastAsia="Times New Roman" w:hAnsi="Times New Roman" w:cs="Times New Roman"/>
                <w:color w:val="000000"/>
                <w:sz w:val="24"/>
                <w:szCs w:val="24"/>
              </w:rPr>
              <w:t>Tube well</w:t>
            </w:r>
          </w:p>
        </w:tc>
      </w:tr>
      <w:tr w:rsidR="005A2A4E" w:rsidRPr="005A2A4E" w14:paraId="536D1CB3" w14:textId="77777777" w:rsidTr="005A2A4E">
        <w:trPr>
          <w:trHeight w:val="20"/>
        </w:trPr>
        <w:tc>
          <w:tcPr>
            <w:tcW w:w="570" w:type="dxa"/>
            <w:vAlign w:val="center"/>
          </w:tcPr>
          <w:p w14:paraId="0F1F4818"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b/>
                <w:bCs/>
                <w:color w:val="000000"/>
                <w:sz w:val="24"/>
                <w:szCs w:val="24"/>
              </w:rPr>
              <w:t>8</w:t>
            </w:r>
          </w:p>
        </w:tc>
        <w:tc>
          <w:tcPr>
            <w:tcW w:w="1616" w:type="dxa"/>
            <w:vAlign w:val="center"/>
          </w:tcPr>
          <w:p w14:paraId="3E1D87E7" w14:textId="77777777" w:rsidR="005A2A4E" w:rsidRPr="005A2A4E" w:rsidRDefault="005A2A4E" w:rsidP="002E28DB">
            <w:pPr>
              <w:jc w:val="center"/>
              <w:rPr>
                <w:rFonts w:ascii="Times New Roman" w:eastAsia="Times New Roman" w:hAnsi="Times New Roman" w:cs="Times New Roman"/>
                <w:b/>
                <w:bCs/>
                <w:color w:val="000000"/>
                <w:sz w:val="24"/>
                <w:szCs w:val="24"/>
              </w:rPr>
            </w:pPr>
            <w:proofErr w:type="spellStart"/>
            <w:r w:rsidRPr="005A2A4E">
              <w:rPr>
                <w:rFonts w:ascii="Times New Roman" w:eastAsia="Times New Roman" w:hAnsi="Times New Roman" w:cs="Times New Roman"/>
                <w:b/>
                <w:bCs/>
                <w:color w:val="000000"/>
                <w:sz w:val="24"/>
                <w:szCs w:val="24"/>
              </w:rPr>
              <w:t>Sunarpura</w:t>
            </w:r>
            <w:proofErr w:type="spellEnd"/>
            <w:r w:rsidRPr="005A2A4E">
              <w:rPr>
                <w:rFonts w:ascii="Times New Roman" w:eastAsia="Times New Roman" w:hAnsi="Times New Roman" w:cs="Times New Roman"/>
                <w:b/>
                <w:bCs/>
                <w:color w:val="000000"/>
                <w:sz w:val="24"/>
                <w:szCs w:val="24"/>
              </w:rPr>
              <w:t xml:space="preserve"> </w:t>
            </w:r>
            <w:proofErr w:type="spellStart"/>
            <w:r w:rsidRPr="005A2A4E">
              <w:rPr>
                <w:rFonts w:ascii="Times New Roman" w:eastAsia="Times New Roman" w:hAnsi="Times New Roman" w:cs="Times New Roman"/>
                <w:b/>
                <w:bCs/>
                <w:color w:val="000000"/>
                <w:sz w:val="24"/>
                <w:szCs w:val="24"/>
              </w:rPr>
              <w:t>mafi</w:t>
            </w:r>
            <w:proofErr w:type="spellEnd"/>
          </w:p>
        </w:tc>
        <w:tc>
          <w:tcPr>
            <w:tcW w:w="977" w:type="dxa"/>
            <w:vAlign w:val="center"/>
          </w:tcPr>
          <w:p w14:paraId="0DF371D4"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F1</w:t>
            </w:r>
          </w:p>
        </w:tc>
        <w:tc>
          <w:tcPr>
            <w:tcW w:w="1652" w:type="dxa"/>
            <w:vAlign w:val="center"/>
          </w:tcPr>
          <w:p w14:paraId="4F627B60"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16</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38</w:t>
            </w:r>
            <w:r w:rsidRPr="005A2A4E">
              <w:rPr>
                <w:rFonts w:ascii="Times New Roman" w:hAnsi="Times New Roman" w:cs="Times New Roman"/>
                <w:sz w:val="24"/>
                <w:szCs w:val="24"/>
              </w:rPr>
              <w:t>"</w:t>
            </w:r>
          </w:p>
          <w:p w14:paraId="1023F5E8"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22</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5</w:t>
            </w:r>
            <w:r w:rsidRPr="005A2A4E">
              <w:rPr>
                <w:rFonts w:ascii="Times New Roman" w:hAnsi="Times New Roman" w:cs="Times New Roman"/>
                <w:sz w:val="24"/>
                <w:szCs w:val="24"/>
              </w:rPr>
              <w:t>4"</w:t>
            </w:r>
          </w:p>
        </w:tc>
        <w:tc>
          <w:tcPr>
            <w:tcW w:w="990" w:type="dxa"/>
            <w:vAlign w:val="center"/>
          </w:tcPr>
          <w:p w14:paraId="4E9D8B90"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F1</w:t>
            </w:r>
          </w:p>
        </w:tc>
        <w:tc>
          <w:tcPr>
            <w:tcW w:w="1616" w:type="dxa"/>
            <w:vAlign w:val="center"/>
          </w:tcPr>
          <w:p w14:paraId="0CFFFBB1"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16</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28</w:t>
            </w:r>
            <w:r w:rsidRPr="005A2A4E">
              <w:rPr>
                <w:rFonts w:ascii="Times New Roman" w:hAnsi="Times New Roman" w:cs="Times New Roman"/>
                <w:sz w:val="24"/>
                <w:szCs w:val="24"/>
              </w:rPr>
              <w:t>"</w:t>
            </w:r>
          </w:p>
          <w:p w14:paraId="536769C0"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22</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w:t>
            </w:r>
            <w:r w:rsidRPr="005A2A4E">
              <w:rPr>
                <w:rFonts w:ascii="Times New Roman" w:hAnsi="Times New Roman" w:cs="Times New Roman"/>
                <w:sz w:val="24"/>
                <w:szCs w:val="24"/>
              </w:rPr>
              <w:t>45"</w:t>
            </w:r>
          </w:p>
        </w:tc>
        <w:tc>
          <w:tcPr>
            <w:tcW w:w="1646" w:type="dxa"/>
            <w:vAlign w:val="center"/>
          </w:tcPr>
          <w:p w14:paraId="4150CA49"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eastAsia="Times New Roman" w:hAnsi="Times New Roman" w:cs="Times New Roman"/>
                <w:color w:val="000000"/>
                <w:sz w:val="24"/>
                <w:szCs w:val="24"/>
              </w:rPr>
              <w:t>Tube well</w:t>
            </w:r>
          </w:p>
        </w:tc>
      </w:tr>
      <w:tr w:rsidR="005A2A4E" w:rsidRPr="005A2A4E" w14:paraId="6006AC19" w14:textId="77777777" w:rsidTr="005A2A4E">
        <w:trPr>
          <w:trHeight w:val="20"/>
        </w:trPr>
        <w:tc>
          <w:tcPr>
            <w:tcW w:w="570" w:type="dxa"/>
            <w:vAlign w:val="center"/>
          </w:tcPr>
          <w:p w14:paraId="1BF2D220"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1616" w:type="dxa"/>
            <w:vAlign w:val="center"/>
          </w:tcPr>
          <w:p w14:paraId="4D73D9F6"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977" w:type="dxa"/>
            <w:vAlign w:val="center"/>
          </w:tcPr>
          <w:p w14:paraId="707D7F04"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F2</w:t>
            </w:r>
          </w:p>
        </w:tc>
        <w:tc>
          <w:tcPr>
            <w:tcW w:w="1652" w:type="dxa"/>
            <w:vAlign w:val="center"/>
          </w:tcPr>
          <w:p w14:paraId="197EB5B1"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16</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40</w:t>
            </w:r>
            <w:r w:rsidRPr="005A2A4E">
              <w:rPr>
                <w:rFonts w:ascii="Times New Roman" w:hAnsi="Times New Roman" w:cs="Times New Roman"/>
                <w:sz w:val="24"/>
                <w:szCs w:val="24"/>
              </w:rPr>
              <w:t>"</w:t>
            </w:r>
          </w:p>
          <w:p w14:paraId="2D0CF6E2"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22</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5</w:t>
            </w:r>
            <w:r w:rsidRPr="005A2A4E">
              <w:rPr>
                <w:rFonts w:ascii="Times New Roman" w:hAnsi="Times New Roman" w:cs="Times New Roman"/>
                <w:sz w:val="24"/>
                <w:szCs w:val="24"/>
              </w:rPr>
              <w:t>6"</w:t>
            </w:r>
          </w:p>
        </w:tc>
        <w:tc>
          <w:tcPr>
            <w:tcW w:w="990" w:type="dxa"/>
            <w:vAlign w:val="center"/>
          </w:tcPr>
          <w:p w14:paraId="6567FCB0"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F2</w:t>
            </w:r>
          </w:p>
        </w:tc>
        <w:tc>
          <w:tcPr>
            <w:tcW w:w="1616" w:type="dxa"/>
            <w:vAlign w:val="center"/>
          </w:tcPr>
          <w:p w14:paraId="6155DBCE"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16</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32</w:t>
            </w:r>
            <w:r w:rsidRPr="005A2A4E">
              <w:rPr>
                <w:rFonts w:ascii="Times New Roman" w:hAnsi="Times New Roman" w:cs="Times New Roman"/>
                <w:sz w:val="24"/>
                <w:szCs w:val="24"/>
              </w:rPr>
              <w:t>"</w:t>
            </w:r>
          </w:p>
          <w:p w14:paraId="35DE4EF2"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22</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w:t>
            </w:r>
            <w:r w:rsidRPr="005A2A4E">
              <w:rPr>
                <w:rFonts w:ascii="Times New Roman" w:hAnsi="Times New Roman" w:cs="Times New Roman"/>
                <w:sz w:val="24"/>
                <w:szCs w:val="24"/>
              </w:rPr>
              <w:t>49"</w:t>
            </w:r>
          </w:p>
        </w:tc>
        <w:tc>
          <w:tcPr>
            <w:tcW w:w="1646" w:type="dxa"/>
            <w:vAlign w:val="center"/>
          </w:tcPr>
          <w:p w14:paraId="2C875CFA"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eastAsia="Times New Roman" w:hAnsi="Times New Roman" w:cs="Times New Roman"/>
                <w:color w:val="000000"/>
                <w:sz w:val="24"/>
                <w:szCs w:val="24"/>
              </w:rPr>
              <w:t>Tube well</w:t>
            </w:r>
          </w:p>
        </w:tc>
      </w:tr>
      <w:tr w:rsidR="005A2A4E" w:rsidRPr="005A2A4E" w14:paraId="0EC5AAB1" w14:textId="77777777" w:rsidTr="005A2A4E">
        <w:trPr>
          <w:trHeight w:val="20"/>
        </w:trPr>
        <w:tc>
          <w:tcPr>
            <w:tcW w:w="570" w:type="dxa"/>
            <w:vAlign w:val="center"/>
          </w:tcPr>
          <w:p w14:paraId="7B052DA5"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1616" w:type="dxa"/>
            <w:vAlign w:val="center"/>
          </w:tcPr>
          <w:p w14:paraId="10B508BB"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977" w:type="dxa"/>
            <w:vAlign w:val="center"/>
          </w:tcPr>
          <w:p w14:paraId="0C1CB618"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F3</w:t>
            </w:r>
          </w:p>
        </w:tc>
        <w:tc>
          <w:tcPr>
            <w:tcW w:w="1652" w:type="dxa"/>
            <w:vAlign w:val="center"/>
          </w:tcPr>
          <w:p w14:paraId="4482671F"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16</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36</w:t>
            </w:r>
            <w:r w:rsidRPr="005A2A4E">
              <w:rPr>
                <w:rFonts w:ascii="Times New Roman" w:hAnsi="Times New Roman" w:cs="Times New Roman"/>
                <w:sz w:val="24"/>
                <w:szCs w:val="24"/>
              </w:rPr>
              <w:t>"</w:t>
            </w:r>
          </w:p>
          <w:p w14:paraId="59BAF723"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22</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52</w:t>
            </w:r>
            <w:r w:rsidRPr="005A2A4E">
              <w:rPr>
                <w:rFonts w:ascii="Times New Roman" w:hAnsi="Times New Roman" w:cs="Times New Roman"/>
                <w:sz w:val="24"/>
                <w:szCs w:val="24"/>
              </w:rPr>
              <w:t>"</w:t>
            </w:r>
          </w:p>
        </w:tc>
        <w:tc>
          <w:tcPr>
            <w:tcW w:w="990" w:type="dxa"/>
            <w:vAlign w:val="center"/>
          </w:tcPr>
          <w:p w14:paraId="74A7E29D"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F3</w:t>
            </w:r>
          </w:p>
        </w:tc>
        <w:tc>
          <w:tcPr>
            <w:tcW w:w="1616" w:type="dxa"/>
            <w:vAlign w:val="center"/>
          </w:tcPr>
          <w:p w14:paraId="67AD8643"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16</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30</w:t>
            </w:r>
            <w:r w:rsidRPr="005A2A4E">
              <w:rPr>
                <w:rFonts w:ascii="Times New Roman" w:hAnsi="Times New Roman" w:cs="Times New Roman"/>
                <w:sz w:val="24"/>
                <w:szCs w:val="24"/>
              </w:rPr>
              <w:t>"</w:t>
            </w:r>
          </w:p>
          <w:p w14:paraId="0704A178"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22</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w:t>
            </w:r>
            <w:r w:rsidRPr="005A2A4E">
              <w:rPr>
                <w:rFonts w:ascii="Times New Roman" w:hAnsi="Times New Roman" w:cs="Times New Roman"/>
                <w:sz w:val="24"/>
                <w:szCs w:val="24"/>
              </w:rPr>
              <w:t>48"</w:t>
            </w:r>
          </w:p>
        </w:tc>
        <w:tc>
          <w:tcPr>
            <w:tcW w:w="1646" w:type="dxa"/>
            <w:vAlign w:val="center"/>
          </w:tcPr>
          <w:p w14:paraId="57B32600"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eastAsia="Times New Roman" w:hAnsi="Times New Roman" w:cs="Times New Roman"/>
                <w:color w:val="000000"/>
                <w:sz w:val="24"/>
                <w:szCs w:val="24"/>
              </w:rPr>
              <w:t>Tube well</w:t>
            </w:r>
          </w:p>
        </w:tc>
      </w:tr>
      <w:tr w:rsidR="005A2A4E" w:rsidRPr="005A2A4E" w14:paraId="7E6E5C3E" w14:textId="77777777" w:rsidTr="005A2A4E">
        <w:trPr>
          <w:trHeight w:val="20"/>
        </w:trPr>
        <w:tc>
          <w:tcPr>
            <w:tcW w:w="570" w:type="dxa"/>
            <w:vAlign w:val="center"/>
          </w:tcPr>
          <w:p w14:paraId="5031EFDD"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b/>
                <w:bCs/>
                <w:color w:val="000000"/>
                <w:sz w:val="24"/>
                <w:szCs w:val="24"/>
              </w:rPr>
              <w:t>9</w:t>
            </w:r>
          </w:p>
        </w:tc>
        <w:tc>
          <w:tcPr>
            <w:tcW w:w="1616" w:type="dxa"/>
            <w:vAlign w:val="center"/>
          </w:tcPr>
          <w:p w14:paraId="26CBC788"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b/>
                <w:bCs/>
                <w:color w:val="000000"/>
                <w:sz w:val="24"/>
                <w:szCs w:val="24"/>
              </w:rPr>
              <w:t>Jalalpur</w:t>
            </w:r>
          </w:p>
        </w:tc>
        <w:tc>
          <w:tcPr>
            <w:tcW w:w="977" w:type="dxa"/>
            <w:vAlign w:val="center"/>
          </w:tcPr>
          <w:p w14:paraId="72B26280"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F1</w:t>
            </w:r>
          </w:p>
        </w:tc>
        <w:tc>
          <w:tcPr>
            <w:tcW w:w="1652" w:type="dxa"/>
            <w:vAlign w:val="center"/>
          </w:tcPr>
          <w:p w14:paraId="4079CE3F"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15</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44</w:t>
            </w:r>
            <w:r w:rsidRPr="005A2A4E">
              <w:rPr>
                <w:rFonts w:ascii="Times New Roman" w:hAnsi="Times New Roman" w:cs="Times New Roman"/>
                <w:sz w:val="24"/>
                <w:szCs w:val="24"/>
              </w:rPr>
              <w:t>"</w:t>
            </w:r>
          </w:p>
          <w:p w14:paraId="1BEA2992"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14</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51</w:t>
            </w:r>
            <w:r w:rsidRPr="005A2A4E">
              <w:rPr>
                <w:rFonts w:ascii="Times New Roman" w:hAnsi="Times New Roman" w:cs="Times New Roman"/>
                <w:sz w:val="24"/>
                <w:szCs w:val="24"/>
              </w:rPr>
              <w:t>"</w:t>
            </w:r>
          </w:p>
        </w:tc>
        <w:tc>
          <w:tcPr>
            <w:tcW w:w="990" w:type="dxa"/>
            <w:vAlign w:val="center"/>
          </w:tcPr>
          <w:p w14:paraId="014981FC"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F1</w:t>
            </w:r>
          </w:p>
        </w:tc>
        <w:tc>
          <w:tcPr>
            <w:tcW w:w="1616" w:type="dxa"/>
            <w:vAlign w:val="center"/>
          </w:tcPr>
          <w:p w14:paraId="7C0C6002"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15</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34</w:t>
            </w:r>
            <w:r w:rsidRPr="005A2A4E">
              <w:rPr>
                <w:rFonts w:ascii="Times New Roman" w:hAnsi="Times New Roman" w:cs="Times New Roman"/>
                <w:sz w:val="24"/>
                <w:szCs w:val="24"/>
              </w:rPr>
              <w:t>"</w:t>
            </w:r>
          </w:p>
          <w:p w14:paraId="01CC272A"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14</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42</w:t>
            </w:r>
            <w:r w:rsidRPr="005A2A4E">
              <w:rPr>
                <w:rFonts w:ascii="Times New Roman" w:hAnsi="Times New Roman" w:cs="Times New Roman"/>
                <w:sz w:val="24"/>
                <w:szCs w:val="24"/>
              </w:rPr>
              <w:t>"</w:t>
            </w:r>
          </w:p>
        </w:tc>
        <w:tc>
          <w:tcPr>
            <w:tcW w:w="1646" w:type="dxa"/>
            <w:vAlign w:val="center"/>
          </w:tcPr>
          <w:p w14:paraId="10072DA2"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eastAsia="Times New Roman" w:hAnsi="Times New Roman" w:cs="Times New Roman"/>
                <w:color w:val="000000"/>
                <w:sz w:val="24"/>
                <w:szCs w:val="24"/>
              </w:rPr>
              <w:t>Sewage</w:t>
            </w:r>
          </w:p>
        </w:tc>
      </w:tr>
      <w:tr w:rsidR="005A2A4E" w:rsidRPr="005A2A4E" w14:paraId="69A6E0C8" w14:textId="77777777" w:rsidTr="005A2A4E">
        <w:trPr>
          <w:trHeight w:val="20"/>
        </w:trPr>
        <w:tc>
          <w:tcPr>
            <w:tcW w:w="570" w:type="dxa"/>
            <w:vAlign w:val="center"/>
          </w:tcPr>
          <w:p w14:paraId="6AD5B6CC"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1616" w:type="dxa"/>
            <w:vAlign w:val="center"/>
          </w:tcPr>
          <w:p w14:paraId="23D2AF1D"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977" w:type="dxa"/>
            <w:vAlign w:val="center"/>
          </w:tcPr>
          <w:p w14:paraId="6494C0E0"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F2</w:t>
            </w:r>
          </w:p>
        </w:tc>
        <w:tc>
          <w:tcPr>
            <w:tcW w:w="1652" w:type="dxa"/>
            <w:vAlign w:val="center"/>
          </w:tcPr>
          <w:p w14:paraId="39B84D4F"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15</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45</w:t>
            </w:r>
            <w:r w:rsidRPr="005A2A4E">
              <w:rPr>
                <w:rFonts w:ascii="Times New Roman" w:hAnsi="Times New Roman" w:cs="Times New Roman"/>
                <w:sz w:val="24"/>
                <w:szCs w:val="24"/>
              </w:rPr>
              <w:t>"</w:t>
            </w:r>
          </w:p>
          <w:p w14:paraId="6E7A93CE"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14</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53</w:t>
            </w:r>
            <w:r w:rsidRPr="005A2A4E">
              <w:rPr>
                <w:rFonts w:ascii="Times New Roman" w:hAnsi="Times New Roman" w:cs="Times New Roman"/>
                <w:sz w:val="24"/>
                <w:szCs w:val="24"/>
              </w:rPr>
              <w:t>"</w:t>
            </w:r>
          </w:p>
        </w:tc>
        <w:tc>
          <w:tcPr>
            <w:tcW w:w="990" w:type="dxa"/>
            <w:vAlign w:val="center"/>
          </w:tcPr>
          <w:p w14:paraId="6F854A4E"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F2</w:t>
            </w:r>
          </w:p>
        </w:tc>
        <w:tc>
          <w:tcPr>
            <w:tcW w:w="1616" w:type="dxa"/>
            <w:vAlign w:val="center"/>
          </w:tcPr>
          <w:p w14:paraId="678097EE"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15</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38</w:t>
            </w:r>
            <w:r w:rsidRPr="005A2A4E">
              <w:rPr>
                <w:rFonts w:ascii="Times New Roman" w:hAnsi="Times New Roman" w:cs="Times New Roman"/>
                <w:sz w:val="24"/>
                <w:szCs w:val="24"/>
              </w:rPr>
              <w:t>"</w:t>
            </w:r>
          </w:p>
          <w:p w14:paraId="4B518091"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14</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45</w:t>
            </w:r>
            <w:r w:rsidRPr="005A2A4E">
              <w:rPr>
                <w:rFonts w:ascii="Times New Roman" w:hAnsi="Times New Roman" w:cs="Times New Roman"/>
                <w:sz w:val="24"/>
                <w:szCs w:val="24"/>
              </w:rPr>
              <w:t>"</w:t>
            </w:r>
          </w:p>
        </w:tc>
        <w:tc>
          <w:tcPr>
            <w:tcW w:w="1646" w:type="dxa"/>
            <w:vAlign w:val="center"/>
          </w:tcPr>
          <w:p w14:paraId="10BE253A"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eastAsia="Times New Roman" w:hAnsi="Times New Roman" w:cs="Times New Roman"/>
                <w:color w:val="000000"/>
                <w:sz w:val="24"/>
                <w:szCs w:val="24"/>
              </w:rPr>
              <w:t>Sewage</w:t>
            </w:r>
          </w:p>
        </w:tc>
      </w:tr>
      <w:tr w:rsidR="005A2A4E" w:rsidRPr="005A2A4E" w14:paraId="65FAEC2D" w14:textId="77777777" w:rsidTr="005A2A4E">
        <w:trPr>
          <w:trHeight w:val="20"/>
        </w:trPr>
        <w:tc>
          <w:tcPr>
            <w:tcW w:w="570" w:type="dxa"/>
            <w:vAlign w:val="center"/>
          </w:tcPr>
          <w:p w14:paraId="420A5A22"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1616" w:type="dxa"/>
            <w:vAlign w:val="center"/>
          </w:tcPr>
          <w:p w14:paraId="22309F66"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977" w:type="dxa"/>
            <w:vAlign w:val="center"/>
          </w:tcPr>
          <w:p w14:paraId="3E5FC5C0"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F3</w:t>
            </w:r>
          </w:p>
        </w:tc>
        <w:tc>
          <w:tcPr>
            <w:tcW w:w="1652" w:type="dxa"/>
            <w:vAlign w:val="center"/>
          </w:tcPr>
          <w:p w14:paraId="7B322B57"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15</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43</w:t>
            </w:r>
            <w:r w:rsidRPr="005A2A4E">
              <w:rPr>
                <w:rFonts w:ascii="Times New Roman" w:hAnsi="Times New Roman" w:cs="Times New Roman"/>
                <w:sz w:val="24"/>
                <w:szCs w:val="24"/>
              </w:rPr>
              <w:t>"</w:t>
            </w:r>
          </w:p>
          <w:p w14:paraId="4EB5AB94"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14</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54</w:t>
            </w:r>
            <w:r w:rsidRPr="005A2A4E">
              <w:rPr>
                <w:rFonts w:ascii="Times New Roman" w:hAnsi="Times New Roman" w:cs="Times New Roman"/>
                <w:sz w:val="24"/>
                <w:szCs w:val="24"/>
              </w:rPr>
              <w:t>"</w:t>
            </w:r>
          </w:p>
        </w:tc>
        <w:tc>
          <w:tcPr>
            <w:tcW w:w="990" w:type="dxa"/>
            <w:vAlign w:val="center"/>
          </w:tcPr>
          <w:p w14:paraId="2A843A16"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F3</w:t>
            </w:r>
          </w:p>
        </w:tc>
        <w:tc>
          <w:tcPr>
            <w:tcW w:w="1616" w:type="dxa"/>
            <w:vAlign w:val="center"/>
          </w:tcPr>
          <w:p w14:paraId="2DB5385B"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15</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36</w:t>
            </w:r>
            <w:r w:rsidRPr="005A2A4E">
              <w:rPr>
                <w:rFonts w:ascii="Times New Roman" w:hAnsi="Times New Roman" w:cs="Times New Roman"/>
                <w:sz w:val="24"/>
                <w:szCs w:val="24"/>
              </w:rPr>
              <w:t>"</w:t>
            </w:r>
          </w:p>
          <w:p w14:paraId="1C3FD726"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14</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46</w:t>
            </w:r>
            <w:r w:rsidRPr="005A2A4E">
              <w:rPr>
                <w:rFonts w:ascii="Times New Roman" w:hAnsi="Times New Roman" w:cs="Times New Roman"/>
                <w:sz w:val="24"/>
                <w:szCs w:val="24"/>
              </w:rPr>
              <w:t>"</w:t>
            </w:r>
          </w:p>
        </w:tc>
        <w:tc>
          <w:tcPr>
            <w:tcW w:w="1646" w:type="dxa"/>
            <w:vAlign w:val="center"/>
          </w:tcPr>
          <w:p w14:paraId="582D8958"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eastAsia="Times New Roman" w:hAnsi="Times New Roman" w:cs="Times New Roman"/>
                <w:color w:val="000000"/>
                <w:sz w:val="24"/>
                <w:szCs w:val="24"/>
              </w:rPr>
              <w:t>Sewage</w:t>
            </w:r>
          </w:p>
        </w:tc>
      </w:tr>
      <w:tr w:rsidR="005A2A4E" w:rsidRPr="005A2A4E" w14:paraId="5C57C888" w14:textId="77777777" w:rsidTr="005A2A4E">
        <w:trPr>
          <w:trHeight w:val="20"/>
        </w:trPr>
        <w:tc>
          <w:tcPr>
            <w:tcW w:w="570" w:type="dxa"/>
            <w:vAlign w:val="center"/>
          </w:tcPr>
          <w:p w14:paraId="66437A2C"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b/>
                <w:bCs/>
                <w:color w:val="000000"/>
                <w:sz w:val="24"/>
                <w:szCs w:val="24"/>
              </w:rPr>
              <w:t>10</w:t>
            </w:r>
          </w:p>
        </w:tc>
        <w:tc>
          <w:tcPr>
            <w:tcW w:w="1616" w:type="dxa"/>
            <w:vAlign w:val="center"/>
          </w:tcPr>
          <w:p w14:paraId="45B2E58B" w14:textId="77777777" w:rsidR="005A2A4E" w:rsidRPr="005A2A4E" w:rsidRDefault="005A2A4E" w:rsidP="002E28DB">
            <w:pPr>
              <w:jc w:val="center"/>
              <w:rPr>
                <w:rFonts w:ascii="Times New Roman" w:eastAsia="Times New Roman" w:hAnsi="Times New Roman" w:cs="Times New Roman"/>
                <w:b/>
                <w:bCs/>
                <w:color w:val="000000"/>
                <w:sz w:val="24"/>
                <w:szCs w:val="24"/>
              </w:rPr>
            </w:pPr>
            <w:proofErr w:type="spellStart"/>
            <w:r w:rsidRPr="005A2A4E">
              <w:rPr>
                <w:rFonts w:ascii="Times New Roman" w:eastAsia="Times New Roman" w:hAnsi="Times New Roman" w:cs="Times New Roman"/>
                <w:b/>
                <w:bCs/>
                <w:color w:val="000000"/>
                <w:sz w:val="24"/>
                <w:szCs w:val="24"/>
              </w:rPr>
              <w:t>Jamahar</w:t>
            </w:r>
            <w:proofErr w:type="spellEnd"/>
          </w:p>
        </w:tc>
        <w:tc>
          <w:tcPr>
            <w:tcW w:w="977" w:type="dxa"/>
            <w:vAlign w:val="center"/>
          </w:tcPr>
          <w:p w14:paraId="7B1CCD20"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F1</w:t>
            </w:r>
          </w:p>
        </w:tc>
        <w:tc>
          <w:tcPr>
            <w:tcW w:w="1652" w:type="dxa"/>
            <w:vAlign w:val="center"/>
          </w:tcPr>
          <w:p w14:paraId="1AF63758"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16</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25</w:t>
            </w:r>
            <w:r w:rsidRPr="005A2A4E">
              <w:rPr>
                <w:rFonts w:ascii="Times New Roman" w:hAnsi="Times New Roman" w:cs="Times New Roman"/>
                <w:sz w:val="24"/>
                <w:szCs w:val="24"/>
              </w:rPr>
              <w:t>"</w:t>
            </w:r>
          </w:p>
          <w:p w14:paraId="72B5E20A"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10</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23</w:t>
            </w:r>
            <w:r w:rsidRPr="005A2A4E">
              <w:rPr>
                <w:rFonts w:ascii="Times New Roman" w:hAnsi="Times New Roman" w:cs="Times New Roman"/>
                <w:sz w:val="24"/>
                <w:szCs w:val="24"/>
              </w:rPr>
              <w:t>"</w:t>
            </w:r>
          </w:p>
        </w:tc>
        <w:tc>
          <w:tcPr>
            <w:tcW w:w="990" w:type="dxa"/>
            <w:vAlign w:val="center"/>
          </w:tcPr>
          <w:p w14:paraId="46AD86E1"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F1</w:t>
            </w:r>
          </w:p>
        </w:tc>
        <w:tc>
          <w:tcPr>
            <w:tcW w:w="1616" w:type="dxa"/>
            <w:vAlign w:val="center"/>
          </w:tcPr>
          <w:p w14:paraId="0A1C3949"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16</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15</w:t>
            </w:r>
            <w:r w:rsidRPr="005A2A4E">
              <w:rPr>
                <w:rFonts w:ascii="Times New Roman" w:hAnsi="Times New Roman" w:cs="Times New Roman"/>
                <w:sz w:val="24"/>
                <w:szCs w:val="24"/>
              </w:rPr>
              <w:t>"</w:t>
            </w:r>
          </w:p>
          <w:p w14:paraId="77CE6D4C"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10</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13</w:t>
            </w:r>
            <w:r w:rsidRPr="005A2A4E">
              <w:rPr>
                <w:rFonts w:ascii="Times New Roman" w:hAnsi="Times New Roman" w:cs="Times New Roman"/>
                <w:sz w:val="24"/>
                <w:szCs w:val="24"/>
              </w:rPr>
              <w:t>"</w:t>
            </w:r>
          </w:p>
        </w:tc>
        <w:tc>
          <w:tcPr>
            <w:tcW w:w="1646" w:type="dxa"/>
            <w:vAlign w:val="center"/>
          </w:tcPr>
          <w:p w14:paraId="4543FD43"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eastAsia="Times New Roman" w:hAnsi="Times New Roman" w:cs="Times New Roman"/>
                <w:color w:val="000000"/>
                <w:sz w:val="24"/>
                <w:szCs w:val="24"/>
              </w:rPr>
              <w:t>Sewage</w:t>
            </w:r>
          </w:p>
        </w:tc>
      </w:tr>
      <w:tr w:rsidR="005A2A4E" w:rsidRPr="005A2A4E" w14:paraId="44BF5ED6" w14:textId="77777777" w:rsidTr="005A2A4E">
        <w:trPr>
          <w:trHeight w:val="20"/>
        </w:trPr>
        <w:tc>
          <w:tcPr>
            <w:tcW w:w="570" w:type="dxa"/>
            <w:vAlign w:val="center"/>
          </w:tcPr>
          <w:p w14:paraId="2EB4F767"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1616" w:type="dxa"/>
            <w:vAlign w:val="center"/>
          </w:tcPr>
          <w:p w14:paraId="6F83F6C4"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977" w:type="dxa"/>
            <w:vAlign w:val="center"/>
          </w:tcPr>
          <w:p w14:paraId="349EC0EE"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F2</w:t>
            </w:r>
          </w:p>
        </w:tc>
        <w:tc>
          <w:tcPr>
            <w:tcW w:w="1652" w:type="dxa"/>
            <w:vAlign w:val="center"/>
          </w:tcPr>
          <w:p w14:paraId="495C2A86"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16</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23</w:t>
            </w:r>
            <w:r w:rsidRPr="005A2A4E">
              <w:rPr>
                <w:rFonts w:ascii="Times New Roman" w:hAnsi="Times New Roman" w:cs="Times New Roman"/>
                <w:sz w:val="24"/>
                <w:szCs w:val="24"/>
              </w:rPr>
              <w:t>"</w:t>
            </w:r>
          </w:p>
          <w:p w14:paraId="6FD83C21"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10</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19</w:t>
            </w:r>
            <w:r w:rsidRPr="005A2A4E">
              <w:rPr>
                <w:rFonts w:ascii="Times New Roman" w:hAnsi="Times New Roman" w:cs="Times New Roman"/>
                <w:sz w:val="24"/>
                <w:szCs w:val="24"/>
              </w:rPr>
              <w:t>"</w:t>
            </w:r>
          </w:p>
        </w:tc>
        <w:tc>
          <w:tcPr>
            <w:tcW w:w="990" w:type="dxa"/>
            <w:vAlign w:val="center"/>
          </w:tcPr>
          <w:p w14:paraId="5587BBF1"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eastAsia="Times New Roman" w:hAnsi="Times New Roman" w:cs="Times New Roman"/>
                <w:color w:val="000000"/>
                <w:sz w:val="24"/>
                <w:szCs w:val="24"/>
              </w:rPr>
              <w:t>F2</w:t>
            </w:r>
          </w:p>
        </w:tc>
        <w:tc>
          <w:tcPr>
            <w:tcW w:w="1616" w:type="dxa"/>
            <w:vAlign w:val="center"/>
          </w:tcPr>
          <w:p w14:paraId="5341F36D" w14:textId="77777777" w:rsidR="005A2A4E" w:rsidRPr="005A2A4E" w:rsidRDefault="005A2A4E" w:rsidP="002E28DB">
            <w:pPr>
              <w:pStyle w:val="TableParagraph"/>
              <w:spacing w:before="0"/>
              <w:ind w:left="0"/>
              <w:jc w:val="center"/>
              <w:rPr>
                <w:rFonts w:ascii="Times New Roman" w:hAnsi="Times New Roman" w:cs="Times New Roman"/>
                <w:sz w:val="24"/>
                <w:szCs w:val="24"/>
              </w:rPr>
            </w:pPr>
            <w:r w:rsidRPr="005A2A4E">
              <w:rPr>
                <w:rFonts w:ascii="Times New Roman" w:hAnsi="Times New Roman" w:cs="Times New Roman"/>
                <w:sz w:val="24"/>
                <w:szCs w:val="24"/>
              </w:rPr>
              <w:t>N</w:t>
            </w:r>
            <w:r w:rsidRPr="005A2A4E">
              <w:rPr>
                <w:rFonts w:ascii="Times New Roman" w:hAnsi="Times New Roman" w:cs="Times New Roman"/>
                <w:spacing w:val="-11"/>
                <w:sz w:val="24"/>
                <w:szCs w:val="24"/>
              </w:rPr>
              <w:t xml:space="preserve"> </w:t>
            </w:r>
            <w:r w:rsidRPr="005A2A4E">
              <w:rPr>
                <w:rFonts w:ascii="Times New Roman" w:hAnsi="Times New Roman" w:cs="Times New Roman"/>
                <w:sz w:val="24"/>
                <w:szCs w:val="24"/>
              </w:rPr>
              <w:t>26°</w:t>
            </w:r>
            <w:r w:rsidRPr="005A2A4E">
              <w:rPr>
                <w:rFonts w:ascii="Times New Roman" w:hAnsi="Times New Roman" w:cs="Times New Roman"/>
                <w:spacing w:val="-9"/>
                <w:sz w:val="24"/>
                <w:szCs w:val="24"/>
              </w:rPr>
              <w:t xml:space="preserve"> 16</w:t>
            </w:r>
            <w:r w:rsidRPr="005A2A4E">
              <w:rPr>
                <w:rFonts w:ascii="Times New Roman" w:hAnsi="Times New Roman" w:cs="Times New Roman"/>
                <w:sz w:val="24"/>
                <w:szCs w:val="24"/>
              </w:rPr>
              <w:t>'</w:t>
            </w:r>
            <w:r w:rsidRPr="005A2A4E">
              <w:rPr>
                <w:rFonts w:ascii="Times New Roman" w:hAnsi="Times New Roman" w:cs="Times New Roman"/>
                <w:spacing w:val="-8"/>
                <w:sz w:val="24"/>
                <w:szCs w:val="24"/>
              </w:rPr>
              <w:t xml:space="preserve"> 18</w:t>
            </w:r>
            <w:r w:rsidRPr="005A2A4E">
              <w:rPr>
                <w:rFonts w:ascii="Times New Roman" w:hAnsi="Times New Roman" w:cs="Times New Roman"/>
                <w:sz w:val="24"/>
                <w:szCs w:val="24"/>
              </w:rPr>
              <w:t>"</w:t>
            </w:r>
          </w:p>
          <w:p w14:paraId="24248580"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pacing w:val="-6"/>
                <w:sz w:val="24"/>
                <w:szCs w:val="24"/>
              </w:rPr>
              <w:t>E 78</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10</w:t>
            </w:r>
            <w:r w:rsidRPr="005A2A4E">
              <w:rPr>
                <w:rFonts w:ascii="Times New Roman" w:hAnsi="Times New Roman" w:cs="Times New Roman"/>
                <w:sz w:val="24"/>
                <w:szCs w:val="24"/>
              </w:rPr>
              <w:t>'</w:t>
            </w:r>
            <w:r w:rsidRPr="005A2A4E">
              <w:rPr>
                <w:rFonts w:ascii="Times New Roman" w:hAnsi="Times New Roman" w:cs="Times New Roman"/>
                <w:spacing w:val="-6"/>
                <w:sz w:val="24"/>
                <w:szCs w:val="24"/>
              </w:rPr>
              <w:t xml:space="preserve"> 15</w:t>
            </w:r>
            <w:r w:rsidRPr="005A2A4E">
              <w:rPr>
                <w:rFonts w:ascii="Times New Roman" w:hAnsi="Times New Roman" w:cs="Times New Roman"/>
                <w:sz w:val="24"/>
                <w:szCs w:val="24"/>
              </w:rPr>
              <w:t>"</w:t>
            </w:r>
          </w:p>
        </w:tc>
        <w:tc>
          <w:tcPr>
            <w:tcW w:w="1646" w:type="dxa"/>
            <w:vAlign w:val="center"/>
          </w:tcPr>
          <w:p w14:paraId="28223E5E"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eastAsia="Times New Roman" w:hAnsi="Times New Roman" w:cs="Times New Roman"/>
                <w:color w:val="000000"/>
                <w:sz w:val="24"/>
                <w:szCs w:val="24"/>
              </w:rPr>
              <w:t>Sewage</w:t>
            </w:r>
          </w:p>
        </w:tc>
      </w:tr>
      <w:tr w:rsidR="005A2A4E" w:rsidRPr="005A2A4E" w14:paraId="646D2786" w14:textId="77777777" w:rsidTr="005A2A4E">
        <w:trPr>
          <w:trHeight w:val="20"/>
        </w:trPr>
        <w:tc>
          <w:tcPr>
            <w:tcW w:w="570" w:type="dxa"/>
            <w:vAlign w:val="center"/>
          </w:tcPr>
          <w:p w14:paraId="7CA6048A"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1616" w:type="dxa"/>
            <w:vAlign w:val="center"/>
          </w:tcPr>
          <w:p w14:paraId="0809294F" w14:textId="77777777" w:rsidR="005A2A4E" w:rsidRPr="005A2A4E" w:rsidRDefault="005A2A4E" w:rsidP="002E28DB">
            <w:pPr>
              <w:jc w:val="center"/>
              <w:rPr>
                <w:rFonts w:ascii="Times New Roman" w:eastAsia="Times New Roman" w:hAnsi="Times New Roman" w:cs="Times New Roman"/>
                <w:b/>
                <w:bCs/>
                <w:color w:val="000000"/>
                <w:sz w:val="24"/>
                <w:szCs w:val="24"/>
              </w:rPr>
            </w:pPr>
          </w:p>
        </w:tc>
        <w:tc>
          <w:tcPr>
            <w:tcW w:w="977" w:type="dxa"/>
            <w:vAlign w:val="center"/>
          </w:tcPr>
          <w:p w14:paraId="628262E3"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hAnsi="Times New Roman" w:cs="Times New Roman"/>
                <w:sz w:val="24"/>
                <w:szCs w:val="24"/>
              </w:rPr>
              <w:t>F3</w:t>
            </w:r>
          </w:p>
        </w:tc>
        <w:tc>
          <w:tcPr>
            <w:tcW w:w="1652" w:type="dxa"/>
            <w:vAlign w:val="center"/>
          </w:tcPr>
          <w:p w14:paraId="3F18783B" w14:textId="77777777" w:rsidR="005A2A4E" w:rsidRPr="005A2A4E" w:rsidRDefault="005A2A4E" w:rsidP="002E28DB">
            <w:pPr>
              <w:jc w:val="center"/>
              <w:rPr>
                <w:rFonts w:ascii="Times New Roman" w:hAnsi="Times New Roman" w:cs="Times New Roman"/>
                <w:sz w:val="24"/>
                <w:szCs w:val="24"/>
              </w:rPr>
            </w:pPr>
            <w:r w:rsidRPr="005A2A4E">
              <w:rPr>
                <w:rFonts w:ascii="Times New Roman" w:hAnsi="Times New Roman" w:cs="Times New Roman"/>
                <w:sz w:val="24"/>
                <w:szCs w:val="24"/>
              </w:rPr>
              <w:t>N 26° 16' 27"</w:t>
            </w:r>
          </w:p>
          <w:p w14:paraId="28C93A24"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z w:val="24"/>
                <w:szCs w:val="24"/>
              </w:rPr>
              <w:t>E 78° 10' 25"</w:t>
            </w:r>
          </w:p>
        </w:tc>
        <w:tc>
          <w:tcPr>
            <w:tcW w:w="990" w:type="dxa"/>
            <w:vAlign w:val="center"/>
          </w:tcPr>
          <w:p w14:paraId="4AC82E3A" w14:textId="77777777" w:rsidR="005A2A4E" w:rsidRPr="005A2A4E" w:rsidRDefault="005A2A4E" w:rsidP="002E28DB">
            <w:pPr>
              <w:jc w:val="center"/>
              <w:rPr>
                <w:rFonts w:ascii="Times New Roman" w:eastAsia="Times New Roman" w:hAnsi="Times New Roman" w:cs="Times New Roman"/>
                <w:b/>
                <w:bCs/>
                <w:color w:val="000000"/>
                <w:sz w:val="24"/>
                <w:szCs w:val="24"/>
              </w:rPr>
            </w:pPr>
            <w:r w:rsidRPr="005A2A4E">
              <w:rPr>
                <w:rFonts w:ascii="Times New Roman" w:hAnsi="Times New Roman" w:cs="Times New Roman"/>
                <w:sz w:val="24"/>
                <w:szCs w:val="24"/>
              </w:rPr>
              <w:t>F3</w:t>
            </w:r>
          </w:p>
        </w:tc>
        <w:tc>
          <w:tcPr>
            <w:tcW w:w="1616" w:type="dxa"/>
            <w:vAlign w:val="center"/>
          </w:tcPr>
          <w:p w14:paraId="7CA234EB" w14:textId="77777777" w:rsidR="005A2A4E" w:rsidRPr="005A2A4E" w:rsidRDefault="005A2A4E" w:rsidP="002E28DB">
            <w:pPr>
              <w:jc w:val="center"/>
              <w:rPr>
                <w:rFonts w:ascii="Times New Roman" w:hAnsi="Times New Roman" w:cs="Times New Roman"/>
                <w:sz w:val="24"/>
                <w:szCs w:val="24"/>
              </w:rPr>
            </w:pPr>
            <w:r w:rsidRPr="005A2A4E">
              <w:rPr>
                <w:rFonts w:ascii="Times New Roman" w:hAnsi="Times New Roman" w:cs="Times New Roman"/>
                <w:sz w:val="24"/>
                <w:szCs w:val="24"/>
              </w:rPr>
              <w:t>N 26° 16' 19"</w:t>
            </w:r>
          </w:p>
          <w:p w14:paraId="75D51101"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z w:val="24"/>
                <w:szCs w:val="24"/>
              </w:rPr>
              <w:t>E 78° 10' 18"</w:t>
            </w:r>
          </w:p>
        </w:tc>
        <w:tc>
          <w:tcPr>
            <w:tcW w:w="1646" w:type="dxa"/>
            <w:vAlign w:val="center"/>
          </w:tcPr>
          <w:p w14:paraId="09FA5A76" w14:textId="77777777" w:rsidR="005A2A4E" w:rsidRPr="005A2A4E" w:rsidRDefault="005A2A4E" w:rsidP="002E28DB">
            <w:pPr>
              <w:jc w:val="center"/>
              <w:rPr>
                <w:rFonts w:ascii="Times New Roman" w:hAnsi="Times New Roman" w:cs="Times New Roman"/>
                <w:b/>
                <w:bCs/>
                <w:sz w:val="24"/>
                <w:szCs w:val="24"/>
              </w:rPr>
            </w:pPr>
            <w:r w:rsidRPr="005A2A4E">
              <w:rPr>
                <w:rFonts w:ascii="Times New Roman" w:hAnsi="Times New Roman" w:cs="Times New Roman"/>
                <w:sz w:val="24"/>
                <w:szCs w:val="24"/>
              </w:rPr>
              <w:t>Sewage</w:t>
            </w:r>
          </w:p>
        </w:tc>
      </w:tr>
    </w:tbl>
    <w:p w14:paraId="630199D8" w14:textId="4F77DF84" w:rsidR="0044751C" w:rsidRDefault="005F2CDE" w:rsidP="006B744C">
      <w:pPr>
        <w:spacing w:after="120"/>
        <w:jc w:val="both"/>
        <w:rPr>
          <w:rFonts w:ascii="Times New Roman" w:hAnsi="Times New Roman" w:cs="Times New Roman"/>
          <w:sz w:val="24"/>
          <w:szCs w:val="24"/>
        </w:rPr>
      </w:pPr>
      <w:r w:rsidRPr="006B744C">
        <w:rPr>
          <w:rFonts w:ascii="Times New Roman" w:hAnsi="Times New Roman" w:cs="Times New Roman"/>
          <w:b/>
          <w:bCs/>
          <w:sz w:val="24"/>
          <w:szCs w:val="24"/>
        </w:rPr>
        <w:t>Analysis of samples</w:t>
      </w:r>
      <w:r w:rsidR="0044751C" w:rsidRPr="0044751C">
        <w:rPr>
          <w:rFonts w:ascii="Times New Roman" w:hAnsi="Times New Roman" w:cs="Times New Roman"/>
          <w:sz w:val="24"/>
          <w:szCs w:val="24"/>
        </w:rPr>
        <w:t xml:space="preserve"> </w:t>
      </w:r>
      <w:r w:rsidR="0044751C">
        <w:rPr>
          <w:rFonts w:ascii="Times New Roman" w:hAnsi="Times New Roman" w:cs="Times New Roman"/>
          <w:sz w:val="24"/>
          <w:szCs w:val="24"/>
        </w:rPr>
        <w:t xml:space="preserve"> </w:t>
      </w:r>
    </w:p>
    <w:p w14:paraId="0536AB2A" w14:textId="43493578" w:rsidR="0040069F" w:rsidRDefault="0044751C" w:rsidP="00637EA7">
      <w:pPr>
        <w:spacing w:after="120"/>
        <w:ind w:firstLine="720"/>
        <w:jc w:val="both"/>
        <w:rPr>
          <w:rFonts w:ascii="Times New Roman" w:hAnsi="Times New Roman" w:cs="Times New Roman"/>
          <w:sz w:val="24"/>
          <w:szCs w:val="24"/>
        </w:rPr>
      </w:pPr>
      <w:r w:rsidRPr="006B744C">
        <w:rPr>
          <w:rFonts w:ascii="Times New Roman" w:hAnsi="Times New Roman" w:cs="Times New Roman"/>
          <w:sz w:val="24"/>
          <w:szCs w:val="24"/>
        </w:rPr>
        <w:t>The soil samples collected were subjected to analysis in the laboratory for pH, EC, OC, available nitrogen, phosphorus, potassium, and Bulk density, Particle density and Porosity.</w:t>
      </w:r>
      <w:r>
        <w:rPr>
          <w:rFonts w:ascii="Times New Roman" w:hAnsi="Times New Roman" w:cs="Times New Roman"/>
          <w:b/>
          <w:bCs/>
          <w:sz w:val="24"/>
          <w:szCs w:val="24"/>
        </w:rPr>
        <w:t xml:space="preserve"> </w:t>
      </w:r>
      <w:r w:rsidR="005F2CDE" w:rsidRPr="006B744C">
        <w:rPr>
          <w:rFonts w:ascii="Times New Roman" w:hAnsi="Times New Roman" w:cs="Times New Roman"/>
          <w:sz w:val="24"/>
          <w:szCs w:val="24"/>
        </w:rPr>
        <w:t xml:space="preserve">All the water samples collected were subjected to chemical analysis in the laboratory for pH, EC, </w:t>
      </w:r>
      <w:r w:rsidR="005F2CDE" w:rsidRPr="006B744C">
        <w:rPr>
          <w:rFonts w:ascii="Times New Roman" w:hAnsi="Times New Roman" w:cs="Times New Roman"/>
          <w:sz w:val="24"/>
          <w:szCs w:val="24"/>
        </w:rPr>
        <w:lastRenderedPageBreak/>
        <w:t>soluble cations (Ca</w:t>
      </w:r>
      <w:r w:rsidR="001A4EAC" w:rsidRPr="001A4EAC">
        <w:rPr>
          <w:rFonts w:ascii="Times New Roman" w:hAnsi="Times New Roman" w:cs="Times New Roman"/>
          <w:sz w:val="24"/>
          <w:szCs w:val="24"/>
          <w:vertAlign w:val="superscript"/>
        </w:rPr>
        <w:t>++</w:t>
      </w:r>
      <w:r w:rsidR="005F2CDE" w:rsidRPr="006B744C">
        <w:rPr>
          <w:rFonts w:ascii="Times New Roman" w:hAnsi="Times New Roman" w:cs="Times New Roman"/>
          <w:sz w:val="24"/>
          <w:szCs w:val="24"/>
        </w:rPr>
        <w:t>, Mg</w:t>
      </w:r>
      <w:r w:rsidR="001A4EAC" w:rsidRPr="001A4EAC">
        <w:rPr>
          <w:rFonts w:ascii="Times New Roman" w:hAnsi="Times New Roman" w:cs="Times New Roman"/>
          <w:sz w:val="24"/>
          <w:szCs w:val="24"/>
          <w:vertAlign w:val="superscript"/>
        </w:rPr>
        <w:t>++</w:t>
      </w:r>
      <w:r w:rsidR="005F2CDE" w:rsidRPr="006B744C">
        <w:rPr>
          <w:rFonts w:ascii="Times New Roman" w:hAnsi="Times New Roman" w:cs="Times New Roman"/>
          <w:sz w:val="24"/>
          <w:szCs w:val="24"/>
        </w:rPr>
        <w:t>, Na</w:t>
      </w:r>
      <w:r w:rsidR="001A4EAC" w:rsidRPr="001A4EAC">
        <w:rPr>
          <w:rFonts w:ascii="Times New Roman" w:hAnsi="Times New Roman" w:cs="Times New Roman"/>
          <w:sz w:val="24"/>
          <w:szCs w:val="24"/>
          <w:vertAlign w:val="superscript"/>
        </w:rPr>
        <w:t>+</w:t>
      </w:r>
      <w:r w:rsidR="005F2CDE" w:rsidRPr="006B744C">
        <w:rPr>
          <w:rFonts w:ascii="Times New Roman" w:hAnsi="Times New Roman" w:cs="Times New Roman"/>
          <w:sz w:val="24"/>
          <w:szCs w:val="24"/>
        </w:rPr>
        <w:t xml:space="preserve"> and K</w:t>
      </w:r>
      <w:r w:rsidR="001A4EAC" w:rsidRPr="001A4EAC">
        <w:rPr>
          <w:rFonts w:ascii="Times New Roman" w:hAnsi="Times New Roman" w:cs="Times New Roman"/>
          <w:sz w:val="24"/>
          <w:szCs w:val="24"/>
          <w:vertAlign w:val="superscript"/>
        </w:rPr>
        <w:t>+</w:t>
      </w:r>
      <w:r w:rsidR="005F2CDE" w:rsidRPr="006B744C">
        <w:rPr>
          <w:rFonts w:ascii="Times New Roman" w:hAnsi="Times New Roman" w:cs="Times New Roman"/>
          <w:sz w:val="24"/>
          <w:szCs w:val="24"/>
        </w:rPr>
        <w:t>), soluble anions (CO</w:t>
      </w:r>
      <w:r w:rsidR="005F2CDE" w:rsidRPr="00C36330">
        <w:rPr>
          <w:rFonts w:ascii="Times New Roman" w:hAnsi="Times New Roman" w:cs="Times New Roman"/>
          <w:sz w:val="24"/>
          <w:szCs w:val="24"/>
          <w:vertAlign w:val="subscript"/>
        </w:rPr>
        <w:t>3</w:t>
      </w:r>
      <w:r w:rsidR="005F2CDE" w:rsidRPr="006B744C">
        <w:rPr>
          <w:rFonts w:ascii="Times New Roman" w:hAnsi="Times New Roman" w:cs="Times New Roman"/>
          <w:sz w:val="24"/>
          <w:szCs w:val="24"/>
          <w:vertAlign w:val="superscript"/>
        </w:rPr>
        <w:t>--</w:t>
      </w:r>
      <w:r w:rsidR="005F2CDE" w:rsidRPr="006B744C">
        <w:rPr>
          <w:rFonts w:ascii="Times New Roman" w:hAnsi="Times New Roman" w:cs="Times New Roman"/>
          <w:sz w:val="24"/>
          <w:szCs w:val="24"/>
        </w:rPr>
        <w:t>, HCO</w:t>
      </w:r>
      <w:r w:rsidR="005F2CDE" w:rsidRPr="00C36330">
        <w:rPr>
          <w:rFonts w:ascii="Times New Roman" w:hAnsi="Times New Roman" w:cs="Times New Roman"/>
          <w:sz w:val="24"/>
          <w:szCs w:val="24"/>
          <w:vertAlign w:val="subscript"/>
        </w:rPr>
        <w:t>3</w:t>
      </w:r>
      <w:r w:rsidR="004805CA" w:rsidRPr="006B744C">
        <w:rPr>
          <w:rFonts w:ascii="Times New Roman" w:hAnsi="Times New Roman" w:cs="Times New Roman"/>
          <w:sz w:val="24"/>
          <w:szCs w:val="24"/>
          <w:vertAlign w:val="superscript"/>
        </w:rPr>
        <w:t>-</w:t>
      </w:r>
      <w:r w:rsidR="004805CA" w:rsidRPr="006B744C">
        <w:rPr>
          <w:rFonts w:ascii="Times New Roman" w:hAnsi="Times New Roman" w:cs="Times New Roman"/>
          <w:sz w:val="24"/>
          <w:szCs w:val="24"/>
        </w:rPr>
        <w:t>, Cl</w:t>
      </w:r>
      <w:r w:rsidR="005F2CDE" w:rsidRPr="006B744C">
        <w:rPr>
          <w:rFonts w:ascii="Times New Roman" w:hAnsi="Times New Roman" w:cs="Times New Roman"/>
          <w:sz w:val="24"/>
          <w:szCs w:val="24"/>
          <w:vertAlign w:val="superscript"/>
        </w:rPr>
        <w:t>-</w:t>
      </w:r>
      <w:r w:rsidR="005F2CDE" w:rsidRPr="006B744C">
        <w:rPr>
          <w:rFonts w:ascii="Times New Roman" w:hAnsi="Times New Roman" w:cs="Times New Roman"/>
          <w:sz w:val="24"/>
          <w:szCs w:val="24"/>
        </w:rPr>
        <w:t xml:space="preserve"> and SO</w:t>
      </w:r>
      <w:r w:rsidR="005F2CDE" w:rsidRPr="00C36330">
        <w:rPr>
          <w:rFonts w:ascii="Times New Roman" w:hAnsi="Times New Roman" w:cs="Times New Roman"/>
          <w:sz w:val="24"/>
          <w:szCs w:val="24"/>
          <w:vertAlign w:val="subscript"/>
        </w:rPr>
        <w:t>4</w:t>
      </w:r>
      <w:r w:rsidR="005F2CDE" w:rsidRPr="00C36330">
        <w:rPr>
          <w:rFonts w:ascii="Times New Roman" w:hAnsi="Times New Roman" w:cs="Times New Roman"/>
          <w:sz w:val="24"/>
          <w:szCs w:val="24"/>
          <w:vertAlign w:val="superscript"/>
        </w:rPr>
        <w:t>--</w:t>
      </w:r>
      <w:r w:rsidR="004805CA" w:rsidRPr="006B744C">
        <w:rPr>
          <w:rFonts w:ascii="Times New Roman" w:hAnsi="Times New Roman" w:cs="Times New Roman"/>
          <w:sz w:val="24"/>
          <w:szCs w:val="24"/>
        </w:rPr>
        <w:t>), RSC</w:t>
      </w:r>
      <w:r w:rsidR="005F2CDE" w:rsidRPr="006B744C">
        <w:rPr>
          <w:rFonts w:ascii="Times New Roman" w:hAnsi="Times New Roman" w:cs="Times New Roman"/>
          <w:sz w:val="24"/>
          <w:szCs w:val="24"/>
        </w:rPr>
        <w:t xml:space="preserve"> and SAR.</w:t>
      </w:r>
      <w:r>
        <w:rPr>
          <w:rFonts w:ascii="Times New Roman" w:hAnsi="Times New Roman" w:cs="Times New Roman"/>
          <w:sz w:val="24"/>
          <w:szCs w:val="24"/>
        </w:rPr>
        <w:t xml:space="preserve"> </w:t>
      </w:r>
    </w:p>
    <w:p w14:paraId="4EB766E5" w14:textId="2916783E" w:rsidR="0040069F" w:rsidRDefault="0040069F" w:rsidP="00637EA7">
      <w:pPr>
        <w:spacing w:after="120"/>
        <w:ind w:firstLine="720"/>
        <w:jc w:val="both"/>
        <w:rPr>
          <w:rFonts w:ascii="Times New Roman" w:hAnsi="Times New Roman" w:cs="Times New Roman"/>
          <w:sz w:val="24"/>
          <w:szCs w:val="24"/>
        </w:rPr>
      </w:pPr>
      <w:r w:rsidRPr="0040069F">
        <w:rPr>
          <w:rFonts w:ascii="Times New Roman" w:hAnsi="Times New Roman" w:cs="Times New Roman"/>
          <w:sz w:val="24"/>
          <w:szCs w:val="24"/>
        </w:rPr>
        <w:t xml:space="preserve">The analytical procedures and corresponding references </w:t>
      </w:r>
      <w:r>
        <w:rPr>
          <w:rFonts w:ascii="Times New Roman" w:hAnsi="Times New Roman" w:cs="Times New Roman"/>
          <w:sz w:val="24"/>
          <w:szCs w:val="24"/>
        </w:rPr>
        <w:t>used</w:t>
      </w:r>
      <w:r w:rsidRPr="0040069F">
        <w:rPr>
          <w:rFonts w:ascii="Times New Roman" w:hAnsi="Times New Roman" w:cs="Times New Roman"/>
          <w:sz w:val="24"/>
          <w:szCs w:val="24"/>
        </w:rPr>
        <w:t xml:space="preserve"> for various physicochemical properties of both irrigation water and soil samples are presented in Table 2. All sampling, handling</w:t>
      </w:r>
      <w:r>
        <w:rPr>
          <w:rFonts w:ascii="Times New Roman" w:hAnsi="Times New Roman" w:cs="Times New Roman"/>
          <w:sz w:val="24"/>
          <w:szCs w:val="24"/>
        </w:rPr>
        <w:t xml:space="preserve"> </w:t>
      </w:r>
      <w:r w:rsidRPr="0040069F">
        <w:rPr>
          <w:rFonts w:ascii="Times New Roman" w:hAnsi="Times New Roman" w:cs="Times New Roman"/>
          <w:sz w:val="24"/>
          <w:szCs w:val="24"/>
        </w:rPr>
        <w:t xml:space="preserve">and sample preparation procedures were strictly carried out in accordance with standard soil and water analysis protocols to ensure the accuracy, reliability, and reproducibility of the generated data. The critical limits and classification criteria used for the categorization of soil characteristics were </w:t>
      </w:r>
      <w:r>
        <w:rPr>
          <w:rFonts w:ascii="Times New Roman" w:hAnsi="Times New Roman" w:cs="Times New Roman"/>
          <w:sz w:val="24"/>
          <w:szCs w:val="24"/>
        </w:rPr>
        <w:t>referenced from</w:t>
      </w:r>
      <w:r w:rsidRPr="0040069F">
        <w:rPr>
          <w:rFonts w:ascii="Times New Roman" w:hAnsi="Times New Roman" w:cs="Times New Roman"/>
          <w:sz w:val="24"/>
          <w:szCs w:val="24"/>
        </w:rPr>
        <w:t xml:space="preserve"> standard</w:t>
      </w:r>
      <w:r>
        <w:rPr>
          <w:rFonts w:ascii="Times New Roman" w:hAnsi="Times New Roman" w:cs="Times New Roman"/>
          <w:sz w:val="24"/>
          <w:szCs w:val="24"/>
        </w:rPr>
        <w:t xml:space="preserve"> sources</w:t>
      </w:r>
      <w:r w:rsidRPr="0040069F">
        <w:rPr>
          <w:rFonts w:ascii="Times New Roman" w:hAnsi="Times New Roman" w:cs="Times New Roman"/>
          <w:sz w:val="24"/>
          <w:szCs w:val="24"/>
        </w:rPr>
        <w:t xml:space="preserve"> </w:t>
      </w:r>
      <w:r>
        <w:rPr>
          <w:rFonts w:ascii="Times New Roman" w:hAnsi="Times New Roman" w:cs="Times New Roman"/>
          <w:sz w:val="24"/>
          <w:szCs w:val="24"/>
        </w:rPr>
        <w:t>(</w:t>
      </w:r>
      <w:r w:rsidRPr="0040069F">
        <w:rPr>
          <w:rFonts w:ascii="Times New Roman" w:hAnsi="Times New Roman" w:cs="Times New Roman"/>
          <w:sz w:val="24"/>
          <w:szCs w:val="24"/>
        </w:rPr>
        <w:t>Table 3</w:t>
      </w:r>
      <w:r>
        <w:rPr>
          <w:rFonts w:ascii="Times New Roman" w:hAnsi="Times New Roman" w:cs="Times New Roman"/>
          <w:sz w:val="24"/>
          <w:szCs w:val="24"/>
        </w:rPr>
        <w:t>)</w:t>
      </w:r>
      <w:r w:rsidRPr="0040069F">
        <w:rPr>
          <w:rFonts w:ascii="Times New Roman" w:hAnsi="Times New Roman" w:cs="Times New Roman"/>
          <w:sz w:val="24"/>
          <w:szCs w:val="24"/>
        </w:rPr>
        <w:t>. Statistical analysis of the experimental data was performed using standard statistical methods as described by Snedecor and Cochran (1967)</w:t>
      </w:r>
      <w:r>
        <w:rPr>
          <w:rFonts w:ascii="Times New Roman" w:hAnsi="Times New Roman" w:cs="Times New Roman"/>
          <w:sz w:val="24"/>
          <w:szCs w:val="24"/>
        </w:rPr>
        <w:t>.</w:t>
      </w:r>
    </w:p>
    <w:p w14:paraId="1FC9C97C" w14:textId="22399187" w:rsidR="005F2CDE" w:rsidRPr="00B96752" w:rsidRDefault="005F2CDE" w:rsidP="005F2CDE">
      <w:pPr>
        <w:spacing w:before="120" w:after="120"/>
        <w:jc w:val="both"/>
        <w:rPr>
          <w:rFonts w:ascii="Times New Roman" w:hAnsi="Times New Roman" w:cs="Times New Roman"/>
          <w:b/>
          <w:sz w:val="24"/>
          <w:szCs w:val="24"/>
        </w:rPr>
      </w:pPr>
      <w:r w:rsidRPr="00B96752">
        <w:rPr>
          <w:rFonts w:ascii="Times New Roman" w:hAnsi="Times New Roman" w:cs="Times New Roman"/>
          <w:b/>
          <w:sz w:val="24"/>
          <w:szCs w:val="24"/>
        </w:rPr>
        <w:t xml:space="preserve">Table </w:t>
      </w:r>
      <w:r w:rsidR="00C36330">
        <w:rPr>
          <w:rFonts w:ascii="Times New Roman" w:hAnsi="Times New Roman" w:cs="Times New Roman"/>
          <w:b/>
          <w:sz w:val="24"/>
          <w:szCs w:val="24"/>
        </w:rPr>
        <w:t>2</w:t>
      </w:r>
      <w:r w:rsidRPr="00B96752">
        <w:rPr>
          <w:rFonts w:ascii="Times New Roman" w:hAnsi="Times New Roman" w:cs="Times New Roman"/>
          <w:b/>
          <w:sz w:val="24"/>
          <w:szCs w:val="24"/>
        </w:rPr>
        <w:t xml:space="preserve">:  Methods </w:t>
      </w:r>
      <w:r w:rsidR="0044751C">
        <w:rPr>
          <w:rFonts w:ascii="Times New Roman" w:hAnsi="Times New Roman" w:cs="Times New Roman"/>
          <w:b/>
          <w:sz w:val="24"/>
          <w:szCs w:val="24"/>
        </w:rPr>
        <w:t>and procedure</w:t>
      </w:r>
      <w:r w:rsidR="009F6683">
        <w:rPr>
          <w:rFonts w:ascii="Times New Roman" w:hAnsi="Times New Roman" w:cs="Times New Roman"/>
          <w:b/>
          <w:sz w:val="24"/>
          <w:szCs w:val="24"/>
        </w:rPr>
        <w:t>s</w:t>
      </w:r>
      <w:r w:rsidR="0044751C">
        <w:rPr>
          <w:rFonts w:ascii="Times New Roman" w:hAnsi="Times New Roman" w:cs="Times New Roman"/>
          <w:b/>
          <w:sz w:val="24"/>
          <w:szCs w:val="24"/>
        </w:rPr>
        <w:t xml:space="preserve"> </w:t>
      </w:r>
      <w:r w:rsidRPr="00B96752">
        <w:rPr>
          <w:rFonts w:ascii="Times New Roman" w:hAnsi="Times New Roman" w:cs="Times New Roman"/>
          <w:b/>
          <w:sz w:val="24"/>
          <w:szCs w:val="24"/>
        </w:rPr>
        <w:t>of water and soil analysis</w:t>
      </w:r>
    </w:p>
    <w:tbl>
      <w:tblPr>
        <w:tblW w:w="8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8"/>
        <w:gridCol w:w="1759"/>
        <w:gridCol w:w="3550"/>
        <w:gridCol w:w="23"/>
        <w:gridCol w:w="2830"/>
      </w:tblGrid>
      <w:tr w:rsidR="001F350B" w:rsidRPr="00411F95" w14:paraId="0CEBA77C" w14:textId="77777777" w:rsidTr="00C36330">
        <w:trPr>
          <w:trHeight w:val="20"/>
          <w:jc w:val="center"/>
        </w:trPr>
        <w:tc>
          <w:tcPr>
            <w:tcW w:w="788" w:type="dxa"/>
            <w:vAlign w:val="center"/>
          </w:tcPr>
          <w:p w14:paraId="1B4357DE" w14:textId="1A0CA34D" w:rsidR="003B7B7F" w:rsidRPr="00411F95" w:rsidRDefault="005F2CDE" w:rsidP="0044751C">
            <w:pPr>
              <w:pStyle w:val="BodyTextIndent2"/>
              <w:spacing w:after="0" w:line="240" w:lineRule="auto"/>
              <w:ind w:left="0"/>
              <w:jc w:val="center"/>
              <w:rPr>
                <w:b/>
                <w:bCs/>
                <w:sz w:val="24"/>
                <w:szCs w:val="24"/>
              </w:rPr>
            </w:pPr>
            <w:r w:rsidRPr="00411F95">
              <w:rPr>
                <w:b/>
                <w:bCs/>
                <w:sz w:val="24"/>
                <w:szCs w:val="24"/>
              </w:rPr>
              <w:t>S.</w:t>
            </w:r>
            <w:r w:rsidR="003B7B7F" w:rsidRPr="00411F95">
              <w:rPr>
                <w:b/>
                <w:bCs/>
                <w:sz w:val="24"/>
                <w:szCs w:val="24"/>
              </w:rPr>
              <w:t xml:space="preserve"> </w:t>
            </w:r>
            <w:r w:rsidRPr="00411F95">
              <w:rPr>
                <w:b/>
                <w:bCs/>
                <w:sz w:val="24"/>
                <w:szCs w:val="24"/>
              </w:rPr>
              <w:t>No.</w:t>
            </w:r>
          </w:p>
        </w:tc>
        <w:tc>
          <w:tcPr>
            <w:tcW w:w="1759" w:type="dxa"/>
            <w:vAlign w:val="center"/>
          </w:tcPr>
          <w:p w14:paraId="018E8D82" w14:textId="77777777" w:rsidR="005F2CDE" w:rsidRPr="00411F95" w:rsidRDefault="005F2CDE" w:rsidP="00C36330">
            <w:pPr>
              <w:pStyle w:val="BodyTextIndent2"/>
              <w:spacing w:after="0" w:line="240" w:lineRule="auto"/>
              <w:ind w:left="0"/>
              <w:jc w:val="center"/>
              <w:rPr>
                <w:b/>
                <w:bCs/>
                <w:sz w:val="24"/>
                <w:szCs w:val="24"/>
              </w:rPr>
            </w:pPr>
            <w:r w:rsidRPr="00411F95">
              <w:rPr>
                <w:b/>
                <w:bCs/>
                <w:sz w:val="24"/>
                <w:szCs w:val="24"/>
              </w:rPr>
              <w:t>Properties</w:t>
            </w:r>
          </w:p>
        </w:tc>
        <w:tc>
          <w:tcPr>
            <w:tcW w:w="3550" w:type="dxa"/>
            <w:vAlign w:val="center"/>
          </w:tcPr>
          <w:p w14:paraId="54D76DFF" w14:textId="44B0FADD" w:rsidR="005F2CDE" w:rsidRPr="00411F95" w:rsidRDefault="005F2CDE" w:rsidP="00C36330">
            <w:pPr>
              <w:pStyle w:val="BodyTextIndent2"/>
              <w:tabs>
                <w:tab w:val="right" w:pos="2657"/>
              </w:tabs>
              <w:spacing w:after="0" w:line="240" w:lineRule="auto"/>
              <w:ind w:left="0"/>
              <w:jc w:val="center"/>
              <w:rPr>
                <w:b/>
                <w:bCs/>
                <w:sz w:val="24"/>
                <w:szCs w:val="24"/>
              </w:rPr>
            </w:pPr>
            <w:r w:rsidRPr="00411F95">
              <w:rPr>
                <w:b/>
                <w:bCs/>
                <w:sz w:val="24"/>
                <w:szCs w:val="24"/>
              </w:rPr>
              <w:t>Procedure</w:t>
            </w:r>
          </w:p>
        </w:tc>
        <w:tc>
          <w:tcPr>
            <w:tcW w:w="2853" w:type="dxa"/>
            <w:gridSpan w:val="2"/>
            <w:vAlign w:val="center"/>
          </w:tcPr>
          <w:p w14:paraId="67A3AB33" w14:textId="77777777" w:rsidR="005F2CDE" w:rsidRPr="00411F95" w:rsidRDefault="005F2CDE" w:rsidP="00C36330">
            <w:pPr>
              <w:pStyle w:val="BodyTextIndent2"/>
              <w:spacing w:after="0" w:line="240" w:lineRule="auto"/>
              <w:ind w:left="0"/>
              <w:jc w:val="center"/>
              <w:rPr>
                <w:b/>
                <w:bCs/>
                <w:sz w:val="24"/>
                <w:szCs w:val="24"/>
              </w:rPr>
            </w:pPr>
            <w:r w:rsidRPr="00411F95">
              <w:rPr>
                <w:b/>
                <w:bCs/>
                <w:sz w:val="24"/>
                <w:szCs w:val="24"/>
              </w:rPr>
              <w:t>Reference</w:t>
            </w:r>
          </w:p>
        </w:tc>
      </w:tr>
      <w:tr w:rsidR="001F350B" w:rsidRPr="00411F95" w14:paraId="5CDEF565" w14:textId="77777777" w:rsidTr="00C36330">
        <w:trPr>
          <w:trHeight w:val="20"/>
          <w:jc w:val="center"/>
        </w:trPr>
        <w:tc>
          <w:tcPr>
            <w:tcW w:w="788" w:type="dxa"/>
            <w:vAlign w:val="center"/>
          </w:tcPr>
          <w:p w14:paraId="4784FF5C" w14:textId="77777777" w:rsidR="005F2CDE" w:rsidRPr="00411F95" w:rsidRDefault="005F2CDE" w:rsidP="00C36330">
            <w:pPr>
              <w:pStyle w:val="BodyTextIndent2"/>
              <w:spacing w:after="0" w:line="240" w:lineRule="auto"/>
              <w:ind w:left="0"/>
              <w:jc w:val="center"/>
              <w:rPr>
                <w:b/>
                <w:bCs/>
                <w:sz w:val="24"/>
                <w:szCs w:val="24"/>
              </w:rPr>
            </w:pPr>
            <w:r w:rsidRPr="00411F95">
              <w:rPr>
                <w:b/>
                <w:bCs/>
                <w:sz w:val="24"/>
                <w:szCs w:val="24"/>
              </w:rPr>
              <w:t>A.</w:t>
            </w:r>
          </w:p>
          <w:p w14:paraId="544558EB" w14:textId="77777777" w:rsidR="005F2CDE" w:rsidRPr="00411F95" w:rsidRDefault="005F2CDE" w:rsidP="00C36330">
            <w:pPr>
              <w:pStyle w:val="BodyTextIndent2"/>
              <w:spacing w:after="0" w:line="240" w:lineRule="auto"/>
              <w:ind w:left="0"/>
              <w:jc w:val="center"/>
              <w:rPr>
                <w:b/>
                <w:bCs/>
                <w:sz w:val="24"/>
                <w:szCs w:val="24"/>
              </w:rPr>
            </w:pPr>
            <w:r w:rsidRPr="00411F95">
              <w:rPr>
                <w:b/>
                <w:bCs/>
                <w:sz w:val="24"/>
                <w:szCs w:val="24"/>
              </w:rPr>
              <w:t>a.</w:t>
            </w:r>
          </w:p>
        </w:tc>
        <w:tc>
          <w:tcPr>
            <w:tcW w:w="8162" w:type="dxa"/>
            <w:gridSpan w:val="4"/>
            <w:vAlign w:val="center"/>
          </w:tcPr>
          <w:p w14:paraId="037109D0" w14:textId="77777777" w:rsidR="005F2CDE" w:rsidRPr="00411F95" w:rsidRDefault="005F2CDE" w:rsidP="00C36330">
            <w:pPr>
              <w:pStyle w:val="BodyTextIndent2"/>
              <w:spacing w:after="0" w:line="240" w:lineRule="auto"/>
              <w:ind w:left="0"/>
              <w:rPr>
                <w:b/>
                <w:bCs/>
                <w:sz w:val="24"/>
                <w:szCs w:val="24"/>
              </w:rPr>
            </w:pPr>
            <w:r w:rsidRPr="00411F95">
              <w:rPr>
                <w:b/>
                <w:bCs/>
                <w:sz w:val="24"/>
                <w:szCs w:val="24"/>
              </w:rPr>
              <w:t>Soil Analysis</w:t>
            </w:r>
          </w:p>
          <w:p w14:paraId="22922D42" w14:textId="77777777" w:rsidR="005F2CDE" w:rsidRPr="00411F95" w:rsidRDefault="005F2CDE" w:rsidP="00C36330">
            <w:pPr>
              <w:pStyle w:val="BodyTextIndent2"/>
              <w:spacing w:after="0" w:line="240" w:lineRule="auto"/>
              <w:ind w:left="0"/>
              <w:rPr>
                <w:b/>
                <w:bCs/>
                <w:sz w:val="24"/>
                <w:szCs w:val="24"/>
              </w:rPr>
            </w:pPr>
            <w:r w:rsidRPr="00411F95">
              <w:rPr>
                <w:b/>
                <w:bCs/>
                <w:sz w:val="24"/>
                <w:szCs w:val="24"/>
              </w:rPr>
              <w:t>Chemical analysis</w:t>
            </w:r>
          </w:p>
        </w:tc>
      </w:tr>
      <w:tr w:rsidR="001F350B" w:rsidRPr="00411F95" w14:paraId="0BD449FC" w14:textId="77777777" w:rsidTr="00C36330">
        <w:trPr>
          <w:trHeight w:val="20"/>
          <w:jc w:val="center"/>
        </w:trPr>
        <w:tc>
          <w:tcPr>
            <w:tcW w:w="788" w:type="dxa"/>
            <w:vAlign w:val="center"/>
          </w:tcPr>
          <w:p w14:paraId="70791B46" w14:textId="77777777" w:rsidR="005F2CDE" w:rsidRPr="00411F95" w:rsidRDefault="005F2CDE" w:rsidP="00C36330">
            <w:pPr>
              <w:spacing w:after="0" w:line="240" w:lineRule="auto"/>
              <w:jc w:val="center"/>
              <w:rPr>
                <w:rFonts w:ascii="Times New Roman" w:hAnsi="Times New Roman" w:cs="Times New Roman"/>
                <w:bCs/>
                <w:sz w:val="24"/>
                <w:szCs w:val="24"/>
              </w:rPr>
            </w:pPr>
            <w:r w:rsidRPr="00411F95">
              <w:rPr>
                <w:rFonts w:ascii="Times New Roman" w:hAnsi="Times New Roman" w:cs="Times New Roman"/>
                <w:bCs/>
                <w:sz w:val="24"/>
                <w:szCs w:val="24"/>
              </w:rPr>
              <w:t>1.</w:t>
            </w:r>
          </w:p>
        </w:tc>
        <w:tc>
          <w:tcPr>
            <w:tcW w:w="1759" w:type="dxa"/>
            <w:vAlign w:val="center"/>
          </w:tcPr>
          <w:p w14:paraId="711848BC" w14:textId="77777777" w:rsidR="005F2CDE" w:rsidRPr="00411F95" w:rsidRDefault="005F2CDE" w:rsidP="00C36330">
            <w:pPr>
              <w:spacing w:after="0" w:line="240" w:lineRule="auto"/>
              <w:jc w:val="center"/>
              <w:rPr>
                <w:rFonts w:ascii="Times New Roman" w:hAnsi="Times New Roman" w:cs="Times New Roman"/>
                <w:sz w:val="24"/>
                <w:szCs w:val="24"/>
              </w:rPr>
            </w:pPr>
            <w:r w:rsidRPr="00411F95">
              <w:rPr>
                <w:rFonts w:ascii="Times New Roman" w:hAnsi="Times New Roman" w:cs="Times New Roman"/>
                <w:sz w:val="24"/>
                <w:szCs w:val="24"/>
              </w:rPr>
              <w:t>pH</w:t>
            </w:r>
          </w:p>
        </w:tc>
        <w:tc>
          <w:tcPr>
            <w:tcW w:w="3550" w:type="dxa"/>
            <w:vAlign w:val="center"/>
          </w:tcPr>
          <w:p w14:paraId="4BAB3B53" w14:textId="1590A33D" w:rsidR="005F2CDE" w:rsidRPr="00411F95" w:rsidRDefault="005F2CDE" w:rsidP="00C36330">
            <w:pPr>
              <w:pStyle w:val="BodyTextIndent2"/>
              <w:spacing w:after="0" w:line="240" w:lineRule="auto"/>
              <w:ind w:left="0"/>
              <w:jc w:val="center"/>
              <w:rPr>
                <w:sz w:val="24"/>
                <w:szCs w:val="24"/>
              </w:rPr>
            </w:pPr>
            <w:r w:rsidRPr="00411F95">
              <w:rPr>
                <w:sz w:val="24"/>
                <w:szCs w:val="24"/>
              </w:rPr>
              <w:t xml:space="preserve">Using </w:t>
            </w:r>
            <w:r w:rsidR="009F6683">
              <w:rPr>
                <w:sz w:val="24"/>
                <w:szCs w:val="24"/>
              </w:rPr>
              <w:t xml:space="preserve">a </w:t>
            </w:r>
            <w:r w:rsidRPr="00411F95">
              <w:rPr>
                <w:sz w:val="24"/>
                <w:szCs w:val="24"/>
              </w:rPr>
              <w:t>glass electrode pH meter</w:t>
            </w:r>
          </w:p>
        </w:tc>
        <w:tc>
          <w:tcPr>
            <w:tcW w:w="2853" w:type="dxa"/>
            <w:gridSpan w:val="2"/>
            <w:vAlign w:val="center"/>
          </w:tcPr>
          <w:p w14:paraId="030FAFB4"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Richards (1954)</w:t>
            </w:r>
          </w:p>
        </w:tc>
      </w:tr>
      <w:tr w:rsidR="001F350B" w:rsidRPr="00411F95" w14:paraId="1F596228" w14:textId="77777777" w:rsidTr="00C36330">
        <w:trPr>
          <w:trHeight w:val="20"/>
          <w:jc w:val="center"/>
        </w:trPr>
        <w:tc>
          <w:tcPr>
            <w:tcW w:w="788" w:type="dxa"/>
            <w:vAlign w:val="center"/>
          </w:tcPr>
          <w:p w14:paraId="6A2707DD" w14:textId="77777777" w:rsidR="005F2CDE" w:rsidRPr="00411F95" w:rsidRDefault="005F2CDE" w:rsidP="00C36330">
            <w:pPr>
              <w:spacing w:after="0" w:line="240" w:lineRule="auto"/>
              <w:jc w:val="center"/>
              <w:rPr>
                <w:rFonts w:ascii="Times New Roman" w:hAnsi="Times New Roman" w:cs="Times New Roman"/>
                <w:bCs/>
                <w:sz w:val="24"/>
                <w:szCs w:val="24"/>
              </w:rPr>
            </w:pPr>
            <w:r w:rsidRPr="00411F95">
              <w:rPr>
                <w:rFonts w:ascii="Times New Roman" w:hAnsi="Times New Roman" w:cs="Times New Roman"/>
                <w:bCs/>
                <w:sz w:val="24"/>
                <w:szCs w:val="24"/>
              </w:rPr>
              <w:t>2.</w:t>
            </w:r>
          </w:p>
        </w:tc>
        <w:tc>
          <w:tcPr>
            <w:tcW w:w="1759" w:type="dxa"/>
            <w:vAlign w:val="center"/>
          </w:tcPr>
          <w:p w14:paraId="76658669" w14:textId="77777777" w:rsidR="005F2CDE" w:rsidRPr="00411F95" w:rsidRDefault="005F2CDE" w:rsidP="00C36330">
            <w:pPr>
              <w:spacing w:after="0" w:line="240" w:lineRule="auto"/>
              <w:jc w:val="center"/>
              <w:rPr>
                <w:rFonts w:ascii="Times New Roman" w:hAnsi="Times New Roman" w:cs="Times New Roman"/>
                <w:sz w:val="24"/>
                <w:szCs w:val="24"/>
              </w:rPr>
            </w:pPr>
            <w:r w:rsidRPr="00411F95">
              <w:rPr>
                <w:rFonts w:ascii="Times New Roman" w:hAnsi="Times New Roman" w:cs="Times New Roman"/>
                <w:sz w:val="24"/>
                <w:szCs w:val="24"/>
              </w:rPr>
              <w:t>EC</w:t>
            </w:r>
          </w:p>
        </w:tc>
        <w:tc>
          <w:tcPr>
            <w:tcW w:w="3550" w:type="dxa"/>
            <w:vAlign w:val="center"/>
          </w:tcPr>
          <w:p w14:paraId="2FE25299"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Using the standard precision conductivity bridge</w:t>
            </w:r>
          </w:p>
        </w:tc>
        <w:tc>
          <w:tcPr>
            <w:tcW w:w="2853" w:type="dxa"/>
            <w:gridSpan w:val="2"/>
            <w:vAlign w:val="center"/>
          </w:tcPr>
          <w:p w14:paraId="18877327"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Richards (1954)</w:t>
            </w:r>
          </w:p>
        </w:tc>
      </w:tr>
      <w:tr w:rsidR="001F350B" w:rsidRPr="00411F95" w14:paraId="17979D44" w14:textId="77777777" w:rsidTr="00C36330">
        <w:trPr>
          <w:trHeight w:val="20"/>
          <w:jc w:val="center"/>
        </w:trPr>
        <w:tc>
          <w:tcPr>
            <w:tcW w:w="788" w:type="dxa"/>
            <w:vAlign w:val="center"/>
          </w:tcPr>
          <w:p w14:paraId="43175AD8"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3..</w:t>
            </w:r>
          </w:p>
        </w:tc>
        <w:tc>
          <w:tcPr>
            <w:tcW w:w="1759" w:type="dxa"/>
            <w:vAlign w:val="center"/>
          </w:tcPr>
          <w:p w14:paraId="7204E0CA"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Organic carbon</w:t>
            </w:r>
          </w:p>
        </w:tc>
        <w:tc>
          <w:tcPr>
            <w:tcW w:w="3550" w:type="dxa"/>
            <w:vAlign w:val="center"/>
          </w:tcPr>
          <w:p w14:paraId="40309ACC"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Rapid titration method</w:t>
            </w:r>
          </w:p>
        </w:tc>
        <w:tc>
          <w:tcPr>
            <w:tcW w:w="2853" w:type="dxa"/>
            <w:gridSpan w:val="2"/>
            <w:vAlign w:val="center"/>
          </w:tcPr>
          <w:p w14:paraId="23AF4FDD" w14:textId="77777777" w:rsidR="005F2CDE" w:rsidRPr="00411F95" w:rsidRDefault="005F2CDE" w:rsidP="00C36330">
            <w:pPr>
              <w:pStyle w:val="BodyTextIndent2"/>
              <w:spacing w:after="0" w:line="240" w:lineRule="auto"/>
              <w:ind w:left="0"/>
              <w:jc w:val="center"/>
              <w:rPr>
                <w:sz w:val="24"/>
                <w:szCs w:val="24"/>
              </w:rPr>
            </w:pPr>
            <w:proofErr w:type="spellStart"/>
            <w:r w:rsidRPr="00411F95">
              <w:rPr>
                <w:sz w:val="24"/>
                <w:szCs w:val="24"/>
              </w:rPr>
              <w:t>Walkely</w:t>
            </w:r>
            <w:proofErr w:type="spellEnd"/>
            <w:r w:rsidRPr="00411F95">
              <w:rPr>
                <w:sz w:val="24"/>
                <w:szCs w:val="24"/>
              </w:rPr>
              <w:t xml:space="preserve"> and Black (1934)</w:t>
            </w:r>
          </w:p>
        </w:tc>
      </w:tr>
      <w:tr w:rsidR="001F350B" w:rsidRPr="00411F95" w14:paraId="344D67E2" w14:textId="77777777" w:rsidTr="00C36330">
        <w:trPr>
          <w:trHeight w:val="20"/>
          <w:jc w:val="center"/>
        </w:trPr>
        <w:tc>
          <w:tcPr>
            <w:tcW w:w="788" w:type="dxa"/>
            <w:vAlign w:val="center"/>
          </w:tcPr>
          <w:p w14:paraId="2E78F439"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4.</w:t>
            </w:r>
          </w:p>
        </w:tc>
        <w:tc>
          <w:tcPr>
            <w:tcW w:w="1759" w:type="dxa"/>
            <w:vAlign w:val="center"/>
          </w:tcPr>
          <w:p w14:paraId="713E0339"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Available N</w:t>
            </w:r>
          </w:p>
        </w:tc>
        <w:tc>
          <w:tcPr>
            <w:tcW w:w="3550" w:type="dxa"/>
            <w:vAlign w:val="center"/>
          </w:tcPr>
          <w:p w14:paraId="730E9DB6"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Alkaline permanganate method</w:t>
            </w:r>
          </w:p>
        </w:tc>
        <w:tc>
          <w:tcPr>
            <w:tcW w:w="2853" w:type="dxa"/>
            <w:gridSpan w:val="2"/>
            <w:vAlign w:val="center"/>
          </w:tcPr>
          <w:p w14:paraId="12C540A3"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Subbiah and Asija 1956</w:t>
            </w:r>
          </w:p>
        </w:tc>
      </w:tr>
      <w:tr w:rsidR="001F350B" w:rsidRPr="00411F95" w14:paraId="6BA78BE2" w14:textId="77777777" w:rsidTr="00C36330">
        <w:trPr>
          <w:trHeight w:val="20"/>
          <w:jc w:val="center"/>
        </w:trPr>
        <w:tc>
          <w:tcPr>
            <w:tcW w:w="788" w:type="dxa"/>
            <w:vAlign w:val="center"/>
          </w:tcPr>
          <w:p w14:paraId="18972B8F"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5.</w:t>
            </w:r>
          </w:p>
        </w:tc>
        <w:tc>
          <w:tcPr>
            <w:tcW w:w="1759" w:type="dxa"/>
            <w:vAlign w:val="center"/>
          </w:tcPr>
          <w:p w14:paraId="7A6EDA59"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Available P</w:t>
            </w:r>
          </w:p>
        </w:tc>
        <w:tc>
          <w:tcPr>
            <w:tcW w:w="3550" w:type="dxa"/>
            <w:vAlign w:val="center"/>
          </w:tcPr>
          <w:p w14:paraId="09BB7A87"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0.5 M sodium bicarbonate</w:t>
            </w:r>
          </w:p>
        </w:tc>
        <w:tc>
          <w:tcPr>
            <w:tcW w:w="2853" w:type="dxa"/>
            <w:gridSpan w:val="2"/>
            <w:vAlign w:val="center"/>
          </w:tcPr>
          <w:p w14:paraId="7858399F"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 xml:space="preserve">Olsen </w:t>
            </w:r>
            <w:r w:rsidRPr="00411F95">
              <w:rPr>
                <w:i/>
                <w:iCs/>
                <w:sz w:val="24"/>
                <w:szCs w:val="24"/>
              </w:rPr>
              <w:t>et al</w:t>
            </w:r>
            <w:r w:rsidRPr="00411F95">
              <w:rPr>
                <w:sz w:val="24"/>
                <w:szCs w:val="24"/>
              </w:rPr>
              <w:t>. 1954</w:t>
            </w:r>
          </w:p>
        </w:tc>
      </w:tr>
      <w:tr w:rsidR="001F350B" w:rsidRPr="00411F95" w14:paraId="770F55F6" w14:textId="77777777" w:rsidTr="00C36330">
        <w:trPr>
          <w:trHeight w:val="20"/>
          <w:jc w:val="center"/>
        </w:trPr>
        <w:tc>
          <w:tcPr>
            <w:tcW w:w="788" w:type="dxa"/>
            <w:vAlign w:val="center"/>
          </w:tcPr>
          <w:p w14:paraId="15AE5883"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6.</w:t>
            </w:r>
          </w:p>
        </w:tc>
        <w:tc>
          <w:tcPr>
            <w:tcW w:w="1759" w:type="dxa"/>
            <w:vAlign w:val="center"/>
          </w:tcPr>
          <w:p w14:paraId="5C86535C"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Available K</w:t>
            </w:r>
          </w:p>
        </w:tc>
        <w:tc>
          <w:tcPr>
            <w:tcW w:w="3550" w:type="dxa"/>
            <w:vAlign w:val="center"/>
          </w:tcPr>
          <w:p w14:paraId="2838CBFC" w14:textId="041E06D8" w:rsidR="005F2CDE" w:rsidRPr="00411F95" w:rsidRDefault="005F2CDE" w:rsidP="00C36330">
            <w:pPr>
              <w:pStyle w:val="BodyTextIndent2"/>
              <w:spacing w:after="0" w:line="240" w:lineRule="auto"/>
              <w:ind w:left="0"/>
              <w:jc w:val="center"/>
              <w:rPr>
                <w:sz w:val="24"/>
                <w:szCs w:val="24"/>
              </w:rPr>
            </w:pPr>
            <w:r w:rsidRPr="00411F95">
              <w:rPr>
                <w:sz w:val="24"/>
                <w:szCs w:val="24"/>
              </w:rPr>
              <w:t>Flame</w:t>
            </w:r>
            <w:r w:rsidR="000E6A84">
              <w:rPr>
                <w:sz w:val="24"/>
                <w:szCs w:val="24"/>
              </w:rPr>
              <w:t xml:space="preserve"> </w:t>
            </w:r>
            <w:r w:rsidRPr="00411F95">
              <w:rPr>
                <w:sz w:val="24"/>
                <w:szCs w:val="24"/>
              </w:rPr>
              <w:t>photometer method</w:t>
            </w:r>
          </w:p>
        </w:tc>
        <w:tc>
          <w:tcPr>
            <w:tcW w:w="2853" w:type="dxa"/>
            <w:gridSpan w:val="2"/>
            <w:vAlign w:val="center"/>
          </w:tcPr>
          <w:p w14:paraId="25F65B0A"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Jackson 1973</w:t>
            </w:r>
          </w:p>
        </w:tc>
      </w:tr>
      <w:tr w:rsidR="001F350B" w:rsidRPr="00411F95" w14:paraId="4C354BC0" w14:textId="77777777" w:rsidTr="00C36330">
        <w:trPr>
          <w:trHeight w:val="20"/>
          <w:jc w:val="center"/>
        </w:trPr>
        <w:tc>
          <w:tcPr>
            <w:tcW w:w="788" w:type="dxa"/>
            <w:vAlign w:val="center"/>
          </w:tcPr>
          <w:p w14:paraId="2261BB93" w14:textId="77777777" w:rsidR="005F2CDE" w:rsidRPr="00411F95" w:rsidRDefault="005F2CDE" w:rsidP="00C36330">
            <w:pPr>
              <w:pStyle w:val="BodyTextIndent2"/>
              <w:spacing w:after="0" w:line="240" w:lineRule="auto"/>
              <w:ind w:left="0"/>
              <w:jc w:val="center"/>
              <w:rPr>
                <w:b/>
                <w:bCs/>
                <w:sz w:val="24"/>
                <w:szCs w:val="24"/>
              </w:rPr>
            </w:pPr>
            <w:r w:rsidRPr="00411F95">
              <w:rPr>
                <w:b/>
                <w:bCs/>
                <w:sz w:val="24"/>
                <w:szCs w:val="24"/>
              </w:rPr>
              <w:t>b.</w:t>
            </w:r>
          </w:p>
        </w:tc>
        <w:tc>
          <w:tcPr>
            <w:tcW w:w="8162" w:type="dxa"/>
            <w:gridSpan w:val="4"/>
            <w:vAlign w:val="center"/>
          </w:tcPr>
          <w:p w14:paraId="1A65BDF6" w14:textId="77777777" w:rsidR="005F2CDE" w:rsidRPr="00411F95" w:rsidRDefault="005F2CDE" w:rsidP="00C36330">
            <w:pPr>
              <w:pStyle w:val="BodyTextIndent2"/>
              <w:spacing w:after="0" w:line="240" w:lineRule="auto"/>
              <w:ind w:left="0"/>
              <w:rPr>
                <w:sz w:val="24"/>
                <w:szCs w:val="24"/>
              </w:rPr>
            </w:pPr>
            <w:r w:rsidRPr="00411F95">
              <w:rPr>
                <w:b/>
                <w:bCs/>
                <w:sz w:val="24"/>
                <w:szCs w:val="24"/>
              </w:rPr>
              <w:t>Mechanical analysis</w:t>
            </w:r>
          </w:p>
        </w:tc>
      </w:tr>
      <w:tr w:rsidR="001F350B" w:rsidRPr="00411F95" w14:paraId="4165989D" w14:textId="77777777" w:rsidTr="00C36330">
        <w:trPr>
          <w:trHeight w:val="20"/>
          <w:jc w:val="center"/>
        </w:trPr>
        <w:tc>
          <w:tcPr>
            <w:tcW w:w="788" w:type="dxa"/>
            <w:vAlign w:val="center"/>
          </w:tcPr>
          <w:p w14:paraId="33A7E63C"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1.</w:t>
            </w:r>
          </w:p>
        </w:tc>
        <w:tc>
          <w:tcPr>
            <w:tcW w:w="1759" w:type="dxa"/>
            <w:vAlign w:val="center"/>
          </w:tcPr>
          <w:p w14:paraId="4B384B56"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Bulk density</w:t>
            </w:r>
          </w:p>
        </w:tc>
        <w:tc>
          <w:tcPr>
            <w:tcW w:w="3550" w:type="dxa"/>
            <w:vAlign w:val="center"/>
          </w:tcPr>
          <w:p w14:paraId="5B623462" w14:textId="6BB5929A" w:rsidR="005F2CDE" w:rsidRPr="00411F95" w:rsidRDefault="005F2CDE" w:rsidP="00C36330">
            <w:pPr>
              <w:pStyle w:val="BodyTextIndent2"/>
              <w:spacing w:after="0" w:line="240" w:lineRule="auto"/>
              <w:ind w:left="0"/>
              <w:jc w:val="center"/>
              <w:rPr>
                <w:sz w:val="24"/>
                <w:szCs w:val="24"/>
              </w:rPr>
            </w:pPr>
            <w:r w:rsidRPr="00411F95">
              <w:rPr>
                <w:sz w:val="24"/>
                <w:szCs w:val="24"/>
              </w:rPr>
              <w:t xml:space="preserve">Core </w:t>
            </w:r>
            <w:r w:rsidR="00411F95" w:rsidRPr="00411F95">
              <w:rPr>
                <w:sz w:val="24"/>
                <w:szCs w:val="24"/>
              </w:rPr>
              <w:t xml:space="preserve">sampler </w:t>
            </w:r>
            <w:r w:rsidRPr="00411F95">
              <w:rPr>
                <w:sz w:val="24"/>
                <w:szCs w:val="24"/>
              </w:rPr>
              <w:t>method</w:t>
            </w:r>
          </w:p>
          <w:p w14:paraId="49AEFD48" w14:textId="3D2FF94A" w:rsidR="00411F95" w:rsidRPr="00411F95" w:rsidRDefault="00411F95" w:rsidP="00411F95">
            <w:pPr>
              <w:tabs>
                <w:tab w:val="left" w:pos="720"/>
              </w:tabs>
              <w:spacing w:after="0"/>
              <w:jc w:val="center"/>
              <w:rPr>
                <w:rFonts w:ascii="Times New Roman" w:hAnsi="Times New Roman" w:cs="Times New Roman"/>
                <w:sz w:val="24"/>
                <w:szCs w:val="24"/>
              </w:rPr>
            </w:pPr>
            <w:r w:rsidRPr="00411F95">
              <w:rPr>
                <w:rFonts w:ascii="Times New Roman" w:eastAsiaTheme="minorEastAsia" w:hAnsi="Times New Roman" w:cs="Times New Roman"/>
                <w:sz w:val="24"/>
                <w:szCs w:val="24"/>
              </w:rPr>
              <w:t xml:space="preserve">BD = </w:t>
            </w:r>
            <m:oMath>
              <m:f>
                <m:fPr>
                  <m:ctrlPr>
                    <w:rPr>
                      <w:rFonts w:ascii="Cambria Math" w:hAnsi="Cambria Math" w:cs="Times New Roman"/>
                      <w:i/>
                      <w:sz w:val="26"/>
                      <w:szCs w:val="26"/>
                    </w:rPr>
                  </m:ctrlPr>
                </m:fPr>
                <m:num>
                  <m:r>
                    <w:rPr>
                      <w:rFonts w:ascii="Cambria Math" w:hAnsi="Cambria Math" w:cs="Times New Roman"/>
                      <w:sz w:val="26"/>
                      <w:szCs w:val="26"/>
                    </w:rPr>
                    <m:t>Weight of oveen dry soil (Mg)</m:t>
                  </m:r>
                </m:num>
                <m:den>
                  <m:r>
                    <w:rPr>
                      <w:rFonts w:ascii="Cambria Math" w:hAnsi="Cambria Math" w:cs="Times New Roman"/>
                      <w:sz w:val="26"/>
                      <w:szCs w:val="26"/>
                    </w:rPr>
                    <m:t>Volume of soil (</m:t>
                  </m:r>
                  <m:sSup>
                    <m:sSupPr>
                      <m:ctrlPr>
                        <w:rPr>
                          <w:rFonts w:ascii="Cambria Math" w:hAnsi="Cambria Math" w:cs="Times New Roman"/>
                          <w:i/>
                          <w:sz w:val="26"/>
                          <w:szCs w:val="26"/>
                        </w:rPr>
                      </m:ctrlPr>
                    </m:sSupPr>
                    <m:e>
                      <m:r>
                        <w:rPr>
                          <w:rFonts w:ascii="Cambria Math" w:hAnsi="Cambria Math" w:cs="Times New Roman"/>
                          <w:sz w:val="26"/>
                          <w:szCs w:val="26"/>
                        </w:rPr>
                        <m:t>m</m:t>
                      </m:r>
                    </m:e>
                    <m:sup>
                      <m:r>
                        <w:rPr>
                          <w:rFonts w:ascii="Cambria Math" w:hAnsi="Cambria Math" w:cs="Times New Roman"/>
                          <w:sz w:val="26"/>
                          <w:szCs w:val="26"/>
                        </w:rPr>
                        <m:t>3</m:t>
                      </m:r>
                    </m:sup>
                  </m:sSup>
                  <m:r>
                    <w:rPr>
                      <w:rFonts w:ascii="Cambria Math" w:hAnsi="Cambria Math" w:cs="Times New Roman"/>
                      <w:sz w:val="26"/>
                      <w:szCs w:val="26"/>
                    </w:rPr>
                    <m:t>)</m:t>
                  </m:r>
                </m:den>
              </m:f>
            </m:oMath>
          </w:p>
        </w:tc>
        <w:tc>
          <w:tcPr>
            <w:tcW w:w="2853" w:type="dxa"/>
            <w:gridSpan w:val="2"/>
            <w:vAlign w:val="center"/>
          </w:tcPr>
          <w:p w14:paraId="5937813B" w14:textId="30DCA928" w:rsidR="005F2CDE" w:rsidRPr="00411F95" w:rsidRDefault="005F2CDE" w:rsidP="00C36330">
            <w:pPr>
              <w:spacing w:after="0" w:line="240" w:lineRule="auto"/>
              <w:jc w:val="center"/>
              <w:rPr>
                <w:rFonts w:ascii="Times New Roman" w:hAnsi="Times New Roman" w:cs="Times New Roman"/>
                <w:sz w:val="24"/>
                <w:szCs w:val="24"/>
              </w:rPr>
            </w:pPr>
            <w:r w:rsidRPr="00411F95">
              <w:rPr>
                <w:rFonts w:ascii="Times New Roman" w:hAnsi="Times New Roman" w:cs="Times New Roman"/>
                <w:sz w:val="24"/>
                <w:szCs w:val="24"/>
              </w:rPr>
              <w:t>Richards</w:t>
            </w:r>
            <w:r w:rsidR="004C706E">
              <w:rPr>
                <w:rFonts w:ascii="Times New Roman" w:hAnsi="Times New Roman" w:cs="Times New Roman"/>
                <w:sz w:val="24"/>
                <w:szCs w:val="24"/>
              </w:rPr>
              <w:t xml:space="preserve"> </w:t>
            </w:r>
            <w:r w:rsidRPr="00411F95">
              <w:rPr>
                <w:rFonts w:ascii="Times New Roman" w:hAnsi="Times New Roman" w:cs="Times New Roman"/>
                <w:sz w:val="24"/>
                <w:szCs w:val="24"/>
              </w:rPr>
              <w:t>1954</w:t>
            </w:r>
          </w:p>
        </w:tc>
      </w:tr>
      <w:tr w:rsidR="001F350B" w:rsidRPr="00411F95" w14:paraId="2130B2AD" w14:textId="77777777" w:rsidTr="00C36330">
        <w:trPr>
          <w:trHeight w:val="20"/>
          <w:jc w:val="center"/>
        </w:trPr>
        <w:tc>
          <w:tcPr>
            <w:tcW w:w="788" w:type="dxa"/>
            <w:vAlign w:val="center"/>
          </w:tcPr>
          <w:p w14:paraId="719C9340"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2.</w:t>
            </w:r>
          </w:p>
        </w:tc>
        <w:tc>
          <w:tcPr>
            <w:tcW w:w="1759" w:type="dxa"/>
            <w:vAlign w:val="center"/>
          </w:tcPr>
          <w:p w14:paraId="1ECA04C0" w14:textId="77777777" w:rsidR="005F2CDE" w:rsidRPr="00411F95" w:rsidRDefault="005F2CDE" w:rsidP="00C36330">
            <w:pPr>
              <w:pStyle w:val="NoSpacing"/>
              <w:jc w:val="center"/>
              <w:rPr>
                <w:rFonts w:ascii="Times New Roman" w:hAnsi="Times New Roman" w:cs="Times New Roman"/>
                <w:sz w:val="24"/>
                <w:szCs w:val="24"/>
              </w:rPr>
            </w:pPr>
            <w:r w:rsidRPr="00411F95">
              <w:rPr>
                <w:rFonts w:ascii="Times New Roman" w:hAnsi="Times New Roman" w:cs="Times New Roman"/>
                <w:sz w:val="24"/>
                <w:szCs w:val="24"/>
              </w:rPr>
              <w:t>Particle size analysis</w:t>
            </w:r>
          </w:p>
        </w:tc>
        <w:tc>
          <w:tcPr>
            <w:tcW w:w="3550" w:type="dxa"/>
            <w:vAlign w:val="center"/>
          </w:tcPr>
          <w:p w14:paraId="4724EF06" w14:textId="77777777" w:rsidR="005F2CDE" w:rsidRPr="00411F95" w:rsidRDefault="005F2CDE" w:rsidP="00C36330">
            <w:pPr>
              <w:pStyle w:val="BodyTextIndent2"/>
              <w:spacing w:after="0" w:line="240" w:lineRule="auto"/>
              <w:ind w:left="0"/>
              <w:jc w:val="center"/>
              <w:rPr>
                <w:sz w:val="24"/>
                <w:szCs w:val="24"/>
              </w:rPr>
            </w:pPr>
            <w:proofErr w:type="spellStart"/>
            <w:r w:rsidRPr="00411F95">
              <w:rPr>
                <w:sz w:val="24"/>
                <w:szCs w:val="24"/>
              </w:rPr>
              <w:t>Bouyoucous</w:t>
            </w:r>
            <w:proofErr w:type="spellEnd"/>
            <w:r w:rsidRPr="00411F95">
              <w:rPr>
                <w:sz w:val="24"/>
                <w:szCs w:val="24"/>
              </w:rPr>
              <w:t xml:space="preserve"> Hydrometer method</w:t>
            </w:r>
          </w:p>
        </w:tc>
        <w:tc>
          <w:tcPr>
            <w:tcW w:w="2853" w:type="dxa"/>
            <w:gridSpan w:val="2"/>
            <w:vAlign w:val="center"/>
          </w:tcPr>
          <w:p w14:paraId="6EF298A3" w14:textId="77777777" w:rsidR="005F2CDE" w:rsidRPr="00411F95" w:rsidRDefault="005F2CDE" w:rsidP="00C36330">
            <w:pPr>
              <w:spacing w:after="0" w:line="240" w:lineRule="auto"/>
              <w:jc w:val="center"/>
              <w:rPr>
                <w:rFonts w:ascii="Times New Roman" w:hAnsi="Times New Roman" w:cs="Times New Roman"/>
                <w:sz w:val="24"/>
                <w:szCs w:val="24"/>
              </w:rPr>
            </w:pPr>
            <w:proofErr w:type="spellStart"/>
            <w:r w:rsidRPr="00411F95">
              <w:rPr>
                <w:rFonts w:ascii="Times New Roman" w:hAnsi="Times New Roman" w:cs="Times New Roman"/>
                <w:sz w:val="24"/>
                <w:szCs w:val="24"/>
              </w:rPr>
              <w:t>Bouyoucous</w:t>
            </w:r>
            <w:proofErr w:type="spellEnd"/>
            <w:r w:rsidRPr="00411F95">
              <w:rPr>
                <w:rFonts w:ascii="Times New Roman" w:hAnsi="Times New Roman" w:cs="Times New Roman"/>
                <w:sz w:val="24"/>
                <w:szCs w:val="24"/>
              </w:rPr>
              <w:t xml:space="preserve"> 1962</w:t>
            </w:r>
          </w:p>
          <w:p w14:paraId="6BD68EC9" w14:textId="77777777" w:rsidR="005F2CDE" w:rsidRPr="00411F95" w:rsidRDefault="005F2CDE" w:rsidP="00C36330">
            <w:pPr>
              <w:spacing w:after="0" w:line="240" w:lineRule="auto"/>
              <w:jc w:val="center"/>
              <w:rPr>
                <w:rFonts w:ascii="Times New Roman" w:hAnsi="Times New Roman" w:cs="Times New Roman"/>
                <w:sz w:val="24"/>
                <w:szCs w:val="24"/>
              </w:rPr>
            </w:pPr>
          </w:p>
        </w:tc>
      </w:tr>
      <w:tr w:rsidR="001F350B" w:rsidRPr="00411F95" w14:paraId="6B538B52" w14:textId="77777777" w:rsidTr="00C36330">
        <w:trPr>
          <w:trHeight w:val="20"/>
          <w:jc w:val="center"/>
        </w:trPr>
        <w:tc>
          <w:tcPr>
            <w:tcW w:w="788" w:type="dxa"/>
            <w:vAlign w:val="center"/>
          </w:tcPr>
          <w:p w14:paraId="644361D9"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3.</w:t>
            </w:r>
          </w:p>
        </w:tc>
        <w:tc>
          <w:tcPr>
            <w:tcW w:w="1759" w:type="dxa"/>
            <w:vAlign w:val="center"/>
          </w:tcPr>
          <w:p w14:paraId="080DBB38"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Porosity</w:t>
            </w:r>
          </w:p>
        </w:tc>
        <w:tc>
          <w:tcPr>
            <w:tcW w:w="3550" w:type="dxa"/>
            <w:vAlign w:val="center"/>
          </w:tcPr>
          <w:p w14:paraId="6CB88DCB" w14:textId="06BF740B" w:rsidR="00411F95" w:rsidRPr="00411F95" w:rsidRDefault="005F2CDE" w:rsidP="00411F95">
            <w:pPr>
              <w:pStyle w:val="BodyTextIndent2"/>
              <w:spacing w:after="0" w:line="240" w:lineRule="auto"/>
              <w:ind w:left="0"/>
              <w:jc w:val="center"/>
              <w:rPr>
                <w:sz w:val="24"/>
                <w:szCs w:val="24"/>
              </w:rPr>
            </w:pPr>
            <w:r w:rsidRPr="00411F95">
              <w:rPr>
                <w:sz w:val="24"/>
                <w:szCs w:val="24"/>
              </w:rPr>
              <w:t>Method No. 40 of USDA handbook No</w:t>
            </w:r>
            <w:r w:rsidR="009F6683">
              <w:rPr>
                <w:sz w:val="24"/>
                <w:szCs w:val="24"/>
              </w:rPr>
              <w:t>.</w:t>
            </w:r>
            <w:r w:rsidRPr="00411F95">
              <w:rPr>
                <w:sz w:val="24"/>
                <w:szCs w:val="24"/>
              </w:rPr>
              <w:t xml:space="preserve"> 60</w:t>
            </w:r>
            <w:r w:rsidR="00411F95" w:rsidRPr="00411F95">
              <w:rPr>
                <w:sz w:val="24"/>
                <w:szCs w:val="24"/>
              </w:rPr>
              <w:t xml:space="preserve">, Porosity (%) =  </w:t>
            </w:r>
          </w:p>
          <w:p w14:paraId="11D410B7" w14:textId="5F673230" w:rsidR="00411F95" w:rsidRPr="00411F95" w:rsidRDefault="00411F95" w:rsidP="00411F95">
            <w:pPr>
              <w:pStyle w:val="BodyTextIndent2"/>
              <w:spacing w:after="0" w:line="240" w:lineRule="auto"/>
              <w:ind w:left="0"/>
              <w:jc w:val="center"/>
              <w:rPr>
                <w:sz w:val="24"/>
                <w:szCs w:val="24"/>
              </w:rPr>
            </w:pPr>
            <w:r w:rsidRPr="00411F95">
              <w:rPr>
                <w:sz w:val="24"/>
                <w:szCs w:val="24"/>
              </w:rPr>
              <w:t xml:space="preserve">1 – </w:t>
            </w:r>
            <m:oMath>
              <m:f>
                <m:fPr>
                  <m:ctrlPr>
                    <w:rPr>
                      <w:rFonts w:ascii="Cambria Math" w:hAnsi="Cambria Math"/>
                      <w:i/>
                      <w:sz w:val="28"/>
                      <w:szCs w:val="28"/>
                    </w:rPr>
                  </m:ctrlPr>
                </m:fPr>
                <m:num>
                  <m:r>
                    <w:rPr>
                      <w:rFonts w:ascii="Cambria Math" w:hAnsi="Cambria Math"/>
                      <w:sz w:val="28"/>
                      <w:szCs w:val="28"/>
                    </w:rPr>
                    <m:t>Bulk Density</m:t>
                  </m:r>
                </m:num>
                <m:den>
                  <m:r>
                    <w:rPr>
                      <w:rFonts w:ascii="Cambria Math" w:hAnsi="Cambria Math"/>
                      <w:sz w:val="28"/>
                      <w:szCs w:val="28"/>
                    </w:rPr>
                    <m:t>Particle Density</m:t>
                  </m:r>
                </m:den>
              </m:f>
            </m:oMath>
            <w:r w:rsidRPr="00411F95">
              <w:rPr>
                <w:sz w:val="24"/>
                <w:szCs w:val="24"/>
              </w:rPr>
              <w:t xml:space="preserve"> x 100</w:t>
            </w:r>
          </w:p>
        </w:tc>
        <w:tc>
          <w:tcPr>
            <w:tcW w:w="2853" w:type="dxa"/>
            <w:gridSpan w:val="2"/>
            <w:vAlign w:val="center"/>
          </w:tcPr>
          <w:p w14:paraId="0F91E6E5" w14:textId="77777777" w:rsidR="005F2CDE" w:rsidRPr="00411F95" w:rsidRDefault="005F2CDE" w:rsidP="00C36330">
            <w:pPr>
              <w:spacing w:after="0" w:line="240" w:lineRule="auto"/>
              <w:jc w:val="center"/>
              <w:rPr>
                <w:rFonts w:ascii="Times New Roman" w:hAnsi="Times New Roman" w:cs="Times New Roman"/>
                <w:sz w:val="24"/>
                <w:szCs w:val="24"/>
              </w:rPr>
            </w:pPr>
            <w:r w:rsidRPr="00411F95">
              <w:rPr>
                <w:rFonts w:ascii="Times New Roman" w:hAnsi="Times New Roman" w:cs="Times New Roman"/>
                <w:sz w:val="24"/>
                <w:szCs w:val="24"/>
              </w:rPr>
              <w:t>Richards 1954</w:t>
            </w:r>
          </w:p>
        </w:tc>
      </w:tr>
      <w:tr w:rsidR="001F350B" w:rsidRPr="00411F95" w14:paraId="5B5B6AD9" w14:textId="77777777" w:rsidTr="00C36330">
        <w:trPr>
          <w:trHeight w:val="20"/>
          <w:jc w:val="center"/>
        </w:trPr>
        <w:tc>
          <w:tcPr>
            <w:tcW w:w="8950" w:type="dxa"/>
            <w:gridSpan w:val="5"/>
            <w:vAlign w:val="center"/>
          </w:tcPr>
          <w:p w14:paraId="7F14C877" w14:textId="77777777" w:rsidR="005F2CDE" w:rsidRPr="00411F95" w:rsidRDefault="005F2CDE" w:rsidP="00C36330">
            <w:pPr>
              <w:pStyle w:val="BodyTextIndent2"/>
              <w:spacing w:after="0" w:line="240" w:lineRule="auto"/>
              <w:ind w:left="0"/>
              <w:rPr>
                <w:b/>
                <w:bCs/>
                <w:sz w:val="24"/>
                <w:szCs w:val="24"/>
              </w:rPr>
            </w:pPr>
            <w:r w:rsidRPr="00411F95">
              <w:rPr>
                <w:b/>
                <w:bCs/>
                <w:sz w:val="24"/>
                <w:szCs w:val="24"/>
              </w:rPr>
              <w:t>B.       Water Analysis</w:t>
            </w:r>
          </w:p>
        </w:tc>
      </w:tr>
      <w:tr w:rsidR="001F350B" w:rsidRPr="00411F95" w14:paraId="752E9F56" w14:textId="77777777" w:rsidTr="00C36330">
        <w:trPr>
          <w:trHeight w:val="20"/>
          <w:jc w:val="center"/>
        </w:trPr>
        <w:tc>
          <w:tcPr>
            <w:tcW w:w="788" w:type="dxa"/>
            <w:vAlign w:val="center"/>
          </w:tcPr>
          <w:p w14:paraId="5D1EFD24" w14:textId="77777777" w:rsidR="005F2CDE" w:rsidRPr="00411F95" w:rsidRDefault="005F2CDE" w:rsidP="00C36330">
            <w:pPr>
              <w:pStyle w:val="BodyTextIndent2"/>
              <w:spacing w:after="0" w:line="240" w:lineRule="auto"/>
              <w:ind w:left="0"/>
              <w:jc w:val="center"/>
              <w:rPr>
                <w:b/>
                <w:bCs/>
                <w:sz w:val="24"/>
                <w:szCs w:val="24"/>
              </w:rPr>
            </w:pPr>
            <w:r w:rsidRPr="00411F95">
              <w:rPr>
                <w:sz w:val="24"/>
                <w:szCs w:val="24"/>
              </w:rPr>
              <w:t>1</w:t>
            </w:r>
            <w:r w:rsidRPr="00411F95">
              <w:rPr>
                <w:b/>
                <w:bCs/>
                <w:sz w:val="24"/>
                <w:szCs w:val="24"/>
              </w:rPr>
              <w:t>.</w:t>
            </w:r>
          </w:p>
        </w:tc>
        <w:tc>
          <w:tcPr>
            <w:tcW w:w="1759" w:type="dxa"/>
            <w:vAlign w:val="center"/>
          </w:tcPr>
          <w:p w14:paraId="08E24704"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pH</w:t>
            </w:r>
          </w:p>
        </w:tc>
        <w:tc>
          <w:tcPr>
            <w:tcW w:w="3573" w:type="dxa"/>
            <w:gridSpan w:val="2"/>
            <w:vAlign w:val="center"/>
          </w:tcPr>
          <w:p w14:paraId="6BCB1E5F" w14:textId="79D37214" w:rsidR="005F2CDE" w:rsidRPr="00411F95" w:rsidRDefault="005F2CDE" w:rsidP="00C36330">
            <w:pPr>
              <w:pStyle w:val="BodyTextIndent2"/>
              <w:spacing w:after="0" w:line="240" w:lineRule="auto"/>
              <w:ind w:left="0"/>
              <w:jc w:val="center"/>
              <w:rPr>
                <w:sz w:val="24"/>
                <w:szCs w:val="24"/>
              </w:rPr>
            </w:pPr>
            <w:r w:rsidRPr="00411F95">
              <w:rPr>
                <w:sz w:val="24"/>
                <w:szCs w:val="24"/>
              </w:rPr>
              <w:t xml:space="preserve">Using </w:t>
            </w:r>
            <w:r w:rsidR="009F6683">
              <w:rPr>
                <w:sz w:val="24"/>
                <w:szCs w:val="24"/>
              </w:rPr>
              <w:t xml:space="preserve">a </w:t>
            </w:r>
            <w:r w:rsidRPr="00411F95">
              <w:rPr>
                <w:sz w:val="24"/>
                <w:szCs w:val="24"/>
              </w:rPr>
              <w:t>glass electrode pH meter</w:t>
            </w:r>
          </w:p>
        </w:tc>
        <w:tc>
          <w:tcPr>
            <w:tcW w:w="2830" w:type="dxa"/>
            <w:vAlign w:val="center"/>
          </w:tcPr>
          <w:p w14:paraId="6A590C02"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Richards (1954)</w:t>
            </w:r>
          </w:p>
        </w:tc>
      </w:tr>
      <w:tr w:rsidR="001F350B" w:rsidRPr="00411F95" w14:paraId="30D84DB9" w14:textId="77777777" w:rsidTr="00C36330">
        <w:trPr>
          <w:trHeight w:val="20"/>
          <w:jc w:val="center"/>
        </w:trPr>
        <w:tc>
          <w:tcPr>
            <w:tcW w:w="788" w:type="dxa"/>
            <w:vAlign w:val="center"/>
          </w:tcPr>
          <w:p w14:paraId="18A394B0"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2.</w:t>
            </w:r>
          </w:p>
        </w:tc>
        <w:tc>
          <w:tcPr>
            <w:tcW w:w="1759" w:type="dxa"/>
            <w:vAlign w:val="center"/>
          </w:tcPr>
          <w:p w14:paraId="568BF3E3"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EC</w:t>
            </w:r>
          </w:p>
        </w:tc>
        <w:tc>
          <w:tcPr>
            <w:tcW w:w="3573" w:type="dxa"/>
            <w:gridSpan w:val="2"/>
            <w:vAlign w:val="center"/>
          </w:tcPr>
          <w:p w14:paraId="52181E09"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Using the standard precision conductivity bridge</w:t>
            </w:r>
          </w:p>
        </w:tc>
        <w:tc>
          <w:tcPr>
            <w:tcW w:w="2830" w:type="dxa"/>
            <w:vAlign w:val="center"/>
          </w:tcPr>
          <w:p w14:paraId="02451F8E" w14:textId="161A50A8" w:rsidR="005F2CDE" w:rsidRPr="00411F95" w:rsidRDefault="000E6A84" w:rsidP="00C36330">
            <w:pPr>
              <w:pStyle w:val="BodyTextIndent2"/>
              <w:spacing w:after="0" w:line="240" w:lineRule="auto"/>
              <w:ind w:left="0"/>
              <w:jc w:val="center"/>
              <w:rPr>
                <w:sz w:val="24"/>
                <w:szCs w:val="24"/>
              </w:rPr>
            </w:pPr>
            <w:r w:rsidRPr="00B96752">
              <w:rPr>
                <w:bCs/>
                <w:sz w:val="24"/>
                <w:szCs w:val="24"/>
              </w:rPr>
              <w:t>Jackson, 1973</w:t>
            </w:r>
          </w:p>
        </w:tc>
      </w:tr>
      <w:tr w:rsidR="001F350B" w:rsidRPr="00411F95" w14:paraId="0213F878" w14:textId="77777777" w:rsidTr="00C36330">
        <w:trPr>
          <w:trHeight w:val="20"/>
          <w:jc w:val="center"/>
        </w:trPr>
        <w:tc>
          <w:tcPr>
            <w:tcW w:w="788" w:type="dxa"/>
            <w:vAlign w:val="center"/>
          </w:tcPr>
          <w:p w14:paraId="752A8274"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3.</w:t>
            </w:r>
          </w:p>
        </w:tc>
        <w:tc>
          <w:tcPr>
            <w:tcW w:w="1759" w:type="dxa"/>
            <w:vAlign w:val="center"/>
          </w:tcPr>
          <w:p w14:paraId="7ADBA196" w14:textId="43318F88" w:rsidR="005F2CDE" w:rsidRPr="00411F95" w:rsidRDefault="005F2CDE" w:rsidP="00C36330">
            <w:pPr>
              <w:pStyle w:val="BodyTextIndent2"/>
              <w:spacing w:after="0" w:line="240" w:lineRule="auto"/>
              <w:ind w:left="0"/>
              <w:jc w:val="center"/>
              <w:rPr>
                <w:sz w:val="24"/>
                <w:szCs w:val="24"/>
                <w:vertAlign w:val="superscript"/>
              </w:rPr>
            </w:pPr>
            <w:r w:rsidRPr="00411F95">
              <w:rPr>
                <w:sz w:val="24"/>
                <w:szCs w:val="24"/>
              </w:rPr>
              <w:t>Cation- Ca</w:t>
            </w:r>
            <w:r w:rsidRPr="00411F95">
              <w:rPr>
                <w:sz w:val="24"/>
                <w:szCs w:val="24"/>
                <w:vertAlign w:val="superscript"/>
              </w:rPr>
              <w:t>2</w:t>
            </w:r>
            <w:r w:rsidR="001A4EAC" w:rsidRPr="001A4EAC">
              <w:rPr>
                <w:sz w:val="24"/>
                <w:szCs w:val="24"/>
                <w:vertAlign w:val="superscript"/>
              </w:rPr>
              <w:t>+</w:t>
            </w:r>
            <w:r w:rsidRPr="00411F95">
              <w:rPr>
                <w:sz w:val="24"/>
                <w:szCs w:val="24"/>
              </w:rPr>
              <w:t>, Mg</w:t>
            </w:r>
            <w:r w:rsidRPr="00411F95">
              <w:rPr>
                <w:sz w:val="24"/>
                <w:szCs w:val="24"/>
                <w:vertAlign w:val="superscript"/>
              </w:rPr>
              <w:t>2</w:t>
            </w:r>
            <w:r w:rsidR="001A4EAC" w:rsidRPr="001A4EAC">
              <w:rPr>
                <w:sz w:val="24"/>
                <w:szCs w:val="24"/>
                <w:vertAlign w:val="superscript"/>
              </w:rPr>
              <w:t>+</w:t>
            </w:r>
          </w:p>
          <w:p w14:paraId="56D2E4A9" w14:textId="77777777" w:rsidR="005F2CDE" w:rsidRPr="00411F95" w:rsidRDefault="005F2CDE" w:rsidP="00C36330">
            <w:pPr>
              <w:pStyle w:val="BodyTextIndent2"/>
              <w:spacing w:after="0" w:line="240" w:lineRule="auto"/>
              <w:ind w:left="0"/>
              <w:jc w:val="center"/>
              <w:rPr>
                <w:sz w:val="24"/>
                <w:szCs w:val="24"/>
              </w:rPr>
            </w:pPr>
          </w:p>
        </w:tc>
        <w:tc>
          <w:tcPr>
            <w:tcW w:w="3573" w:type="dxa"/>
            <w:gridSpan w:val="2"/>
            <w:vAlign w:val="center"/>
          </w:tcPr>
          <w:p w14:paraId="739B1A42" w14:textId="12C657E3" w:rsidR="005F2CDE" w:rsidRPr="00411F95" w:rsidRDefault="005F2CDE" w:rsidP="00C36330">
            <w:pPr>
              <w:pStyle w:val="BodyTextIndent2"/>
              <w:spacing w:after="0" w:line="240" w:lineRule="auto"/>
              <w:ind w:left="0"/>
              <w:jc w:val="center"/>
              <w:rPr>
                <w:sz w:val="24"/>
                <w:szCs w:val="24"/>
              </w:rPr>
            </w:pPr>
            <w:r w:rsidRPr="00411F95">
              <w:rPr>
                <w:sz w:val="24"/>
                <w:szCs w:val="24"/>
              </w:rPr>
              <w:t xml:space="preserve">Using </w:t>
            </w:r>
            <w:r w:rsidR="009F6683">
              <w:rPr>
                <w:sz w:val="24"/>
                <w:szCs w:val="24"/>
              </w:rPr>
              <w:t xml:space="preserve">the </w:t>
            </w:r>
            <w:proofErr w:type="spellStart"/>
            <w:r w:rsidRPr="00411F95">
              <w:rPr>
                <w:sz w:val="24"/>
                <w:szCs w:val="24"/>
              </w:rPr>
              <w:t>Versenate</w:t>
            </w:r>
            <w:proofErr w:type="spellEnd"/>
            <w:r w:rsidRPr="00411F95">
              <w:rPr>
                <w:sz w:val="24"/>
                <w:szCs w:val="24"/>
              </w:rPr>
              <w:t xml:space="preserve"> titration method</w:t>
            </w:r>
            <w:r w:rsidR="00411F95">
              <w:rPr>
                <w:sz w:val="24"/>
                <w:szCs w:val="24"/>
              </w:rPr>
              <w:t xml:space="preserve">, </w:t>
            </w:r>
            <w:r w:rsidR="00411F95">
              <w:rPr>
                <w:sz w:val="24"/>
                <w:szCs w:val="24"/>
                <w:lang w:val="en-IN"/>
              </w:rPr>
              <w:t>M</w:t>
            </w:r>
            <w:r w:rsidR="00411F95" w:rsidRPr="00411F95">
              <w:rPr>
                <w:sz w:val="24"/>
                <w:szCs w:val="24"/>
                <w:lang w:val="en-IN"/>
              </w:rPr>
              <w:t>ethod No. 7</w:t>
            </w:r>
            <w:r w:rsidR="009F6683">
              <w:rPr>
                <w:sz w:val="24"/>
                <w:szCs w:val="24"/>
                <w:lang w:val="en-IN"/>
              </w:rPr>
              <w:t>,</w:t>
            </w:r>
            <w:r w:rsidR="00411F95" w:rsidRPr="00411F95">
              <w:rPr>
                <w:sz w:val="24"/>
                <w:szCs w:val="24"/>
                <w:lang w:val="en-IN"/>
              </w:rPr>
              <w:t xml:space="preserve"> USDA, Handbook No. 60</w:t>
            </w:r>
          </w:p>
        </w:tc>
        <w:tc>
          <w:tcPr>
            <w:tcW w:w="2830" w:type="dxa"/>
            <w:vAlign w:val="center"/>
          </w:tcPr>
          <w:p w14:paraId="204B4147"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Richards (1954)</w:t>
            </w:r>
          </w:p>
        </w:tc>
      </w:tr>
      <w:tr w:rsidR="001F350B" w:rsidRPr="00411F95" w14:paraId="11ED6415" w14:textId="77777777" w:rsidTr="00C36330">
        <w:trPr>
          <w:trHeight w:val="20"/>
          <w:jc w:val="center"/>
        </w:trPr>
        <w:tc>
          <w:tcPr>
            <w:tcW w:w="788" w:type="dxa"/>
            <w:vAlign w:val="center"/>
          </w:tcPr>
          <w:p w14:paraId="532FC57F"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4.</w:t>
            </w:r>
          </w:p>
        </w:tc>
        <w:tc>
          <w:tcPr>
            <w:tcW w:w="1759" w:type="dxa"/>
            <w:vAlign w:val="center"/>
          </w:tcPr>
          <w:p w14:paraId="6AB871ED" w14:textId="796BD6B7" w:rsidR="005F2CDE" w:rsidRPr="00411F95" w:rsidRDefault="005F2CDE" w:rsidP="00C36330">
            <w:pPr>
              <w:pStyle w:val="BodyTextIndent2"/>
              <w:spacing w:after="0" w:line="240" w:lineRule="auto"/>
              <w:ind w:left="0"/>
              <w:jc w:val="center"/>
              <w:rPr>
                <w:sz w:val="24"/>
                <w:szCs w:val="24"/>
                <w:vertAlign w:val="superscript"/>
              </w:rPr>
            </w:pPr>
            <w:r w:rsidRPr="00411F95">
              <w:rPr>
                <w:sz w:val="24"/>
                <w:szCs w:val="24"/>
              </w:rPr>
              <w:t>Na</w:t>
            </w:r>
            <w:r w:rsidR="001A4EAC" w:rsidRPr="001A4EAC">
              <w:rPr>
                <w:sz w:val="24"/>
                <w:szCs w:val="24"/>
                <w:vertAlign w:val="superscript"/>
              </w:rPr>
              <w:t>+</w:t>
            </w:r>
            <w:r w:rsidRPr="00411F95">
              <w:rPr>
                <w:sz w:val="24"/>
                <w:szCs w:val="24"/>
              </w:rPr>
              <w:t>, K</w:t>
            </w:r>
            <w:r w:rsidR="001A4EAC" w:rsidRPr="001A4EAC">
              <w:rPr>
                <w:sz w:val="24"/>
                <w:szCs w:val="24"/>
                <w:vertAlign w:val="superscript"/>
              </w:rPr>
              <w:t>+</w:t>
            </w:r>
          </w:p>
        </w:tc>
        <w:tc>
          <w:tcPr>
            <w:tcW w:w="3573" w:type="dxa"/>
            <w:gridSpan w:val="2"/>
            <w:vAlign w:val="center"/>
          </w:tcPr>
          <w:p w14:paraId="40F78B4E" w14:textId="7A2E0E6C" w:rsidR="00411F95" w:rsidRPr="00411F95" w:rsidRDefault="005F2CDE" w:rsidP="009F6683">
            <w:pPr>
              <w:pStyle w:val="BodyTextIndent2"/>
              <w:spacing w:after="0" w:line="240" w:lineRule="auto"/>
              <w:ind w:left="0"/>
              <w:jc w:val="center"/>
              <w:rPr>
                <w:sz w:val="24"/>
                <w:szCs w:val="24"/>
              </w:rPr>
            </w:pPr>
            <w:r w:rsidRPr="00411F95">
              <w:rPr>
                <w:sz w:val="24"/>
                <w:szCs w:val="24"/>
              </w:rPr>
              <w:t xml:space="preserve">Using </w:t>
            </w:r>
            <w:r w:rsidR="009F6683">
              <w:rPr>
                <w:sz w:val="24"/>
                <w:szCs w:val="24"/>
              </w:rPr>
              <w:t xml:space="preserve">the </w:t>
            </w:r>
            <w:r w:rsidRPr="00411F95">
              <w:rPr>
                <w:sz w:val="24"/>
                <w:szCs w:val="24"/>
              </w:rPr>
              <w:t>Flame photometry m</w:t>
            </w:r>
            <w:r w:rsidR="00411F95" w:rsidRPr="00411F95">
              <w:rPr>
                <w:sz w:val="24"/>
                <w:szCs w:val="24"/>
              </w:rPr>
              <w:t>ethod (10a)</w:t>
            </w:r>
            <w:r w:rsidR="009F6683">
              <w:rPr>
                <w:sz w:val="24"/>
                <w:szCs w:val="24"/>
              </w:rPr>
              <w:t>,</w:t>
            </w:r>
            <w:r w:rsidR="00411F95" w:rsidRPr="00411F95">
              <w:rPr>
                <w:sz w:val="24"/>
                <w:szCs w:val="24"/>
              </w:rPr>
              <w:t xml:space="preserve"> USDA, Handbook No. 60</w:t>
            </w:r>
          </w:p>
        </w:tc>
        <w:tc>
          <w:tcPr>
            <w:tcW w:w="2830" w:type="dxa"/>
            <w:vAlign w:val="center"/>
          </w:tcPr>
          <w:p w14:paraId="73A812FD"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Richards (1954)</w:t>
            </w:r>
          </w:p>
        </w:tc>
      </w:tr>
      <w:tr w:rsidR="001F350B" w:rsidRPr="00411F95" w14:paraId="2150A965" w14:textId="77777777" w:rsidTr="00C36330">
        <w:trPr>
          <w:cantSplit/>
          <w:trHeight w:val="20"/>
          <w:jc w:val="center"/>
        </w:trPr>
        <w:tc>
          <w:tcPr>
            <w:tcW w:w="788" w:type="dxa"/>
            <w:vAlign w:val="center"/>
          </w:tcPr>
          <w:p w14:paraId="5B2529F5"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lastRenderedPageBreak/>
              <w:t>5.</w:t>
            </w:r>
          </w:p>
        </w:tc>
        <w:tc>
          <w:tcPr>
            <w:tcW w:w="1759" w:type="dxa"/>
            <w:vAlign w:val="center"/>
          </w:tcPr>
          <w:p w14:paraId="3BC77BEA" w14:textId="0F079801" w:rsidR="005F2CDE" w:rsidRPr="00411F95" w:rsidRDefault="005F2CDE" w:rsidP="00C36330">
            <w:pPr>
              <w:pStyle w:val="BodyTextIndent2"/>
              <w:spacing w:after="0" w:line="240" w:lineRule="auto"/>
              <w:ind w:left="0"/>
              <w:jc w:val="center"/>
              <w:rPr>
                <w:sz w:val="24"/>
                <w:szCs w:val="24"/>
              </w:rPr>
            </w:pPr>
            <w:r w:rsidRPr="00411F95">
              <w:rPr>
                <w:sz w:val="24"/>
                <w:szCs w:val="24"/>
              </w:rPr>
              <w:t>Anion-CO</w:t>
            </w:r>
            <w:r w:rsidRPr="00411F95">
              <w:rPr>
                <w:sz w:val="24"/>
                <w:szCs w:val="24"/>
                <w:vertAlign w:val="subscript"/>
              </w:rPr>
              <w:t>3</w:t>
            </w:r>
            <w:r w:rsidRPr="00411F95">
              <w:rPr>
                <w:sz w:val="24"/>
                <w:szCs w:val="24"/>
                <w:vertAlign w:val="superscript"/>
              </w:rPr>
              <w:t>2-</w:t>
            </w:r>
            <w:r w:rsidRPr="00411F95">
              <w:rPr>
                <w:sz w:val="24"/>
                <w:szCs w:val="24"/>
              </w:rPr>
              <w:t>, HCO</w:t>
            </w:r>
            <w:r w:rsidRPr="00411F95">
              <w:rPr>
                <w:sz w:val="24"/>
                <w:szCs w:val="24"/>
                <w:vertAlign w:val="subscript"/>
              </w:rPr>
              <w:t>3</w:t>
            </w:r>
            <w:r w:rsidRPr="00411F95">
              <w:rPr>
                <w:sz w:val="24"/>
                <w:szCs w:val="24"/>
                <w:vertAlign w:val="superscript"/>
              </w:rPr>
              <w:t>-</w:t>
            </w:r>
          </w:p>
        </w:tc>
        <w:tc>
          <w:tcPr>
            <w:tcW w:w="3573" w:type="dxa"/>
            <w:gridSpan w:val="2"/>
            <w:vAlign w:val="center"/>
          </w:tcPr>
          <w:p w14:paraId="6EE986AA" w14:textId="0231F201" w:rsidR="005F2CDE" w:rsidRPr="00411F95" w:rsidRDefault="005F2CDE" w:rsidP="00C36330">
            <w:pPr>
              <w:pStyle w:val="BodyTextIndent2"/>
              <w:spacing w:after="0" w:line="240" w:lineRule="auto"/>
              <w:ind w:left="0"/>
              <w:jc w:val="center"/>
              <w:rPr>
                <w:sz w:val="24"/>
                <w:szCs w:val="24"/>
              </w:rPr>
            </w:pPr>
            <w:r w:rsidRPr="00411F95">
              <w:rPr>
                <w:sz w:val="24"/>
                <w:szCs w:val="24"/>
              </w:rPr>
              <w:t>Titration with standard H</w:t>
            </w:r>
            <w:r w:rsidRPr="00411F95">
              <w:rPr>
                <w:sz w:val="24"/>
                <w:szCs w:val="24"/>
                <w:vertAlign w:val="subscript"/>
              </w:rPr>
              <w:t>2</w:t>
            </w:r>
            <w:r w:rsidRPr="00411F95">
              <w:rPr>
                <w:sz w:val="24"/>
                <w:szCs w:val="24"/>
              </w:rPr>
              <w:t>SO</w:t>
            </w:r>
            <w:r w:rsidRPr="00411F95">
              <w:rPr>
                <w:sz w:val="24"/>
                <w:szCs w:val="24"/>
                <w:vertAlign w:val="subscript"/>
              </w:rPr>
              <w:t>4</w:t>
            </w:r>
            <w:r w:rsidRPr="00411F95">
              <w:rPr>
                <w:sz w:val="24"/>
                <w:szCs w:val="24"/>
              </w:rPr>
              <w:t xml:space="preserve"> (Method No.</w:t>
            </w:r>
            <w:r w:rsidR="00411F95">
              <w:rPr>
                <w:sz w:val="24"/>
                <w:szCs w:val="24"/>
              </w:rPr>
              <w:t xml:space="preserve"> </w:t>
            </w:r>
            <w:r w:rsidRPr="00411F95">
              <w:rPr>
                <w:sz w:val="24"/>
                <w:szCs w:val="24"/>
              </w:rPr>
              <w:t>12)</w:t>
            </w:r>
          </w:p>
        </w:tc>
        <w:tc>
          <w:tcPr>
            <w:tcW w:w="2830" w:type="dxa"/>
            <w:vAlign w:val="center"/>
          </w:tcPr>
          <w:p w14:paraId="0FE00C9D"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Richards (1954)</w:t>
            </w:r>
          </w:p>
        </w:tc>
      </w:tr>
      <w:tr w:rsidR="001F350B" w:rsidRPr="00411F95" w14:paraId="38335CB5" w14:textId="77777777" w:rsidTr="00C36330">
        <w:trPr>
          <w:cantSplit/>
          <w:trHeight w:val="20"/>
          <w:jc w:val="center"/>
        </w:trPr>
        <w:tc>
          <w:tcPr>
            <w:tcW w:w="788" w:type="dxa"/>
            <w:vAlign w:val="center"/>
          </w:tcPr>
          <w:p w14:paraId="2E7F50AC" w14:textId="77777777" w:rsidR="005F2CDE" w:rsidRPr="00411F95" w:rsidRDefault="005F2CDE" w:rsidP="00C36330">
            <w:pPr>
              <w:spacing w:after="0" w:line="240" w:lineRule="auto"/>
              <w:jc w:val="center"/>
              <w:rPr>
                <w:rFonts w:ascii="Times New Roman" w:hAnsi="Times New Roman" w:cs="Times New Roman"/>
                <w:sz w:val="24"/>
                <w:szCs w:val="24"/>
              </w:rPr>
            </w:pPr>
            <w:r w:rsidRPr="00411F95">
              <w:rPr>
                <w:rFonts w:ascii="Times New Roman" w:hAnsi="Times New Roman" w:cs="Times New Roman"/>
                <w:sz w:val="24"/>
                <w:szCs w:val="24"/>
              </w:rPr>
              <w:t>6.</w:t>
            </w:r>
          </w:p>
        </w:tc>
        <w:tc>
          <w:tcPr>
            <w:tcW w:w="1759" w:type="dxa"/>
            <w:vAlign w:val="center"/>
          </w:tcPr>
          <w:p w14:paraId="6546AD2D"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Cl</w:t>
            </w:r>
            <w:r w:rsidRPr="00411F95">
              <w:rPr>
                <w:sz w:val="24"/>
                <w:szCs w:val="24"/>
                <w:vertAlign w:val="superscript"/>
              </w:rPr>
              <w:t>-</w:t>
            </w:r>
          </w:p>
        </w:tc>
        <w:tc>
          <w:tcPr>
            <w:tcW w:w="3573" w:type="dxa"/>
            <w:gridSpan w:val="2"/>
            <w:vAlign w:val="center"/>
          </w:tcPr>
          <w:p w14:paraId="636E7741" w14:textId="53EC424A" w:rsidR="005F2CDE" w:rsidRPr="00411F95" w:rsidRDefault="005F2CDE" w:rsidP="00C36330">
            <w:pPr>
              <w:pStyle w:val="BodyTextIndent2"/>
              <w:spacing w:after="0" w:line="240" w:lineRule="auto"/>
              <w:ind w:left="0"/>
              <w:jc w:val="center"/>
              <w:rPr>
                <w:sz w:val="24"/>
                <w:szCs w:val="24"/>
              </w:rPr>
            </w:pPr>
            <w:r w:rsidRPr="00411F95">
              <w:rPr>
                <w:sz w:val="24"/>
                <w:szCs w:val="24"/>
              </w:rPr>
              <w:t xml:space="preserve">Titration was carried </w:t>
            </w:r>
            <w:r w:rsidR="009F6683">
              <w:rPr>
                <w:sz w:val="24"/>
                <w:szCs w:val="24"/>
              </w:rPr>
              <w:t xml:space="preserve">out </w:t>
            </w:r>
            <w:r w:rsidRPr="00411F95">
              <w:rPr>
                <w:sz w:val="24"/>
                <w:szCs w:val="24"/>
              </w:rPr>
              <w:t>with standard AgNO</w:t>
            </w:r>
            <w:r w:rsidRPr="00411F95">
              <w:rPr>
                <w:sz w:val="24"/>
                <w:szCs w:val="24"/>
                <w:vertAlign w:val="subscript"/>
              </w:rPr>
              <w:t>3</w:t>
            </w:r>
            <w:r w:rsidRPr="00411F95">
              <w:rPr>
                <w:sz w:val="24"/>
                <w:szCs w:val="24"/>
              </w:rPr>
              <w:t xml:space="preserve"> (Method No. 13)</w:t>
            </w:r>
          </w:p>
        </w:tc>
        <w:tc>
          <w:tcPr>
            <w:tcW w:w="2830" w:type="dxa"/>
            <w:vAlign w:val="center"/>
          </w:tcPr>
          <w:p w14:paraId="1FE1E5A3"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Richards (1954)</w:t>
            </w:r>
          </w:p>
        </w:tc>
      </w:tr>
      <w:tr w:rsidR="001F350B" w:rsidRPr="00411F95" w14:paraId="1EE2FD1E" w14:textId="77777777" w:rsidTr="00C36330">
        <w:trPr>
          <w:trHeight w:val="20"/>
          <w:jc w:val="center"/>
        </w:trPr>
        <w:tc>
          <w:tcPr>
            <w:tcW w:w="788" w:type="dxa"/>
            <w:vAlign w:val="center"/>
          </w:tcPr>
          <w:p w14:paraId="257851F7"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7.</w:t>
            </w:r>
          </w:p>
        </w:tc>
        <w:tc>
          <w:tcPr>
            <w:tcW w:w="1759" w:type="dxa"/>
            <w:vAlign w:val="center"/>
          </w:tcPr>
          <w:p w14:paraId="13ED2BC7"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SO</w:t>
            </w:r>
            <w:r w:rsidRPr="00411F95">
              <w:rPr>
                <w:sz w:val="24"/>
                <w:szCs w:val="24"/>
                <w:vertAlign w:val="subscript"/>
              </w:rPr>
              <w:t>4</w:t>
            </w:r>
            <w:r w:rsidRPr="00411F95">
              <w:rPr>
                <w:sz w:val="24"/>
                <w:szCs w:val="24"/>
                <w:vertAlign w:val="superscript"/>
              </w:rPr>
              <w:t>-2</w:t>
            </w:r>
          </w:p>
        </w:tc>
        <w:tc>
          <w:tcPr>
            <w:tcW w:w="3573" w:type="dxa"/>
            <w:gridSpan w:val="2"/>
            <w:vAlign w:val="center"/>
          </w:tcPr>
          <w:p w14:paraId="0CB529DE" w14:textId="6F1B5829" w:rsidR="005F2CDE" w:rsidRPr="00411F95" w:rsidRDefault="005F2CDE" w:rsidP="00C36330">
            <w:pPr>
              <w:pStyle w:val="BodyTextIndent2"/>
              <w:spacing w:after="0" w:line="240" w:lineRule="auto"/>
              <w:ind w:left="0"/>
              <w:jc w:val="center"/>
              <w:rPr>
                <w:sz w:val="24"/>
                <w:szCs w:val="24"/>
              </w:rPr>
            </w:pPr>
            <w:r w:rsidRPr="00411F95">
              <w:rPr>
                <w:sz w:val="24"/>
                <w:szCs w:val="24"/>
              </w:rPr>
              <w:t xml:space="preserve">Using </w:t>
            </w:r>
            <w:r w:rsidR="009F6683">
              <w:rPr>
                <w:sz w:val="24"/>
                <w:szCs w:val="24"/>
              </w:rPr>
              <w:t xml:space="preserve">the </w:t>
            </w:r>
            <w:r w:rsidRPr="00411F95">
              <w:rPr>
                <w:sz w:val="24"/>
                <w:szCs w:val="24"/>
              </w:rPr>
              <w:t xml:space="preserve">method </w:t>
            </w:r>
            <w:r w:rsidR="009F6683">
              <w:rPr>
                <w:sz w:val="24"/>
                <w:szCs w:val="24"/>
              </w:rPr>
              <w:t>of</w:t>
            </w:r>
            <w:r w:rsidRPr="00411F95">
              <w:rPr>
                <w:sz w:val="24"/>
                <w:szCs w:val="24"/>
              </w:rPr>
              <w:t xml:space="preserve"> precipitation as barium sulphate (Method No.14)</w:t>
            </w:r>
          </w:p>
        </w:tc>
        <w:tc>
          <w:tcPr>
            <w:tcW w:w="2830" w:type="dxa"/>
            <w:vAlign w:val="center"/>
          </w:tcPr>
          <w:p w14:paraId="1D13E272" w14:textId="77777777" w:rsidR="005F2CDE" w:rsidRPr="00411F95" w:rsidRDefault="005F2CDE" w:rsidP="00C36330">
            <w:pPr>
              <w:spacing w:after="0" w:line="240" w:lineRule="auto"/>
              <w:jc w:val="center"/>
              <w:rPr>
                <w:rFonts w:ascii="Times New Roman" w:hAnsi="Times New Roman" w:cs="Times New Roman"/>
                <w:sz w:val="24"/>
                <w:szCs w:val="24"/>
              </w:rPr>
            </w:pPr>
            <w:r w:rsidRPr="00411F95">
              <w:rPr>
                <w:rFonts w:ascii="Times New Roman" w:hAnsi="Times New Roman" w:cs="Times New Roman"/>
                <w:sz w:val="24"/>
                <w:szCs w:val="24"/>
              </w:rPr>
              <w:t>Richards (1954)</w:t>
            </w:r>
          </w:p>
        </w:tc>
      </w:tr>
      <w:tr w:rsidR="001F350B" w:rsidRPr="00411F95" w14:paraId="2ACEEB57" w14:textId="77777777" w:rsidTr="00C36330">
        <w:trPr>
          <w:trHeight w:val="20"/>
          <w:jc w:val="center"/>
        </w:trPr>
        <w:tc>
          <w:tcPr>
            <w:tcW w:w="788" w:type="dxa"/>
            <w:vAlign w:val="center"/>
          </w:tcPr>
          <w:p w14:paraId="0515293D"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8.</w:t>
            </w:r>
          </w:p>
        </w:tc>
        <w:tc>
          <w:tcPr>
            <w:tcW w:w="1759" w:type="dxa"/>
            <w:vAlign w:val="center"/>
          </w:tcPr>
          <w:p w14:paraId="17DBCBA0"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Residual Sodium Carbonate (RSC)</w:t>
            </w:r>
          </w:p>
        </w:tc>
        <w:tc>
          <w:tcPr>
            <w:tcW w:w="3573" w:type="dxa"/>
            <w:gridSpan w:val="2"/>
            <w:vAlign w:val="center"/>
          </w:tcPr>
          <w:p w14:paraId="661F7105" w14:textId="59E3BD19" w:rsidR="005F2CDE" w:rsidRPr="00411F95" w:rsidRDefault="005F2CDE" w:rsidP="00C36330">
            <w:pPr>
              <w:pStyle w:val="BodyTextIndent2"/>
              <w:spacing w:after="0" w:line="240" w:lineRule="auto"/>
              <w:ind w:left="0"/>
              <w:jc w:val="center"/>
              <w:rPr>
                <w:sz w:val="24"/>
                <w:szCs w:val="24"/>
              </w:rPr>
            </w:pPr>
            <w:r w:rsidRPr="00411F95">
              <w:rPr>
                <w:sz w:val="24"/>
                <w:szCs w:val="24"/>
              </w:rPr>
              <w:t>Calculated by formula RSC=</w:t>
            </w:r>
            <w:r w:rsidR="00933063" w:rsidRPr="00411F95">
              <w:rPr>
                <w:sz w:val="24"/>
                <w:szCs w:val="24"/>
              </w:rPr>
              <w:t xml:space="preserve"> </w:t>
            </w:r>
            <w:r w:rsidRPr="00411F95">
              <w:rPr>
                <w:sz w:val="24"/>
                <w:szCs w:val="24"/>
              </w:rPr>
              <w:t>(CO</w:t>
            </w:r>
            <w:r w:rsidRPr="00411F95">
              <w:rPr>
                <w:sz w:val="24"/>
                <w:szCs w:val="24"/>
                <w:vertAlign w:val="subscript"/>
              </w:rPr>
              <w:t>3</w:t>
            </w:r>
            <w:r w:rsidRPr="00411F95">
              <w:rPr>
                <w:sz w:val="24"/>
                <w:szCs w:val="24"/>
                <w:vertAlign w:val="superscript"/>
              </w:rPr>
              <w:t>2-</w:t>
            </w:r>
            <w:r w:rsidR="001A4EAC" w:rsidRPr="001A4EAC">
              <w:rPr>
                <w:sz w:val="24"/>
                <w:szCs w:val="24"/>
                <w:vertAlign w:val="superscript"/>
              </w:rPr>
              <w:t>+</w:t>
            </w:r>
            <w:r w:rsidRPr="00411F95">
              <w:rPr>
                <w:sz w:val="24"/>
                <w:szCs w:val="24"/>
              </w:rPr>
              <w:t>HCO</w:t>
            </w:r>
            <w:r w:rsidRPr="00411F95">
              <w:rPr>
                <w:sz w:val="24"/>
                <w:szCs w:val="24"/>
                <w:vertAlign w:val="subscript"/>
              </w:rPr>
              <w:t>3</w:t>
            </w:r>
            <w:r w:rsidRPr="00411F95">
              <w:rPr>
                <w:sz w:val="24"/>
                <w:szCs w:val="24"/>
                <w:vertAlign w:val="superscript"/>
              </w:rPr>
              <w:t>-</w:t>
            </w:r>
            <w:r w:rsidRPr="00411F95">
              <w:rPr>
                <w:sz w:val="24"/>
                <w:szCs w:val="24"/>
              </w:rPr>
              <w:t>)– (Ca</w:t>
            </w:r>
            <w:r w:rsidRPr="00411F95">
              <w:rPr>
                <w:sz w:val="24"/>
                <w:szCs w:val="24"/>
                <w:vertAlign w:val="superscript"/>
              </w:rPr>
              <w:t>2</w:t>
            </w:r>
            <w:r w:rsidR="001A4EAC" w:rsidRPr="001A4EAC">
              <w:rPr>
                <w:sz w:val="24"/>
                <w:szCs w:val="24"/>
                <w:vertAlign w:val="superscript"/>
              </w:rPr>
              <w:t>+</w:t>
            </w:r>
            <w:r w:rsidRPr="00411F95">
              <w:rPr>
                <w:sz w:val="24"/>
                <w:szCs w:val="24"/>
              </w:rPr>
              <w:t xml:space="preserve"> </w:t>
            </w:r>
            <w:r w:rsidR="001A4EAC" w:rsidRPr="001A4EAC">
              <w:rPr>
                <w:sz w:val="24"/>
                <w:szCs w:val="24"/>
                <w:vertAlign w:val="superscript"/>
              </w:rPr>
              <w:t>+</w:t>
            </w:r>
            <w:r w:rsidRPr="00411F95">
              <w:rPr>
                <w:sz w:val="24"/>
                <w:szCs w:val="24"/>
              </w:rPr>
              <w:t xml:space="preserve"> Mg</w:t>
            </w:r>
            <w:r w:rsidRPr="00411F95">
              <w:rPr>
                <w:sz w:val="24"/>
                <w:szCs w:val="24"/>
                <w:vertAlign w:val="superscript"/>
              </w:rPr>
              <w:t>2</w:t>
            </w:r>
            <w:r w:rsidR="001A4EAC" w:rsidRPr="001A4EAC">
              <w:rPr>
                <w:sz w:val="24"/>
                <w:szCs w:val="24"/>
                <w:vertAlign w:val="superscript"/>
              </w:rPr>
              <w:t>+</w:t>
            </w:r>
            <w:r w:rsidRPr="00411F95">
              <w:rPr>
                <w:sz w:val="24"/>
                <w:szCs w:val="24"/>
              </w:rPr>
              <w:t>)</w:t>
            </w:r>
          </w:p>
        </w:tc>
        <w:tc>
          <w:tcPr>
            <w:tcW w:w="2830" w:type="dxa"/>
            <w:vAlign w:val="center"/>
          </w:tcPr>
          <w:p w14:paraId="5F3FB9FC"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Richards (1954)</w:t>
            </w:r>
          </w:p>
        </w:tc>
      </w:tr>
      <w:tr w:rsidR="005F2CDE" w:rsidRPr="00411F95" w14:paraId="2ED6143C" w14:textId="77777777" w:rsidTr="00C36330">
        <w:trPr>
          <w:trHeight w:val="20"/>
          <w:jc w:val="center"/>
        </w:trPr>
        <w:tc>
          <w:tcPr>
            <w:tcW w:w="788" w:type="dxa"/>
            <w:tcBorders>
              <w:top w:val="single" w:sz="4" w:space="0" w:color="auto"/>
              <w:left w:val="single" w:sz="4" w:space="0" w:color="auto"/>
              <w:bottom w:val="single" w:sz="4" w:space="0" w:color="auto"/>
              <w:right w:val="single" w:sz="4" w:space="0" w:color="auto"/>
            </w:tcBorders>
            <w:vAlign w:val="center"/>
          </w:tcPr>
          <w:p w14:paraId="5F272692"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9.</w:t>
            </w:r>
          </w:p>
        </w:tc>
        <w:tc>
          <w:tcPr>
            <w:tcW w:w="1759" w:type="dxa"/>
            <w:tcBorders>
              <w:top w:val="single" w:sz="4" w:space="0" w:color="auto"/>
              <w:left w:val="single" w:sz="4" w:space="0" w:color="auto"/>
              <w:bottom w:val="single" w:sz="4" w:space="0" w:color="auto"/>
              <w:right w:val="single" w:sz="4" w:space="0" w:color="auto"/>
            </w:tcBorders>
            <w:vAlign w:val="center"/>
          </w:tcPr>
          <w:p w14:paraId="7BFF9131"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Sodium Adsorption Ratio</w:t>
            </w:r>
          </w:p>
        </w:tc>
        <w:tc>
          <w:tcPr>
            <w:tcW w:w="3573" w:type="dxa"/>
            <w:gridSpan w:val="2"/>
            <w:tcBorders>
              <w:top w:val="single" w:sz="4" w:space="0" w:color="auto"/>
              <w:left w:val="single" w:sz="4" w:space="0" w:color="auto"/>
              <w:bottom w:val="single" w:sz="4" w:space="0" w:color="auto"/>
              <w:right w:val="single" w:sz="4" w:space="0" w:color="auto"/>
            </w:tcBorders>
            <w:vAlign w:val="center"/>
          </w:tcPr>
          <w:p w14:paraId="10CF2695" w14:textId="77777777" w:rsidR="00933063" w:rsidRPr="00411F95" w:rsidRDefault="005F2CDE" w:rsidP="00C36330">
            <w:pPr>
              <w:pStyle w:val="BodyTextIndent2"/>
              <w:spacing w:after="0" w:line="240" w:lineRule="auto"/>
              <w:ind w:left="0"/>
              <w:jc w:val="center"/>
              <w:rPr>
                <w:sz w:val="24"/>
                <w:szCs w:val="24"/>
              </w:rPr>
            </w:pPr>
            <w:r w:rsidRPr="00411F95">
              <w:rPr>
                <w:sz w:val="24"/>
                <w:szCs w:val="24"/>
              </w:rPr>
              <w:t>Calculated by formula</w:t>
            </w:r>
            <w:r w:rsidR="00933063" w:rsidRPr="00411F95">
              <w:rPr>
                <w:sz w:val="24"/>
                <w:szCs w:val="24"/>
              </w:rPr>
              <w:t xml:space="preserve">: </w:t>
            </w:r>
          </w:p>
          <w:p w14:paraId="63043C1F" w14:textId="730ADEC3" w:rsidR="005F2CDE" w:rsidRPr="00411F95" w:rsidRDefault="00933063" w:rsidP="00933063">
            <w:pPr>
              <w:pStyle w:val="BodyTextIndent2"/>
              <w:spacing w:after="0" w:line="240" w:lineRule="auto"/>
              <w:ind w:left="0"/>
              <w:jc w:val="center"/>
              <w:rPr>
                <w:sz w:val="24"/>
                <w:szCs w:val="24"/>
              </w:rPr>
            </w:pPr>
            <w:r w:rsidRPr="00411F95">
              <w:rPr>
                <w:sz w:val="24"/>
                <w:szCs w:val="24"/>
              </w:rPr>
              <w:t xml:space="preserve">SAR = </w:t>
            </w:r>
            <m:oMath>
              <m:f>
                <m:fPr>
                  <m:ctrlPr>
                    <w:rPr>
                      <w:rFonts w:ascii="Cambria Math" w:hAnsi="Cambria Math"/>
                      <w:iCs/>
                      <w:sz w:val="24"/>
                      <w:szCs w:val="24"/>
                    </w:rPr>
                  </m:ctrlPr>
                </m:fPr>
                <m:num>
                  <m:sSup>
                    <m:sSupPr>
                      <m:ctrlPr>
                        <w:rPr>
                          <w:rFonts w:ascii="Cambria Math" w:hAnsi="Cambria Math"/>
                          <w:iCs/>
                          <w:sz w:val="24"/>
                          <w:szCs w:val="24"/>
                        </w:rPr>
                      </m:ctrlPr>
                    </m:sSupPr>
                    <m:e>
                      <m:r>
                        <m:rPr>
                          <m:sty m:val="p"/>
                        </m:rPr>
                        <w:rPr>
                          <w:rFonts w:ascii="Cambria Math" w:hAnsi="Cambria Math"/>
                          <w:sz w:val="24"/>
                          <w:szCs w:val="24"/>
                        </w:rPr>
                        <m:t>Na</m:t>
                      </m:r>
                    </m:e>
                    <m:sup>
                      <m:r>
                        <m:rPr>
                          <m:sty m:val="p"/>
                        </m:rPr>
                        <w:rPr>
                          <w:rFonts w:ascii="Cambria Math" w:hAnsi="Cambria Math"/>
                          <w:sz w:val="24"/>
                          <w:szCs w:val="24"/>
                          <w:vertAlign w:val="superscript"/>
                        </w:rPr>
                        <m:t>+</m:t>
                      </m:r>
                    </m:sup>
                  </m:sSup>
                </m:num>
                <m:den>
                  <m:rad>
                    <m:radPr>
                      <m:degHide m:val="1"/>
                      <m:ctrlPr>
                        <w:rPr>
                          <w:rFonts w:ascii="Cambria Math" w:hAnsi="Cambria Math"/>
                          <w:iCs/>
                          <w:sz w:val="24"/>
                          <w:szCs w:val="24"/>
                        </w:rPr>
                      </m:ctrlPr>
                    </m:radPr>
                    <m:deg/>
                    <m:e>
                      <m:f>
                        <m:fPr>
                          <m:ctrlPr>
                            <w:rPr>
                              <w:rFonts w:ascii="Cambria Math" w:hAnsi="Cambria Math"/>
                              <w:iCs/>
                              <w:sz w:val="24"/>
                              <w:szCs w:val="24"/>
                            </w:rPr>
                          </m:ctrlPr>
                        </m:fPr>
                        <m:num>
                          <m:sSup>
                            <m:sSupPr>
                              <m:ctrlPr>
                                <w:rPr>
                                  <w:rFonts w:ascii="Cambria Math" w:hAnsi="Cambria Math"/>
                                  <w:iCs/>
                                  <w:sz w:val="24"/>
                                  <w:szCs w:val="24"/>
                                </w:rPr>
                              </m:ctrlPr>
                            </m:sSupPr>
                            <m:e>
                              <m:r>
                                <m:rPr>
                                  <m:sty m:val="p"/>
                                </m:rPr>
                                <w:rPr>
                                  <w:rFonts w:ascii="Cambria Math" w:hAnsi="Cambria Math"/>
                                  <w:sz w:val="24"/>
                                  <w:szCs w:val="24"/>
                                </w:rPr>
                                <m:t>Ca</m:t>
                              </m:r>
                            </m:e>
                            <m:sup>
                              <m:r>
                                <m:rPr>
                                  <m:sty m:val="p"/>
                                </m:rPr>
                                <w:rPr>
                                  <w:rFonts w:ascii="Cambria Math" w:hAnsi="Cambria Math"/>
                                  <w:sz w:val="24"/>
                                  <w:szCs w:val="24"/>
                                </w:rPr>
                                <m:t>2</m:t>
                              </m:r>
                              <m:r>
                                <m:rPr>
                                  <m:sty m:val="p"/>
                                </m:rPr>
                                <w:rPr>
                                  <w:rFonts w:ascii="Cambria Math" w:hAnsi="Cambria Math"/>
                                  <w:sz w:val="24"/>
                                  <w:szCs w:val="24"/>
                                  <w:vertAlign w:val="superscript"/>
                                </w:rPr>
                                <m:t>+</m:t>
                              </m:r>
                            </m:sup>
                          </m:sSup>
                          <m:r>
                            <m:rPr>
                              <m:sty m:val="p"/>
                            </m:rPr>
                            <w:rPr>
                              <w:rFonts w:ascii="Cambria Math" w:hAnsi="Cambria Math"/>
                              <w:sz w:val="24"/>
                              <w:szCs w:val="24"/>
                              <w:vertAlign w:val="superscript"/>
                            </w:rPr>
                            <m:t>+</m:t>
                          </m:r>
                          <m:r>
                            <m:rPr>
                              <m:sty m:val="p"/>
                            </m:rPr>
                            <w:rPr>
                              <w:rFonts w:ascii="Cambria Math" w:hAnsi="Cambria Math"/>
                              <w:sz w:val="24"/>
                              <w:szCs w:val="24"/>
                            </w:rPr>
                            <m:t xml:space="preserve"> </m:t>
                          </m:r>
                          <m:sSup>
                            <m:sSupPr>
                              <m:ctrlPr>
                                <w:rPr>
                                  <w:rFonts w:ascii="Cambria Math" w:hAnsi="Cambria Math"/>
                                  <w:iCs/>
                                  <w:sz w:val="24"/>
                                  <w:szCs w:val="24"/>
                                </w:rPr>
                              </m:ctrlPr>
                            </m:sSupPr>
                            <m:e>
                              <m:r>
                                <m:rPr>
                                  <m:sty m:val="p"/>
                                </m:rPr>
                                <w:rPr>
                                  <w:rFonts w:ascii="Cambria Math" w:hAnsi="Cambria Math"/>
                                  <w:sz w:val="24"/>
                                  <w:szCs w:val="24"/>
                                </w:rPr>
                                <m:t>Mg</m:t>
                              </m:r>
                            </m:e>
                            <m:sup>
                              <m:r>
                                <m:rPr>
                                  <m:sty m:val="p"/>
                                </m:rPr>
                                <w:rPr>
                                  <w:rFonts w:ascii="Cambria Math" w:hAnsi="Cambria Math"/>
                                  <w:sz w:val="24"/>
                                  <w:szCs w:val="24"/>
                                </w:rPr>
                                <m:t>2</m:t>
                              </m:r>
                              <m:r>
                                <m:rPr>
                                  <m:sty m:val="p"/>
                                </m:rPr>
                                <w:rPr>
                                  <w:rFonts w:ascii="Cambria Math" w:hAnsi="Cambria Math"/>
                                  <w:sz w:val="24"/>
                                  <w:szCs w:val="24"/>
                                  <w:vertAlign w:val="superscript"/>
                                </w:rPr>
                                <m:t>+</m:t>
                              </m:r>
                            </m:sup>
                          </m:sSup>
                        </m:num>
                        <m:den>
                          <m:r>
                            <m:rPr>
                              <m:sty m:val="p"/>
                            </m:rPr>
                            <w:rPr>
                              <w:rFonts w:ascii="Cambria Math" w:hAnsi="Cambria Math"/>
                              <w:sz w:val="24"/>
                              <w:szCs w:val="24"/>
                            </w:rPr>
                            <m:t>2</m:t>
                          </m:r>
                        </m:den>
                      </m:f>
                    </m:e>
                  </m:rad>
                </m:den>
              </m:f>
            </m:oMath>
          </w:p>
        </w:tc>
        <w:tc>
          <w:tcPr>
            <w:tcW w:w="2830" w:type="dxa"/>
            <w:tcBorders>
              <w:top w:val="single" w:sz="4" w:space="0" w:color="auto"/>
              <w:left w:val="single" w:sz="4" w:space="0" w:color="auto"/>
              <w:bottom w:val="single" w:sz="4" w:space="0" w:color="auto"/>
              <w:right w:val="single" w:sz="4" w:space="0" w:color="auto"/>
            </w:tcBorders>
            <w:vAlign w:val="center"/>
          </w:tcPr>
          <w:p w14:paraId="34835EBC" w14:textId="77777777" w:rsidR="005F2CDE" w:rsidRPr="00411F95" w:rsidRDefault="005F2CDE" w:rsidP="00C36330">
            <w:pPr>
              <w:pStyle w:val="BodyTextIndent2"/>
              <w:spacing w:after="0" w:line="240" w:lineRule="auto"/>
              <w:ind w:left="0"/>
              <w:jc w:val="center"/>
              <w:rPr>
                <w:sz w:val="24"/>
                <w:szCs w:val="24"/>
              </w:rPr>
            </w:pPr>
            <w:r w:rsidRPr="00411F95">
              <w:rPr>
                <w:sz w:val="24"/>
                <w:szCs w:val="24"/>
              </w:rPr>
              <w:t>Richards (1954)</w:t>
            </w:r>
          </w:p>
        </w:tc>
      </w:tr>
    </w:tbl>
    <w:p w14:paraId="2EEE9E6E" w14:textId="20336F53" w:rsidR="005F2CDE" w:rsidRPr="00B96752" w:rsidRDefault="005F2CDE" w:rsidP="00637EA7">
      <w:pPr>
        <w:tabs>
          <w:tab w:val="left" w:pos="720"/>
        </w:tabs>
        <w:spacing w:before="120" w:after="0"/>
        <w:jc w:val="both"/>
        <w:rPr>
          <w:rFonts w:ascii="Times New Roman" w:hAnsi="Times New Roman" w:cs="Times New Roman"/>
          <w:b/>
          <w:bCs/>
          <w:sz w:val="24"/>
          <w:szCs w:val="24"/>
        </w:rPr>
      </w:pPr>
      <w:r w:rsidRPr="00B96752">
        <w:rPr>
          <w:rFonts w:ascii="Times New Roman" w:hAnsi="Times New Roman" w:cs="Times New Roman"/>
          <w:b/>
          <w:bCs/>
          <w:sz w:val="24"/>
          <w:szCs w:val="24"/>
        </w:rPr>
        <w:t xml:space="preserve">Table </w:t>
      </w:r>
      <w:r w:rsidR="000E6A84">
        <w:rPr>
          <w:rFonts w:ascii="Times New Roman" w:hAnsi="Times New Roman" w:cs="Times New Roman"/>
          <w:b/>
          <w:bCs/>
          <w:sz w:val="24"/>
          <w:szCs w:val="24"/>
        </w:rPr>
        <w:t>3:</w:t>
      </w:r>
      <w:r w:rsidRPr="00B96752">
        <w:rPr>
          <w:rFonts w:ascii="Times New Roman" w:hAnsi="Times New Roman" w:cs="Times New Roman"/>
          <w:b/>
          <w:bCs/>
          <w:sz w:val="24"/>
          <w:szCs w:val="24"/>
        </w:rPr>
        <w:t xml:space="preserve"> Critical limits of soil characteristics for soils categorization</w:t>
      </w:r>
      <w:r w:rsidRPr="000E6A84">
        <w:rPr>
          <w:rFonts w:ascii="Times New Roman" w:hAnsi="Times New Roman" w:cs="Times New Roman"/>
          <w:b/>
          <w:bCs/>
          <w:sz w:val="24"/>
          <w:szCs w:val="24"/>
        </w:rPr>
        <w:t xml:space="preserve"> (Singh </w:t>
      </w:r>
      <w:r w:rsidRPr="000E6A84">
        <w:rPr>
          <w:rFonts w:ascii="Times New Roman" w:hAnsi="Times New Roman" w:cs="Times New Roman"/>
          <w:b/>
          <w:bCs/>
          <w:i/>
          <w:sz w:val="24"/>
          <w:szCs w:val="24"/>
        </w:rPr>
        <w:t>et al.</w:t>
      </w:r>
      <w:r w:rsidRPr="000E6A84">
        <w:rPr>
          <w:rFonts w:ascii="Times New Roman" w:hAnsi="Times New Roman" w:cs="Times New Roman"/>
          <w:b/>
          <w:bCs/>
          <w:sz w:val="24"/>
          <w:szCs w:val="24"/>
        </w:rPr>
        <w:t>, 2007)</w:t>
      </w:r>
      <w:r w:rsidRPr="00B96752">
        <w:rPr>
          <w:rFonts w:ascii="Times New Roman" w:hAnsi="Times New Roman" w:cs="Times New Roman"/>
          <w:b/>
          <w:bCs/>
          <w:sz w:val="24"/>
          <w:szCs w:val="24"/>
        </w:rPr>
        <w:t xml:space="preserve"> </w:t>
      </w:r>
    </w:p>
    <w:tbl>
      <w:tblPr>
        <w:tblW w:w="7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Pr>
      <w:tblGrid>
        <w:gridCol w:w="2030"/>
        <w:gridCol w:w="1966"/>
        <w:gridCol w:w="1948"/>
        <w:gridCol w:w="1569"/>
      </w:tblGrid>
      <w:tr w:rsidR="001F350B" w:rsidRPr="00B96752" w14:paraId="33B17CC9" w14:textId="77777777" w:rsidTr="000E6A84">
        <w:trPr>
          <w:trHeight w:val="170"/>
          <w:jc w:val="center"/>
        </w:trPr>
        <w:tc>
          <w:tcPr>
            <w:tcW w:w="2030" w:type="dxa"/>
            <w:noWrap/>
          </w:tcPr>
          <w:p w14:paraId="1340AC85" w14:textId="77777777" w:rsidR="005F2CDE" w:rsidRPr="00B96752" w:rsidRDefault="005F2CDE" w:rsidP="000E6A84">
            <w:pPr>
              <w:tabs>
                <w:tab w:val="left" w:pos="720"/>
              </w:tabs>
              <w:spacing w:after="0" w:line="240" w:lineRule="auto"/>
              <w:jc w:val="center"/>
              <w:rPr>
                <w:rFonts w:ascii="Times New Roman" w:hAnsi="Times New Roman" w:cs="Times New Roman"/>
                <w:b/>
                <w:bCs/>
                <w:sz w:val="24"/>
                <w:szCs w:val="24"/>
              </w:rPr>
            </w:pPr>
            <w:r w:rsidRPr="00B96752">
              <w:rPr>
                <w:rFonts w:ascii="Times New Roman" w:hAnsi="Times New Roman" w:cs="Times New Roman"/>
                <w:b/>
                <w:bCs/>
                <w:sz w:val="24"/>
                <w:szCs w:val="24"/>
              </w:rPr>
              <w:t>Parameters</w:t>
            </w:r>
          </w:p>
        </w:tc>
        <w:tc>
          <w:tcPr>
            <w:tcW w:w="1966" w:type="dxa"/>
            <w:noWrap/>
          </w:tcPr>
          <w:p w14:paraId="33271387" w14:textId="77777777" w:rsidR="005F2CDE" w:rsidRPr="00B96752" w:rsidRDefault="005F2CDE" w:rsidP="000E6A84">
            <w:pPr>
              <w:tabs>
                <w:tab w:val="left" w:pos="720"/>
              </w:tabs>
              <w:spacing w:after="0" w:line="240" w:lineRule="auto"/>
              <w:jc w:val="center"/>
              <w:rPr>
                <w:rFonts w:ascii="Times New Roman" w:hAnsi="Times New Roman" w:cs="Times New Roman"/>
                <w:b/>
                <w:bCs/>
                <w:sz w:val="24"/>
                <w:szCs w:val="24"/>
              </w:rPr>
            </w:pPr>
            <w:r w:rsidRPr="00B96752">
              <w:rPr>
                <w:rFonts w:ascii="Times New Roman" w:hAnsi="Times New Roman" w:cs="Times New Roman"/>
                <w:b/>
                <w:bCs/>
                <w:sz w:val="24"/>
                <w:szCs w:val="24"/>
              </w:rPr>
              <w:t>Low</w:t>
            </w:r>
          </w:p>
        </w:tc>
        <w:tc>
          <w:tcPr>
            <w:tcW w:w="1948" w:type="dxa"/>
            <w:noWrap/>
          </w:tcPr>
          <w:p w14:paraId="7D24F822" w14:textId="77777777" w:rsidR="005F2CDE" w:rsidRPr="00B96752" w:rsidRDefault="005F2CDE" w:rsidP="000E6A84">
            <w:pPr>
              <w:tabs>
                <w:tab w:val="left" w:pos="720"/>
              </w:tabs>
              <w:spacing w:after="0" w:line="240" w:lineRule="auto"/>
              <w:jc w:val="center"/>
              <w:rPr>
                <w:rFonts w:ascii="Times New Roman" w:hAnsi="Times New Roman" w:cs="Times New Roman"/>
                <w:b/>
                <w:bCs/>
                <w:sz w:val="24"/>
                <w:szCs w:val="24"/>
              </w:rPr>
            </w:pPr>
            <w:r w:rsidRPr="00B96752">
              <w:rPr>
                <w:rFonts w:ascii="Times New Roman" w:hAnsi="Times New Roman" w:cs="Times New Roman"/>
                <w:b/>
                <w:bCs/>
                <w:sz w:val="24"/>
                <w:szCs w:val="24"/>
              </w:rPr>
              <w:t>Medium</w:t>
            </w:r>
          </w:p>
        </w:tc>
        <w:tc>
          <w:tcPr>
            <w:tcW w:w="1569" w:type="dxa"/>
            <w:noWrap/>
          </w:tcPr>
          <w:p w14:paraId="0E50253E" w14:textId="77777777" w:rsidR="005F2CDE" w:rsidRPr="00B96752" w:rsidRDefault="005F2CDE" w:rsidP="000E6A84">
            <w:pPr>
              <w:tabs>
                <w:tab w:val="left" w:pos="720"/>
              </w:tabs>
              <w:spacing w:after="0" w:line="240" w:lineRule="auto"/>
              <w:jc w:val="center"/>
              <w:rPr>
                <w:rFonts w:ascii="Times New Roman" w:hAnsi="Times New Roman" w:cs="Times New Roman"/>
                <w:b/>
                <w:bCs/>
                <w:sz w:val="24"/>
                <w:szCs w:val="24"/>
              </w:rPr>
            </w:pPr>
            <w:r w:rsidRPr="00B96752">
              <w:rPr>
                <w:rFonts w:ascii="Times New Roman" w:hAnsi="Times New Roman" w:cs="Times New Roman"/>
                <w:b/>
                <w:bCs/>
                <w:sz w:val="24"/>
                <w:szCs w:val="24"/>
              </w:rPr>
              <w:t>High</w:t>
            </w:r>
          </w:p>
        </w:tc>
      </w:tr>
      <w:tr w:rsidR="001F350B" w:rsidRPr="00B96752" w14:paraId="01A3CECB" w14:textId="77777777" w:rsidTr="000E6A84">
        <w:trPr>
          <w:trHeight w:val="170"/>
          <w:jc w:val="center"/>
        </w:trPr>
        <w:tc>
          <w:tcPr>
            <w:tcW w:w="2030" w:type="dxa"/>
            <w:noWrap/>
            <w:vAlign w:val="bottom"/>
          </w:tcPr>
          <w:p w14:paraId="3B0D0CE0" w14:textId="6DAEC270" w:rsidR="005F2CDE" w:rsidRPr="00B96752" w:rsidRDefault="005F2CDE" w:rsidP="000E6A84">
            <w:pPr>
              <w:tabs>
                <w:tab w:val="left" w:pos="720"/>
              </w:tabs>
              <w:spacing w:after="0" w:line="240" w:lineRule="auto"/>
              <w:jc w:val="center"/>
              <w:rPr>
                <w:rFonts w:ascii="Times New Roman" w:hAnsi="Times New Roman" w:cs="Times New Roman"/>
                <w:bCs/>
                <w:sz w:val="24"/>
                <w:szCs w:val="24"/>
              </w:rPr>
            </w:pPr>
            <w:r w:rsidRPr="00B96752">
              <w:rPr>
                <w:rFonts w:ascii="Times New Roman" w:hAnsi="Times New Roman" w:cs="Times New Roman"/>
                <w:bCs/>
                <w:sz w:val="24"/>
                <w:szCs w:val="24"/>
              </w:rPr>
              <w:t>OC (g</w:t>
            </w:r>
            <w:r w:rsidR="000E6A84">
              <w:rPr>
                <w:rFonts w:ascii="Times New Roman" w:hAnsi="Times New Roman" w:cs="Times New Roman"/>
                <w:bCs/>
                <w:sz w:val="24"/>
                <w:szCs w:val="24"/>
              </w:rPr>
              <w:t xml:space="preserve"> </w:t>
            </w:r>
            <w:r w:rsidRPr="00B96752">
              <w:rPr>
                <w:rFonts w:ascii="Times New Roman" w:hAnsi="Times New Roman" w:cs="Times New Roman"/>
                <w:bCs/>
                <w:sz w:val="24"/>
                <w:szCs w:val="24"/>
              </w:rPr>
              <w:t>kg</w:t>
            </w:r>
            <w:r w:rsidRPr="00B96752">
              <w:rPr>
                <w:rFonts w:ascii="Times New Roman" w:hAnsi="Times New Roman" w:cs="Times New Roman"/>
                <w:bCs/>
                <w:sz w:val="24"/>
                <w:szCs w:val="24"/>
                <w:vertAlign w:val="superscript"/>
              </w:rPr>
              <w:t>-1</w:t>
            </w:r>
            <w:r w:rsidRPr="00B96752">
              <w:rPr>
                <w:rFonts w:ascii="Times New Roman" w:hAnsi="Times New Roman" w:cs="Times New Roman"/>
                <w:bCs/>
                <w:sz w:val="24"/>
                <w:szCs w:val="24"/>
              </w:rPr>
              <w:t>)</w:t>
            </w:r>
          </w:p>
        </w:tc>
        <w:tc>
          <w:tcPr>
            <w:tcW w:w="1966" w:type="dxa"/>
            <w:noWrap/>
            <w:vAlign w:val="bottom"/>
          </w:tcPr>
          <w:p w14:paraId="7EB3CFC1" w14:textId="77777777" w:rsidR="005F2CDE" w:rsidRPr="00B96752" w:rsidRDefault="005F2CDE" w:rsidP="000E6A84">
            <w:pPr>
              <w:tabs>
                <w:tab w:val="left" w:pos="720"/>
              </w:tabs>
              <w:spacing w:after="0" w:line="240" w:lineRule="auto"/>
              <w:jc w:val="center"/>
              <w:rPr>
                <w:rFonts w:ascii="Times New Roman" w:hAnsi="Times New Roman" w:cs="Times New Roman"/>
                <w:bCs/>
                <w:sz w:val="24"/>
                <w:szCs w:val="24"/>
              </w:rPr>
            </w:pPr>
            <w:r w:rsidRPr="00B96752">
              <w:rPr>
                <w:rFonts w:ascii="Times New Roman" w:hAnsi="Times New Roman" w:cs="Times New Roman"/>
                <w:bCs/>
                <w:sz w:val="24"/>
                <w:szCs w:val="24"/>
              </w:rPr>
              <w:t>&lt;2.5</w:t>
            </w:r>
          </w:p>
        </w:tc>
        <w:tc>
          <w:tcPr>
            <w:tcW w:w="1948" w:type="dxa"/>
            <w:noWrap/>
            <w:vAlign w:val="bottom"/>
          </w:tcPr>
          <w:p w14:paraId="53360BE9" w14:textId="77777777" w:rsidR="005F2CDE" w:rsidRPr="00B96752" w:rsidRDefault="005F2CDE" w:rsidP="000E6A84">
            <w:pPr>
              <w:tabs>
                <w:tab w:val="left" w:pos="720"/>
              </w:tabs>
              <w:spacing w:after="0" w:line="240" w:lineRule="auto"/>
              <w:jc w:val="center"/>
              <w:rPr>
                <w:rFonts w:ascii="Times New Roman" w:hAnsi="Times New Roman" w:cs="Times New Roman"/>
                <w:bCs/>
                <w:sz w:val="24"/>
                <w:szCs w:val="24"/>
              </w:rPr>
            </w:pPr>
            <w:r w:rsidRPr="00B96752">
              <w:rPr>
                <w:rFonts w:ascii="Times New Roman" w:hAnsi="Times New Roman" w:cs="Times New Roman"/>
                <w:bCs/>
                <w:sz w:val="24"/>
                <w:szCs w:val="24"/>
              </w:rPr>
              <w:t>2.5-7.5</w:t>
            </w:r>
          </w:p>
        </w:tc>
        <w:tc>
          <w:tcPr>
            <w:tcW w:w="1569" w:type="dxa"/>
            <w:noWrap/>
            <w:vAlign w:val="bottom"/>
          </w:tcPr>
          <w:p w14:paraId="5B73B997" w14:textId="77777777" w:rsidR="005F2CDE" w:rsidRPr="00B96752" w:rsidRDefault="005F2CDE" w:rsidP="000E6A84">
            <w:pPr>
              <w:tabs>
                <w:tab w:val="left" w:pos="720"/>
              </w:tabs>
              <w:spacing w:after="0" w:line="240" w:lineRule="auto"/>
              <w:jc w:val="center"/>
              <w:rPr>
                <w:rFonts w:ascii="Times New Roman" w:hAnsi="Times New Roman" w:cs="Times New Roman"/>
                <w:bCs/>
                <w:sz w:val="24"/>
                <w:szCs w:val="24"/>
              </w:rPr>
            </w:pPr>
            <w:r w:rsidRPr="00B96752">
              <w:rPr>
                <w:rFonts w:ascii="Times New Roman" w:hAnsi="Times New Roman" w:cs="Times New Roman"/>
                <w:bCs/>
                <w:sz w:val="24"/>
                <w:szCs w:val="24"/>
              </w:rPr>
              <w:t>&gt;7.5</w:t>
            </w:r>
          </w:p>
        </w:tc>
      </w:tr>
      <w:tr w:rsidR="001F350B" w:rsidRPr="00B96752" w14:paraId="2A03C887" w14:textId="77777777" w:rsidTr="000E6A84">
        <w:trPr>
          <w:trHeight w:val="170"/>
          <w:jc w:val="center"/>
        </w:trPr>
        <w:tc>
          <w:tcPr>
            <w:tcW w:w="2030" w:type="dxa"/>
            <w:noWrap/>
            <w:vAlign w:val="bottom"/>
          </w:tcPr>
          <w:p w14:paraId="0440FBAB" w14:textId="5F84333E" w:rsidR="005F2CDE" w:rsidRPr="00B96752" w:rsidRDefault="005F2CDE" w:rsidP="000E6A84">
            <w:pPr>
              <w:tabs>
                <w:tab w:val="left" w:pos="720"/>
              </w:tabs>
              <w:spacing w:after="0" w:line="240" w:lineRule="auto"/>
              <w:jc w:val="center"/>
              <w:rPr>
                <w:rFonts w:ascii="Times New Roman" w:hAnsi="Times New Roman" w:cs="Times New Roman"/>
                <w:bCs/>
                <w:sz w:val="24"/>
                <w:szCs w:val="24"/>
              </w:rPr>
            </w:pPr>
            <w:r w:rsidRPr="00B96752">
              <w:rPr>
                <w:rFonts w:ascii="Times New Roman" w:hAnsi="Times New Roman" w:cs="Times New Roman"/>
                <w:bCs/>
                <w:sz w:val="24"/>
                <w:szCs w:val="24"/>
              </w:rPr>
              <w:t>N (kg</w:t>
            </w:r>
            <w:r w:rsidR="000E6A84">
              <w:rPr>
                <w:rFonts w:ascii="Times New Roman" w:hAnsi="Times New Roman" w:cs="Times New Roman"/>
                <w:bCs/>
                <w:sz w:val="24"/>
                <w:szCs w:val="24"/>
              </w:rPr>
              <w:t xml:space="preserve"> </w:t>
            </w:r>
            <w:r w:rsidRPr="00B96752">
              <w:rPr>
                <w:rFonts w:ascii="Times New Roman" w:hAnsi="Times New Roman" w:cs="Times New Roman"/>
                <w:bCs/>
                <w:sz w:val="24"/>
                <w:szCs w:val="24"/>
              </w:rPr>
              <w:t>ha</w:t>
            </w:r>
            <w:r w:rsidRPr="00B96752">
              <w:rPr>
                <w:rFonts w:ascii="Times New Roman" w:hAnsi="Times New Roman" w:cs="Times New Roman"/>
                <w:bCs/>
                <w:sz w:val="24"/>
                <w:szCs w:val="24"/>
                <w:vertAlign w:val="superscript"/>
              </w:rPr>
              <w:t>-1</w:t>
            </w:r>
            <w:r w:rsidRPr="00B96752">
              <w:rPr>
                <w:rFonts w:ascii="Times New Roman" w:hAnsi="Times New Roman" w:cs="Times New Roman"/>
                <w:bCs/>
                <w:sz w:val="24"/>
                <w:szCs w:val="24"/>
              </w:rPr>
              <w:t>)</w:t>
            </w:r>
          </w:p>
        </w:tc>
        <w:tc>
          <w:tcPr>
            <w:tcW w:w="1966" w:type="dxa"/>
            <w:noWrap/>
            <w:vAlign w:val="bottom"/>
          </w:tcPr>
          <w:p w14:paraId="4C039242" w14:textId="77777777" w:rsidR="005F2CDE" w:rsidRPr="00B96752" w:rsidRDefault="005F2CDE" w:rsidP="000E6A84">
            <w:pPr>
              <w:tabs>
                <w:tab w:val="left" w:pos="720"/>
              </w:tabs>
              <w:spacing w:after="0" w:line="240" w:lineRule="auto"/>
              <w:jc w:val="center"/>
              <w:rPr>
                <w:rFonts w:ascii="Times New Roman" w:hAnsi="Times New Roman" w:cs="Times New Roman"/>
                <w:bCs/>
                <w:sz w:val="24"/>
                <w:szCs w:val="24"/>
              </w:rPr>
            </w:pPr>
            <w:r w:rsidRPr="00B96752">
              <w:rPr>
                <w:rFonts w:ascii="Times New Roman" w:hAnsi="Times New Roman" w:cs="Times New Roman"/>
                <w:bCs/>
                <w:sz w:val="24"/>
                <w:szCs w:val="24"/>
              </w:rPr>
              <w:t>&lt;250</w:t>
            </w:r>
          </w:p>
        </w:tc>
        <w:tc>
          <w:tcPr>
            <w:tcW w:w="1948" w:type="dxa"/>
            <w:noWrap/>
            <w:vAlign w:val="bottom"/>
          </w:tcPr>
          <w:p w14:paraId="400EC9B9" w14:textId="77777777" w:rsidR="005F2CDE" w:rsidRPr="00B96752" w:rsidRDefault="005F2CDE" w:rsidP="000E6A84">
            <w:pPr>
              <w:tabs>
                <w:tab w:val="left" w:pos="720"/>
              </w:tabs>
              <w:spacing w:after="0" w:line="240" w:lineRule="auto"/>
              <w:jc w:val="center"/>
              <w:rPr>
                <w:rFonts w:ascii="Times New Roman" w:hAnsi="Times New Roman" w:cs="Times New Roman"/>
                <w:bCs/>
                <w:sz w:val="24"/>
                <w:szCs w:val="24"/>
              </w:rPr>
            </w:pPr>
            <w:r w:rsidRPr="00B96752">
              <w:rPr>
                <w:rFonts w:ascii="Times New Roman" w:hAnsi="Times New Roman" w:cs="Times New Roman"/>
                <w:bCs/>
                <w:sz w:val="24"/>
                <w:szCs w:val="24"/>
              </w:rPr>
              <w:t>250-400</w:t>
            </w:r>
          </w:p>
        </w:tc>
        <w:tc>
          <w:tcPr>
            <w:tcW w:w="1569" w:type="dxa"/>
            <w:noWrap/>
            <w:vAlign w:val="bottom"/>
          </w:tcPr>
          <w:p w14:paraId="125D8D56" w14:textId="77777777" w:rsidR="005F2CDE" w:rsidRPr="00B96752" w:rsidRDefault="005F2CDE" w:rsidP="000E6A84">
            <w:pPr>
              <w:tabs>
                <w:tab w:val="left" w:pos="720"/>
              </w:tabs>
              <w:spacing w:after="0" w:line="240" w:lineRule="auto"/>
              <w:jc w:val="center"/>
              <w:rPr>
                <w:rFonts w:ascii="Times New Roman" w:hAnsi="Times New Roman" w:cs="Times New Roman"/>
                <w:bCs/>
                <w:sz w:val="24"/>
                <w:szCs w:val="24"/>
              </w:rPr>
            </w:pPr>
            <w:r w:rsidRPr="00B96752">
              <w:rPr>
                <w:rFonts w:ascii="Times New Roman" w:hAnsi="Times New Roman" w:cs="Times New Roman"/>
                <w:bCs/>
                <w:sz w:val="24"/>
                <w:szCs w:val="24"/>
              </w:rPr>
              <w:t>&gt;400</w:t>
            </w:r>
          </w:p>
        </w:tc>
      </w:tr>
      <w:tr w:rsidR="001F350B" w:rsidRPr="00B96752" w14:paraId="3E6BB539" w14:textId="77777777" w:rsidTr="000E6A84">
        <w:trPr>
          <w:trHeight w:val="170"/>
          <w:jc w:val="center"/>
        </w:trPr>
        <w:tc>
          <w:tcPr>
            <w:tcW w:w="2030" w:type="dxa"/>
            <w:noWrap/>
            <w:vAlign w:val="bottom"/>
          </w:tcPr>
          <w:p w14:paraId="6E30A3EE" w14:textId="4A2DF105" w:rsidR="005F2CDE" w:rsidRPr="00B96752" w:rsidRDefault="005F2CDE" w:rsidP="000E6A84">
            <w:pPr>
              <w:tabs>
                <w:tab w:val="left" w:pos="720"/>
              </w:tabs>
              <w:spacing w:after="0" w:line="240" w:lineRule="auto"/>
              <w:jc w:val="center"/>
              <w:rPr>
                <w:rFonts w:ascii="Times New Roman" w:hAnsi="Times New Roman" w:cs="Times New Roman"/>
                <w:bCs/>
                <w:sz w:val="24"/>
                <w:szCs w:val="24"/>
              </w:rPr>
            </w:pPr>
            <w:r w:rsidRPr="00B96752">
              <w:rPr>
                <w:rFonts w:ascii="Times New Roman" w:hAnsi="Times New Roman" w:cs="Times New Roman"/>
                <w:bCs/>
                <w:sz w:val="24"/>
                <w:szCs w:val="24"/>
              </w:rPr>
              <w:t>P (kg</w:t>
            </w:r>
            <w:r w:rsidR="000E6A84">
              <w:rPr>
                <w:rFonts w:ascii="Times New Roman" w:hAnsi="Times New Roman" w:cs="Times New Roman"/>
                <w:bCs/>
                <w:sz w:val="24"/>
                <w:szCs w:val="24"/>
              </w:rPr>
              <w:t xml:space="preserve"> </w:t>
            </w:r>
            <w:r w:rsidRPr="00B96752">
              <w:rPr>
                <w:rFonts w:ascii="Times New Roman" w:hAnsi="Times New Roman" w:cs="Times New Roman"/>
                <w:bCs/>
                <w:sz w:val="24"/>
                <w:szCs w:val="24"/>
              </w:rPr>
              <w:t>ha</w:t>
            </w:r>
            <w:r w:rsidRPr="00B96752">
              <w:rPr>
                <w:rFonts w:ascii="Times New Roman" w:hAnsi="Times New Roman" w:cs="Times New Roman"/>
                <w:bCs/>
                <w:sz w:val="24"/>
                <w:szCs w:val="24"/>
                <w:vertAlign w:val="superscript"/>
              </w:rPr>
              <w:t>-1</w:t>
            </w:r>
            <w:r w:rsidRPr="00B96752">
              <w:rPr>
                <w:rFonts w:ascii="Times New Roman" w:hAnsi="Times New Roman" w:cs="Times New Roman"/>
                <w:bCs/>
                <w:sz w:val="24"/>
                <w:szCs w:val="24"/>
              </w:rPr>
              <w:t>)</w:t>
            </w:r>
          </w:p>
        </w:tc>
        <w:tc>
          <w:tcPr>
            <w:tcW w:w="1966" w:type="dxa"/>
            <w:noWrap/>
            <w:vAlign w:val="bottom"/>
          </w:tcPr>
          <w:p w14:paraId="5B0DC6D6" w14:textId="77777777" w:rsidR="005F2CDE" w:rsidRPr="00B96752" w:rsidRDefault="005F2CDE" w:rsidP="000E6A84">
            <w:pPr>
              <w:tabs>
                <w:tab w:val="left" w:pos="720"/>
              </w:tabs>
              <w:spacing w:after="0" w:line="240" w:lineRule="auto"/>
              <w:jc w:val="center"/>
              <w:rPr>
                <w:rFonts w:ascii="Times New Roman" w:hAnsi="Times New Roman" w:cs="Times New Roman"/>
                <w:bCs/>
                <w:sz w:val="24"/>
                <w:szCs w:val="24"/>
              </w:rPr>
            </w:pPr>
            <w:r w:rsidRPr="00B96752">
              <w:rPr>
                <w:rFonts w:ascii="Times New Roman" w:hAnsi="Times New Roman" w:cs="Times New Roman"/>
                <w:bCs/>
                <w:sz w:val="24"/>
                <w:szCs w:val="24"/>
              </w:rPr>
              <w:t>&lt;10</w:t>
            </w:r>
          </w:p>
        </w:tc>
        <w:tc>
          <w:tcPr>
            <w:tcW w:w="1948" w:type="dxa"/>
            <w:noWrap/>
            <w:vAlign w:val="bottom"/>
          </w:tcPr>
          <w:p w14:paraId="3A91F6CE" w14:textId="77777777" w:rsidR="005F2CDE" w:rsidRPr="00B96752" w:rsidRDefault="005F2CDE" w:rsidP="000E6A84">
            <w:pPr>
              <w:tabs>
                <w:tab w:val="left" w:pos="720"/>
              </w:tabs>
              <w:spacing w:after="0" w:line="240" w:lineRule="auto"/>
              <w:jc w:val="center"/>
              <w:rPr>
                <w:rFonts w:ascii="Times New Roman" w:hAnsi="Times New Roman" w:cs="Times New Roman"/>
                <w:bCs/>
                <w:sz w:val="24"/>
                <w:szCs w:val="24"/>
              </w:rPr>
            </w:pPr>
            <w:r w:rsidRPr="00B96752">
              <w:rPr>
                <w:rFonts w:ascii="Times New Roman" w:hAnsi="Times New Roman" w:cs="Times New Roman"/>
                <w:bCs/>
                <w:sz w:val="24"/>
                <w:szCs w:val="24"/>
              </w:rPr>
              <w:t>10-20</w:t>
            </w:r>
          </w:p>
        </w:tc>
        <w:tc>
          <w:tcPr>
            <w:tcW w:w="1569" w:type="dxa"/>
            <w:noWrap/>
            <w:vAlign w:val="bottom"/>
          </w:tcPr>
          <w:p w14:paraId="0CB6085E" w14:textId="77777777" w:rsidR="005F2CDE" w:rsidRPr="00B96752" w:rsidRDefault="005F2CDE" w:rsidP="000E6A84">
            <w:pPr>
              <w:tabs>
                <w:tab w:val="left" w:pos="720"/>
              </w:tabs>
              <w:spacing w:after="0" w:line="240" w:lineRule="auto"/>
              <w:jc w:val="center"/>
              <w:rPr>
                <w:rFonts w:ascii="Times New Roman" w:hAnsi="Times New Roman" w:cs="Times New Roman"/>
                <w:bCs/>
                <w:sz w:val="24"/>
                <w:szCs w:val="24"/>
              </w:rPr>
            </w:pPr>
            <w:r w:rsidRPr="00B96752">
              <w:rPr>
                <w:rFonts w:ascii="Times New Roman" w:hAnsi="Times New Roman" w:cs="Times New Roman"/>
                <w:bCs/>
                <w:sz w:val="24"/>
                <w:szCs w:val="24"/>
              </w:rPr>
              <w:t>&gt;20</w:t>
            </w:r>
          </w:p>
        </w:tc>
      </w:tr>
      <w:tr w:rsidR="001F350B" w:rsidRPr="00B96752" w14:paraId="2B6D71A4" w14:textId="77777777" w:rsidTr="000E6A84">
        <w:trPr>
          <w:trHeight w:val="170"/>
          <w:jc w:val="center"/>
        </w:trPr>
        <w:tc>
          <w:tcPr>
            <w:tcW w:w="2030" w:type="dxa"/>
            <w:noWrap/>
            <w:vAlign w:val="bottom"/>
          </w:tcPr>
          <w:p w14:paraId="45141297" w14:textId="017D979C" w:rsidR="005F2CDE" w:rsidRPr="00B96752" w:rsidRDefault="005F2CDE" w:rsidP="000E6A84">
            <w:pPr>
              <w:tabs>
                <w:tab w:val="left" w:pos="720"/>
              </w:tabs>
              <w:spacing w:after="0" w:line="240" w:lineRule="auto"/>
              <w:jc w:val="center"/>
              <w:rPr>
                <w:rFonts w:ascii="Times New Roman" w:hAnsi="Times New Roman" w:cs="Times New Roman"/>
                <w:bCs/>
                <w:sz w:val="24"/>
                <w:szCs w:val="24"/>
              </w:rPr>
            </w:pPr>
            <w:r w:rsidRPr="00B96752">
              <w:rPr>
                <w:rFonts w:ascii="Times New Roman" w:hAnsi="Times New Roman" w:cs="Times New Roman"/>
                <w:bCs/>
                <w:sz w:val="24"/>
                <w:szCs w:val="24"/>
              </w:rPr>
              <w:t>K (kg</w:t>
            </w:r>
            <w:r w:rsidR="000E6A84">
              <w:rPr>
                <w:rFonts w:ascii="Times New Roman" w:hAnsi="Times New Roman" w:cs="Times New Roman"/>
                <w:bCs/>
                <w:sz w:val="24"/>
                <w:szCs w:val="24"/>
              </w:rPr>
              <w:t xml:space="preserve"> </w:t>
            </w:r>
            <w:r w:rsidRPr="00B96752">
              <w:rPr>
                <w:rFonts w:ascii="Times New Roman" w:hAnsi="Times New Roman" w:cs="Times New Roman"/>
                <w:bCs/>
                <w:sz w:val="24"/>
                <w:szCs w:val="24"/>
              </w:rPr>
              <w:t>ha</w:t>
            </w:r>
            <w:r w:rsidRPr="00B96752">
              <w:rPr>
                <w:rFonts w:ascii="Times New Roman" w:hAnsi="Times New Roman" w:cs="Times New Roman"/>
                <w:bCs/>
                <w:sz w:val="24"/>
                <w:szCs w:val="24"/>
                <w:vertAlign w:val="superscript"/>
              </w:rPr>
              <w:t>-1</w:t>
            </w:r>
            <w:r w:rsidRPr="00B96752">
              <w:rPr>
                <w:rFonts w:ascii="Times New Roman" w:hAnsi="Times New Roman" w:cs="Times New Roman"/>
                <w:bCs/>
                <w:sz w:val="24"/>
                <w:szCs w:val="24"/>
              </w:rPr>
              <w:t>)</w:t>
            </w:r>
          </w:p>
        </w:tc>
        <w:tc>
          <w:tcPr>
            <w:tcW w:w="1966" w:type="dxa"/>
            <w:noWrap/>
            <w:vAlign w:val="bottom"/>
          </w:tcPr>
          <w:p w14:paraId="2E19FE41" w14:textId="77777777" w:rsidR="005F2CDE" w:rsidRPr="00B96752" w:rsidRDefault="005F2CDE" w:rsidP="000E6A84">
            <w:pPr>
              <w:tabs>
                <w:tab w:val="left" w:pos="720"/>
              </w:tabs>
              <w:spacing w:after="0" w:line="240" w:lineRule="auto"/>
              <w:jc w:val="center"/>
              <w:rPr>
                <w:rFonts w:ascii="Times New Roman" w:hAnsi="Times New Roman" w:cs="Times New Roman"/>
                <w:bCs/>
                <w:sz w:val="24"/>
                <w:szCs w:val="24"/>
              </w:rPr>
            </w:pPr>
            <w:r w:rsidRPr="00B96752">
              <w:rPr>
                <w:rFonts w:ascii="Times New Roman" w:hAnsi="Times New Roman" w:cs="Times New Roman"/>
                <w:bCs/>
                <w:sz w:val="24"/>
                <w:szCs w:val="24"/>
              </w:rPr>
              <w:t>&lt;250</w:t>
            </w:r>
          </w:p>
        </w:tc>
        <w:tc>
          <w:tcPr>
            <w:tcW w:w="1948" w:type="dxa"/>
            <w:noWrap/>
            <w:vAlign w:val="bottom"/>
          </w:tcPr>
          <w:p w14:paraId="363BBD75" w14:textId="77777777" w:rsidR="005F2CDE" w:rsidRPr="00B96752" w:rsidRDefault="005F2CDE" w:rsidP="000E6A84">
            <w:pPr>
              <w:tabs>
                <w:tab w:val="left" w:pos="720"/>
              </w:tabs>
              <w:spacing w:after="0" w:line="240" w:lineRule="auto"/>
              <w:jc w:val="center"/>
              <w:rPr>
                <w:rFonts w:ascii="Times New Roman" w:hAnsi="Times New Roman" w:cs="Times New Roman"/>
                <w:bCs/>
                <w:sz w:val="24"/>
                <w:szCs w:val="24"/>
              </w:rPr>
            </w:pPr>
            <w:r w:rsidRPr="00B96752">
              <w:rPr>
                <w:rFonts w:ascii="Times New Roman" w:hAnsi="Times New Roman" w:cs="Times New Roman"/>
                <w:bCs/>
                <w:sz w:val="24"/>
                <w:szCs w:val="24"/>
              </w:rPr>
              <w:t>250-400</w:t>
            </w:r>
          </w:p>
        </w:tc>
        <w:tc>
          <w:tcPr>
            <w:tcW w:w="1569" w:type="dxa"/>
            <w:noWrap/>
            <w:vAlign w:val="bottom"/>
          </w:tcPr>
          <w:p w14:paraId="2CE01409" w14:textId="77777777" w:rsidR="005F2CDE" w:rsidRPr="00B96752" w:rsidRDefault="005F2CDE" w:rsidP="000E6A84">
            <w:pPr>
              <w:tabs>
                <w:tab w:val="left" w:pos="720"/>
              </w:tabs>
              <w:spacing w:after="0" w:line="240" w:lineRule="auto"/>
              <w:jc w:val="center"/>
              <w:rPr>
                <w:rFonts w:ascii="Times New Roman" w:hAnsi="Times New Roman" w:cs="Times New Roman"/>
                <w:bCs/>
                <w:sz w:val="24"/>
                <w:szCs w:val="24"/>
              </w:rPr>
            </w:pPr>
            <w:r w:rsidRPr="00B96752">
              <w:rPr>
                <w:rFonts w:ascii="Times New Roman" w:hAnsi="Times New Roman" w:cs="Times New Roman"/>
                <w:bCs/>
                <w:sz w:val="24"/>
                <w:szCs w:val="24"/>
              </w:rPr>
              <w:t>&gt;400</w:t>
            </w:r>
          </w:p>
        </w:tc>
      </w:tr>
    </w:tbl>
    <w:p w14:paraId="227909DE" w14:textId="4A623A9F" w:rsidR="00D308CD" w:rsidRPr="004310D5" w:rsidRDefault="00D308CD" w:rsidP="00C37927">
      <w:pPr>
        <w:spacing w:before="120" w:after="120"/>
        <w:rPr>
          <w:rFonts w:ascii="Times New Roman" w:hAnsi="Times New Roman" w:cs="Times New Roman"/>
          <w:b/>
          <w:bCs/>
          <w:sz w:val="24"/>
          <w:szCs w:val="24"/>
        </w:rPr>
      </w:pPr>
      <w:r w:rsidRPr="004310D5">
        <w:rPr>
          <w:rFonts w:ascii="Times New Roman" w:hAnsi="Times New Roman" w:cs="Times New Roman"/>
          <w:b/>
          <w:bCs/>
          <w:sz w:val="24"/>
          <w:szCs w:val="24"/>
        </w:rPr>
        <w:t xml:space="preserve">RESULTS AND DISCUSSION </w:t>
      </w:r>
    </w:p>
    <w:p w14:paraId="5B4DFD45" w14:textId="071209D8" w:rsidR="00331A1D" w:rsidRPr="00C03A50" w:rsidRDefault="00231F4F" w:rsidP="002B673B">
      <w:pPr>
        <w:spacing w:after="120"/>
        <w:jc w:val="both"/>
        <w:rPr>
          <w:rFonts w:ascii="Times New Roman" w:hAnsi="Times New Roman" w:cs="Times New Roman"/>
          <w:sz w:val="24"/>
          <w:szCs w:val="24"/>
        </w:rPr>
      </w:pPr>
      <w:r w:rsidRPr="00C03A50">
        <w:rPr>
          <w:rFonts w:ascii="Times New Roman" w:hAnsi="Times New Roman" w:cs="Times New Roman"/>
          <w:b/>
          <w:bCs/>
          <w:sz w:val="24"/>
          <w:szCs w:val="24"/>
        </w:rPr>
        <w:t>T</w:t>
      </w:r>
      <w:r w:rsidR="00EA31E6" w:rsidRPr="00C03A50">
        <w:rPr>
          <w:rFonts w:ascii="Times New Roman" w:hAnsi="Times New Roman" w:cs="Times New Roman"/>
          <w:b/>
          <w:bCs/>
          <w:sz w:val="24"/>
          <w:szCs w:val="24"/>
        </w:rPr>
        <w:t xml:space="preserve">he inter-connection between quality characteristics of </w:t>
      </w:r>
      <w:r w:rsidR="00036FF4" w:rsidRPr="00C03A50">
        <w:rPr>
          <w:rFonts w:ascii="Times New Roman" w:hAnsi="Times New Roman" w:cs="Times New Roman"/>
          <w:b/>
          <w:bCs/>
          <w:sz w:val="24"/>
          <w:szCs w:val="24"/>
        </w:rPr>
        <w:t xml:space="preserve">tube well </w:t>
      </w:r>
      <w:r w:rsidR="00EA31E6" w:rsidRPr="00C03A50">
        <w:rPr>
          <w:rFonts w:ascii="Times New Roman" w:hAnsi="Times New Roman" w:cs="Times New Roman"/>
          <w:b/>
          <w:bCs/>
          <w:sz w:val="24"/>
          <w:szCs w:val="24"/>
        </w:rPr>
        <w:t xml:space="preserve">water and selected soil properties </w:t>
      </w:r>
      <w:r w:rsidR="00C03A50">
        <w:rPr>
          <w:rFonts w:ascii="Times New Roman" w:hAnsi="Times New Roman" w:cs="Times New Roman"/>
          <w:b/>
          <w:bCs/>
          <w:sz w:val="24"/>
          <w:szCs w:val="24"/>
        </w:rPr>
        <w:t xml:space="preserve">at </w:t>
      </w:r>
      <w:r w:rsidR="00331A1D" w:rsidRPr="00C03A50">
        <w:rPr>
          <w:rFonts w:ascii="Times New Roman" w:hAnsi="Times New Roman" w:cs="Times New Roman"/>
          <w:b/>
          <w:bCs/>
          <w:sz w:val="24"/>
          <w:szCs w:val="24"/>
        </w:rPr>
        <w:t>0-15 cm soil depth</w:t>
      </w:r>
    </w:p>
    <w:p w14:paraId="12DDC2E3" w14:textId="40479AFF" w:rsidR="00331A1D" w:rsidRPr="00C03A50" w:rsidRDefault="00331A1D" w:rsidP="002B673B">
      <w:pPr>
        <w:spacing w:after="120"/>
        <w:ind w:firstLine="720"/>
        <w:jc w:val="both"/>
        <w:rPr>
          <w:rFonts w:ascii="Times New Roman" w:hAnsi="Times New Roman" w:cs="Times New Roman"/>
          <w:sz w:val="24"/>
          <w:szCs w:val="24"/>
        </w:rPr>
      </w:pPr>
      <w:r w:rsidRPr="00C03A50">
        <w:rPr>
          <w:rFonts w:ascii="Times New Roman" w:hAnsi="Times New Roman" w:cs="Times New Roman"/>
          <w:sz w:val="24"/>
          <w:szCs w:val="24"/>
        </w:rPr>
        <w:t>A significant positive correlation was found (</w:t>
      </w:r>
      <w:r w:rsidR="004C706E" w:rsidRPr="00C37927">
        <w:rPr>
          <w:rFonts w:ascii="Times New Roman" w:hAnsi="Times New Roman" w:cs="Times New Roman"/>
          <w:color w:val="000000" w:themeColor="text1"/>
          <w:sz w:val="24"/>
          <w:szCs w:val="24"/>
        </w:rPr>
        <w:t xml:space="preserve">Table </w:t>
      </w:r>
      <w:r w:rsidR="004C706E" w:rsidRPr="00C03A50">
        <w:rPr>
          <w:rFonts w:ascii="Times New Roman" w:hAnsi="Times New Roman" w:cs="Times New Roman"/>
          <w:sz w:val="24"/>
          <w:szCs w:val="24"/>
        </w:rPr>
        <w:t>4</w:t>
      </w:r>
      <w:r w:rsidRPr="00C03A50">
        <w:rPr>
          <w:rFonts w:ascii="Times New Roman" w:hAnsi="Times New Roman" w:cs="Times New Roman"/>
          <w:sz w:val="24"/>
          <w:szCs w:val="24"/>
        </w:rPr>
        <w:t>) between soil bulk density with EC (r=0.832**), Ca</w:t>
      </w:r>
      <w:r w:rsidR="001A4EAC" w:rsidRPr="001A4EAC">
        <w:rPr>
          <w:rFonts w:ascii="Times New Roman" w:hAnsi="Times New Roman" w:cs="Times New Roman"/>
          <w:sz w:val="24"/>
          <w:szCs w:val="24"/>
          <w:vertAlign w:val="superscript"/>
        </w:rPr>
        <w:t>++</w:t>
      </w:r>
      <w:r w:rsidRPr="00C03A50">
        <w:rPr>
          <w:rFonts w:ascii="Times New Roman" w:hAnsi="Times New Roman" w:cs="Times New Roman"/>
          <w:sz w:val="24"/>
          <w:szCs w:val="24"/>
        </w:rPr>
        <w:t>(r=0.843**), Mg</w:t>
      </w:r>
      <w:r w:rsidR="001A4EAC" w:rsidRPr="001A4EAC">
        <w:rPr>
          <w:rFonts w:ascii="Times New Roman" w:hAnsi="Times New Roman" w:cs="Times New Roman"/>
          <w:sz w:val="24"/>
          <w:szCs w:val="24"/>
          <w:vertAlign w:val="superscript"/>
        </w:rPr>
        <w:t>++</w:t>
      </w:r>
      <w:r w:rsidRPr="00C03A50">
        <w:rPr>
          <w:rFonts w:ascii="Times New Roman" w:hAnsi="Times New Roman" w:cs="Times New Roman"/>
          <w:sz w:val="24"/>
          <w:szCs w:val="24"/>
        </w:rPr>
        <w:t xml:space="preserve"> (r=0.866**) and porosity with </w:t>
      </w:r>
      <w:r w:rsidR="001E5737" w:rsidRPr="00C03A50">
        <w:rPr>
          <w:rFonts w:ascii="Times New Roman" w:hAnsi="Times New Roman" w:cs="Times New Roman"/>
          <w:sz w:val="24"/>
          <w:szCs w:val="24"/>
        </w:rPr>
        <w:t>pH (r=0.674**), Na</w:t>
      </w:r>
      <w:r w:rsidR="001A4EAC" w:rsidRPr="001A4EAC">
        <w:rPr>
          <w:rFonts w:ascii="Times New Roman" w:hAnsi="Times New Roman" w:cs="Times New Roman"/>
          <w:sz w:val="24"/>
          <w:szCs w:val="24"/>
          <w:vertAlign w:val="superscript"/>
        </w:rPr>
        <w:t>+</w:t>
      </w:r>
      <w:r w:rsidR="001A4EAC">
        <w:rPr>
          <w:rFonts w:ascii="Times New Roman" w:hAnsi="Times New Roman" w:cs="Times New Roman"/>
          <w:sz w:val="24"/>
          <w:szCs w:val="24"/>
        </w:rPr>
        <w:t xml:space="preserve"> </w:t>
      </w:r>
      <w:r w:rsidR="001E5737" w:rsidRPr="00C03A50">
        <w:rPr>
          <w:rFonts w:ascii="Times New Roman" w:hAnsi="Times New Roman" w:cs="Times New Roman"/>
          <w:sz w:val="24"/>
          <w:szCs w:val="24"/>
        </w:rPr>
        <w:t>(r=0.834**), K</w:t>
      </w:r>
      <w:r w:rsidR="001A4EAC" w:rsidRPr="001A4EAC">
        <w:rPr>
          <w:rFonts w:ascii="Times New Roman" w:hAnsi="Times New Roman" w:cs="Times New Roman"/>
          <w:sz w:val="24"/>
          <w:szCs w:val="24"/>
          <w:vertAlign w:val="superscript"/>
        </w:rPr>
        <w:t>+</w:t>
      </w:r>
      <w:r w:rsidR="001A4EAC">
        <w:rPr>
          <w:rFonts w:ascii="Times New Roman" w:hAnsi="Times New Roman" w:cs="Times New Roman"/>
          <w:sz w:val="24"/>
          <w:szCs w:val="24"/>
        </w:rPr>
        <w:t xml:space="preserve"> </w:t>
      </w:r>
      <w:r w:rsidR="001E5737" w:rsidRPr="00C03A50">
        <w:rPr>
          <w:rFonts w:ascii="Times New Roman" w:hAnsi="Times New Roman" w:cs="Times New Roman"/>
          <w:sz w:val="24"/>
          <w:szCs w:val="24"/>
        </w:rPr>
        <w:t xml:space="preserve">(r=0.873**) </w:t>
      </w:r>
      <w:r w:rsidRPr="00C03A50">
        <w:rPr>
          <w:rFonts w:ascii="Times New Roman" w:hAnsi="Times New Roman" w:cs="Times New Roman"/>
          <w:sz w:val="24"/>
          <w:szCs w:val="24"/>
        </w:rPr>
        <w:t xml:space="preserve">and </w:t>
      </w:r>
      <w:r w:rsidR="001E5737" w:rsidRPr="00C03A50">
        <w:rPr>
          <w:rFonts w:ascii="Times New Roman" w:hAnsi="Times New Roman" w:cs="Times New Roman"/>
          <w:sz w:val="24"/>
          <w:szCs w:val="24"/>
        </w:rPr>
        <w:t xml:space="preserve">pH with ground water pH (r=0.531**) </w:t>
      </w:r>
      <w:r w:rsidR="00475E81" w:rsidRPr="00C03A50">
        <w:rPr>
          <w:rFonts w:ascii="Times New Roman" w:hAnsi="Times New Roman" w:cs="Times New Roman"/>
          <w:sz w:val="24"/>
          <w:szCs w:val="24"/>
        </w:rPr>
        <w:t xml:space="preserve">and </w:t>
      </w:r>
      <w:r w:rsidRPr="00C03A50">
        <w:rPr>
          <w:rFonts w:ascii="Times New Roman" w:hAnsi="Times New Roman" w:cs="Times New Roman"/>
          <w:sz w:val="24"/>
          <w:szCs w:val="24"/>
        </w:rPr>
        <w:t xml:space="preserve">soil EC with water </w:t>
      </w:r>
      <w:r w:rsidR="00475E81" w:rsidRPr="00C03A50">
        <w:rPr>
          <w:rFonts w:ascii="Times New Roman" w:hAnsi="Times New Roman" w:cs="Times New Roman"/>
          <w:sz w:val="24"/>
          <w:szCs w:val="24"/>
        </w:rPr>
        <w:t>EC (r=0.945**), Ca</w:t>
      </w:r>
      <w:r w:rsidR="001A4EAC" w:rsidRPr="001A4EAC">
        <w:rPr>
          <w:rFonts w:ascii="Times New Roman" w:hAnsi="Times New Roman" w:cs="Times New Roman"/>
          <w:sz w:val="24"/>
          <w:szCs w:val="24"/>
          <w:vertAlign w:val="superscript"/>
        </w:rPr>
        <w:t>++</w:t>
      </w:r>
      <w:r w:rsidR="001A4EAC">
        <w:rPr>
          <w:rFonts w:ascii="Times New Roman" w:hAnsi="Times New Roman" w:cs="Times New Roman"/>
          <w:sz w:val="24"/>
          <w:szCs w:val="24"/>
        </w:rPr>
        <w:t xml:space="preserve"> </w:t>
      </w:r>
      <w:r w:rsidR="00475E81" w:rsidRPr="00C03A50">
        <w:rPr>
          <w:rFonts w:ascii="Times New Roman" w:hAnsi="Times New Roman" w:cs="Times New Roman"/>
          <w:sz w:val="24"/>
          <w:szCs w:val="24"/>
        </w:rPr>
        <w:t>(r=0.886**), Mg</w:t>
      </w:r>
      <w:r w:rsidR="001A4EAC" w:rsidRPr="001A4EAC">
        <w:rPr>
          <w:rFonts w:ascii="Times New Roman" w:hAnsi="Times New Roman" w:cs="Times New Roman"/>
          <w:sz w:val="24"/>
          <w:szCs w:val="24"/>
          <w:vertAlign w:val="superscript"/>
        </w:rPr>
        <w:t>++</w:t>
      </w:r>
      <w:r w:rsidR="00475E81" w:rsidRPr="00C03A50">
        <w:rPr>
          <w:rFonts w:ascii="Times New Roman" w:hAnsi="Times New Roman" w:cs="Times New Roman"/>
          <w:sz w:val="24"/>
          <w:szCs w:val="24"/>
        </w:rPr>
        <w:t xml:space="preserve"> (r=0.769**) </w:t>
      </w:r>
      <w:r w:rsidRPr="00C03A50">
        <w:rPr>
          <w:rFonts w:ascii="Times New Roman" w:hAnsi="Times New Roman" w:cs="Times New Roman"/>
          <w:sz w:val="24"/>
          <w:szCs w:val="24"/>
        </w:rPr>
        <w:t>and OC with pH</w:t>
      </w:r>
      <w:r w:rsidR="001A4EAC">
        <w:rPr>
          <w:rFonts w:ascii="Times New Roman" w:hAnsi="Times New Roman" w:cs="Times New Roman"/>
          <w:sz w:val="24"/>
          <w:szCs w:val="24"/>
        </w:rPr>
        <w:t xml:space="preserve"> </w:t>
      </w:r>
      <w:r w:rsidRPr="00C03A50">
        <w:rPr>
          <w:rFonts w:ascii="Times New Roman" w:hAnsi="Times New Roman" w:cs="Times New Roman"/>
          <w:sz w:val="24"/>
          <w:szCs w:val="24"/>
        </w:rPr>
        <w:t xml:space="preserve">(r=0.754**) and </w:t>
      </w:r>
      <w:r w:rsidR="00E717D1" w:rsidRPr="00C03A50">
        <w:rPr>
          <w:rFonts w:ascii="Times New Roman" w:hAnsi="Times New Roman" w:cs="Times New Roman"/>
          <w:sz w:val="24"/>
          <w:szCs w:val="24"/>
        </w:rPr>
        <w:t>N</w:t>
      </w:r>
      <w:r w:rsidRPr="00C03A50">
        <w:rPr>
          <w:rFonts w:ascii="Times New Roman" w:hAnsi="Times New Roman" w:cs="Times New Roman"/>
          <w:sz w:val="24"/>
          <w:szCs w:val="24"/>
        </w:rPr>
        <w:t xml:space="preserve"> with </w:t>
      </w:r>
      <w:r w:rsidR="00E717D1" w:rsidRPr="00C03A50">
        <w:rPr>
          <w:rFonts w:ascii="Times New Roman" w:hAnsi="Times New Roman" w:cs="Times New Roman"/>
          <w:sz w:val="24"/>
          <w:szCs w:val="24"/>
        </w:rPr>
        <w:t>Mg</w:t>
      </w:r>
      <w:r w:rsidR="001A4EAC" w:rsidRPr="001A4EAC">
        <w:rPr>
          <w:rFonts w:ascii="Times New Roman" w:hAnsi="Times New Roman" w:cs="Times New Roman"/>
          <w:sz w:val="24"/>
          <w:szCs w:val="24"/>
          <w:vertAlign w:val="superscript"/>
        </w:rPr>
        <w:t>++</w:t>
      </w:r>
      <w:r w:rsidR="00E717D1" w:rsidRPr="00C03A50">
        <w:rPr>
          <w:rFonts w:ascii="Times New Roman" w:hAnsi="Times New Roman" w:cs="Times New Roman"/>
          <w:sz w:val="24"/>
          <w:szCs w:val="24"/>
        </w:rPr>
        <w:t xml:space="preserve"> (r=0.645**), HCO3-(r=0.520**) </w:t>
      </w:r>
      <w:r w:rsidR="00DA1A94" w:rsidRPr="00C03A50">
        <w:rPr>
          <w:rFonts w:ascii="Times New Roman" w:hAnsi="Times New Roman" w:cs="Times New Roman"/>
          <w:sz w:val="24"/>
          <w:szCs w:val="24"/>
        </w:rPr>
        <w:t>and P with EC (r=0.798**), Ca</w:t>
      </w:r>
      <w:r w:rsidR="001A4EAC" w:rsidRPr="001A4EAC">
        <w:rPr>
          <w:rFonts w:ascii="Times New Roman" w:hAnsi="Times New Roman" w:cs="Times New Roman"/>
          <w:sz w:val="24"/>
          <w:szCs w:val="24"/>
          <w:vertAlign w:val="superscript"/>
        </w:rPr>
        <w:t>++</w:t>
      </w:r>
      <w:r w:rsidR="00DA1A94" w:rsidRPr="00C03A50">
        <w:rPr>
          <w:rFonts w:ascii="Times New Roman" w:hAnsi="Times New Roman" w:cs="Times New Roman"/>
          <w:sz w:val="24"/>
          <w:szCs w:val="24"/>
        </w:rPr>
        <w:t>(r=0.683**), Mg</w:t>
      </w:r>
      <w:r w:rsidR="001A4EAC" w:rsidRPr="001A4EAC">
        <w:rPr>
          <w:rFonts w:ascii="Times New Roman" w:hAnsi="Times New Roman" w:cs="Times New Roman"/>
          <w:sz w:val="24"/>
          <w:szCs w:val="24"/>
          <w:vertAlign w:val="superscript"/>
        </w:rPr>
        <w:t>++</w:t>
      </w:r>
      <w:r w:rsidR="00DA1A94" w:rsidRPr="00C03A50">
        <w:rPr>
          <w:rFonts w:ascii="Times New Roman" w:hAnsi="Times New Roman" w:cs="Times New Roman"/>
          <w:sz w:val="24"/>
          <w:szCs w:val="24"/>
        </w:rPr>
        <w:t xml:space="preserve"> (r=0.539**) </w:t>
      </w:r>
      <w:r w:rsidRPr="00C03A50">
        <w:rPr>
          <w:rFonts w:ascii="Times New Roman" w:hAnsi="Times New Roman" w:cs="Times New Roman"/>
          <w:sz w:val="24"/>
          <w:szCs w:val="24"/>
        </w:rPr>
        <w:t>and K with pH (r=0.606**), Na</w:t>
      </w:r>
      <w:r w:rsidR="001A4EAC" w:rsidRPr="001A4EAC">
        <w:rPr>
          <w:rFonts w:ascii="Times New Roman" w:hAnsi="Times New Roman" w:cs="Times New Roman"/>
          <w:sz w:val="24"/>
          <w:szCs w:val="24"/>
          <w:vertAlign w:val="superscript"/>
        </w:rPr>
        <w:t>+</w:t>
      </w:r>
      <w:r w:rsidRPr="00C03A50">
        <w:rPr>
          <w:rFonts w:ascii="Times New Roman" w:hAnsi="Times New Roman" w:cs="Times New Roman"/>
          <w:sz w:val="24"/>
          <w:szCs w:val="24"/>
        </w:rPr>
        <w:t xml:space="preserve"> (r=0.</w:t>
      </w:r>
      <w:r w:rsidR="00DA1A94" w:rsidRPr="00C03A50">
        <w:rPr>
          <w:rFonts w:ascii="Times New Roman" w:hAnsi="Times New Roman" w:cs="Times New Roman"/>
          <w:sz w:val="24"/>
          <w:szCs w:val="24"/>
        </w:rPr>
        <w:t>718</w:t>
      </w:r>
      <w:r w:rsidRPr="00C03A50">
        <w:rPr>
          <w:rFonts w:ascii="Times New Roman" w:hAnsi="Times New Roman" w:cs="Times New Roman"/>
          <w:sz w:val="24"/>
          <w:szCs w:val="24"/>
        </w:rPr>
        <w:t>**), K</w:t>
      </w:r>
      <w:r w:rsidR="001A4EAC" w:rsidRPr="001A4EAC">
        <w:rPr>
          <w:rFonts w:ascii="Times New Roman" w:hAnsi="Times New Roman" w:cs="Times New Roman"/>
          <w:sz w:val="24"/>
          <w:szCs w:val="24"/>
          <w:vertAlign w:val="superscript"/>
        </w:rPr>
        <w:t>+</w:t>
      </w:r>
      <w:r w:rsidRPr="00C03A50">
        <w:rPr>
          <w:rFonts w:ascii="Times New Roman" w:hAnsi="Times New Roman" w:cs="Times New Roman"/>
          <w:sz w:val="24"/>
          <w:szCs w:val="24"/>
        </w:rPr>
        <w:t xml:space="preserve"> (r=0.</w:t>
      </w:r>
      <w:r w:rsidR="00DA1A94" w:rsidRPr="00C03A50">
        <w:rPr>
          <w:rFonts w:ascii="Times New Roman" w:hAnsi="Times New Roman" w:cs="Times New Roman"/>
          <w:sz w:val="24"/>
          <w:szCs w:val="24"/>
        </w:rPr>
        <w:t>720</w:t>
      </w:r>
      <w:r w:rsidRPr="00C03A50">
        <w:rPr>
          <w:rFonts w:ascii="Times New Roman" w:hAnsi="Times New Roman" w:cs="Times New Roman"/>
          <w:sz w:val="24"/>
          <w:szCs w:val="24"/>
        </w:rPr>
        <w:t>**) of the study area.</w:t>
      </w:r>
      <w:r w:rsidR="00C03A50">
        <w:rPr>
          <w:rFonts w:ascii="Times New Roman" w:hAnsi="Times New Roman" w:cs="Times New Roman"/>
          <w:sz w:val="24"/>
          <w:szCs w:val="24"/>
        </w:rPr>
        <w:t xml:space="preserve"> </w:t>
      </w:r>
      <w:r w:rsidRPr="00C03A50">
        <w:rPr>
          <w:rFonts w:ascii="Times New Roman" w:hAnsi="Times New Roman" w:cs="Times New Roman"/>
          <w:sz w:val="24"/>
          <w:szCs w:val="24"/>
        </w:rPr>
        <w:t>A significant partially positive correlation was found (</w:t>
      </w:r>
      <w:r w:rsidR="004C706E" w:rsidRPr="00C37927">
        <w:rPr>
          <w:rFonts w:ascii="Times New Roman" w:hAnsi="Times New Roman" w:cs="Times New Roman"/>
          <w:color w:val="000000" w:themeColor="text1"/>
          <w:sz w:val="24"/>
          <w:szCs w:val="24"/>
        </w:rPr>
        <w:t xml:space="preserve">Table </w:t>
      </w:r>
      <w:r w:rsidR="004C706E" w:rsidRPr="00C03A50">
        <w:rPr>
          <w:rFonts w:ascii="Times New Roman" w:hAnsi="Times New Roman" w:cs="Times New Roman"/>
          <w:sz w:val="24"/>
          <w:szCs w:val="24"/>
        </w:rPr>
        <w:t>4</w:t>
      </w:r>
      <w:r w:rsidRPr="00C03A50">
        <w:rPr>
          <w:rFonts w:ascii="Times New Roman" w:hAnsi="Times New Roman" w:cs="Times New Roman"/>
          <w:sz w:val="24"/>
          <w:szCs w:val="24"/>
        </w:rPr>
        <w:t xml:space="preserve">) between soil particle density with RSC (r=0.417*) and soil pH with </w:t>
      </w:r>
      <w:r w:rsidR="00475E81" w:rsidRPr="00C03A50">
        <w:rPr>
          <w:rFonts w:ascii="Times New Roman" w:hAnsi="Times New Roman" w:cs="Times New Roman"/>
          <w:sz w:val="24"/>
          <w:szCs w:val="24"/>
        </w:rPr>
        <w:t>K</w:t>
      </w:r>
      <w:r w:rsidR="001A4EAC" w:rsidRPr="001A4EAC">
        <w:rPr>
          <w:rFonts w:ascii="Times New Roman" w:hAnsi="Times New Roman" w:cs="Times New Roman"/>
          <w:sz w:val="24"/>
          <w:szCs w:val="24"/>
          <w:vertAlign w:val="superscript"/>
        </w:rPr>
        <w:t>+</w:t>
      </w:r>
      <w:r w:rsidR="00475E81" w:rsidRPr="00C03A50">
        <w:rPr>
          <w:rFonts w:ascii="Times New Roman" w:hAnsi="Times New Roman" w:cs="Times New Roman"/>
          <w:sz w:val="24"/>
          <w:szCs w:val="24"/>
        </w:rPr>
        <w:t xml:space="preserve"> (r=0.442*) </w:t>
      </w:r>
      <w:r w:rsidRPr="00C03A50">
        <w:rPr>
          <w:rFonts w:ascii="Times New Roman" w:hAnsi="Times New Roman" w:cs="Times New Roman"/>
          <w:sz w:val="24"/>
          <w:szCs w:val="24"/>
        </w:rPr>
        <w:t xml:space="preserve">and soil EC with </w:t>
      </w:r>
      <w:r w:rsidR="00475E81" w:rsidRPr="00C03A50">
        <w:rPr>
          <w:rFonts w:ascii="Times New Roman" w:hAnsi="Times New Roman" w:cs="Times New Roman"/>
          <w:sz w:val="24"/>
          <w:szCs w:val="24"/>
        </w:rPr>
        <w:t>Cl</w:t>
      </w:r>
      <w:r w:rsidR="00475E81" w:rsidRPr="001A4EAC">
        <w:rPr>
          <w:rFonts w:ascii="Times New Roman" w:hAnsi="Times New Roman" w:cs="Times New Roman"/>
          <w:sz w:val="24"/>
          <w:szCs w:val="24"/>
          <w:vertAlign w:val="superscript"/>
        </w:rPr>
        <w:t>-</w:t>
      </w:r>
      <w:r w:rsidR="00475E81" w:rsidRPr="00C03A50">
        <w:rPr>
          <w:rFonts w:ascii="Times New Roman" w:hAnsi="Times New Roman" w:cs="Times New Roman"/>
          <w:sz w:val="24"/>
          <w:szCs w:val="24"/>
        </w:rPr>
        <w:t xml:space="preserve"> (r=0.425*) </w:t>
      </w:r>
      <w:r w:rsidRPr="00C03A50">
        <w:rPr>
          <w:rFonts w:ascii="Times New Roman" w:hAnsi="Times New Roman" w:cs="Times New Roman"/>
          <w:sz w:val="24"/>
          <w:szCs w:val="24"/>
        </w:rPr>
        <w:t>and</w:t>
      </w:r>
      <w:r w:rsidR="00E717D1" w:rsidRPr="00C03A50">
        <w:rPr>
          <w:rFonts w:ascii="Times New Roman" w:hAnsi="Times New Roman" w:cs="Times New Roman"/>
          <w:sz w:val="24"/>
          <w:szCs w:val="24"/>
        </w:rPr>
        <w:t xml:space="preserve"> soil OC with Ca</w:t>
      </w:r>
      <w:r w:rsidR="001A4EAC" w:rsidRPr="001A4EAC">
        <w:rPr>
          <w:rFonts w:ascii="Times New Roman" w:hAnsi="Times New Roman" w:cs="Times New Roman"/>
          <w:sz w:val="24"/>
          <w:szCs w:val="24"/>
          <w:vertAlign w:val="superscript"/>
        </w:rPr>
        <w:t>++</w:t>
      </w:r>
      <w:r w:rsidR="00E717D1" w:rsidRPr="00C03A50">
        <w:rPr>
          <w:rFonts w:ascii="Times New Roman" w:hAnsi="Times New Roman" w:cs="Times New Roman"/>
          <w:sz w:val="24"/>
          <w:szCs w:val="24"/>
        </w:rPr>
        <w:t>(r=-0.502*), Mg</w:t>
      </w:r>
      <w:r w:rsidR="001A4EAC" w:rsidRPr="001A4EAC">
        <w:rPr>
          <w:rFonts w:ascii="Times New Roman" w:hAnsi="Times New Roman" w:cs="Times New Roman"/>
          <w:sz w:val="24"/>
          <w:szCs w:val="24"/>
          <w:vertAlign w:val="superscript"/>
        </w:rPr>
        <w:t>++</w:t>
      </w:r>
      <w:r w:rsidR="00E717D1" w:rsidRPr="00C03A50">
        <w:rPr>
          <w:rFonts w:ascii="Times New Roman" w:hAnsi="Times New Roman" w:cs="Times New Roman"/>
          <w:sz w:val="24"/>
          <w:szCs w:val="24"/>
        </w:rPr>
        <w:t xml:space="preserve"> (r=0.434*) and </w:t>
      </w:r>
      <w:r w:rsidRPr="00C03A50">
        <w:rPr>
          <w:rFonts w:ascii="Times New Roman" w:hAnsi="Times New Roman" w:cs="Times New Roman"/>
          <w:sz w:val="24"/>
          <w:szCs w:val="24"/>
        </w:rPr>
        <w:t>N with EC (r=0.434*), Ca</w:t>
      </w:r>
      <w:r w:rsidR="001A4EAC" w:rsidRPr="001A4EAC">
        <w:rPr>
          <w:rFonts w:ascii="Times New Roman" w:hAnsi="Times New Roman" w:cs="Times New Roman"/>
          <w:sz w:val="24"/>
          <w:szCs w:val="24"/>
          <w:vertAlign w:val="superscript"/>
        </w:rPr>
        <w:t>++</w:t>
      </w:r>
      <w:r w:rsidRPr="00C03A50">
        <w:rPr>
          <w:rFonts w:ascii="Times New Roman" w:hAnsi="Times New Roman" w:cs="Times New Roman"/>
          <w:sz w:val="24"/>
          <w:szCs w:val="24"/>
        </w:rPr>
        <w:t xml:space="preserve"> (r=0.510*) and P with </w:t>
      </w:r>
      <w:r w:rsidR="00DA1A94" w:rsidRPr="00C03A50">
        <w:rPr>
          <w:rFonts w:ascii="Times New Roman" w:hAnsi="Times New Roman" w:cs="Times New Roman"/>
          <w:sz w:val="24"/>
          <w:szCs w:val="24"/>
        </w:rPr>
        <w:t>V</w:t>
      </w:r>
      <w:r w:rsidRPr="00C03A50">
        <w:rPr>
          <w:rFonts w:ascii="Times New Roman" w:hAnsi="Times New Roman" w:cs="Times New Roman"/>
          <w:sz w:val="24"/>
          <w:szCs w:val="24"/>
        </w:rPr>
        <w:t xml:space="preserve"> (r=0.</w:t>
      </w:r>
      <w:r w:rsidR="00DA1A94" w:rsidRPr="00C03A50">
        <w:rPr>
          <w:rFonts w:ascii="Times New Roman" w:hAnsi="Times New Roman" w:cs="Times New Roman"/>
          <w:sz w:val="24"/>
          <w:szCs w:val="24"/>
        </w:rPr>
        <w:t>507</w:t>
      </w:r>
      <w:r w:rsidRPr="00C03A50">
        <w:rPr>
          <w:rFonts w:ascii="Times New Roman" w:hAnsi="Times New Roman" w:cs="Times New Roman"/>
          <w:sz w:val="24"/>
          <w:szCs w:val="24"/>
        </w:rPr>
        <w:t xml:space="preserve">*) </w:t>
      </w:r>
      <w:r w:rsidR="00DA1A94" w:rsidRPr="00C03A50">
        <w:rPr>
          <w:rFonts w:ascii="Times New Roman" w:hAnsi="Times New Roman" w:cs="Times New Roman"/>
          <w:sz w:val="24"/>
          <w:szCs w:val="24"/>
        </w:rPr>
        <w:t>and K with RSC</w:t>
      </w:r>
      <w:r w:rsidR="001A4EAC">
        <w:rPr>
          <w:rFonts w:ascii="Times New Roman" w:hAnsi="Times New Roman" w:cs="Times New Roman"/>
          <w:sz w:val="24"/>
          <w:szCs w:val="24"/>
        </w:rPr>
        <w:t xml:space="preserve"> </w:t>
      </w:r>
      <w:r w:rsidR="00DA1A94" w:rsidRPr="00C03A50">
        <w:rPr>
          <w:rFonts w:ascii="Times New Roman" w:hAnsi="Times New Roman" w:cs="Times New Roman"/>
          <w:sz w:val="24"/>
          <w:szCs w:val="24"/>
        </w:rPr>
        <w:t xml:space="preserve">(r=0.476*) </w:t>
      </w:r>
      <w:r w:rsidRPr="00C03A50">
        <w:rPr>
          <w:rFonts w:ascii="Times New Roman" w:hAnsi="Times New Roman" w:cs="Times New Roman"/>
          <w:sz w:val="24"/>
          <w:szCs w:val="24"/>
        </w:rPr>
        <w:t>of the study area.</w:t>
      </w:r>
      <w:r w:rsidR="00C03A50">
        <w:rPr>
          <w:rFonts w:ascii="Times New Roman" w:hAnsi="Times New Roman" w:cs="Times New Roman"/>
          <w:sz w:val="24"/>
          <w:szCs w:val="24"/>
        </w:rPr>
        <w:t xml:space="preserve"> </w:t>
      </w:r>
      <w:r w:rsidRPr="00C03A50">
        <w:rPr>
          <w:rFonts w:ascii="Times New Roman" w:hAnsi="Times New Roman" w:cs="Times New Roman"/>
          <w:sz w:val="24"/>
          <w:szCs w:val="24"/>
        </w:rPr>
        <w:t>A significant negative correlation was found (</w:t>
      </w:r>
      <w:r w:rsidR="004C706E" w:rsidRPr="00C37927">
        <w:rPr>
          <w:rFonts w:ascii="Times New Roman" w:hAnsi="Times New Roman" w:cs="Times New Roman"/>
          <w:color w:val="000000" w:themeColor="text1"/>
          <w:sz w:val="24"/>
          <w:szCs w:val="24"/>
        </w:rPr>
        <w:t xml:space="preserve">Table </w:t>
      </w:r>
      <w:r w:rsidR="004C706E" w:rsidRPr="00C03A50">
        <w:rPr>
          <w:rFonts w:ascii="Times New Roman" w:hAnsi="Times New Roman" w:cs="Times New Roman"/>
          <w:sz w:val="24"/>
          <w:szCs w:val="24"/>
        </w:rPr>
        <w:t>4</w:t>
      </w:r>
      <w:r w:rsidRPr="00C03A50">
        <w:rPr>
          <w:rFonts w:ascii="Times New Roman" w:hAnsi="Times New Roman" w:cs="Times New Roman"/>
          <w:sz w:val="24"/>
          <w:szCs w:val="24"/>
        </w:rPr>
        <w:t>) between soil bulk density with Na</w:t>
      </w:r>
      <w:r w:rsidR="001A4EAC" w:rsidRPr="001A4EAC">
        <w:rPr>
          <w:rFonts w:ascii="Times New Roman" w:hAnsi="Times New Roman" w:cs="Times New Roman"/>
          <w:sz w:val="24"/>
          <w:szCs w:val="24"/>
          <w:vertAlign w:val="superscript"/>
        </w:rPr>
        <w:t>+</w:t>
      </w:r>
      <w:r w:rsidRPr="00C03A50">
        <w:rPr>
          <w:rFonts w:ascii="Times New Roman" w:hAnsi="Times New Roman" w:cs="Times New Roman"/>
          <w:sz w:val="24"/>
          <w:szCs w:val="24"/>
        </w:rPr>
        <w:t>(r=-0.812**) and K</w:t>
      </w:r>
      <w:r w:rsidR="001A4EAC" w:rsidRPr="001A4EAC">
        <w:rPr>
          <w:rFonts w:ascii="Times New Roman" w:hAnsi="Times New Roman" w:cs="Times New Roman"/>
          <w:sz w:val="24"/>
          <w:szCs w:val="24"/>
          <w:vertAlign w:val="superscript"/>
        </w:rPr>
        <w:t>+</w:t>
      </w:r>
      <w:r w:rsidRPr="00C03A50">
        <w:rPr>
          <w:rFonts w:ascii="Times New Roman" w:hAnsi="Times New Roman" w:cs="Times New Roman"/>
          <w:sz w:val="24"/>
          <w:szCs w:val="24"/>
        </w:rPr>
        <w:t xml:space="preserve">(r=-0.862**) and porosity with </w:t>
      </w:r>
      <w:r w:rsidR="001E5737" w:rsidRPr="00C03A50">
        <w:rPr>
          <w:rFonts w:ascii="Times New Roman" w:hAnsi="Times New Roman" w:cs="Times New Roman"/>
          <w:sz w:val="24"/>
          <w:szCs w:val="24"/>
        </w:rPr>
        <w:t>EC (r=-0.838**), Ca</w:t>
      </w:r>
      <w:r w:rsidR="001A4EAC" w:rsidRPr="001A4EAC">
        <w:rPr>
          <w:rFonts w:ascii="Times New Roman" w:hAnsi="Times New Roman" w:cs="Times New Roman"/>
          <w:sz w:val="24"/>
          <w:szCs w:val="24"/>
          <w:vertAlign w:val="superscript"/>
        </w:rPr>
        <w:t>++</w:t>
      </w:r>
      <w:r w:rsidR="001E5737" w:rsidRPr="00C03A50">
        <w:rPr>
          <w:rFonts w:ascii="Times New Roman" w:hAnsi="Times New Roman" w:cs="Times New Roman"/>
          <w:sz w:val="24"/>
          <w:szCs w:val="24"/>
        </w:rPr>
        <w:t>(r=-0.911**), Mg</w:t>
      </w:r>
      <w:r w:rsidR="001A4EAC" w:rsidRPr="001A4EAC">
        <w:rPr>
          <w:rFonts w:ascii="Times New Roman" w:hAnsi="Times New Roman" w:cs="Times New Roman"/>
          <w:sz w:val="24"/>
          <w:szCs w:val="24"/>
          <w:vertAlign w:val="superscript"/>
        </w:rPr>
        <w:t>++</w:t>
      </w:r>
      <w:r w:rsidR="001E5737" w:rsidRPr="00C03A50">
        <w:rPr>
          <w:rFonts w:ascii="Times New Roman" w:hAnsi="Times New Roman" w:cs="Times New Roman"/>
          <w:sz w:val="24"/>
          <w:szCs w:val="24"/>
        </w:rPr>
        <w:t xml:space="preserve"> (r=- 0.869**) </w:t>
      </w:r>
      <w:r w:rsidRPr="00C03A50">
        <w:rPr>
          <w:rFonts w:ascii="Times New Roman" w:hAnsi="Times New Roman" w:cs="Times New Roman"/>
          <w:sz w:val="24"/>
          <w:szCs w:val="24"/>
        </w:rPr>
        <w:t xml:space="preserve">and soil EC with </w:t>
      </w:r>
      <w:r w:rsidR="00475E81" w:rsidRPr="00C03A50">
        <w:rPr>
          <w:rFonts w:ascii="Times New Roman" w:hAnsi="Times New Roman" w:cs="Times New Roman"/>
          <w:sz w:val="24"/>
          <w:szCs w:val="24"/>
        </w:rPr>
        <w:t>Na</w:t>
      </w:r>
      <w:r w:rsidR="001A4EAC" w:rsidRPr="001A4EAC">
        <w:rPr>
          <w:rFonts w:ascii="Times New Roman" w:hAnsi="Times New Roman" w:cs="Times New Roman"/>
          <w:sz w:val="24"/>
          <w:szCs w:val="24"/>
          <w:vertAlign w:val="superscript"/>
        </w:rPr>
        <w:t>+</w:t>
      </w:r>
      <w:r w:rsidR="001A4EAC">
        <w:rPr>
          <w:rFonts w:ascii="Times New Roman" w:hAnsi="Times New Roman" w:cs="Times New Roman"/>
          <w:sz w:val="24"/>
          <w:szCs w:val="24"/>
          <w:vertAlign w:val="superscript"/>
        </w:rPr>
        <w:t xml:space="preserve"> </w:t>
      </w:r>
      <w:r w:rsidR="00475E81" w:rsidRPr="00C03A50">
        <w:rPr>
          <w:rFonts w:ascii="Times New Roman" w:hAnsi="Times New Roman" w:cs="Times New Roman"/>
          <w:sz w:val="24"/>
          <w:szCs w:val="24"/>
        </w:rPr>
        <w:t>(r=-0.700**), K</w:t>
      </w:r>
      <w:r w:rsidR="001A4EAC" w:rsidRPr="001A4EAC">
        <w:rPr>
          <w:rFonts w:ascii="Times New Roman" w:hAnsi="Times New Roman" w:cs="Times New Roman"/>
          <w:sz w:val="24"/>
          <w:szCs w:val="24"/>
          <w:vertAlign w:val="superscript"/>
        </w:rPr>
        <w:t>+</w:t>
      </w:r>
      <w:r w:rsidR="001A4EAC">
        <w:rPr>
          <w:rFonts w:ascii="Times New Roman" w:hAnsi="Times New Roman" w:cs="Times New Roman"/>
          <w:sz w:val="24"/>
          <w:szCs w:val="24"/>
          <w:vertAlign w:val="superscript"/>
        </w:rPr>
        <w:t xml:space="preserve"> </w:t>
      </w:r>
      <w:r w:rsidR="00475E81" w:rsidRPr="00C03A50">
        <w:rPr>
          <w:rFonts w:ascii="Times New Roman" w:hAnsi="Times New Roman" w:cs="Times New Roman"/>
          <w:sz w:val="24"/>
          <w:szCs w:val="24"/>
        </w:rPr>
        <w:t xml:space="preserve">(r=-0.765**) </w:t>
      </w:r>
      <w:r w:rsidR="00E717D1" w:rsidRPr="00C03A50">
        <w:rPr>
          <w:rFonts w:ascii="Times New Roman" w:hAnsi="Times New Roman" w:cs="Times New Roman"/>
          <w:sz w:val="24"/>
          <w:szCs w:val="24"/>
        </w:rPr>
        <w:t>and N with Na</w:t>
      </w:r>
      <w:r w:rsidR="001A4EAC" w:rsidRPr="001A4EAC">
        <w:rPr>
          <w:rFonts w:ascii="Times New Roman" w:hAnsi="Times New Roman" w:cs="Times New Roman"/>
          <w:sz w:val="24"/>
          <w:szCs w:val="24"/>
          <w:vertAlign w:val="superscript"/>
        </w:rPr>
        <w:t>+</w:t>
      </w:r>
      <w:r w:rsidR="001A4EAC">
        <w:rPr>
          <w:rFonts w:ascii="Times New Roman" w:hAnsi="Times New Roman" w:cs="Times New Roman"/>
          <w:sz w:val="24"/>
          <w:szCs w:val="24"/>
          <w:vertAlign w:val="superscript"/>
        </w:rPr>
        <w:t xml:space="preserve"> </w:t>
      </w:r>
      <w:r w:rsidR="00E717D1" w:rsidRPr="00C03A50">
        <w:rPr>
          <w:rFonts w:ascii="Times New Roman" w:hAnsi="Times New Roman" w:cs="Times New Roman"/>
          <w:sz w:val="24"/>
          <w:szCs w:val="24"/>
        </w:rPr>
        <w:t>(r=-0.602**), K</w:t>
      </w:r>
      <w:r w:rsidR="001A4EAC" w:rsidRPr="001A4EAC">
        <w:rPr>
          <w:rFonts w:ascii="Times New Roman" w:hAnsi="Times New Roman" w:cs="Times New Roman"/>
          <w:sz w:val="24"/>
          <w:szCs w:val="24"/>
          <w:vertAlign w:val="superscript"/>
        </w:rPr>
        <w:t>+</w:t>
      </w:r>
      <w:r w:rsidR="001A4EAC">
        <w:rPr>
          <w:rFonts w:ascii="Times New Roman" w:hAnsi="Times New Roman" w:cs="Times New Roman"/>
          <w:sz w:val="24"/>
          <w:szCs w:val="24"/>
          <w:vertAlign w:val="superscript"/>
        </w:rPr>
        <w:t xml:space="preserve"> </w:t>
      </w:r>
      <w:r w:rsidR="00E717D1" w:rsidRPr="00C03A50">
        <w:rPr>
          <w:rFonts w:ascii="Times New Roman" w:hAnsi="Times New Roman" w:cs="Times New Roman"/>
          <w:sz w:val="24"/>
          <w:szCs w:val="24"/>
        </w:rPr>
        <w:t xml:space="preserve">(r=-0.635**) </w:t>
      </w:r>
      <w:r w:rsidRPr="00C03A50">
        <w:rPr>
          <w:rFonts w:ascii="Times New Roman" w:hAnsi="Times New Roman" w:cs="Times New Roman"/>
          <w:sz w:val="24"/>
          <w:szCs w:val="24"/>
        </w:rPr>
        <w:t xml:space="preserve">and P with </w:t>
      </w:r>
      <w:r w:rsidR="00DA1A94" w:rsidRPr="00C03A50">
        <w:rPr>
          <w:rFonts w:ascii="Times New Roman" w:hAnsi="Times New Roman" w:cs="Times New Roman"/>
          <w:sz w:val="24"/>
          <w:szCs w:val="24"/>
        </w:rPr>
        <w:t>K</w:t>
      </w:r>
      <w:r w:rsidR="001A4EAC" w:rsidRPr="001A4EAC">
        <w:rPr>
          <w:rFonts w:ascii="Times New Roman" w:hAnsi="Times New Roman" w:cs="Times New Roman"/>
          <w:sz w:val="24"/>
          <w:szCs w:val="24"/>
          <w:vertAlign w:val="superscript"/>
        </w:rPr>
        <w:t>+</w:t>
      </w:r>
      <w:r w:rsidR="00DA1A94" w:rsidRPr="00C03A50">
        <w:rPr>
          <w:rFonts w:ascii="Times New Roman" w:hAnsi="Times New Roman" w:cs="Times New Roman"/>
          <w:sz w:val="24"/>
          <w:szCs w:val="24"/>
        </w:rPr>
        <w:t xml:space="preserve"> </w:t>
      </w:r>
      <w:r w:rsidRPr="00C03A50">
        <w:rPr>
          <w:rFonts w:ascii="Times New Roman" w:hAnsi="Times New Roman" w:cs="Times New Roman"/>
          <w:sz w:val="24"/>
          <w:szCs w:val="24"/>
        </w:rPr>
        <w:t>(r=-0.5</w:t>
      </w:r>
      <w:r w:rsidR="00DA1A94" w:rsidRPr="00C03A50">
        <w:rPr>
          <w:rFonts w:ascii="Times New Roman" w:hAnsi="Times New Roman" w:cs="Times New Roman"/>
          <w:sz w:val="24"/>
          <w:szCs w:val="24"/>
        </w:rPr>
        <w:t>35</w:t>
      </w:r>
      <w:r w:rsidRPr="00C03A50">
        <w:rPr>
          <w:rFonts w:ascii="Times New Roman" w:hAnsi="Times New Roman" w:cs="Times New Roman"/>
          <w:sz w:val="24"/>
          <w:szCs w:val="24"/>
        </w:rPr>
        <w:t>**) and K with EC (r=-0.564**), Ca</w:t>
      </w:r>
      <w:r w:rsidR="001A4EAC" w:rsidRPr="001A4EAC">
        <w:rPr>
          <w:rFonts w:ascii="Times New Roman" w:hAnsi="Times New Roman" w:cs="Times New Roman"/>
          <w:sz w:val="24"/>
          <w:szCs w:val="24"/>
          <w:vertAlign w:val="superscript"/>
        </w:rPr>
        <w:t>++</w:t>
      </w:r>
      <w:r w:rsidRPr="00C03A50">
        <w:rPr>
          <w:rFonts w:ascii="Times New Roman" w:hAnsi="Times New Roman" w:cs="Times New Roman"/>
          <w:sz w:val="24"/>
          <w:szCs w:val="24"/>
        </w:rPr>
        <w:t xml:space="preserve"> (r=-0.673**), Mg</w:t>
      </w:r>
      <w:r w:rsidR="001A4EAC" w:rsidRPr="001A4EAC">
        <w:rPr>
          <w:rFonts w:ascii="Times New Roman" w:hAnsi="Times New Roman" w:cs="Times New Roman"/>
          <w:sz w:val="24"/>
          <w:szCs w:val="24"/>
          <w:vertAlign w:val="superscript"/>
        </w:rPr>
        <w:t>++</w:t>
      </w:r>
      <w:r w:rsidRPr="00C03A50">
        <w:rPr>
          <w:rFonts w:ascii="Times New Roman" w:hAnsi="Times New Roman" w:cs="Times New Roman"/>
          <w:sz w:val="24"/>
          <w:szCs w:val="24"/>
        </w:rPr>
        <w:t xml:space="preserve"> (r=-0.</w:t>
      </w:r>
      <w:r w:rsidR="00DA1A94" w:rsidRPr="00C03A50">
        <w:rPr>
          <w:rFonts w:ascii="Times New Roman" w:hAnsi="Times New Roman" w:cs="Times New Roman"/>
          <w:sz w:val="24"/>
          <w:szCs w:val="24"/>
        </w:rPr>
        <w:t>707</w:t>
      </w:r>
      <w:r w:rsidRPr="00C03A50">
        <w:rPr>
          <w:rFonts w:ascii="Times New Roman" w:hAnsi="Times New Roman" w:cs="Times New Roman"/>
          <w:sz w:val="24"/>
          <w:szCs w:val="24"/>
        </w:rPr>
        <w:t>**)</w:t>
      </w:r>
      <w:r w:rsidR="00DA1A94" w:rsidRPr="00C03A50">
        <w:rPr>
          <w:rFonts w:ascii="Times New Roman" w:hAnsi="Times New Roman" w:cs="Times New Roman"/>
          <w:sz w:val="24"/>
          <w:szCs w:val="24"/>
        </w:rPr>
        <w:t xml:space="preserve"> </w:t>
      </w:r>
      <w:r w:rsidRPr="00C03A50">
        <w:rPr>
          <w:rFonts w:ascii="Times New Roman" w:hAnsi="Times New Roman" w:cs="Times New Roman"/>
          <w:sz w:val="24"/>
          <w:szCs w:val="24"/>
        </w:rPr>
        <w:t>of the study area.</w:t>
      </w:r>
      <w:r w:rsidR="00C03A50">
        <w:rPr>
          <w:rFonts w:ascii="Times New Roman" w:hAnsi="Times New Roman" w:cs="Times New Roman"/>
          <w:sz w:val="24"/>
          <w:szCs w:val="24"/>
        </w:rPr>
        <w:t xml:space="preserve"> </w:t>
      </w:r>
      <w:r w:rsidRPr="00C03A50">
        <w:rPr>
          <w:rFonts w:ascii="Times New Roman" w:hAnsi="Times New Roman" w:cs="Times New Roman"/>
          <w:sz w:val="24"/>
          <w:szCs w:val="24"/>
        </w:rPr>
        <w:t>A significant</w:t>
      </w:r>
      <w:r w:rsidR="009F6683">
        <w:rPr>
          <w:rFonts w:ascii="Times New Roman" w:hAnsi="Times New Roman" w:cs="Times New Roman"/>
          <w:sz w:val="24"/>
          <w:szCs w:val="24"/>
        </w:rPr>
        <w:t>,</w:t>
      </w:r>
      <w:r w:rsidRPr="00C03A50">
        <w:rPr>
          <w:rFonts w:ascii="Times New Roman" w:hAnsi="Times New Roman" w:cs="Times New Roman"/>
          <w:sz w:val="24"/>
          <w:szCs w:val="24"/>
        </w:rPr>
        <w:t xml:space="preserve"> partially negative correlation was found (</w:t>
      </w:r>
      <w:r w:rsidR="004C706E" w:rsidRPr="00C37927">
        <w:rPr>
          <w:rFonts w:ascii="Times New Roman" w:hAnsi="Times New Roman" w:cs="Times New Roman"/>
          <w:color w:val="000000" w:themeColor="text1"/>
          <w:sz w:val="24"/>
          <w:szCs w:val="24"/>
        </w:rPr>
        <w:t xml:space="preserve">Table </w:t>
      </w:r>
      <w:r w:rsidR="004C706E" w:rsidRPr="00C03A50">
        <w:rPr>
          <w:rFonts w:ascii="Times New Roman" w:hAnsi="Times New Roman" w:cs="Times New Roman"/>
          <w:sz w:val="24"/>
          <w:szCs w:val="24"/>
        </w:rPr>
        <w:t>4</w:t>
      </w:r>
      <w:r w:rsidRPr="00C03A50">
        <w:rPr>
          <w:rFonts w:ascii="Times New Roman" w:hAnsi="Times New Roman" w:cs="Times New Roman"/>
          <w:sz w:val="24"/>
          <w:szCs w:val="24"/>
        </w:rPr>
        <w:t xml:space="preserve">) between soil bulk density </w:t>
      </w:r>
      <w:r w:rsidRPr="00C03A50">
        <w:rPr>
          <w:rFonts w:ascii="Times New Roman" w:hAnsi="Times New Roman" w:cs="Times New Roman"/>
          <w:sz w:val="24"/>
          <w:szCs w:val="24"/>
        </w:rPr>
        <w:lastRenderedPageBreak/>
        <w:t xml:space="preserve">with pH (r=-0.498*) and soil pH with </w:t>
      </w:r>
      <w:r w:rsidR="00475E81" w:rsidRPr="00C03A50">
        <w:rPr>
          <w:rFonts w:ascii="Times New Roman" w:hAnsi="Times New Roman" w:cs="Times New Roman"/>
          <w:sz w:val="24"/>
          <w:szCs w:val="24"/>
        </w:rPr>
        <w:t>Mg</w:t>
      </w:r>
      <w:r w:rsidR="001A4EAC" w:rsidRPr="001A4EAC">
        <w:rPr>
          <w:rFonts w:ascii="Times New Roman" w:hAnsi="Times New Roman" w:cs="Times New Roman"/>
          <w:sz w:val="24"/>
          <w:szCs w:val="24"/>
          <w:vertAlign w:val="superscript"/>
        </w:rPr>
        <w:t>++</w:t>
      </w:r>
      <w:r w:rsidR="00475E81" w:rsidRPr="00C03A50">
        <w:rPr>
          <w:rFonts w:ascii="Times New Roman" w:hAnsi="Times New Roman" w:cs="Times New Roman"/>
          <w:sz w:val="24"/>
          <w:szCs w:val="24"/>
        </w:rPr>
        <w:t xml:space="preserve"> (r=-0.451*) </w:t>
      </w:r>
      <w:r w:rsidRPr="00C03A50">
        <w:rPr>
          <w:rFonts w:ascii="Times New Roman" w:hAnsi="Times New Roman" w:cs="Times New Roman"/>
          <w:sz w:val="24"/>
          <w:szCs w:val="24"/>
        </w:rPr>
        <w:t>and soil EC with pH (r=</w:t>
      </w:r>
      <w:r w:rsidR="00E717D1" w:rsidRPr="00C03A50">
        <w:rPr>
          <w:rFonts w:ascii="Times New Roman" w:hAnsi="Times New Roman" w:cs="Times New Roman"/>
          <w:sz w:val="24"/>
          <w:szCs w:val="24"/>
        </w:rPr>
        <w:t>-</w:t>
      </w:r>
      <w:r w:rsidRPr="00C03A50">
        <w:rPr>
          <w:rFonts w:ascii="Times New Roman" w:hAnsi="Times New Roman" w:cs="Times New Roman"/>
          <w:sz w:val="24"/>
          <w:szCs w:val="24"/>
        </w:rPr>
        <w:t xml:space="preserve">0.436*) and </w:t>
      </w:r>
      <w:r w:rsidR="00E717D1" w:rsidRPr="00C03A50">
        <w:rPr>
          <w:rFonts w:ascii="Times New Roman" w:hAnsi="Times New Roman" w:cs="Times New Roman"/>
          <w:sz w:val="24"/>
          <w:szCs w:val="24"/>
        </w:rPr>
        <w:t>N</w:t>
      </w:r>
      <w:r w:rsidRPr="00C03A50">
        <w:rPr>
          <w:rFonts w:ascii="Times New Roman" w:hAnsi="Times New Roman" w:cs="Times New Roman"/>
          <w:sz w:val="24"/>
          <w:szCs w:val="24"/>
        </w:rPr>
        <w:t xml:space="preserve"> with </w:t>
      </w:r>
      <w:r w:rsidR="00DA1A94" w:rsidRPr="00C03A50">
        <w:rPr>
          <w:rFonts w:ascii="Times New Roman" w:hAnsi="Times New Roman" w:cs="Times New Roman"/>
          <w:sz w:val="24"/>
          <w:szCs w:val="24"/>
        </w:rPr>
        <w:t>SO</w:t>
      </w:r>
      <w:r w:rsidR="00DA1A94" w:rsidRPr="001A4EAC">
        <w:rPr>
          <w:rFonts w:ascii="Times New Roman" w:hAnsi="Times New Roman" w:cs="Times New Roman"/>
          <w:sz w:val="24"/>
          <w:szCs w:val="24"/>
          <w:vertAlign w:val="subscript"/>
        </w:rPr>
        <w:t>4</w:t>
      </w:r>
      <w:r w:rsidR="00DA1A94" w:rsidRPr="001A4EAC">
        <w:rPr>
          <w:rFonts w:ascii="Times New Roman" w:hAnsi="Times New Roman" w:cs="Times New Roman"/>
          <w:sz w:val="24"/>
          <w:szCs w:val="24"/>
          <w:vertAlign w:val="superscript"/>
        </w:rPr>
        <w:t>2-</w:t>
      </w:r>
      <w:r w:rsidR="00DA1A94" w:rsidRPr="00C03A50">
        <w:rPr>
          <w:rFonts w:ascii="Times New Roman" w:hAnsi="Times New Roman" w:cs="Times New Roman"/>
          <w:sz w:val="24"/>
          <w:szCs w:val="24"/>
        </w:rPr>
        <w:t xml:space="preserve"> </w:t>
      </w:r>
      <w:r w:rsidRPr="00C03A50">
        <w:rPr>
          <w:rFonts w:ascii="Times New Roman" w:hAnsi="Times New Roman" w:cs="Times New Roman"/>
          <w:sz w:val="24"/>
          <w:szCs w:val="24"/>
        </w:rPr>
        <w:t>(r=-0.</w:t>
      </w:r>
      <w:r w:rsidR="00DA1A94" w:rsidRPr="00C03A50">
        <w:rPr>
          <w:rFonts w:ascii="Times New Roman" w:hAnsi="Times New Roman" w:cs="Times New Roman"/>
          <w:sz w:val="24"/>
          <w:szCs w:val="24"/>
        </w:rPr>
        <w:t>449</w:t>
      </w:r>
      <w:r w:rsidRPr="00C03A50">
        <w:rPr>
          <w:rFonts w:ascii="Times New Roman" w:hAnsi="Times New Roman" w:cs="Times New Roman"/>
          <w:sz w:val="24"/>
          <w:szCs w:val="24"/>
        </w:rPr>
        <w:t>*)</w:t>
      </w:r>
      <w:r w:rsidR="00DA1A94" w:rsidRPr="00C03A50">
        <w:rPr>
          <w:rFonts w:ascii="Times New Roman" w:hAnsi="Times New Roman" w:cs="Times New Roman"/>
          <w:sz w:val="24"/>
          <w:szCs w:val="24"/>
        </w:rPr>
        <w:t xml:space="preserve"> </w:t>
      </w:r>
      <w:r w:rsidRPr="00C03A50">
        <w:rPr>
          <w:rFonts w:ascii="Times New Roman" w:hAnsi="Times New Roman" w:cs="Times New Roman"/>
          <w:sz w:val="24"/>
          <w:szCs w:val="24"/>
        </w:rPr>
        <w:t xml:space="preserve">and P with </w:t>
      </w:r>
      <w:r w:rsidR="00DA1A94" w:rsidRPr="00C03A50">
        <w:rPr>
          <w:rFonts w:ascii="Times New Roman" w:hAnsi="Times New Roman" w:cs="Times New Roman"/>
          <w:sz w:val="24"/>
          <w:szCs w:val="24"/>
        </w:rPr>
        <w:t>Na</w:t>
      </w:r>
      <w:r w:rsidR="001A4EAC" w:rsidRPr="001A4EAC">
        <w:rPr>
          <w:rFonts w:ascii="Times New Roman" w:hAnsi="Times New Roman" w:cs="Times New Roman"/>
          <w:sz w:val="24"/>
          <w:szCs w:val="24"/>
          <w:vertAlign w:val="superscript"/>
        </w:rPr>
        <w:t>+</w:t>
      </w:r>
      <w:r w:rsidR="00DA1A94" w:rsidRPr="00C03A50">
        <w:rPr>
          <w:rFonts w:ascii="Times New Roman" w:hAnsi="Times New Roman" w:cs="Times New Roman"/>
          <w:sz w:val="24"/>
          <w:szCs w:val="24"/>
        </w:rPr>
        <w:t xml:space="preserve"> </w:t>
      </w:r>
      <w:r w:rsidRPr="00C03A50">
        <w:rPr>
          <w:rFonts w:ascii="Times New Roman" w:hAnsi="Times New Roman" w:cs="Times New Roman"/>
          <w:sz w:val="24"/>
          <w:szCs w:val="24"/>
        </w:rPr>
        <w:t>(r=-0.4</w:t>
      </w:r>
      <w:r w:rsidR="00DA1A94" w:rsidRPr="00C03A50">
        <w:rPr>
          <w:rFonts w:ascii="Times New Roman" w:hAnsi="Times New Roman" w:cs="Times New Roman"/>
          <w:sz w:val="24"/>
          <w:szCs w:val="24"/>
        </w:rPr>
        <w:t>79</w:t>
      </w:r>
      <w:r w:rsidRPr="00C03A50">
        <w:rPr>
          <w:rFonts w:ascii="Times New Roman" w:hAnsi="Times New Roman" w:cs="Times New Roman"/>
          <w:sz w:val="24"/>
          <w:szCs w:val="24"/>
        </w:rPr>
        <w:t>*) of the study area.</w:t>
      </w:r>
    </w:p>
    <w:p w14:paraId="26FAABD4" w14:textId="54CEA4C2" w:rsidR="00282F48" w:rsidRPr="00C03A50" w:rsidRDefault="00C03A50" w:rsidP="002B673B">
      <w:pPr>
        <w:spacing w:after="120"/>
        <w:jc w:val="both"/>
        <w:rPr>
          <w:rFonts w:ascii="Times New Roman" w:hAnsi="Times New Roman" w:cs="Times New Roman"/>
          <w:sz w:val="24"/>
          <w:szCs w:val="24"/>
        </w:rPr>
      </w:pPr>
      <w:r w:rsidRPr="00C03A50">
        <w:rPr>
          <w:rFonts w:ascii="Times New Roman" w:hAnsi="Times New Roman" w:cs="Times New Roman"/>
          <w:b/>
          <w:bCs/>
          <w:sz w:val="24"/>
          <w:szCs w:val="24"/>
        </w:rPr>
        <w:t xml:space="preserve">The inter-connection between quality characteristics of tube well water and selected soil properties at </w:t>
      </w:r>
      <w:r w:rsidR="00282F48" w:rsidRPr="00C03A50">
        <w:rPr>
          <w:rFonts w:ascii="Times New Roman" w:hAnsi="Times New Roman" w:cs="Times New Roman"/>
          <w:b/>
          <w:bCs/>
          <w:sz w:val="24"/>
          <w:szCs w:val="24"/>
        </w:rPr>
        <w:t>15-30</w:t>
      </w:r>
      <w:r w:rsidR="00AF4A26" w:rsidRPr="00C03A50">
        <w:rPr>
          <w:rFonts w:ascii="Times New Roman" w:hAnsi="Times New Roman" w:cs="Times New Roman"/>
          <w:b/>
          <w:bCs/>
          <w:sz w:val="24"/>
          <w:szCs w:val="24"/>
        </w:rPr>
        <w:t xml:space="preserve"> </w:t>
      </w:r>
      <w:r w:rsidR="00282F48" w:rsidRPr="00C03A50">
        <w:rPr>
          <w:rFonts w:ascii="Times New Roman" w:hAnsi="Times New Roman" w:cs="Times New Roman"/>
          <w:b/>
          <w:bCs/>
          <w:sz w:val="24"/>
          <w:szCs w:val="24"/>
        </w:rPr>
        <w:t>cm soil depth</w:t>
      </w:r>
    </w:p>
    <w:p w14:paraId="27C90DEF" w14:textId="7805DB69" w:rsidR="00282F48" w:rsidRPr="00C03A50" w:rsidRDefault="00282F48" w:rsidP="002B673B">
      <w:pPr>
        <w:spacing w:after="120"/>
        <w:ind w:firstLine="720"/>
        <w:jc w:val="both"/>
        <w:rPr>
          <w:rFonts w:ascii="Times New Roman" w:hAnsi="Times New Roman" w:cs="Times New Roman"/>
          <w:sz w:val="24"/>
          <w:szCs w:val="24"/>
        </w:rPr>
      </w:pPr>
      <w:r w:rsidRPr="00C03A50">
        <w:rPr>
          <w:rFonts w:ascii="Times New Roman" w:hAnsi="Times New Roman" w:cs="Times New Roman"/>
          <w:sz w:val="24"/>
          <w:szCs w:val="24"/>
        </w:rPr>
        <w:t>A significant positive correlation was found (</w:t>
      </w:r>
      <w:r w:rsidR="004C706E" w:rsidRPr="00C37927">
        <w:rPr>
          <w:rFonts w:ascii="Times New Roman" w:hAnsi="Times New Roman" w:cs="Times New Roman"/>
          <w:color w:val="000000" w:themeColor="text1"/>
          <w:sz w:val="24"/>
          <w:szCs w:val="24"/>
        </w:rPr>
        <w:t xml:space="preserve">Table </w:t>
      </w:r>
      <w:r w:rsidR="004C706E">
        <w:rPr>
          <w:rFonts w:ascii="Times New Roman" w:hAnsi="Times New Roman" w:cs="Times New Roman"/>
          <w:sz w:val="24"/>
          <w:szCs w:val="24"/>
        </w:rPr>
        <w:t>5</w:t>
      </w:r>
      <w:r w:rsidRPr="00C03A50">
        <w:rPr>
          <w:rFonts w:ascii="Times New Roman" w:hAnsi="Times New Roman" w:cs="Times New Roman"/>
          <w:sz w:val="24"/>
          <w:szCs w:val="24"/>
        </w:rPr>
        <w:t>) between soil bulk density with EC (r=0.832**), Ca</w:t>
      </w:r>
      <w:r w:rsidR="001A4EAC" w:rsidRPr="001A4EAC">
        <w:rPr>
          <w:rFonts w:ascii="Times New Roman" w:hAnsi="Times New Roman" w:cs="Times New Roman"/>
          <w:sz w:val="24"/>
          <w:szCs w:val="24"/>
          <w:vertAlign w:val="superscript"/>
        </w:rPr>
        <w:t>++</w:t>
      </w:r>
      <w:r w:rsidRPr="00C03A50">
        <w:rPr>
          <w:rFonts w:ascii="Times New Roman" w:hAnsi="Times New Roman" w:cs="Times New Roman"/>
          <w:sz w:val="24"/>
          <w:szCs w:val="24"/>
        </w:rPr>
        <w:t xml:space="preserve"> (r=0.843**), </w:t>
      </w:r>
      <w:r w:rsidR="00AF4A26" w:rsidRPr="00C03A50">
        <w:rPr>
          <w:rFonts w:ascii="Times New Roman" w:hAnsi="Times New Roman" w:cs="Times New Roman"/>
          <w:sz w:val="24"/>
          <w:szCs w:val="24"/>
        </w:rPr>
        <w:t>CO</w:t>
      </w:r>
      <w:r w:rsidR="00AF4A26" w:rsidRPr="001A4EAC">
        <w:rPr>
          <w:rFonts w:ascii="Times New Roman" w:hAnsi="Times New Roman" w:cs="Times New Roman"/>
          <w:sz w:val="24"/>
          <w:szCs w:val="24"/>
          <w:vertAlign w:val="subscript"/>
        </w:rPr>
        <w:t>3</w:t>
      </w:r>
      <w:r w:rsidR="00AF4A26" w:rsidRPr="001A4EAC">
        <w:rPr>
          <w:rFonts w:ascii="Times New Roman" w:hAnsi="Times New Roman" w:cs="Times New Roman"/>
          <w:sz w:val="24"/>
          <w:szCs w:val="24"/>
          <w:vertAlign w:val="superscript"/>
        </w:rPr>
        <w:t>2-</w:t>
      </w:r>
      <w:r w:rsidR="00AF4A26" w:rsidRPr="00C03A50">
        <w:rPr>
          <w:rFonts w:ascii="Times New Roman" w:hAnsi="Times New Roman" w:cs="Times New Roman"/>
          <w:sz w:val="24"/>
          <w:szCs w:val="24"/>
        </w:rPr>
        <w:t xml:space="preserve"> (r=0. 647**), HCO</w:t>
      </w:r>
      <w:r w:rsidR="00AF4A26" w:rsidRPr="001A4EAC">
        <w:rPr>
          <w:rFonts w:ascii="Times New Roman" w:hAnsi="Times New Roman" w:cs="Times New Roman"/>
          <w:sz w:val="24"/>
          <w:szCs w:val="24"/>
          <w:vertAlign w:val="subscript"/>
        </w:rPr>
        <w:t>3</w:t>
      </w:r>
      <w:r w:rsidR="00AF4A26" w:rsidRPr="001A4EAC">
        <w:rPr>
          <w:rFonts w:ascii="Times New Roman" w:hAnsi="Times New Roman" w:cs="Times New Roman"/>
          <w:sz w:val="24"/>
          <w:szCs w:val="24"/>
          <w:vertAlign w:val="superscript"/>
        </w:rPr>
        <w:t>-</w:t>
      </w:r>
      <w:r w:rsidR="00AF4A26" w:rsidRPr="00C03A50">
        <w:rPr>
          <w:rFonts w:ascii="Times New Roman" w:hAnsi="Times New Roman" w:cs="Times New Roman"/>
          <w:sz w:val="24"/>
          <w:szCs w:val="24"/>
        </w:rPr>
        <w:t xml:space="preserve">(r=0.746**) </w:t>
      </w:r>
      <w:r w:rsidRPr="00C03A50">
        <w:rPr>
          <w:rFonts w:ascii="Times New Roman" w:hAnsi="Times New Roman" w:cs="Times New Roman"/>
          <w:sz w:val="24"/>
          <w:szCs w:val="24"/>
        </w:rPr>
        <w:t xml:space="preserve">and porosity with pH (r=0.674**), </w:t>
      </w:r>
      <w:r w:rsidR="0020710D" w:rsidRPr="00C03A50">
        <w:rPr>
          <w:rFonts w:ascii="Times New Roman" w:hAnsi="Times New Roman" w:cs="Times New Roman"/>
          <w:sz w:val="24"/>
          <w:szCs w:val="24"/>
        </w:rPr>
        <w:t>SO</w:t>
      </w:r>
      <w:r w:rsidR="0020710D" w:rsidRPr="001A4EAC">
        <w:rPr>
          <w:rFonts w:ascii="Times New Roman" w:hAnsi="Times New Roman" w:cs="Times New Roman"/>
          <w:sz w:val="24"/>
          <w:szCs w:val="24"/>
          <w:vertAlign w:val="subscript"/>
        </w:rPr>
        <w:t>4</w:t>
      </w:r>
      <w:r w:rsidR="0020710D" w:rsidRPr="001A4EAC">
        <w:rPr>
          <w:rFonts w:ascii="Times New Roman" w:hAnsi="Times New Roman" w:cs="Times New Roman"/>
          <w:sz w:val="24"/>
          <w:szCs w:val="24"/>
          <w:vertAlign w:val="superscript"/>
        </w:rPr>
        <w:t>2-</w:t>
      </w:r>
      <w:r w:rsidR="0020710D" w:rsidRPr="00C03A50">
        <w:rPr>
          <w:rFonts w:ascii="Times New Roman" w:hAnsi="Times New Roman" w:cs="Times New Roman"/>
          <w:sz w:val="24"/>
          <w:szCs w:val="24"/>
        </w:rPr>
        <w:t xml:space="preserve"> </w:t>
      </w:r>
      <w:r w:rsidRPr="00C03A50">
        <w:rPr>
          <w:rFonts w:ascii="Times New Roman" w:hAnsi="Times New Roman" w:cs="Times New Roman"/>
          <w:sz w:val="24"/>
          <w:szCs w:val="24"/>
        </w:rPr>
        <w:t>(r=0.8</w:t>
      </w:r>
      <w:r w:rsidR="0020710D" w:rsidRPr="00C03A50">
        <w:rPr>
          <w:rFonts w:ascii="Times New Roman" w:hAnsi="Times New Roman" w:cs="Times New Roman"/>
          <w:sz w:val="24"/>
          <w:szCs w:val="24"/>
        </w:rPr>
        <w:t>53</w:t>
      </w:r>
      <w:r w:rsidRPr="00C03A50">
        <w:rPr>
          <w:rFonts w:ascii="Times New Roman" w:hAnsi="Times New Roman" w:cs="Times New Roman"/>
          <w:sz w:val="24"/>
          <w:szCs w:val="24"/>
        </w:rPr>
        <w:t xml:space="preserve">**), </w:t>
      </w:r>
      <w:r w:rsidR="0020710D" w:rsidRPr="00C03A50">
        <w:rPr>
          <w:rFonts w:ascii="Times New Roman" w:hAnsi="Times New Roman" w:cs="Times New Roman"/>
          <w:sz w:val="24"/>
          <w:szCs w:val="24"/>
        </w:rPr>
        <w:t>RSC</w:t>
      </w:r>
      <w:r w:rsidRPr="00C03A50">
        <w:rPr>
          <w:rFonts w:ascii="Times New Roman" w:hAnsi="Times New Roman" w:cs="Times New Roman"/>
          <w:sz w:val="24"/>
          <w:szCs w:val="24"/>
        </w:rPr>
        <w:t xml:space="preserve"> (r=0.</w:t>
      </w:r>
      <w:r w:rsidR="001E5737" w:rsidRPr="00C03A50">
        <w:rPr>
          <w:rFonts w:ascii="Times New Roman" w:hAnsi="Times New Roman" w:cs="Times New Roman"/>
          <w:sz w:val="24"/>
          <w:szCs w:val="24"/>
        </w:rPr>
        <w:t>6</w:t>
      </w:r>
      <w:r w:rsidR="0020710D" w:rsidRPr="00C03A50">
        <w:rPr>
          <w:rFonts w:ascii="Times New Roman" w:hAnsi="Times New Roman" w:cs="Times New Roman"/>
          <w:sz w:val="24"/>
          <w:szCs w:val="24"/>
        </w:rPr>
        <w:t>35</w:t>
      </w:r>
      <w:r w:rsidRPr="00C03A50">
        <w:rPr>
          <w:rFonts w:ascii="Times New Roman" w:hAnsi="Times New Roman" w:cs="Times New Roman"/>
          <w:sz w:val="24"/>
          <w:szCs w:val="24"/>
        </w:rPr>
        <w:t xml:space="preserve">**), </w:t>
      </w:r>
      <w:r w:rsidR="001E5737" w:rsidRPr="00C03A50">
        <w:rPr>
          <w:rFonts w:ascii="Times New Roman" w:hAnsi="Times New Roman" w:cs="Times New Roman"/>
          <w:sz w:val="24"/>
          <w:szCs w:val="24"/>
        </w:rPr>
        <w:t>SAR</w:t>
      </w:r>
      <w:r w:rsidR="0020710D" w:rsidRPr="00C03A50">
        <w:rPr>
          <w:rFonts w:ascii="Times New Roman" w:hAnsi="Times New Roman" w:cs="Times New Roman"/>
          <w:sz w:val="24"/>
          <w:szCs w:val="24"/>
        </w:rPr>
        <w:t xml:space="preserve"> (r=0.765**) </w:t>
      </w:r>
      <w:r w:rsidRPr="00C03A50">
        <w:rPr>
          <w:rFonts w:ascii="Times New Roman" w:hAnsi="Times New Roman" w:cs="Times New Roman"/>
          <w:sz w:val="24"/>
          <w:szCs w:val="24"/>
        </w:rPr>
        <w:t xml:space="preserve">and soil </w:t>
      </w:r>
      <w:r w:rsidR="00DE3FF6" w:rsidRPr="00C03A50">
        <w:rPr>
          <w:rFonts w:ascii="Times New Roman" w:hAnsi="Times New Roman" w:cs="Times New Roman"/>
          <w:sz w:val="24"/>
          <w:szCs w:val="24"/>
        </w:rPr>
        <w:t>EC</w:t>
      </w:r>
      <w:r w:rsidRPr="00C03A50">
        <w:rPr>
          <w:rFonts w:ascii="Times New Roman" w:hAnsi="Times New Roman" w:cs="Times New Roman"/>
          <w:sz w:val="24"/>
          <w:szCs w:val="24"/>
        </w:rPr>
        <w:t xml:space="preserve"> with water </w:t>
      </w:r>
      <w:r w:rsidR="00DE3FF6" w:rsidRPr="00C03A50">
        <w:rPr>
          <w:rFonts w:ascii="Times New Roman" w:hAnsi="Times New Roman" w:cs="Times New Roman"/>
          <w:sz w:val="24"/>
          <w:szCs w:val="24"/>
        </w:rPr>
        <w:t>EC</w:t>
      </w:r>
      <w:r w:rsidRPr="00C03A50">
        <w:rPr>
          <w:rFonts w:ascii="Times New Roman" w:hAnsi="Times New Roman" w:cs="Times New Roman"/>
          <w:sz w:val="24"/>
          <w:szCs w:val="24"/>
        </w:rPr>
        <w:t xml:space="preserve"> (r=0.</w:t>
      </w:r>
      <w:r w:rsidR="00BB015D" w:rsidRPr="00C03A50">
        <w:rPr>
          <w:rFonts w:ascii="Times New Roman" w:hAnsi="Times New Roman" w:cs="Times New Roman"/>
          <w:sz w:val="24"/>
          <w:szCs w:val="24"/>
        </w:rPr>
        <w:t>945</w:t>
      </w:r>
      <w:r w:rsidRPr="00C03A50">
        <w:rPr>
          <w:rFonts w:ascii="Times New Roman" w:hAnsi="Times New Roman" w:cs="Times New Roman"/>
          <w:sz w:val="24"/>
          <w:szCs w:val="24"/>
        </w:rPr>
        <w:t>**)</w:t>
      </w:r>
      <w:r w:rsidR="00DE3FF6" w:rsidRPr="00C03A50">
        <w:rPr>
          <w:rFonts w:ascii="Times New Roman" w:hAnsi="Times New Roman" w:cs="Times New Roman"/>
          <w:sz w:val="24"/>
          <w:szCs w:val="24"/>
        </w:rPr>
        <w:t>, Ca</w:t>
      </w:r>
      <w:r w:rsidR="001A4EAC" w:rsidRPr="001A4EAC">
        <w:rPr>
          <w:rFonts w:ascii="Times New Roman" w:hAnsi="Times New Roman" w:cs="Times New Roman"/>
          <w:sz w:val="24"/>
          <w:szCs w:val="24"/>
          <w:vertAlign w:val="superscript"/>
        </w:rPr>
        <w:t>++</w:t>
      </w:r>
      <w:r w:rsidR="00DE3FF6" w:rsidRPr="00C03A50">
        <w:rPr>
          <w:rFonts w:ascii="Times New Roman" w:hAnsi="Times New Roman" w:cs="Times New Roman"/>
          <w:sz w:val="24"/>
          <w:szCs w:val="24"/>
        </w:rPr>
        <w:t xml:space="preserve"> (r=0.</w:t>
      </w:r>
      <w:r w:rsidR="00BB015D" w:rsidRPr="00C03A50">
        <w:rPr>
          <w:rFonts w:ascii="Times New Roman" w:hAnsi="Times New Roman" w:cs="Times New Roman"/>
          <w:sz w:val="24"/>
          <w:szCs w:val="24"/>
        </w:rPr>
        <w:t>886</w:t>
      </w:r>
      <w:r w:rsidR="00DE3FF6" w:rsidRPr="00C03A50">
        <w:rPr>
          <w:rFonts w:ascii="Times New Roman" w:hAnsi="Times New Roman" w:cs="Times New Roman"/>
          <w:sz w:val="24"/>
          <w:szCs w:val="24"/>
        </w:rPr>
        <w:t xml:space="preserve">**), </w:t>
      </w:r>
      <w:r w:rsidR="00BB015D" w:rsidRPr="00C03A50">
        <w:rPr>
          <w:rFonts w:ascii="Times New Roman" w:hAnsi="Times New Roman" w:cs="Times New Roman"/>
          <w:sz w:val="24"/>
          <w:szCs w:val="24"/>
        </w:rPr>
        <w:t xml:space="preserve">CO32- </w:t>
      </w:r>
      <w:r w:rsidR="00DE3FF6" w:rsidRPr="00C03A50">
        <w:rPr>
          <w:rFonts w:ascii="Times New Roman" w:hAnsi="Times New Roman" w:cs="Times New Roman"/>
          <w:sz w:val="24"/>
          <w:szCs w:val="24"/>
        </w:rPr>
        <w:t>(r=0.</w:t>
      </w:r>
      <w:r w:rsidR="00BB015D" w:rsidRPr="00C03A50">
        <w:rPr>
          <w:rFonts w:ascii="Times New Roman" w:hAnsi="Times New Roman" w:cs="Times New Roman"/>
          <w:sz w:val="24"/>
          <w:szCs w:val="24"/>
        </w:rPr>
        <w:t>553</w:t>
      </w:r>
      <w:r w:rsidR="00DE3FF6" w:rsidRPr="00C03A50">
        <w:rPr>
          <w:rFonts w:ascii="Times New Roman" w:hAnsi="Times New Roman" w:cs="Times New Roman"/>
          <w:sz w:val="24"/>
          <w:szCs w:val="24"/>
        </w:rPr>
        <w:t xml:space="preserve">**), </w:t>
      </w:r>
      <w:r w:rsidR="00BB015D" w:rsidRPr="00C03A50">
        <w:rPr>
          <w:rFonts w:ascii="Times New Roman" w:hAnsi="Times New Roman" w:cs="Times New Roman"/>
          <w:sz w:val="24"/>
          <w:szCs w:val="24"/>
        </w:rPr>
        <w:t xml:space="preserve">HCO3- </w:t>
      </w:r>
      <w:r w:rsidR="00DE3FF6" w:rsidRPr="00C03A50">
        <w:rPr>
          <w:rFonts w:ascii="Times New Roman" w:hAnsi="Times New Roman" w:cs="Times New Roman"/>
          <w:sz w:val="24"/>
          <w:szCs w:val="24"/>
        </w:rPr>
        <w:t>(r=0.</w:t>
      </w:r>
      <w:r w:rsidR="00BB015D" w:rsidRPr="00C03A50">
        <w:rPr>
          <w:rFonts w:ascii="Times New Roman" w:hAnsi="Times New Roman" w:cs="Times New Roman"/>
          <w:sz w:val="24"/>
          <w:szCs w:val="24"/>
        </w:rPr>
        <w:t>687</w:t>
      </w:r>
      <w:r w:rsidR="00DE3FF6" w:rsidRPr="00C03A50">
        <w:rPr>
          <w:rFonts w:ascii="Times New Roman" w:hAnsi="Times New Roman" w:cs="Times New Roman"/>
          <w:sz w:val="24"/>
          <w:szCs w:val="24"/>
        </w:rPr>
        <w:t>**)</w:t>
      </w:r>
      <w:r w:rsidRPr="00C03A50">
        <w:rPr>
          <w:rFonts w:ascii="Times New Roman" w:hAnsi="Times New Roman" w:cs="Times New Roman"/>
          <w:sz w:val="24"/>
          <w:szCs w:val="24"/>
        </w:rPr>
        <w:t xml:space="preserve"> and OC with pH</w:t>
      </w:r>
      <w:r w:rsidR="001A4EAC">
        <w:rPr>
          <w:rFonts w:ascii="Times New Roman" w:hAnsi="Times New Roman" w:cs="Times New Roman"/>
          <w:sz w:val="24"/>
          <w:szCs w:val="24"/>
        </w:rPr>
        <w:t xml:space="preserve"> </w:t>
      </w:r>
      <w:r w:rsidRPr="00C03A50">
        <w:rPr>
          <w:rFonts w:ascii="Times New Roman" w:hAnsi="Times New Roman" w:cs="Times New Roman"/>
          <w:sz w:val="24"/>
          <w:szCs w:val="24"/>
        </w:rPr>
        <w:t>(r=0.754**) and P with EC (r=0.798**), Ca</w:t>
      </w:r>
      <w:r w:rsidR="001A4EAC" w:rsidRPr="001A4EAC">
        <w:rPr>
          <w:rFonts w:ascii="Times New Roman" w:hAnsi="Times New Roman" w:cs="Times New Roman"/>
          <w:sz w:val="24"/>
          <w:szCs w:val="24"/>
          <w:vertAlign w:val="superscript"/>
        </w:rPr>
        <w:t>++</w:t>
      </w:r>
      <w:r w:rsidRPr="00C03A50">
        <w:rPr>
          <w:rFonts w:ascii="Times New Roman" w:hAnsi="Times New Roman" w:cs="Times New Roman"/>
          <w:sz w:val="24"/>
          <w:szCs w:val="24"/>
        </w:rPr>
        <w:t xml:space="preserve"> (r=0.683**)</w:t>
      </w:r>
      <w:r w:rsidR="000F1071" w:rsidRPr="00C03A50">
        <w:rPr>
          <w:rFonts w:ascii="Times New Roman" w:hAnsi="Times New Roman" w:cs="Times New Roman"/>
          <w:sz w:val="24"/>
          <w:szCs w:val="24"/>
        </w:rPr>
        <w:t xml:space="preserve"> </w:t>
      </w:r>
      <w:r w:rsidRPr="00C03A50">
        <w:rPr>
          <w:rFonts w:ascii="Times New Roman" w:hAnsi="Times New Roman" w:cs="Times New Roman"/>
          <w:sz w:val="24"/>
          <w:szCs w:val="24"/>
        </w:rPr>
        <w:t>and K with pH (r=0.606**), Na</w:t>
      </w:r>
      <w:r w:rsidR="001A4EAC" w:rsidRPr="001A4EAC">
        <w:rPr>
          <w:rFonts w:ascii="Times New Roman" w:hAnsi="Times New Roman" w:cs="Times New Roman"/>
          <w:sz w:val="24"/>
          <w:szCs w:val="24"/>
          <w:vertAlign w:val="superscript"/>
        </w:rPr>
        <w:t>+</w:t>
      </w:r>
      <w:r w:rsidRPr="00C03A50">
        <w:rPr>
          <w:rFonts w:ascii="Times New Roman" w:hAnsi="Times New Roman" w:cs="Times New Roman"/>
          <w:sz w:val="24"/>
          <w:szCs w:val="24"/>
        </w:rPr>
        <w:t xml:space="preserve"> (r=0.</w:t>
      </w:r>
      <w:r w:rsidR="000F1071" w:rsidRPr="00C03A50">
        <w:rPr>
          <w:rFonts w:ascii="Times New Roman" w:hAnsi="Times New Roman" w:cs="Times New Roman"/>
          <w:sz w:val="24"/>
          <w:szCs w:val="24"/>
        </w:rPr>
        <w:t>601</w:t>
      </w:r>
      <w:r w:rsidRPr="00C03A50">
        <w:rPr>
          <w:rFonts w:ascii="Times New Roman" w:hAnsi="Times New Roman" w:cs="Times New Roman"/>
          <w:sz w:val="24"/>
          <w:szCs w:val="24"/>
        </w:rPr>
        <w:t>**), K</w:t>
      </w:r>
      <w:r w:rsidR="001A4EAC" w:rsidRPr="001A4EAC">
        <w:rPr>
          <w:rFonts w:ascii="Times New Roman" w:hAnsi="Times New Roman" w:cs="Times New Roman"/>
          <w:sz w:val="24"/>
          <w:szCs w:val="24"/>
          <w:vertAlign w:val="superscript"/>
        </w:rPr>
        <w:t>+</w:t>
      </w:r>
      <w:r w:rsidRPr="00C03A50">
        <w:rPr>
          <w:rFonts w:ascii="Times New Roman" w:hAnsi="Times New Roman" w:cs="Times New Roman"/>
          <w:sz w:val="24"/>
          <w:szCs w:val="24"/>
        </w:rPr>
        <w:t xml:space="preserve"> (r=0.6</w:t>
      </w:r>
      <w:r w:rsidR="000F1071" w:rsidRPr="00C03A50">
        <w:rPr>
          <w:rFonts w:ascii="Times New Roman" w:hAnsi="Times New Roman" w:cs="Times New Roman"/>
          <w:sz w:val="24"/>
          <w:szCs w:val="24"/>
        </w:rPr>
        <w:t>34</w:t>
      </w:r>
      <w:r w:rsidRPr="00C03A50">
        <w:rPr>
          <w:rFonts w:ascii="Times New Roman" w:hAnsi="Times New Roman" w:cs="Times New Roman"/>
          <w:sz w:val="24"/>
          <w:szCs w:val="24"/>
        </w:rPr>
        <w:t>**), SO</w:t>
      </w:r>
      <w:r w:rsidRPr="001A4EAC">
        <w:rPr>
          <w:rFonts w:ascii="Times New Roman" w:hAnsi="Times New Roman" w:cs="Times New Roman"/>
          <w:sz w:val="24"/>
          <w:szCs w:val="24"/>
          <w:vertAlign w:val="subscript"/>
        </w:rPr>
        <w:t>4</w:t>
      </w:r>
      <w:r w:rsidRPr="001A4EAC">
        <w:rPr>
          <w:rFonts w:ascii="Times New Roman" w:hAnsi="Times New Roman" w:cs="Times New Roman"/>
          <w:sz w:val="24"/>
          <w:szCs w:val="24"/>
          <w:vertAlign w:val="superscript"/>
        </w:rPr>
        <w:t>2-</w:t>
      </w:r>
      <w:r w:rsidRPr="00C03A50">
        <w:rPr>
          <w:rFonts w:ascii="Times New Roman" w:hAnsi="Times New Roman" w:cs="Times New Roman"/>
          <w:sz w:val="24"/>
          <w:szCs w:val="24"/>
        </w:rPr>
        <w:t xml:space="preserve"> (r=0.</w:t>
      </w:r>
      <w:r w:rsidR="000F1071" w:rsidRPr="00C03A50">
        <w:rPr>
          <w:rFonts w:ascii="Times New Roman" w:hAnsi="Times New Roman" w:cs="Times New Roman"/>
          <w:sz w:val="24"/>
          <w:szCs w:val="24"/>
        </w:rPr>
        <w:t>689</w:t>
      </w:r>
      <w:r w:rsidRPr="00C03A50">
        <w:rPr>
          <w:rFonts w:ascii="Times New Roman" w:hAnsi="Times New Roman" w:cs="Times New Roman"/>
          <w:sz w:val="24"/>
          <w:szCs w:val="24"/>
        </w:rPr>
        <w:t>**), RSC</w:t>
      </w:r>
      <w:r w:rsidR="001A4EAC">
        <w:rPr>
          <w:rFonts w:ascii="Times New Roman" w:hAnsi="Times New Roman" w:cs="Times New Roman"/>
          <w:sz w:val="24"/>
          <w:szCs w:val="24"/>
        </w:rPr>
        <w:t xml:space="preserve"> </w:t>
      </w:r>
      <w:r w:rsidRPr="00C03A50">
        <w:rPr>
          <w:rFonts w:ascii="Times New Roman" w:hAnsi="Times New Roman" w:cs="Times New Roman"/>
          <w:sz w:val="24"/>
          <w:szCs w:val="24"/>
        </w:rPr>
        <w:t>(r=0.</w:t>
      </w:r>
      <w:r w:rsidR="000F1071" w:rsidRPr="00C03A50">
        <w:rPr>
          <w:rFonts w:ascii="Times New Roman" w:hAnsi="Times New Roman" w:cs="Times New Roman"/>
          <w:sz w:val="24"/>
          <w:szCs w:val="24"/>
        </w:rPr>
        <w:t>562</w:t>
      </w:r>
      <w:r w:rsidRPr="00C03A50">
        <w:rPr>
          <w:rFonts w:ascii="Times New Roman" w:hAnsi="Times New Roman" w:cs="Times New Roman"/>
          <w:sz w:val="24"/>
          <w:szCs w:val="24"/>
        </w:rPr>
        <w:t>**)</w:t>
      </w:r>
      <w:r w:rsidR="001E5737" w:rsidRPr="00C03A50">
        <w:rPr>
          <w:rFonts w:ascii="Times New Roman" w:hAnsi="Times New Roman" w:cs="Times New Roman"/>
          <w:sz w:val="24"/>
          <w:szCs w:val="24"/>
        </w:rPr>
        <w:t xml:space="preserve">, SAR </w:t>
      </w:r>
      <w:r w:rsidR="000F1071" w:rsidRPr="00C03A50">
        <w:rPr>
          <w:rFonts w:ascii="Times New Roman" w:hAnsi="Times New Roman" w:cs="Times New Roman"/>
          <w:sz w:val="24"/>
          <w:szCs w:val="24"/>
        </w:rPr>
        <w:t xml:space="preserve">(r=0.571**) </w:t>
      </w:r>
      <w:r w:rsidRPr="00C03A50">
        <w:rPr>
          <w:rFonts w:ascii="Times New Roman" w:hAnsi="Times New Roman" w:cs="Times New Roman"/>
          <w:sz w:val="24"/>
          <w:szCs w:val="24"/>
        </w:rPr>
        <w:t>of the study area.</w:t>
      </w:r>
      <w:r w:rsidR="00C03A50">
        <w:rPr>
          <w:rFonts w:ascii="Times New Roman" w:hAnsi="Times New Roman" w:cs="Times New Roman"/>
          <w:sz w:val="24"/>
          <w:szCs w:val="24"/>
        </w:rPr>
        <w:t xml:space="preserve"> </w:t>
      </w:r>
      <w:r w:rsidRPr="00C03A50">
        <w:rPr>
          <w:rFonts w:ascii="Times New Roman" w:hAnsi="Times New Roman" w:cs="Times New Roman"/>
          <w:sz w:val="24"/>
          <w:szCs w:val="24"/>
        </w:rPr>
        <w:t>A significant partially positive correlation was found (</w:t>
      </w:r>
      <w:r w:rsidR="004C706E" w:rsidRPr="00C37927">
        <w:rPr>
          <w:rFonts w:ascii="Times New Roman" w:hAnsi="Times New Roman" w:cs="Times New Roman"/>
          <w:color w:val="000000" w:themeColor="text1"/>
          <w:sz w:val="24"/>
          <w:szCs w:val="24"/>
        </w:rPr>
        <w:t xml:space="preserve">Table </w:t>
      </w:r>
      <w:r w:rsidR="004C706E">
        <w:rPr>
          <w:rFonts w:ascii="Times New Roman" w:hAnsi="Times New Roman" w:cs="Times New Roman"/>
          <w:sz w:val="24"/>
          <w:szCs w:val="24"/>
        </w:rPr>
        <w:t>5</w:t>
      </w:r>
      <w:r w:rsidRPr="00C03A50">
        <w:rPr>
          <w:rFonts w:ascii="Times New Roman" w:hAnsi="Times New Roman" w:cs="Times New Roman"/>
          <w:sz w:val="24"/>
          <w:szCs w:val="24"/>
        </w:rPr>
        <w:t xml:space="preserve">) between </w:t>
      </w:r>
      <w:r w:rsidR="009E12E5" w:rsidRPr="00C03A50">
        <w:rPr>
          <w:rFonts w:ascii="Times New Roman" w:hAnsi="Times New Roman" w:cs="Times New Roman"/>
          <w:sz w:val="24"/>
          <w:szCs w:val="24"/>
        </w:rPr>
        <w:t xml:space="preserve">soil </w:t>
      </w:r>
      <w:r w:rsidR="0020710D" w:rsidRPr="00C03A50">
        <w:rPr>
          <w:rFonts w:ascii="Times New Roman" w:hAnsi="Times New Roman" w:cs="Times New Roman"/>
          <w:sz w:val="24"/>
          <w:szCs w:val="24"/>
        </w:rPr>
        <w:t>particle</w:t>
      </w:r>
      <w:r w:rsidR="009E12E5" w:rsidRPr="00C03A50">
        <w:rPr>
          <w:rFonts w:ascii="Times New Roman" w:hAnsi="Times New Roman" w:cs="Times New Roman"/>
          <w:sz w:val="24"/>
          <w:szCs w:val="24"/>
        </w:rPr>
        <w:t xml:space="preserve"> density with Na</w:t>
      </w:r>
      <w:r w:rsidR="001A4EAC" w:rsidRPr="001A4EAC">
        <w:rPr>
          <w:rFonts w:ascii="Times New Roman" w:hAnsi="Times New Roman" w:cs="Times New Roman"/>
          <w:sz w:val="24"/>
          <w:szCs w:val="24"/>
          <w:vertAlign w:val="superscript"/>
        </w:rPr>
        <w:t>+</w:t>
      </w:r>
      <w:r w:rsidR="009E12E5" w:rsidRPr="00C03A50">
        <w:rPr>
          <w:rFonts w:ascii="Times New Roman" w:hAnsi="Times New Roman" w:cs="Times New Roman"/>
          <w:sz w:val="24"/>
          <w:szCs w:val="24"/>
        </w:rPr>
        <w:t xml:space="preserve"> (r=0.455*), K</w:t>
      </w:r>
      <w:r w:rsidR="001A4EAC" w:rsidRPr="001A4EAC">
        <w:rPr>
          <w:rFonts w:ascii="Times New Roman" w:hAnsi="Times New Roman" w:cs="Times New Roman"/>
          <w:sz w:val="24"/>
          <w:szCs w:val="24"/>
          <w:vertAlign w:val="superscript"/>
        </w:rPr>
        <w:t>+</w:t>
      </w:r>
      <w:r w:rsidR="009E12E5" w:rsidRPr="00C03A50">
        <w:rPr>
          <w:rFonts w:ascii="Times New Roman" w:hAnsi="Times New Roman" w:cs="Times New Roman"/>
          <w:sz w:val="24"/>
          <w:szCs w:val="24"/>
        </w:rPr>
        <w:t xml:space="preserve"> (r=0.441*) and </w:t>
      </w:r>
      <w:r w:rsidRPr="00C03A50">
        <w:rPr>
          <w:rFonts w:ascii="Times New Roman" w:hAnsi="Times New Roman" w:cs="Times New Roman"/>
          <w:sz w:val="24"/>
          <w:szCs w:val="24"/>
        </w:rPr>
        <w:t xml:space="preserve">soil porosity with </w:t>
      </w:r>
      <w:r w:rsidR="0020710D" w:rsidRPr="00C03A50">
        <w:rPr>
          <w:rFonts w:ascii="Times New Roman" w:hAnsi="Times New Roman" w:cs="Times New Roman"/>
          <w:sz w:val="24"/>
          <w:szCs w:val="24"/>
        </w:rPr>
        <w:t>Na</w:t>
      </w:r>
      <w:r w:rsidR="001A4EAC" w:rsidRPr="001A4EAC">
        <w:rPr>
          <w:rFonts w:ascii="Times New Roman" w:hAnsi="Times New Roman" w:cs="Times New Roman"/>
          <w:sz w:val="24"/>
          <w:szCs w:val="24"/>
          <w:vertAlign w:val="superscript"/>
        </w:rPr>
        <w:t>+</w:t>
      </w:r>
      <w:r w:rsidR="0020710D" w:rsidRPr="00C03A50">
        <w:rPr>
          <w:rFonts w:ascii="Times New Roman" w:hAnsi="Times New Roman" w:cs="Times New Roman"/>
          <w:sz w:val="24"/>
          <w:szCs w:val="24"/>
        </w:rPr>
        <w:t xml:space="preserve"> (r=0.451*), K</w:t>
      </w:r>
      <w:r w:rsidR="001A4EAC" w:rsidRPr="001A4EAC">
        <w:rPr>
          <w:rFonts w:ascii="Times New Roman" w:hAnsi="Times New Roman" w:cs="Times New Roman"/>
          <w:sz w:val="24"/>
          <w:szCs w:val="24"/>
          <w:vertAlign w:val="superscript"/>
        </w:rPr>
        <w:t>+</w:t>
      </w:r>
      <w:r w:rsidR="0020710D" w:rsidRPr="00C03A50">
        <w:rPr>
          <w:rFonts w:ascii="Times New Roman" w:hAnsi="Times New Roman" w:cs="Times New Roman"/>
          <w:sz w:val="24"/>
          <w:szCs w:val="24"/>
        </w:rPr>
        <w:t xml:space="preserve"> </w:t>
      </w:r>
      <w:r w:rsidRPr="00C03A50">
        <w:rPr>
          <w:rFonts w:ascii="Times New Roman" w:hAnsi="Times New Roman" w:cs="Times New Roman"/>
          <w:sz w:val="24"/>
          <w:szCs w:val="24"/>
        </w:rPr>
        <w:t>(r=0.</w:t>
      </w:r>
      <w:r w:rsidR="0020710D" w:rsidRPr="00C03A50">
        <w:rPr>
          <w:rFonts w:ascii="Times New Roman" w:hAnsi="Times New Roman" w:cs="Times New Roman"/>
          <w:sz w:val="24"/>
          <w:szCs w:val="24"/>
        </w:rPr>
        <w:t>507</w:t>
      </w:r>
      <w:r w:rsidRPr="00C03A50">
        <w:rPr>
          <w:rFonts w:ascii="Times New Roman" w:hAnsi="Times New Roman" w:cs="Times New Roman"/>
          <w:sz w:val="24"/>
          <w:szCs w:val="24"/>
        </w:rPr>
        <w:t xml:space="preserve">*) and soil pH with </w:t>
      </w:r>
      <w:r w:rsidR="00DE3FF6" w:rsidRPr="00C03A50">
        <w:rPr>
          <w:rFonts w:ascii="Times New Roman" w:hAnsi="Times New Roman" w:cs="Times New Roman"/>
          <w:sz w:val="24"/>
          <w:szCs w:val="24"/>
        </w:rPr>
        <w:t>SAR</w:t>
      </w:r>
      <w:r w:rsidRPr="00C03A50">
        <w:rPr>
          <w:rFonts w:ascii="Times New Roman" w:hAnsi="Times New Roman" w:cs="Times New Roman"/>
          <w:sz w:val="24"/>
          <w:szCs w:val="24"/>
        </w:rPr>
        <w:t xml:space="preserve"> (r=0.</w:t>
      </w:r>
      <w:r w:rsidR="00DE3FF6" w:rsidRPr="00C03A50">
        <w:rPr>
          <w:rFonts w:ascii="Times New Roman" w:hAnsi="Times New Roman" w:cs="Times New Roman"/>
          <w:sz w:val="24"/>
          <w:szCs w:val="24"/>
        </w:rPr>
        <w:t>414</w:t>
      </w:r>
      <w:r w:rsidRPr="00C03A50">
        <w:rPr>
          <w:rFonts w:ascii="Times New Roman" w:hAnsi="Times New Roman" w:cs="Times New Roman"/>
          <w:sz w:val="24"/>
          <w:szCs w:val="24"/>
        </w:rPr>
        <w:t>*) and soil EC with Cl</w:t>
      </w:r>
      <w:r w:rsidRPr="001A4EAC">
        <w:rPr>
          <w:rFonts w:ascii="Times New Roman" w:hAnsi="Times New Roman" w:cs="Times New Roman"/>
          <w:sz w:val="24"/>
          <w:szCs w:val="24"/>
          <w:vertAlign w:val="superscript"/>
        </w:rPr>
        <w:t>-</w:t>
      </w:r>
      <w:r w:rsidRPr="00C03A50">
        <w:rPr>
          <w:rFonts w:ascii="Times New Roman" w:hAnsi="Times New Roman" w:cs="Times New Roman"/>
          <w:sz w:val="24"/>
          <w:szCs w:val="24"/>
        </w:rPr>
        <w:t xml:space="preserve"> (r=0.</w:t>
      </w:r>
      <w:r w:rsidR="00BB015D" w:rsidRPr="00C03A50">
        <w:rPr>
          <w:rFonts w:ascii="Times New Roman" w:hAnsi="Times New Roman" w:cs="Times New Roman"/>
          <w:sz w:val="24"/>
          <w:szCs w:val="24"/>
        </w:rPr>
        <w:t>483</w:t>
      </w:r>
      <w:r w:rsidRPr="00C03A50">
        <w:rPr>
          <w:rFonts w:ascii="Times New Roman" w:hAnsi="Times New Roman" w:cs="Times New Roman"/>
          <w:sz w:val="24"/>
          <w:szCs w:val="24"/>
        </w:rPr>
        <w:t>*)</w:t>
      </w:r>
      <w:r w:rsidR="00BB015D" w:rsidRPr="00C03A50">
        <w:rPr>
          <w:rFonts w:ascii="Times New Roman" w:hAnsi="Times New Roman" w:cs="Times New Roman"/>
          <w:sz w:val="24"/>
          <w:szCs w:val="24"/>
        </w:rPr>
        <w:t>,</w:t>
      </w:r>
      <w:r w:rsidRPr="00C03A50">
        <w:rPr>
          <w:rFonts w:ascii="Times New Roman" w:hAnsi="Times New Roman" w:cs="Times New Roman"/>
          <w:sz w:val="24"/>
          <w:szCs w:val="24"/>
        </w:rPr>
        <w:t xml:space="preserve"> </w:t>
      </w:r>
      <w:r w:rsidR="00BB015D" w:rsidRPr="00C03A50">
        <w:rPr>
          <w:rFonts w:ascii="Times New Roman" w:hAnsi="Times New Roman" w:cs="Times New Roman"/>
          <w:sz w:val="24"/>
          <w:szCs w:val="24"/>
        </w:rPr>
        <w:t>SO</w:t>
      </w:r>
      <w:r w:rsidR="00BB015D" w:rsidRPr="001A4EAC">
        <w:rPr>
          <w:rFonts w:ascii="Times New Roman" w:hAnsi="Times New Roman" w:cs="Times New Roman"/>
          <w:sz w:val="24"/>
          <w:szCs w:val="24"/>
          <w:vertAlign w:val="subscript"/>
        </w:rPr>
        <w:t>4</w:t>
      </w:r>
      <w:r w:rsidR="00BB015D" w:rsidRPr="001A4EAC">
        <w:rPr>
          <w:rFonts w:ascii="Times New Roman" w:hAnsi="Times New Roman" w:cs="Times New Roman"/>
          <w:sz w:val="24"/>
          <w:szCs w:val="24"/>
          <w:vertAlign w:val="superscript"/>
        </w:rPr>
        <w:t>2-</w:t>
      </w:r>
      <w:r w:rsidR="00BB015D" w:rsidRPr="00C03A50">
        <w:rPr>
          <w:rFonts w:ascii="Times New Roman" w:hAnsi="Times New Roman" w:cs="Times New Roman"/>
          <w:sz w:val="24"/>
          <w:szCs w:val="24"/>
        </w:rPr>
        <w:t xml:space="preserve"> (r=0.440*) </w:t>
      </w:r>
      <w:r w:rsidRPr="00C03A50">
        <w:rPr>
          <w:rFonts w:ascii="Times New Roman" w:hAnsi="Times New Roman" w:cs="Times New Roman"/>
          <w:sz w:val="24"/>
          <w:szCs w:val="24"/>
        </w:rPr>
        <w:t>and N with EC (r=0.434*), Ca</w:t>
      </w:r>
      <w:r w:rsidR="001A4EAC" w:rsidRPr="001A4EAC">
        <w:rPr>
          <w:rFonts w:ascii="Times New Roman" w:hAnsi="Times New Roman" w:cs="Times New Roman"/>
          <w:sz w:val="24"/>
          <w:szCs w:val="24"/>
          <w:vertAlign w:val="superscript"/>
        </w:rPr>
        <w:t>++</w:t>
      </w:r>
      <w:r w:rsidRPr="00C03A50">
        <w:rPr>
          <w:rFonts w:ascii="Times New Roman" w:hAnsi="Times New Roman" w:cs="Times New Roman"/>
          <w:sz w:val="24"/>
          <w:szCs w:val="24"/>
        </w:rPr>
        <w:t xml:space="preserve"> (r=0.510*), and P with </w:t>
      </w:r>
      <w:r w:rsidR="000F1071" w:rsidRPr="00C03A50">
        <w:rPr>
          <w:rFonts w:ascii="Times New Roman" w:hAnsi="Times New Roman" w:cs="Times New Roman"/>
          <w:sz w:val="24"/>
          <w:szCs w:val="24"/>
        </w:rPr>
        <w:t>HCO</w:t>
      </w:r>
      <w:r w:rsidR="000F1071" w:rsidRPr="001A4EAC">
        <w:rPr>
          <w:rFonts w:ascii="Times New Roman" w:hAnsi="Times New Roman" w:cs="Times New Roman"/>
          <w:sz w:val="24"/>
          <w:szCs w:val="24"/>
          <w:vertAlign w:val="subscript"/>
        </w:rPr>
        <w:t>3</w:t>
      </w:r>
      <w:r w:rsidR="000F1071" w:rsidRPr="001A4EAC">
        <w:rPr>
          <w:rFonts w:ascii="Times New Roman" w:hAnsi="Times New Roman" w:cs="Times New Roman"/>
          <w:sz w:val="24"/>
          <w:szCs w:val="24"/>
          <w:vertAlign w:val="superscript"/>
        </w:rPr>
        <w:t>-</w:t>
      </w:r>
      <w:r w:rsidR="000F1071" w:rsidRPr="00C03A50">
        <w:rPr>
          <w:rFonts w:ascii="Times New Roman" w:hAnsi="Times New Roman" w:cs="Times New Roman"/>
          <w:sz w:val="24"/>
          <w:szCs w:val="24"/>
        </w:rPr>
        <w:t xml:space="preserve"> </w:t>
      </w:r>
      <w:r w:rsidRPr="00C03A50">
        <w:rPr>
          <w:rFonts w:ascii="Times New Roman" w:hAnsi="Times New Roman" w:cs="Times New Roman"/>
          <w:sz w:val="24"/>
          <w:szCs w:val="24"/>
        </w:rPr>
        <w:t>(r=0.</w:t>
      </w:r>
      <w:r w:rsidR="000F1071" w:rsidRPr="00C03A50">
        <w:rPr>
          <w:rFonts w:ascii="Times New Roman" w:hAnsi="Times New Roman" w:cs="Times New Roman"/>
          <w:sz w:val="24"/>
          <w:szCs w:val="24"/>
        </w:rPr>
        <w:t>49</w:t>
      </w:r>
      <w:r w:rsidR="00702D1A" w:rsidRPr="00C03A50">
        <w:rPr>
          <w:rFonts w:ascii="Times New Roman" w:hAnsi="Times New Roman" w:cs="Times New Roman"/>
          <w:sz w:val="24"/>
          <w:szCs w:val="24"/>
        </w:rPr>
        <w:t>1</w:t>
      </w:r>
      <w:r w:rsidRPr="00C03A50">
        <w:rPr>
          <w:rFonts w:ascii="Times New Roman" w:hAnsi="Times New Roman" w:cs="Times New Roman"/>
          <w:sz w:val="24"/>
          <w:szCs w:val="24"/>
        </w:rPr>
        <w:t>*) of the study area.</w:t>
      </w:r>
      <w:r w:rsidR="00C03A50">
        <w:rPr>
          <w:rFonts w:ascii="Times New Roman" w:hAnsi="Times New Roman" w:cs="Times New Roman"/>
          <w:sz w:val="24"/>
          <w:szCs w:val="24"/>
        </w:rPr>
        <w:t xml:space="preserve"> </w:t>
      </w:r>
      <w:r w:rsidRPr="00C03A50">
        <w:rPr>
          <w:rFonts w:ascii="Times New Roman" w:hAnsi="Times New Roman" w:cs="Times New Roman"/>
          <w:sz w:val="24"/>
          <w:szCs w:val="24"/>
        </w:rPr>
        <w:t>A significant negative correlation was found (</w:t>
      </w:r>
      <w:r w:rsidR="004C706E" w:rsidRPr="00C37927">
        <w:rPr>
          <w:rFonts w:ascii="Times New Roman" w:hAnsi="Times New Roman" w:cs="Times New Roman"/>
          <w:color w:val="000000" w:themeColor="text1"/>
          <w:sz w:val="24"/>
          <w:szCs w:val="24"/>
        </w:rPr>
        <w:t xml:space="preserve">Table </w:t>
      </w:r>
      <w:r w:rsidR="004C706E">
        <w:rPr>
          <w:rFonts w:ascii="Times New Roman" w:hAnsi="Times New Roman" w:cs="Times New Roman"/>
          <w:sz w:val="24"/>
          <w:szCs w:val="24"/>
        </w:rPr>
        <w:t>5</w:t>
      </w:r>
      <w:r w:rsidRPr="00C03A50">
        <w:rPr>
          <w:rFonts w:ascii="Times New Roman" w:hAnsi="Times New Roman" w:cs="Times New Roman"/>
          <w:sz w:val="24"/>
          <w:szCs w:val="24"/>
        </w:rPr>
        <w:t xml:space="preserve">) between soil bulk density with </w:t>
      </w:r>
      <w:r w:rsidR="009E12E5" w:rsidRPr="00C03A50">
        <w:rPr>
          <w:rFonts w:ascii="Times New Roman" w:hAnsi="Times New Roman" w:cs="Times New Roman"/>
          <w:sz w:val="24"/>
          <w:szCs w:val="24"/>
        </w:rPr>
        <w:t>SO</w:t>
      </w:r>
      <w:r w:rsidR="009E12E5" w:rsidRPr="001A4EAC">
        <w:rPr>
          <w:rFonts w:ascii="Times New Roman" w:hAnsi="Times New Roman" w:cs="Times New Roman"/>
          <w:sz w:val="24"/>
          <w:szCs w:val="24"/>
          <w:vertAlign w:val="subscript"/>
        </w:rPr>
        <w:t>4</w:t>
      </w:r>
      <w:r w:rsidR="009E12E5" w:rsidRPr="001A4EAC">
        <w:rPr>
          <w:rFonts w:ascii="Times New Roman" w:hAnsi="Times New Roman" w:cs="Times New Roman"/>
          <w:sz w:val="24"/>
          <w:szCs w:val="24"/>
          <w:vertAlign w:val="superscript"/>
        </w:rPr>
        <w:t>2-</w:t>
      </w:r>
      <w:r w:rsidR="009E12E5" w:rsidRPr="00C03A50">
        <w:rPr>
          <w:rFonts w:ascii="Times New Roman" w:hAnsi="Times New Roman" w:cs="Times New Roman"/>
          <w:sz w:val="24"/>
          <w:szCs w:val="24"/>
        </w:rPr>
        <w:t xml:space="preserve"> </w:t>
      </w:r>
      <w:r w:rsidRPr="00C03A50">
        <w:rPr>
          <w:rFonts w:ascii="Times New Roman" w:hAnsi="Times New Roman" w:cs="Times New Roman"/>
          <w:sz w:val="24"/>
          <w:szCs w:val="24"/>
        </w:rPr>
        <w:t xml:space="preserve"> (r=-0.</w:t>
      </w:r>
      <w:r w:rsidR="009E12E5" w:rsidRPr="00C03A50">
        <w:rPr>
          <w:rFonts w:ascii="Times New Roman" w:hAnsi="Times New Roman" w:cs="Times New Roman"/>
          <w:sz w:val="24"/>
          <w:szCs w:val="24"/>
        </w:rPr>
        <w:t>738</w:t>
      </w:r>
      <w:r w:rsidRPr="00C03A50">
        <w:rPr>
          <w:rFonts w:ascii="Times New Roman" w:hAnsi="Times New Roman" w:cs="Times New Roman"/>
          <w:sz w:val="24"/>
          <w:szCs w:val="24"/>
        </w:rPr>
        <w:t xml:space="preserve">**), </w:t>
      </w:r>
      <w:r w:rsidR="009E12E5" w:rsidRPr="00C03A50">
        <w:rPr>
          <w:rFonts w:ascii="Times New Roman" w:hAnsi="Times New Roman" w:cs="Times New Roman"/>
          <w:sz w:val="24"/>
          <w:szCs w:val="24"/>
        </w:rPr>
        <w:t>SAR</w:t>
      </w:r>
      <w:r w:rsidRPr="00C03A50">
        <w:rPr>
          <w:rFonts w:ascii="Times New Roman" w:hAnsi="Times New Roman" w:cs="Times New Roman"/>
          <w:sz w:val="24"/>
          <w:szCs w:val="24"/>
        </w:rPr>
        <w:t xml:space="preserve"> (r=-0.</w:t>
      </w:r>
      <w:r w:rsidR="009E12E5" w:rsidRPr="00C03A50">
        <w:rPr>
          <w:rFonts w:ascii="Times New Roman" w:hAnsi="Times New Roman" w:cs="Times New Roman"/>
          <w:sz w:val="24"/>
          <w:szCs w:val="24"/>
        </w:rPr>
        <w:t>766</w:t>
      </w:r>
      <w:r w:rsidRPr="00C03A50">
        <w:rPr>
          <w:rFonts w:ascii="Times New Roman" w:hAnsi="Times New Roman" w:cs="Times New Roman"/>
          <w:sz w:val="24"/>
          <w:szCs w:val="24"/>
        </w:rPr>
        <w:t>**)</w:t>
      </w:r>
      <w:r w:rsidR="009E12E5" w:rsidRPr="00C03A50">
        <w:rPr>
          <w:rFonts w:ascii="Times New Roman" w:hAnsi="Times New Roman" w:cs="Times New Roman"/>
          <w:sz w:val="24"/>
          <w:szCs w:val="24"/>
        </w:rPr>
        <w:t xml:space="preserve"> </w:t>
      </w:r>
      <w:r w:rsidRPr="00C03A50">
        <w:rPr>
          <w:rFonts w:ascii="Times New Roman" w:hAnsi="Times New Roman" w:cs="Times New Roman"/>
          <w:sz w:val="24"/>
          <w:szCs w:val="24"/>
        </w:rPr>
        <w:t>and porosity with EC (r=-0.838**), Ca</w:t>
      </w:r>
      <w:r w:rsidR="001A4EAC" w:rsidRPr="001A4EAC">
        <w:rPr>
          <w:rFonts w:ascii="Times New Roman" w:hAnsi="Times New Roman" w:cs="Times New Roman"/>
          <w:sz w:val="24"/>
          <w:szCs w:val="24"/>
          <w:vertAlign w:val="superscript"/>
        </w:rPr>
        <w:t>++</w:t>
      </w:r>
      <w:r w:rsidRPr="00C03A50">
        <w:rPr>
          <w:rFonts w:ascii="Times New Roman" w:hAnsi="Times New Roman" w:cs="Times New Roman"/>
          <w:sz w:val="24"/>
          <w:szCs w:val="24"/>
        </w:rPr>
        <w:t xml:space="preserve"> (r=-0.911**), Mg</w:t>
      </w:r>
      <w:r w:rsidR="001A4EAC" w:rsidRPr="001A4EAC">
        <w:rPr>
          <w:rFonts w:ascii="Times New Roman" w:hAnsi="Times New Roman" w:cs="Times New Roman"/>
          <w:sz w:val="24"/>
          <w:szCs w:val="24"/>
          <w:vertAlign w:val="superscript"/>
        </w:rPr>
        <w:t>++</w:t>
      </w:r>
      <w:r w:rsidRPr="00C03A50">
        <w:rPr>
          <w:rFonts w:ascii="Times New Roman" w:hAnsi="Times New Roman" w:cs="Times New Roman"/>
          <w:sz w:val="24"/>
          <w:szCs w:val="24"/>
        </w:rPr>
        <w:t xml:space="preserve"> (r=-0.</w:t>
      </w:r>
      <w:r w:rsidR="00DE3FF6" w:rsidRPr="00C03A50">
        <w:rPr>
          <w:rFonts w:ascii="Times New Roman" w:hAnsi="Times New Roman" w:cs="Times New Roman"/>
          <w:sz w:val="24"/>
          <w:szCs w:val="24"/>
        </w:rPr>
        <w:t>515</w:t>
      </w:r>
      <w:r w:rsidRPr="00C03A50">
        <w:rPr>
          <w:rFonts w:ascii="Times New Roman" w:hAnsi="Times New Roman" w:cs="Times New Roman"/>
          <w:sz w:val="24"/>
          <w:szCs w:val="24"/>
        </w:rPr>
        <w:t>**)</w:t>
      </w:r>
      <w:r w:rsidR="0020710D" w:rsidRPr="00C03A50">
        <w:rPr>
          <w:rFonts w:ascii="Times New Roman" w:hAnsi="Times New Roman" w:cs="Times New Roman"/>
          <w:sz w:val="24"/>
          <w:szCs w:val="24"/>
        </w:rPr>
        <w:t>,</w:t>
      </w:r>
      <w:r w:rsidRPr="00C03A50">
        <w:rPr>
          <w:rFonts w:ascii="Times New Roman" w:hAnsi="Times New Roman" w:cs="Times New Roman"/>
          <w:sz w:val="24"/>
          <w:szCs w:val="24"/>
        </w:rPr>
        <w:t xml:space="preserve"> </w:t>
      </w:r>
      <w:r w:rsidR="001A4EAC" w:rsidRPr="00C03A50">
        <w:rPr>
          <w:rFonts w:ascii="Times New Roman" w:hAnsi="Times New Roman" w:cs="Times New Roman"/>
          <w:sz w:val="24"/>
          <w:szCs w:val="24"/>
        </w:rPr>
        <w:t>CO</w:t>
      </w:r>
      <w:r w:rsidR="001A4EAC" w:rsidRPr="001A4EAC">
        <w:rPr>
          <w:rFonts w:ascii="Times New Roman" w:hAnsi="Times New Roman" w:cs="Times New Roman"/>
          <w:sz w:val="24"/>
          <w:szCs w:val="24"/>
          <w:vertAlign w:val="subscript"/>
        </w:rPr>
        <w:t>3</w:t>
      </w:r>
      <w:r w:rsidR="001A4EAC" w:rsidRPr="001A4EAC">
        <w:rPr>
          <w:rFonts w:ascii="Times New Roman" w:hAnsi="Times New Roman" w:cs="Times New Roman"/>
          <w:sz w:val="24"/>
          <w:szCs w:val="24"/>
          <w:vertAlign w:val="superscript"/>
        </w:rPr>
        <w:t>2-</w:t>
      </w:r>
      <w:r w:rsidR="0020710D" w:rsidRPr="00C03A50">
        <w:rPr>
          <w:rFonts w:ascii="Times New Roman" w:hAnsi="Times New Roman" w:cs="Times New Roman"/>
          <w:sz w:val="24"/>
          <w:szCs w:val="24"/>
        </w:rPr>
        <w:t xml:space="preserve"> (r=-0.</w:t>
      </w:r>
      <w:r w:rsidR="00DE3FF6" w:rsidRPr="00C03A50">
        <w:rPr>
          <w:rFonts w:ascii="Times New Roman" w:hAnsi="Times New Roman" w:cs="Times New Roman"/>
          <w:sz w:val="24"/>
          <w:szCs w:val="24"/>
        </w:rPr>
        <w:t>740</w:t>
      </w:r>
      <w:r w:rsidR="0020710D" w:rsidRPr="00C03A50">
        <w:rPr>
          <w:rFonts w:ascii="Times New Roman" w:hAnsi="Times New Roman" w:cs="Times New Roman"/>
          <w:sz w:val="24"/>
          <w:szCs w:val="24"/>
        </w:rPr>
        <w:t>**)</w:t>
      </w:r>
      <w:r w:rsidR="00DE3FF6" w:rsidRPr="00C03A50">
        <w:rPr>
          <w:rFonts w:ascii="Times New Roman" w:hAnsi="Times New Roman" w:cs="Times New Roman"/>
          <w:sz w:val="24"/>
          <w:szCs w:val="24"/>
        </w:rPr>
        <w:t>,</w:t>
      </w:r>
      <w:r w:rsidR="0020710D" w:rsidRPr="00C03A50">
        <w:rPr>
          <w:rFonts w:ascii="Times New Roman" w:hAnsi="Times New Roman" w:cs="Times New Roman"/>
          <w:sz w:val="24"/>
          <w:szCs w:val="24"/>
        </w:rPr>
        <w:t xml:space="preserve"> HCO</w:t>
      </w:r>
      <w:r w:rsidR="0020710D" w:rsidRPr="001A4EAC">
        <w:rPr>
          <w:rFonts w:ascii="Times New Roman" w:hAnsi="Times New Roman" w:cs="Times New Roman"/>
          <w:sz w:val="24"/>
          <w:szCs w:val="24"/>
          <w:vertAlign w:val="subscript"/>
        </w:rPr>
        <w:t>3</w:t>
      </w:r>
      <w:r w:rsidR="0020710D" w:rsidRPr="001A4EAC">
        <w:rPr>
          <w:rFonts w:ascii="Times New Roman" w:hAnsi="Times New Roman" w:cs="Times New Roman"/>
          <w:sz w:val="24"/>
          <w:szCs w:val="24"/>
          <w:vertAlign w:val="superscript"/>
        </w:rPr>
        <w:t>-</w:t>
      </w:r>
      <w:r w:rsidR="001A4EAC">
        <w:rPr>
          <w:rFonts w:ascii="Times New Roman" w:hAnsi="Times New Roman" w:cs="Times New Roman"/>
          <w:sz w:val="24"/>
          <w:szCs w:val="24"/>
        </w:rPr>
        <w:t xml:space="preserve"> </w:t>
      </w:r>
      <w:r w:rsidR="0020710D" w:rsidRPr="00C03A50">
        <w:rPr>
          <w:rFonts w:ascii="Times New Roman" w:hAnsi="Times New Roman" w:cs="Times New Roman"/>
          <w:sz w:val="24"/>
          <w:szCs w:val="24"/>
        </w:rPr>
        <w:t>(r=-0.</w:t>
      </w:r>
      <w:r w:rsidR="00DE3FF6" w:rsidRPr="00C03A50">
        <w:rPr>
          <w:rFonts w:ascii="Times New Roman" w:hAnsi="Times New Roman" w:cs="Times New Roman"/>
          <w:sz w:val="24"/>
          <w:szCs w:val="24"/>
        </w:rPr>
        <w:t>783</w:t>
      </w:r>
      <w:r w:rsidR="0020710D" w:rsidRPr="00C03A50">
        <w:rPr>
          <w:rFonts w:ascii="Times New Roman" w:hAnsi="Times New Roman" w:cs="Times New Roman"/>
          <w:sz w:val="24"/>
          <w:szCs w:val="24"/>
        </w:rPr>
        <w:t xml:space="preserve">**) </w:t>
      </w:r>
      <w:r w:rsidRPr="00C03A50">
        <w:rPr>
          <w:rFonts w:ascii="Times New Roman" w:hAnsi="Times New Roman" w:cs="Times New Roman"/>
          <w:sz w:val="24"/>
          <w:szCs w:val="24"/>
        </w:rPr>
        <w:t xml:space="preserve">and </w:t>
      </w:r>
      <w:r w:rsidR="00DE3FF6" w:rsidRPr="00C03A50">
        <w:rPr>
          <w:rFonts w:ascii="Times New Roman" w:hAnsi="Times New Roman" w:cs="Times New Roman"/>
          <w:sz w:val="24"/>
          <w:szCs w:val="24"/>
        </w:rPr>
        <w:t>soil pH with Mg</w:t>
      </w:r>
      <w:r w:rsidR="001A4EAC" w:rsidRPr="001A4EAC">
        <w:rPr>
          <w:rFonts w:ascii="Times New Roman" w:hAnsi="Times New Roman" w:cs="Times New Roman"/>
          <w:sz w:val="24"/>
          <w:szCs w:val="24"/>
          <w:vertAlign w:val="superscript"/>
        </w:rPr>
        <w:t>++</w:t>
      </w:r>
      <w:r w:rsidR="00DE3FF6" w:rsidRPr="00C03A50">
        <w:rPr>
          <w:rFonts w:ascii="Times New Roman" w:hAnsi="Times New Roman" w:cs="Times New Roman"/>
          <w:sz w:val="24"/>
          <w:szCs w:val="24"/>
        </w:rPr>
        <w:t xml:space="preserve"> (r=-0.528**), </w:t>
      </w:r>
      <w:r w:rsidR="001A4EAC" w:rsidRPr="00C03A50">
        <w:rPr>
          <w:rFonts w:ascii="Times New Roman" w:hAnsi="Times New Roman" w:cs="Times New Roman"/>
          <w:sz w:val="24"/>
          <w:szCs w:val="24"/>
        </w:rPr>
        <w:t>CO</w:t>
      </w:r>
      <w:r w:rsidR="001A4EAC" w:rsidRPr="001A4EAC">
        <w:rPr>
          <w:rFonts w:ascii="Times New Roman" w:hAnsi="Times New Roman" w:cs="Times New Roman"/>
          <w:sz w:val="24"/>
          <w:szCs w:val="24"/>
          <w:vertAlign w:val="subscript"/>
        </w:rPr>
        <w:t>3</w:t>
      </w:r>
      <w:r w:rsidR="001A4EAC" w:rsidRPr="001A4EAC">
        <w:rPr>
          <w:rFonts w:ascii="Times New Roman" w:hAnsi="Times New Roman" w:cs="Times New Roman"/>
          <w:sz w:val="24"/>
          <w:szCs w:val="24"/>
          <w:vertAlign w:val="superscript"/>
        </w:rPr>
        <w:t>2-</w:t>
      </w:r>
      <w:r w:rsidR="00DE3FF6" w:rsidRPr="00C03A50">
        <w:rPr>
          <w:rFonts w:ascii="Times New Roman" w:hAnsi="Times New Roman" w:cs="Times New Roman"/>
          <w:sz w:val="24"/>
          <w:szCs w:val="24"/>
        </w:rPr>
        <w:t xml:space="preserve"> (r=-0.598**) </w:t>
      </w:r>
      <w:r w:rsidRPr="00C03A50">
        <w:rPr>
          <w:rFonts w:ascii="Times New Roman" w:hAnsi="Times New Roman" w:cs="Times New Roman"/>
          <w:sz w:val="24"/>
          <w:szCs w:val="24"/>
        </w:rPr>
        <w:t xml:space="preserve">soil EC with </w:t>
      </w:r>
      <w:r w:rsidR="001A4EAC" w:rsidRPr="00C03A50">
        <w:rPr>
          <w:rFonts w:ascii="Times New Roman" w:hAnsi="Times New Roman" w:cs="Times New Roman"/>
          <w:sz w:val="24"/>
          <w:szCs w:val="24"/>
        </w:rPr>
        <w:t>SO</w:t>
      </w:r>
      <w:r w:rsidR="001A4EAC" w:rsidRPr="001A4EAC">
        <w:rPr>
          <w:rFonts w:ascii="Times New Roman" w:hAnsi="Times New Roman" w:cs="Times New Roman"/>
          <w:sz w:val="24"/>
          <w:szCs w:val="24"/>
          <w:vertAlign w:val="subscript"/>
        </w:rPr>
        <w:t>4</w:t>
      </w:r>
      <w:r w:rsidR="001A4EAC" w:rsidRPr="001A4EAC">
        <w:rPr>
          <w:rFonts w:ascii="Times New Roman" w:hAnsi="Times New Roman" w:cs="Times New Roman"/>
          <w:sz w:val="24"/>
          <w:szCs w:val="24"/>
          <w:vertAlign w:val="superscript"/>
        </w:rPr>
        <w:t>2-</w:t>
      </w:r>
      <w:r w:rsidRPr="00C03A50">
        <w:rPr>
          <w:rFonts w:ascii="Times New Roman" w:hAnsi="Times New Roman" w:cs="Times New Roman"/>
          <w:sz w:val="24"/>
          <w:szCs w:val="24"/>
        </w:rPr>
        <w:t xml:space="preserve"> (r=-0.</w:t>
      </w:r>
      <w:r w:rsidR="00BB015D" w:rsidRPr="00C03A50">
        <w:rPr>
          <w:rFonts w:ascii="Times New Roman" w:hAnsi="Times New Roman" w:cs="Times New Roman"/>
          <w:sz w:val="24"/>
          <w:szCs w:val="24"/>
        </w:rPr>
        <w:t>630</w:t>
      </w:r>
      <w:r w:rsidRPr="00C03A50">
        <w:rPr>
          <w:rFonts w:ascii="Times New Roman" w:hAnsi="Times New Roman" w:cs="Times New Roman"/>
          <w:sz w:val="24"/>
          <w:szCs w:val="24"/>
        </w:rPr>
        <w:t xml:space="preserve">**), </w:t>
      </w:r>
      <w:r w:rsidR="00BB015D" w:rsidRPr="00C03A50">
        <w:rPr>
          <w:rFonts w:ascii="Times New Roman" w:hAnsi="Times New Roman" w:cs="Times New Roman"/>
          <w:sz w:val="24"/>
          <w:szCs w:val="24"/>
        </w:rPr>
        <w:t>SAR</w:t>
      </w:r>
      <w:r w:rsidRPr="00C03A50">
        <w:rPr>
          <w:rFonts w:ascii="Times New Roman" w:hAnsi="Times New Roman" w:cs="Times New Roman"/>
          <w:sz w:val="24"/>
          <w:szCs w:val="24"/>
        </w:rPr>
        <w:t xml:space="preserve"> (r=-0.76</w:t>
      </w:r>
      <w:r w:rsidR="00BB015D" w:rsidRPr="00C03A50">
        <w:rPr>
          <w:rFonts w:ascii="Times New Roman" w:hAnsi="Times New Roman" w:cs="Times New Roman"/>
          <w:sz w:val="24"/>
          <w:szCs w:val="24"/>
        </w:rPr>
        <w:t>0</w:t>
      </w:r>
      <w:r w:rsidRPr="00C03A50">
        <w:rPr>
          <w:rFonts w:ascii="Times New Roman" w:hAnsi="Times New Roman" w:cs="Times New Roman"/>
          <w:sz w:val="24"/>
          <w:szCs w:val="24"/>
        </w:rPr>
        <w:t xml:space="preserve">**) and P with </w:t>
      </w:r>
      <w:r w:rsidR="000F1071" w:rsidRPr="00C03A50">
        <w:rPr>
          <w:rFonts w:ascii="Times New Roman" w:hAnsi="Times New Roman" w:cs="Times New Roman"/>
          <w:sz w:val="24"/>
          <w:szCs w:val="24"/>
        </w:rPr>
        <w:t>SAR</w:t>
      </w:r>
      <w:r w:rsidRPr="00C03A50">
        <w:rPr>
          <w:rFonts w:ascii="Times New Roman" w:hAnsi="Times New Roman" w:cs="Times New Roman"/>
          <w:sz w:val="24"/>
          <w:szCs w:val="24"/>
        </w:rPr>
        <w:t xml:space="preserve"> (r=-0.</w:t>
      </w:r>
      <w:r w:rsidR="000F1071" w:rsidRPr="00C03A50">
        <w:rPr>
          <w:rFonts w:ascii="Times New Roman" w:hAnsi="Times New Roman" w:cs="Times New Roman"/>
          <w:sz w:val="24"/>
          <w:szCs w:val="24"/>
        </w:rPr>
        <w:t>583</w:t>
      </w:r>
      <w:r w:rsidRPr="00C03A50">
        <w:rPr>
          <w:rFonts w:ascii="Times New Roman" w:hAnsi="Times New Roman" w:cs="Times New Roman"/>
          <w:sz w:val="24"/>
          <w:szCs w:val="24"/>
        </w:rPr>
        <w:t>**) and K with EC (r=-0.</w:t>
      </w:r>
      <w:r w:rsidR="00702D1A" w:rsidRPr="00C03A50">
        <w:rPr>
          <w:rFonts w:ascii="Times New Roman" w:hAnsi="Times New Roman" w:cs="Times New Roman"/>
          <w:sz w:val="24"/>
          <w:szCs w:val="24"/>
        </w:rPr>
        <w:t>564</w:t>
      </w:r>
      <w:r w:rsidRPr="00C03A50">
        <w:rPr>
          <w:rFonts w:ascii="Times New Roman" w:hAnsi="Times New Roman" w:cs="Times New Roman"/>
          <w:sz w:val="24"/>
          <w:szCs w:val="24"/>
        </w:rPr>
        <w:t>**), Ca</w:t>
      </w:r>
      <w:r w:rsidR="001A4EAC" w:rsidRPr="001A4EAC">
        <w:rPr>
          <w:rFonts w:ascii="Times New Roman" w:hAnsi="Times New Roman" w:cs="Times New Roman"/>
          <w:sz w:val="24"/>
          <w:szCs w:val="24"/>
          <w:vertAlign w:val="superscript"/>
        </w:rPr>
        <w:t>++</w:t>
      </w:r>
      <w:r w:rsidRPr="00C03A50">
        <w:rPr>
          <w:rFonts w:ascii="Times New Roman" w:hAnsi="Times New Roman" w:cs="Times New Roman"/>
          <w:sz w:val="24"/>
          <w:szCs w:val="24"/>
        </w:rPr>
        <w:t xml:space="preserve"> (r=-0.673**), Mg</w:t>
      </w:r>
      <w:r w:rsidR="001A4EAC" w:rsidRPr="001A4EAC">
        <w:rPr>
          <w:rFonts w:ascii="Times New Roman" w:hAnsi="Times New Roman" w:cs="Times New Roman"/>
          <w:sz w:val="24"/>
          <w:szCs w:val="24"/>
          <w:vertAlign w:val="superscript"/>
        </w:rPr>
        <w:t>++</w:t>
      </w:r>
      <w:r w:rsidRPr="00C03A50">
        <w:rPr>
          <w:rFonts w:ascii="Times New Roman" w:hAnsi="Times New Roman" w:cs="Times New Roman"/>
          <w:sz w:val="24"/>
          <w:szCs w:val="24"/>
        </w:rPr>
        <w:t xml:space="preserve"> (r=-0.</w:t>
      </w:r>
      <w:r w:rsidR="00702D1A" w:rsidRPr="00C03A50">
        <w:rPr>
          <w:rFonts w:ascii="Times New Roman" w:hAnsi="Times New Roman" w:cs="Times New Roman"/>
          <w:sz w:val="24"/>
          <w:szCs w:val="24"/>
        </w:rPr>
        <w:t>636</w:t>
      </w:r>
      <w:r w:rsidRPr="00C03A50">
        <w:rPr>
          <w:rFonts w:ascii="Times New Roman" w:hAnsi="Times New Roman" w:cs="Times New Roman"/>
          <w:sz w:val="24"/>
          <w:szCs w:val="24"/>
        </w:rPr>
        <w:t>**)</w:t>
      </w:r>
      <w:r w:rsidR="00702D1A" w:rsidRPr="00C03A50">
        <w:rPr>
          <w:rFonts w:ascii="Times New Roman" w:hAnsi="Times New Roman" w:cs="Times New Roman"/>
          <w:sz w:val="24"/>
          <w:szCs w:val="24"/>
        </w:rPr>
        <w:t xml:space="preserve">, </w:t>
      </w:r>
      <w:r w:rsidR="001A4EAC" w:rsidRPr="00C03A50">
        <w:rPr>
          <w:rFonts w:ascii="Times New Roman" w:hAnsi="Times New Roman" w:cs="Times New Roman"/>
          <w:sz w:val="24"/>
          <w:szCs w:val="24"/>
        </w:rPr>
        <w:t>CO</w:t>
      </w:r>
      <w:r w:rsidR="001A4EAC" w:rsidRPr="001A4EAC">
        <w:rPr>
          <w:rFonts w:ascii="Times New Roman" w:hAnsi="Times New Roman" w:cs="Times New Roman"/>
          <w:sz w:val="24"/>
          <w:szCs w:val="24"/>
          <w:vertAlign w:val="subscript"/>
        </w:rPr>
        <w:t>3</w:t>
      </w:r>
      <w:r w:rsidR="001A4EAC" w:rsidRPr="001A4EAC">
        <w:rPr>
          <w:rFonts w:ascii="Times New Roman" w:hAnsi="Times New Roman" w:cs="Times New Roman"/>
          <w:sz w:val="24"/>
          <w:szCs w:val="24"/>
          <w:vertAlign w:val="superscript"/>
        </w:rPr>
        <w:t>2-</w:t>
      </w:r>
      <w:r w:rsidR="00702D1A" w:rsidRPr="00C03A50">
        <w:rPr>
          <w:rFonts w:ascii="Times New Roman" w:hAnsi="Times New Roman" w:cs="Times New Roman"/>
          <w:sz w:val="24"/>
          <w:szCs w:val="24"/>
        </w:rPr>
        <w:t xml:space="preserve"> (r=-0.716**), </w:t>
      </w:r>
      <w:r w:rsidR="001A4EAC" w:rsidRPr="00C03A50">
        <w:rPr>
          <w:rFonts w:ascii="Times New Roman" w:hAnsi="Times New Roman" w:cs="Times New Roman"/>
          <w:sz w:val="24"/>
          <w:szCs w:val="24"/>
        </w:rPr>
        <w:t>HCO</w:t>
      </w:r>
      <w:r w:rsidR="001A4EAC" w:rsidRPr="001A4EAC">
        <w:rPr>
          <w:rFonts w:ascii="Times New Roman" w:hAnsi="Times New Roman" w:cs="Times New Roman"/>
          <w:sz w:val="24"/>
          <w:szCs w:val="24"/>
          <w:vertAlign w:val="subscript"/>
        </w:rPr>
        <w:t>3</w:t>
      </w:r>
      <w:r w:rsidR="001A4EAC" w:rsidRPr="001A4EAC">
        <w:rPr>
          <w:rFonts w:ascii="Times New Roman" w:hAnsi="Times New Roman" w:cs="Times New Roman"/>
          <w:sz w:val="24"/>
          <w:szCs w:val="24"/>
          <w:vertAlign w:val="superscript"/>
        </w:rPr>
        <w:t>-</w:t>
      </w:r>
      <w:r w:rsidR="00702D1A" w:rsidRPr="00C03A50">
        <w:rPr>
          <w:rFonts w:ascii="Times New Roman" w:hAnsi="Times New Roman" w:cs="Times New Roman"/>
          <w:sz w:val="24"/>
          <w:szCs w:val="24"/>
        </w:rPr>
        <w:t xml:space="preserve"> (r=-0.636**) </w:t>
      </w:r>
      <w:r w:rsidRPr="00C03A50">
        <w:rPr>
          <w:rFonts w:ascii="Times New Roman" w:hAnsi="Times New Roman" w:cs="Times New Roman"/>
          <w:sz w:val="24"/>
          <w:szCs w:val="24"/>
        </w:rPr>
        <w:t>of the study area.</w:t>
      </w:r>
      <w:r w:rsidR="00C03A50">
        <w:rPr>
          <w:rFonts w:ascii="Times New Roman" w:hAnsi="Times New Roman" w:cs="Times New Roman"/>
          <w:sz w:val="24"/>
          <w:szCs w:val="24"/>
        </w:rPr>
        <w:t xml:space="preserve"> </w:t>
      </w:r>
      <w:r w:rsidRPr="00C03A50">
        <w:rPr>
          <w:rFonts w:ascii="Times New Roman" w:hAnsi="Times New Roman" w:cs="Times New Roman"/>
          <w:sz w:val="24"/>
          <w:szCs w:val="24"/>
        </w:rPr>
        <w:t>A significant partially negative correlation was found (</w:t>
      </w:r>
      <w:r w:rsidR="004C706E" w:rsidRPr="00C37927">
        <w:rPr>
          <w:rFonts w:ascii="Times New Roman" w:hAnsi="Times New Roman" w:cs="Times New Roman"/>
          <w:color w:val="000000" w:themeColor="text1"/>
          <w:sz w:val="24"/>
          <w:szCs w:val="24"/>
        </w:rPr>
        <w:t xml:space="preserve">Table </w:t>
      </w:r>
      <w:r w:rsidR="004C706E">
        <w:rPr>
          <w:rFonts w:ascii="Times New Roman" w:hAnsi="Times New Roman" w:cs="Times New Roman"/>
          <w:sz w:val="24"/>
          <w:szCs w:val="24"/>
        </w:rPr>
        <w:t>5</w:t>
      </w:r>
      <w:r w:rsidRPr="00C03A50">
        <w:rPr>
          <w:rFonts w:ascii="Times New Roman" w:hAnsi="Times New Roman" w:cs="Times New Roman"/>
          <w:sz w:val="24"/>
          <w:szCs w:val="24"/>
        </w:rPr>
        <w:t>) between soil bulk density with pH (r=-0.</w:t>
      </w:r>
      <w:r w:rsidR="009E12E5" w:rsidRPr="00C03A50">
        <w:rPr>
          <w:rFonts w:ascii="Times New Roman" w:hAnsi="Times New Roman" w:cs="Times New Roman"/>
          <w:sz w:val="24"/>
          <w:szCs w:val="24"/>
        </w:rPr>
        <w:t>498</w:t>
      </w:r>
      <w:r w:rsidRPr="00C03A50">
        <w:rPr>
          <w:rFonts w:ascii="Times New Roman" w:hAnsi="Times New Roman" w:cs="Times New Roman"/>
          <w:sz w:val="24"/>
          <w:szCs w:val="24"/>
        </w:rPr>
        <w:t>*)</w:t>
      </w:r>
      <w:r w:rsidR="009E12E5" w:rsidRPr="00C03A50">
        <w:rPr>
          <w:rFonts w:ascii="Times New Roman" w:hAnsi="Times New Roman" w:cs="Times New Roman"/>
          <w:sz w:val="24"/>
          <w:szCs w:val="24"/>
        </w:rPr>
        <w:t xml:space="preserve">, RSC (r=-0.465*) </w:t>
      </w:r>
      <w:r w:rsidRPr="00C03A50">
        <w:rPr>
          <w:rFonts w:ascii="Times New Roman" w:hAnsi="Times New Roman" w:cs="Times New Roman"/>
          <w:sz w:val="24"/>
          <w:szCs w:val="24"/>
        </w:rPr>
        <w:t xml:space="preserve">and </w:t>
      </w:r>
      <w:r w:rsidR="0020710D" w:rsidRPr="00C03A50">
        <w:rPr>
          <w:rFonts w:ascii="Times New Roman" w:hAnsi="Times New Roman" w:cs="Times New Roman"/>
          <w:sz w:val="24"/>
          <w:szCs w:val="24"/>
        </w:rPr>
        <w:t>soil particle density with Mg</w:t>
      </w:r>
      <w:r w:rsidR="001A4EAC" w:rsidRPr="001A4EAC">
        <w:rPr>
          <w:rFonts w:ascii="Times New Roman" w:hAnsi="Times New Roman" w:cs="Times New Roman"/>
          <w:sz w:val="24"/>
          <w:szCs w:val="24"/>
          <w:vertAlign w:val="superscript"/>
        </w:rPr>
        <w:t>++</w:t>
      </w:r>
      <w:r w:rsidR="0020710D" w:rsidRPr="00C03A50">
        <w:rPr>
          <w:rFonts w:ascii="Times New Roman" w:hAnsi="Times New Roman" w:cs="Times New Roman"/>
          <w:sz w:val="24"/>
          <w:szCs w:val="24"/>
        </w:rPr>
        <w:t xml:space="preserve"> (r=-0.445*) and </w:t>
      </w:r>
      <w:r w:rsidRPr="00C03A50">
        <w:rPr>
          <w:rFonts w:ascii="Times New Roman" w:hAnsi="Times New Roman" w:cs="Times New Roman"/>
          <w:sz w:val="24"/>
          <w:szCs w:val="24"/>
        </w:rPr>
        <w:t xml:space="preserve">soil pH with </w:t>
      </w:r>
      <w:r w:rsidR="001A4EAC" w:rsidRPr="00C03A50">
        <w:rPr>
          <w:rFonts w:ascii="Times New Roman" w:hAnsi="Times New Roman" w:cs="Times New Roman"/>
          <w:sz w:val="24"/>
          <w:szCs w:val="24"/>
        </w:rPr>
        <w:t>HCO</w:t>
      </w:r>
      <w:r w:rsidR="001A4EAC" w:rsidRPr="001A4EAC">
        <w:rPr>
          <w:rFonts w:ascii="Times New Roman" w:hAnsi="Times New Roman" w:cs="Times New Roman"/>
          <w:sz w:val="24"/>
          <w:szCs w:val="24"/>
          <w:vertAlign w:val="subscript"/>
        </w:rPr>
        <w:t>3</w:t>
      </w:r>
      <w:r w:rsidR="001A4EAC" w:rsidRPr="001A4EAC">
        <w:rPr>
          <w:rFonts w:ascii="Times New Roman" w:hAnsi="Times New Roman" w:cs="Times New Roman"/>
          <w:sz w:val="24"/>
          <w:szCs w:val="24"/>
          <w:vertAlign w:val="superscript"/>
        </w:rPr>
        <w:t>-</w:t>
      </w:r>
      <w:r w:rsidR="00DE3FF6" w:rsidRPr="00C03A50">
        <w:rPr>
          <w:rFonts w:ascii="Times New Roman" w:hAnsi="Times New Roman" w:cs="Times New Roman"/>
          <w:sz w:val="24"/>
          <w:szCs w:val="24"/>
        </w:rPr>
        <w:t xml:space="preserve"> </w:t>
      </w:r>
      <w:r w:rsidRPr="00C03A50">
        <w:rPr>
          <w:rFonts w:ascii="Times New Roman" w:hAnsi="Times New Roman" w:cs="Times New Roman"/>
          <w:sz w:val="24"/>
          <w:szCs w:val="24"/>
        </w:rPr>
        <w:t>(r=-0.</w:t>
      </w:r>
      <w:r w:rsidR="00DE3FF6" w:rsidRPr="00C03A50">
        <w:rPr>
          <w:rFonts w:ascii="Times New Roman" w:hAnsi="Times New Roman" w:cs="Times New Roman"/>
          <w:sz w:val="24"/>
          <w:szCs w:val="24"/>
        </w:rPr>
        <w:t>510</w:t>
      </w:r>
      <w:r w:rsidRPr="00C03A50">
        <w:rPr>
          <w:rFonts w:ascii="Times New Roman" w:hAnsi="Times New Roman" w:cs="Times New Roman"/>
          <w:sz w:val="24"/>
          <w:szCs w:val="24"/>
        </w:rPr>
        <w:t>*) and soil EC with pH (r=</w:t>
      </w:r>
      <w:r w:rsidR="00E717D1" w:rsidRPr="00C03A50">
        <w:rPr>
          <w:rFonts w:ascii="Times New Roman" w:hAnsi="Times New Roman" w:cs="Times New Roman"/>
          <w:sz w:val="24"/>
          <w:szCs w:val="24"/>
        </w:rPr>
        <w:t>-</w:t>
      </w:r>
      <w:r w:rsidRPr="00C03A50">
        <w:rPr>
          <w:rFonts w:ascii="Times New Roman" w:hAnsi="Times New Roman" w:cs="Times New Roman"/>
          <w:sz w:val="24"/>
          <w:szCs w:val="24"/>
        </w:rPr>
        <w:t>0.436*) and soil OC with Ca</w:t>
      </w:r>
      <w:r w:rsidR="001A4EAC" w:rsidRPr="001A4EAC">
        <w:rPr>
          <w:rFonts w:ascii="Times New Roman" w:hAnsi="Times New Roman" w:cs="Times New Roman"/>
          <w:sz w:val="24"/>
          <w:szCs w:val="24"/>
          <w:vertAlign w:val="superscript"/>
        </w:rPr>
        <w:t>++</w:t>
      </w:r>
      <w:r w:rsidRPr="00C03A50">
        <w:rPr>
          <w:rFonts w:ascii="Times New Roman" w:hAnsi="Times New Roman" w:cs="Times New Roman"/>
          <w:sz w:val="24"/>
          <w:szCs w:val="24"/>
        </w:rPr>
        <w:t xml:space="preserve"> (r=-0.502*), </w:t>
      </w:r>
      <w:r w:rsidR="001A4EAC" w:rsidRPr="00C03A50">
        <w:rPr>
          <w:rFonts w:ascii="Times New Roman" w:hAnsi="Times New Roman" w:cs="Times New Roman"/>
          <w:sz w:val="24"/>
          <w:szCs w:val="24"/>
        </w:rPr>
        <w:t>CO</w:t>
      </w:r>
      <w:r w:rsidR="001A4EAC" w:rsidRPr="001A4EAC">
        <w:rPr>
          <w:rFonts w:ascii="Times New Roman" w:hAnsi="Times New Roman" w:cs="Times New Roman"/>
          <w:sz w:val="24"/>
          <w:szCs w:val="24"/>
          <w:vertAlign w:val="subscript"/>
        </w:rPr>
        <w:t>3</w:t>
      </w:r>
      <w:r w:rsidR="001A4EAC" w:rsidRPr="001A4EAC">
        <w:rPr>
          <w:rFonts w:ascii="Times New Roman" w:hAnsi="Times New Roman" w:cs="Times New Roman"/>
          <w:sz w:val="24"/>
          <w:szCs w:val="24"/>
          <w:vertAlign w:val="superscript"/>
        </w:rPr>
        <w:t>2-</w:t>
      </w:r>
      <w:r w:rsidR="000F1071" w:rsidRPr="00C03A50">
        <w:rPr>
          <w:rFonts w:ascii="Times New Roman" w:hAnsi="Times New Roman" w:cs="Times New Roman"/>
          <w:sz w:val="24"/>
          <w:szCs w:val="24"/>
        </w:rPr>
        <w:t xml:space="preserve"> </w:t>
      </w:r>
      <w:r w:rsidRPr="00C03A50">
        <w:rPr>
          <w:rFonts w:ascii="Times New Roman" w:hAnsi="Times New Roman" w:cs="Times New Roman"/>
          <w:sz w:val="24"/>
          <w:szCs w:val="24"/>
        </w:rPr>
        <w:t>(r=-0.</w:t>
      </w:r>
      <w:r w:rsidR="000F1071" w:rsidRPr="00C03A50">
        <w:rPr>
          <w:rFonts w:ascii="Times New Roman" w:hAnsi="Times New Roman" w:cs="Times New Roman"/>
          <w:sz w:val="24"/>
          <w:szCs w:val="24"/>
        </w:rPr>
        <w:t>441</w:t>
      </w:r>
      <w:r w:rsidRPr="00C03A50">
        <w:rPr>
          <w:rFonts w:ascii="Times New Roman" w:hAnsi="Times New Roman" w:cs="Times New Roman"/>
          <w:sz w:val="24"/>
          <w:szCs w:val="24"/>
        </w:rPr>
        <w:t>*)</w:t>
      </w:r>
      <w:r w:rsidR="000F1071" w:rsidRPr="00C03A50">
        <w:rPr>
          <w:rFonts w:ascii="Times New Roman" w:hAnsi="Times New Roman" w:cs="Times New Roman"/>
          <w:sz w:val="24"/>
          <w:szCs w:val="24"/>
        </w:rPr>
        <w:t>,</w:t>
      </w:r>
      <w:r w:rsidRPr="00C03A50">
        <w:rPr>
          <w:rFonts w:ascii="Times New Roman" w:hAnsi="Times New Roman" w:cs="Times New Roman"/>
          <w:sz w:val="24"/>
          <w:szCs w:val="24"/>
        </w:rPr>
        <w:t xml:space="preserve"> </w:t>
      </w:r>
      <w:r w:rsidR="001A4EAC" w:rsidRPr="00C03A50">
        <w:rPr>
          <w:rFonts w:ascii="Times New Roman" w:hAnsi="Times New Roman" w:cs="Times New Roman"/>
          <w:sz w:val="24"/>
          <w:szCs w:val="24"/>
        </w:rPr>
        <w:t>HCO</w:t>
      </w:r>
      <w:r w:rsidR="001A4EAC" w:rsidRPr="001A4EAC">
        <w:rPr>
          <w:rFonts w:ascii="Times New Roman" w:hAnsi="Times New Roman" w:cs="Times New Roman"/>
          <w:sz w:val="24"/>
          <w:szCs w:val="24"/>
          <w:vertAlign w:val="subscript"/>
        </w:rPr>
        <w:t>3</w:t>
      </w:r>
      <w:r w:rsidR="001A4EAC" w:rsidRPr="001A4EAC">
        <w:rPr>
          <w:rFonts w:ascii="Times New Roman" w:hAnsi="Times New Roman" w:cs="Times New Roman"/>
          <w:sz w:val="24"/>
          <w:szCs w:val="24"/>
          <w:vertAlign w:val="superscript"/>
        </w:rPr>
        <w:t>-</w:t>
      </w:r>
      <w:r w:rsidR="001A4EAC" w:rsidRPr="00C03A50">
        <w:rPr>
          <w:rFonts w:ascii="Times New Roman" w:hAnsi="Times New Roman" w:cs="Times New Roman"/>
          <w:sz w:val="24"/>
          <w:szCs w:val="24"/>
        </w:rPr>
        <w:t xml:space="preserve"> </w:t>
      </w:r>
      <w:r w:rsidR="000F1071" w:rsidRPr="00C03A50">
        <w:rPr>
          <w:rFonts w:ascii="Times New Roman" w:hAnsi="Times New Roman" w:cs="Times New Roman"/>
          <w:sz w:val="24"/>
          <w:szCs w:val="24"/>
        </w:rPr>
        <w:t xml:space="preserve">(r=-0.445*) </w:t>
      </w:r>
      <w:r w:rsidRPr="00C03A50">
        <w:rPr>
          <w:rFonts w:ascii="Times New Roman" w:hAnsi="Times New Roman" w:cs="Times New Roman"/>
          <w:sz w:val="24"/>
          <w:szCs w:val="24"/>
        </w:rPr>
        <w:t xml:space="preserve">and P with </w:t>
      </w:r>
      <w:r w:rsidR="001A4EAC" w:rsidRPr="00C03A50">
        <w:rPr>
          <w:rFonts w:ascii="Times New Roman" w:hAnsi="Times New Roman" w:cs="Times New Roman"/>
          <w:sz w:val="24"/>
          <w:szCs w:val="24"/>
        </w:rPr>
        <w:t>SO</w:t>
      </w:r>
      <w:r w:rsidR="001A4EAC" w:rsidRPr="001A4EAC">
        <w:rPr>
          <w:rFonts w:ascii="Times New Roman" w:hAnsi="Times New Roman" w:cs="Times New Roman"/>
          <w:sz w:val="24"/>
          <w:szCs w:val="24"/>
          <w:vertAlign w:val="subscript"/>
        </w:rPr>
        <w:t>4</w:t>
      </w:r>
      <w:r w:rsidR="001A4EAC" w:rsidRPr="001A4EAC">
        <w:rPr>
          <w:rFonts w:ascii="Times New Roman" w:hAnsi="Times New Roman" w:cs="Times New Roman"/>
          <w:sz w:val="24"/>
          <w:szCs w:val="24"/>
          <w:vertAlign w:val="superscript"/>
        </w:rPr>
        <w:t>2-</w:t>
      </w:r>
      <w:r w:rsidRPr="00C03A50">
        <w:rPr>
          <w:rFonts w:ascii="Times New Roman" w:hAnsi="Times New Roman" w:cs="Times New Roman"/>
          <w:sz w:val="24"/>
          <w:szCs w:val="24"/>
        </w:rPr>
        <w:t xml:space="preserve"> (r=-0.43</w:t>
      </w:r>
      <w:r w:rsidR="000F1071" w:rsidRPr="00C03A50">
        <w:rPr>
          <w:rFonts w:ascii="Times New Roman" w:hAnsi="Times New Roman" w:cs="Times New Roman"/>
          <w:sz w:val="24"/>
          <w:szCs w:val="24"/>
        </w:rPr>
        <w:t>8</w:t>
      </w:r>
      <w:r w:rsidRPr="00C03A50">
        <w:rPr>
          <w:rFonts w:ascii="Times New Roman" w:hAnsi="Times New Roman" w:cs="Times New Roman"/>
          <w:sz w:val="24"/>
          <w:szCs w:val="24"/>
        </w:rPr>
        <w:t>*) of the study area.</w:t>
      </w:r>
    </w:p>
    <w:p w14:paraId="71412F84" w14:textId="169389AF" w:rsidR="00282F48" w:rsidRPr="00C03A50" w:rsidRDefault="00C03A50" w:rsidP="002B673B">
      <w:pPr>
        <w:spacing w:after="120"/>
        <w:jc w:val="both"/>
        <w:rPr>
          <w:rFonts w:ascii="Times New Roman" w:hAnsi="Times New Roman" w:cs="Times New Roman"/>
          <w:sz w:val="24"/>
          <w:szCs w:val="24"/>
        </w:rPr>
      </w:pPr>
      <w:r w:rsidRPr="00C03A50">
        <w:rPr>
          <w:rFonts w:ascii="Times New Roman" w:hAnsi="Times New Roman" w:cs="Times New Roman"/>
          <w:b/>
          <w:bCs/>
          <w:sz w:val="24"/>
          <w:szCs w:val="24"/>
        </w:rPr>
        <w:t xml:space="preserve">The inter-connection between quality characteristics of tube well water and selected soil properties at </w:t>
      </w:r>
      <w:r w:rsidR="00282F48" w:rsidRPr="00C03A50">
        <w:rPr>
          <w:rFonts w:ascii="Times New Roman" w:hAnsi="Times New Roman" w:cs="Times New Roman"/>
          <w:b/>
          <w:bCs/>
          <w:sz w:val="24"/>
          <w:szCs w:val="24"/>
        </w:rPr>
        <w:t>30-45cm soil depth</w:t>
      </w:r>
    </w:p>
    <w:p w14:paraId="536F3445" w14:textId="6D22D667" w:rsidR="00231F4F" w:rsidRPr="004C706E" w:rsidRDefault="00282F48" w:rsidP="004C706E">
      <w:pPr>
        <w:spacing w:after="120"/>
        <w:jc w:val="both"/>
        <w:rPr>
          <w:rFonts w:ascii="Times New Roman" w:hAnsi="Times New Roman" w:cs="Times New Roman"/>
          <w:sz w:val="24"/>
          <w:szCs w:val="24"/>
          <w:lang w:val="en-US"/>
        </w:rPr>
      </w:pPr>
      <w:r w:rsidRPr="00C03A50">
        <w:rPr>
          <w:rFonts w:ascii="Times New Roman" w:hAnsi="Times New Roman" w:cs="Times New Roman"/>
          <w:sz w:val="24"/>
          <w:szCs w:val="24"/>
        </w:rPr>
        <w:t>A significant positive correlation was found (</w:t>
      </w:r>
      <w:r w:rsidR="004C706E" w:rsidRPr="00C37927">
        <w:rPr>
          <w:rFonts w:ascii="Times New Roman" w:hAnsi="Times New Roman" w:cs="Times New Roman"/>
          <w:color w:val="000000" w:themeColor="text1"/>
          <w:sz w:val="24"/>
          <w:szCs w:val="24"/>
        </w:rPr>
        <w:t xml:space="preserve">Table </w:t>
      </w:r>
      <w:r w:rsidR="004C706E">
        <w:rPr>
          <w:rFonts w:ascii="Times New Roman" w:hAnsi="Times New Roman" w:cs="Times New Roman"/>
          <w:sz w:val="24"/>
          <w:szCs w:val="24"/>
        </w:rPr>
        <w:t>6</w:t>
      </w:r>
      <w:r w:rsidRPr="00C03A50">
        <w:rPr>
          <w:rFonts w:ascii="Times New Roman" w:hAnsi="Times New Roman" w:cs="Times New Roman"/>
          <w:sz w:val="24"/>
          <w:szCs w:val="24"/>
        </w:rPr>
        <w:t>) between soil bulk density with EC (r=0.832**), Ca</w:t>
      </w:r>
      <w:r w:rsidR="001A4EAC" w:rsidRPr="001A4EAC">
        <w:rPr>
          <w:rFonts w:ascii="Times New Roman" w:hAnsi="Times New Roman" w:cs="Times New Roman"/>
          <w:sz w:val="24"/>
          <w:szCs w:val="24"/>
          <w:vertAlign w:val="superscript"/>
        </w:rPr>
        <w:t>++</w:t>
      </w:r>
      <w:r w:rsidRPr="00C03A50">
        <w:rPr>
          <w:rFonts w:ascii="Times New Roman" w:hAnsi="Times New Roman" w:cs="Times New Roman"/>
          <w:sz w:val="24"/>
          <w:szCs w:val="24"/>
        </w:rPr>
        <w:t xml:space="preserve"> (r=0.843**), Mg</w:t>
      </w:r>
      <w:r w:rsidR="001A4EAC" w:rsidRPr="001A4EAC">
        <w:rPr>
          <w:rFonts w:ascii="Times New Roman" w:hAnsi="Times New Roman" w:cs="Times New Roman"/>
          <w:sz w:val="24"/>
          <w:szCs w:val="24"/>
          <w:vertAlign w:val="superscript"/>
        </w:rPr>
        <w:t>++</w:t>
      </w:r>
      <w:r w:rsidRPr="00C03A50">
        <w:rPr>
          <w:rFonts w:ascii="Times New Roman" w:hAnsi="Times New Roman" w:cs="Times New Roman"/>
          <w:sz w:val="24"/>
          <w:szCs w:val="24"/>
        </w:rPr>
        <w:t xml:space="preserve"> (r=0.858**) and porosity with pH (r=0.674**), Na</w:t>
      </w:r>
      <w:r w:rsidR="001A4EAC" w:rsidRPr="001A4EAC">
        <w:rPr>
          <w:rFonts w:ascii="Times New Roman" w:hAnsi="Times New Roman" w:cs="Times New Roman"/>
          <w:sz w:val="24"/>
          <w:szCs w:val="24"/>
          <w:vertAlign w:val="superscript"/>
        </w:rPr>
        <w:t>+</w:t>
      </w:r>
      <w:r w:rsidRPr="00C03A50">
        <w:rPr>
          <w:rFonts w:ascii="Times New Roman" w:hAnsi="Times New Roman" w:cs="Times New Roman"/>
          <w:sz w:val="24"/>
          <w:szCs w:val="24"/>
        </w:rPr>
        <w:t xml:space="preserve"> (r=0.838**), K</w:t>
      </w:r>
      <w:r w:rsidR="001A4EAC" w:rsidRPr="001A4EAC">
        <w:rPr>
          <w:rFonts w:ascii="Times New Roman" w:hAnsi="Times New Roman" w:cs="Times New Roman"/>
          <w:sz w:val="24"/>
          <w:szCs w:val="24"/>
          <w:vertAlign w:val="superscript"/>
        </w:rPr>
        <w:t>+</w:t>
      </w:r>
      <w:r w:rsidRPr="00C03A50">
        <w:rPr>
          <w:rFonts w:ascii="Times New Roman" w:hAnsi="Times New Roman" w:cs="Times New Roman"/>
          <w:sz w:val="24"/>
          <w:szCs w:val="24"/>
        </w:rPr>
        <w:t xml:space="preserve"> (r=0.846**), </w:t>
      </w:r>
      <w:r w:rsidR="001A4EAC" w:rsidRPr="00C03A50">
        <w:rPr>
          <w:rFonts w:ascii="Times New Roman" w:hAnsi="Times New Roman" w:cs="Times New Roman"/>
          <w:sz w:val="24"/>
          <w:szCs w:val="24"/>
        </w:rPr>
        <w:t>SO</w:t>
      </w:r>
      <w:r w:rsidR="001A4EAC" w:rsidRPr="001A4EAC">
        <w:rPr>
          <w:rFonts w:ascii="Times New Roman" w:hAnsi="Times New Roman" w:cs="Times New Roman"/>
          <w:sz w:val="24"/>
          <w:szCs w:val="24"/>
          <w:vertAlign w:val="subscript"/>
        </w:rPr>
        <w:t>4</w:t>
      </w:r>
      <w:r w:rsidR="001A4EAC" w:rsidRPr="001A4EAC">
        <w:rPr>
          <w:rFonts w:ascii="Times New Roman" w:hAnsi="Times New Roman" w:cs="Times New Roman"/>
          <w:sz w:val="24"/>
          <w:szCs w:val="24"/>
          <w:vertAlign w:val="superscript"/>
        </w:rPr>
        <w:t>2-</w:t>
      </w:r>
      <w:r w:rsidRPr="00C03A50">
        <w:rPr>
          <w:rFonts w:ascii="Times New Roman" w:hAnsi="Times New Roman" w:cs="Times New Roman"/>
          <w:sz w:val="24"/>
          <w:szCs w:val="24"/>
        </w:rPr>
        <w:t xml:space="preserve"> (r=0.603**) and soil pH with water pH (r=0.531**) and soil EC with EC (r=0.945**), Ca</w:t>
      </w:r>
      <w:r w:rsidR="001A4EAC" w:rsidRPr="001A4EAC">
        <w:rPr>
          <w:rFonts w:ascii="Times New Roman" w:hAnsi="Times New Roman" w:cs="Times New Roman"/>
          <w:sz w:val="24"/>
          <w:szCs w:val="24"/>
          <w:vertAlign w:val="superscript"/>
        </w:rPr>
        <w:t>++</w:t>
      </w:r>
      <w:r w:rsidRPr="00C03A50">
        <w:rPr>
          <w:rFonts w:ascii="Times New Roman" w:hAnsi="Times New Roman" w:cs="Times New Roman"/>
          <w:sz w:val="24"/>
          <w:szCs w:val="24"/>
        </w:rPr>
        <w:t xml:space="preserve"> (r=0.886**), Mg</w:t>
      </w:r>
      <w:r w:rsidR="001A4EAC" w:rsidRPr="001A4EAC">
        <w:rPr>
          <w:rFonts w:ascii="Times New Roman" w:hAnsi="Times New Roman" w:cs="Times New Roman"/>
          <w:sz w:val="24"/>
          <w:szCs w:val="24"/>
          <w:vertAlign w:val="superscript"/>
        </w:rPr>
        <w:t>++</w:t>
      </w:r>
      <w:r w:rsidRPr="00C03A50">
        <w:rPr>
          <w:rFonts w:ascii="Times New Roman" w:hAnsi="Times New Roman" w:cs="Times New Roman"/>
          <w:sz w:val="24"/>
          <w:szCs w:val="24"/>
        </w:rPr>
        <w:t xml:space="preserve"> (r=0.767**) and OC with pH</w:t>
      </w:r>
      <w:r w:rsidR="001A4EAC">
        <w:rPr>
          <w:rFonts w:ascii="Times New Roman" w:hAnsi="Times New Roman" w:cs="Times New Roman"/>
          <w:sz w:val="24"/>
          <w:szCs w:val="24"/>
        </w:rPr>
        <w:t xml:space="preserve"> </w:t>
      </w:r>
      <w:r w:rsidRPr="00C03A50">
        <w:rPr>
          <w:rFonts w:ascii="Times New Roman" w:hAnsi="Times New Roman" w:cs="Times New Roman"/>
          <w:sz w:val="24"/>
          <w:szCs w:val="24"/>
        </w:rPr>
        <w:t>(r=0.754**) and N with Mg</w:t>
      </w:r>
      <w:r w:rsidR="001A4EAC" w:rsidRPr="001A4EAC">
        <w:rPr>
          <w:rFonts w:ascii="Times New Roman" w:hAnsi="Times New Roman" w:cs="Times New Roman"/>
          <w:sz w:val="24"/>
          <w:szCs w:val="24"/>
          <w:vertAlign w:val="superscript"/>
        </w:rPr>
        <w:t>++</w:t>
      </w:r>
      <w:r w:rsidRPr="00C03A50">
        <w:rPr>
          <w:rFonts w:ascii="Times New Roman" w:hAnsi="Times New Roman" w:cs="Times New Roman"/>
          <w:sz w:val="24"/>
          <w:szCs w:val="24"/>
        </w:rPr>
        <w:t xml:space="preserve"> (r=0.656**) and P with EC (r=0.798**), Ca</w:t>
      </w:r>
      <w:r w:rsidR="001A4EAC" w:rsidRPr="001A4EAC">
        <w:rPr>
          <w:rFonts w:ascii="Times New Roman" w:hAnsi="Times New Roman" w:cs="Times New Roman"/>
          <w:sz w:val="24"/>
          <w:szCs w:val="24"/>
          <w:vertAlign w:val="superscript"/>
        </w:rPr>
        <w:t>++</w:t>
      </w:r>
      <w:r w:rsidRPr="00C03A50">
        <w:rPr>
          <w:rFonts w:ascii="Times New Roman" w:hAnsi="Times New Roman" w:cs="Times New Roman"/>
          <w:sz w:val="24"/>
          <w:szCs w:val="24"/>
        </w:rPr>
        <w:t xml:space="preserve"> (r=0.683**), Mg</w:t>
      </w:r>
      <w:r w:rsidR="001A4EAC" w:rsidRPr="001A4EAC">
        <w:rPr>
          <w:rFonts w:ascii="Times New Roman" w:hAnsi="Times New Roman" w:cs="Times New Roman"/>
          <w:sz w:val="24"/>
          <w:szCs w:val="24"/>
          <w:vertAlign w:val="superscript"/>
        </w:rPr>
        <w:t>++</w:t>
      </w:r>
      <w:r w:rsidRPr="00C03A50">
        <w:rPr>
          <w:rFonts w:ascii="Times New Roman" w:hAnsi="Times New Roman" w:cs="Times New Roman"/>
          <w:sz w:val="24"/>
          <w:szCs w:val="24"/>
        </w:rPr>
        <w:t xml:space="preserve"> (r=0.543**) and K with pH (r=0.606**), Na</w:t>
      </w:r>
      <w:r w:rsidR="001A4EAC" w:rsidRPr="001A4EAC">
        <w:rPr>
          <w:rFonts w:ascii="Times New Roman" w:hAnsi="Times New Roman" w:cs="Times New Roman"/>
          <w:sz w:val="24"/>
          <w:szCs w:val="24"/>
          <w:vertAlign w:val="superscript"/>
        </w:rPr>
        <w:t>+</w:t>
      </w:r>
      <w:r w:rsidRPr="00C03A50">
        <w:rPr>
          <w:rFonts w:ascii="Times New Roman" w:hAnsi="Times New Roman" w:cs="Times New Roman"/>
          <w:sz w:val="24"/>
          <w:szCs w:val="24"/>
        </w:rPr>
        <w:t xml:space="preserve"> (r=0.700**), K</w:t>
      </w:r>
      <w:r w:rsidR="001A4EAC" w:rsidRPr="001A4EAC">
        <w:rPr>
          <w:rFonts w:ascii="Times New Roman" w:hAnsi="Times New Roman" w:cs="Times New Roman"/>
          <w:sz w:val="24"/>
          <w:szCs w:val="24"/>
          <w:vertAlign w:val="superscript"/>
        </w:rPr>
        <w:t>+</w:t>
      </w:r>
      <w:r w:rsidRPr="00C03A50">
        <w:rPr>
          <w:rFonts w:ascii="Times New Roman" w:hAnsi="Times New Roman" w:cs="Times New Roman"/>
          <w:sz w:val="24"/>
          <w:szCs w:val="24"/>
        </w:rPr>
        <w:t xml:space="preserve"> (r=0.686**), </w:t>
      </w:r>
      <w:r w:rsidR="001A4EAC" w:rsidRPr="00C03A50">
        <w:rPr>
          <w:rFonts w:ascii="Times New Roman" w:hAnsi="Times New Roman" w:cs="Times New Roman"/>
          <w:sz w:val="24"/>
          <w:szCs w:val="24"/>
        </w:rPr>
        <w:t>SO</w:t>
      </w:r>
      <w:r w:rsidR="001A4EAC" w:rsidRPr="001A4EAC">
        <w:rPr>
          <w:rFonts w:ascii="Times New Roman" w:hAnsi="Times New Roman" w:cs="Times New Roman"/>
          <w:sz w:val="24"/>
          <w:szCs w:val="24"/>
          <w:vertAlign w:val="subscript"/>
        </w:rPr>
        <w:t>4</w:t>
      </w:r>
      <w:r w:rsidR="001A4EAC" w:rsidRPr="001A4EAC">
        <w:rPr>
          <w:rFonts w:ascii="Times New Roman" w:hAnsi="Times New Roman" w:cs="Times New Roman"/>
          <w:sz w:val="24"/>
          <w:szCs w:val="24"/>
          <w:vertAlign w:val="superscript"/>
        </w:rPr>
        <w:t>2-</w:t>
      </w:r>
      <w:r w:rsidRPr="00C03A50">
        <w:rPr>
          <w:rFonts w:ascii="Times New Roman" w:hAnsi="Times New Roman" w:cs="Times New Roman"/>
          <w:sz w:val="24"/>
          <w:szCs w:val="24"/>
        </w:rPr>
        <w:t xml:space="preserve"> (r=0.565**), </w:t>
      </w:r>
      <w:r w:rsidRPr="00C03A50">
        <w:rPr>
          <w:rFonts w:ascii="Times New Roman" w:hAnsi="Times New Roman" w:cs="Times New Roman"/>
          <w:sz w:val="24"/>
          <w:szCs w:val="24"/>
        </w:rPr>
        <w:lastRenderedPageBreak/>
        <w:t>RSC</w:t>
      </w:r>
      <w:r w:rsidR="001A4EAC">
        <w:rPr>
          <w:rFonts w:ascii="Times New Roman" w:hAnsi="Times New Roman" w:cs="Times New Roman"/>
          <w:sz w:val="24"/>
          <w:szCs w:val="24"/>
        </w:rPr>
        <w:t xml:space="preserve"> </w:t>
      </w:r>
      <w:r w:rsidRPr="00C03A50">
        <w:rPr>
          <w:rFonts w:ascii="Times New Roman" w:hAnsi="Times New Roman" w:cs="Times New Roman"/>
          <w:sz w:val="24"/>
          <w:szCs w:val="24"/>
        </w:rPr>
        <w:t>(r=0.521**) of the study area.</w:t>
      </w:r>
      <w:r w:rsidR="00C03A50">
        <w:rPr>
          <w:rFonts w:ascii="Times New Roman" w:hAnsi="Times New Roman" w:cs="Times New Roman"/>
          <w:sz w:val="24"/>
          <w:szCs w:val="24"/>
        </w:rPr>
        <w:t xml:space="preserve"> </w:t>
      </w:r>
      <w:r w:rsidRPr="00C03A50">
        <w:rPr>
          <w:rFonts w:ascii="Times New Roman" w:hAnsi="Times New Roman" w:cs="Times New Roman"/>
          <w:sz w:val="24"/>
          <w:szCs w:val="24"/>
        </w:rPr>
        <w:t>A significant</w:t>
      </w:r>
      <w:r w:rsidR="009F6683">
        <w:rPr>
          <w:rFonts w:ascii="Times New Roman" w:hAnsi="Times New Roman" w:cs="Times New Roman"/>
          <w:sz w:val="24"/>
          <w:szCs w:val="24"/>
        </w:rPr>
        <w:t>,</w:t>
      </w:r>
      <w:r w:rsidRPr="00C03A50">
        <w:rPr>
          <w:rFonts w:ascii="Times New Roman" w:hAnsi="Times New Roman" w:cs="Times New Roman"/>
          <w:sz w:val="24"/>
          <w:szCs w:val="24"/>
        </w:rPr>
        <w:t xml:space="preserve"> partially positive correlation was found (</w:t>
      </w:r>
      <w:r w:rsidR="004C706E" w:rsidRPr="00C37927">
        <w:rPr>
          <w:rFonts w:ascii="Times New Roman" w:hAnsi="Times New Roman" w:cs="Times New Roman"/>
          <w:color w:val="000000" w:themeColor="text1"/>
          <w:sz w:val="24"/>
          <w:szCs w:val="24"/>
        </w:rPr>
        <w:t xml:space="preserve">Table </w:t>
      </w:r>
      <w:r w:rsidR="004C706E">
        <w:rPr>
          <w:rFonts w:ascii="Times New Roman" w:hAnsi="Times New Roman" w:cs="Times New Roman"/>
          <w:sz w:val="24"/>
          <w:szCs w:val="24"/>
        </w:rPr>
        <w:t>6</w:t>
      </w:r>
      <w:r w:rsidRPr="00C03A50">
        <w:rPr>
          <w:rFonts w:ascii="Times New Roman" w:hAnsi="Times New Roman" w:cs="Times New Roman"/>
          <w:sz w:val="24"/>
          <w:szCs w:val="24"/>
        </w:rPr>
        <w:t>) between soil porosity with RSC (r=0.432*) and soil pH with Na</w:t>
      </w:r>
      <w:r w:rsidR="001A4EAC" w:rsidRPr="001A4EAC">
        <w:rPr>
          <w:rFonts w:ascii="Times New Roman" w:hAnsi="Times New Roman" w:cs="Times New Roman"/>
          <w:sz w:val="24"/>
          <w:szCs w:val="24"/>
          <w:vertAlign w:val="superscript"/>
        </w:rPr>
        <w:t>+</w:t>
      </w:r>
      <w:r w:rsidRPr="00C03A50">
        <w:rPr>
          <w:rFonts w:ascii="Times New Roman" w:hAnsi="Times New Roman" w:cs="Times New Roman"/>
          <w:sz w:val="24"/>
          <w:szCs w:val="24"/>
        </w:rPr>
        <w:t xml:space="preserve"> (r=0.465*), K</w:t>
      </w:r>
      <w:r w:rsidR="001A4EAC" w:rsidRPr="001A4EAC">
        <w:rPr>
          <w:rFonts w:ascii="Times New Roman" w:hAnsi="Times New Roman" w:cs="Times New Roman"/>
          <w:sz w:val="24"/>
          <w:szCs w:val="24"/>
          <w:vertAlign w:val="superscript"/>
        </w:rPr>
        <w:t>+</w:t>
      </w:r>
      <w:r w:rsidRPr="00C03A50">
        <w:rPr>
          <w:rFonts w:ascii="Times New Roman" w:hAnsi="Times New Roman" w:cs="Times New Roman"/>
          <w:sz w:val="24"/>
          <w:szCs w:val="24"/>
        </w:rPr>
        <w:t xml:space="preserve"> (r=0.442*), SO</w:t>
      </w:r>
      <w:r w:rsidRPr="00BD51D1">
        <w:rPr>
          <w:rFonts w:ascii="Times New Roman" w:hAnsi="Times New Roman" w:cs="Times New Roman"/>
          <w:sz w:val="24"/>
          <w:szCs w:val="24"/>
          <w:vertAlign w:val="subscript"/>
        </w:rPr>
        <w:t>4</w:t>
      </w:r>
      <w:r w:rsidRPr="00BD51D1">
        <w:rPr>
          <w:rFonts w:ascii="Times New Roman" w:hAnsi="Times New Roman" w:cs="Times New Roman"/>
          <w:sz w:val="24"/>
          <w:szCs w:val="24"/>
          <w:vertAlign w:val="superscript"/>
        </w:rPr>
        <w:t>2</w:t>
      </w:r>
      <w:r w:rsidR="001A4EAC" w:rsidRPr="001A4EAC">
        <w:rPr>
          <w:rFonts w:ascii="Times New Roman" w:hAnsi="Times New Roman" w:cs="Times New Roman"/>
          <w:sz w:val="24"/>
          <w:szCs w:val="24"/>
          <w:vertAlign w:val="superscript"/>
        </w:rPr>
        <w:t>-</w:t>
      </w:r>
      <w:r w:rsidRPr="00C03A50">
        <w:rPr>
          <w:rFonts w:ascii="Times New Roman" w:hAnsi="Times New Roman" w:cs="Times New Roman"/>
          <w:sz w:val="24"/>
          <w:szCs w:val="24"/>
        </w:rPr>
        <w:t xml:space="preserve"> (r=0.434*) and soil EC with Cl</w:t>
      </w:r>
      <w:r w:rsidR="001A4EAC" w:rsidRPr="001A4EAC">
        <w:rPr>
          <w:rFonts w:ascii="Times New Roman" w:hAnsi="Times New Roman" w:cs="Times New Roman"/>
          <w:sz w:val="24"/>
          <w:szCs w:val="24"/>
          <w:vertAlign w:val="superscript"/>
        </w:rPr>
        <w:t>-</w:t>
      </w:r>
      <w:r w:rsidRPr="00C03A50">
        <w:rPr>
          <w:rFonts w:ascii="Times New Roman" w:hAnsi="Times New Roman" w:cs="Times New Roman"/>
          <w:sz w:val="24"/>
          <w:szCs w:val="24"/>
        </w:rPr>
        <w:t xml:space="preserve"> (r=0.466*) and soil OC with Na</w:t>
      </w:r>
      <w:r w:rsidR="001A4EAC" w:rsidRPr="001A4EAC">
        <w:rPr>
          <w:rFonts w:ascii="Times New Roman" w:hAnsi="Times New Roman" w:cs="Times New Roman"/>
          <w:sz w:val="24"/>
          <w:szCs w:val="24"/>
          <w:vertAlign w:val="superscript"/>
        </w:rPr>
        <w:t>+</w:t>
      </w:r>
      <w:r w:rsidRPr="00C03A50">
        <w:rPr>
          <w:rFonts w:ascii="Times New Roman" w:hAnsi="Times New Roman" w:cs="Times New Roman"/>
          <w:sz w:val="24"/>
          <w:szCs w:val="24"/>
        </w:rPr>
        <w:t xml:space="preserve"> </w:t>
      </w:r>
    </w:p>
    <w:p w14:paraId="015D8B08" w14:textId="77777777" w:rsidR="004C706E" w:rsidRDefault="004C706E" w:rsidP="002B673B">
      <w:pPr>
        <w:spacing w:after="120"/>
        <w:jc w:val="both"/>
        <w:rPr>
          <w:rFonts w:ascii="Times New Roman" w:hAnsi="Times New Roman" w:cs="Times New Roman"/>
          <w:b/>
          <w:bCs/>
          <w:sz w:val="24"/>
          <w:szCs w:val="24"/>
        </w:rPr>
        <w:sectPr w:rsidR="004C706E" w:rsidSect="005A2A4E">
          <w:type w:val="continuous"/>
          <w:pgSz w:w="11907" w:h="16839" w:code="9"/>
          <w:pgMar w:top="1440" w:right="1440" w:bottom="1440" w:left="1440" w:header="720" w:footer="720" w:gutter="0"/>
          <w:cols w:space="720"/>
          <w:docGrid w:linePitch="299"/>
        </w:sectPr>
      </w:pPr>
    </w:p>
    <w:p w14:paraId="7CAB5F9C" w14:textId="1F30CDCF" w:rsidR="004C706E" w:rsidRPr="00B4198A" w:rsidRDefault="004C706E" w:rsidP="004C706E">
      <w:pPr>
        <w:spacing w:after="120"/>
        <w:jc w:val="both"/>
        <w:rPr>
          <w:rFonts w:ascii="Times New Roman" w:hAnsi="Times New Roman" w:cs="Times New Roman"/>
          <w:b/>
          <w:bCs/>
          <w:sz w:val="24"/>
          <w:szCs w:val="24"/>
        </w:rPr>
      </w:pPr>
      <w:r w:rsidRPr="00B4198A">
        <w:rPr>
          <w:rFonts w:ascii="Times New Roman" w:hAnsi="Times New Roman" w:cs="Times New Roman"/>
          <w:b/>
          <w:bCs/>
          <w:sz w:val="24"/>
          <w:szCs w:val="24"/>
        </w:rPr>
        <w:lastRenderedPageBreak/>
        <w:t>Table 4: The correlation coefficient (r) between quality characteristics of tube well water and some selected soil properties at 0-15 cm depth</w:t>
      </w:r>
      <w:r w:rsidR="009F6683">
        <w:rPr>
          <w:rFonts w:ascii="Times New Roman" w:hAnsi="Times New Roman" w:cs="Times New Roman"/>
          <w:b/>
          <w:bCs/>
          <w:sz w:val="24"/>
          <w:szCs w:val="24"/>
        </w:rPr>
        <w:t>,</w:t>
      </w:r>
      <w:r w:rsidRPr="00B4198A">
        <w:rPr>
          <w:rFonts w:ascii="Times New Roman" w:hAnsi="Times New Roman" w:cs="Times New Roman"/>
          <w:b/>
          <w:bCs/>
          <w:sz w:val="24"/>
          <w:szCs w:val="24"/>
        </w:rPr>
        <w:t xml:space="preserve"> Morar Block of Gwalior</w:t>
      </w:r>
    </w:p>
    <w:tbl>
      <w:tblPr>
        <w:tblpPr w:leftFromText="180" w:rightFromText="180" w:horzAnchor="margin" w:tblpX="-289" w:tblpY="1185"/>
        <w:tblW w:w="14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1135"/>
        <w:gridCol w:w="1304"/>
        <w:gridCol w:w="1048"/>
        <w:gridCol w:w="1028"/>
        <w:gridCol w:w="1028"/>
        <w:gridCol w:w="1028"/>
        <w:gridCol w:w="1028"/>
        <w:gridCol w:w="1084"/>
        <w:gridCol w:w="1029"/>
        <w:gridCol w:w="1029"/>
        <w:gridCol w:w="1029"/>
        <w:gridCol w:w="1029"/>
      </w:tblGrid>
      <w:tr w:rsidR="004C706E" w:rsidRPr="00CA2A0C" w14:paraId="584A32DB" w14:textId="77777777" w:rsidTr="002E28DB">
        <w:trPr>
          <w:trHeight w:val="555"/>
        </w:trPr>
        <w:tc>
          <w:tcPr>
            <w:tcW w:w="1402" w:type="dxa"/>
            <w:vMerge w:val="restart"/>
            <w:noWrap/>
            <w:vAlign w:val="center"/>
          </w:tcPr>
          <w:p w14:paraId="557FDC3B"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Soil Sample Parameters</w:t>
            </w:r>
          </w:p>
        </w:tc>
        <w:tc>
          <w:tcPr>
            <w:tcW w:w="12799" w:type="dxa"/>
            <w:gridSpan w:val="12"/>
            <w:vAlign w:val="center"/>
          </w:tcPr>
          <w:p w14:paraId="2530B2DB"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Pr>
                <w:rFonts w:ascii="Times New Roman" w:eastAsia="Times New Roman" w:hAnsi="Times New Roman" w:cs="Times New Roman"/>
                <w:b/>
                <w:bCs/>
                <w:sz w:val="24"/>
                <w:szCs w:val="24"/>
                <w:lang w:val="en-US" w:bidi="hi-IN"/>
              </w:rPr>
              <w:t>Tube well w</w:t>
            </w:r>
            <w:r w:rsidRPr="00CA2A0C">
              <w:rPr>
                <w:rFonts w:ascii="Times New Roman" w:eastAsia="Times New Roman" w:hAnsi="Times New Roman" w:cs="Times New Roman"/>
                <w:b/>
                <w:bCs/>
                <w:sz w:val="24"/>
                <w:szCs w:val="24"/>
                <w:lang w:val="en-US" w:bidi="hi-IN"/>
              </w:rPr>
              <w:t>ater sample parameters</w:t>
            </w:r>
          </w:p>
        </w:tc>
      </w:tr>
      <w:tr w:rsidR="004C706E" w:rsidRPr="00CA2A0C" w14:paraId="3D7C9984" w14:textId="77777777" w:rsidTr="002E28DB">
        <w:trPr>
          <w:trHeight w:val="555"/>
        </w:trPr>
        <w:tc>
          <w:tcPr>
            <w:tcW w:w="1402" w:type="dxa"/>
            <w:vMerge/>
            <w:noWrap/>
            <w:vAlign w:val="center"/>
            <w:hideMark/>
          </w:tcPr>
          <w:p w14:paraId="318DD759"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p>
        </w:tc>
        <w:tc>
          <w:tcPr>
            <w:tcW w:w="1135" w:type="dxa"/>
            <w:vAlign w:val="center"/>
            <w:hideMark/>
          </w:tcPr>
          <w:p w14:paraId="298B385E"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pH</w:t>
            </w:r>
          </w:p>
        </w:tc>
        <w:tc>
          <w:tcPr>
            <w:tcW w:w="1304" w:type="dxa"/>
            <w:vAlign w:val="center"/>
            <w:hideMark/>
          </w:tcPr>
          <w:p w14:paraId="5CFE291E" w14:textId="77777777" w:rsidR="004C706E"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 xml:space="preserve">EC </w:t>
            </w:r>
          </w:p>
          <w:p w14:paraId="1D7C3BDE" w14:textId="3E3B987F"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(dSm</w:t>
            </w:r>
            <w:r w:rsidR="001A4EAC" w:rsidRPr="001A4EAC">
              <w:rPr>
                <w:rFonts w:ascii="Times New Roman" w:eastAsia="Times New Roman" w:hAnsi="Times New Roman" w:cs="Times New Roman"/>
                <w:b/>
                <w:bCs/>
                <w:sz w:val="24"/>
                <w:szCs w:val="24"/>
                <w:vertAlign w:val="superscript"/>
                <w:lang w:val="en-US" w:bidi="hi-IN"/>
              </w:rPr>
              <w:t>-</w:t>
            </w:r>
            <w:r w:rsidRPr="00CA2A0C">
              <w:rPr>
                <w:rFonts w:ascii="Times New Roman" w:eastAsia="Times New Roman" w:hAnsi="Times New Roman" w:cs="Times New Roman"/>
                <w:b/>
                <w:bCs/>
                <w:sz w:val="24"/>
                <w:szCs w:val="24"/>
                <w:vertAlign w:val="superscript"/>
                <w:lang w:val="en-US" w:bidi="hi-IN"/>
              </w:rPr>
              <w:t>1</w:t>
            </w:r>
            <w:r w:rsidRPr="00CA2A0C">
              <w:rPr>
                <w:rFonts w:ascii="Times New Roman" w:eastAsia="Times New Roman" w:hAnsi="Times New Roman" w:cs="Times New Roman"/>
                <w:b/>
                <w:bCs/>
                <w:sz w:val="24"/>
                <w:szCs w:val="24"/>
                <w:lang w:val="en-US" w:bidi="hi-IN"/>
              </w:rPr>
              <w:t>)</w:t>
            </w:r>
          </w:p>
        </w:tc>
        <w:tc>
          <w:tcPr>
            <w:tcW w:w="1048" w:type="dxa"/>
            <w:vAlign w:val="center"/>
            <w:hideMark/>
          </w:tcPr>
          <w:p w14:paraId="42117091" w14:textId="29084818"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Ca</w:t>
            </w:r>
            <w:r w:rsidR="001A4EAC" w:rsidRPr="001A4EAC">
              <w:rPr>
                <w:rFonts w:ascii="Times New Roman" w:eastAsia="Times New Roman" w:hAnsi="Times New Roman" w:cs="Times New Roman"/>
                <w:b/>
                <w:bCs/>
                <w:sz w:val="24"/>
                <w:szCs w:val="24"/>
                <w:vertAlign w:val="superscript"/>
                <w:lang w:val="en-US" w:bidi="hi-IN"/>
              </w:rPr>
              <w:t>++</w:t>
            </w:r>
          </w:p>
        </w:tc>
        <w:tc>
          <w:tcPr>
            <w:tcW w:w="1028" w:type="dxa"/>
            <w:vAlign w:val="center"/>
            <w:hideMark/>
          </w:tcPr>
          <w:p w14:paraId="32183801" w14:textId="77286679"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Mg</w:t>
            </w:r>
            <w:r w:rsidR="001A4EAC" w:rsidRPr="001A4EAC">
              <w:rPr>
                <w:rFonts w:ascii="Times New Roman" w:eastAsia="Times New Roman" w:hAnsi="Times New Roman" w:cs="Times New Roman"/>
                <w:b/>
                <w:bCs/>
                <w:sz w:val="24"/>
                <w:szCs w:val="24"/>
                <w:vertAlign w:val="superscript"/>
                <w:lang w:val="en-US" w:bidi="hi-IN"/>
              </w:rPr>
              <w:t>++</w:t>
            </w:r>
          </w:p>
        </w:tc>
        <w:tc>
          <w:tcPr>
            <w:tcW w:w="1028" w:type="dxa"/>
            <w:vAlign w:val="center"/>
            <w:hideMark/>
          </w:tcPr>
          <w:p w14:paraId="66294338" w14:textId="0ED67944"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Na</w:t>
            </w:r>
            <w:r w:rsidR="001A4EAC" w:rsidRPr="001A4EAC">
              <w:rPr>
                <w:rFonts w:ascii="Times New Roman" w:eastAsia="Times New Roman" w:hAnsi="Times New Roman" w:cs="Times New Roman"/>
                <w:b/>
                <w:bCs/>
                <w:sz w:val="24"/>
                <w:szCs w:val="24"/>
                <w:vertAlign w:val="superscript"/>
                <w:lang w:val="en-US" w:bidi="hi-IN"/>
              </w:rPr>
              <w:t>+</w:t>
            </w:r>
          </w:p>
        </w:tc>
        <w:tc>
          <w:tcPr>
            <w:tcW w:w="1028" w:type="dxa"/>
            <w:vAlign w:val="center"/>
            <w:hideMark/>
          </w:tcPr>
          <w:p w14:paraId="5804B8C6" w14:textId="20A28118"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K</w:t>
            </w:r>
            <w:r w:rsidR="001A4EAC" w:rsidRPr="001A4EAC">
              <w:rPr>
                <w:rFonts w:ascii="Times New Roman" w:eastAsia="Times New Roman" w:hAnsi="Times New Roman" w:cs="Times New Roman"/>
                <w:b/>
                <w:bCs/>
                <w:sz w:val="24"/>
                <w:szCs w:val="24"/>
                <w:vertAlign w:val="superscript"/>
                <w:lang w:val="en-US" w:bidi="hi-IN"/>
              </w:rPr>
              <w:t>+</w:t>
            </w:r>
          </w:p>
        </w:tc>
        <w:tc>
          <w:tcPr>
            <w:tcW w:w="1028" w:type="dxa"/>
            <w:vAlign w:val="center"/>
            <w:hideMark/>
          </w:tcPr>
          <w:p w14:paraId="48316051" w14:textId="7249BEDB"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CO</w:t>
            </w:r>
            <w:r w:rsidRPr="00CA2A0C">
              <w:rPr>
                <w:rFonts w:ascii="Times New Roman" w:eastAsia="Times New Roman" w:hAnsi="Times New Roman" w:cs="Times New Roman"/>
                <w:b/>
                <w:bCs/>
                <w:sz w:val="24"/>
                <w:szCs w:val="24"/>
                <w:vertAlign w:val="subscript"/>
                <w:lang w:val="en-US" w:bidi="hi-IN"/>
              </w:rPr>
              <w:t>3</w:t>
            </w:r>
            <w:r w:rsidRPr="00CA2A0C">
              <w:rPr>
                <w:rFonts w:ascii="Times New Roman" w:eastAsia="Times New Roman" w:hAnsi="Times New Roman" w:cs="Times New Roman"/>
                <w:b/>
                <w:bCs/>
                <w:sz w:val="24"/>
                <w:szCs w:val="24"/>
                <w:vertAlign w:val="superscript"/>
                <w:lang w:val="en-US" w:bidi="hi-IN"/>
              </w:rPr>
              <w:t>2</w:t>
            </w:r>
            <w:r w:rsidR="001A4EAC" w:rsidRPr="001A4EAC">
              <w:rPr>
                <w:rFonts w:ascii="Times New Roman" w:eastAsia="Times New Roman" w:hAnsi="Times New Roman" w:cs="Times New Roman"/>
                <w:b/>
                <w:bCs/>
                <w:sz w:val="24"/>
                <w:szCs w:val="24"/>
                <w:vertAlign w:val="superscript"/>
                <w:lang w:val="en-US" w:bidi="hi-IN"/>
              </w:rPr>
              <w:t>-</w:t>
            </w:r>
          </w:p>
        </w:tc>
        <w:tc>
          <w:tcPr>
            <w:tcW w:w="1084" w:type="dxa"/>
            <w:vAlign w:val="center"/>
            <w:hideMark/>
          </w:tcPr>
          <w:p w14:paraId="2948DBD8" w14:textId="354C393F"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HCO</w:t>
            </w:r>
            <w:r w:rsidRPr="00CA2A0C">
              <w:rPr>
                <w:rFonts w:ascii="Times New Roman" w:eastAsia="Times New Roman" w:hAnsi="Times New Roman" w:cs="Times New Roman"/>
                <w:b/>
                <w:bCs/>
                <w:sz w:val="24"/>
                <w:szCs w:val="24"/>
                <w:vertAlign w:val="subscript"/>
                <w:lang w:val="en-US" w:bidi="hi-IN"/>
              </w:rPr>
              <w:t>3</w:t>
            </w:r>
            <w:r w:rsidR="001A4EAC" w:rsidRPr="001A4EAC">
              <w:rPr>
                <w:rFonts w:ascii="Times New Roman" w:eastAsia="Times New Roman" w:hAnsi="Times New Roman" w:cs="Times New Roman"/>
                <w:b/>
                <w:bCs/>
                <w:sz w:val="24"/>
                <w:szCs w:val="24"/>
                <w:vertAlign w:val="superscript"/>
                <w:lang w:val="en-US" w:bidi="hi-IN"/>
              </w:rPr>
              <w:t>-</w:t>
            </w:r>
          </w:p>
        </w:tc>
        <w:tc>
          <w:tcPr>
            <w:tcW w:w="1029" w:type="dxa"/>
            <w:vAlign w:val="center"/>
            <w:hideMark/>
          </w:tcPr>
          <w:p w14:paraId="6B26ADD4" w14:textId="6448957A"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Cl</w:t>
            </w:r>
            <w:r w:rsidR="001A4EAC" w:rsidRPr="001A4EAC">
              <w:rPr>
                <w:rFonts w:ascii="Times New Roman" w:eastAsia="Times New Roman" w:hAnsi="Times New Roman" w:cs="Times New Roman"/>
                <w:b/>
                <w:bCs/>
                <w:sz w:val="24"/>
                <w:szCs w:val="24"/>
                <w:vertAlign w:val="superscript"/>
                <w:lang w:val="en-US" w:bidi="hi-IN"/>
              </w:rPr>
              <w:t>-</w:t>
            </w:r>
          </w:p>
        </w:tc>
        <w:tc>
          <w:tcPr>
            <w:tcW w:w="1029" w:type="dxa"/>
            <w:vAlign w:val="center"/>
            <w:hideMark/>
          </w:tcPr>
          <w:p w14:paraId="45E79F58" w14:textId="15D90620"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bidi="hi-IN"/>
              </w:rPr>
              <w:t>SO</w:t>
            </w:r>
            <w:r w:rsidRPr="00CA2A0C">
              <w:rPr>
                <w:rFonts w:ascii="Times New Roman" w:eastAsia="Times New Roman" w:hAnsi="Times New Roman" w:cs="Times New Roman"/>
                <w:b/>
                <w:bCs/>
                <w:sz w:val="24"/>
                <w:szCs w:val="24"/>
                <w:vertAlign w:val="subscript"/>
                <w:lang w:bidi="hi-IN"/>
              </w:rPr>
              <w:t>4</w:t>
            </w:r>
            <w:r w:rsidRPr="00CA2A0C">
              <w:rPr>
                <w:rFonts w:ascii="Times New Roman" w:eastAsia="Times New Roman" w:hAnsi="Times New Roman" w:cs="Times New Roman"/>
                <w:b/>
                <w:bCs/>
                <w:sz w:val="24"/>
                <w:szCs w:val="24"/>
                <w:vertAlign w:val="superscript"/>
                <w:lang w:bidi="hi-IN"/>
              </w:rPr>
              <w:t>2</w:t>
            </w:r>
            <w:r w:rsidR="001A4EAC" w:rsidRPr="001A4EAC">
              <w:rPr>
                <w:rFonts w:ascii="Times New Roman" w:eastAsia="Times New Roman" w:hAnsi="Times New Roman" w:cs="Times New Roman"/>
                <w:b/>
                <w:bCs/>
                <w:sz w:val="24"/>
                <w:szCs w:val="24"/>
                <w:vertAlign w:val="superscript"/>
                <w:lang w:bidi="hi-IN"/>
              </w:rPr>
              <w:t>-</w:t>
            </w:r>
          </w:p>
        </w:tc>
        <w:tc>
          <w:tcPr>
            <w:tcW w:w="1029" w:type="dxa"/>
            <w:vAlign w:val="center"/>
            <w:hideMark/>
          </w:tcPr>
          <w:p w14:paraId="61D8BA39"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RSC</w:t>
            </w:r>
          </w:p>
        </w:tc>
        <w:tc>
          <w:tcPr>
            <w:tcW w:w="1029" w:type="dxa"/>
            <w:vAlign w:val="center"/>
            <w:hideMark/>
          </w:tcPr>
          <w:p w14:paraId="526D12F1"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SAR</w:t>
            </w:r>
          </w:p>
        </w:tc>
      </w:tr>
      <w:tr w:rsidR="004C706E" w:rsidRPr="00CA2A0C" w14:paraId="01F17F7F" w14:textId="77777777" w:rsidTr="002E28DB">
        <w:trPr>
          <w:trHeight w:val="555"/>
        </w:trPr>
        <w:tc>
          <w:tcPr>
            <w:tcW w:w="1402" w:type="dxa"/>
            <w:noWrap/>
            <w:vAlign w:val="center"/>
            <w:hideMark/>
          </w:tcPr>
          <w:p w14:paraId="701A415B"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BD</w:t>
            </w:r>
          </w:p>
        </w:tc>
        <w:tc>
          <w:tcPr>
            <w:tcW w:w="1135" w:type="dxa"/>
            <w:vAlign w:val="center"/>
            <w:hideMark/>
          </w:tcPr>
          <w:p w14:paraId="3A4A292F"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-0.498</w:t>
            </w:r>
            <w:r w:rsidRPr="00CA2A0C">
              <w:rPr>
                <w:rFonts w:ascii="Times New Roman" w:hAnsi="Times New Roman" w:cs="Times New Roman"/>
                <w:sz w:val="24"/>
                <w:szCs w:val="24"/>
                <w:vertAlign w:val="superscript"/>
              </w:rPr>
              <w:t>*</w:t>
            </w:r>
          </w:p>
        </w:tc>
        <w:tc>
          <w:tcPr>
            <w:tcW w:w="1304" w:type="dxa"/>
            <w:vAlign w:val="center"/>
            <w:hideMark/>
          </w:tcPr>
          <w:p w14:paraId="4A1AC3EB"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b/>
                <w:bCs/>
                <w:sz w:val="24"/>
                <w:szCs w:val="24"/>
              </w:rPr>
              <w:t>0.832</w:t>
            </w:r>
            <w:r w:rsidRPr="00CA2A0C">
              <w:rPr>
                <w:rFonts w:ascii="Times New Roman" w:hAnsi="Times New Roman" w:cs="Times New Roman"/>
                <w:b/>
                <w:bCs/>
                <w:sz w:val="24"/>
                <w:szCs w:val="24"/>
                <w:vertAlign w:val="superscript"/>
              </w:rPr>
              <w:t>**</w:t>
            </w:r>
          </w:p>
        </w:tc>
        <w:tc>
          <w:tcPr>
            <w:tcW w:w="1048" w:type="dxa"/>
            <w:vAlign w:val="center"/>
            <w:hideMark/>
          </w:tcPr>
          <w:p w14:paraId="7FDAF206"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b/>
                <w:bCs/>
                <w:sz w:val="24"/>
                <w:szCs w:val="24"/>
              </w:rPr>
              <w:t>0.843</w:t>
            </w:r>
            <w:r w:rsidRPr="00CA2A0C">
              <w:rPr>
                <w:rFonts w:ascii="Times New Roman" w:hAnsi="Times New Roman" w:cs="Times New Roman"/>
                <w:b/>
                <w:bCs/>
                <w:sz w:val="24"/>
                <w:szCs w:val="24"/>
                <w:vertAlign w:val="superscript"/>
              </w:rPr>
              <w:t>**</w:t>
            </w:r>
          </w:p>
        </w:tc>
        <w:tc>
          <w:tcPr>
            <w:tcW w:w="1028" w:type="dxa"/>
            <w:vAlign w:val="center"/>
            <w:hideMark/>
          </w:tcPr>
          <w:p w14:paraId="0D83C05A"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b/>
                <w:bCs/>
                <w:sz w:val="24"/>
                <w:szCs w:val="24"/>
              </w:rPr>
              <w:t>0.866</w:t>
            </w:r>
            <w:r w:rsidRPr="00CA2A0C">
              <w:rPr>
                <w:rFonts w:ascii="Times New Roman" w:hAnsi="Times New Roman" w:cs="Times New Roman"/>
                <w:b/>
                <w:bCs/>
                <w:sz w:val="24"/>
                <w:szCs w:val="24"/>
                <w:vertAlign w:val="superscript"/>
              </w:rPr>
              <w:t>**</w:t>
            </w:r>
          </w:p>
        </w:tc>
        <w:tc>
          <w:tcPr>
            <w:tcW w:w="1028" w:type="dxa"/>
            <w:vAlign w:val="center"/>
            <w:hideMark/>
          </w:tcPr>
          <w:p w14:paraId="1276ED07"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-0.812</w:t>
            </w:r>
            <w:r w:rsidRPr="00CA2A0C">
              <w:rPr>
                <w:rFonts w:ascii="Times New Roman" w:hAnsi="Times New Roman" w:cs="Times New Roman"/>
                <w:sz w:val="24"/>
                <w:szCs w:val="24"/>
                <w:vertAlign w:val="superscript"/>
              </w:rPr>
              <w:t>**</w:t>
            </w:r>
          </w:p>
        </w:tc>
        <w:tc>
          <w:tcPr>
            <w:tcW w:w="1028" w:type="dxa"/>
            <w:vAlign w:val="center"/>
            <w:hideMark/>
          </w:tcPr>
          <w:p w14:paraId="776FDF16"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-0.862</w:t>
            </w:r>
            <w:r w:rsidRPr="00CA2A0C">
              <w:rPr>
                <w:rFonts w:ascii="Times New Roman" w:hAnsi="Times New Roman" w:cs="Times New Roman"/>
                <w:sz w:val="24"/>
                <w:szCs w:val="24"/>
                <w:vertAlign w:val="superscript"/>
              </w:rPr>
              <w:t>**</w:t>
            </w:r>
          </w:p>
        </w:tc>
        <w:tc>
          <w:tcPr>
            <w:tcW w:w="1028" w:type="dxa"/>
            <w:vAlign w:val="center"/>
            <w:hideMark/>
          </w:tcPr>
          <w:p w14:paraId="19CE3C04"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0.136</w:t>
            </w:r>
            <w:r w:rsidRPr="00CA2A0C">
              <w:rPr>
                <w:rFonts w:ascii="Times New Roman" w:hAnsi="Times New Roman" w:cs="Times New Roman"/>
                <w:sz w:val="24"/>
                <w:szCs w:val="24"/>
                <w:vertAlign w:val="superscript"/>
              </w:rPr>
              <w:t>NS</w:t>
            </w:r>
          </w:p>
        </w:tc>
        <w:tc>
          <w:tcPr>
            <w:tcW w:w="1084" w:type="dxa"/>
            <w:vAlign w:val="center"/>
            <w:hideMark/>
          </w:tcPr>
          <w:p w14:paraId="17E12405"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sz w:val="24"/>
                <w:szCs w:val="24"/>
              </w:rPr>
              <w:t>0.240</w:t>
            </w:r>
            <w:r w:rsidRPr="00CA2A0C">
              <w:rPr>
                <w:rFonts w:ascii="Times New Roman" w:hAnsi="Times New Roman" w:cs="Times New Roman"/>
                <w:sz w:val="24"/>
                <w:szCs w:val="24"/>
                <w:vertAlign w:val="superscript"/>
              </w:rPr>
              <w:t>NS</w:t>
            </w:r>
          </w:p>
        </w:tc>
        <w:tc>
          <w:tcPr>
            <w:tcW w:w="1029" w:type="dxa"/>
            <w:vAlign w:val="center"/>
            <w:hideMark/>
          </w:tcPr>
          <w:p w14:paraId="332FA0FE"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sz w:val="24"/>
                <w:szCs w:val="24"/>
              </w:rPr>
              <w:t>0.089</w:t>
            </w:r>
            <w:r w:rsidRPr="00CA2A0C">
              <w:rPr>
                <w:rFonts w:ascii="Times New Roman" w:hAnsi="Times New Roman" w:cs="Times New Roman"/>
                <w:sz w:val="24"/>
                <w:szCs w:val="24"/>
                <w:vertAlign w:val="superscript"/>
              </w:rPr>
              <w:t>NS</w:t>
            </w:r>
          </w:p>
        </w:tc>
        <w:tc>
          <w:tcPr>
            <w:tcW w:w="1029" w:type="dxa"/>
            <w:vAlign w:val="center"/>
            <w:hideMark/>
          </w:tcPr>
          <w:p w14:paraId="45400D8F"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-0.153</w:t>
            </w:r>
            <w:r w:rsidRPr="00CA2A0C">
              <w:rPr>
                <w:rFonts w:ascii="Times New Roman" w:hAnsi="Times New Roman" w:cs="Times New Roman"/>
                <w:sz w:val="24"/>
                <w:szCs w:val="24"/>
                <w:vertAlign w:val="superscript"/>
              </w:rPr>
              <w:t>NS</w:t>
            </w:r>
          </w:p>
        </w:tc>
        <w:tc>
          <w:tcPr>
            <w:tcW w:w="1029" w:type="dxa"/>
            <w:vAlign w:val="center"/>
            <w:hideMark/>
          </w:tcPr>
          <w:p w14:paraId="45550642"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-0.176</w:t>
            </w:r>
            <w:r w:rsidRPr="00CA2A0C">
              <w:rPr>
                <w:rFonts w:ascii="Times New Roman" w:hAnsi="Times New Roman" w:cs="Times New Roman"/>
                <w:sz w:val="24"/>
                <w:szCs w:val="24"/>
                <w:vertAlign w:val="superscript"/>
              </w:rPr>
              <w:t>NS</w:t>
            </w:r>
          </w:p>
        </w:tc>
        <w:tc>
          <w:tcPr>
            <w:tcW w:w="1029" w:type="dxa"/>
            <w:vAlign w:val="center"/>
            <w:hideMark/>
          </w:tcPr>
          <w:p w14:paraId="69DDED9D"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-0.137</w:t>
            </w:r>
            <w:r w:rsidRPr="00CA2A0C">
              <w:rPr>
                <w:rFonts w:ascii="Times New Roman" w:hAnsi="Times New Roman" w:cs="Times New Roman"/>
                <w:sz w:val="24"/>
                <w:szCs w:val="24"/>
                <w:vertAlign w:val="superscript"/>
              </w:rPr>
              <w:t>NS</w:t>
            </w:r>
          </w:p>
        </w:tc>
      </w:tr>
      <w:tr w:rsidR="004C706E" w:rsidRPr="00CA2A0C" w14:paraId="1EBF75B3" w14:textId="77777777" w:rsidTr="002E28DB">
        <w:trPr>
          <w:trHeight w:val="555"/>
        </w:trPr>
        <w:tc>
          <w:tcPr>
            <w:tcW w:w="1402" w:type="dxa"/>
            <w:noWrap/>
            <w:vAlign w:val="center"/>
            <w:hideMark/>
          </w:tcPr>
          <w:p w14:paraId="28B4EE59"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PD</w:t>
            </w:r>
          </w:p>
        </w:tc>
        <w:tc>
          <w:tcPr>
            <w:tcW w:w="1135" w:type="dxa"/>
            <w:vAlign w:val="center"/>
            <w:hideMark/>
          </w:tcPr>
          <w:p w14:paraId="4028A38D"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0.232</w:t>
            </w:r>
            <w:r w:rsidRPr="00CA2A0C">
              <w:rPr>
                <w:rFonts w:ascii="Times New Roman" w:hAnsi="Times New Roman" w:cs="Times New Roman"/>
                <w:sz w:val="24"/>
                <w:szCs w:val="24"/>
                <w:vertAlign w:val="superscript"/>
              </w:rPr>
              <w:t>NS</w:t>
            </w:r>
          </w:p>
        </w:tc>
        <w:tc>
          <w:tcPr>
            <w:tcW w:w="1304" w:type="dxa"/>
            <w:vAlign w:val="center"/>
            <w:hideMark/>
          </w:tcPr>
          <w:p w14:paraId="7217332F"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sz w:val="24"/>
                <w:szCs w:val="24"/>
              </w:rPr>
              <w:t>0.321</w:t>
            </w:r>
            <w:r w:rsidRPr="00CA2A0C">
              <w:rPr>
                <w:rFonts w:ascii="Times New Roman" w:hAnsi="Times New Roman" w:cs="Times New Roman"/>
                <w:sz w:val="24"/>
                <w:szCs w:val="24"/>
                <w:vertAlign w:val="superscript"/>
              </w:rPr>
              <w:t>NS</w:t>
            </w:r>
          </w:p>
        </w:tc>
        <w:tc>
          <w:tcPr>
            <w:tcW w:w="1048" w:type="dxa"/>
            <w:vAlign w:val="center"/>
            <w:hideMark/>
          </w:tcPr>
          <w:p w14:paraId="7F137F8A"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sz w:val="24"/>
                <w:szCs w:val="24"/>
              </w:rPr>
              <w:t>0.146</w:t>
            </w:r>
            <w:r w:rsidRPr="00CA2A0C">
              <w:rPr>
                <w:rFonts w:ascii="Times New Roman" w:hAnsi="Times New Roman" w:cs="Times New Roman"/>
                <w:sz w:val="24"/>
                <w:szCs w:val="24"/>
                <w:vertAlign w:val="superscript"/>
              </w:rPr>
              <w:t>NS</w:t>
            </w:r>
          </w:p>
        </w:tc>
        <w:tc>
          <w:tcPr>
            <w:tcW w:w="1028" w:type="dxa"/>
            <w:vAlign w:val="center"/>
            <w:hideMark/>
          </w:tcPr>
          <w:p w14:paraId="2A10DFDF"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0.019</w:t>
            </w:r>
            <w:r w:rsidRPr="00CA2A0C">
              <w:rPr>
                <w:rFonts w:ascii="Times New Roman" w:hAnsi="Times New Roman" w:cs="Times New Roman"/>
                <w:sz w:val="24"/>
                <w:szCs w:val="24"/>
                <w:vertAlign w:val="superscript"/>
              </w:rPr>
              <w:t>NS</w:t>
            </w:r>
          </w:p>
        </w:tc>
        <w:tc>
          <w:tcPr>
            <w:tcW w:w="1028" w:type="dxa"/>
            <w:vAlign w:val="center"/>
            <w:hideMark/>
          </w:tcPr>
          <w:p w14:paraId="646948E6"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0.018</w:t>
            </w:r>
            <w:r w:rsidRPr="00CA2A0C">
              <w:rPr>
                <w:rFonts w:ascii="Times New Roman" w:hAnsi="Times New Roman" w:cs="Times New Roman"/>
                <w:sz w:val="24"/>
                <w:szCs w:val="24"/>
                <w:vertAlign w:val="superscript"/>
              </w:rPr>
              <w:t>NS</w:t>
            </w:r>
          </w:p>
        </w:tc>
        <w:tc>
          <w:tcPr>
            <w:tcW w:w="1028" w:type="dxa"/>
            <w:vAlign w:val="center"/>
            <w:hideMark/>
          </w:tcPr>
          <w:p w14:paraId="361E860F"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-0.013</w:t>
            </w:r>
            <w:r w:rsidRPr="00CA2A0C">
              <w:rPr>
                <w:rFonts w:ascii="Times New Roman" w:hAnsi="Times New Roman" w:cs="Times New Roman"/>
                <w:sz w:val="24"/>
                <w:szCs w:val="24"/>
                <w:vertAlign w:val="superscript"/>
              </w:rPr>
              <w:t>NS</w:t>
            </w:r>
          </w:p>
        </w:tc>
        <w:tc>
          <w:tcPr>
            <w:tcW w:w="1028" w:type="dxa"/>
            <w:vAlign w:val="center"/>
            <w:hideMark/>
          </w:tcPr>
          <w:p w14:paraId="4C09B382"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-0.246</w:t>
            </w:r>
            <w:r w:rsidRPr="00CA2A0C">
              <w:rPr>
                <w:rFonts w:ascii="Times New Roman" w:hAnsi="Times New Roman" w:cs="Times New Roman"/>
                <w:sz w:val="24"/>
                <w:szCs w:val="24"/>
                <w:vertAlign w:val="superscript"/>
              </w:rPr>
              <w:t>NS</w:t>
            </w:r>
          </w:p>
        </w:tc>
        <w:tc>
          <w:tcPr>
            <w:tcW w:w="1084" w:type="dxa"/>
            <w:vAlign w:val="center"/>
            <w:hideMark/>
          </w:tcPr>
          <w:p w14:paraId="2B3855B3"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sz w:val="24"/>
                <w:szCs w:val="24"/>
              </w:rPr>
              <w:t>-0.133</w:t>
            </w:r>
            <w:r w:rsidRPr="00CA2A0C">
              <w:rPr>
                <w:rFonts w:ascii="Times New Roman" w:hAnsi="Times New Roman" w:cs="Times New Roman"/>
                <w:sz w:val="24"/>
                <w:szCs w:val="24"/>
                <w:vertAlign w:val="superscript"/>
              </w:rPr>
              <w:t>NS</w:t>
            </w:r>
          </w:p>
        </w:tc>
        <w:tc>
          <w:tcPr>
            <w:tcW w:w="1029" w:type="dxa"/>
            <w:vAlign w:val="center"/>
            <w:hideMark/>
          </w:tcPr>
          <w:p w14:paraId="2B3C74D8"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sz w:val="24"/>
                <w:szCs w:val="24"/>
              </w:rPr>
              <w:t>0.363</w:t>
            </w:r>
            <w:r w:rsidRPr="00CA2A0C">
              <w:rPr>
                <w:rFonts w:ascii="Times New Roman" w:hAnsi="Times New Roman" w:cs="Times New Roman"/>
                <w:sz w:val="24"/>
                <w:szCs w:val="24"/>
                <w:vertAlign w:val="superscript"/>
              </w:rPr>
              <w:t>NS</w:t>
            </w:r>
          </w:p>
        </w:tc>
        <w:tc>
          <w:tcPr>
            <w:tcW w:w="1029" w:type="dxa"/>
            <w:vAlign w:val="center"/>
            <w:hideMark/>
          </w:tcPr>
          <w:p w14:paraId="495B3A84"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0.207</w:t>
            </w:r>
            <w:r w:rsidRPr="00CA2A0C">
              <w:rPr>
                <w:rFonts w:ascii="Times New Roman" w:hAnsi="Times New Roman" w:cs="Times New Roman"/>
                <w:sz w:val="24"/>
                <w:szCs w:val="24"/>
                <w:vertAlign w:val="superscript"/>
              </w:rPr>
              <w:t>NS</w:t>
            </w:r>
          </w:p>
        </w:tc>
        <w:tc>
          <w:tcPr>
            <w:tcW w:w="1029" w:type="dxa"/>
            <w:vAlign w:val="center"/>
            <w:hideMark/>
          </w:tcPr>
          <w:p w14:paraId="4BE0AEB2"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b/>
                <w:bCs/>
                <w:sz w:val="24"/>
                <w:szCs w:val="24"/>
              </w:rPr>
              <w:t>0.417</w:t>
            </w:r>
            <w:r w:rsidRPr="00CA2A0C">
              <w:rPr>
                <w:rFonts w:ascii="Times New Roman" w:hAnsi="Times New Roman" w:cs="Times New Roman"/>
                <w:b/>
                <w:bCs/>
                <w:sz w:val="24"/>
                <w:szCs w:val="24"/>
                <w:vertAlign w:val="superscript"/>
              </w:rPr>
              <w:t>*</w:t>
            </w:r>
          </w:p>
        </w:tc>
        <w:tc>
          <w:tcPr>
            <w:tcW w:w="1029" w:type="dxa"/>
            <w:vAlign w:val="center"/>
            <w:hideMark/>
          </w:tcPr>
          <w:p w14:paraId="059ACD37"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0.153</w:t>
            </w:r>
            <w:r w:rsidRPr="00CA2A0C">
              <w:rPr>
                <w:rFonts w:ascii="Times New Roman" w:hAnsi="Times New Roman" w:cs="Times New Roman"/>
                <w:sz w:val="24"/>
                <w:szCs w:val="24"/>
                <w:vertAlign w:val="superscript"/>
              </w:rPr>
              <w:t>NS</w:t>
            </w:r>
          </w:p>
        </w:tc>
      </w:tr>
      <w:tr w:rsidR="004C706E" w:rsidRPr="00CA2A0C" w14:paraId="34287680" w14:textId="77777777" w:rsidTr="002E28DB">
        <w:trPr>
          <w:trHeight w:val="555"/>
        </w:trPr>
        <w:tc>
          <w:tcPr>
            <w:tcW w:w="1402" w:type="dxa"/>
            <w:noWrap/>
            <w:vAlign w:val="center"/>
            <w:hideMark/>
          </w:tcPr>
          <w:p w14:paraId="321308C7"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Porosity</w:t>
            </w:r>
          </w:p>
        </w:tc>
        <w:tc>
          <w:tcPr>
            <w:tcW w:w="1135" w:type="dxa"/>
            <w:vAlign w:val="center"/>
            <w:hideMark/>
          </w:tcPr>
          <w:p w14:paraId="1F448F57"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b/>
                <w:bCs/>
                <w:sz w:val="24"/>
                <w:szCs w:val="24"/>
              </w:rPr>
              <w:t>0.674</w:t>
            </w:r>
            <w:r w:rsidRPr="00CA2A0C">
              <w:rPr>
                <w:rFonts w:ascii="Times New Roman" w:hAnsi="Times New Roman" w:cs="Times New Roman"/>
                <w:b/>
                <w:bCs/>
                <w:sz w:val="24"/>
                <w:szCs w:val="24"/>
                <w:vertAlign w:val="superscript"/>
              </w:rPr>
              <w:t>**</w:t>
            </w:r>
          </w:p>
        </w:tc>
        <w:tc>
          <w:tcPr>
            <w:tcW w:w="1304" w:type="dxa"/>
            <w:vAlign w:val="center"/>
            <w:hideMark/>
          </w:tcPr>
          <w:p w14:paraId="243BB64D"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-0.838</w:t>
            </w:r>
            <w:r w:rsidRPr="00CA2A0C">
              <w:rPr>
                <w:rFonts w:ascii="Times New Roman" w:hAnsi="Times New Roman" w:cs="Times New Roman"/>
                <w:sz w:val="24"/>
                <w:szCs w:val="24"/>
                <w:vertAlign w:val="superscript"/>
              </w:rPr>
              <w:t>**</w:t>
            </w:r>
          </w:p>
        </w:tc>
        <w:tc>
          <w:tcPr>
            <w:tcW w:w="1048" w:type="dxa"/>
            <w:vAlign w:val="center"/>
            <w:hideMark/>
          </w:tcPr>
          <w:p w14:paraId="21CD7C92"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-0.911</w:t>
            </w:r>
            <w:r w:rsidRPr="00CA2A0C">
              <w:rPr>
                <w:rFonts w:ascii="Times New Roman" w:hAnsi="Times New Roman" w:cs="Times New Roman"/>
                <w:sz w:val="24"/>
                <w:szCs w:val="24"/>
                <w:vertAlign w:val="superscript"/>
              </w:rPr>
              <w:t>**</w:t>
            </w:r>
          </w:p>
        </w:tc>
        <w:tc>
          <w:tcPr>
            <w:tcW w:w="1028" w:type="dxa"/>
            <w:vAlign w:val="center"/>
            <w:hideMark/>
          </w:tcPr>
          <w:p w14:paraId="6330A349"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-0.869</w:t>
            </w:r>
            <w:r w:rsidRPr="00CA2A0C">
              <w:rPr>
                <w:rFonts w:ascii="Times New Roman" w:hAnsi="Times New Roman" w:cs="Times New Roman"/>
                <w:sz w:val="24"/>
                <w:szCs w:val="24"/>
                <w:vertAlign w:val="superscript"/>
              </w:rPr>
              <w:t>**</w:t>
            </w:r>
          </w:p>
        </w:tc>
        <w:tc>
          <w:tcPr>
            <w:tcW w:w="1028" w:type="dxa"/>
            <w:vAlign w:val="center"/>
            <w:hideMark/>
          </w:tcPr>
          <w:p w14:paraId="5BF514D7"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b/>
                <w:bCs/>
                <w:sz w:val="24"/>
                <w:szCs w:val="24"/>
              </w:rPr>
              <w:t>0.834</w:t>
            </w:r>
            <w:r w:rsidRPr="00CA2A0C">
              <w:rPr>
                <w:rFonts w:ascii="Times New Roman" w:hAnsi="Times New Roman" w:cs="Times New Roman"/>
                <w:b/>
                <w:bCs/>
                <w:sz w:val="24"/>
                <w:szCs w:val="24"/>
                <w:vertAlign w:val="superscript"/>
              </w:rPr>
              <w:t>**</w:t>
            </w:r>
          </w:p>
        </w:tc>
        <w:tc>
          <w:tcPr>
            <w:tcW w:w="1028" w:type="dxa"/>
            <w:vAlign w:val="center"/>
            <w:hideMark/>
          </w:tcPr>
          <w:p w14:paraId="642D5678"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b/>
                <w:bCs/>
                <w:sz w:val="24"/>
                <w:szCs w:val="24"/>
              </w:rPr>
              <w:t>0.873</w:t>
            </w:r>
            <w:r w:rsidRPr="00CA2A0C">
              <w:rPr>
                <w:rFonts w:ascii="Times New Roman" w:hAnsi="Times New Roman" w:cs="Times New Roman"/>
                <w:b/>
                <w:bCs/>
                <w:sz w:val="24"/>
                <w:szCs w:val="24"/>
                <w:vertAlign w:val="superscript"/>
              </w:rPr>
              <w:t>**</w:t>
            </w:r>
          </w:p>
        </w:tc>
        <w:tc>
          <w:tcPr>
            <w:tcW w:w="1028" w:type="dxa"/>
            <w:vAlign w:val="center"/>
            <w:hideMark/>
          </w:tcPr>
          <w:p w14:paraId="3A5B15AE"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-0.158</w:t>
            </w:r>
            <w:r w:rsidRPr="00CA2A0C">
              <w:rPr>
                <w:rFonts w:ascii="Times New Roman" w:hAnsi="Times New Roman" w:cs="Times New Roman"/>
                <w:sz w:val="24"/>
                <w:szCs w:val="24"/>
                <w:vertAlign w:val="superscript"/>
              </w:rPr>
              <w:t>NS</w:t>
            </w:r>
          </w:p>
        </w:tc>
        <w:tc>
          <w:tcPr>
            <w:tcW w:w="1084" w:type="dxa"/>
            <w:vAlign w:val="center"/>
            <w:hideMark/>
          </w:tcPr>
          <w:p w14:paraId="535B971E"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-0.178</w:t>
            </w:r>
            <w:r w:rsidRPr="00CA2A0C">
              <w:rPr>
                <w:rFonts w:ascii="Times New Roman" w:hAnsi="Times New Roman" w:cs="Times New Roman"/>
                <w:sz w:val="24"/>
                <w:szCs w:val="24"/>
                <w:vertAlign w:val="superscript"/>
              </w:rPr>
              <w:t>NS</w:t>
            </w:r>
          </w:p>
        </w:tc>
        <w:tc>
          <w:tcPr>
            <w:tcW w:w="1029" w:type="dxa"/>
            <w:vAlign w:val="center"/>
            <w:hideMark/>
          </w:tcPr>
          <w:p w14:paraId="7BC12ABE"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-0.229</w:t>
            </w:r>
            <w:r w:rsidRPr="00CA2A0C">
              <w:rPr>
                <w:rFonts w:ascii="Times New Roman" w:hAnsi="Times New Roman" w:cs="Times New Roman"/>
                <w:sz w:val="24"/>
                <w:szCs w:val="24"/>
                <w:vertAlign w:val="superscript"/>
              </w:rPr>
              <w:t>NS</w:t>
            </w:r>
          </w:p>
        </w:tc>
        <w:tc>
          <w:tcPr>
            <w:tcW w:w="1029" w:type="dxa"/>
            <w:vAlign w:val="center"/>
            <w:hideMark/>
          </w:tcPr>
          <w:p w14:paraId="3C91BADA"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0.138</w:t>
            </w:r>
            <w:r w:rsidRPr="00CA2A0C">
              <w:rPr>
                <w:rFonts w:ascii="Times New Roman" w:hAnsi="Times New Roman" w:cs="Times New Roman"/>
                <w:sz w:val="24"/>
                <w:szCs w:val="24"/>
                <w:vertAlign w:val="superscript"/>
              </w:rPr>
              <w:t>NS</w:t>
            </w:r>
          </w:p>
        </w:tc>
        <w:tc>
          <w:tcPr>
            <w:tcW w:w="1029" w:type="dxa"/>
            <w:vAlign w:val="center"/>
            <w:hideMark/>
          </w:tcPr>
          <w:p w14:paraId="3DBA128A"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0.330</w:t>
            </w:r>
            <w:r w:rsidRPr="00CA2A0C">
              <w:rPr>
                <w:rFonts w:ascii="Times New Roman" w:hAnsi="Times New Roman" w:cs="Times New Roman"/>
                <w:sz w:val="24"/>
                <w:szCs w:val="24"/>
                <w:vertAlign w:val="superscript"/>
              </w:rPr>
              <w:t>NS</w:t>
            </w:r>
          </w:p>
        </w:tc>
        <w:tc>
          <w:tcPr>
            <w:tcW w:w="1029" w:type="dxa"/>
            <w:vAlign w:val="center"/>
            <w:hideMark/>
          </w:tcPr>
          <w:p w14:paraId="26660DB4"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0.126</w:t>
            </w:r>
            <w:r w:rsidRPr="00CA2A0C">
              <w:rPr>
                <w:rFonts w:ascii="Times New Roman" w:hAnsi="Times New Roman" w:cs="Times New Roman"/>
                <w:sz w:val="24"/>
                <w:szCs w:val="24"/>
                <w:vertAlign w:val="superscript"/>
              </w:rPr>
              <w:t>NS</w:t>
            </w:r>
          </w:p>
        </w:tc>
      </w:tr>
      <w:tr w:rsidR="004C706E" w:rsidRPr="00CA2A0C" w14:paraId="5B5AE124" w14:textId="77777777" w:rsidTr="002E28DB">
        <w:trPr>
          <w:trHeight w:val="555"/>
        </w:trPr>
        <w:tc>
          <w:tcPr>
            <w:tcW w:w="1402" w:type="dxa"/>
            <w:noWrap/>
            <w:vAlign w:val="center"/>
            <w:hideMark/>
          </w:tcPr>
          <w:p w14:paraId="0F56EA9D"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pH</w:t>
            </w:r>
          </w:p>
        </w:tc>
        <w:tc>
          <w:tcPr>
            <w:tcW w:w="1135" w:type="dxa"/>
            <w:vAlign w:val="center"/>
            <w:hideMark/>
          </w:tcPr>
          <w:p w14:paraId="147341E9"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b/>
                <w:bCs/>
                <w:sz w:val="24"/>
                <w:szCs w:val="24"/>
              </w:rPr>
              <w:t>0.531</w:t>
            </w:r>
            <w:r w:rsidRPr="00CA2A0C">
              <w:rPr>
                <w:rFonts w:ascii="Times New Roman" w:hAnsi="Times New Roman" w:cs="Times New Roman"/>
                <w:b/>
                <w:bCs/>
                <w:sz w:val="24"/>
                <w:szCs w:val="24"/>
                <w:vertAlign w:val="superscript"/>
              </w:rPr>
              <w:t>**</w:t>
            </w:r>
          </w:p>
        </w:tc>
        <w:tc>
          <w:tcPr>
            <w:tcW w:w="1304" w:type="dxa"/>
            <w:vAlign w:val="center"/>
            <w:hideMark/>
          </w:tcPr>
          <w:p w14:paraId="24B435F4"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-0.221</w:t>
            </w:r>
            <w:r w:rsidRPr="00CA2A0C">
              <w:rPr>
                <w:rFonts w:ascii="Times New Roman" w:hAnsi="Times New Roman" w:cs="Times New Roman"/>
                <w:sz w:val="24"/>
                <w:szCs w:val="24"/>
                <w:vertAlign w:val="superscript"/>
              </w:rPr>
              <w:t>NS</w:t>
            </w:r>
          </w:p>
        </w:tc>
        <w:tc>
          <w:tcPr>
            <w:tcW w:w="1048" w:type="dxa"/>
            <w:vAlign w:val="center"/>
            <w:hideMark/>
          </w:tcPr>
          <w:p w14:paraId="30868EDC"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-0.356</w:t>
            </w:r>
            <w:r w:rsidRPr="00CA2A0C">
              <w:rPr>
                <w:rFonts w:ascii="Times New Roman" w:hAnsi="Times New Roman" w:cs="Times New Roman"/>
                <w:sz w:val="24"/>
                <w:szCs w:val="24"/>
                <w:vertAlign w:val="superscript"/>
              </w:rPr>
              <w:t>NS</w:t>
            </w:r>
          </w:p>
        </w:tc>
        <w:tc>
          <w:tcPr>
            <w:tcW w:w="1028" w:type="dxa"/>
            <w:vAlign w:val="center"/>
            <w:hideMark/>
          </w:tcPr>
          <w:p w14:paraId="352350C2"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-0.451</w:t>
            </w:r>
            <w:r w:rsidRPr="00CA2A0C">
              <w:rPr>
                <w:rFonts w:ascii="Times New Roman" w:hAnsi="Times New Roman" w:cs="Times New Roman"/>
                <w:sz w:val="24"/>
                <w:szCs w:val="24"/>
                <w:vertAlign w:val="superscript"/>
              </w:rPr>
              <w:t>*</w:t>
            </w:r>
          </w:p>
        </w:tc>
        <w:tc>
          <w:tcPr>
            <w:tcW w:w="1028" w:type="dxa"/>
            <w:vAlign w:val="center"/>
            <w:hideMark/>
          </w:tcPr>
          <w:p w14:paraId="26DDFD37"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0.400</w:t>
            </w:r>
            <w:r w:rsidRPr="00CA2A0C">
              <w:rPr>
                <w:rFonts w:ascii="Times New Roman" w:hAnsi="Times New Roman" w:cs="Times New Roman"/>
                <w:sz w:val="24"/>
                <w:szCs w:val="24"/>
                <w:vertAlign w:val="superscript"/>
              </w:rPr>
              <w:t>NS</w:t>
            </w:r>
          </w:p>
        </w:tc>
        <w:tc>
          <w:tcPr>
            <w:tcW w:w="1028" w:type="dxa"/>
            <w:vAlign w:val="center"/>
            <w:hideMark/>
          </w:tcPr>
          <w:p w14:paraId="2D47FF8C"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b/>
                <w:bCs/>
                <w:sz w:val="24"/>
                <w:szCs w:val="24"/>
              </w:rPr>
              <w:t>0.442</w:t>
            </w:r>
            <w:r w:rsidRPr="00CA2A0C">
              <w:rPr>
                <w:rFonts w:ascii="Times New Roman" w:hAnsi="Times New Roman" w:cs="Times New Roman"/>
                <w:b/>
                <w:bCs/>
                <w:sz w:val="24"/>
                <w:szCs w:val="24"/>
                <w:vertAlign w:val="superscript"/>
              </w:rPr>
              <w:t>*</w:t>
            </w:r>
          </w:p>
        </w:tc>
        <w:tc>
          <w:tcPr>
            <w:tcW w:w="1028" w:type="dxa"/>
            <w:vAlign w:val="center"/>
            <w:hideMark/>
          </w:tcPr>
          <w:p w14:paraId="3E236C29"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sz w:val="24"/>
                <w:szCs w:val="24"/>
              </w:rPr>
              <w:t>-0.253</w:t>
            </w:r>
            <w:r w:rsidRPr="00CA2A0C">
              <w:rPr>
                <w:rFonts w:ascii="Times New Roman" w:hAnsi="Times New Roman" w:cs="Times New Roman"/>
                <w:sz w:val="24"/>
                <w:szCs w:val="24"/>
                <w:vertAlign w:val="superscript"/>
              </w:rPr>
              <w:t>NS</w:t>
            </w:r>
          </w:p>
        </w:tc>
        <w:tc>
          <w:tcPr>
            <w:tcW w:w="1084" w:type="dxa"/>
            <w:vAlign w:val="center"/>
            <w:hideMark/>
          </w:tcPr>
          <w:p w14:paraId="6FF9339D"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-0.254</w:t>
            </w:r>
            <w:r w:rsidRPr="00CA2A0C">
              <w:rPr>
                <w:rFonts w:ascii="Times New Roman" w:hAnsi="Times New Roman" w:cs="Times New Roman"/>
                <w:sz w:val="24"/>
                <w:szCs w:val="24"/>
                <w:vertAlign w:val="superscript"/>
              </w:rPr>
              <w:t>NS</w:t>
            </w:r>
          </w:p>
        </w:tc>
        <w:tc>
          <w:tcPr>
            <w:tcW w:w="1029" w:type="dxa"/>
            <w:vAlign w:val="center"/>
            <w:hideMark/>
          </w:tcPr>
          <w:p w14:paraId="463DFC41"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0.233</w:t>
            </w:r>
            <w:r w:rsidRPr="00CA2A0C">
              <w:rPr>
                <w:rFonts w:ascii="Times New Roman" w:hAnsi="Times New Roman" w:cs="Times New Roman"/>
                <w:sz w:val="24"/>
                <w:szCs w:val="24"/>
                <w:vertAlign w:val="superscript"/>
              </w:rPr>
              <w:t>NS</w:t>
            </w:r>
          </w:p>
        </w:tc>
        <w:tc>
          <w:tcPr>
            <w:tcW w:w="1029" w:type="dxa"/>
            <w:vAlign w:val="center"/>
            <w:hideMark/>
          </w:tcPr>
          <w:p w14:paraId="53032AF2"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0.249</w:t>
            </w:r>
            <w:r w:rsidRPr="00CA2A0C">
              <w:rPr>
                <w:rFonts w:ascii="Times New Roman" w:hAnsi="Times New Roman" w:cs="Times New Roman"/>
                <w:sz w:val="24"/>
                <w:szCs w:val="24"/>
                <w:vertAlign w:val="superscript"/>
              </w:rPr>
              <w:t>NS</w:t>
            </w:r>
          </w:p>
        </w:tc>
        <w:tc>
          <w:tcPr>
            <w:tcW w:w="1029" w:type="dxa"/>
            <w:vAlign w:val="center"/>
            <w:hideMark/>
          </w:tcPr>
          <w:p w14:paraId="3B935DE1"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0.288</w:t>
            </w:r>
            <w:r w:rsidRPr="00CA2A0C">
              <w:rPr>
                <w:rFonts w:ascii="Times New Roman" w:hAnsi="Times New Roman" w:cs="Times New Roman"/>
                <w:sz w:val="24"/>
                <w:szCs w:val="24"/>
                <w:vertAlign w:val="superscript"/>
              </w:rPr>
              <w:t>NS</w:t>
            </w:r>
          </w:p>
        </w:tc>
        <w:tc>
          <w:tcPr>
            <w:tcW w:w="1029" w:type="dxa"/>
            <w:vAlign w:val="center"/>
            <w:hideMark/>
          </w:tcPr>
          <w:p w14:paraId="1F856405"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0.243</w:t>
            </w:r>
            <w:r w:rsidRPr="00CA2A0C">
              <w:rPr>
                <w:rFonts w:ascii="Times New Roman" w:hAnsi="Times New Roman" w:cs="Times New Roman"/>
                <w:sz w:val="24"/>
                <w:szCs w:val="24"/>
                <w:vertAlign w:val="superscript"/>
              </w:rPr>
              <w:t>NS</w:t>
            </w:r>
          </w:p>
        </w:tc>
      </w:tr>
      <w:tr w:rsidR="004C706E" w:rsidRPr="00CA2A0C" w14:paraId="2BCFF3A1" w14:textId="77777777" w:rsidTr="002E28DB">
        <w:trPr>
          <w:trHeight w:val="555"/>
        </w:trPr>
        <w:tc>
          <w:tcPr>
            <w:tcW w:w="1402" w:type="dxa"/>
            <w:noWrap/>
            <w:vAlign w:val="center"/>
            <w:hideMark/>
          </w:tcPr>
          <w:p w14:paraId="487C0D4D"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EC</w:t>
            </w:r>
          </w:p>
        </w:tc>
        <w:tc>
          <w:tcPr>
            <w:tcW w:w="1135" w:type="dxa"/>
            <w:vAlign w:val="center"/>
            <w:hideMark/>
          </w:tcPr>
          <w:p w14:paraId="5A171A0A"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-0.436</w:t>
            </w:r>
            <w:r w:rsidRPr="00CA2A0C">
              <w:rPr>
                <w:rFonts w:ascii="Times New Roman" w:hAnsi="Times New Roman" w:cs="Times New Roman"/>
                <w:sz w:val="24"/>
                <w:szCs w:val="24"/>
                <w:vertAlign w:val="superscript"/>
              </w:rPr>
              <w:t>*</w:t>
            </w:r>
          </w:p>
        </w:tc>
        <w:tc>
          <w:tcPr>
            <w:tcW w:w="1304" w:type="dxa"/>
            <w:vAlign w:val="center"/>
            <w:hideMark/>
          </w:tcPr>
          <w:p w14:paraId="434ECE05"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b/>
                <w:bCs/>
                <w:sz w:val="24"/>
                <w:szCs w:val="24"/>
              </w:rPr>
              <w:t>0.945</w:t>
            </w:r>
            <w:r w:rsidRPr="00CA2A0C">
              <w:rPr>
                <w:rFonts w:ascii="Times New Roman" w:hAnsi="Times New Roman" w:cs="Times New Roman"/>
                <w:b/>
                <w:bCs/>
                <w:sz w:val="24"/>
                <w:szCs w:val="24"/>
                <w:vertAlign w:val="superscript"/>
              </w:rPr>
              <w:t>**</w:t>
            </w:r>
          </w:p>
        </w:tc>
        <w:tc>
          <w:tcPr>
            <w:tcW w:w="1048" w:type="dxa"/>
            <w:vAlign w:val="center"/>
            <w:hideMark/>
          </w:tcPr>
          <w:p w14:paraId="41426E3B"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b/>
                <w:bCs/>
                <w:sz w:val="24"/>
                <w:szCs w:val="24"/>
              </w:rPr>
              <w:t>0.886</w:t>
            </w:r>
            <w:r w:rsidRPr="00CA2A0C">
              <w:rPr>
                <w:rFonts w:ascii="Times New Roman" w:hAnsi="Times New Roman" w:cs="Times New Roman"/>
                <w:b/>
                <w:bCs/>
                <w:sz w:val="24"/>
                <w:szCs w:val="24"/>
                <w:vertAlign w:val="superscript"/>
              </w:rPr>
              <w:t>**</w:t>
            </w:r>
          </w:p>
        </w:tc>
        <w:tc>
          <w:tcPr>
            <w:tcW w:w="1028" w:type="dxa"/>
            <w:vAlign w:val="center"/>
            <w:hideMark/>
          </w:tcPr>
          <w:p w14:paraId="2C8BB429"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b/>
                <w:bCs/>
                <w:sz w:val="24"/>
                <w:szCs w:val="24"/>
              </w:rPr>
              <w:t>0.769</w:t>
            </w:r>
            <w:r w:rsidRPr="00CA2A0C">
              <w:rPr>
                <w:rFonts w:ascii="Times New Roman" w:hAnsi="Times New Roman" w:cs="Times New Roman"/>
                <w:b/>
                <w:bCs/>
                <w:sz w:val="24"/>
                <w:szCs w:val="24"/>
                <w:vertAlign w:val="superscript"/>
              </w:rPr>
              <w:t>**</w:t>
            </w:r>
          </w:p>
        </w:tc>
        <w:tc>
          <w:tcPr>
            <w:tcW w:w="1028" w:type="dxa"/>
            <w:vAlign w:val="center"/>
            <w:hideMark/>
          </w:tcPr>
          <w:p w14:paraId="068B63DC"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-0.700</w:t>
            </w:r>
            <w:r w:rsidRPr="00CA2A0C">
              <w:rPr>
                <w:rFonts w:ascii="Times New Roman" w:hAnsi="Times New Roman" w:cs="Times New Roman"/>
                <w:sz w:val="24"/>
                <w:szCs w:val="24"/>
                <w:vertAlign w:val="superscript"/>
              </w:rPr>
              <w:t>**</w:t>
            </w:r>
          </w:p>
        </w:tc>
        <w:tc>
          <w:tcPr>
            <w:tcW w:w="1028" w:type="dxa"/>
            <w:vAlign w:val="center"/>
            <w:hideMark/>
          </w:tcPr>
          <w:p w14:paraId="2C82B608"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-0.765</w:t>
            </w:r>
            <w:r w:rsidRPr="00CA2A0C">
              <w:rPr>
                <w:rFonts w:ascii="Times New Roman" w:hAnsi="Times New Roman" w:cs="Times New Roman"/>
                <w:sz w:val="24"/>
                <w:szCs w:val="24"/>
                <w:vertAlign w:val="superscript"/>
              </w:rPr>
              <w:t>**</w:t>
            </w:r>
          </w:p>
        </w:tc>
        <w:tc>
          <w:tcPr>
            <w:tcW w:w="1028" w:type="dxa"/>
            <w:vAlign w:val="center"/>
            <w:hideMark/>
          </w:tcPr>
          <w:p w14:paraId="2D8E12D8"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-0.033</w:t>
            </w:r>
            <w:r w:rsidRPr="00CA2A0C">
              <w:rPr>
                <w:rFonts w:ascii="Times New Roman" w:hAnsi="Times New Roman" w:cs="Times New Roman"/>
                <w:sz w:val="24"/>
                <w:szCs w:val="24"/>
                <w:vertAlign w:val="superscript"/>
              </w:rPr>
              <w:t>NS</w:t>
            </w:r>
          </w:p>
        </w:tc>
        <w:tc>
          <w:tcPr>
            <w:tcW w:w="1084" w:type="dxa"/>
            <w:vAlign w:val="center"/>
            <w:hideMark/>
          </w:tcPr>
          <w:p w14:paraId="3E75BC50"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0.074</w:t>
            </w:r>
            <w:r w:rsidRPr="00CA2A0C">
              <w:rPr>
                <w:rFonts w:ascii="Times New Roman" w:hAnsi="Times New Roman" w:cs="Times New Roman"/>
                <w:sz w:val="24"/>
                <w:szCs w:val="24"/>
                <w:vertAlign w:val="superscript"/>
              </w:rPr>
              <w:t>NS</w:t>
            </w:r>
          </w:p>
        </w:tc>
        <w:tc>
          <w:tcPr>
            <w:tcW w:w="1029" w:type="dxa"/>
            <w:vAlign w:val="center"/>
            <w:hideMark/>
          </w:tcPr>
          <w:p w14:paraId="45C62CB8"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b/>
                <w:bCs/>
                <w:sz w:val="24"/>
                <w:szCs w:val="24"/>
              </w:rPr>
              <w:t>0.425</w:t>
            </w:r>
            <w:r w:rsidRPr="00CA2A0C">
              <w:rPr>
                <w:rFonts w:ascii="Times New Roman" w:hAnsi="Times New Roman" w:cs="Times New Roman"/>
                <w:b/>
                <w:bCs/>
                <w:sz w:val="24"/>
                <w:szCs w:val="24"/>
                <w:vertAlign w:val="superscript"/>
              </w:rPr>
              <w:t>*</w:t>
            </w:r>
          </w:p>
        </w:tc>
        <w:tc>
          <w:tcPr>
            <w:tcW w:w="1029" w:type="dxa"/>
            <w:vAlign w:val="center"/>
            <w:hideMark/>
          </w:tcPr>
          <w:p w14:paraId="5EAE58A6"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0.017</w:t>
            </w:r>
            <w:r w:rsidRPr="00CA2A0C">
              <w:rPr>
                <w:rFonts w:ascii="Times New Roman" w:hAnsi="Times New Roman" w:cs="Times New Roman"/>
                <w:sz w:val="24"/>
                <w:szCs w:val="24"/>
                <w:vertAlign w:val="superscript"/>
              </w:rPr>
              <w:t>NS</w:t>
            </w:r>
          </w:p>
        </w:tc>
        <w:tc>
          <w:tcPr>
            <w:tcW w:w="1029" w:type="dxa"/>
            <w:vAlign w:val="center"/>
            <w:hideMark/>
          </w:tcPr>
          <w:p w14:paraId="618BAEEC"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0.027</w:t>
            </w:r>
            <w:r w:rsidRPr="00CA2A0C">
              <w:rPr>
                <w:rFonts w:ascii="Times New Roman" w:hAnsi="Times New Roman" w:cs="Times New Roman"/>
                <w:sz w:val="24"/>
                <w:szCs w:val="24"/>
                <w:vertAlign w:val="superscript"/>
              </w:rPr>
              <w:t>NS</w:t>
            </w:r>
          </w:p>
        </w:tc>
        <w:tc>
          <w:tcPr>
            <w:tcW w:w="1029" w:type="dxa"/>
            <w:vAlign w:val="center"/>
            <w:hideMark/>
          </w:tcPr>
          <w:p w14:paraId="46C26CAD"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-0.016</w:t>
            </w:r>
            <w:r w:rsidRPr="00CA2A0C">
              <w:rPr>
                <w:rFonts w:ascii="Times New Roman" w:hAnsi="Times New Roman" w:cs="Times New Roman"/>
                <w:sz w:val="24"/>
                <w:szCs w:val="24"/>
                <w:vertAlign w:val="superscript"/>
              </w:rPr>
              <w:t>NS</w:t>
            </w:r>
          </w:p>
        </w:tc>
      </w:tr>
      <w:tr w:rsidR="004C706E" w:rsidRPr="00CA2A0C" w14:paraId="07725ED9" w14:textId="77777777" w:rsidTr="002E28DB">
        <w:trPr>
          <w:trHeight w:val="555"/>
        </w:trPr>
        <w:tc>
          <w:tcPr>
            <w:tcW w:w="1402" w:type="dxa"/>
            <w:noWrap/>
            <w:vAlign w:val="center"/>
            <w:hideMark/>
          </w:tcPr>
          <w:p w14:paraId="63C2259A"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OC</w:t>
            </w:r>
          </w:p>
        </w:tc>
        <w:tc>
          <w:tcPr>
            <w:tcW w:w="1135" w:type="dxa"/>
            <w:vAlign w:val="center"/>
            <w:hideMark/>
          </w:tcPr>
          <w:p w14:paraId="2A29750A"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b/>
                <w:bCs/>
                <w:sz w:val="24"/>
                <w:szCs w:val="24"/>
              </w:rPr>
              <w:t>0.754</w:t>
            </w:r>
            <w:r w:rsidRPr="00CA2A0C">
              <w:rPr>
                <w:rFonts w:ascii="Times New Roman" w:hAnsi="Times New Roman" w:cs="Times New Roman"/>
                <w:b/>
                <w:bCs/>
                <w:sz w:val="24"/>
                <w:szCs w:val="24"/>
                <w:vertAlign w:val="superscript"/>
              </w:rPr>
              <w:t>**</w:t>
            </w:r>
          </w:p>
        </w:tc>
        <w:tc>
          <w:tcPr>
            <w:tcW w:w="1304" w:type="dxa"/>
            <w:vAlign w:val="center"/>
            <w:hideMark/>
          </w:tcPr>
          <w:p w14:paraId="137BD049"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-0.375</w:t>
            </w:r>
            <w:r w:rsidRPr="00CA2A0C">
              <w:rPr>
                <w:rFonts w:ascii="Times New Roman" w:hAnsi="Times New Roman" w:cs="Times New Roman"/>
                <w:sz w:val="24"/>
                <w:szCs w:val="24"/>
                <w:vertAlign w:val="superscript"/>
              </w:rPr>
              <w:t>NS</w:t>
            </w:r>
          </w:p>
        </w:tc>
        <w:tc>
          <w:tcPr>
            <w:tcW w:w="1048" w:type="dxa"/>
            <w:vAlign w:val="center"/>
            <w:hideMark/>
          </w:tcPr>
          <w:p w14:paraId="0FF23738"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-0.502</w:t>
            </w:r>
            <w:r w:rsidRPr="00CA2A0C">
              <w:rPr>
                <w:rFonts w:ascii="Times New Roman" w:hAnsi="Times New Roman" w:cs="Times New Roman"/>
                <w:sz w:val="24"/>
                <w:szCs w:val="24"/>
                <w:vertAlign w:val="superscript"/>
              </w:rPr>
              <w:t>*</w:t>
            </w:r>
          </w:p>
        </w:tc>
        <w:tc>
          <w:tcPr>
            <w:tcW w:w="1028" w:type="dxa"/>
            <w:vAlign w:val="center"/>
            <w:hideMark/>
          </w:tcPr>
          <w:p w14:paraId="5A3D29BF"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-0.434</w:t>
            </w:r>
            <w:r w:rsidRPr="00CA2A0C">
              <w:rPr>
                <w:rFonts w:ascii="Times New Roman" w:hAnsi="Times New Roman" w:cs="Times New Roman"/>
                <w:sz w:val="24"/>
                <w:szCs w:val="24"/>
                <w:vertAlign w:val="superscript"/>
              </w:rPr>
              <w:t>*</w:t>
            </w:r>
          </w:p>
        </w:tc>
        <w:tc>
          <w:tcPr>
            <w:tcW w:w="1028" w:type="dxa"/>
            <w:vAlign w:val="center"/>
            <w:hideMark/>
          </w:tcPr>
          <w:p w14:paraId="77776C62"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0.294</w:t>
            </w:r>
            <w:r w:rsidRPr="00CA2A0C">
              <w:rPr>
                <w:rFonts w:ascii="Times New Roman" w:hAnsi="Times New Roman" w:cs="Times New Roman"/>
                <w:sz w:val="24"/>
                <w:szCs w:val="24"/>
                <w:vertAlign w:val="superscript"/>
              </w:rPr>
              <w:t>NS</w:t>
            </w:r>
          </w:p>
        </w:tc>
        <w:tc>
          <w:tcPr>
            <w:tcW w:w="1028" w:type="dxa"/>
            <w:vAlign w:val="center"/>
            <w:hideMark/>
          </w:tcPr>
          <w:p w14:paraId="3B85F04D"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0.404</w:t>
            </w:r>
            <w:r w:rsidRPr="00CA2A0C">
              <w:rPr>
                <w:rFonts w:ascii="Times New Roman" w:hAnsi="Times New Roman" w:cs="Times New Roman"/>
                <w:sz w:val="24"/>
                <w:szCs w:val="24"/>
                <w:vertAlign w:val="superscript"/>
              </w:rPr>
              <w:t>NS</w:t>
            </w:r>
          </w:p>
        </w:tc>
        <w:tc>
          <w:tcPr>
            <w:tcW w:w="1028" w:type="dxa"/>
            <w:vAlign w:val="center"/>
            <w:hideMark/>
          </w:tcPr>
          <w:p w14:paraId="1C6087D3"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0.046</w:t>
            </w:r>
            <w:r w:rsidRPr="00CA2A0C">
              <w:rPr>
                <w:rFonts w:ascii="Times New Roman" w:hAnsi="Times New Roman" w:cs="Times New Roman"/>
                <w:sz w:val="24"/>
                <w:szCs w:val="24"/>
                <w:vertAlign w:val="superscript"/>
              </w:rPr>
              <w:t>NS</w:t>
            </w:r>
          </w:p>
        </w:tc>
        <w:tc>
          <w:tcPr>
            <w:tcW w:w="1084" w:type="dxa"/>
            <w:vAlign w:val="center"/>
            <w:hideMark/>
          </w:tcPr>
          <w:p w14:paraId="3E4778ED"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0.051</w:t>
            </w:r>
            <w:r w:rsidRPr="00CA2A0C">
              <w:rPr>
                <w:rFonts w:ascii="Times New Roman" w:hAnsi="Times New Roman" w:cs="Times New Roman"/>
                <w:sz w:val="24"/>
                <w:szCs w:val="24"/>
                <w:vertAlign w:val="superscript"/>
              </w:rPr>
              <w:t>NS</w:t>
            </w:r>
          </w:p>
        </w:tc>
        <w:tc>
          <w:tcPr>
            <w:tcW w:w="1029" w:type="dxa"/>
            <w:vAlign w:val="center"/>
            <w:hideMark/>
          </w:tcPr>
          <w:p w14:paraId="56F6FCAE"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-0.056</w:t>
            </w:r>
            <w:r w:rsidRPr="00CA2A0C">
              <w:rPr>
                <w:rFonts w:ascii="Times New Roman" w:hAnsi="Times New Roman" w:cs="Times New Roman"/>
                <w:sz w:val="24"/>
                <w:szCs w:val="24"/>
                <w:vertAlign w:val="superscript"/>
              </w:rPr>
              <w:t>NS</w:t>
            </w:r>
          </w:p>
        </w:tc>
        <w:tc>
          <w:tcPr>
            <w:tcW w:w="1029" w:type="dxa"/>
            <w:vAlign w:val="center"/>
            <w:hideMark/>
          </w:tcPr>
          <w:p w14:paraId="5C487E38"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-0.045</w:t>
            </w:r>
            <w:r w:rsidRPr="00CA2A0C">
              <w:rPr>
                <w:rFonts w:ascii="Times New Roman" w:hAnsi="Times New Roman" w:cs="Times New Roman"/>
                <w:sz w:val="24"/>
                <w:szCs w:val="24"/>
                <w:vertAlign w:val="superscript"/>
              </w:rPr>
              <w:t>NS</w:t>
            </w:r>
          </w:p>
        </w:tc>
        <w:tc>
          <w:tcPr>
            <w:tcW w:w="1029" w:type="dxa"/>
            <w:vAlign w:val="center"/>
            <w:hideMark/>
          </w:tcPr>
          <w:p w14:paraId="641F1078"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0.039</w:t>
            </w:r>
            <w:r w:rsidRPr="00CA2A0C">
              <w:rPr>
                <w:rFonts w:ascii="Times New Roman" w:hAnsi="Times New Roman" w:cs="Times New Roman"/>
                <w:sz w:val="24"/>
                <w:szCs w:val="24"/>
                <w:vertAlign w:val="superscript"/>
              </w:rPr>
              <w:t>NS</w:t>
            </w:r>
          </w:p>
        </w:tc>
        <w:tc>
          <w:tcPr>
            <w:tcW w:w="1029" w:type="dxa"/>
            <w:vAlign w:val="center"/>
            <w:hideMark/>
          </w:tcPr>
          <w:p w14:paraId="16C7BB8A"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-0.023</w:t>
            </w:r>
            <w:r w:rsidRPr="00CA2A0C">
              <w:rPr>
                <w:rFonts w:ascii="Times New Roman" w:hAnsi="Times New Roman" w:cs="Times New Roman"/>
                <w:sz w:val="24"/>
                <w:szCs w:val="24"/>
                <w:vertAlign w:val="superscript"/>
              </w:rPr>
              <w:t>NS</w:t>
            </w:r>
          </w:p>
        </w:tc>
      </w:tr>
      <w:tr w:rsidR="004C706E" w:rsidRPr="00CA2A0C" w14:paraId="4C5CCB75" w14:textId="77777777" w:rsidTr="002E28DB">
        <w:trPr>
          <w:trHeight w:val="555"/>
        </w:trPr>
        <w:tc>
          <w:tcPr>
            <w:tcW w:w="1402" w:type="dxa"/>
            <w:noWrap/>
            <w:vAlign w:val="center"/>
            <w:hideMark/>
          </w:tcPr>
          <w:p w14:paraId="49AD69C6"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N</w:t>
            </w:r>
          </w:p>
        </w:tc>
        <w:tc>
          <w:tcPr>
            <w:tcW w:w="1135" w:type="dxa"/>
            <w:vAlign w:val="center"/>
            <w:hideMark/>
          </w:tcPr>
          <w:p w14:paraId="1CBF9A96"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-0.192</w:t>
            </w:r>
            <w:r w:rsidRPr="00CA2A0C">
              <w:rPr>
                <w:rFonts w:ascii="Times New Roman" w:hAnsi="Times New Roman" w:cs="Times New Roman"/>
                <w:sz w:val="24"/>
                <w:szCs w:val="24"/>
                <w:vertAlign w:val="superscript"/>
              </w:rPr>
              <w:t>NS</w:t>
            </w:r>
          </w:p>
        </w:tc>
        <w:tc>
          <w:tcPr>
            <w:tcW w:w="1304" w:type="dxa"/>
            <w:vAlign w:val="center"/>
            <w:hideMark/>
          </w:tcPr>
          <w:p w14:paraId="7D9A352B"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b/>
                <w:bCs/>
                <w:sz w:val="24"/>
                <w:szCs w:val="24"/>
              </w:rPr>
              <w:t>0.434</w:t>
            </w:r>
            <w:r w:rsidRPr="00CA2A0C">
              <w:rPr>
                <w:rFonts w:ascii="Times New Roman" w:hAnsi="Times New Roman" w:cs="Times New Roman"/>
                <w:b/>
                <w:bCs/>
                <w:sz w:val="24"/>
                <w:szCs w:val="24"/>
                <w:vertAlign w:val="superscript"/>
              </w:rPr>
              <w:t>*</w:t>
            </w:r>
          </w:p>
        </w:tc>
        <w:tc>
          <w:tcPr>
            <w:tcW w:w="1048" w:type="dxa"/>
            <w:vAlign w:val="center"/>
            <w:hideMark/>
          </w:tcPr>
          <w:p w14:paraId="1FF6BA2B"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b/>
                <w:bCs/>
                <w:sz w:val="24"/>
                <w:szCs w:val="24"/>
              </w:rPr>
              <w:t>0.510</w:t>
            </w:r>
            <w:r w:rsidRPr="00CA2A0C">
              <w:rPr>
                <w:rFonts w:ascii="Times New Roman" w:hAnsi="Times New Roman" w:cs="Times New Roman"/>
                <w:b/>
                <w:bCs/>
                <w:sz w:val="24"/>
                <w:szCs w:val="24"/>
                <w:vertAlign w:val="superscript"/>
              </w:rPr>
              <w:t>*</w:t>
            </w:r>
          </w:p>
        </w:tc>
        <w:tc>
          <w:tcPr>
            <w:tcW w:w="1028" w:type="dxa"/>
            <w:vAlign w:val="center"/>
            <w:hideMark/>
          </w:tcPr>
          <w:p w14:paraId="5750CDB9"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b/>
                <w:bCs/>
                <w:sz w:val="24"/>
                <w:szCs w:val="24"/>
              </w:rPr>
              <w:t>0.645</w:t>
            </w:r>
            <w:r w:rsidRPr="00CA2A0C">
              <w:rPr>
                <w:rFonts w:ascii="Times New Roman" w:hAnsi="Times New Roman" w:cs="Times New Roman"/>
                <w:b/>
                <w:bCs/>
                <w:sz w:val="24"/>
                <w:szCs w:val="24"/>
                <w:vertAlign w:val="superscript"/>
              </w:rPr>
              <w:t>**</w:t>
            </w:r>
          </w:p>
        </w:tc>
        <w:tc>
          <w:tcPr>
            <w:tcW w:w="1028" w:type="dxa"/>
            <w:vAlign w:val="center"/>
            <w:hideMark/>
          </w:tcPr>
          <w:p w14:paraId="51F124B2"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-0.602</w:t>
            </w:r>
            <w:r w:rsidRPr="00CA2A0C">
              <w:rPr>
                <w:rFonts w:ascii="Times New Roman" w:hAnsi="Times New Roman" w:cs="Times New Roman"/>
                <w:sz w:val="24"/>
                <w:szCs w:val="24"/>
                <w:vertAlign w:val="superscript"/>
              </w:rPr>
              <w:t>**</w:t>
            </w:r>
          </w:p>
        </w:tc>
        <w:tc>
          <w:tcPr>
            <w:tcW w:w="1028" w:type="dxa"/>
            <w:vAlign w:val="center"/>
            <w:hideMark/>
          </w:tcPr>
          <w:p w14:paraId="2B19AF7C"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-0.635</w:t>
            </w:r>
            <w:r w:rsidRPr="00CA2A0C">
              <w:rPr>
                <w:rFonts w:ascii="Times New Roman" w:hAnsi="Times New Roman" w:cs="Times New Roman"/>
                <w:sz w:val="24"/>
                <w:szCs w:val="24"/>
                <w:vertAlign w:val="superscript"/>
              </w:rPr>
              <w:t>**</w:t>
            </w:r>
          </w:p>
        </w:tc>
        <w:tc>
          <w:tcPr>
            <w:tcW w:w="1028" w:type="dxa"/>
            <w:vAlign w:val="center"/>
            <w:hideMark/>
          </w:tcPr>
          <w:p w14:paraId="136DF454"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0.403</w:t>
            </w:r>
            <w:r w:rsidRPr="00CA2A0C">
              <w:rPr>
                <w:rFonts w:ascii="Times New Roman" w:hAnsi="Times New Roman" w:cs="Times New Roman"/>
                <w:sz w:val="24"/>
                <w:szCs w:val="24"/>
                <w:vertAlign w:val="superscript"/>
              </w:rPr>
              <w:t>NS</w:t>
            </w:r>
          </w:p>
        </w:tc>
        <w:tc>
          <w:tcPr>
            <w:tcW w:w="1084" w:type="dxa"/>
            <w:vAlign w:val="center"/>
            <w:hideMark/>
          </w:tcPr>
          <w:p w14:paraId="7C42EA8B"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b/>
                <w:bCs/>
                <w:sz w:val="24"/>
                <w:szCs w:val="24"/>
              </w:rPr>
              <w:t>0.520</w:t>
            </w:r>
            <w:r w:rsidRPr="00CA2A0C">
              <w:rPr>
                <w:rFonts w:ascii="Times New Roman" w:hAnsi="Times New Roman" w:cs="Times New Roman"/>
                <w:b/>
                <w:bCs/>
                <w:sz w:val="24"/>
                <w:szCs w:val="24"/>
                <w:vertAlign w:val="superscript"/>
              </w:rPr>
              <w:t>**</w:t>
            </w:r>
          </w:p>
        </w:tc>
        <w:tc>
          <w:tcPr>
            <w:tcW w:w="1029" w:type="dxa"/>
            <w:vAlign w:val="center"/>
            <w:hideMark/>
          </w:tcPr>
          <w:p w14:paraId="2E2CC0E5"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-0.307</w:t>
            </w:r>
            <w:r w:rsidRPr="00CA2A0C">
              <w:rPr>
                <w:rFonts w:ascii="Times New Roman" w:hAnsi="Times New Roman" w:cs="Times New Roman"/>
                <w:sz w:val="24"/>
                <w:szCs w:val="24"/>
                <w:vertAlign w:val="superscript"/>
              </w:rPr>
              <w:t>NS</w:t>
            </w:r>
          </w:p>
        </w:tc>
        <w:tc>
          <w:tcPr>
            <w:tcW w:w="1029" w:type="dxa"/>
            <w:vAlign w:val="center"/>
            <w:hideMark/>
          </w:tcPr>
          <w:p w14:paraId="05F0E856"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-0.449</w:t>
            </w:r>
            <w:r w:rsidRPr="00CA2A0C">
              <w:rPr>
                <w:rFonts w:ascii="Times New Roman" w:hAnsi="Times New Roman" w:cs="Times New Roman"/>
                <w:sz w:val="24"/>
                <w:szCs w:val="24"/>
                <w:vertAlign w:val="superscript"/>
              </w:rPr>
              <w:t>*</w:t>
            </w:r>
          </w:p>
        </w:tc>
        <w:tc>
          <w:tcPr>
            <w:tcW w:w="1029" w:type="dxa"/>
            <w:vAlign w:val="center"/>
            <w:hideMark/>
          </w:tcPr>
          <w:p w14:paraId="060DE83D"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-0.217</w:t>
            </w:r>
            <w:r w:rsidRPr="00CA2A0C">
              <w:rPr>
                <w:rFonts w:ascii="Times New Roman" w:hAnsi="Times New Roman" w:cs="Times New Roman"/>
                <w:sz w:val="24"/>
                <w:szCs w:val="24"/>
                <w:vertAlign w:val="superscript"/>
              </w:rPr>
              <w:t>NS</w:t>
            </w:r>
          </w:p>
        </w:tc>
        <w:tc>
          <w:tcPr>
            <w:tcW w:w="1029" w:type="dxa"/>
            <w:vAlign w:val="center"/>
            <w:hideMark/>
          </w:tcPr>
          <w:p w14:paraId="5E931A17"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-0.381</w:t>
            </w:r>
            <w:r w:rsidRPr="00CA2A0C">
              <w:rPr>
                <w:rFonts w:ascii="Times New Roman" w:hAnsi="Times New Roman" w:cs="Times New Roman"/>
                <w:sz w:val="24"/>
                <w:szCs w:val="24"/>
                <w:vertAlign w:val="superscript"/>
              </w:rPr>
              <w:t>NS</w:t>
            </w:r>
          </w:p>
        </w:tc>
      </w:tr>
      <w:tr w:rsidR="004C706E" w:rsidRPr="00CA2A0C" w14:paraId="2FCBA13A" w14:textId="77777777" w:rsidTr="002E28DB">
        <w:trPr>
          <w:trHeight w:val="555"/>
        </w:trPr>
        <w:tc>
          <w:tcPr>
            <w:tcW w:w="1402" w:type="dxa"/>
            <w:noWrap/>
            <w:vAlign w:val="center"/>
            <w:hideMark/>
          </w:tcPr>
          <w:p w14:paraId="1EF61EF3"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P</w:t>
            </w:r>
          </w:p>
        </w:tc>
        <w:tc>
          <w:tcPr>
            <w:tcW w:w="1135" w:type="dxa"/>
            <w:vAlign w:val="center"/>
            <w:hideMark/>
          </w:tcPr>
          <w:p w14:paraId="630E02C7"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-0.324</w:t>
            </w:r>
            <w:r w:rsidRPr="00CA2A0C">
              <w:rPr>
                <w:rFonts w:ascii="Times New Roman" w:hAnsi="Times New Roman" w:cs="Times New Roman"/>
                <w:sz w:val="24"/>
                <w:szCs w:val="24"/>
                <w:vertAlign w:val="superscript"/>
              </w:rPr>
              <w:t>NS</w:t>
            </w:r>
          </w:p>
        </w:tc>
        <w:tc>
          <w:tcPr>
            <w:tcW w:w="1304" w:type="dxa"/>
            <w:vAlign w:val="center"/>
            <w:hideMark/>
          </w:tcPr>
          <w:p w14:paraId="2B8D7678"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b/>
                <w:bCs/>
                <w:sz w:val="24"/>
                <w:szCs w:val="24"/>
              </w:rPr>
              <w:t>0.798</w:t>
            </w:r>
            <w:r w:rsidRPr="00CA2A0C">
              <w:rPr>
                <w:rFonts w:ascii="Times New Roman" w:hAnsi="Times New Roman" w:cs="Times New Roman"/>
                <w:b/>
                <w:bCs/>
                <w:sz w:val="24"/>
                <w:szCs w:val="24"/>
                <w:vertAlign w:val="superscript"/>
              </w:rPr>
              <w:t>**</w:t>
            </w:r>
          </w:p>
        </w:tc>
        <w:tc>
          <w:tcPr>
            <w:tcW w:w="1048" w:type="dxa"/>
            <w:vAlign w:val="center"/>
            <w:hideMark/>
          </w:tcPr>
          <w:p w14:paraId="6D069BD4"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b/>
                <w:bCs/>
                <w:sz w:val="24"/>
                <w:szCs w:val="24"/>
              </w:rPr>
              <w:t>0.683</w:t>
            </w:r>
            <w:r w:rsidRPr="00CA2A0C">
              <w:rPr>
                <w:rFonts w:ascii="Times New Roman" w:hAnsi="Times New Roman" w:cs="Times New Roman"/>
                <w:b/>
                <w:bCs/>
                <w:sz w:val="24"/>
                <w:szCs w:val="24"/>
                <w:vertAlign w:val="superscript"/>
              </w:rPr>
              <w:t>**</w:t>
            </w:r>
          </w:p>
        </w:tc>
        <w:tc>
          <w:tcPr>
            <w:tcW w:w="1028" w:type="dxa"/>
            <w:vAlign w:val="center"/>
            <w:hideMark/>
          </w:tcPr>
          <w:p w14:paraId="319503BC"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b/>
                <w:bCs/>
                <w:sz w:val="24"/>
                <w:szCs w:val="24"/>
              </w:rPr>
              <w:t>0.539</w:t>
            </w:r>
            <w:r w:rsidRPr="00CA2A0C">
              <w:rPr>
                <w:rFonts w:ascii="Times New Roman" w:hAnsi="Times New Roman" w:cs="Times New Roman"/>
                <w:b/>
                <w:bCs/>
                <w:sz w:val="24"/>
                <w:szCs w:val="24"/>
                <w:vertAlign w:val="superscript"/>
              </w:rPr>
              <w:t>**</w:t>
            </w:r>
          </w:p>
        </w:tc>
        <w:tc>
          <w:tcPr>
            <w:tcW w:w="1028" w:type="dxa"/>
            <w:vAlign w:val="center"/>
            <w:hideMark/>
          </w:tcPr>
          <w:p w14:paraId="3CBD168B"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-0.479</w:t>
            </w:r>
            <w:r w:rsidRPr="00CA2A0C">
              <w:rPr>
                <w:rFonts w:ascii="Times New Roman" w:hAnsi="Times New Roman" w:cs="Times New Roman"/>
                <w:sz w:val="24"/>
                <w:szCs w:val="24"/>
                <w:vertAlign w:val="superscript"/>
              </w:rPr>
              <w:t>*</w:t>
            </w:r>
          </w:p>
        </w:tc>
        <w:tc>
          <w:tcPr>
            <w:tcW w:w="1028" w:type="dxa"/>
            <w:vAlign w:val="center"/>
            <w:hideMark/>
          </w:tcPr>
          <w:p w14:paraId="3D16A4C5"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-0.535</w:t>
            </w:r>
            <w:r w:rsidRPr="00CA2A0C">
              <w:rPr>
                <w:rFonts w:ascii="Times New Roman" w:hAnsi="Times New Roman" w:cs="Times New Roman"/>
                <w:sz w:val="24"/>
                <w:szCs w:val="24"/>
                <w:vertAlign w:val="superscript"/>
              </w:rPr>
              <w:t>**</w:t>
            </w:r>
          </w:p>
        </w:tc>
        <w:tc>
          <w:tcPr>
            <w:tcW w:w="1028" w:type="dxa"/>
            <w:vAlign w:val="center"/>
            <w:hideMark/>
          </w:tcPr>
          <w:p w14:paraId="28BBDDFA"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-0.093</w:t>
            </w:r>
            <w:r w:rsidRPr="00CA2A0C">
              <w:rPr>
                <w:rFonts w:ascii="Times New Roman" w:hAnsi="Times New Roman" w:cs="Times New Roman"/>
                <w:sz w:val="24"/>
                <w:szCs w:val="24"/>
                <w:vertAlign w:val="superscript"/>
              </w:rPr>
              <w:t>NS</w:t>
            </w:r>
          </w:p>
        </w:tc>
        <w:tc>
          <w:tcPr>
            <w:tcW w:w="1084" w:type="dxa"/>
            <w:vAlign w:val="center"/>
            <w:hideMark/>
          </w:tcPr>
          <w:p w14:paraId="4A3F9371"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0.008</w:t>
            </w:r>
            <w:r w:rsidRPr="00CA2A0C">
              <w:rPr>
                <w:rFonts w:ascii="Times New Roman" w:hAnsi="Times New Roman" w:cs="Times New Roman"/>
                <w:sz w:val="24"/>
                <w:szCs w:val="24"/>
                <w:vertAlign w:val="superscript"/>
              </w:rPr>
              <w:t>NS</w:t>
            </w:r>
          </w:p>
        </w:tc>
        <w:tc>
          <w:tcPr>
            <w:tcW w:w="1029" w:type="dxa"/>
            <w:vAlign w:val="center"/>
            <w:hideMark/>
          </w:tcPr>
          <w:p w14:paraId="040824CE"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b/>
                <w:bCs/>
                <w:sz w:val="24"/>
                <w:szCs w:val="24"/>
              </w:rPr>
              <w:t>0.507</w:t>
            </w:r>
            <w:r w:rsidRPr="00CA2A0C">
              <w:rPr>
                <w:rFonts w:ascii="Times New Roman" w:hAnsi="Times New Roman" w:cs="Times New Roman"/>
                <w:b/>
                <w:bCs/>
                <w:sz w:val="24"/>
                <w:szCs w:val="24"/>
                <w:vertAlign w:val="superscript"/>
              </w:rPr>
              <w:t>*</w:t>
            </w:r>
          </w:p>
        </w:tc>
        <w:tc>
          <w:tcPr>
            <w:tcW w:w="1029" w:type="dxa"/>
            <w:vAlign w:val="center"/>
            <w:hideMark/>
          </w:tcPr>
          <w:p w14:paraId="4778A2A4"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0.070</w:t>
            </w:r>
            <w:r w:rsidRPr="00CA2A0C">
              <w:rPr>
                <w:rFonts w:ascii="Times New Roman" w:hAnsi="Times New Roman" w:cs="Times New Roman"/>
                <w:sz w:val="24"/>
                <w:szCs w:val="24"/>
                <w:vertAlign w:val="superscript"/>
              </w:rPr>
              <w:t>NS</w:t>
            </w:r>
          </w:p>
        </w:tc>
        <w:tc>
          <w:tcPr>
            <w:tcW w:w="1029" w:type="dxa"/>
            <w:vAlign w:val="center"/>
            <w:hideMark/>
          </w:tcPr>
          <w:p w14:paraId="7A044311"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0.124</w:t>
            </w:r>
            <w:r w:rsidRPr="00CA2A0C">
              <w:rPr>
                <w:rFonts w:ascii="Times New Roman" w:hAnsi="Times New Roman" w:cs="Times New Roman"/>
                <w:sz w:val="24"/>
                <w:szCs w:val="24"/>
                <w:vertAlign w:val="superscript"/>
              </w:rPr>
              <w:t>NS</w:t>
            </w:r>
          </w:p>
        </w:tc>
        <w:tc>
          <w:tcPr>
            <w:tcW w:w="1029" w:type="dxa"/>
            <w:vAlign w:val="center"/>
            <w:hideMark/>
          </w:tcPr>
          <w:p w14:paraId="108DED0C"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0.003</w:t>
            </w:r>
            <w:r w:rsidRPr="00CA2A0C">
              <w:rPr>
                <w:rFonts w:ascii="Times New Roman" w:hAnsi="Times New Roman" w:cs="Times New Roman"/>
                <w:sz w:val="24"/>
                <w:szCs w:val="24"/>
                <w:vertAlign w:val="superscript"/>
              </w:rPr>
              <w:t>NS</w:t>
            </w:r>
          </w:p>
        </w:tc>
      </w:tr>
      <w:tr w:rsidR="004C706E" w:rsidRPr="00CA2A0C" w14:paraId="367CCBE0" w14:textId="77777777" w:rsidTr="002E28DB">
        <w:trPr>
          <w:trHeight w:val="555"/>
        </w:trPr>
        <w:tc>
          <w:tcPr>
            <w:tcW w:w="1402" w:type="dxa"/>
            <w:noWrap/>
            <w:vAlign w:val="center"/>
            <w:hideMark/>
          </w:tcPr>
          <w:p w14:paraId="31F50CEE"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K</w:t>
            </w:r>
          </w:p>
        </w:tc>
        <w:tc>
          <w:tcPr>
            <w:tcW w:w="1135" w:type="dxa"/>
            <w:vAlign w:val="center"/>
            <w:hideMark/>
          </w:tcPr>
          <w:p w14:paraId="20FDDEA7"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b/>
                <w:bCs/>
                <w:sz w:val="24"/>
                <w:szCs w:val="24"/>
              </w:rPr>
              <w:t>0.606</w:t>
            </w:r>
            <w:r w:rsidRPr="00CA2A0C">
              <w:rPr>
                <w:rFonts w:ascii="Times New Roman" w:hAnsi="Times New Roman" w:cs="Times New Roman"/>
                <w:b/>
                <w:bCs/>
                <w:sz w:val="24"/>
                <w:szCs w:val="24"/>
                <w:vertAlign w:val="superscript"/>
              </w:rPr>
              <w:t>**</w:t>
            </w:r>
          </w:p>
        </w:tc>
        <w:tc>
          <w:tcPr>
            <w:tcW w:w="1304" w:type="dxa"/>
            <w:vAlign w:val="center"/>
            <w:hideMark/>
          </w:tcPr>
          <w:p w14:paraId="46537E7D"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-0.564</w:t>
            </w:r>
            <w:r w:rsidRPr="00CA2A0C">
              <w:rPr>
                <w:rFonts w:ascii="Times New Roman" w:hAnsi="Times New Roman" w:cs="Times New Roman"/>
                <w:sz w:val="24"/>
                <w:szCs w:val="24"/>
                <w:vertAlign w:val="superscript"/>
              </w:rPr>
              <w:t>**</w:t>
            </w:r>
          </w:p>
        </w:tc>
        <w:tc>
          <w:tcPr>
            <w:tcW w:w="1048" w:type="dxa"/>
            <w:vAlign w:val="center"/>
            <w:hideMark/>
          </w:tcPr>
          <w:p w14:paraId="0C2868BD"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-0.673</w:t>
            </w:r>
            <w:r w:rsidRPr="00CA2A0C">
              <w:rPr>
                <w:rFonts w:ascii="Times New Roman" w:hAnsi="Times New Roman" w:cs="Times New Roman"/>
                <w:sz w:val="24"/>
                <w:szCs w:val="24"/>
                <w:vertAlign w:val="superscript"/>
              </w:rPr>
              <w:t>**</w:t>
            </w:r>
          </w:p>
        </w:tc>
        <w:tc>
          <w:tcPr>
            <w:tcW w:w="1028" w:type="dxa"/>
            <w:vAlign w:val="center"/>
            <w:hideMark/>
          </w:tcPr>
          <w:p w14:paraId="0546E0A6"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-0.707</w:t>
            </w:r>
            <w:r w:rsidRPr="00CA2A0C">
              <w:rPr>
                <w:rFonts w:ascii="Times New Roman" w:hAnsi="Times New Roman" w:cs="Times New Roman"/>
                <w:sz w:val="24"/>
                <w:szCs w:val="24"/>
                <w:vertAlign w:val="superscript"/>
              </w:rPr>
              <w:t>**</w:t>
            </w:r>
          </w:p>
        </w:tc>
        <w:tc>
          <w:tcPr>
            <w:tcW w:w="1028" w:type="dxa"/>
            <w:vAlign w:val="center"/>
            <w:hideMark/>
          </w:tcPr>
          <w:p w14:paraId="0B24E672"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b/>
                <w:bCs/>
                <w:sz w:val="24"/>
                <w:szCs w:val="24"/>
              </w:rPr>
              <w:t>0.718</w:t>
            </w:r>
            <w:r w:rsidRPr="00CA2A0C">
              <w:rPr>
                <w:rFonts w:ascii="Times New Roman" w:hAnsi="Times New Roman" w:cs="Times New Roman"/>
                <w:b/>
                <w:bCs/>
                <w:sz w:val="24"/>
                <w:szCs w:val="24"/>
                <w:vertAlign w:val="superscript"/>
              </w:rPr>
              <w:t>**</w:t>
            </w:r>
          </w:p>
        </w:tc>
        <w:tc>
          <w:tcPr>
            <w:tcW w:w="1028" w:type="dxa"/>
            <w:vAlign w:val="center"/>
            <w:hideMark/>
          </w:tcPr>
          <w:p w14:paraId="21A9685A"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b/>
                <w:bCs/>
                <w:sz w:val="24"/>
                <w:szCs w:val="24"/>
              </w:rPr>
              <w:t>0.720</w:t>
            </w:r>
            <w:r w:rsidRPr="00CA2A0C">
              <w:rPr>
                <w:rFonts w:ascii="Times New Roman" w:hAnsi="Times New Roman" w:cs="Times New Roman"/>
                <w:b/>
                <w:bCs/>
                <w:sz w:val="24"/>
                <w:szCs w:val="24"/>
                <w:vertAlign w:val="superscript"/>
              </w:rPr>
              <w:t>**</w:t>
            </w:r>
          </w:p>
        </w:tc>
        <w:tc>
          <w:tcPr>
            <w:tcW w:w="1028" w:type="dxa"/>
            <w:vAlign w:val="center"/>
            <w:hideMark/>
          </w:tcPr>
          <w:p w14:paraId="7B14FC5D"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-0.385</w:t>
            </w:r>
            <w:r w:rsidRPr="00CA2A0C">
              <w:rPr>
                <w:rFonts w:ascii="Times New Roman" w:hAnsi="Times New Roman" w:cs="Times New Roman"/>
                <w:sz w:val="24"/>
                <w:szCs w:val="24"/>
                <w:vertAlign w:val="superscript"/>
              </w:rPr>
              <w:t>NS</w:t>
            </w:r>
          </w:p>
        </w:tc>
        <w:tc>
          <w:tcPr>
            <w:tcW w:w="1084" w:type="dxa"/>
            <w:vAlign w:val="center"/>
            <w:hideMark/>
          </w:tcPr>
          <w:p w14:paraId="6F227A69"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-0.379</w:t>
            </w:r>
            <w:r w:rsidRPr="00CA2A0C">
              <w:rPr>
                <w:rFonts w:ascii="Times New Roman" w:hAnsi="Times New Roman" w:cs="Times New Roman"/>
                <w:sz w:val="24"/>
                <w:szCs w:val="24"/>
                <w:vertAlign w:val="superscript"/>
              </w:rPr>
              <w:t>NS</w:t>
            </w:r>
          </w:p>
        </w:tc>
        <w:tc>
          <w:tcPr>
            <w:tcW w:w="1029" w:type="dxa"/>
            <w:vAlign w:val="center"/>
            <w:hideMark/>
          </w:tcPr>
          <w:p w14:paraId="18BF0D73"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-0.014</w:t>
            </w:r>
            <w:r w:rsidRPr="00CA2A0C">
              <w:rPr>
                <w:rFonts w:ascii="Times New Roman" w:hAnsi="Times New Roman" w:cs="Times New Roman"/>
                <w:sz w:val="24"/>
                <w:szCs w:val="24"/>
                <w:vertAlign w:val="superscript"/>
              </w:rPr>
              <w:t>NS</w:t>
            </w:r>
          </w:p>
        </w:tc>
        <w:tc>
          <w:tcPr>
            <w:tcW w:w="1029" w:type="dxa"/>
            <w:vAlign w:val="center"/>
            <w:hideMark/>
          </w:tcPr>
          <w:p w14:paraId="7473BFA1"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0.368</w:t>
            </w:r>
            <w:r w:rsidRPr="00CA2A0C">
              <w:rPr>
                <w:rFonts w:ascii="Times New Roman" w:hAnsi="Times New Roman" w:cs="Times New Roman"/>
                <w:sz w:val="24"/>
                <w:szCs w:val="24"/>
                <w:vertAlign w:val="superscript"/>
              </w:rPr>
              <w:t>NS</w:t>
            </w:r>
          </w:p>
        </w:tc>
        <w:tc>
          <w:tcPr>
            <w:tcW w:w="1029" w:type="dxa"/>
            <w:vAlign w:val="center"/>
            <w:hideMark/>
          </w:tcPr>
          <w:p w14:paraId="178B6EF0"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hAnsi="Times New Roman" w:cs="Times New Roman"/>
                <w:b/>
                <w:bCs/>
                <w:sz w:val="24"/>
                <w:szCs w:val="24"/>
              </w:rPr>
              <w:t>0.476</w:t>
            </w:r>
            <w:r w:rsidRPr="00CA2A0C">
              <w:rPr>
                <w:rFonts w:ascii="Times New Roman" w:hAnsi="Times New Roman" w:cs="Times New Roman"/>
                <w:b/>
                <w:bCs/>
                <w:sz w:val="24"/>
                <w:szCs w:val="24"/>
                <w:vertAlign w:val="superscript"/>
              </w:rPr>
              <w:t>*</w:t>
            </w:r>
          </w:p>
        </w:tc>
        <w:tc>
          <w:tcPr>
            <w:tcW w:w="1029" w:type="dxa"/>
            <w:vAlign w:val="center"/>
            <w:hideMark/>
          </w:tcPr>
          <w:p w14:paraId="5B2BB2F2" w14:textId="77777777" w:rsidR="004C706E" w:rsidRPr="00CA2A0C" w:rsidRDefault="004C706E" w:rsidP="002E28DB">
            <w:pPr>
              <w:spacing w:after="0" w:line="240" w:lineRule="auto"/>
              <w:jc w:val="center"/>
              <w:rPr>
                <w:rFonts w:ascii="Times New Roman" w:eastAsia="Times New Roman" w:hAnsi="Times New Roman" w:cs="Times New Roman"/>
                <w:sz w:val="24"/>
                <w:szCs w:val="24"/>
                <w:lang w:val="en-US" w:bidi="hi-IN"/>
              </w:rPr>
            </w:pPr>
            <w:r w:rsidRPr="00CA2A0C">
              <w:rPr>
                <w:rFonts w:ascii="Times New Roman" w:hAnsi="Times New Roman" w:cs="Times New Roman"/>
                <w:sz w:val="24"/>
                <w:szCs w:val="24"/>
              </w:rPr>
              <w:t>0.357</w:t>
            </w:r>
            <w:r w:rsidRPr="00CA2A0C">
              <w:rPr>
                <w:rFonts w:ascii="Times New Roman" w:hAnsi="Times New Roman" w:cs="Times New Roman"/>
                <w:sz w:val="24"/>
                <w:szCs w:val="24"/>
                <w:vertAlign w:val="superscript"/>
              </w:rPr>
              <w:t>NS</w:t>
            </w:r>
          </w:p>
        </w:tc>
      </w:tr>
    </w:tbl>
    <w:p w14:paraId="6CA621AB" w14:textId="77777777" w:rsidR="004C706E" w:rsidRDefault="004C706E" w:rsidP="004C706E">
      <w:pPr>
        <w:spacing w:line="240" w:lineRule="auto"/>
        <w:rPr>
          <w:rFonts w:ascii="Times New Roman" w:hAnsi="Times New Roman" w:cs="Times New Roman"/>
          <w:sz w:val="24"/>
          <w:szCs w:val="24"/>
        </w:rPr>
      </w:pPr>
      <w:r w:rsidRPr="00CA2A0C">
        <w:rPr>
          <w:rFonts w:ascii="Times New Roman" w:hAnsi="Times New Roman" w:cs="Times New Roman"/>
          <w:sz w:val="24"/>
          <w:szCs w:val="24"/>
        </w:rPr>
        <w:t>** Correlation is significant at the 0.01 level</w:t>
      </w:r>
      <w:r>
        <w:rPr>
          <w:rFonts w:ascii="Times New Roman" w:hAnsi="Times New Roman" w:cs="Times New Roman"/>
          <w:sz w:val="24"/>
          <w:szCs w:val="24"/>
        </w:rPr>
        <w:t xml:space="preserve">; </w:t>
      </w:r>
      <w:r w:rsidRPr="00CA2A0C">
        <w:rPr>
          <w:rFonts w:ascii="Times New Roman" w:hAnsi="Times New Roman" w:cs="Times New Roman"/>
          <w:sz w:val="24"/>
          <w:szCs w:val="24"/>
        </w:rPr>
        <w:t>* Correlation is significant at the 0.05 level</w:t>
      </w:r>
      <w:r>
        <w:rPr>
          <w:rFonts w:ascii="Times New Roman" w:hAnsi="Times New Roman" w:cs="Times New Roman"/>
          <w:sz w:val="24"/>
          <w:szCs w:val="24"/>
        </w:rPr>
        <w:t>; NS= Non-significant</w:t>
      </w:r>
    </w:p>
    <w:p w14:paraId="3C66A065" w14:textId="77777777" w:rsidR="004C706E" w:rsidRDefault="004C706E" w:rsidP="004C706E">
      <w:pPr>
        <w:spacing w:line="240" w:lineRule="auto"/>
        <w:rPr>
          <w:rFonts w:ascii="Times New Roman" w:hAnsi="Times New Roman" w:cs="Times New Roman"/>
          <w:sz w:val="24"/>
          <w:szCs w:val="24"/>
        </w:rPr>
      </w:pPr>
    </w:p>
    <w:p w14:paraId="48242586" w14:textId="77777777" w:rsidR="004C706E" w:rsidRDefault="004C706E" w:rsidP="004C706E">
      <w:pPr>
        <w:spacing w:line="240" w:lineRule="auto"/>
        <w:rPr>
          <w:rFonts w:ascii="Times New Roman" w:hAnsi="Times New Roman" w:cs="Times New Roman"/>
          <w:sz w:val="24"/>
          <w:szCs w:val="24"/>
        </w:rPr>
      </w:pPr>
    </w:p>
    <w:p w14:paraId="45B8FE89" w14:textId="2E542E88" w:rsidR="004C706E" w:rsidRPr="00B4198A" w:rsidRDefault="004C706E" w:rsidP="004C706E">
      <w:pPr>
        <w:spacing w:after="0"/>
        <w:jc w:val="both"/>
        <w:rPr>
          <w:rFonts w:ascii="Times New Roman" w:hAnsi="Times New Roman" w:cs="Times New Roman"/>
          <w:b/>
          <w:bCs/>
          <w:sz w:val="24"/>
          <w:szCs w:val="24"/>
        </w:rPr>
      </w:pPr>
      <w:r w:rsidRPr="00B4198A">
        <w:rPr>
          <w:rFonts w:ascii="Times New Roman" w:hAnsi="Times New Roman" w:cs="Times New Roman"/>
          <w:b/>
          <w:bCs/>
          <w:sz w:val="24"/>
          <w:szCs w:val="24"/>
        </w:rPr>
        <w:lastRenderedPageBreak/>
        <w:t>Table 5: The correlation coefficient (r) between quality characteristics of tube well water and some selected soil properties at 15-30 cm depth</w:t>
      </w:r>
      <w:r w:rsidR="009F6683">
        <w:rPr>
          <w:rFonts w:ascii="Times New Roman" w:hAnsi="Times New Roman" w:cs="Times New Roman"/>
          <w:b/>
          <w:bCs/>
          <w:sz w:val="24"/>
          <w:szCs w:val="24"/>
        </w:rPr>
        <w:t>,</w:t>
      </w:r>
      <w:r w:rsidRPr="00B4198A">
        <w:rPr>
          <w:rFonts w:ascii="Times New Roman" w:hAnsi="Times New Roman" w:cs="Times New Roman"/>
          <w:b/>
          <w:bCs/>
          <w:sz w:val="24"/>
          <w:szCs w:val="24"/>
        </w:rPr>
        <w:t xml:space="preserve"> Morar Block of Gwalior</w:t>
      </w:r>
    </w:p>
    <w:tbl>
      <w:tblPr>
        <w:tblpPr w:leftFromText="180" w:rightFromText="180" w:horzAnchor="margin" w:tblpX="-289" w:tblpY="1185"/>
        <w:tblW w:w="14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1135"/>
        <w:gridCol w:w="1304"/>
        <w:gridCol w:w="1048"/>
        <w:gridCol w:w="1028"/>
        <w:gridCol w:w="1028"/>
        <w:gridCol w:w="1028"/>
        <w:gridCol w:w="1028"/>
        <w:gridCol w:w="1084"/>
        <w:gridCol w:w="1029"/>
        <w:gridCol w:w="1029"/>
        <w:gridCol w:w="1029"/>
        <w:gridCol w:w="1029"/>
      </w:tblGrid>
      <w:tr w:rsidR="004C706E" w:rsidRPr="00CA2A0C" w14:paraId="081D9BB0" w14:textId="77777777" w:rsidTr="002E28DB">
        <w:trPr>
          <w:trHeight w:val="555"/>
        </w:trPr>
        <w:tc>
          <w:tcPr>
            <w:tcW w:w="1402" w:type="dxa"/>
            <w:vMerge w:val="restart"/>
            <w:noWrap/>
            <w:vAlign w:val="center"/>
          </w:tcPr>
          <w:p w14:paraId="6509A296"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Soil Sample Parameters</w:t>
            </w:r>
          </w:p>
        </w:tc>
        <w:tc>
          <w:tcPr>
            <w:tcW w:w="12799" w:type="dxa"/>
            <w:gridSpan w:val="12"/>
            <w:vAlign w:val="center"/>
          </w:tcPr>
          <w:p w14:paraId="3DAF4602"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Pr>
                <w:rFonts w:ascii="Times New Roman" w:eastAsia="Times New Roman" w:hAnsi="Times New Roman" w:cs="Times New Roman"/>
                <w:b/>
                <w:bCs/>
                <w:sz w:val="24"/>
                <w:szCs w:val="24"/>
                <w:lang w:val="en-US" w:bidi="hi-IN"/>
              </w:rPr>
              <w:t>Tube well w</w:t>
            </w:r>
            <w:r w:rsidRPr="00CA2A0C">
              <w:rPr>
                <w:rFonts w:ascii="Times New Roman" w:eastAsia="Times New Roman" w:hAnsi="Times New Roman" w:cs="Times New Roman"/>
                <w:b/>
                <w:bCs/>
                <w:sz w:val="24"/>
                <w:szCs w:val="24"/>
                <w:lang w:val="en-US" w:bidi="hi-IN"/>
              </w:rPr>
              <w:t>ater sample parameters</w:t>
            </w:r>
          </w:p>
        </w:tc>
      </w:tr>
      <w:tr w:rsidR="004C706E" w:rsidRPr="00CA2A0C" w14:paraId="31E7157B" w14:textId="77777777" w:rsidTr="002E28DB">
        <w:trPr>
          <w:trHeight w:val="555"/>
        </w:trPr>
        <w:tc>
          <w:tcPr>
            <w:tcW w:w="1402" w:type="dxa"/>
            <w:vMerge/>
            <w:noWrap/>
            <w:vAlign w:val="center"/>
            <w:hideMark/>
          </w:tcPr>
          <w:p w14:paraId="72EA640F"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p>
        </w:tc>
        <w:tc>
          <w:tcPr>
            <w:tcW w:w="1135" w:type="dxa"/>
            <w:vAlign w:val="center"/>
            <w:hideMark/>
          </w:tcPr>
          <w:p w14:paraId="250D8B56"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pH</w:t>
            </w:r>
          </w:p>
        </w:tc>
        <w:tc>
          <w:tcPr>
            <w:tcW w:w="1304" w:type="dxa"/>
            <w:vAlign w:val="center"/>
            <w:hideMark/>
          </w:tcPr>
          <w:p w14:paraId="13A72DB3" w14:textId="77777777" w:rsidR="004C706E"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 xml:space="preserve">EC </w:t>
            </w:r>
          </w:p>
          <w:p w14:paraId="0F90DC22"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(dSm</w:t>
            </w:r>
            <w:r w:rsidRPr="00CA2A0C">
              <w:rPr>
                <w:rFonts w:ascii="Times New Roman" w:eastAsia="Times New Roman" w:hAnsi="Times New Roman" w:cs="Times New Roman"/>
                <w:b/>
                <w:bCs/>
                <w:sz w:val="24"/>
                <w:szCs w:val="24"/>
                <w:vertAlign w:val="superscript"/>
                <w:lang w:val="en-US" w:bidi="hi-IN"/>
              </w:rPr>
              <w:t>-1</w:t>
            </w:r>
            <w:r w:rsidRPr="00CA2A0C">
              <w:rPr>
                <w:rFonts w:ascii="Times New Roman" w:eastAsia="Times New Roman" w:hAnsi="Times New Roman" w:cs="Times New Roman"/>
                <w:b/>
                <w:bCs/>
                <w:sz w:val="24"/>
                <w:szCs w:val="24"/>
                <w:lang w:val="en-US" w:bidi="hi-IN"/>
              </w:rPr>
              <w:t>)</w:t>
            </w:r>
          </w:p>
        </w:tc>
        <w:tc>
          <w:tcPr>
            <w:tcW w:w="1048" w:type="dxa"/>
            <w:vAlign w:val="center"/>
            <w:hideMark/>
          </w:tcPr>
          <w:p w14:paraId="4359CF5B" w14:textId="13444300"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Ca</w:t>
            </w:r>
            <w:r w:rsidR="001A4EAC" w:rsidRPr="001A4EAC">
              <w:rPr>
                <w:rFonts w:ascii="Times New Roman" w:eastAsia="Times New Roman" w:hAnsi="Times New Roman" w:cs="Times New Roman"/>
                <w:b/>
                <w:bCs/>
                <w:sz w:val="24"/>
                <w:szCs w:val="24"/>
                <w:vertAlign w:val="superscript"/>
                <w:lang w:val="en-US" w:bidi="hi-IN"/>
              </w:rPr>
              <w:t>++</w:t>
            </w:r>
          </w:p>
        </w:tc>
        <w:tc>
          <w:tcPr>
            <w:tcW w:w="1028" w:type="dxa"/>
            <w:vAlign w:val="center"/>
            <w:hideMark/>
          </w:tcPr>
          <w:p w14:paraId="6774A914" w14:textId="7ED5DF98"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Mg</w:t>
            </w:r>
            <w:r w:rsidR="001A4EAC" w:rsidRPr="001A4EAC">
              <w:rPr>
                <w:rFonts w:ascii="Times New Roman" w:eastAsia="Times New Roman" w:hAnsi="Times New Roman" w:cs="Times New Roman"/>
                <w:b/>
                <w:bCs/>
                <w:sz w:val="24"/>
                <w:szCs w:val="24"/>
                <w:vertAlign w:val="superscript"/>
                <w:lang w:val="en-US" w:bidi="hi-IN"/>
              </w:rPr>
              <w:t>++</w:t>
            </w:r>
          </w:p>
        </w:tc>
        <w:tc>
          <w:tcPr>
            <w:tcW w:w="1028" w:type="dxa"/>
            <w:vAlign w:val="center"/>
            <w:hideMark/>
          </w:tcPr>
          <w:p w14:paraId="01874800" w14:textId="20B45FC0"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Na</w:t>
            </w:r>
            <w:r w:rsidR="001A4EAC" w:rsidRPr="001A4EAC">
              <w:rPr>
                <w:rFonts w:ascii="Times New Roman" w:eastAsia="Times New Roman" w:hAnsi="Times New Roman" w:cs="Times New Roman"/>
                <w:b/>
                <w:bCs/>
                <w:sz w:val="24"/>
                <w:szCs w:val="24"/>
                <w:vertAlign w:val="superscript"/>
                <w:lang w:val="en-US" w:bidi="hi-IN"/>
              </w:rPr>
              <w:t>+</w:t>
            </w:r>
          </w:p>
        </w:tc>
        <w:tc>
          <w:tcPr>
            <w:tcW w:w="1028" w:type="dxa"/>
            <w:vAlign w:val="center"/>
            <w:hideMark/>
          </w:tcPr>
          <w:p w14:paraId="3DE1D269" w14:textId="598D925D"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K</w:t>
            </w:r>
            <w:r w:rsidR="001A4EAC" w:rsidRPr="001A4EAC">
              <w:rPr>
                <w:rFonts w:ascii="Times New Roman" w:eastAsia="Times New Roman" w:hAnsi="Times New Roman" w:cs="Times New Roman"/>
                <w:b/>
                <w:bCs/>
                <w:sz w:val="24"/>
                <w:szCs w:val="24"/>
                <w:vertAlign w:val="superscript"/>
                <w:lang w:val="en-US" w:bidi="hi-IN"/>
              </w:rPr>
              <w:t>+</w:t>
            </w:r>
          </w:p>
        </w:tc>
        <w:tc>
          <w:tcPr>
            <w:tcW w:w="1028" w:type="dxa"/>
            <w:vAlign w:val="center"/>
            <w:hideMark/>
          </w:tcPr>
          <w:p w14:paraId="1B51D8A5" w14:textId="6564213E"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CO</w:t>
            </w:r>
            <w:r w:rsidRPr="00CA2A0C">
              <w:rPr>
                <w:rFonts w:ascii="Times New Roman" w:eastAsia="Times New Roman" w:hAnsi="Times New Roman" w:cs="Times New Roman"/>
                <w:b/>
                <w:bCs/>
                <w:sz w:val="24"/>
                <w:szCs w:val="24"/>
                <w:vertAlign w:val="subscript"/>
                <w:lang w:val="en-US" w:bidi="hi-IN"/>
              </w:rPr>
              <w:t>3</w:t>
            </w:r>
            <w:r w:rsidRPr="00CA2A0C">
              <w:rPr>
                <w:rFonts w:ascii="Times New Roman" w:eastAsia="Times New Roman" w:hAnsi="Times New Roman" w:cs="Times New Roman"/>
                <w:b/>
                <w:bCs/>
                <w:sz w:val="24"/>
                <w:szCs w:val="24"/>
                <w:vertAlign w:val="superscript"/>
                <w:lang w:val="en-US" w:bidi="hi-IN"/>
              </w:rPr>
              <w:t>2</w:t>
            </w:r>
            <w:r w:rsidR="001A4EAC" w:rsidRPr="001A4EAC">
              <w:rPr>
                <w:rFonts w:ascii="Times New Roman" w:eastAsia="Times New Roman" w:hAnsi="Times New Roman" w:cs="Times New Roman"/>
                <w:b/>
                <w:bCs/>
                <w:sz w:val="24"/>
                <w:szCs w:val="24"/>
                <w:vertAlign w:val="superscript"/>
                <w:lang w:val="en-US" w:bidi="hi-IN"/>
              </w:rPr>
              <w:t>-</w:t>
            </w:r>
          </w:p>
        </w:tc>
        <w:tc>
          <w:tcPr>
            <w:tcW w:w="1084" w:type="dxa"/>
            <w:vAlign w:val="center"/>
            <w:hideMark/>
          </w:tcPr>
          <w:p w14:paraId="2DF0F05C" w14:textId="661EF46D"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HCO</w:t>
            </w:r>
            <w:r w:rsidRPr="00CA2A0C">
              <w:rPr>
                <w:rFonts w:ascii="Times New Roman" w:eastAsia="Times New Roman" w:hAnsi="Times New Roman" w:cs="Times New Roman"/>
                <w:b/>
                <w:bCs/>
                <w:sz w:val="24"/>
                <w:szCs w:val="24"/>
                <w:vertAlign w:val="subscript"/>
                <w:lang w:val="en-US" w:bidi="hi-IN"/>
              </w:rPr>
              <w:t>3</w:t>
            </w:r>
            <w:r w:rsidR="001A4EAC" w:rsidRPr="001A4EAC">
              <w:rPr>
                <w:rFonts w:ascii="Times New Roman" w:eastAsia="Times New Roman" w:hAnsi="Times New Roman" w:cs="Times New Roman"/>
                <w:b/>
                <w:bCs/>
                <w:sz w:val="24"/>
                <w:szCs w:val="24"/>
                <w:vertAlign w:val="superscript"/>
                <w:lang w:val="en-US" w:bidi="hi-IN"/>
              </w:rPr>
              <w:t>-</w:t>
            </w:r>
          </w:p>
        </w:tc>
        <w:tc>
          <w:tcPr>
            <w:tcW w:w="1029" w:type="dxa"/>
            <w:vAlign w:val="center"/>
            <w:hideMark/>
          </w:tcPr>
          <w:p w14:paraId="0F41B8AA" w14:textId="5E935C50"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Cl</w:t>
            </w:r>
            <w:r w:rsidR="001A4EAC" w:rsidRPr="001A4EAC">
              <w:rPr>
                <w:rFonts w:ascii="Times New Roman" w:eastAsia="Times New Roman" w:hAnsi="Times New Roman" w:cs="Times New Roman"/>
                <w:b/>
                <w:bCs/>
                <w:sz w:val="24"/>
                <w:szCs w:val="24"/>
                <w:vertAlign w:val="superscript"/>
                <w:lang w:val="en-US" w:bidi="hi-IN"/>
              </w:rPr>
              <w:t>-</w:t>
            </w:r>
          </w:p>
        </w:tc>
        <w:tc>
          <w:tcPr>
            <w:tcW w:w="1029" w:type="dxa"/>
            <w:vAlign w:val="center"/>
            <w:hideMark/>
          </w:tcPr>
          <w:p w14:paraId="675610EC" w14:textId="583014B2"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bidi="hi-IN"/>
              </w:rPr>
              <w:t>SO</w:t>
            </w:r>
            <w:r w:rsidRPr="00CA2A0C">
              <w:rPr>
                <w:rFonts w:ascii="Times New Roman" w:eastAsia="Times New Roman" w:hAnsi="Times New Roman" w:cs="Times New Roman"/>
                <w:b/>
                <w:bCs/>
                <w:sz w:val="24"/>
                <w:szCs w:val="24"/>
                <w:vertAlign w:val="subscript"/>
                <w:lang w:bidi="hi-IN"/>
              </w:rPr>
              <w:t>4</w:t>
            </w:r>
            <w:r w:rsidRPr="00CA2A0C">
              <w:rPr>
                <w:rFonts w:ascii="Times New Roman" w:eastAsia="Times New Roman" w:hAnsi="Times New Roman" w:cs="Times New Roman"/>
                <w:b/>
                <w:bCs/>
                <w:sz w:val="24"/>
                <w:szCs w:val="24"/>
                <w:vertAlign w:val="superscript"/>
                <w:lang w:bidi="hi-IN"/>
              </w:rPr>
              <w:t>2</w:t>
            </w:r>
            <w:r w:rsidR="001A4EAC" w:rsidRPr="001A4EAC">
              <w:rPr>
                <w:rFonts w:ascii="Times New Roman" w:eastAsia="Times New Roman" w:hAnsi="Times New Roman" w:cs="Times New Roman"/>
                <w:b/>
                <w:bCs/>
                <w:sz w:val="24"/>
                <w:szCs w:val="24"/>
                <w:vertAlign w:val="superscript"/>
                <w:lang w:bidi="hi-IN"/>
              </w:rPr>
              <w:t>-</w:t>
            </w:r>
          </w:p>
        </w:tc>
        <w:tc>
          <w:tcPr>
            <w:tcW w:w="1029" w:type="dxa"/>
            <w:vAlign w:val="center"/>
            <w:hideMark/>
          </w:tcPr>
          <w:p w14:paraId="6BD40C4B"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RSC</w:t>
            </w:r>
          </w:p>
        </w:tc>
        <w:tc>
          <w:tcPr>
            <w:tcW w:w="1029" w:type="dxa"/>
            <w:vAlign w:val="center"/>
            <w:hideMark/>
          </w:tcPr>
          <w:p w14:paraId="40E87BED"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SAR</w:t>
            </w:r>
          </w:p>
        </w:tc>
      </w:tr>
      <w:tr w:rsidR="004C706E" w:rsidRPr="00CA2A0C" w14:paraId="5F3CC26F" w14:textId="77777777" w:rsidTr="002E28DB">
        <w:trPr>
          <w:trHeight w:val="555"/>
        </w:trPr>
        <w:tc>
          <w:tcPr>
            <w:tcW w:w="1402" w:type="dxa"/>
            <w:noWrap/>
            <w:vAlign w:val="center"/>
            <w:hideMark/>
          </w:tcPr>
          <w:p w14:paraId="092FD61F"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BD</w:t>
            </w:r>
          </w:p>
        </w:tc>
        <w:tc>
          <w:tcPr>
            <w:tcW w:w="1135" w:type="dxa"/>
            <w:vAlign w:val="center"/>
            <w:hideMark/>
          </w:tcPr>
          <w:p w14:paraId="0B360CDA"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-0.498</w:t>
            </w:r>
            <w:r w:rsidRPr="004C2DCC">
              <w:rPr>
                <w:rFonts w:ascii="Times New Roman" w:hAnsi="Times New Roman" w:cs="Times New Roman"/>
                <w:sz w:val="24"/>
                <w:szCs w:val="24"/>
                <w:vertAlign w:val="superscript"/>
              </w:rPr>
              <w:t>*</w:t>
            </w:r>
          </w:p>
        </w:tc>
        <w:tc>
          <w:tcPr>
            <w:tcW w:w="1304" w:type="dxa"/>
            <w:vAlign w:val="center"/>
            <w:hideMark/>
          </w:tcPr>
          <w:p w14:paraId="3397B367"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0.832</w:t>
            </w:r>
            <w:r w:rsidRPr="004C2DCC">
              <w:rPr>
                <w:rFonts w:ascii="Times New Roman" w:hAnsi="Times New Roman" w:cs="Times New Roman"/>
                <w:b/>
                <w:bCs/>
                <w:sz w:val="24"/>
                <w:szCs w:val="24"/>
                <w:vertAlign w:val="superscript"/>
              </w:rPr>
              <w:t>**</w:t>
            </w:r>
          </w:p>
        </w:tc>
        <w:tc>
          <w:tcPr>
            <w:tcW w:w="1048" w:type="dxa"/>
            <w:vAlign w:val="center"/>
            <w:hideMark/>
          </w:tcPr>
          <w:p w14:paraId="5DCA56B3"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0.843</w:t>
            </w:r>
            <w:r w:rsidRPr="004C2DCC">
              <w:rPr>
                <w:rFonts w:ascii="Times New Roman" w:hAnsi="Times New Roman" w:cs="Times New Roman"/>
                <w:b/>
                <w:bCs/>
                <w:sz w:val="24"/>
                <w:szCs w:val="24"/>
                <w:vertAlign w:val="superscript"/>
              </w:rPr>
              <w:t>**</w:t>
            </w:r>
          </w:p>
        </w:tc>
        <w:tc>
          <w:tcPr>
            <w:tcW w:w="1028" w:type="dxa"/>
            <w:vAlign w:val="center"/>
            <w:hideMark/>
          </w:tcPr>
          <w:p w14:paraId="366CFA87"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0.315</w:t>
            </w:r>
            <w:r w:rsidRPr="004C2DCC">
              <w:rPr>
                <w:rFonts w:ascii="Times New Roman" w:hAnsi="Times New Roman" w:cs="Times New Roman"/>
                <w:sz w:val="24"/>
                <w:szCs w:val="24"/>
                <w:vertAlign w:val="superscript"/>
              </w:rPr>
              <w:t>NS</w:t>
            </w:r>
          </w:p>
        </w:tc>
        <w:tc>
          <w:tcPr>
            <w:tcW w:w="1028" w:type="dxa"/>
            <w:vAlign w:val="center"/>
            <w:hideMark/>
          </w:tcPr>
          <w:p w14:paraId="0DD3DD4B"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-0.272</w:t>
            </w:r>
            <w:r w:rsidRPr="004C2DCC">
              <w:rPr>
                <w:rFonts w:ascii="Times New Roman" w:hAnsi="Times New Roman" w:cs="Times New Roman"/>
                <w:sz w:val="24"/>
                <w:szCs w:val="24"/>
                <w:vertAlign w:val="superscript"/>
              </w:rPr>
              <w:t>NS</w:t>
            </w:r>
          </w:p>
        </w:tc>
        <w:tc>
          <w:tcPr>
            <w:tcW w:w="1028" w:type="dxa"/>
            <w:vAlign w:val="center"/>
            <w:hideMark/>
          </w:tcPr>
          <w:p w14:paraId="13DD4E55"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-0.308</w:t>
            </w:r>
            <w:r w:rsidRPr="004C2DCC">
              <w:rPr>
                <w:rFonts w:ascii="Times New Roman" w:hAnsi="Times New Roman" w:cs="Times New Roman"/>
                <w:sz w:val="24"/>
                <w:szCs w:val="24"/>
                <w:vertAlign w:val="superscript"/>
              </w:rPr>
              <w:t>NS</w:t>
            </w:r>
          </w:p>
        </w:tc>
        <w:tc>
          <w:tcPr>
            <w:tcW w:w="1028" w:type="dxa"/>
            <w:vAlign w:val="center"/>
            <w:hideMark/>
          </w:tcPr>
          <w:p w14:paraId="2C12BC51"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0.647</w:t>
            </w:r>
            <w:r w:rsidRPr="004C2DCC">
              <w:rPr>
                <w:rFonts w:ascii="Times New Roman" w:hAnsi="Times New Roman" w:cs="Times New Roman"/>
                <w:b/>
                <w:bCs/>
                <w:sz w:val="24"/>
                <w:szCs w:val="24"/>
                <w:vertAlign w:val="superscript"/>
              </w:rPr>
              <w:t>**</w:t>
            </w:r>
          </w:p>
        </w:tc>
        <w:tc>
          <w:tcPr>
            <w:tcW w:w="1084" w:type="dxa"/>
            <w:vAlign w:val="center"/>
            <w:hideMark/>
          </w:tcPr>
          <w:p w14:paraId="65CF340F"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0.746</w:t>
            </w:r>
            <w:r w:rsidRPr="004C2DCC">
              <w:rPr>
                <w:rFonts w:ascii="Times New Roman" w:hAnsi="Times New Roman" w:cs="Times New Roman"/>
                <w:b/>
                <w:bCs/>
                <w:sz w:val="24"/>
                <w:szCs w:val="24"/>
                <w:vertAlign w:val="superscript"/>
              </w:rPr>
              <w:t>**</w:t>
            </w:r>
          </w:p>
        </w:tc>
        <w:tc>
          <w:tcPr>
            <w:tcW w:w="1029" w:type="dxa"/>
            <w:vAlign w:val="center"/>
            <w:hideMark/>
          </w:tcPr>
          <w:p w14:paraId="590D0BF9"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-0.333</w:t>
            </w:r>
            <w:r w:rsidRPr="004C2DCC">
              <w:rPr>
                <w:rFonts w:ascii="Times New Roman" w:hAnsi="Times New Roman" w:cs="Times New Roman"/>
                <w:sz w:val="24"/>
                <w:szCs w:val="24"/>
                <w:vertAlign w:val="superscript"/>
              </w:rPr>
              <w:t>NS</w:t>
            </w:r>
          </w:p>
        </w:tc>
        <w:tc>
          <w:tcPr>
            <w:tcW w:w="1029" w:type="dxa"/>
            <w:vAlign w:val="center"/>
            <w:hideMark/>
          </w:tcPr>
          <w:p w14:paraId="64913834"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-0.738</w:t>
            </w:r>
            <w:r w:rsidRPr="004C2DCC">
              <w:rPr>
                <w:rFonts w:ascii="Times New Roman" w:hAnsi="Times New Roman" w:cs="Times New Roman"/>
                <w:sz w:val="24"/>
                <w:szCs w:val="24"/>
                <w:vertAlign w:val="superscript"/>
              </w:rPr>
              <w:t>**</w:t>
            </w:r>
          </w:p>
        </w:tc>
        <w:tc>
          <w:tcPr>
            <w:tcW w:w="1029" w:type="dxa"/>
            <w:vAlign w:val="center"/>
            <w:hideMark/>
          </w:tcPr>
          <w:p w14:paraId="3226208C"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-0.465</w:t>
            </w:r>
            <w:r w:rsidRPr="004C2DCC">
              <w:rPr>
                <w:rFonts w:ascii="Times New Roman" w:hAnsi="Times New Roman" w:cs="Times New Roman"/>
                <w:sz w:val="24"/>
                <w:szCs w:val="24"/>
                <w:vertAlign w:val="superscript"/>
              </w:rPr>
              <w:t>*</w:t>
            </w:r>
          </w:p>
        </w:tc>
        <w:tc>
          <w:tcPr>
            <w:tcW w:w="1029" w:type="dxa"/>
            <w:vAlign w:val="center"/>
            <w:hideMark/>
          </w:tcPr>
          <w:p w14:paraId="7BBB65C9"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-0.766</w:t>
            </w:r>
            <w:r w:rsidRPr="004C2DCC">
              <w:rPr>
                <w:rFonts w:ascii="Times New Roman" w:hAnsi="Times New Roman" w:cs="Times New Roman"/>
                <w:sz w:val="24"/>
                <w:szCs w:val="24"/>
                <w:vertAlign w:val="superscript"/>
              </w:rPr>
              <w:t>**</w:t>
            </w:r>
          </w:p>
        </w:tc>
      </w:tr>
      <w:tr w:rsidR="004C706E" w:rsidRPr="00CA2A0C" w14:paraId="7B55B6D4" w14:textId="77777777" w:rsidTr="002E28DB">
        <w:trPr>
          <w:trHeight w:val="555"/>
        </w:trPr>
        <w:tc>
          <w:tcPr>
            <w:tcW w:w="1402" w:type="dxa"/>
            <w:noWrap/>
            <w:vAlign w:val="center"/>
            <w:hideMark/>
          </w:tcPr>
          <w:p w14:paraId="38FC0440"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PD</w:t>
            </w:r>
          </w:p>
        </w:tc>
        <w:tc>
          <w:tcPr>
            <w:tcW w:w="1135" w:type="dxa"/>
            <w:vAlign w:val="center"/>
            <w:hideMark/>
          </w:tcPr>
          <w:p w14:paraId="373BE29E"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0.232</w:t>
            </w:r>
            <w:r w:rsidRPr="004C2DCC">
              <w:rPr>
                <w:rFonts w:ascii="Times New Roman" w:hAnsi="Times New Roman" w:cs="Times New Roman"/>
                <w:sz w:val="24"/>
                <w:szCs w:val="24"/>
                <w:vertAlign w:val="superscript"/>
              </w:rPr>
              <w:t>NS</w:t>
            </w:r>
          </w:p>
        </w:tc>
        <w:tc>
          <w:tcPr>
            <w:tcW w:w="1304" w:type="dxa"/>
            <w:vAlign w:val="center"/>
            <w:hideMark/>
          </w:tcPr>
          <w:p w14:paraId="0F71994C"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0.321</w:t>
            </w:r>
            <w:r w:rsidRPr="004C2DCC">
              <w:rPr>
                <w:rFonts w:ascii="Times New Roman" w:hAnsi="Times New Roman" w:cs="Times New Roman"/>
                <w:sz w:val="24"/>
                <w:szCs w:val="24"/>
                <w:vertAlign w:val="superscript"/>
              </w:rPr>
              <w:t>NS</w:t>
            </w:r>
          </w:p>
        </w:tc>
        <w:tc>
          <w:tcPr>
            <w:tcW w:w="1048" w:type="dxa"/>
            <w:vAlign w:val="center"/>
            <w:hideMark/>
          </w:tcPr>
          <w:p w14:paraId="1412C08B"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0.146</w:t>
            </w:r>
            <w:r w:rsidRPr="004C2DCC">
              <w:rPr>
                <w:rFonts w:ascii="Times New Roman" w:hAnsi="Times New Roman" w:cs="Times New Roman"/>
                <w:sz w:val="24"/>
                <w:szCs w:val="24"/>
                <w:vertAlign w:val="superscript"/>
              </w:rPr>
              <w:t>NS</w:t>
            </w:r>
          </w:p>
        </w:tc>
        <w:tc>
          <w:tcPr>
            <w:tcW w:w="1028" w:type="dxa"/>
            <w:vAlign w:val="center"/>
            <w:hideMark/>
          </w:tcPr>
          <w:p w14:paraId="2E71565C"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-0.445</w:t>
            </w:r>
            <w:r w:rsidRPr="004C2DCC">
              <w:rPr>
                <w:rFonts w:ascii="Times New Roman" w:hAnsi="Times New Roman" w:cs="Times New Roman"/>
                <w:sz w:val="24"/>
                <w:szCs w:val="24"/>
                <w:vertAlign w:val="superscript"/>
              </w:rPr>
              <w:t>*</w:t>
            </w:r>
          </w:p>
        </w:tc>
        <w:tc>
          <w:tcPr>
            <w:tcW w:w="1028" w:type="dxa"/>
            <w:vAlign w:val="center"/>
            <w:hideMark/>
          </w:tcPr>
          <w:p w14:paraId="4D0AD44C"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0.455</w:t>
            </w:r>
            <w:r w:rsidRPr="004C2DCC">
              <w:rPr>
                <w:rFonts w:ascii="Times New Roman" w:hAnsi="Times New Roman" w:cs="Times New Roman"/>
                <w:b/>
                <w:bCs/>
                <w:sz w:val="24"/>
                <w:szCs w:val="24"/>
                <w:vertAlign w:val="superscript"/>
              </w:rPr>
              <w:t>*</w:t>
            </w:r>
          </w:p>
        </w:tc>
        <w:tc>
          <w:tcPr>
            <w:tcW w:w="1028" w:type="dxa"/>
            <w:vAlign w:val="center"/>
            <w:hideMark/>
          </w:tcPr>
          <w:p w14:paraId="337F4F63"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0.441</w:t>
            </w:r>
            <w:r w:rsidRPr="004C2DCC">
              <w:rPr>
                <w:rFonts w:ascii="Times New Roman" w:hAnsi="Times New Roman" w:cs="Times New Roman"/>
                <w:b/>
                <w:bCs/>
                <w:sz w:val="24"/>
                <w:szCs w:val="24"/>
                <w:vertAlign w:val="superscript"/>
              </w:rPr>
              <w:t>*</w:t>
            </w:r>
          </w:p>
        </w:tc>
        <w:tc>
          <w:tcPr>
            <w:tcW w:w="1028" w:type="dxa"/>
            <w:vAlign w:val="center"/>
            <w:hideMark/>
          </w:tcPr>
          <w:p w14:paraId="36155265"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-0.160</w:t>
            </w:r>
            <w:r w:rsidRPr="004C2DCC">
              <w:rPr>
                <w:rFonts w:ascii="Times New Roman" w:hAnsi="Times New Roman" w:cs="Times New Roman"/>
                <w:sz w:val="24"/>
                <w:szCs w:val="24"/>
                <w:vertAlign w:val="superscript"/>
              </w:rPr>
              <w:t>NS</w:t>
            </w:r>
          </w:p>
        </w:tc>
        <w:tc>
          <w:tcPr>
            <w:tcW w:w="1084" w:type="dxa"/>
            <w:vAlign w:val="center"/>
            <w:hideMark/>
          </w:tcPr>
          <w:p w14:paraId="6B06C6D4"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-0.015</w:t>
            </w:r>
            <w:r w:rsidRPr="004C2DCC">
              <w:rPr>
                <w:rFonts w:ascii="Times New Roman" w:hAnsi="Times New Roman" w:cs="Times New Roman"/>
                <w:sz w:val="24"/>
                <w:szCs w:val="24"/>
                <w:vertAlign w:val="superscript"/>
              </w:rPr>
              <w:t>NS</w:t>
            </w:r>
          </w:p>
        </w:tc>
        <w:tc>
          <w:tcPr>
            <w:tcW w:w="1029" w:type="dxa"/>
            <w:vAlign w:val="center"/>
            <w:hideMark/>
          </w:tcPr>
          <w:p w14:paraId="7E06A08F"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0.272</w:t>
            </w:r>
            <w:r w:rsidRPr="004C2DCC">
              <w:rPr>
                <w:rFonts w:ascii="Times New Roman" w:hAnsi="Times New Roman" w:cs="Times New Roman"/>
                <w:sz w:val="24"/>
                <w:szCs w:val="24"/>
                <w:vertAlign w:val="superscript"/>
              </w:rPr>
              <w:t>NS</w:t>
            </w:r>
          </w:p>
        </w:tc>
        <w:tc>
          <w:tcPr>
            <w:tcW w:w="1029" w:type="dxa"/>
            <w:vAlign w:val="center"/>
            <w:hideMark/>
          </w:tcPr>
          <w:p w14:paraId="5F4A7D5E"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0.079</w:t>
            </w:r>
            <w:r w:rsidRPr="004C2DCC">
              <w:rPr>
                <w:rFonts w:ascii="Times New Roman" w:hAnsi="Times New Roman" w:cs="Times New Roman"/>
                <w:sz w:val="24"/>
                <w:szCs w:val="24"/>
                <w:vertAlign w:val="superscript"/>
              </w:rPr>
              <w:t>NS</w:t>
            </w:r>
          </w:p>
        </w:tc>
        <w:tc>
          <w:tcPr>
            <w:tcW w:w="1029" w:type="dxa"/>
            <w:vAlign w:val="center"/>
            <w:hideMark/>
          </w:tcPr>
          <w:p w14:paraId="47B85CE2"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0.323</w:t>
            </w:r>
            <w:r w:rsidRPr="004C2DCC">
              <w:rPr>
                <w:rFonts w:ascii="Times New Roman" w:hAnsi="Times New Roman" w:cs="Times New Roman"/>
                <w:sz w:val="24"/>
                <w:szCs w:val="24"/>
                <w:vertAlign w:val="superscript"/>
              </w:rPr>
              <w:t>NS</w:t>
            </w:r>
          </w:p>
        </w:tc>
        <w:tc>
          <w:tcPr>
            <w:tcW w:w="1029" w:type="dxa"/>
            <w:vAlign w:val="center"/>
            <w:hideMark/>
          </w:tcPr>
          <w:p w14:paraId="06D02CDC"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-0.115</w:t>
            </w:r>
            <w:r w:rsidRPr="004C2DCC">
              <w:rPr>
                <w:rFonts w:ascii="Times New Roman" w:hAnsi="Times New Roman" w:cs="Times New Roman"/>
                <w:sz w:val="24"/>
                <w:szCs w:val="24"/>
                <w:vertAlign w:val="superscript"/>
              </w:rPr>
              <w:t>NS</w:t>
            </w:r>
          </w:p>
        </w:tc>
      </w:tr>
      <w:tr w:rsidR="004C706E" w:rsidRPr="00CA2A0C" w14:paraId="05B76098" w14:textId="77777777" w:rsidTr="002E28DB">
        <w:trPr>
          <w:trHeight w:val="555"/>
        </w:trPr>
        <w:tc>
          <w:tcPr>
            <w:tcW w:w="1402" w:type="dxa"/>
            <w:noWrap/>
            <w:vAlign w:val="center"/>
            <w:hideMark/>
          </w:tcPr>
          <w:p w14:paraId="2253EB16"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Porosity</w:t>
            </w:r>
          </w:p>
        </w:tc>
        <w:tc>
          <w:tcPr>
            <w:tcW w:w="1135" w:type="dxa"/>
            <w:vAlign w:val="center"/>
            <w:hideMark/>
          </w:tcPr>
          <w:p w14:paraId="086E7F71"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0.674</w:t>
            </w:r>
            <w:r w:rsidRPr="004C2DCC">
              <w:rPr>
                <w:rFonts w:ascii="Times New Roman" w:hAnsi="Times New Roman" w:cs="Times New Roman"/>
                <w:b/>
                <w:bCs/>
                <w:sz w:val="24"/>
                <w:szCs w:val="24"/>
                <w:vertAlign w:val="superscript"/>
              </w:rPr>
              <w:t>**</w:t>
            </w:r>
          </w:p>
        </w:tc>
        <w:tc>
          <w:tcPr>
            <w:tcW w:w="1304" w:type="dxa"/>
            <w:vAlign w:val="center"/>
            <w:hideMark/>
          </w:tcPr>
          <w:p w14:paraId="121BBA5E"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-0.838</w:t>
            </w:r>
            <w:r w:rsidRPr="004C2DCC">
              <w:rPr>
                <w:rFonts w:ascii="Times New Roman" w:hAnsi="Times New Roman" w:cs="Times New Roman"/>
                <w:sz w:val="24"/>
                <w:szCs w:val="24"/>
                <w:vertAlign w:val="superscript"/>
              </w:rPr>
              <w:t>**</w:t>
            </w:r>
          </w:p>
        </w:tc>
        <w:tc>
          <w:tcPr>
            <w:tcW w:w="1048" w:type="dxa"/>
            <w:vAlign w:val="center"/>
            <w:hideMark/>
          </w:tcPr>
          <w:p w14:paraId="4CC950FC"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-0.911</w:t>
            </w:r>
            <w:r w:rsidRPr="004C2DCC">
              <w:rPr>
                <w:rFonts w:ascii="Times New Roman" w:hAnsi="Times New Roman" w:cs="Times New Roman"/>
                <w:sz w:val="24"/>
                <w:szCs w:val="24"/>
                <w:vertAlign w:val="superscript"/>
              </w:rPr>
              <w:t>**</w:t>
            </w:r>
          </w:p>
        </w:tc>
        <w:tc>
          <w:tcPr>
            <w:tcW w:w="1028" w:type="dxa"/>
            <w:vAlign w:val="center"/>
            <w:hideMark/>
          </w:tcPr>
          <w:p w14:paraId="6234AD29"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-0.515</w:t>
            </w:r>
            <w:r w:rsidRPr="004C2DCC">
              <w:rPr>
                <w:rFonts w:ascii="Times New Roman" w:hAnsi="Times New Roman" w:cs="Times New Roman"/>
                <w:sz w:val="24"/>
                <w:szCs w:val="24"/>
                <w:vertAlign w:val="superscript"/>
              </w:rPr>
              <w:t>**</w:t>
            </w:r>
          </w:p>
        </w:tc>
        <w:tc>
          <w:tcPr>
            <w:tcW w:w="1028" w:type="dxa"/>
            <w:vAlign w:val="center"/>
            <w:hideMark/>
          </w:tcPr>
          <w:p w14:paraId="19E3E107"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0.451</w:t>
            </w:r>
            <w:r w:rsidRPr="004C2DCC">
              <w:rPr>
                <w:rFonts w:ascii="Times New Roman" w:hAnsi="Times New Roman" w:cs="Times New Roman"/>
                <w:b/>
                <w:bCs/>
                <w:sz w:val="24"/>
                <w:szCs w:val="24"/>
                <w:vertAlign w:val="superscript"/>
              </w:rPr>
              <w:t>*</w:t>
            </w:r>
          </w:p>
        </w:tc>
        <w:tc>
          <w:tcPr>
            <w:tcW w:w="1028" w:type="dxa"/>
            <w:vAlign w:val="center"/>
            <w:hideMark/>
          </w:tcPr>
          <w:p w14:paraId="563C88EE"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0.507</w:t>
            </w:r>
            <w:r w:rsidRPr="004C2DCC">
              <w:rPr>
                <w:rFonts w:ascii="Times New Roman" w:hAnsi="Times New Roman" w:cs="Times New Roman"/>
                <w:b/>
                <w:bCs/>
                <w:sz w:val="24"/>
                <w:szCs w:val="24"/>
                <w:vertAlign w:val="superscript"/>
              </w:rPr>
              <w:t>*</w:t>
            </w:r>
          </w:p>
        </w:tc>
        <w:tc>
          <w:tcPr>
            <w:tcW w:w="1028" w:type="dxa"/>
            <w:vAlign w:val="center"/>
            <w:hideMark/>
          </w:tcPr>
          <w:p w14:paraId="6B5E05EC"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-0.740</w:t>
            </w:r>
            <w:r w:rsidRPr="004C2DCC">
              <w:rPr>
                <w:rFonts w:ascii="Times New Roman" w:hAnsi="Times New Roman" w:cs="Times New Roman"/>
                <w:sz w:val="24"/>
                <w:szCs w:val="24"/>
                <w:vertAlign w:val="superscript"/>
              </w:rPr>
              <w:t>**</w:t>
            </w:r>
          </w:p>
        </w:tc>
        <w:tc>
          <w:tcPr>
            <w:tcW w:w="1084" w:type="dxa"/>
            <w:vAlign w:val="center"/>
            <w:hideMark/>
          </w:tcPr>
          <w:p w14:paraId="11162B6B"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-0.783</w:t>
            </w:r>
            <w:r w:rsidRPr="004C2DCC">
              <w:rPr>
                <w:rFonts w:ascii="Times New Roman" w:hAnsi="Times New Roman" w:cs="Times New Roman"/>
                <w:sz w:val="24"/>
                <w:szCs w:val="24"/>
                <w:vertAlign w:val="superscript"/>
              </w:rPr>
              <w:t>**</w:t>
            </w:r>
          </w:p>
        </w:tc>
        <w:tc>
          <w:tcPr>
            <w:tcW w:w="1029" w:type="dxa"/>
            <w:vAlign w:val="center"/>
            <w:hideMark/>
          </w:tcPr>
          <w:p w14:paraId="1A8C64F1"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0.317</w:t>
            </w:r>
            <w:r w:rsidRPr="004C2DCC">
              <w:rPr>
                <w:rFonts w:ascii="Times New Roman" w:hAnsi="Times New Roman" w:cs="Times New Roman"/>
                <w:sz w:val="24"/>
                <w:szCs w:val="24"/>
                <w:vertAlign w:val="superscript"/>
              </w:rPr>
              <w:t>NS</w:t>
            </w:r>
          </w:p>
        </w:tc>
        <w:tc>
          <w:tcPr>
            <w:tcW w:w="1029" w:type="dxa"/>
            <w:vAlign w:val="center"/>
            <w:hideMark/>
          </w:tcPr>
          <w:p w14:paraId="17092674"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0.753</w:t>
            </w:r>
            <w:r w:rsidRPr="004C2DCC">
              <w:rPr>
                <w:rFonts w:ascii="Times New Roman" w:hAnsi="Times New Roman" w:cs="Times New Roman"/>
                <w:b/>
                <w:bCs/>
                <w:sz w:val="24"/>
                <w:szCs w:val="24"/>
                <w:vertAlign w:val="superscript"/>
              </w:rPr>
              <w:t>**</w:t>
            </w:r>
          </w:p>
        </w:tc>
        <w:tc>
          <w:tcPr>
            <w:tcW w:w="1029" w:type="dxa"/>
            <w:vAlign w:val="center"/>
            <w:hideMark/>
          </w:tcPr>
          <w:p w14:paraId="5514ECC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0.635</w:t>
            </w:r>
            <w:r w:rsidRPr="004C2DCC">
              <w:rPr>
                <w:rFonts w:ascii="Times New Roman" w:hAnsi="Times New Roman" w:cs="Times New Roman"/>
                <w:b/>
                <w:bCs/>
                <w:sz w:val="24"/>
                <w:szCs w:val="24"/>
                <w:vertAlign w:val="superscript"/>
              </w:rPr>
              <w:t>**</w:t>
            </w:r>
          </w:p>
        </w:tc>
        <w:tc>
          <w:tcPr>
            <w:tcW w:w="1029" w:type="dxa"/>
            <w:vAlign w:val="center"/>
            <w:hideMark/>
          </w:tcPr>
          <w:p w14:paraId="1ECBA64B"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0.765</w:t>
            </w:r>
            <w:r w:rsidRPr="004C2DCC">
              <w:rPr>
                <w:rFonts w:ascii="Times New Roman" w:hAnsi="Times New Roman" w:cs="Times New Roman"/>
                <w:b/>
                <w:bCs/>
                <w:sz w:val="24"/>
                <w:szCs w:val="24"/>
                <w:vertAlign w:val="superscript"/>
              </w:rPr>
              <w:t>**</w:t>
            </w:r>
          </w:p>
        </w:tc>
      </w:tr>
      <w:tr w:rsidR="004C706E" w:rsidRPr="00CA2A0C" w14:paraId="1E757068" w14:textId="77777777" w:rsidTr="002E28DB">
        <w:trPr>
          <w:trHeight w:val="555"/>
        </w:trPr>
        <w:tc>
          <w:tcPr>
            <w:tcW w:w="1402" w:type="dxa"/>
            <w:noWrap/>
            <w:vAlign w:val="center"/>
            <w:hideMark/>
          </w:tcPr>
          <w:p w14:paraId="6701566C"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pH</w:t>
            </w:r>
          </w:p>
        </w:tc>
        <w:tc>
          <w:tcPr>
            <w:tcW w:w="1135" w:type="dxa"/>
            <w:vAlign w:val="center"/>
            <w:hideMark/>
          </w:tcPr>
          <w:p w14:paraId="395D57B5"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0.531</w:t>
            </w:r>
            <w:r w:rsidRPr="004C2DCC">
              <w:rPr>
                <w:rFonts w:ascii="Times New Roman" w:hAnsi="Times New Roman" w:cs="Times New Roman"/>
                <w:b/>
                <w:bCs/>
                <w:sz w:val="24"/>
                <w:szCs w:val="24"/>
                <w:vertAlign w:val="superscript"/>
              </w:rPr>
              <w:t>**</w:t>
            </w:r>
          </w:p>
        </w:tc>
        <w:tc>
          <w:tcPr>
            <w:tcW w:w="1304" w:type="dxa"/>
            <w:vAlign w:val="center"/>
            <w:hideMark/>
          </w:tcPr>
          <w:p w14:paraId="4CFA98DD"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-0.221</w:t>
            </w:r>
            <w:r w:rsidRPr="004C2DCC">
              <w:rPr>
                <w:rFonts w:ascii="Times New Roman" w:hAnsi="Times New Roman" w:cs="Times New Roman"/>
                <w:sz w:val="24"/>
                <w:szCs w:val="24"/>
                <w:vertAlign w:val="superscript"/>
              </w:rPr>
              <w:t>NS</w:t>
            </w:r>
          </w:p>
        </w:tc>
        <w:tc>
          <w:tcPr>
            <w:tcW w:w="1048" w:type="dxa"/>
            <w:vAlign w:val="center"/>
            <w:hideMark/>
          </w:tcPr>
          <w:p w14:paraId="44C73585"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-0.356</w:t>
            </w:r>
            <w:r w:rsidRPr="004C2DCC">
              <w:rPr>
                <w:rFonts w:ascii="Times New Roman" w:hAnsi="Times New Roman" w:cs="Times New Roman"/>
                <w:sz w:val="24"/>
                <w:szCs w:val="24"/>
                <w:vertAlign w:val="superscript"/>
              </w:rPr>
              <w:t>NS</w:t>
            </w:r>
          </w:p>
        </w:tc>
        <w:tc>
          <w:tcPr>
            <w:tcW w:w="1028" w:type="dxa"/>
            <w:vAlign w:val="center"/>
            <w:hideMark/>
          </w:tcPr>
          <w:p w14:paraId="295D03FD"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-0.528</w:t>
            </w:r>
            <w:r w:rsidRPr="004C2DCC">
              <w:rPr>
                <w:rFonts w:ascii="Times New Roman" w:hAnsi="Times New Roman" w:cs="Times New Roman"/>
                <w:sz w:val="24"/>
                <w:szCs w:val="24"/>
                <w:vertAlign w:val="superscript"/>
              </w:rPr>
              <w:t>**</w:t>
            </w:r>
          </w:p>
        </w:tc>
        <w:tc>
          <w:tcPr>
            <w:tcW w:w="1028" w:type="dxa"/>
            <w:vAlign w:val="center"/>
            <w:hideMark/>
          </w:tcPr>
          <w:p w14:paraId="706EBE20"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0.545</w:t>
            </w:r>
            <w:r w:rsidRPr="004C2DCC">
              <w:rPr>
                <w:rFonts w:ascii="Times New Roman" w:hAnsi="Times New Roman" w:cs="Times New Roman"/>
                <w:b/>
                <w:bCs/>
                <w:sz w:val="24"/>
                <w:szCs w:val="24"/>
                <w:vertAlign w:val="superscript"/>
              </w:rPr>
              <w:t>**</w:t>
            </w:r>
          </w:p>
        </w:tc>
        <w:tc>
          <w:tcPr>
            <w:tcW w:w="1028" w:type="dxa"/>
            <w:vAlign w:val="center"/>
            <w:hideMark/>
          </w:tcPr>
          <w:p w14:paraId="6380BAD3"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0.528</w:t>
            </w:r>
            <w:r w:rsidRPr="004C2DCC">
              <w:rPr>
                <w:rFonts w:ascii="Times New Roman" w:hAnsi="Times New Roman" w:cs="Times New Roman"/>
                <w:b/>
                <w:bCs/>
                <w:sz w:val="24"/>
                <w:szCs w:val="24"/>
                <w:vertAlign w:val="superscript"/>
              </w:rPr>
              <w:t>**</w:t>
            </w:r>
          </w:p>
        </w:tc>
        <w:tc>
          <w:tcPr>
            <w:tcW w:w="1028" w:type="dxa"/>
            <w:vAlign w:val="center"/>
            <w:hideMark/>
          </w:tcPr>
          <w:p w14:paraId="5C8C0B64"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-0.598</w:t>
            </w:r>
            <w:r w:rsidRPr="004C2DCC">
              <w:rPr>
                <w:rFonts w:ascii="Times New Roman" w:hAnsi="Times New Roman" w:cs="Times New Roman"/>
                <w:sz w:val="24"/>
                <w:szCs w:val="24"/>
                <w:vertAlign w:val="superscript"/>
              </w:rPr>
              <w:t>**</w:t>
            </w:r>
          </w:p>
        </w:tc>
        <w:tc>
          <w:tcPr>
            <w:tcW w:w="1084" w:type="dxa"/>
            <w:vAlign w:val="center"/>
            <w:hideMark/>
          </w:tcPr>
          <w:p w14:paraId="039DD3E6"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-0.510</w:t>
            </w:r>
            <w:r w:rsidRPr="004C2DCC">
              <w:rPr>
                <w:rFonts w:ascii="Times New Roman" w:hAnsi="Times New Roman" w:cs="Times New Roman"/>
                <w:sz w:val="24"/>
                <w:szCs w:val="24"/>
                <w:vertAlign w:val="superscript"/>
              </w:rPr>
              <w:t>*</w:t>
            </w:r>
          </w:p>
        </w:tc>
        <w:tc>
          <w:tcPr>
            <w:tcW w:w="1029" w:type="dxa"/>
            <w:vAlign w:val="center"/>
            <w:hideMark/>
          </w:tcPr>
          <w:p w14:paraId="58D6C67E"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0.372</w:t>
            </w:r>
            <w:r w:rsidRPr="004C2DCC">
              <w:rPr>
                <w:rFonts w:ascii="Times New Roman" w:hAnsi="Times New Roman" w:cs="Times New Roman"/>
                <w:sz w:val="24"/>
                <w:szCs w:val="24"/>
                <w:vertAlign w:val="superscript"/>
              </w:rPr>
              <w:t>NS</w:t>
            </w:r>
          </w:p>
        </w:tc>
        <w:tc>
          <w:tcPr>
            <w:tcW w:w="1029" w:type="dxa"/>
            <w:vAlign w:val="center"/>
            <w:hideMark/>
          </w:tcPr>
          <w:p w14:paraId="4289A27F"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0.601</w:t>
            </w:r>
            <w:r w:rsidRPr="004C2DCC">
              <w:rPr>
                <w:rFonts w:ascii="Times New Roman" w:hAnsi="Times New Roman" w:cs="Times New Roman"/>
                <w:b/>
                <w:bCs/>
                <w:sz w:val="24"/>
                <w:szCs w:val="24"/>
                <w:vertAlign w:val="superscript"/>
              </w:rPr>
              <w:t>**</w:t>
            </w:r>
          </w:p>
        </w:tc>
        <w:tc>
          <w:tcPr>
            <w:tcW w:w="1029" w:type="dxa"/>
            <w:vAlign w:val="center"/>
            <w:hideMark/>
          </w:tcPr>
          <w:p w14:paraId="352BA9FE"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0.351</w:t>
            </w:r>
            <w:r w:rsidRPr="004C2DCC">
              <w:rPr>
                <w:rFonts w:ascii="Times New Roman" w:hAnsi="Times New Roman" w:cs="Times New Roman"/>
                <w:sz w:val="24"/>
                <w:szCs w:val="24"/>
                <w:vertAlign w:val="superscript"/>
              </w:rPr>
              <w:t>NS</w:t>
            </w:r>
          </w:p>
        </w:tc>
        <w:tc>
          <w:tcPr>
            <w:tcW w:w="1029" w:type="dxa"/>
            <w:vAlign w:val="center"/>
            <w:hideMark/>
          </w:tcPr>
          <w:p w14:paraId="67255687"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0.414</w:t>
            </w:r>
            <w:r w:rsidRPr="004C2DCC">
              <w:rPr>
                <w:rFonts w:ascii="Times New Roman" w:hAnsi="Times New Roman" w:cs="Times New Roman"/>
                <w:b/>
                <w:bCs/>
                <w:sz w:val="24"/>
                <w:szCs w:val="24"/>
                <w:vertAlign w:val="superscript"/>
              </w:rPr>
              <w:t>*</w:t>
            </w:r>
          </w:p>
        </w:tc>
      </w:tr>
      <w:tr w:rsidR="004C706E" w:rsidRPr="00CA2A0C" w14:paraId="4480FC12" w14:textId="77777777" w:rsidTr="002E28DB">
        <w:trPr>
          <w:trHeight w:val="555"/>
        </w:trPr>
        <w:tc>
          <w:tcPr>
            <w:tcW w:w="1402" w:type="dxa"/>
            <w:noWrap/>
            <w:vAlign w:val="center"/>
            <w:hideMark/>
          </w:tcPr>
          <w:p w14:paraId="1A6606D2"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EC</w:t>
            </w:r>
          </w:p>
        </w:tc>
        <w:tc>
          <w:tcPr>
            <w:tcW w:w="1135" w:type="dxa"/>
            <w:vAlign w:val="center"/>
            <w:hideMark/>
          </w:tcPr>
          <w:p w14:paraId="5720733D"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-0.436</w:t>
            </w:r>
            <w:r w:rsidRPr="004C2DCC">
              <w:rPr>
                <w:rFonts w:ascii="Times New Roman" w:hAnsi="Times New Roman" w:cs="Times New Roman"/>
                <w:sz w:val="24"/>
                <w:szCs w:val="24"/>
                <w:vertAlign w:val="superscript"/>
              </w:rPr>
              <w:t>*</w:t>
            </w:r>
          </w:p>
        </w:tc>
        <w:tc>
          <w:tcPr>
            <w:tcW w:w="1304" w:type="dxa"/>
            <w:vAlign w:val="center"/>
            <w:hideMark/>
          </w:tcPr>
          <w:p w14:paraId="12F1D9E8"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0.945</w:t>
            </w:r>
            <w:r w:rsidRPr="004C2DCC">
              <w:rPr>
                <w:rFonts w:ascii="Times New Roman" w:hAnsi="Times New Roman" w:cs="Times New Roman"/>
                <w:b/>
                <w:bCs/>
                <w:sz w:val="24"/>
                <w:szCs w:val="24"/>
                <w:vertAlign w:val="superscript"/>
              </w:rPr>
              <w:t>**</w:t>
            </w:r>
          </w:p>
        </w:tc>
        <w:tc>
          <w:tcPr>
            <w:tcW w:w="1048" w:type="dxa"/>
            <w:vAlign w:val="center"/>
            <w:hideMark/>
          </w:tcPr>
          <w:p w14:paraId="63415E97"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0.886</w:t>
            </w:r>
            <w:r w:rsidRPr="004C2DCC">
              <w:rPr>
                <w:rFonts w:ascii="Times New Roman" w:hAnsi="Times New Roman" w:cs="Times New Roman"/>
                <w:b/>
                <w:bCs/>
                <w:sz w:val="24"/>
                <w:szCs w:val="24"/>
                <w:vertAlign w:val="superscript"/>
              </w:rPr>
              <w:t>**</w:t>
            </w:r>
          </w:p>
        </w:tc>
        <w:tc>
          <w:tcPr>
            <w:tcW w:w="1028" w:type="dxa"/>
            <w:vAlign w:val="center"/>
            <w:hideMark/>
          </w:tcPr>
          <w:p w14:paraId="5DD6A15E"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0.136</w:t>
            </w:r>
            <w:r w:rsidRPr="004C2DCC">
              <w:rPr>
                <w:rFonts w:ascii="Times New Roman" w:hAnsi="Times New Roman" w:cs="Times New Roman"/>
                <w:sz w:val="24"/>
                <w:szCs w:val="24"/>
                <w:vertAlign w:val="superscript"/>
              </w:rPr>
              <w:t>NS</w:t>
            </w:r>
          </w:p>
        </w:tc>
        <w:tc>
          <w:tcPr>
            <w:tcW w:w="1028" w:type="dxa"/>
            <w:vAlign w:val="center"/>
            <w:hideMark/>
          </w:tcPr>
          <w:p w14:paraId="0DF97D2D"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-0.082</w:t>
            </w:r>
            <w:r w:rsidRPr="004C2DCC">
              <w:rPr>
                <w:rFonts w:ascii="Times New Roman" w:hAnsi="Times New Roman" w:cs="Times New Roman"/>
                <w:sz w:val="24"/>
                <w:szCs w:val="24"/>
                <w:vertAlign w:val="superscript"/>
              </w:rPr>
              <w:t>NS</w:t>
            </w:r>
          </w:p>
        </w:tc>
        <w:tc>
          <w:tcPr>
            <w:tcW w:w="1028" w:type="dxa"/>
            <w:vAlign w:val="center"/>
            <w:hideMark/>
          </w:tcPr>
          <w:p w14:paraId="3743DBA6"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-0.132</w:t>
            </w:r>
            <w:r w:rsidRPr="004C2DCC">
              <w:rPr>
                <w:rFonts w:ascii="Times New Roman" w:hAnsi="Times New Roman" w:cs="Times New Roman"/>
                <w:sz w:val="24"/>
                <w:szCs w:val="24"/>
                <w:vertAlign w:val="superscript"/>
              </w:rPr>
              <w:t>NS</w:t>
            </w:r>
          </w:p>
        </w:tc>
        <w:tc>
          <w:tcPr>
            <w:tcW w:w="1028" w:type="dxa"/>
            <w:vAlign w:val="center"/>
            <w:hideMark/>
          </w:tcPr>
          <w:p w14:paraId="414E40E7"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0.553</w:t>
            </w:r>
            <w:r w:rsidRPr="004C2DCC">
              <w:rPr>
                <w:rFonts w:ascii="Times New Roman" w:hAnsi="Times New Roman" w:cs="Times New Roman"/>
                <w:b/>
                <w:bCs/>
                <w:sz w:val="24"/>
                <w:szCs w:val="24"/>
                <w:vertAlign w:val="superscript"/>
              </w:rPr>
              <w:t>**</w:t>
            </w:r>
          </w:p>
        </w:tc>
        <w:tc>
          <w:tcPr>
            <w:tcW w:w="1084" w:type="dxa"/>
            <w:vAlign w:val="center"/>
            <w:hideMark/>
          </w:tcPr>
          <w:p w14:paraId="721CB056"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0.687</w:t>
            </w:r>
            <w:r w:rsidRPr="004C2DCC">
              <w:rPr>
                <w:rFonts w:ascii="Times New Roman" w:hAnsi="Times New Roman" w:cs="Times New Roman"/>
                <w:b/>
                <w:bCs/>
                <w:sz w:val="24"/>
                <w:szCs w:val="24"/>
                <w:vertAlign w:val="superscript"/>
              </w:rPr>
              <w:t>**</w:t>
            </w:r>
          </w:p>
        </w:tc>
        <w:tc>
          <w:tcPr>
            <w:tcW w:w="1029" w:type="dxa"/>
            <w:vAlign w:val="center"/>
            <w:hideMark/>
          </w:tcPr>
          <w:p w14:paraId="51A5CBF3"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-0.100</w:t>
            </w:r>
            <w:r w:rsidRPr="004C2DCC">
              <w:rPr>
                <w:rFonts w:ascii="Times New Roman" w:hAnsi="Times New Roman" w:cs="Times New Roman"/>
                <w:sz w:val="24"/>
                <w:szCs w:val="24"/>
                <w:vertAlign w:val="superscript"/>
              </w:rPr>
              <w:t>NS</w:t>
            </w:r>
          </w:p>
        </w:tc>
        <w:tc>
          <w:tcPr>
            <w:tcW w:w="1029" w:type="dxa"/>
            <w:vAlign w:val="center"/>
            <w:hideMark/>
          </w:tcPr>
          <w:p w14:paraId="608E1B17"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-0.630</w:t>
            </w:r>
            <w:r w:rsidRPr="004C2DCC">
              <w:rPr>
                <w:rFonts w:ascii="Times New Roman" w:hAnsi="Times New Roman" w:cs="Times New Roman"/>
                <w:sz w:val="24"/>
                <w:szCs w:val="24"/>
                <w:vertAlign w:val="superscript"/>
              </w:rPr>
              <w:t>**</w:t>
            </w:r>
          </w:p>
        </w:tc>
        <w:tc>
          <w:tcPr>
            <w:tcW w:w="1029" w:type="dxa"/>
            <w:vAlign w:val="center"/>
            <w:hideMark/>
          </w:tcPr>
          <w:p w14:paraId="46B23E30"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-0.298</w:t>
            </w:r>
            <w:r w:rsidRPr="004C2DCC">
              <w:rPr>
                <w:rFonts w:ascii="Times New Roman" w:hAnsi="Times New Roman" w:cs="Times New Roman"/>
                <w:sz w:val="24"/>
                <w:szCs w:val="24"/>
                <w:vertAlign w:val="superscript"/>
              </w:rPr>
              <w:t>NS</w:t>
            </w:r>
          </w:p>
        </w:tc>
        <w:tc>
          <w:tcPr>
            <w:tcW w:w="1029" w:type="dxa"/>
            <w:vAlign w:val="center"/>
            <w:hideMark/>
          </w:tcPr>
          <w:p w14:paraId="3F088271"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-0.760</w:t>
            </w:r>
            <w:r w:rsidRPr="004C2DCC">
              <w:rPr>
                <w:rFonts w:ascii="Times New Roman" w:hAnsi="Times New Roman" w:cs="Times New Roman"/>
                <w:sz w:val="24"/>
                <w:szCs w:val="24"/>
                <w:vertAlign w:val="superscript"/>
              </w:rPr>
              <w:t>**</w:t>
            </w:r>
          </w:p>
        </w:tc>
      </w:tr>
      <w:tr w:rsidR="004C706E" w:rsidRPr="00CA2A0C" w14:paraId="2A77913D" w14:textId="77777777" w:rsidTr="002E28DB">
        <w:trPr>
          <w:trHeight w:val="555"/>
        </w:trPr>
        <w:tc>
          <w:tcPr>
            <w:tcW w:w="1402" w:type="dxa"/>
            <w:noWrap/>
            <w:vAlign w:val="center"/>
            <w:hideMark/>
          </w:tcPr>
          <w:p w14:paraId="23532245"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OC</w:t>
            </w:r>
          </w:p>
        </w:tc>
        <w:tc>
          <w:tcPr>
            <w:tcW w:w="1135" w:type="dxa"/>
            <w:vAlign w:val="center"/>
            <w:hideMark/>
          </w:tcPr>
          <w:p w14:paraId="475681D7"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0.754</w:t>
            </w:r>
            <w:r w:rsidRPr="004C2DCC">
              <w:rPr>
                <w:rFonts w:ascii="Times New Roman" w:hAnsi="Times New Roman" w:cs="Times New Roman"/>
                <w:b/>
                <w:bCs/>
                <w:sz w:val="24"/>
                <w:szCs w:val="24"/>
                <w:vertAlign w:val="superscript"/>
              </w:rPr>
              <w:t>**</w:t>
            </w:r>
          </w:p>
        </w:tc>
        <w:tc>
          <w:tcPr>
            <w:tcW w:w="1304" w:type="dxa"/>
            <w:vAlign w:val="center"/>
            <w:hideMark/>
          </w:tcPr>
          <w:p w14:paraId="5CBFE79A"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-0.375</w:t>
            </w:r>
            <w:r w:rsidRPr="004C2DCC">
              <w:rPr>
                <w:rFonts w:ascii="Times New Roman" w:hAnsi="Times New Roman" w:cs="Times New Roman"/>
                <w:sz w:val="24"/>
                <w:szCs w:val="24"/>
                <w:vertAlign w:val="superscript"/>
              </w:rPr>
              <w:t>NS</w:t>
            </w:r>
          </w:p>
        </w:tc>
        <w:tc>
          <w:tcPr>
            <w:tcW w:w="1048" w:type="dxa"/>
            <w:vAlign w:val="center"/>
            <w:hideMark/>
          </w:tcPr>
          <w:p w14:paraId="4924D84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-0.502</w:t>
            </w:r>
            <w:r w:rsidRPr="004C2DCC">
              <w:rPr>
                <w:rFonts w:ascii="Times New Roman" w:hAnsi="Times New Roman" w:cs="Times New Roman"/>
                <w:sz w:val="24"/>
                <w:szCs w:val="24"/>
                <w:vertAlign w:val="superscript"/>
              </w:rPr>
              <w:t>*</w:t>
            </w:r>
          </w:p>
        </w:tc>
        <w:tc>
          <w:tcPr>
            <w:tcW w:w="1028" w:type="dxa"/>
            <w:vAlign w:val="center"/>
            <w:hideMark/>
          </w:tcPr>
          <w:p w14:paraId="25894999"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-0.256</w:t>
            </w:r>
            <w:r w:rsidRPr="004C2DCC">
              <w:rPr>
                <w:rFonts w:ascii="Times New Roman" w:hAnsi="Times New Roman" w:cs="Times New Roman"/>
                <w:sz w:val="24"/>
                <w:szCs w:val="24"/>
                <w:vertAlign w:val="superscript"/>
              </w:rPr>
              <w:t>NS</w:t>
            </w:r>
          </w:p>
        </w:tc>
        <w:tc>
          <w:tcPr>
            <w:tcW w:w="1028" w:type="dxa"/>
            <w:vAlign w:val="center"/>
            <w:hideMark/>
          </w:tcPr>
          <w:p w14:paraId="1ED94275"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0.268</w:t>
            </w:r>
            <w:r w:rsidRPr="004C2DCC">
              <w:rPr>
                <w:rFonts w:ascii="Times New Roman" w:hAnsi="Times New Roman" w:cs="Times New Roman"/>
                <w:sz w:val="24"/>
                <w:szCs w:val="24"/>
                <w:vertAlign w:val="superscript"/>
              </w:rPr>
              <w:t>NS</w:t>
            </w:r>
          </w:p>
        </w:tc>
        <w:tc>
          <w:tcPr>
            <w:tcW w:w="1028" w:type="dxa"/>
            <w:vAlign w:val="center"/>
            <w:hideMark/>
          </w:tcPr>
          <w:p w14:paraId="0FD74E1C"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0.265</w:t>
            </w:r>
            <w:r w:rsidRPr="004C2DCC">
              <w:rPr>
                <w:rFonts w:ascii="Times New Roman" w:hAnsi="Times New Roman" w:cs="Times New Roman"/>
                <w:sz w:val="24"/>
                <w:szCs w:val="24"/>
                <w:vertAlign w:val="superscript"/>
              </w:rPr>
              <w:t>NS</w:t>
            </w:r>
          </w:p>
        </w:tc>
        <w:tc>
          <w:tcPr>
            <w:tcW w:w="1028" w:type="dxa"/>
            <w:vAlign w:val="center"/>
            <w:hideMark/>
          </w:tcPr>
          <w:p w14:paraId="51DC4636"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-0.441</w:t>
            </w:r>
            <w:r w:rsidRPr="004C2DCC">
              <w:rPr>
                <w:rFonts w:ascii="Times New Roman" w:hAnsi="Times New Roman" w:cs="Times New Roman"/>
                <w:sz w:val="24"/>
                <w:szCs w:val="24"/>
                <w:vertAlign w:val="superscript"/>
              </w:rPr>
              <w:t>*</w:t>
            </w:r>
          </w:p>
        </w:tc>
        <w:tc>
          <w:tcPr>
            <w:tcW w:w="1084" w:type="dxa"/>
            <w:vAlign w:val="center"/>
            <w:hideMark/>
          </w:tcPr>
          <w:p w14:paraId="0A7E6EBF"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-0.445</w:t>
            </w:r>
            <w:r w:rsidRPr="004C2DCC">
              <w:rPr>
                <w:rFonts w:ascii="Times New Roman" w:hAnsi="Times New Roman" w:cs="Times New Roman"/>
                <w:sz w:val="24"/>
                <w:szCs w:val="24"/>
                <w:vertAlign w:val="superscript"/>
              </w:rPr>
              <w:t>*</w:t>
            </w:r>
          </w:p>
        </w:tc>
        <w:tc>
          <w:tcPr>
            <w:tcW w:w="1029" w:type="dxa"/>
            <w:vAlign w:val="center"/>
            <w:hideMark/>
          </w:tcPr>
          <w:p w14:paraId="2F6B42CB"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0.483</w:t>
            </w:r>
            <w:r w:rsidRPr="004C2DCC">
              <w:rPr>
                <w:rFonts w:ascii="Times New Roman" w:hAnsi="Times New Roman" w:cs="Times New Roman"/>
                <w:b/>
                <w:bCs/>
                <w:sz w:val="24"/>
                <w:szCs w:val="24"/>
                <w:vertAlign w:val="superscript"/>
              </w:rPr>
              <w:t>*</w:t>
            </w:r>
          </w:p>
        </w:tc>
        <w:tc>
          <w:tcPr>
            <w:tcW w:w="1029" w:type="dxa"/>
            <w:vAlign w:val="center"/>
            <w:hideMark/>
          </w:tcPr>
          <w:p w14:paraId="40EE426F"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0.440</w:t>
            </w:r>
            <w:r w:rsidRPr="004C2DCC">
              <w:rPr>
                <w:rFonts w:ascii="Times New Roman" w:hAnsi="Times New Roman" w:cs="Times New Roman"/>
                <w:b/>
                <w:bCs/>
                <w:sz w:val="24"/>
                <w:szCs w:val="24"/>
                <w:vertAlign w:val="superscript"/>
              </w:rPr>
              <w:t>*</w:t>
            </w:r>
          </w:p>
        </w:tc>
        <w:tc>
          <w:tcPr>
            <w:tcW w:w="1029" w:type="dxa"/>
            <w:vAlign w:val="center"/>
            <w:hideMark/>
          </w:tcPr>
          <w:p w14:paraId="0F776A41"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0.286</w:t>
            </w:r>
            <w:r w:rsidRPr="004C2DCC">
              <w:rPr>
                <w:rFonts w:ascii="Times New Roman" w:hAnsi="Times New Roman" w:cs="Times New Roman"/>
                <w:sz w:val="24"/>
                <w:szCs w:val="24"/>
                <w:vertAlign w:val="superscript"/>
              </w:rPr>
              <w:t>NS</w:t>
            </w:r>
          </w:p>
        </w:tc>
        <w:tc>
          <w:tcPr>
            <w:tcW w:w="1029" w:type="dxa"/>
            <w:vAlign w:val="center"/>
            <w:hideMark/>
          </w:tcPr>
          <w:p w14:paraId="7333EF7D"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0.383</w:t>
            </w:r>
            <w:r w:rsidRPr="004C2DCC">
              <w:rPr>
                <w:rFonts w:ascii="Times New Roman" w:hAnsi="Times New Roman" w:cs="Times New Roman"/>
                <w:sz w:val="24"/>
                <w:szCs w:val="24"/>
                <w:vertAlign w:val="superscript"/>
              </w:rPr>
              <w:t>NS</w:t>
            </w:r>
          </w:p>
        </w:tc>
      </w:tr>
      <w:tr w:rsidR="004C706E" w:rsidRPr="00CA2A0C" w14:paraId="14EA0355" w14:textId="77777777" w:rsidTr="002E28DB">
        <w:trPr>
          <w:trHeight w:val="555"/>
        </w:trPr>
        <w:tc>
          <w:tcPr>
            <w:tcW w:w="1402" w:type="dxa"/>
            <w:noWrap/>
            <w:vAlign w:val="center"/>
            <w:hideMark/>
          </w:tcPr>
          <w:p w14:paraId="480B8A55"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N</w:t>
            </w:r>
          </w:p>
        </w:tc>
        <w:tc>
          <w:tcPr>
            <w:tcW w:w="1135" w:type="dxa"/>
            <w:vAlign w:val="center"/>
            <w:hideMark/>
          </w:tcPr>
          <w:p w14:paraId="7DC6A90E"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-0.192</w:t>
            </w:r>
            <w:r w:rsidRPr="004C2DCC">
              <w:rPr>
                <w:rFonts w:ascii="Times New Roman" w:hAnsi="Times New Roman" w:cs="Times New Roman"/>
                <w:sz w:val="24"/>
                <w:szCs w:val="24"/>
                <w:vertAlign w:val="superscript"/>
              </w:rPr>
              <w:t>NS</w:t>
            </w:r>
          </w:p>
        </w:tc>
        <w:tc>
          <w:tcPr>
            <w:tcW w:w="1304" w:type="dxa"/>
            <w:vAlign w:val="center"/>
            <w:hideMark/>
          </w:tcPr>
          <w:p w14:paraId="4950778B"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0.434</w:t>
            </w:r>
            <w:r w:rsidRPr="004C2DCC">
              <w:rPr>
                <w:rFonts w:ascii="Times New Roman" w:hAnsi="Times New Roman" w:cs="Times New Roman"/>
                <w:b/>
                <w:bCs/>
                <w:sz w:val="24"/>
                <w:szCs w:val="24"/>
                <w:vertAlign w:val="superscript"/>
              </w:rPr>
              <w:t>*</w:t>
            </w:r>
          </w:p>
        </w:tc>
        <w:tc>
          <w:tcPr>
            <w:tcW w:w="1048" w:type="dxa"/>
            <w:vAlign w:val="center"/>
            <w:hideMark/>
          </w:tcPr>
          <w:p w14:paraId="2F06FA45"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0.510</w:t>
            </w:r>
            <w:r w:rsidRPr="004C2DCC">
              <w:rPr>
                <w:rFonts w:ascii="Times New Roman" w:hAnsi="Times New Roman" w:cs="Times New Roman"/>
                <w:b/>
                <w:bCs/>
                <w:sz w:val="24"/>
                <w:szCs w:val="24"/>
                <w:vertAlign w:val="superscript"/>
              </w:rPr>
              <w:t>*</w:t>
            </w:r>
          </w:p>
        </w:tc>
        <w:tc>
          <w:tcPr>
            <w:tcW w:w="1028" w:type="dxa"/>
            <w:vAlign w:val="center"/>
            <w:hideMark/>
          </w:tcPr>
          <w:p w14:paraId="39BBFCB0"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0.002</w:t>
            </w:r>
            <w:r w:rsidRPr="004C2DCC">
              <w:rPr>
                <w:rFonts w:ascii="Times New Roman" w:hAnsi="Times New Roman" w:cs="Times New Roman"/>
                <w:sz w:val="24"/>
                <w:szCs w:val="24"/>
                <w:vertAlign w:val="superscript"/>
              </w:rPr>
              <w:t>NS</w:t>
            </w:r>
          </w:p>
        </w:tc>
        <w:tc>
          <w:tcPr>
            <w:tcW w:w="1028" w:type="dxa"/>
            <w:vAlign w:val="center"/>
            <w:hideMark/>
          </w:tcPr>
          <w:p w14:paraId="7BD9BAAF"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-0.043</w:t>
            </w:r>
            <w:r w:rsidRPr="004C2DCC">
              <w:rPr>
                <w:rFonts w:ascii="Times New Roman" w:hAnsi="Times New Roman" w:cs="Times New Roman"/>
                <w:sz w:val="24"/>
                <w:szCs w:val="24"/>
                <w:vertAlign w:val="superscript"/>
              </w:rPr>
              <w:t>NS</w:t>
            </w:r>
          </w:p>
        </w:tc>
        <w:tc>
          <w:tcPr>
            <w:tcW w:w="1028" w:type="dxa"/>
            <w:vAlign w:val="center"/>
            <w:hideMark/>
          </w:tcPr>
          <w:p w14:paraId="6ADBC81A"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-0.030</w:t>
            </w:r>
            <w:r w:rsidRPr="004C2DCC">
              <w:rPr>
                <w:rFonts w:ascii="Times New Roman" w:hAnsi="Times New Roman" w:cs="Times New Roman"/>
                <w:sz w:val="24"/>
                <w:szCs w:val="24"/>
                <w:vertAlign w:val="superscript"/>
              </w:rPr>
              <w:t>NS</w:t>
            </w:r>
          </w:p>
        </w:tc>
        <w:tc>
          <w:tcPr>
            <w:tcW w:w="1028" w:type="dxa"/>
            <w:vAlign w:val="center"/>
            <w:hideMark/>
          </w:tcPr>
          <w:p w14:paraId="0C988975"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0.230</w:t>
            </w:r>
            <w:r w:rsidRPr="004C2DCC">
              <w:rPr>
                <w:rFonts w:ascii="Times New Roman" w:hAnsi="Times New Roman" w:cs="Times New Roman"/>
                <w:sz w:val="24"/>
                <w:szCs w:val="24"/>
                <w:vertAlign w:val="superscript"/>
              </w:rPr>
              <w:t>NS</w:t>
            </w:r>
          </w:p>
        </w:tc>
        <w:tc>
          <w:tcPr>
            <w:tcW w:w="1084" w:type="dxa"/>
            <w:vAlign w:val="center"/>
            <w:hideMark/>
          </w:tcPr>
          <w:p w14:paraId="52DDF24B"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0.285</w:t>
            </w:r>
            <w:r w:rsidRPr="004C2DCC">
              <w:rPr>
                <w:rFonts w:ascii="Times New Roman" w:hAnsi="Times New Roman" w:cs="Times New Roman"/>
                <w:sz w:val="24"/>
                <w:szCs w:val="24"/>
                <w:vertAlign w:val="superscript"/>
              </w:rPr>
              <w:t>NS</w:t>
            </w:r>
          </w:p>
        </w:tc>
        <w:tc>
          <w:tcPr>
            <w:tcW w:w="1029" w:type="dxa"/>
            <w:vAlign w:val="center"/>
            <w:hideMark/>
          </w:tcPr>
          <w:p w14:paraId="27A50835"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-0.285</w:t>
            </w:r>
            <w:r w:rsidRPr="004C2DCC">
              <w:rPr>
                <w:rFonts w:ascii="Times New Roman" w:hAnsi="Times New Roman" w:cs="Times New Roman"/>
                <w:sz w:val="24"/>
                <w:szCs w:val="24"/>
                <w:vertAlign w:val="superscript"/>
              </w:rPr>
              <w:t>NS</w:t>
            </w:r>
          </w:p>
        </w:tc>
        <w:tc>
          <w:tcPr>
            <w:tcW w:w="1029" w:type="dxa"/>
            <w:vAlign w:val="center"/>
            <w:hideMark/>
          </w:tcPr>
          <w:p w14:paraId="01388E6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-0.363</w:t>
            </w:r>
            <w:r w:rsidRPr="004C2DCC">
              <w:rPr>
                <w:rFonts w:ascii="Times New Roman" w:hAnsi="Times New Roman" w:cs="Times New Roman"/>
                <w:sz w:val="24"/>
                <w:szCs w:val="24"/>
                <w:vertAlign w:val="superscript"/>
              </w:rPr>
              <w:t>NS</w:t>
            </w:r>
          </w:p>
        </w:tc>
        <w:tc>
          <w:tcPr>
            <w:tcW w:w="1029" w:type="dxa"/>
            <w:vAlign w:val="center"/>
            <w:hideMark/>
          </w:tcPr>
          <w:p w14:paraId="71BAF0C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-0.220</w:t>
            </w:r>
            <w:r w:rsidRPr="004C2DCC">
              <w:rPr>
                <w:rFonts w:ascii="Times New Roman" w:hAnsi="Times New Roman" w:cs="Times New Roman"/>
                <w:sz w:val="24"/>
                <w:szCs w:val="24"/>
                <w:vertAlign w:val="superscript"/>
              </w:rPr>
              <w:t>NS</w:t>
            </w:r>
          </w:p>
        </w:tc>
        <w:tc>
          <w:tcPr>
            <w:tcW w:w="1029" w:type="dxa"/>
            <w:vAlign w:val="center"/>
            <w:hideMark/>
          </w:tcPr>
          <w:p w14:paraId="2BB3344C"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-0.281</w:t>
            </w:r>
            <w:r w:rsidRPr="004C2DCC">
              <w:rPr>
                <w:rFonts w:ascii="Times New Roman" w:hAnsi="Times New Roman" w:cs="Times New Roman"/>
                <w:sz w:val="24"/>
                <w:szCs w:val="24"/>
                <w:vertAlign w:val="superscript"/>
              </w:rPr>
              <w:t>NS</w:t>
            </w:r>
          </w:p>
        </w:tc>
      </w:tr>
      <w:tr w:rsidR="004C706E" w:rsidRPr="00CA2A0C" w14:paraId="72193F41" w14:textId="77777777" w:rsidTr="002E28DB">
        <w:trPr>
          <w:trHeight w:val="555"/>
        </w:trPr>
        <w:tc>
          <w:tcPr>
            <w:tcW w:w="1402" w:type="dxa"/>
            <w:noWrap/>
            <w:vAlign w:val="center"/>
            <w:hideMark/>
          </w:tcPr>
          <w:p w14:paraId="708E7E6F"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P</w:t>
            </w:r>
          </w:p>
        </w:tc>
        <w:tc>
          <w:tcPr>
            <w:tcW w:w="1135" w:type="dxa"/>
            <w:vAlign w:val="center"/>
            <w:hideMark/>
          </w:tcPr>
          <w:p w14:paraId="25956F1F"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-0.324</w:t>
            </w:r>
            <w:r w:rsidRPr="004C2DCC">
              <w:rPr>
                <w:rFonts w:ascii="Times New Roman" w:hAnsi="Times New Roman" w:cs="Times New Roman"/>
                <w:sz w:val="24"/>
                <w:szCs w:val="24"/>
                <w:vertAlign w:val="superscript"/>
              </w:rPr>
              <w:t>NS</w:t>
            </w:r>
          </w:p>
        </w:tc>
        <w:tc>
          <w:tcPr>
            <w:tcW w:w="1304" w:type="dxa"/>
            <w:vAlign w:val="center"/>
            <w:hideMark/>
          </w:tcPr>
          <w:p w14:paraId="70D4C968"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0.798</w:t>
            </w:r>
            <w:r w:rsidRPr="004C2DCC">
              <w:rPr>
                <w:rFonts w:ascii="Times New Roman" w:hAnsi="Times New Roman" w:cs="Times New Roman"/>
                <w:b/>
                <w:bCs/>
                <w:sz w:val="24"/>
                <w:szCs w:val="24"/>
                <w:vertAlign w:val="superscript"/>
              </w:rPr>
              <w:t>**</w:t>
            </w:r>
          </w:p>
        </w:tc>
        <w:tc>
          <w:tcPr>
            <w:tcW w:w="1048" w:type="dxa"/>
            <w:vAlign w:val="center"/>
            <w:hideMark/>
          </w:tcPr>
          <w:p w14:paraId="2E3F901F"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0.683</w:t>
            </w:r>
            <w:r w:rsidRPr="004C2DCC">
              <w:rPr>
                <w:rFonts w:ascii="Times New Roman" w:hAnsi="Times New Roman" w:cs="Times New Roman"/>
                <w:b/>
                <w:bCs/>
                <w:sz w:val="24"/>
                <w:szCs w:val="24"/>
                <w:vertAlign w:val="superscript"/>
              </w:rPr>
              <w:t>**</w:t>
            </w:r>
          </w:p>
        </w:tc>
        <w:tc>
          <w:tcPr>
            <w:tcW w:w="1028" w:type="dxa"/>
            <w:vAlign w:val="center"/>
            <w:hideMark/>
          </w:tcPr>
          <w:p w14:paraId="5788BA1F"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-0.002</w:t>
            </w:r>
            <w:r w:rsidRPr="004C2DCC">
              <w:rPr>
                <w:rFonts w:ascii="Times New Roman" w:hAnsi="Times New Roman" w:cs="Times New Roman"/>
                <w:sz w:val="24"/>
                <w:szCs w:val="24"/>
                <w:vertAlign w:val="superscript"/>
              </w:rPr>
              <w:t>NS</w:t>
            </w:r>
          </w:p>
        </w:tc>
        <w:tc>
          <w:tcPr>
            <w:tcW w:w="1028" w:type="dxa"/>
            <w:vAlign w:val="center"/>
            <w:hideMark/>
          </w:tcPr>
          <w:p w14:paraId="33590E54"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0.052</w:t>
            </w:r>
            <w:r w:rsidRPr="004C2DCC">
              <w:rPr>
                <w:rFonts w:ascii="Times New Roman" w:hAnsi="Times New Roman" w:cs="Times New Roman"/>
                <w:sz w:val="24"/>
                <w:szCs w:val="24"/>
                <w:vertAlign w:val="superscript"/>
              </w:rPr>
              <w:t>NS</w:t>
            </w:r>
          </w:p>
        </w:tc>
        <w:tc>
          <w:tcPr>
            <w:tcW w:w="1028" w:type="dxa"/>
            <w:vAlign w:val="center"/>
            <w:hideMark/>
          </w:tcPr>
          <w:p w14:paraId="7A8788E6"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0.004</w:t>
            </w:r>
            <w:r w:rsidRPr="004C2DCC">
              <w:rPr>
                <w:rFonts w:ascii="Times New Roman" w:hAnsi="Times New Roman" w:cs="Times New Roman"/>
                <w:sz w:val="24"/>
                <w:szCs w:val="24"/>
                <w:vertAlign w:val="superscript"/>
              </w:rPr>
              <w:t>NS</w:t>
            </w:r>
          </w:p>
        </w:tc>
        <w:tc>
          <w:tcPr>
            <w:tcW w:w="1028" w:type="dxa"/>
            <w:vAlign w:val="center"/>
            <w:hideMark/>
          </w:tcPr>
          <w:p w14:paraId="3C9BDE55"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0.388</w:t>
            </w:r>
            <w:r w:rsidRPr="004C2DCC">
              <w:rPr>
                <w:rFonts w:ascii="Times New Roman" w:hAnsi="Times New Roman" w:cs="Times New Roman"/>
                <w:sz w:val="24"/>
                <w:szCs w:val="24"/>
                <w:vertAlign w:val="superscript"/>
              </w:rPr>
              <w:t>NS</w:t>
            </w:r>
          </w:p>
        </w:tc>
        <w:tc>
          <w:tcPr>
            <w:tcW w:w="1084" w:type="dxa"/>
            <w:vAlign w:val="center"/>
            <w:hideMark/>
          </w:tcPr>
          <w:p w14:paraId="42AD499B"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0.491</w:t>
            </w:r>
            <w:r w:rsidRPr="004C2DCC">
              <w:rPr>
                <w:rFonts w:ascii="Times New Roman" w:hAnsi="Times New Roman" w:cs="Times New Roman"/>
                <w:b/>
                <w:bCs/>
                <w:sz w:val="24"/>
                <w:szCs w:val="24"/>
                <w:vertAlign w:val="superscript"/>
              </w:rPr>
              <w:t>*</w:t>
            </w:r>
          </w:p>
        </w:tc>
        <w:tc>
          <w:tcPr>
            <w:tcW w:w="1029" w:type="dxa"/>
            <w:vAlign w:val="center"/>
            <w:hideMark/>
          </w:tcPr>
          <w:p w14:paraId="0CED9A46"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0.064</w:t>
            </w:r>
            <w:r w:rsidRPr="004C2DCC">
              <w:rPr>
                <w:rFonts w:ascii="Times New Roman" w:hAnsi="Times New Roman" w:cs="Times New Roman"/>
                <w:b/>
                <w:bCs/>
                <w:sz w:val="24"/>
                <w:szCs w:val="24"/>
                <w:vertAlign w:val="superscript"/>
              </w:rPr>
              <w:t>NS</w:t>
            </w:r>
          </w:p>
        </w:tc>
        <w:tc>
          <w:tcPr>
            <w:tcW w:w="1029" w:type="dxa"/>
            <w:vAlign w:val="center"/>
            <w:hideMark/>
          </w:tcPr>
          <w:p w14:paraId="1244368A"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-0.438</w:t>
            </w:r>
            <w:r w:rsidRPr="004C2DCC">
              <w:rPr>
                <w:rFonts w:ascii="Times New Roman" w:hAnsi="Times New Roman" w:cs="Times New Roman"/>
                <w:sz w:val="24"/>
                <w:szCs w:val="24"/>
                <w:vertAlign w:val="superscript"/>
              </w:rPr>
              <w:t>*</w:t>
            </w:r>
          </w:p>
        </w:tc>
        <w:tc>
          <w:tcPr>
            <w:tcW w:w="1029" w:type="dxa"/>
            <w:vAlign w:val="center"/>
            <w:hideMark/>
          </w:tcPr>
          <w:p w14:paraId="5DED0E11"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-0.115</w:t>
            </w:r>
            <w:r w:rsidRPr="004C2DCC">
              <w:rPr>
                <w:rFonts w:ascii="Times New Roman" w:hAnsi="Times New Roman" w:cs="Times New Roman"/>
                <w:sz w:val="24"/>
                <w:szCs w:val="24"/>
                <w:vertAlign w:val="superscript"/>
              </w:rPr>
              <w:t>NS</w:t>
            </w:r>
          </w:p>
        </w:tc>
        <w:tc>
          <w:tcPr>
            <w:tcW w:w="1029" w:type="dxa"/>
            <w:vAlign w:val="center"/>
            <w:hideMark/>
          </w:tcPr>
          <w:p w14:paraId="6A419C6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-0.583</w:t>
            </w:r>
            <w:r w:rsidRPr="004C2DCC">
              <w:rPr>
                <w:rFonts w:ascii="Times New Roman" w:hAnsi="Times New Roman" w:cs="Times New Roman"/>
                <w:sz w:val="24"/>
                <w:szCs w:val="24"/>
                <w:vertAlign w:val="superscript"/>
              </w:rPr>
              <w:t>**</w:t>
            </w:r>
          </w:p>
        </w:tc>
      </w:tr>
      <w:tr w:rsidR="004C706E" w:rsidRPr="00CA2A0C" w14:paraId="64BBE59A" w14:textId="77777777" w:rsidTr="002E28DB">
        <w:trPr>
          <w:trHeight w:val="555"/>
        </w:trPr>
        <w:tc>
          <w:tcPr>
            <w:tcW w:w="1402" w:type="dxa"/>
            <w:noWrap/>
            <w:vAlign w:val="center"/>
            <w:hideMark/>
          </w:tcPr>
          <w:p w14:paraId="4D9C90C8"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K</w:t>
            </w:r>
          </w:p>
        </w:tc>
        <w:tc>
          <w:tcPr>
            <w:tcW w:w="1135" w:type="dxa"/>
            <w:vAlign w:val="center"/>
            <w:hideMark/>
          </w:tcPr>
          <w:p w14:paraId="0A6B1F5A"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0.606</w:t>
            </w:r>
            <w:r w:rsidRPr="004C2DCC">
              <w:rPr>
                <w:rFonts w:ascii="Times New Roman" w:hAnsi="Times New Roman" w:cs="Times New Roman"/>
                <w:b/>
                <w:bCs/>
                <w:sz w:val="24"/>
                <w:szCs w:val="24"/>
                <w:vertAlign w:val="superscript"/>
              </w:rPr>
              <w:t>**</w:t>
            </w:r>
          </w:p>
        </w:tc>
        <w:tc>
          <w:tcPr>
            <w:tcW w:w="1304" w:type="dxa"/>
            <w:vAlign w:val="center"/>
            <w:hideMark/>
          </w:tcPr>
          <w:p w14:paraId="4A9E793D"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-0.564</w:t>
            </w:r>
            <w:r w:rsidRPr="004C2DCC">
              <w:rPr>
                <w:rFonts w:ascii="Times New Roman" w:hAnsi="Times New Roman" w:cs="Times New Roman"/>
                <w:sz w:val="24"/>
                <w:szCs w:val="24"/>
                <w:vertAlign w:val="superscript"/>
              </w:rPr>
              <w:t>**</w:t>
            </w:r>
          </w:p>
        </w:tc>
        <w:tc>
          <w:tcPr>
            <w:tcW w:w="1048" w:type="dxa"/>
            <w:vAlign w:val="center"/>
            <w:hideMark/>
          </w:tcPr>
          <w:p w14:paraId="3C9E062E"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-0.673</w:t>
            </w:r>
            <w:r w:rsidRPr="004C2DCC">
              <w:rPr>
                <w:rFonts w:ascii="Times New Roman" w:hAnsi="Times New Roman" w:cs="Times New Roman"/>
                <w:sz w:val="24"/>
                <w:szCs w:val="24"/>
                <w:vertAlign w:val="superscript"/>
              </w:rPr>
              <w:t>**</w:t>
            </w:r>
          </w:p>
        </w:tc>
        <w:tc>
          <w:tcPr>
            <w:tcW w:w="1028" w:type="dxa"/>
            <w:vAlign w:val="center"/>
            <w:hideMark/>
          </w:tcPr>
          <w:p w14:paraId="155FF791"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-0.636</w:t>
            </w:r>
            <w:r w:rsidRPr="004C2DCC">
              <w:rPr>
                <w:rFonts w:ascii="Times New Roman" w:hAnsi="Times New Roman" w:cs="Times New Roman"/>
                <w:sz w:val="24"/>
                <w:szCs w:val="24"/>
                <w:vertAlign w:val="superscript"/>
              </w:rPr>
              <w:t>**</w:t>
            </w:r>
          </w:p>
        </w:tc>
        <w:tc>
          <w:tcPr>
            <w:tcW w:w="1028" w:type="dxa"/>
            <w:vAlign w:val="center"/>
            <w:hideMark/>
          </w:tcPr>
          <w:p w14:paraId="1DA93BE3"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0.601</w:t>
            </w:r>
            <w:r w:rsidRPr="004C2DCC">
              <w:rPr>
                <w:rFonts w:ascii="Times New Roman" w:hAnsi="Times New Roman" w:cs="Times New Roman"/>
                <w:b/>
                <w:bCs/>
                <w:sz w:val="24"/>
                <w:szCs w:val="24"/>
                <w:vertAlign w:val="superscript"/>
              </w:rPr>
              <w:t>**</w:t>
            </w:r>
          </w:p>
        </w:tc>
        <w:tc>
          <w:tcPr>
            <w:tcW w:w="1028" w:type="dxa"/>
            <w:vAlign w:val="center"/>
            <w:hideMark/>
          </w:tcPr>
          <w:p w14:paraId="006B2E83"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0.634</w:t>
            </w:r>
            <w:r w:rsidRPr="004C2DCC">
              <w:rPr>
                <w:rFonts w:ascii="Times New Roman" w:hAnsi="Times New Roman" w:cs="Times New Roman"/>
                <w:b/>
                <w:bCs/>
                <w:sz w:val="24"/>
                <w:szCs w:val="24"/>
                <w:vertAlign w:val="superscript"/>
              </w:rPr>
              <w:t>**</w:t>
            </w:r>
          </w:p>
        </w:tc>
        <w:tc>
          <w:tcPr>
            <w:tcW w:w="1028" w:type="dxa"/>
            <w:vAlign w:val="center"/>
            <w:hideMark/>
          </w:tcPr>
          <w:p w14:paraId="2AE4102A"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-0.716</w:t>
            </w:r>
            <w:r w:rsidRPr="004C2DCC">
              <w:rPr>
                <w:rFonts w:ascii="Times New Roman" w:hAnsi="Times New Roman" w:cs="Times New Roman"/>
                <w:sz w:val="24"/>
                <w:szCs w:val="24"/>
                <w:vertAlign w:val="superscript"/>
              </w:rPr>
              <w:t>**</w:t>
            </w:r>
          </w:p>
        </w:tc>
        <w:tc>
          <w:tcPr>
            <w:tcW w:w="1084" w:type="dxa"/>
            <w:vAlign w:val="center"/>
            <w:hideMark/>
          </w:tcPr>
          <w:p w14:paraId="0A4CD40F"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-0.637</w:t>
            </w:r>
            <w:r w:rsidRPr="004C2DCC">
              <w:rPr>
                <w:rFonts w:ascii="Times New Roman" w:hAnsi="Times New Roman" w:cs="Times New Roman"/>
                <w:sz w:val="24"/>
                <w:szCs w:val="24"/>
                <w:vertAlign w:val="superscript"/>
              </w:rPr>
              <w:t>**</w:t>
            </w:r>
          </w:p>
        </w:tc>
        <w:tc>
          <w:tcPr>
            <w:tcW w:w="1029" w:type="dxa"/>
            <w:vAlign w:val="center"/>
            <w:hideMark/>
          </w:tcPr>
          <w:p w14:paraId="406FF64A"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0.237</w:t>
            </w:r>
            <w:r w:rsidRPr="004C2DCC">
              <w:rPr>
                <w:rFonts w:ascii="Times New Roman" w:hAnsi="Times New Roman" w:cs="Times New Roman"/>
                <w:sz w:val="24"/>
                <w:szCs w:val="24"/>
                <w:vertAlign w:val="superscript"/>
              </w:rPr>
              <w:t>NS</w:t>
            </w:r>
          </w:p>
        </w:tc>
        <w:tc>
          <w:tcPr>
            <w:tcW w:w="1029" w:type="dxa"/>
            <w:vAlign w:val="center"/>
            <w:hideMark/>
          </w:tcPr>
          <w:p w14:paraId="224844DF"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0.689</w:t>
            </w:r>
            <w:r w:rsidRPr="004C2DCC">
              <w:rPr>
                <w:rFonts w:ascii="Times New Roman" w:hAnsi="Times New Roman" w:cs="Times New Roman"/>
                <w:b/>
                <w:bCs/>
                <w:sz w:val="24"/>
                <w:szCs w:val="24"/>
                <w:vertAlign w:val="superscript"/>
              </w:rPr>
              <w:t>**</w:t>
            </w:r>
          </w:p>
        </w:tc>
        <w:tc>
          <w:tcPr>
            <w:tcW w:w="1029" w:type="dxa"/>
            <w:vAlign w:val="center"/>
            <w:hideMark/>
          </w:tcPr>
          <w:p w14:paraId="4986E1D9"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0.562</w:t>
            </w:r>
            <w:r w:rsidRPr="004C2DCC">
              <w:rPr>
                <w:rFonts w:ascii="Times New Roman" w:hAnsi="Times New Roman" w:cs="Times New Roman"/>
                <w:b/>
                <w:bCs/>
                <w:sz w:val="24"/>
                <w:szCs w:val="24"/>
                <w:vertAlign w:val="superscript"/>
              </w:rPr>
              <w:t>**</w:t>
            </w:r>
          </w:p>
        </w:tc>
        <w:tc>
          <w:tcPr>
            <w:tcW w:w="1029" w:type="dxa"/>
            <w:vAlign w:val="center"/>
            <w:hideMark/>
          </w:tcPr>
          <w:p w14:paraId="56931C9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0.571</w:t>
            </w:r>
            <w:r w:rsidRPr="004C2DCC">
              <w:rPr>
                <w:rFonts w:ascii="Times New Roman" w:hAnsi="Times New Roman" w:cs="Times New Roman"/>
                <w:b/>
                <w:bCs/>
                <w:sz w:val="24"/>
                <w:szCs w:val="24"/>
                <w:vertAlign w:val="superscript"/>
              </w:rPr>
              <w:t>**</w:t>
            </w:r>
          </w:p>
        </w:tc>
      </w:tr>
    </w:tbl>
    <w:p w14:paraId="1764399D" w14:textId="77777777" w:rsidR="004C706E" w:rsidRDefault="004C706E" w:rsidP="004C706E">
      <w:pPr>
        <w:spacing w:after="120"/>
        <w:jc w:val="both"/>
        <w:rPr>
          <w:rFonts w:ascii="Times New Roman" w:hAnsi="Times New Roman" w:cs="Times New Roman"/>
          <w:sz w:val="24"/>
          <w:szCs w:val="24"/>
        </w:rPr>
      </w:pPr>
    </w:p>
    <w:p w14:paraId="7B02E864" w14:textId="77777777" w:rsidR="004C706E" w:rsidRDefault="004C706E" w:rsidP="004C706E">
      <w:pPr>
        <w:spacing w:line="240" w:lineRule="auto"/>
        <w:rPr>
          <w:rFonts w:ascii="Times New Roman" w:hAnsi="Times New Roman" w:cs="Times New Roman"/>
          <w:sz w:val="24"/>
          <w:szCs w:val="24"/>
        </w:rPr>
      </w:pPr>
      <w:r w:rsidRPr="00CA2A0C">
        <w:rPr>
          <w:rFonts w:ascii="Times New Roman" w:hAnsi="Times New Roman" w:cs="Times New Roman"/>
          <w:sz w:val="24"/>
          <w:szCs w:val="24"/>
        </w:rPr>
        <w:t>** Correlation is significant at the 0.01 level</w:t>
      </w:r>
      <w:r>
        <w:rPr>
          <w:rFonts w:ascii="Times New Roman" w:hAnsi="Times New Roman" w:cs="Times New Roman"/>
          <w:sz w:val="24"/>
          <w:szCs w:val="24"/>
        </w:rPr>
        <w:t xml:space="preserve">; </w:t>
      </w:r>
      <w:r w:rsidRPr="00CA2A0C">
        <w:rPr>
          <w:rFonts w:ascii="Times New Roman" w:hAnsi="Times New Roman" w:cs="Times New Roman"/>
          <w:sz w:val="24"/>
          <w:szCs w:val="24"/>
        </w:rPr>
        <w:t>* Correlation is significant at the 0.05 level</w:t>
      </w:r>
      <w:r>
        <w:rPr>
          <w:rFonts w:ascii="Times New Roman" w:hAnsi="Times New Roman" w:cs="Times New Roman"/>
          <w:sz w:val="24"/>
          <w:szCs w:val="24"/>
        </w:rPr>
        <w:t>; NS= Non-significant</w:t>
      </w:r>
    </w:p>
    <w:p w14:paraId="399A328C" w14:textId="77777777" w:rsidR="004C706E" w:rsidRDefault="004C706E" w:rsidP="004C706E">
      <w:pPr>
        <w:spacing w:line="240" w:lineRule="auto"/>
        <w:rPr>
          <w:rFonts w:ascii="Times New Roman" w:hAnsi="Times New Roman" w:cs="Times New Roman"/>
          <w:sz w:val="24"/>
          <w:szCs w:val="24"/>
        </w:rPr>
      </w:pPr>
    </w:p>
    <w:p w14:paraId="6B920630" w14:textId="77777777" w:rsidR="004C706E" w:rsidRDefault="004C706E" w:rsidP="004C706E">
      <w:pPr>
        <w:spacing w:line="240" w:lineRule="auto"/>
        <w:rPr>
          <w:rFonts w:ascii="Times New Roman" w:hAnsi="Times New Roman" w:cs="Times New Roman"/>
          <w:sz w:val="24"/>
          <w:szCs w:val="24"/>
        </w:rPr>
      </w:pPr>
    </w:p>
    <w:p w14:paraId="2E8E0BA2" w14:textId="6E89D0F3" w:rsidR="004C706E" w:rsidRPr="00B4198A" w:rsidRDefault="004C706E" w:rsidP="004C706E">
      <w:pPr>
        <w:spacing w:after="0"/>
        <w:jc w:val="both"/>
        <w:rPr>
          <w:rFonts w:ascii="Times New Roman" w:hAnsi="Times New Roman" w:cs="Times New Roman"/>
          <w:b/>
          <w:bCs/>
          <w:sz w:val="24"/>
          <w:szCs w:val="24"/>
        </w:rPr>
      </w:pPr>
      <w:r w:rsidRPr="00B4198A">
        <w:rPr>
          <w:rFonts w:ascii="Times New Roman" w:hAnsi="Times New Roman" w:cs="Times New Roman"/>
          <w:b/>
          <w:bCs/>
          <w:sz w:val="24"/>
          <w:szCs w:val="24"/>
        </w:rPr>
        <w:lastRenderedPageBreak/>
        <w:t>Table 6: The correlation coefficient (r) between quality characteristics of tube well water and some selected soil properties at 30-45 cm depth</w:t>
      </w:r>
      <w:r w:rsidR="009F6683">
        <w:rPr>
          <w:rFonts w:ascii="Times New Roman" w:hAnsi="Times New Roman" w:cs="Times New Roman"/>
          <w:b/>
          <w:bCs/>
          <w:sz w:val="24"/>
          <w:szCs w:val="24"/>
        </w:rPr>
        <w:t>,</w:t>
      </w:r>
      <w:r w:rsidRPr="00B4198A">
        <w:rPr>
          <w:rFonts w:ascii="Times New Roman" w:hAnsi="Times New Roman" w:cs="Times New Roman"/>
          <w:b/>
          <w:bCs/>
          <w:sz w:val="24"/>
          <w:szCs w:val="24"/>
        </w:rPr>
        <w:t xml:space="preserve"> Morar Block of Gwalior</w:t>
      </w:r>
    </w:p>
    <w:tbl>
      <w:tblPr>
        <w:tblpPr w:leftFromText="180" w:rightFromText="180" w:horzAnchor="margin" w:tblpX="-289" w:tblpY="1185"/>
        <w:tblW w:w="14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1135"/>
        <w:gridCol w:w="1304"/>
        <w:gridCol w:w="1048"/>
        <w:gridCol w:w="1028"/>
        <w:gridCol w:w="1028"/>
        <w:gridCol w:w="1028"/>
        <w:gridCol w:w="1028"/>
        <w:gridCol w:w="1084"/>
        <w:gridCol w:w="1029"/>
        <w:gridCol w:w="1029"/>
        <w:gridCol w:w="1029"/>
        <w:gridCol w:w="1029"/>
      </w:tblGrid>
      <w:tr w:rsidR="004C706E" w:rsidRPr="00CA2A0C" w14:paraId="09C4F7C6" w14:textId="77777777" w:rsidTr="002E28DB">
        <w:trPr>
          <w:trHeight w:val="555"/>
        </w:trPr>
        <w:tc>
          <w:tcPr>
            <w:tcW w:w="1402" w:type="dxa"/>
            <w:vMerge w:val="restart"/>
            <w:noWrap/>
            <w:vAlign w:val="center"/>
          </w:tcPr>
          <w:p w14:paraId="1A61211E"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Soil Sample Parameters</w:t>
            </w:r>
          </w:p>
        </w:tc>
        <w:tc>
          <w:tcPr>
            <w:tcW w:w="12799" w:type="dxa"/>
            <w:gridSpan w:val="12"/>
            <w:vAlign w:val="center"/>
          </w:tcPr>
          <w:p w14:paraId="1B403885"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Pr>
                <w:rFonts w:ascii="Times New Roman" w:eastAsia="Times New Roman" w:hAnsi="Times New Roman" w:cs="Times New Roman"/>
                <w:b/>
                <w:bCs/>
                <w:sz w:val="24"/>
                <w:szCs w:val="24"/>
                <w:lang w:val="en-US" w:bidi="hi-IN"/>
              </w:rPr>
              <w:t>Tube well w</w:t>
            </w:r>
            <w:r w:rsidRPr="00CA2A0C">
              <w:rPr>
                <w:rFonts w:ascii="Times New Roman" w:eastAsia="Times New Roman" w:hAnsi="Times New Roman" w:cs="Times New Roman"/>
                <w:b/>
                <w:bCs/>
                <w:sz w:val="24"/>
                <w:szCs w:val="24"/>
                <w:lang w:val="en-US" w:bidi="hi-IN"/>
              </w:rPr>
              <w:t>ater sample parameters</w:t>
            </w:r>
          </w:p>
        </w:tc>
      </w:tr>
      <w:tr w:rsidR="004C706E" w:rsidRPr="00CA2A0C" w14:paraId="6EAE96A9" w14:textId="77777777" w:rsidTr="002E28DB">
        <w:trPr>
          <w:trHeight w:val="555"/>
        </w:trPr>
        <w:tc>
          <w:tcPr>
            <w:tcW w:w="1402" w:type="dxa"/>
            <w:vMerge/>
            <w:noWrap/>
            <w:vAlign w:val="center"/>
            <w:hideMark/>
          </w:tcPr>
          <w:p w14:paraId="646215E8"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p>
        </w:tc>
        <w:tc>
          <w:tcPr>
            <w:tcW w:w="1135" w:type="dxa"/>
            <w:vAlign w:val="center"/>
            <w:hideMark/>
          </w:tcPr>
          <w:p w14:paraId="21EF6137"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pH</w:t>
            </w:r>
          </w:p>
        </w:tc>
        <w:tc>
          <w:tcPr>
            <w:tcW w:w="1304" w:type="dxa"/>
            <w:vAlign w:val="center"/>
            <w:hideMark/>
          </w:tcPr>
          <w:p w14:paraId="77713F16" w14:textId="77777777" w:rsidR="004C706E"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 xml:space="preserve">EC </w:t>
            </w:r>
          </w:p>
          <w:p w14:paraId="4E8E3377" w14:textId="7F31250A"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(dSm</w:t>
            </w:r>
            <w:r w:rsidR="001A4EAC" w:rsidRPr="001A4EAC">
              <w:rPr>
                <w:rFonts w:ascii="Times New Roman" w:eastAsia="Times New Roman" w:hAnsi="Times New Roman" w:cs="Times New Roman"/>
                <w:b/>
                <w:bCs/>
                <w:sz w:val="24"/>
                <w:szCs w:val="24"/>
                <w:vertAlign w:val="superscript"/>
                <w:lang w:val="en-US" w:bidi="hi-IN"/>
              </w:rPr>
              <w:t>-</w:t>
            </w:r>
            <w:r w:rsidRPr="00CA2A0C">
              <w:rPr>
                <w:rFonts w:ascii="Times New Roman" w:eastAsia="Times New Roman" w:hAnsi="Times New Roman" w:cs="Times New Roman"/>
                <w:b/>
                <w:bCs/>
                <w:sz w:val="24"/>
                <w:szCs w:val="24"/>
                <w:vertAlign w:val="superscript"/>
                <w:lang w:val="en-US" w:bidi="hi-IN"/>
              </w:rPr>
              <w:t>1</w:t>
            </w:r>
            <w:r w:rsidRPr="00CA2A0C">
              <w:rPr>
                <w:rFonts w:ascii="Times New Roman" w:eastAsia="Times New Roman" w:hAnsi="Times New Roman" w:cs="Times New Roman"/>
                <w:b/>
                <w:bCs/>
                <w:sz w:val="24"/>
                <w:szCs w:val="24"/>
                <w:lang w:val="en-US" w:bidi="hi-IN"/>
              </w:rPr>
              <w:t>)</w:t>
            </w:r>
          </w:p>
        </w:tc>
        <w:tc>
          <w:tcPr>
            <w:tcW w:w="1048" w:type="dxa"/>
            <w:vAlign w:val="center"/>
            <w:hideMark/>
          </w:tcPr>
          <w:p w14:paraId="40593B77" w14:textId="45D1BD52"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Ca</w:t>
            </w:r>
            <w:r w:rsidR="001A4EAC" w:rsidRPr="001A4EAC">
              <w:rPr>
                <w:rFonts w:ascii="Times New Roman" w:eastAsia="Times New Roman" w:hAnsi="Times New Roman" w:cs="Times New Roman"/>
                <w:b/>
                <w:bCs/>
                <w:sz w:val="24"/>
                <w:szCs w:val="24"/>
                <w:vertAlign w:val="superscript"/>
                <w:lang w:val="en-US" w:bidi="hi-IN"/>
              </w:rPr>
              <w:t>++</w:t>
            </w:r>
          </w:p>
        </w:tc>
        <w:tc>
          <w:tcPr>
            <w:tcW w:w="1028" w:type="dxa"/>
            <w:vAlign w:val="center"/>
            <w:hideMark/>
          </w:tcPr>
          <w:p w14:paraId="3A4B18E6" w14:textId="38748FAF"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Mg</w:t>
            </w:r>
            <w:r w:rsidR="001A4EAC" w:rsidRPr="001A4EAC">
              <w:rPr>
                <w:rFonts w:ascii="Times New Roman" w:eastAsia="Times New Roman" w:hAnsi="Times New Roman" w:cs="Times New Roman"/>
                <w:b/>
                <w:bCs/>
                <w:sz w:val="24"/>
                <w:szCs w:val="24"/>
                <w:vertAlign w:val="superscript"/>
                <w:lang w:val="en-US" w:bidi="hi-IN"/>
              </w:rPr>
              <w:t>++</w:t>
            </w:r>
          </w:p>
        </w:tc>
        <w:tc>
          <w:tcPr>
            <w:tcW w:w="1028" w:type="dxa"/>
            <w:vAlign w:val="center"/>
            <w:hideMark/>
          </w:tcPr>
          <w:p w14:paraId="6E071322" w14:textId="58B910D9"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Na</w:t>
            </w:r>
            <w:r w:rsidR="001A4EAC" w:rsidRPr="001A4EAC">
              <w:rPr>
                <w:rFonts w:ascii="Times New Roman" w:eastAsia="Times New Roman" w:hAnsi="Times New Roman" w:cs="Times New Roman"/>
                <w:b/>
                <w:bCs/>
                <w:sz w:val="24"/>
                <w:szCs w:val="24"/>
                <w:vertAlign w:val="superscript"/>
                <w:lang w:val="en-US" w:bidi="hi-IN"/>
              </w:rPr>
              <w:t>+</w:t>
            </w:r>
          </w:p>
        </w:tc>
        <w:tc>
          <w:tcPr>
            <w:tcW w:w="1028" w:type="dxa"/>
            <w:vAlign w:val="center"/>
            <w:hideMark/>
          </w:tcPr>
          <w:p w14:paraId="2075E88E" w14:textId="741D26D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K</w:t>
            </w:r>
            <w:r w:rsidR="001A4EAC" w:rsidRPr="001A4EAC">
              <w:rPr>
                <w:rFonts w:ascii="Times New Roman" w:eastAsia="Times New Roman" w:hAnsi="Times New Roman" w:cs="Times New Roman"/>
                <w:b/>
                <w:bCs/>
                <w:sz w:val="24"/>
                <w:szCs w:val="24"/>
                <w:vertAlign w:val="superscript"/>
                <w:lang w:val="en-US" w:bidi="hi-IN"/>
              </w:rPr>
              <w:t>+</w:t>
            </w:r>
          </w:p>
        </w:tc>
        <w:tc>
          <w:tcPr>
            <w:tcW w:w="1028" w:type="dxa"/>
            <w:vAlign w:val="center"/>
            <w:hideMark/>
          </w:tcPr>
          <w:p w14:paraId="666743F5" w14:textId="57B36D98"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CO</w:t>
            </w:r>
            <w:r w:rsidRPr="00CA2A0C">
              <w:rPr>
                <w:rFonts w:ascii="Times New Roman" w:eastAsia="Times New Roman" w:hAnsi="Times New Roman" w:cs="Times New Roman"/>
                <w:b/>
                <w:bCs/>
                <w:sz w:val="24"/>
                <w:szCs w:val="24"/>
                <w:vertAlign w:val="subscript"/>
                <w:lang w:val="en-US" w:bidi="hi-IN"/>
              </w:rPr>
              <w:t>3</w:t>
            </w:r>
            <w:r w:rsidRPr="00CA2A0C">
              <w:rPr>
                <w:rFonts w:ascii="Times New Roman" w:eastAsia="Times New Roman" w:hAnsi="Times New Roman" w:cs="Times New Roman"/>
                <w:b/>
                <w:bCs/>
                <w:sz w:val="24"/>
                <w:szCs w:val="24"/>
                <w:vertAlign w:val="superscript"/>
                <w:lang w:val="en-US" w:bidi="hi-IN"/>
              </w:rPr>
              <w:t>2</w:t>
            </w:r>
            <w:r w:rsidR="001A4EAC" w:rsidRPr="001A4EAC">
              <w:rPr>
                <w:rFonts w:ascii="Times New Roman" w:eastAsia="Times New Roman" w:hAnsi="Times New Roman" w:cs="Times New Roman"/>
                <w:b/>
                <w:bCs/>
                <w:sz w:val="24"/>
                <w:szCs w:val="24"/>
                <w:vertAlign w:val="superscript"/>
                <w:lang w:val="en-US" w:bidi="hi-IN"/>
              </w:rPr>
              <w:t>-</w:t>
            </w:r>
          </w:p>
        </w:tc>
        <w:tc>
          <w:tcPr>
            <w:tcW w:w="1084" w:type="dxa"/>
            <w:vAlign w:val="center"/>
            <w:hideMark/>
          </w:tcPr>
          <w:p w14:paraId="22A70CEF" w14:textId="682338E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HCO</w:t>
            </w:r>
            <w:r w:rsidRPr="00CA2A0C">
              <w:rPr>
                <w:rFonts w:ascii="Times New Roman" w:eastAsia="Times New Roman" w:hAnsi="Times New Roman" w:cs="Times New Roman"/>
                <w:b/>
                <w:bCs/>
                <w:sz w:val="24"/>
                <w:szCs w:val="24"/>
                <w:vertAlign w:val="subscript"/>
                <w:lang w:val="en-US" w:bidi="hi-IN"/>
              </w:rPr>
              <w:t>3</w:t>
            </w:r>
            <w:r w:rsidR="001A4EAC" w:rsidRPr="001A4EAC">
              <w:rPr>
                <w:rFonts w:ascii="Times New Roman" w:eastAsia="Times New Roman" w:hAnsi="Times New Roman" w:cs="Times New Roman"/>
                <w:b/>
                <w:bCs/>
                <w:sz w:val="24"/>
                <w:szCs w:val="24"/>
                <w:vertAlign w:val="superscript"/>
                <w:lang w:val="en-US" w:bidi="hi-IN"/>
              </w:rPr>
              <w:t>-</w:t>
            </w:r>
          </w:p>
        </w:tc>
        <w:tc>
          <w:tcPr>
            <w:tcW w:w="1029" w:type="dxa"/>
            <w:vAlign w:val="center"/>
            <w:hideMark/>
          </w:tcPr>
          <w:p w14:paraId="7DA7FB1F" w14:textId="15F3D5EA"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Cl</w:t>
            </w:r>
            <w:r w:rsidR="001A4EAC" w:rsidRPr="001A4EAC">
              <w:rPr>
                <w:rFonts w:ascii="Times New Roman" w:eastAsia="Times New Roman" w:hAnsi="Times New Roman" w:cs="Times New Roman"/>
                <w:b/>
                <w:bCs/>
                <w:sz w:val="24"/>
                <w:szCs w:val="24"/>
                <w:vertAlign w:val="superscript"/>
                <w:lang w:val="en-US" w:bidi="hi-IN"/>
              </w:rPr>
              <w:t>-</w:t>
            </w:r>
          </w:p>
        </w:tc>
        <w:tc>
          <w:tcPr>
            <w:tcW w:w="1029" w:type="dxa"/>
            <w:vAlign w:val="center"/>
            <w:hideMark/>
          </w:tcPr>
          <w:p w14:paraId="3059CD59" w14:textId="40755E80"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bidi="hi-IN"/>
              </w:rPr>
              <w:t>SO</w:t>
            </w:r>
            <w:r w:rsidRPr="00CA2A0C">
              <w:rPr>
                <w:rFonts w:ascii="Times New Roman" w:eastAsia="Times New Roman" w:hAnsi="Times New Roman" w:cs="Times New Roman"/>
                <w:b/>
                <w:bCs/>
                <w:sz w:val="24"/>
                <w:szCs w:val="24"/>
                <w:vertAlign w:val="subscript"/>
                <w:lang w:bidi="hi-IN"/>
              </w:rPr>
              <w:t>4</w:t>
            </w:r>
            <w:r w:rsidRPr="00CA2A0C">
              <w:rPr>
                <w:rFonts w:ascii="Times New Roman" w:eastAsia="Times New Roman" w:hAnsi="Times New Roman" w:cs="Times New Roman"/>
                <w:b/>
                <w:bCs/>
                <w:sz w:val="24"/>
                <w:szCs w:val="24"/>
                <w:vertAlign w:val="superscript"/>
                <w:lang w:bidi="hi-IN"/>
              </w:rPr>
              <w:t>2</w:t>
            </w:r>
            <w:r w:rsidR="001A4EAC" w:rsidRPr="001A4EAC">
              <w:rPr>
                <w:rFonts w:ascii="Times New Roman" w:eastAsia="Times New Roman" w:hAnsi="Times New Roman" w:cs="Times New Roman"/>
                <w:b/>
                <w:bCs/>
                <w:sz w:val="24"/>
                <w:szCs w:val="24"/>
                <w:vertAlign w:val="superscript"/>
                <w:lang w:bidi="hi-IN"/>
              </w:rPr>
              <w:t>-</w:t>
            </w:r>
          </w:p>
        </w:tc>
        <w:tc>
          <w:tcPr>
            <w:tcW w:w="1029" w:type="dxa"/>
            <w:vAlign w:val="center"/>
            <w:hideMark/>
          </w:tcPr>
          <w:p w14:paraId="00279731"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RSC</w:t>
            </w:r>
          </w:p>
        </w:tc>
        <w:tc>
          <w:tcPr>
            <w:tcW w:w="1029" w:type="dxa"/>
            <w:vAlign w:val="center"/>
            <w:hideMark/>
          </w:tcPr>
          <w:p w14:paraId="09DFEDB3"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SAR</w:t>
            </w:r>
          </w:p>
        </w:tc>
      </w:tr>
      <w:tr w:rsidR="004C706E" w:rsidRPr="00CA2A0C" w14:paraId="2169860A" w14:textId="77777777" w:rsidTr="002E28DB">
        <w:trPr>
          <w:trHeight w:val="555"/>
        </w:trPr>
        <w:tc>
          <w:tcPr>
            <w:tcW w:w="1402" w:type="dxa"/>
            <w:noWrap/>
            <w:vAlign w:val="center"/>
            <w:hideMark/>
          </w:tcPr>
          <w:p w14:paraId="3AD6C72C"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BD</w:t>
            </w:r>
          </w:p>
        </w:tc>
        <w:tc>
          <w:tcPr>
            <w:tcW w:w="1135" w:type="dxa"/>
            <w:vAlign w:val="center"/>
            <w:hideMark/>
          </w:tcPr>
          <w:p w14:paraId="5CA3C25E"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-0.498</w:t>
            </w:r>
            <w:r w:rsidRPr="004C2DCC">
              <w:rPr>
                <w:rFonts w:ascii="Times New Roman" w:hAnsi="Times New Roman" w:cs="Times New Roman"/>
                <w:sz w:val="24"/>
                <w:szCs w:val="24"/>
                <w:vertAlign w:val="superscript"/>
              </w:rPr>
              <w:t>*</w:t>
            </w:r>
          </w:p>
        </w:tc>
        <w:tc>
          <w:tcPr>
            <w:tcW w:w="1304" w:type="dxa"/>
            <w:vAlign w:val="center"/>
            <w:hideMark/>
          </w:tcPr>
          <w:p w14:paraId="116472C2"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0.832</w:t>
            </w:r>
            <w:r w:rsidRPr="004C2DCC">
              <w:rPr>
                <w:rFonts w:ascii="Times New Roman" w:hAnsi="Times New Roman" w:cs="Times New Roman"/>
                <w:b/>
                <w:bCs/>
                <w:sz w:val="24"/>
                <w:szCs w:val="24"/>
                <w:vertAlign w:val="superscript"/>
              </w:rPr>
              <w:t>**</w:t>
            </w:r>
          </w:p>
        </w:tc>
        <w:tc>
          <w:tcPr>
            <w:tcW w:w="1048" w:type="dxa"/>
            <w:vAlign w:val="center"/>
            <w:hideMark/>
          </w:tcPr>
          <w:p w14:paraId="55933173"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0.843</w:t>
            </w:r>
            <w:r w:rsidRPr="004C2DCC">
              <w:rPr>
                <w:rFonts w:ascii="Times New Roman" w:hAnsi="Times New Roman" w:cs="Times New Roman"/>
                <w:b/>
                <w:bCs/>
                <w:sz w:val="24"/>
                <w:szCs w:val="24"/>
                <w:vertAlign w:val="superscript"/>
              </w:rPr>
              <w:t>**</w:t>
            </w:r>
          </w:p>
        </w:tc>
        <w:tc>
          <w:tcPr>
            <w:tcW w:w="1028" w:type="dxa"/>
            <w:vAlign w:val="center"/>
            <w:hideMark/>
          </w:tcPr>
          <w:p w14:paraId="0ADCF2BB"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0.858</w:t>
            </w:r>
            <w:r w:rsidRPr="004C2DCC">
              <w:rPr>
                <w:rFonts w:ascii="Times New Roman" w:hAnsi="Times New Roman" w:cs="Times New Roman"/>
                <w:b/>
                <w:bCs/>
                <w:sz w:val="24"/>
                <w:szCs w:val="24"/>
                <w:vertAlign w:val="superscript"/>
              </w:rPr>
              <w:t>**</w:t>
            </w:r>
          </w:p>
        </w:tc>
        <w:tc>
          <w:tcPr>
            <w:tcW w:w="1028" w:type="dxa"/>
            <w:vAlign w:val="center"/>
            <w:hideMark/>
          </w:tcPr>
          <w:p w14:paraId="59589D44"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-0.842</w:t>
            </w:r>
            <w:r w:rsidRPr="004C2DCC">
              <w:rPr>
                <w:rFonts w:ascii="Times New Roman" w:hAnsi="Times New Roman" w:cs="Times New Roman"/>
                <w:sz w:val="24"/>
                <w:szCs w:val="24"/>
                <w:vertAlign w:val="superscript"/>
              </w:rPr>
              <w:t>**</w:t>
            </w:r>
          </w:p>
        </w:tc>
        <w:tc>
          <w:tcPr>
            <w:tcW w:w="1028" w:type="dxa"/>
            <w:vAlign w:val="center"/>
            <w:hideMark/>
          </w:tcPr>
          <w:p w14:paraId="37960F6C"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-0.861</w:t>
            </w:r>
            <w:r w:rsidRPr="004C2DCC">
              <w:rPr>
                <w:rFonts w:ascii="Times New Roman" w:hAnsi="Times New Roman" w:cs="Times New Roman"/>
                <w:sz w:val="24"/>
                <w:szCs w:val="24"/>
                <w:vertAlign w:val="superscript"/>
              </w:rPr>
              <w:t>**</w:t>
            </w:r>
          </w:p>
        </w:tc>
        <w:tc>
          <w:tcPr>
            <w:tcW w:w="1028" w:type="dxa"/>
            <w:vAlign w:val="center"/>
            <w:hideMark/>
          </w:tcPr>
          <w:p w14:paraId="12DA7449"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0.322</w:t>
            </w:r>
            <w:r w:rsidRPr="004C2DCC">
              <w:rPr>
                <w:rFonts w:ascii="Times New Roman" w:hAnsi="Times New Roman" w:cs="Times New Roman"/>
                <w:sz w:val="24"/>
                <w:szCs w:val="24"/>
                <w:vertAlign w:val="superscript"/>
              </w:rPr>
              <w:t>NS</w:t>
            </w:r>
          </w:p>
        </w:tc>
        <w:tc>
          <w:tcPr>
            <w:tcW w:w="1084" w:type="dxa"/>
            <w:vAlign w:val="center"/>
            <w:hideMark/>
          </w:tcPr>
          <w:p w14:paraId="61ABC406"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0.224</w:t>
            </w:r>
            <w:r w:rsidRPr="004C2DCC">
              <w:rPr>
                <w:rFonts w:ascii="Times New Roman" w:hAnsi="Times New Roman" w:cs="Times New Roman"/>
                <w:sz w:val="24"/>
                <w:szCs w:val="24"/>
                <w:vertAlign w:val="superscript"/>
              </w:rPr>
              <w:t>NS</w:t>
            </w:r>
          </w:p>
        </w:tc>
        <w:tc>
          <w:tcPr>
            <w:tcW w:w="1029" w:type="dxa"/>
            <w:vAlign w:val="center"/>
            <w:hideMark/>
          </w:tcPr>
          <w:p w14:paraId="158BFA2A"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0.159</w:t>
            </w:r>
            <w:r w:rsidRPr="004C2DCC">
              <w:rPr>
                <w:rFonts w:ascii="Times New Roman" w:hAnsi="Times New Roman" w:cs="Times New Roman"/>
                <w:sz w:val="24"/>
                <w:szCs w:val="24"/>
                <w:vertAlign w:val="superscript"/>
              </w:rPr>
              <w:t>NS</w:t>
            </w:r>
          </w:p>
        </w:tc>
        <w:tc>
          <w:tcPr>
            <w:tcW w:w="1029" w:type="dxa"/>
            <w:vAlign w:val="center"/>
            <w:hideMark/>
          </w:tcPr>
          <w:p w14:paraId="3608EAE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-0.739</w:t>
            </w:r>
            <w:r w:rsidRPr="004C2DCC">
              <w:rPr>
                <w:rFonts w:ascii="Times New Roman" w:hAnsi="Times New Roman" w:cs="Times New Roman"/>
                <w:sz w:val="24"/>
                <w:szCs w:val="24"/>
                <w:vertAlign w:val="superscript"/>
              </w:rPr>
              <w:t>**</w:t>
            </w:r>
          </w:p>
        </w:tc>
        <w:tc>
          <w:tcPr>
            <w:tcW w:w="1029" w:type="dxa"/>
            <w:vAlign w:val="center"/>
            <w:hideMark/>
          </w:tcPr>
          <w:p w14:paraId="0F27C0D6"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-0.313</w:t>
            </w:r>
            <w:r w:rsidRPr="004C2DCC">
              <w:rPr>
                <w:rFonts w:ascii="Times New Roman" w:hAnsi="Times New Roman" w:cs="Times New Roman"/>
                <w:sz w:val="24"/>
                <w:szCs w:val="24"/>
                <w:vertAlign w:val="superscript"/>
              </w:rPr>
              <w:t>NS</w:t>
            </w:r>
          </w:p>
        </w:tc>
        <w:tc>
          <w:tcPr>
            <w:tcW w:w="1029" w:type="dxa"/>
            <w:vAlign w:val="center"/>
            <w:hideMark/>
          </w:tcPr>
          <w:p w14:paraId="031D9854"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-0.025</w:t>
            </w:r>
            <w:r w:rsidRPr="004C2DCC">
              <w:rPr>
                <w:rFonts w:ascii="Times New Roman" w:hAnsi="Times New Roman" w:cs="Times New Roman"/>
                <w:sz w:val="24"/>
                <w:szCs w:val="24"/>
                <w:vertAlign w:val="superscript"/>
              </w:rPr>
              <w:t>NS</w:t>
            </w:r>
          </w:p>
        </w:tc>
      </w:tr>
      <w:tr w:rsidR="004C706E" w:rsidRPr="00CA2A0C" w14:paraId="3ED120EE" w14:textId="77777777" w:rsidTr="002E28DB">
        <w:trPr>
          <w:trHeight w:val="555"/>
        </w:trPr>
        <w:tc>
          <w:tcPr>
            <w:tcW w:w="1402" w:type="dxa"/>
            <w:noWrap/>
            <w:vAlign w:val="center"/>
            <w:hideMark/>
          </w:tcPr>
          <w:p w14:paraId="6847F7F6"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PD</w:t>
            </w:r>
          </w:p>
        </w:tc>
        <w:tc>
          <w:tcPr>
            <w:tcW w:w="1135" w:type="dxa"/>
            <w:vAlign w:val="center"/>
            <w:hideMark/>
          </w:tcPr>
          <w:p w14:paraId="2C009067"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0.232</w:t>
            </w:r>
            <w:r w:rsidRPr="004C2DCC">
              <w:rPr>
                <w:rFonts w:ascii="Times New Roman" w:hAnsi="Times New Roman" w:cs="Times New Roman"/>
                <w:sz w:val="24"/>
                <w:szCs w:val="24"/>
                <w:vertAlign w:val="superscript"/>
              </w:rPr>
              <w:t>NS</w:t>
            </w:r>
          </w:p>
        </w:tc>
        <w:tc>
          <w:tcPr>
            <w:tcW w:w="1304" w:type="dxa"/>
            <w:vAlign w:val="center"/>
            <w:hideMark/>
          </w:tcPr>
          <w:p w14:paraId="2CB098CF"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0.321</w:t>
            </w:r>
            <w:r w:rsidRPr="004C2DCC">
              <w:rPr>
                <w:rFonts w:ascii="Times New Roman" w:hAnsi="Times New Roman" w:cs="Times New Roman"/>
                <w:sz w:val="24"/>
                <w:szCs w:val="24"/>
                <w:vertAlign w:val="superscript"/>
              </w:rPr>
              <w:t>NS</w:t>
            </w:r>
          </w:p>
        </w:tc>
        <w:tc>
          <w:tcPr>
            <w:tcW w:w="1048" w:type="dxa"/>
            <w:vAlign w:val="center"/>
            <w:hideMark/>
          </w:tcPr>
          <w:p w14:paraId="0DE30B6E"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0.146</w:t>
            </w:r>
            <w:r w:rsidRPr="004C2DCC">
              <w:rPr>
                <w:rFonts w:ascii="Times New Roman" w:hAnsi="Times New Roman" w:cs="Times New Roman"/>
                <w:sz w:val="24"/>
                <w:szCs w:val="24"/>
                <w:vertAlign w:val="superscript"/>
              </w:rPr>
              <w:t>NS</w:t>
            </w:r>
          </w:p>
        </w:tc>
        <w:tc>
          <w:tcPr>
            <w:tcW w:w="1028" w:type="dxa"/>
            <w:vAlign w:val="center"/>
            <w:hideMark/>
          </w:tcPr>
          <w:p w14:paraId="5A3A2059"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0.067</w:t>
            </w:r>
            <w:r w:rsidRPr="004C2DCC">
              <w:rPr>
                <w:rFonts w:ascii="Times New Roman" w:hAnsi="Times New Roman" w:cs="Times New Roman"/>
                <w:sz w:val="24"/>
                <w:szCs w:val="24"/>
                <w:vertAlign w:val="superscript"/>
              </w:rPr>
              <w:t>NS</w:t>
            </w:r>
          </w:p>
        </w:tc>
        <w:tc>
          <w:tcPr>
            <w:tcW w:w="1028" w:type="dxa"/>
            <w:vAlign w:val="center"/>
            <w:hideMark/>
          </w:tcPr>
          <w:p w14:paraId="02F7E8AD"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0.025</w:t>
            </w:r>
            <w:r w:rsidRPr="004C2DCC">
              <w:rPr>
                <w:rFonts w:ascii="Times New Roman" w:hAnsi="Times New Roman" w:cs="Times New Roman"/>
                <w:sz w:val="24"/>
                <w:szCs w:val="24"/>
                <w:vertAlign w:val="superscript"/>
              </w:rPr>
              <w:t>NS</w:t>
            </w:r>
          </w:p>
        </w:tc>
        <w:tc>
          <w:tcPr>
            <w:tcW w:w="1028" w:type="dxa"/>
            <w:vAlign w:val="center"/>
            <w:hideMark/>
          </w:tcPr>
          <w:p w14:paraId="7BA5EF5D"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-0.036</w:t>
            </w:r>
            <w:r w:rsidRPr="004C2DCC">
              <w:rPr>
                <w:rFonts w:ascii="Times New Roman" w:hAnsi="Times New Roman" w:cs="Times New Roman"/>
                <w:sz w:val="24"/>
                <w:szCs w:val="24"/>
                <w:vertAlign w:val="superscript"/>
              </w:rPr>
              <w:t>NS</w:t>
            </w:r>
          </w:p>
        </w:tc>
        <w:tc>
          <w:tcPr>
            <w:tcW w:w="1028" w:type="dxa"/>
            <w:vAlign w:val="center"/>
            <w:hideMark/>
          </w:tcPr>
          <w:p w14:paraId="27DCBDAC"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-0.122</w:t>
            </w:r>
            <w:r w:rsidRPr="004C2DCC">
              <w:rPr>
                <w:rFonts w:ascii="Times New Roman" w:hAnsi="Times New Roman" w:cs="Times New Roman"/>
                <w:sz w:val="24"/>
                <w:szCs w:val="24"/>
                <w:vertAlign w:val="superscript"/>
              </w:rPr>
              <w:t>NS</w:t>
            </w:r>
          </w:p>
        </w:tc>
        <w:tc>
          <w:tcPr>
            <w:tcW w:w="1084" w:type="dxa"/>
            <w:vAlign w:val="center"/>
            <w:hideMark/>
          </w:tcPr>
          <w:p w14:paraId="5A6535D7"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-0.126</w:t>
            </w:r>
            <w:r w:rsidRPr="004C2DCC">
              <w:rPr>
                <w:rFonts w:ascii="Times New Roman" w:hAnsi="Times New Roman" w:cs="Times New Roman"/>
                <w:sz w:val="24"/>
                <w:szCs w:val="24"/>
                <w:vertAlign w:val="superscript"/>
              </w:rPr>
              <w:t>NS</w:t>
            </w:r>
          </w:p>
        </w:tc>
        <w:tc>
          <w:tcPr>
            <w:tcW w:w="1029" w:type="dxa"/>
            <w:vAlign w:val="center"/>
            <w:hideMark/>
          </w:tcPr>
          <w:p w14:paraId="77CF6872"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0.319</w:t>
            </w:r>
            <w:r w:rsidRPr="004C2DCC">
              <w:rPr>
                <w:rFonts w:ascii="Times New Roman" w:hAnsi="Times New Roman" w:cs="Times New Roman"/>
                <w:sz w:val="24"/>
                <w:szCs w:val="24"/>
                <w:vertAlign w:val="superscript"/>
              </w:rPr>
              <w:t>NS</w:t>
            </w:r>
          </w:p>
        </w:tc>
        <w:tc>
          <w:tcPr>
            <w:tcW w:w="1029" w:type="dxa"/>
            <w:vAlign w:val="center"/>
            <w:hideMark/>
          </w:tcPr>
          <w:p w14:paraId="6AE6DA78"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-0.091</w:t>
            </w:r>
            <w:r w:rsidRPr="004C2DCC">
              <w:rPr>
                <w:rFonts w:ascii="Times New Roman" w:hAnsi="Times New Roman" w:cs="Times New Roman"/>
                <w:sz w:val="24"/>
                <w:szCs w:val="24"/>
                <w:vertAlign w:val="superscript"/>
              </w:rPr>
              <w:t>NS</w:t>
            </w:r>
          </w:p>
        </w:tc>
        <w:tc>
          <w:tcPr>
            <w:tcW w:w="1029" w:type="dxa"/>
            <w:vAlign w:val="center"/>
            <w:hideMark/>
          </w:tcPr>
          <w:p w14:paraId="35580D94"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0.321</w:t>
            </w:r>
            <w:r w:rsidRPr="004C2DCC">
              <w:rPr>
                <w:rFonts w:ascii="Times New Roman" w:hAnsi="Times New Roman" w:cs="Times New Roman"/>
                <w:sz w:val="24"/>
                <w:szCs w:val="24"/>
                <w:vertAlign w:val="superscript"/>
              </w:rPr>
              <w:t>NS</w:t>
            </w:r>
          </w:p>
        </w:tc>
        <w:tc>
          <w:tcPr>
            <w:tcW w:w="1029" w:type="dxa"/>
            <w:vAlign w:val="center"/>
            <w:hideMark/>
          </w:tcPr>
          <w:p w14:paraId="0E0DB478"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0.111</w:t>
            </w:r>
            <w:r w:rsidRPr="004C2DCC">
              <w:rPr>
                <w:rFonts w:ascii="Times New Roman" w:hAnsi="Times New Roman" w:cs="Times New Roman"/>
                <w:sz w:val="24"/>
                <w:szCs w:val="24"/>
                <w:vertAlign w:val="superscript"/>
              </w:rPr>
              <w:t>NS</w:t>
            </w:r>
          </w:p>
        </w:tc>
      </w:tr>
      <w:tr w:rsidR="004C706E" w:rsidRPr="00CA2A0C" w14:paraId="24E417FD" w14:textId="77777777" w:rsidTr="002E28DB">
        <w:trPr>
          <w:trHeight w:val="555"/>
        </w:trPr>
        <w:tc>
          <w:tcPr>
            <w:tcW w:w="1402" w:type="dxa"/>
            <w:noWrap/>
            <w:vAlign w:val="center"/>
            <w:hideMark/>
          </w:tcPr>
          <w:p w14:paraId="77E93348"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Porosity</w:t>
            </w:r>
          </w:p>
        </w:tc>
        <w:tc>
          <w:tcPr>
            <w:tcW w:w="1135" w:type="dxa"/>
            <w:vAlign w:val="center"/>
            <w:hideMark/>
          </w:tcPr>
          <w:p w14:paraId="486155C7"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0.674</w:t>
            </w:r>
            <w:r w:rsidRPr="004C2DCC">
              <w:rPr>
                <w:rFonts w:ascii="Times New Roman" w:hAnsi="Times New Roman" w:cs="Times New Roman"/>
                <w:b/>
                <w:bCs/>
                <w:sz w:val="24"/>
                <w:szCs w:val="24"/>
                <w:vertAlign w:val="superscript"/>
              </w:rPr>
              <w:t>**</w:t>
            </w:r>
          </w:p>
        </w:tc>
        <w:tc>
          <w:tcPr>
            <w:tcW w:w="1304" w:type="dxa"/>
            <w:vAlign w:val="center"/>
            <w:hideMark/>
          </w:tcPr>
          <w:p w14:paraId="5924A09D"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-0.838</w:t>
            </w:r>
            <w:r w:rsidRPr="004C2DCC">
              <w:rPr>
                <w:rFonts w:ascii="Times New Roman" w:hAnsi="Times New Roman" w:cs="Times New Roman"/>
                <w:sz w:val="24"/>
                <w:szCs w:val="24"/>
                <w:vertAlign w:val="superscript"/>
              </w:rPr>
              <w:t>**</w:t>
            </w:r>
          </w:p>
        </w:tc>
        <w:tc>
          <w:tcPr>
            <w:tcW w:w="1048" w:type="dxa"/>
            <w:vAlign w:val="center"/>
            <w:hideMark/>
          </w:tcPr>
          <w:p w14:paraId="6D328165"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-0.911</w:t>
            </w:r>
            <w:r w:rsidRPr="004C2DCC">
              <w:rPr>
                <w:rFonts w:ascii="Times New Roman" w:hAnsi="Times New Roman" w:cs="Times New Roman"/>
                <w:sz w:val="24"/>
                <w:szCs w:val="24"/>
                <w:vertAlign w:val="superscript"/>
              </w:rPr>
              <w:t>**</w:t>
            </w:r>
          </w:p>
        </w:tc>
        <w:tc>
          <w:tcPr>
            <w:tcW w:w="1028" w:type="dxa"/>
            <w:vAlign w:val="center"/>
            <w:hideMark/>
          </w:tcPr>
          <w:p w14:paraId="459B0224"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-0.826</w:t>
            </w:r>
            <w:r w:rsidRPr="004C2DCC">
              <w:rPr>
                <w:rFonts w:ascii="Times New Roman" w:hAnsi="Times New Roman" w:cs="Times New Roman"/>
                <w:sz w:val="24"/>
                <w:szCs w:val="24"/>
                <w:vertAlign w:val="superscript"/>
              </w:rPr>
              <w:t>**</w:t>
            </w:r>
          </w:p>
        </w:tc>
        <w:tc>
          <w:tcPr>
            <w:tcW w:w="1028" w:type="dxa"/>
            <w:vAlign w:val="center"/>
            <w:hideMark/>
          </w:tcPr>
          <w:p w14:paraId="66AE020E"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0.838</w:t>
            </w:r>
            <w:r w:rsidRPr="004C2DCC">
              <w:rPr>
                <w:rFonts w:ascii="Times New Roman" w:hAnsi="Times New Roman" w:cs="Times New Roman"/>
                <w:b/>
                <w:bCs/>
                <w:sz w:val="24"/>
                <w:szCs w:val="24"/>
                <w:vertAlign w:val="superscript"/>
              </w:rPr>
              <w:t>**</w:t>
            </w:r>
          </w:p>
        </w:tc>
        <w:tc>
          <w:tcPr>
            <w:tcW w:w="1028" w:type="dxa"/>
            <w:vAlign w:val="center"/>
            <w:hideMark/>
          </w:tcPr>
          <w:p w14:paraId="3C91D144"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0.846</w:t>
            </w:r>
            <w:r w:rsidRPr="004C2DCC">
              <w:rPr>
                <w:rFonts w:ascii="Times New Roman" w:hAnsi="Times New Roman" w:cs="Times New Roman"/>
                <w:b/>
                <w:bCs/>
                <w:sz w:val="24"/>
                <w:szCs w:val="24"/>
                <w:vertAlign w:val="superscript"/>
              </w:rPr>
              <w:t>**</w:t>
            </w:r>
          </w:p>
        </w:tc>
        <w:tc>
          <w:tcPr>
            <w:tcW w:w="1028" w:type="dxa"/>
            <w:vAlign w:val="center"/>
            <w:hideMark/>
          </w:tcPr>
          <w:p w14:paraId="4115F30C"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-0.361</w:t>
            </w:r>
            <w:r w:rsidRPr="004C2DCC">
              <w:rPr>
                <w:rFonts w:ascii="Times New Roman" w:hAnsi="Times New Roman" w:cs="Times New Roman"/>
                <w:sz w:val="24"/>
                <w:szCs w:val="24"/>
                <w:vertAlign w:val="superscript"/>
              </w:rPr>
              <w:t>NS</w:t>
            </w:r>
          </w:p>
        </w:tc>
        <w:tc>
          <w:tcPr>
            <w:tcW w:w="1084" w:type="dxa"/>
            <w:vAlign w:val="center"/>
            <w:hideMark/>
          </w:tcPr>
          <w:p w14:paraId="0219E8EE"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-0.195</w:t>
            </w:r>
            <w:r w:rsidRPr="004C2DCC">
              <w:rPr>
                <w:rFonts w:ascii="Times New Roman" w:hAnsi="Times New Roman" w:cs="Times New Roman"/>
                <w:sz w:val="24"/>
                <w:szCs w:val="24"/>
                <w:vertAlign w:val="superscript"/>
              </w:rPr>
              <w:t>NS</w:t>
            </w:r>
          </w:p>
        </w:tc>
        <w:tc>
          <w:tcPr>
            <w:tcW w:w="1029" w:type="dxa"/>
            <w:vAlign w:val="center"/>
            <w:hideMark/>
          </w:tcPr>
          <w:p w14:paraId="3709B69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-0.308</w:t>
            </w:r>
            <w:r w:rsidRPr="004C2DCC">
              <w:rPr>
                <w:rFonts w:ascii="Times New Roman" w:hAnsi="Times New Roman" w:cs="Times New Roman"/>
                <w:sz w:val="24"/>
                <w:szCs w:val="24"/>
                <w:vertAlign w:val="superscript"/>
              </w:rPr>
              <w:t>NS</w:t>
            </w:r>
          </w:p>
        </w:tc>
        <w:tc>
          <w:tcPr>
            <w:tcW w:w="1029" w:type="dxa"/>
            <w:vAlign w:val="center"/>
            <w:hideMark/>
          </w:tcPr>
          <w:p w14:paraId="0AADDD28"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0.603</w:t>
            </w:r>
            <w:r w:rsidRPr="004C2DCC">
              <w:rPr>
                <w:rFonts w:ascii="Times New Roman" w:hAnsi="Times New Roman" w:cs="Times New Roman"/>
                <w:b/>
                <w:bCs/>
                <w:sz w:val="24"/>
                <w:szCs w:val="24"/>
                <w:vertAlign w:val="superscript"/>
              </w:rPr>
              <w:t>**</w:t>
            </w:r>
          </w:p>
        </w:tc>
        <w:tc>
          <w:tcPr>
            <w:tcW w:w="1029" w:type="dxa"/>
            <w:vAlign w:val="center"/>
            <w:hideMark/>
          </w:tcPr>
          <w:p w14:paraId="4B09F10B"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0.432</w:t>
            </w:r>
            <w:r w:rsidRPr="004C2DCC">
              <w:rPr>
                <w:rFonts w:ascii="Times New Roman" w:hAnsi="Times New Roman" w:cs="Times New Roman"/>
                <w:b/>
                <w:bCs/>
                <w:sz w:val="24"/>
                <w:szCs w:val="24"/>
                <w:vertAlign w:val="superscript"/>
              </w:rPr>
              <w:t>*</w:t>
            </w:r>
          </w:p>
        </w:tc>
        <w:tc>
          <w:tcPr>
            <w:tcW w:w="1029" w:type="dxa"/>
            <w:vAlign w:val="center"/>
            <w:hideMark/>
          </w:tcPr>
          <w:p w14:paraId="5770FE99"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0.036</w:t>
            </w:r>
            <w:r w:rsidRPr="004C2DCC">
              <w:rPr>
                <w:rFonts w:ascii="Times New Roman" w:hAnsi="Times New Roman" w:cs="Times New Roman"/>
                <w:sz w:val="24"/>
                <w:szCs w:val="24"/>
                <w:vertAlign w:val="superscript"/>
              </w:rPr>
              <w:t>NS</w:t>
            </w:r>
          </w:p>
        </w:tc>
      </w:tr>
      <w:tr w:rsidR="004C706E" w:rsidRPr="00CA2A0C" w14:paraId="7732FA2B" w14:textId="77777777" w:rsidTr="002E28DB">
        <w:trPr>
          <w:trHeight w:val="555"/>
        </w:trPr>
        <w:tc>
          <w:tcPr>
            <w:tcW w:w="1402" w:type="dxa"/>
            <w:noWrap/>
            <w:vAlign w:val="center"/>
            <w:hideMark/>
          </w:tcPr>
          <w:p w14:paraId="5D7907AB"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pH</w:t>
            </w:r>
          </w:p>
        </w:tc>
        <w:tc>
          <w:tcPr>
            <w:tcW w:w="1135" w:type="dxa"/>
            <w:vAlign w:val="center"/>
            <w:hideMark/>
          </w:tcPr>
          <w:p w14:paraId="07282542"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0.531</w:t>
            </w:r>
            <w:r w:rsidRPr="004C2DCC">
              <w:rPr>
                <w:rFonts w:ascii="Times New Roman" w:hAnsi="Times New Roman" w:cs="Times New Roman"/>
                <w:b/>
                <w:bCs/>
                <w:sz w:val="24"/>
                <w:szCs w:val="24"/>
                <w:vertAlign w:val="superscript"/>
              </w:rPr>
              <w:t>**</w:t>
            </w:r>
          </w:p>
        </w:tc>
        <w:tc>
          <w:tcPr>
            <w:tcW w:w="1304" w:type="dxa"/>
            <w:vAlign w:val="center"/>
            <w:hideMark/>
          </w:tcPr>
          <w:p w14:paraId="2A2A0B4D"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-0.221</w:t>
            </w:r>
            <w:r w:rsidRPr="004C2DCC">
              <w:rPr>
                <w:rFonts w:ascii="Times New Roman" w:hAnsi="Times New Roman" w:cs="Times New Roman"/>
                <w:sz w:val="24"/>
                <w:szCs w:val="24"/>
                <w:vertAlign w:val="superscript"/>
              </w:rPr>
              <w:t>NS</w:t>
            </w:r>
          </w:p>
        </w:tc>
        <w:tc>
          <w:tcPr>
            <w:tcW w:w="1048" w:type="dxa"/>
            <w:vAlign w:val="center"/>
            <w:hideMark/>
          </w:tcPr>
          <w:p w14:paraId="2A0056E6"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-0.356</w:t>
            </w:r>
            <w:r w:rsidRPr="004C2DCC">
              <w:rPr>
                <w:rFonts w:ascii="Times New Roman" w:hAnsi="Times New Roman" w:cs="Times New Roman"/>
                <w:sz w:val="24"/>
                <w:szCs w:val="24"/>
                <w:vertAlign w:val="superscript"/>
              </w:rPr>
              <w:t>NS</w:t>
            </w:r>
          </w:p>
        </w:tc>
        <w:tc>
          <w:tcPr>
            <w:tcW w:w="1028" w:type="dxa"/>
            <w:vAlign w:val="center"/>
            <w:hideMark/>
          </w:tcPr>
          <w:p w14:paraId="6A128BCB"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-0.409</w:t>
            </w:r>
            <w:r w:rsidRPr="004C2DCC">
              <w:rPr>
                <w:rFonts w:ascii="Times New Roman" w:hAnsi="Times New Roman" w:cs="Times New Roman"/>
                <w:sz w:val="24"/>
                <w:szCs w:val="24"/>
                <w:vertAlign w:val="superscript"/>
              </w:rPr>
              <w:t>*</w:t>
            </w:r>
          </w:p>
        </w:tc>
        <w:tc>
          <w:tcPr>
            <w:tcW w:w="1028" w:type="dxa"/>
            <w:vAlign w:val="center"/>
            <w:hideMark/>
          </w:tcPr>
          <w:p w14:paraId="6489ED9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0.465</w:t>
            </w:r>
            <w:r w:rsidRPr="004C2DCC">
              <w:rPr>
                <w:rFonts w:ascii="Times New Roman" w:hAnsi="Times New Roman" w:cs="Times New Roman"/>
                <w:b/>
                <w:bCs/>
                <w:sz w:val="24"/>
                <w:szCs w:val="24"/>
                <w:vertAlign w:val="superscript"/>
              </w:rPr>
              <w:t>*</w:t>
            </w:r>
          </w:p>
        </w:tc>
        <w:tc>
          <w:tcPr>
            <w:tcW w:w="1028" w:type="dxa"/>
            <w:vAlign w:val="center"/>
            <w:hideMark/>
          </w:tcPr>
          <w:p w14:paraId="1A6BD96D"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0.442</w:t>
            </w:r>
            <w:r w:rsidRPr="004C2DCC">
              <w:rPr>
                <w:rFonts w:ascii="Times New Roman" w:hAnsi="Times New Roman" w:cs="Times New Roman"/>
                <w:b/>
                <w:bCs/>
                <w:sz w:val="24"/>
                <w:szCs w:val="24"/>
                <w:vertAlign w:val="superscript"/>
              </w:rPr>
              <w:t>*</w:t>
            </w:r>
          </w:p>
        </w:tc>
        <w:tc>
          <w:tcPr>
            <w:tcW w:w="1028" w:type="dxa"/>
            <w:vAlign w:val="center"/>
            <w:hideMark/>
          </w:tcPr>
          <w:p w14:paraId="3680E6D7"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-0.260</w:t>
            </w:r>
            <w:r w:rsidRPr="004C2DCC">
              <w:rPr>
                <w:rFonts w:ascii="Times New Roman" w:hAnsi="Times New Roman" w:cs="Times New Roman"/>
                <w:sz w:val="24"/>
                <w:szCs w:val="24"/>
                <w:vertAlign w:val="superscript"/>
              </w:rPr>
              <w:t>NS</w:t>
            </w:r>
          </w:p>
        </w:tc>
        <w:tc>
          <w:tcPr>
            <w:tcW w:w="1084" w:type="dxa"/>
            <w:vAlign w:val="center"/>
            <w:hideMark/>
          </w:tcPr>
          <w:p w14:paraId="0A24A17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-0.211</w:t>
            </w:r>
            <w:r w:rsidRPr="004C2DCC">
              <w:rPr>
                <w:rFonts w:ascii="Times New Roman" w:hAnsi="Times New Roman" w:cs="Times New Roman"/>
                <w:sz w:val="24"/>
                <w:szCs w:val="24"/>
                <w:vertAlign w:val="superscript"/>
              </w:rPr>
              <w:t>NS</w:t>
            </w:r>
          </w:p>
        </w:tc>
        <w:tc>
          <w:tcPr>
            <w:tcW w:w="1029" w:type="dxa"/>
            <w:vAlign w:val="center"/>
            <w:hideMark/>
          </w:tcPr>
          <w:p w14:paraId="3A525600"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0.156</w:t>
            </w:r>
            <w:r w:rsidRPr="004C2DCC">
              <w:rPr>
                <w:rFonts w:ascii="Times New Roman" w:hAnsi="Times New Roman" w:cs="Times New Roman"/>
                <w:sz w:val="24"/>
                <w:szCs w:val="24"/>
                <w:vertAlign w:val="superscript"/>
              </w:rPr>
              <w:t>NS</w:t>
            </w:r>
          </w:p>
        </w:tc>
        <w:tc>
          <w:tcPr>
            <w:tcW w:w="1029" w:type="dxa"/>
            <w:vAlign w:val="center"/>
            <w:hideMark/>
          </w:tcPr>
          <w:p w14:paraId="03BA11B3"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0.434</w:t>
            </w:r>
            <w:r w:rsidRPr="004C2DCC">
              <w:rPr>
                <w:rFonts w:ascii="Times New Roman" w:hAnsi="Times New Roman" w:cs="Times New Roman"/>
                <w:b/>
                <w:bCs/>
                <w:sz w:val="24"/>
                <w:szCs w:val="24"/>
                <w:vertAlign w:val="superscript"/>
              </w:rPr>
              <w:t>*</w:t>
            </w:r>
          </w:p>
        </w:tc>
        <w:tc>
          <w:tcPr>
            <w:tcW w:w="1029" w:type="dxa"/>
            <w:vAlign w:val="center"/>
            <w:hideMark/>
          </w:tcPr>
          <w:p w14:paraId="1445AF63"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0.278</w:t>
            </w:r>
            <w:r w:rsidRPr="004C2DCC">
              <w:rPr>
                <w:rFonts w:ascii="Times New Roman" w:hAnsi="Times New Roman" w:cs="Times New Roman"/>
                <w:sz w:val="24"/>
                <w:szCs w:val="24"/>
                <w:vertAlign w:val="superscript"/>
              </w:rPr>
              <w:t>NS</w:t>
            </w:r>
          </w:p>
        </w:tc>
        <w:tc>
          <w:tcPr>
            <w:tcW w:w="1029" w:type="dxa"/>
            <w:vAlign w:val="center"/>
            <w:hideMark/>
          </w:tcPr>
          <w:p w14:paraId="506614A6"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0.064</w:t>
            </w:r>
            <w:r w:rsidRPr="004C2DCC">
              <w:rPr>
                <w:rFonts w:ascii="Times New Roman" w:hAnsi="Times New Roman" w:cs="Times New Roman"/>
                <w:sz w:val="24"/>
                <w:szCs w:val="24"/>
                <w:vertAlign w:val="superscript"/>
              </w:rPr>
              <w:t>NS</w:t>
            </w:r>
          </w:p>
        </w:tc>
      </w:tr>
      <w:tr w:rsidR="004C706E" w:rsidRPr="00CA2A0C" w14:paraId="3649CC6A" w14:textId="77777777" w:rsidTr="002E28DB">
        <w:trPr>
          <w:trHeight w:val="555"/>
        </w:trPr>
        <w:tc>
          <w:tcPr>
            <w:tcW w:w="1402" w:type="dxa"/>
            <w:noWrap/>
            <w:vAlign w:val="center"/>
            <w:hideMark/>
          </w:tcPr>
          <w:p w14:paraId="79B449F7"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EC</w:t>
            </w:r>
          </w:p>
        </w:tc>
        <w:tc>
          <w:tcPr>
            <w:tcW w:w="1135" w:type="dxa"/>
            <w:vAlign w:val="center"/>
            <w:hideMark/>
          </w:tcPr>
          <w:p w14:paraId="14867CCC"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-0.436</w:t>
            </w:r>
            <w:r w:rsidRPr="004C2DCC">
              <w:rPr>
                <w:rFonts w:ascii="Times New Roman" w:hAnsi="Times New Roman" w:cs="Times New Roman"/>
                <w:sz w:val="24"/>
                <w:szCs w:val="24"/>
                <w:vertAlign w:val="superscript"/>
              </w:rPr>
              <w:t>*</w:t>
            </w:r>
          </w:p>
        </w:tc>
        <w:tc>
          <w:tcPr>
            <w:tcW w:w="1304" w:type="dxa"/>
            <w:vAlign w:val="center"/>
            <w:hideMark/>
          </w:tcPr>
          <w:p w14:paraId="066E5F87"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0.945</w:t>
            </w:r>
            <w:r w:rsidRPr="004C2DCC">
              <w:rPr>
                <w:rFonts w:ascii="Times New Roman" w:hAnsi="Times New Roman" w:cs="Times New Roman"/>
                <w:b/>
                <w:bCs/>
                <w:sz w:val="24"/>
                <w:szCs w:val="24"/>
                <w:vertAlign w:val="superscript"/>
              </w:rPr>
              <w:t>**</w:t>
            </w:r>
          </w:p>
        </w:tc>
        <w:tc>
          <w:tcPr>
            <w:tcW w:w="1048" w:type="dxa"/>
            <w:vAlign w:val="center"/>
            <w:hideMark/>
          </w:tcPr>
          <w:p w14:paraId="5353611C"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0.886</w:t>
            </w:r>
            <w:r w:rsidRPr="004C2DCC">
              <w:rPr>
                <w:rFonts w:ascii="Times New Roman" w:hAnsi="Times New Roman" w:cs="Times New Roman"/>
                <w:b/>
                <w:bCs/>
                <w:sz w:val="24"/>
                <w:szCs w:val="24"/>
                <w:vertAlign w:val="superscript"/>
              </w:rPr>
              <w:t>**</w:t>
            </w:r>
          </w:p>
        </w:tc>
        <w:tc>
          <w:tcPr>
            <w:tcW w:w="1028" w:type="dxa"/>
            <w:vAlign w:val="center"/>
            <w:hideMark/>
          </w:tcPr>
          <w:p w14:paraId="40C14950"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0.767</w:t>
            </w:r>
            <w:r w:rsidRPr="004C2DCC">
              <w:rPr>
                <w:rFonts w:ascii="Times New Roman" w:hAnsi="Times New Roman" w:cs="Times New Roman"/>
                <w:b/>
                <w:bCs/>
                <w:sz w:val="24"/>
                <w:szCs w:val="24"/>
                <w:vertAlign w:val="superscript"/>
              </w:rPr>
              <w:t>**</w:t>
            </w:r>
          </w:p>
        </w:tc>
        <w:tc>
          <w:tcPr>
            <w:tcW w:w="1028" w:type="dxa"/>
            <w:vAlign w:val="center"/>
            <w:hideMark/>
          </w:tcPr>
          <w:p w14:paraId="5226493E"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-0.713</w:t>
            </w:r>
            <w:r w:rsidRPr="004C2DCC">
              <w:rPr>
                <w:rFonts w:ascii="Times New Roman" w:hAnsi="Times New Roman" w:cs="Times New Roman"/>
                <w:sz w:val="24"/>
                <w:szCs w:val="24"/>
                <w:vertAlign w:val="superscript"/>
              </w:rPr>
              <w:t>**</w:t>
            </w:r>
          </w:p>
        </w:tc>
        <w:tc>
          <w:tcPr>
            <w:tcW w:w="1028" w:type="dxa"/>
            <w:vAlign w:val="center"/>
            <w:hideMark/>
          </w:tcPr>
          <w:p w14:paraId="21D4BECB"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-0.763</w:t>
            </w:r>
            <w:r w:rsidRPr="004C2DCC">
              <w:rPr>
                <w:rFonts w:ascii="Times New Roman" w:hAnsi="Times New Roman" w:cs="Times New Roman"/>
                <w:sz w:val="24"/>
                <w:szCs w:val="24"/>
                <w:vertAlign w:val="superscript"/>
              </w:rPr>
              <w:t>**</w:t>
            </w:r>
          </w:p>
        </w:tc>
        <w:tc>
          <w:tcPr>
            <w:tcW w:w="1028" w:type="dxa"/>
            <w:vAlign w:val="center"/>
            <w:hideMark/>
          </w:tcPr>
          <w:p w14:paraId="79A84177"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0.224</w:t>
            </w:r>
            <w:r w:rsidRPr="004C2DCC">
              <w:rPr>
                <w:rFonts w:ascii="Times New Roman" w:hAnsi="Times New Roman" w:cs="Times New Roman"/>
                <w:sz w:val="24"/>
                <w:szCs w:val="24"/>
                <w:vertAlign w:val="superscript"/>
              </w:rPr>
              <w:t>NS</w:t>
            </w:r>
          </w:p>
        </w:tc>
        <w:tc>
          <w:tcPr>
            <w:tcW w:w="1084" w:type="dxa"/>
            <w:vAlign w:val="center"/>
            <w:hideMark/>
          </w:tcPr>
          <w:p w14:paraId="46E47C9F"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0.083</w:t>
            </w:r>
            <w:r w:rsidRPr="004C2DCC">
              <w:rPr>
                <w:rFonts w:ascii="Times New Roman" w:hAnsi="Times New Roman" w:cs="Times New Roman"/>
                <w:sz w:val="24"/>
                <w:szCs w:val="24"/>
                <w:vertAlign w:val="superscript"/>
              </w:rPr>
              <w:t>NS</w:t>
            </w:r>
          </w:p>
        </w:tc>
        <w:tc>
          <w:tcPr>
            <w:tcW w:w="1029" w:type="dxa"/>
            <w:vAlign w:val="center"/>
            <w:hideMark/>
          </w:tcPr>
          <w:p w14:paraId="468DCC7C"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0.466</w:t>
            </w:r>
            <w:r w:rsidRPr="004C2DCC">
              <w:rPr>
                <w:rFonts w:ascii="Times New Roman" w:hAnsi="Times New Roman" w:cs="Times New Roman"/>
                <w:b/>
                <w:bCs/>
                <w:sz w:val="24"/>
                <w:szCs w:val="24"/>
                <w:vertAlign w:val="superscript"/>
              </w:rPr>
              <w:t>*</w:t>
            </w:r>
          </w:p>
        </w:tc>
        <w:tc>
          <w:tcPr>
            <w:tcW w:w="1029" w:type="dxa"/>
            <w:vAlign w:val="center"/>
            <w:hideMark/>
          </w:tcPr>
          <w:p w14:paraId="48EA7A07"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-0.616</w:t>
            </w:r>
            <w:r w:rsidRPr="004C2DCC">
              <w:rPr>
                <w:rFonts w:ascii="Times New Roman" w:hAnsi="Times New Roman" w:cs="Times New Roman"/>
                <w:sz w:val="24"/>
                <w:szCs w:val="24"/>
                <w:vertAlign w:val="superscript"/>
              </w:rPr>
              <w:t>**</w:t>
            </w:r>
          </w:p>
        </w:tc>
        <w:tc>
          <w:tcPr>
            <w:tcW w:w="1029" w:type="dxa"/>
            <w:vAlign w:val="center"/>
            <w:hideMark/>
          </w:tcPr>
          <w:p w14:paraId="6658353C"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-0.128</w:t>
            </w:r>
            <w:r w:rsidRPr="004C2DCC">
              <w:rPr>
                <w:rFonts w:ascii="Times New Roman" w:hAnsi="Times New Roman" w:cs="Times New Roman"/>
                <w:sz w:val="24"/>
                <w:szCs w:val="24"/>
                <w:vertAlign w:val="superscript"/>
              </w:rPr>
              <w:t>NS</w:t>
            </w:r>
          </w:p>
        </w:tc>
        <w:tc>
          <w:tcPr>
            <w:tcW w:w="1029" w:type="dxa"/>
            <w:vAlign w:val="center"/>
            <w:hideMark/>
          </w:tcPr>
          <w:p w14:paraId="60FF1EB4"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0.056</w:t>
            </w:r>
            <w:r w:rsidRPr="004C2DCC">
              <w:rPr>
                <w:rFonts w:ascii="Times New Roman" w:hAnsi="Times New Roman" w:cs="Times New Roman"/>
                <w:sz w:val="24"/>
                <w:szCs w:val="24"/>
                <w:vertAlign w:val="superscript"/>
              </w:rPr>
              <w:t>NS</w:t>
            </w:r>
          </w:p>
        </w:tc>
      </w:tr>
      <w:tr w:rsidR="004C706E" w:rsidRPr="00CA2A0C" w14:paraId="5AECC9DD" w14:textId="77777777" w:rsidTr="002E28DB">
        <w:trPr>
          <w:trHeight w:val="555"/>
        </w:trPr>
        <w:tc>
          <w:tcPr>
            <w:tcW w:w="1402" w:type="dxa"/>
            <w:noWrap/>
            <w:vAlign w:val="center"/>
            <w:hideMark/>
          </w:tcPr>
          <w:p w14:paraId="4833BCFF"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OC</w:t>
            </w:r>
          </w:p>
        </w:tc>
        <w:tc>
          <w:tcPr>
            <w:tcW w:w="1135" w:type="dxa"/>
            <w:vAlign w:val="center"/>
            <w:hideMark/>
          </w:tcPr>
          <w:p w14:paraId="03E66F36"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0.754</w:t>
            </w:r>
            <w:r w:rsidRPr="004C2DCC">
              <w:rPr>
                <w:rFonts w:ascii="Times New Roman" w:hAnsi="Times New Roman" w:cs="Times New Roman"/>
                <w:b/>
                <w:bCs/>
                <w:sz w:val="24"/>
                <w:szCs w:val="24"/>
                <w:vertAlign w:val="superscript"/>
              </w:rPr>
              <w:t>**</w:t>
            </w:r>
          </w:p>
        </w:tc>
        <w:tc>
          <w:tcPr>
            <w:tcW w:w="1304" w:type="dxa"/>
            <w:vAlign w:val="center"/>
            <w:hideMark/>
          </w:tcPr>
          <w:p w14:paraId="3A4525A9"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-0.375</w:t>
            </w:r>
            <w:r w:rsidRPr="004C2DCC">
              <w:rPr>
                <w:rFonts w:ascii="Times New Roman" w:hAnsi="Times New Roman" w:cs="Times New Roman"/>
                <w:sz w:val="24"/>
                <w:szCs w:val="24"/>
                <w:vertAlign w:val="superscript"/>
              </w:rPr>
              <w:t>NS</w:t>
            </w:r>
          </w:p>
        </w:tc>
        <w:tc>
          <w:tcPr>
            <w:tcW w:w="1048" w:type="dxa"/>
            <w:vAlign w:val="center"/>
            <w:hideMark/>
          </w:tcPr>
          <w:p w14:paraId="09C2A355"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-0.502</w:t>
            </w:r>
            <w:r w:rsidRPr="004C2DCC">
              <w:rPr>
                <w:rFonts w:ascii="Times New Roman" w:hAnsi="Times New Roman" w:cs="Times New Roman"/>
                <w:sz w:val="24"/>
                <w:szCs w:val="24"/>
                <w:vertAlign w:val="superscript"/>
              </w:rPr>
              <w:t>*</w:t>
            </w:r>
          </w:p>
        </w:tc>
        <w:tc>
          <w:tcPr>
            <w:tcW w:w="1028" w:type="dxa"/>
            <w:vAlign w:val="center"/>
            <w:hideMark/>
          </w:tcPr>
          <w:p w14:paraId="0B00ACAE"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-0.409</w:t>
            </w:r>
            <w:r w:rsidRPr="004C2DCC">
              <w:rPr>
                <w:rFonts w:ascii="Times New Roman" w:hAnsi="Times New Roman" w:cs="Times New Roman"/>
                <w:sz w:val="24"/>
                <w:szCs w:val="24"/>
                <w:vertAlign w:val="superscript"/>
              </w:rPr>
              <w:t>*</w:t>
            </w:r>
          </w:p>
        </w:tc>
        <w:tc>
          <w:tcPr>
            <w:tcW w:w="1028" w:type="dxa"/>
            <w:vAlign w:val="center"/>
            <w:hideMark/>
          </w:tcPr>
          <w:p w14:paraId="33ED368D"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0.454</w:t>
            </w:r>
            <w:r w:rsidRPr="004C2DCC">
              <w:rPr>
                <w:rFonts w:ascii="Times New Roman" w:hAnsi="Times New Roman" w:cs="Times New Roman"/>
                <w:b/>
                <w:bCs/>
                <w:sz w:val="24"/>
                <w:szCs w:val="24"/>
                <w:vertAlign w:val="superscript"/>
              </w:rPr>
              <w:t>*</w:t>
            </w:r>
          </w:p>
        </w:tc>
        <w:tc>
          <w:tcPr>
            <w:tcW w:w="1028" w:type="dxa"/>
            <w:vAlign w:val="center"/>
            <w:hideMark/>
          </w:tcPr>
          <w:p w14:paraId="2E528090"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0.447</w:t>
            </w:r>
            <w:r w:rsidRPr="004C2DCC">
              <w:rPr>
                <w:rFonts w:ascii="Times New Roman" w:hAnsi="Times New Roman" w:cs="Times New Roman"/>
                <w:b/>
                <w:bCs/>
                <w:sz w:val="24"/>
                <w:szCs w:val="24"/>
                <w:vertAlign w:val="superscript"/>
              </w:rPr>
              <w:t>*</w:t>
            </w:r>
          </w:p>
        </w:tc>
        <w:tc>
          <w:tcPr>
            <w:tcW w:w="1028" w:type="dxa"/>
            <w:vAlign w:val="center"/>
            <w:hideMark/>
          </w:tcPr>
          <w:p w14:paraId="2E1AD6C6"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-0.051</w:t>
            </w:r>
            <w:r w:rsidRPr="004C2DCC">
              <w:rPr>
                <w:rFonts w:ascii="Times New Roman" w:hAnsi="Times New Roman" w:cs="Times New Roman"/>
                <w:sz w:val="24"/>
                <w:szCs w:val="24"/>
                <w:vertAlign w:val="superscript"/>
              </w:rPr>
              <w:t>NS</w:t>
            </w:r>
          </w:p>
        </w:tc>
        <w:tc>
          <w:tcPr>
            <w:tcW w:w="1084" w:type="dxa"/>
            <w:vAlign w:val="center"/>
            <w:hideMark/>
          </w:tcPr>
          <w:p w14:paraId="56AE4830"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0.045</w:t>
            </w:r>
            <w:r w:rsidRPr="004C2DCC">
              <w:rPr>
                <w:rFonts w:ascii="Times New Roman" w:hAnsi="Times New Roman" w:cs="Times New Roman"/>
                <w:sz w:val="24"/>
                <w:szCs w:val="24"/>
                <w:vertAlign w:val="superscript"/>
              </w:rPr>
              <w:t>NS</w:t>
            </w:r>
          </w:p>
        </w:tc>
        <w:tc>
          <w:tcPr>
            <w:tcW w:w="1029" w:type="dxa"/>
            <w:vAlign w:val="center"/>
            <w:hideMark/>
          </w:tcPr>
          <w:p w14:paraId="7714469B"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-0.128</w:t>
            </w:r>
            <w:r w:rsidRPr="004C2DCC">
              <w:rPr>
                <w:rFonts w:ascii="Times New Roman" w:hAnsi="Times New Roman" w:cs="Times New Roman"/>
                <w:sz w:val="24"/>
                <w:szCs w:val="24"/>
                <w:vertAlign w:val="superscript"/>
              </w:rPr>
              <w:t>NS</w:t>
            </w:r>
          </w:p>
        </w:tc>
        <w:tc>
          <w:tcPr>
            <w:tcW w:w="1029" w:type="dxa"/>
            <w:vAlign w:val="center"/>
            <w:hideMark/>
          </w:tcPr>
          <w:p w14:paraId="5FE59B19"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0.214</w:t>
            </w:r>
            <w:r w:rsidRPr="004C2DCC">
              <w:rPr>
                <w:rFonts w:ascii="Times New Roman" w:hAnsi="Times New Roman" w:cs="Times New Roman"/>
                <w:sz w:val="24"/>
                <w:szCs w:val="24"/>
                <w:vertAlign w:val="superscript"/>
              </w:rPr>
              <w:t>NS</w:t>
            </w:r>
          </w:p>
        </w:tc>
        <w:tc>
          <w:tcPr>
            <w:tcW w:w="1029" w:type="dxa"/>
            <w:vAlign w:val="center"/>
            <w:hideMark/>
          </w:tcPr>
          <w:p w14:paraId="067BF26A"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0.125</w:t>
            </w:r>
            <w:r w:rsidRPr="004C2DCC">
              <w:rPr>
                <w:rFonts w:ascii="Times New Roman" w:hAnsi="Times New Roman" w:cs="Times New Roman"/>
                <w:sz w:val="24"/>
                <w:szCs w:val="24"/>
                <w:vertAlign w:val="superscript"/>
              </w:rPr>
              <w:t>NS</w:t>
            </w:r>
          </w:p>
        </w:tc>
        <w:tc>
          <w:tcPr>
            <w:tcW w:w="1029" w:type="dxa"/>
            <w:vAlign w:val="center"/>
            <w:hideMark/>
          </w:tcPr>
          <w:p w14:paraId="5C0F884D"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-0.143</w:t>
            </w:r>
            <w:r w:rsidRPr="004C2DCC">
              <w:rPr>
                <w:rFonts w:ascii="Times New Roman" w:hAnsi="Times New Roman" w:cs="Times New Roman"/>
                <w:sz w:val="24"/>
                <w:szCs w:val="24"/>
                <w:vertAlign w:val="superscript"/>
              </w:rPr>
              <w:t>NS</w:t>
            </w:r>
          </w:p>
        </w:tc>
      </w:tr>
      <w:tr w:rsidR="004C706E" w:rsidRPr="00CA2A0C" w14:paraId="2596029A" w14:textId="77777777" w:rsidTr="002E28DB">
        <w:trPr>
          <w:trHeight w:val="555"/>
        </w:trPr>
        <w:tc>
          <w:tcPr>
            <w:tcW w:w="1402" w:type="dxa"/>
            <w:noWrap/>
            <w:vAlign w:val="center"/>
            <w:hideMark/>
          </w:tcPr>
          <w:p w14:paraId="4908FF99"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N</w:t>
            </w:r>
          </w:p>
        </w:tc>
        <w:tc>
          <w:tcPr>
            <w:tcW w:w="1135" w:type="dxa"/>
            <w:vAlign w:val="center"/>
            <w:hideMark/>
          </w:tcPr>
          <w:p w14:paraId="79426207"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-0.192</w:t>
            </w:r>
            <w:r w:rsidRPr="004C2DCC">
              <w:rPr>
                <w:rFonts w:ascii="Times New Roman" w:hAnsi="Times New Roman" w:cs="Times New Roman"/>
                <w:sz w:val="24"/>
                <w:szCs w:val="24"/>
                <w:vertAlign w:val="superscript"/>
              </w:rPr>
              <w:t>NS</w:t>
            </w:r>
          </w:p>
        </w:tc>
        <w:tc>
          <w:tcPr>
            <w:tcW w:w="1304" w:type="dxa"/>
            <w:vAlign w:val="center"/>
            <w:hideMark/>
          </w:tcPr>
          <w:p w14:paraId="02B79165"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0.434</w:t>
            </w:r>
            <w:r w:rsidRPr="004C2DCC">
              <w:rPr>
                <w:rFonts w:ascii="Times New Roman" w:hAnsi="Times New Roman" w:cs="Times New Roman"/>
                <w:b/>
                <w:bCs/>
                <w:sz w:val="24"/>
                <w:szCs w:val="24"/>
                <w:vertAlign w:val="superscript"/>
              </w:rPr>
              <w:t>*</w:t>
            </w:r>
          </w:p>
        </w:tc>
        <w:tc>
          <w:tcPr>
            <w:tcW w:w="1048" w:type="dxa"/>
            <w:vAlign w:val="center"/>
            <w:hideMark/>
          </w:tcPr>
          <w:p w14:paraId="57518411"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0.510</w:t>
            </w:r>
            <w:r w:rsidRPr="004C2DCC">
              <w:rPr>
                <w:rFonts w:ascii="Times New Roman" w:hAnsi="Times New Roman" w:cs="Times New Roman"/>
                <w:b/>
                <w:bCs/>
                <w:sz w:val="24"/>
                <w:szCs w:val="24"/>
                <w:vertAlign w:val="superscript"/>
              </w:rPr>
              <w:t>*</w:t>
            </w:r>
          </w:p>
        </w:tc>
        <w:tc>
          <w:tcPr>
            <w:tcW w:w="1028" w:type="dxa"/>
            <w:vAlign w:val="center"/>
            <w:hideMark/>
          </w:tcPr>
          <w:p w14:paraId="6D4458BE"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0.656</w:t>
            </w:r>
            <w:r w:rsidRPr="004C2DCC">
              <w:rPr>
                <w:rFonts w:ascii="Times New Roman" w:hAnsi="Times New Roman" w:cs="Times New Roman"/>
                <w:b/>
                <w:bCs/>
                <w:sz w:val="24"/>
                <w:szCs w:val="24"/>
                <w:vertAlign w:val="superscript"/>
              </w:rPr>
              <w:t>**</w:t>
            </w:r>
          </w:p>
        </w:tc>
        <w:tc>
          <w:tcPr>
            <w:tcW w:w="1028" w:type="dxa"/>
            <w:vAlign w:val="center"/>
            <w:hideMark/>
          </w:tcPr>
          <w:p w14:paraId="720D5653"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-0.698</w:t>
            </w:r>
            <w:r w:rsidRPr="004C2DCC">
              <w:rPr>
                <w:rFonts w:ascii="Times New Roman" w:hAnsi="Times New Roman" w:cs="Times New Roman"/>
                <w:sz w:val="24"/>
                <w:szCs w:val="24"/>
                <w:vertAlign w:val="superscript"/>
              </w:rPr>
              <w:t>**</w:t>
            </w:r>
          </w:p>
        </w:tc>
        <w:tc>
          <w:tcPr>
            <w:tcW w:w="1028" w:type="dxa"/>
            <w:vAlign w:val="center"/>
            <w:hideMark/>
          </w:tcPr>
          <w:p w14:paraId="04B59E2D"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-0.673</w:t>
            </w:r>
            <w:r w:rsidRPr="004C2DCC">
              <w:rPr>
                <w:rFonts w:ascii="Times New Roman" w:hAnsi="Times New Roman" w:cs="Times New Roman"/>
                <w:sz w:val="24"/>
                <w:szCs w:val="24"/>
                <w:vertAlign w:val="superscript"/>
              </w:rPr>
              <w:t>**</w:t>
            </w:r>
          </w:p>
        </w:tc>
        <w:tc>
          <w:tcPr>
            <w:tcW w:w="1028" w:type="dxa"/>
            <w:vAlign w:val="center"/>
            <w:hideMark/>
          </w:tcPr>
          <w:p w14:paraId="4681C6BD"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0.413</w:t>
            </w:r>
            <w:r w:rsidRPr="004C2DCC">
              <w:rPr>
                <w:rFonts w:ascii="Times New Roman" w:hAnsi="Times New Roman" w:cs="Times New Roman"/>
                <w:b/>
                <w:bCs/>
                <w:sz w:val="24"/>
                <w:szCs w:val="24"/>
                <w:vertAlign w:val="superscript"/>
              </w:rPr>
              <w:t>*</w:t>
            </w:r>
          </w:p>
        </w:tc>
        <w:tc>
          <w:tcPr>
            <w:tcW w:w="1084" w:type="dxa"/>
            <w:vAlign w:val="center"/>
            <w:hideMark/>
          </w:tcPr>
          <w:p w14:paraId="7BB228CF"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0.478</w:t>
            </w:r>
            <w:r w:rsidRPr="004C2DCC">
              <w:rPr>
                <w:rFonts w:ascii="Times New Roman" w:hAnsi="Times New Roman" w:cs="Times New Roman"/>
                <w:b/>
                <w:bCs/>
                <w:sz w:val="24"/>
                <w:szCs w:val="24"/>
                <w:vertAlign w:val="superscript"/>
              </w:rPr>
              <w:t>*</w:t>
            </w:r>
          </w:p>
        </w:tc>
        <w:tc>
          <w:tcPr>
            <w:tcW w:w="1029" w:type="dxa"/>
            <w:vAlign w:val="center"/>
            <w:hideMark/>
          </w:tcPr>
          <w:p w14:paraId="7CD47978"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-0.295</w:t>
            </w:r>
            <w:r w:rsidRPr="004C2DCC">
              <w:rPr>
                <w:rFonts w:ascii="Times New Roman" w:hAnsi="Times New Roman" w:cs="Times New Roman"/>
                <w:sz w:val="24"/>
                <w:szCs w:val="24"/>
                <w:vertAlign w:val="superscript"/>
              </w:rPr>
              <w:t>NS</w:t>
            </w:r>
          </w:p>
        </w:tc>
        <w:tc>
          <w:tcPr>
            <w:tcW w:w="1029" w:type="dxa"/>
            <w:vAlign w:val="center"/>
            <w:hideMark/>
          </w:tcPr>
          <w:p w14:paraId="7E44DC90"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-0.642</w:t>
            </w:r>
            <w:r w:rsidRPr="004C2DCC">
              <w:rPr>
                <w:rFonts w:ascii="Times New Roman" w:hAnsi="Times New Roman" w:cs="Times New Roman"/>
                <w:sz w:val="24"/>
                <w:szCs w:val="24"/>
                <w:vertAlign w:val="superscript"/>
              </w:rPr>
              <w:t>**</w:t>
            </w:r>
          </w:p>
        </w:tc>
        <w:tc>
          <w:tcPr>
            <w:tcW w:w="1029" w:type="dxa"/>
            <w:vAlign w:val="center"/>
            <w:hideMark/>
          </w:tcPr>
          <w:p w14:paraId="32CE76C6"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-0.371</w:t>
            </w:r>
            <w:r w:rsidRPr="004C2DCC">
              <w:rPr>
                <w:rFonts w:ascii="Times New Roman" w:hAnsi="Times New Roman" w:cs="Times New Roman"/>
                <w:sz w:val="24"/>
                <w:szCs w:val="24"/>
                <w:vertAlign w:val="superscript"/>
              </w:rPr>
              <w:t>NS</w:t>
            </w:r>
          </w:p>
        </w:tc>
        <w:tc>
          <w:tcPr>
            <w:tcW w:w="1029" w:type="dxa"/>
            <w:vAlign w:val="center"/>
            <w:hideMark/>
          </w:tcPr>
          <w:p w14:paraId="35AF6A83"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-0.296</w:t>
            </w:r>
            <w:r w:rsidRPr="004C2DCC">
              <w:rPr>
                <w:rFonts w:ascii="Times New Roman" w:hAnsi="Times New Roman" w:cs="Times New Roman"/>
                <w:sz w:val="24"/>
                <w:szCs w:val="24"/>
                <w:vertAlign w:val="superscript"/>
              </w:rPr>
              <w:t>NS</w:t>
            </w:r>
          </w:p>
        </w:tc>
      </w:tr>
      <w:tr w:rsidR="004C706E" w:rsidRPr="00CA2A0C" w14:paraId="5BA57F88" w14:textId="77777777" w:rsidTr="002E28DB">
        <w:trPr>
          <w:trHeight w:val="555"/>
        </w:trPr>
        <w:tc>
          <w:tcPr>
            <w:tcW w:w="1402" w:type="dxa"/>
            <w:noWrap/>
            <w:vAlign w:val="center"/>
            <w:hideMark/>
          </w:tcPr>
          <w:p w14:paraId="06EE8DB7"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P</w:t>
            </w:r>
          </w:p>
        </w:tc>
        <w:tc>
          <w:tcPr>
            <w:tcW w:w="1135" w:type="dxa"/>
            <w:vAlign w:val="center"/>
            <w:hideMark/>
          </w:tcPr>
          <w:p w14:paraId="08BF48B3"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-0.324</w:t>
            </w:r>
            <w:r w:rsidRPr="004C2DCC">
              <w:rPr>
                <w:rFonts w:ascii="Times New Roman" w:hAnsi="Times New Roman" w:cs="Times New Roman"/>
                <w:sz w:val="24"/>
                <w:szCs w:val="24"/>
                <w:vertAlign w:val="superscript"/>
              </w:rPr>
              <w:t>NS</w:t>
            </w:r>
          </w:p>
        </w:tc>
        <w:tc>
          <w:tcPr>
            <w:tcW w:w="1304" w:type="dxa"/>
            <w:vAlign w:val="center"/>
            <w:hideMark/>
          </w:tcPr>
          <w:p w14:paraId="2D54BCBE"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0.798</w:t>
            </w:r>
            <w:r w:rsidRPr="004C2DCC">
              <w:rPr>
                <w:rFonts w:ascii="Times New Roman" w:hAnsi="Times New Roman" w:cs="Times New Roman"/>
                <w:b/>
                <w:bCs/>
                <w:sz w:val="24"/>
                <w:szCs w:val="24"/>
                <w:vertAlign w:val="superscript"/>
              </w:rPr>
              <w:t>**</w:t>
            </w:r>
          </w:p>
        </w:tc>
        <w:tc>
          <w:tcPr>
            <w:tcW w:w="1048" w:type="dxa"/>
            <w:vAlign w:val="center"/>
            <w:hideMark/>
          </w:tcPr>
          <w:p w14:paraId="26D983F7"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0.683</w:t>
            </w:r>
            <w:r w:rsidRPr="004C2DCC">
              <w:rPr>
                <w:rFonts w:ascii="Times New Roman" w:hAnsi="Times New Roman" w:cs="Times New Roman"/>
                <w:b/>
                <w:bCs/>
                <w:sz w:val="24"/>
                <w:szCs w:val="24"/>
                <w:vertAlign w:val="superscript"/>
              </w:rPr>
              <w:t>**</w:t>
            </w:r>
          </w:p>
        </w:tc>
        <w:tc>
          <w:tcPr>
            <w:tcW w:w="1028" w:type="dxa"/>
            <w:vAlign w:val="center"/>
            <w:hideMark/>
          </w:tcPr>
          <w:p w14:paraId="01A86464"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0.543</w:t>
            </w:r>
            <w:r w:rsidRPr="004C2DCC">
              <w:rPr>
                <w:rFonts w:ascii="Times New Roman" w:hAnsi="Times New Roman" w:cs="Times New Roman"/>
                <w:b/>
                <w:bCs/>
                <w:sz w:val="24"/>
                <w:szCs w:val="24"/>
                <w:vertAlign w:val="superscript"/>
              </w:rPr>
              <w:t>**</w:t>
            </w:r>
          </w:p>
        </w:tc>
        <w:tc>
          <w:tcPr>
            <w:tcW w:w="1028" w:type="dxa"/>
            <w:vAlign w:val="center"/>
            <w:hideMark/>
          </w:tcPr>
          <w:p w14:paraId="341FF2A5"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-0.482</w:t>
            </w:r>
            <w:r w:rsidRPr="004C2DCC">
              <w:rPr>
                <w:rFonts w:ascii="Times New Roman" w:hAnsi="Times New Roman" w:cs="Times New Roman"/>
                <w:sz w:val="24"/>
                <w:szCs w:val="24"/>
                <w:vertAlign w:val="superscript"/>
              </w:rPr>
              <w:t>*</w:t>
            </w:r>
          </w:p>
        </w:tc>
        <w:tc>
          <w:tcPr>
            <w:tcW w:w="1028" w:type="dxa"/>
            <w:vAlign w:val="center"/>
            <w:hideMark/>
          </w:tcPr>
          <w:p w14:paraId="48AC8520"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-0.539</w:t>
            </w:r>
            <w:r w:rsidRPr="004C2DCC">
              <w:rPr>
                <w:rFonts w:ascii="Times New Roman" w:hAnsi="Times New Roman" w:cs="Times New Roman"/>
                <w:sz w:val="24"/>
                <w:szCs w:val="24"/>
                <w:vertAlign w:val="superscript"/>
              </w:rPr>
              <w:t>**</w:t>
            </w:r>
          </w:p>
        </w:tc>
        <w:tc>
          <w:tcPr>
            <w:tcW w:w="1028" w:type="dxa"/>
            <w:vAlign w:val="center"/>
            <w:hideMark/>
          </w:tcPr>
          <w:p w14:paraId="1D7BF228"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0.143</w:t>
            </w:r>
            <w:r w:rsidRPr="004C2DCC">
              <w:rPr>
                <w:rFonts w:ascii="Times New Roman" w:hAnsi="Times New Roman" w:cs="Times New Roman"/>
                <w:sz w:val="24"/>
                <w:szCs w:val="24"/>
                <w:vertAlign w:val="superscript"/>
              </w:rPr>
              <w:t>NS</w:t>
            </w:r>
          </w:p>
        </w:tc>
        <w:tc>
          <w:tcPr>
            <w:tcW w:w="1084" w:type="dxa"/>
            <w:vAlign w:val="center"/>
            <w:hideMark/>
          </w:tcPr>
          <w:p w14:paraId="3705BC4D"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0.006</w:t>
            </w:r>
            <w:r w:rsidRPr="004C2DCC">
              <w:rPr>
                <w:rFonts w:ascii="Times New Roman" w:hAnsi="Times New Roman" w:cs="Times New Roman"/>
                <w:sz w:val="24"/>
                <w:szCs w:val="24"/>
                <w:vertAlign w:val="superscript"/>
              </w:rPr>
              <w:t>NS</w:t>
            </w:r>
          </w:p>
        </w:tc>
        <w:tc>
          <w:tcPr>
            <w:tcW w:w="1029" w:type="dxa"/>
            <w:vAlign w:val="center"/>
            <w:hideMark/>
          </w:tcPr>
          <w:p w14:paraId="7215B2A8"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0.505</w:t>
            </w:r>
            <w:r w:rsidRPr="004C2DCC">
              <w:rPr>
                <w:rFonts w:ascii="Times New Roman" w:hAnsi="Times New Roman" w:cs="Times New Roman"/>
                <w:b/>
                <w:bCs/>
                <w:sz w:val="24"/>
                <w:szCs w:val="24"/>
                <w:vertAlign w:val="superscript"/>
              </w:rPr>
              <w:t>*</w:t>
            </w:r>
          </w:p>
        </w:tc>
        <w:tc>
          <w:tcPr>
            <w:tcW w:w="1029" w:type="dxa"/>
            <w:vAlign w:val="center"/>
            <w:hideMark/>
          </w:tcPr>
          <w:p w14:paraId="4573CB5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-0.437</w:t>
            </w:r>
            <w:r w:rsidRPr="004C2DCC">
              <w:rPr>
                <w:rFonts w:ascii="Times New Roman" w:hAnsi="Times New Roman" w:cs="Times New Roman"/>
                <w:sz w:val="24"/>
                <w:szCs w:val="24"/>
                <w:vertAlign w:val="superscript"/>
              </w:rPr>
              <w:t>*</w:t>
            </w:r>
          </w:p>
        </w:tc>
        <w:tc>
          <w:tcPr>
            <w:tcW w:w="1029" w:type="dxa"/>
            <w:vAlign w:val="center"/>
            <w:hideMark/>
          </w:tcPr>
          <w:p w14:paraId="064BDF09"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-0.022</w:t>
            </w:r>
            <w:r w:rsidRPr="004C2DCC">
              <w:rPr>
                <w:rFonts w:ascii="Times New Roman" w:hAnsi="Times New Roman" w:cs="Times New Roman"/>
                <w:sz w:val="24"/>
                <w:szCs w:val="24"/>
                <w:vertAlign w:val="superscript"/>
              </w:rPr>
              <w:t>NS</w:t>
            </w:r>
          </w:p>
        </w:tc>
        <w:tc>
          <w:tcPr>
            <w:tcW w:w="1029" w:type="dxa"/>
            <w:vAlign w:val="center"/>
            <w:hideMark/>
          </w:tcPr>
          <w:p w14:paraId="27B8125F"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0.069</w:t>
            </w:r>
            <w:r w:rsidRPr="004C2DCC">
              <w:rPr>
                <w:rFonts w:ascii="Times New Roman" w:hAnsi="Times New Roman" w:cs="Times New Roman"/>
                <w:sz w:val="24"/>
                <w:szCs w:val="24"/>
                <w:vertAlign w:val="superscript"/>
              </w:rPr>
              <w:t>NS</w:t>
            </w:r>
          </w:p>
        </w:tc>
      </w:tr>
      <w:tr w:rsidR="004C706E" w:rsidRPr="00CA2A0C" w14:paraId="5DCBADF5" w14:textId="77777777" w:rsidTr="002E28DB">
        <w:trPr>
          <w:trHeight w:val="555"/>
        </w:trPr>
        <w:tc>
          <w:tcPr>
            <w:tcW w:w="1402" w:type="dxa"/>
            <w:noWrap/>
            <w:vAlign w:val="center"/>
            <w:hideMark/>
          </w:tcPr>
          <w:p w14:paraId="771A6702"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K</w:t>
            </w:r>
          </w:p>
        </w:tc>
        <w:tc>
          <w:tcPr>
            <w:tcW w:w="1135" w:type="dxa"/>
            <w:vAlign w:val="center"/>
            <w:hideMark/>
          </w:tcPr>
          <w:p w14:paraId="4AEEB96D"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0.606</w:t>
            </w:r>
            <w:r w:rsidRPr="004C2DCC">
              <w:rPr>
                <w:rFonts w:ascii="Times New Roman" w:hAnsi="Times New Roman" w:cs="Times New Roman"/>
                <w:b/>
                <w:bCs/>
                <w:sz w:val="24"/>
                <w:szCs w:val="24"/>
                <w:vertAlign w:val="superscript"/>
              </w:rPr>
              <w:t>**</w:t>
            </w:r>
          </w:p>
        </w:tc>
        <w:tc>
          <w:tcPr>
            <w:tcW w:w="1304" w:type="dxa"/>
            <w:vAlign w:val="center"/>
            <w:hideMark/>
          </w:tcPr>
          <w:p w14:paraId="434C749F"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-0.564</w:t>
            </w:r>
            <w:r w:rsidRPr="004C2DCC">
              <w:rPr>
                <w:rFonts w:ascii="Times New Roman" w:hAnsi="Times New Roman" w:cs="Times New Roman"/>
                <w:sz w:val="24"/>
                <w:szCs w:val="24"/>
                <w:vertAlign w:val="superscript"/>
              </w:rPr>
              <w:t>**</w:t>
            </w:r>
          </w:p>
        </w:tc>
        <w:tc>
          <w:tcPr>
            <w:tcW w:w="1048" w:type="dxa"/>
            <w:vAlign w:val="center"/>
            <w:hideMark/>
          </w:tcPr>
          <w:p w14:paraId="6722D26C"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-0.673</w:t>
            </w:r>
            <w:r w:rsidRPr="004C2DCC">
              <w:rPr>
                <w:rFonts w:ascii="Times New Roman" w:hAnsi="Times New Roman" w:cs="Times New Roman"/>
                <w:sz w:val="24"/>
                <w:szCs w:val="24"/>
                <w:vertAlign w:val="superscript"/>
              </w:rPr>
              <w:t>**</w:t>
            </w:r>
          </w:p>
        </w:tc>
        <w:tc>
          <w:tcPr>
            <w:tcW w:w="1028" w:type="dxa"/>
            <w:vAlign w:val="center"/>
            <w:hideMark/>
          </w:tcPr>
          <w:p w14:paraId="3DEF713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-0.650</w:t>
            </w:r>
            <w:r w:rsidRPr="004C2DCC">
              <w:rPr>
                <w:rFonts w:ascii="Times New Roman" w:hAnsi="Times New Roman" w:cs="Times New Roman"/>
                <w:sz w:val="24"/>
                <w:szCs w:val="24"/>
                <w:vertAlign w:val="superscript"/>
              </w:rPr>
              <w:t>**</w:t>
            </w:r>
          </w:p>
        </w:tc>
        <w:tc>
          <w:tcPr>
            <w:tcW w:w="1028" w:type="dxa"/>
            <w:vAlign w:val="center"/>
            <w:hideMark/>
          </w:tcPr>
          <w:p w14:paraId="25D65D96"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0.700</w:t>
            </w:r>
            <w:r w:rsidRPr="004C2DCC">
              <w:rPr>
                <w:rFonts w:ascii="Times New Roman" w:hAnsi="Times New Roman" w:cs="Times New Roman"/>
                <w:b/>
                <w:bCs/>
                <w:sz w:val="24"/>
                <w:szCs w:val="24"/>
                <w:vertAlign w:val="superscript"/>
              </w:rPr>
              <w:t>**</w:t>
            </w:r>
          </w:p>
        </w:tc>
        <w:tc>
          <w:tcPr>
            <w:tcW w:w="1028" w:type="dxa"/>
            <w:vAlign w:val="center"/>
            <w:hideMark/>
          </w:tcPr>
          <w:p w14:paraId="2BD115D7"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0.686</w:t>
            </w:r>
            <w:r w:rsidRPr="004C2DCC">
              <w:rPr>
                <w:rFonts w:ascii="Times New Roman" w:hAnsi="Times New Roman" w:cs="Times New Roman"/>
                <w:b/>
                <w:bCs/>
                <w:sz w:val="24"/>
                <w:szCs w:val="24"/>
                <w:vertAlign w:val="superscript"/>
              </w:rPr>
              <w:t>**</w:t>
            </w:r>
          </w:p>
        </w:tc>
        <w:tc>
          <w:tcPr>
            <w:tcW w:w="1028" w:type="dxa"/>
            <w:vAlign w:val="center"/>
            <w:hideMark/>
          </w:tcPr>
          <w:p w14:paraId="0F3FA47D"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-0.489</w:t>
            </w:r>
            <w:r w:rsidRPr="004C2DCC">
              <w:rPr>
                <w:rFonts w:ascii="Times New Roman" w:hAnsi="Times New Roman" w:cs="Times New Roman"/>
                <w:sz w:val="24"/>
                <w:szCs w:val="24"/>
                <w:vertAlign w:val="superscript"/>
              </w:rPr>
              <w:t>*</w:t>
            </w:r>
          </w:p>
        </w:tc>
        <w:tc>
          <w:tcPr>
            <w:tcW w:w="1084" w:type="dxa"/>
            <w:vAlign w:val="center"/>
            <w:hideMark/>
          </w:tcPr>
          <w:p w14:paraId="1795F88C"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-0.367</w:t>
            </w:r>
            <w:r w:rsidRPr="004C2DCC">
              <w:rPr>
                <w:rFonts w:ascii="Times New Roman" w:hAnsi="Times New Roman" w:cs="Times New Roman"/>
                <w:sz w:val="24"/>
                <w:szCs w:val="24"/>
                <w:vertAlign w:val="superscript"/>
              </w:rPr>
              <w:t>NS</w:t>
            </w:r>
          </w:p>
        </w:tc>
        <w:tc>
          <w:tcPr>
            <w:tcW w:w="1029" w:type="dxa"/>
            <w:vAlign w:val="center"/>
            <w:hideMark/>
          </w:tcPr>
          <w:p w14:paraId="6F6CE1FB"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-0.046</w:t>
            </w:r>
            <w:r w:rsidRPr="004C2DCC">
              <w:rPr>
                <w:rFonts w:ascii="Times New Roman" w:hAnsi="Times New Roman" w:cs="Times New Roman"/>
                <w:sz w:val="24"/>
                <w:szCs w:val="24"/>
                <w:vertAlign w:val="superscript"/>
              </w:rPr>
              <w:t>NS</w:t>
            </w:r>
          </w:p>
        </w:tc>
        <w:tc>
          <w:tcPr>
            <w:tcW w:w="1029" w:type="dxa"/>
            <w:vAlign w:val="center"/>
            <w:hideMark/>
          </w:tcPr>
          <w:p w14:paraId="3F265331"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0.565</w:t>
            </w:r>
            <w:r w:rsidRPr="004C2DCC">
              <w:rPr>
                <w:rFonts w:ascii="Times New Roman" w:hAnsi="Times New Roman" w:cs="Times New Roman"/>
                <w:b/>
                <w:bCs/>
                <w:sz w:val="24"/>
                <w:szCs w:val="24"/>
                <w:vertAlign w:val="superscript"/>
              </w:rPr>
              <w:t>**</w:t>
            </w:r>
          </w:p>
        </w:tc>
        <w:tc>
          <w:tcPr>
            <w:tcW w:w="1029" w:type="dxa"/>
            <w:vAlign w:val="center"/>
            <w:hideMark/>
          </w:tcPr>
          <w:p w14:paraId="3C526621"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0.521</w:t>
            </w:r>
            <w:r w:rsidRPr="004C2DCC">
              <w:rPr>
                <w:rFonts w:ascii="Times New Roman" w:hAnsi="Times New Roman" w:cs="Times New Roman"/>
                <w:b/>
                <w:bCs/>
                <w:sz w:val="24"/>
                <w:szCs w:val="24"/>
                <w:vertAlign w:val="superscript"/>
              </w:rPr>
              <w:t>**</w:t>
            </w:r>
          </w:p>
        </w:tc>
        <w:tc>
          <w:tcPr>
            <w:tcW w:w="1029" w:type="dxa"/>
            <w:vAlign w:val="center"/>
            <w:hideMark/>
          </w:tcPr>
          <w:p w14:paraId="4024C5F9"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0.224</w:t>
            </w:r>
            <w:r w:rsidRPr="004C2DCC">
              <w:rPr>
                <w:rFonts w:ascii="Times New Roman" w:hAnsi="Times New Roman" w:cs="Times New Roman"/>
                <w:sz w:val="24"/>
                <w:szCs w:val="24"/>
                <w:vertAlign w:val="superscript"/>
              </w:rPr>
              <w:t>NS</w:t>
            </w:r>
          </w:p>
        </w:tc>
      </w:tr>
    </w:tbl>
    <w:p w14:paraId="69DD7B4D" w14:textId="77777777" w:rsidR="004C706E" w:rsidRDefault="004C706E" w:rsidP="004C706E">
      <w:pPr>
        <w:spacing w:after="120"/>
        <w:jc w:val="both"/>
        <w:rPr>
          <w:rFonts w:ascii="Times New Roman" w:hAnsi="Times New Roman" w:cs="Times New Roman"/>
          <w:sz w:val="24"/>
          <w:szCs w:val="24"/>
        </w:rPr>
      </w:pPr>
    </w:p>
    <w:p w14:paraId="70D01701" w14:textId="77777777" w:rsidR="004C706E" w:rsidRDefault="004C706E" w:rsidP="004C706E">
      <w:pPr>
        <w:spacing w:line="240" w:lineRule="auto"/>
        <w:rPr>
          <w:rFonts w:ascii="Times New Roman" w:hAnsi="Times New Roman" w:cs="Times New Roman"/>
          <w:sz w:val="24"/>
          <w:szCs w:val="24"/>
        </w:rPr>
      </w:pPr>
      <w:r w:rsidRPr="00CA2A0C">
        <w:rPr>
          <w:rFonts w:ascii="Times New Roman" w:hAnsi="Times New Roman" w:cs="Times New Roman"/>
          <w:sz w:val="24"/>
          <w:szCs w:val="24"/>
        </w:rPr>
        <w:t>** Correlation is significant at the 0.01 level</w:t>
      </w:r>
      <w:r>
        <w:rPr>
          <w:rFonts w:ascii="Times New Roman" w:hAnsi="Times New Roman" w:cs="Times New Roman"/>
          <w:sz w:val="24"/>
          <w:szCs w:val="24"/>
        </w:rPr>
        <w:t xml:space="preserve">; </w:t>
      </w:r>
      <w:r w:rsidRPr="00CA2A0C">
        <w:rPr>
          <w:rFonts w:ascii="Times New Roman" w:hAnsi="Times New Roman" w:cs="Times New Roman"/>
          <w:sz w:val="24"/>
          <w:szCs w:val="24"/>
        </w:rPr>
        <w:t>* Correlation is significant at the 0.05 level</w:t>
      </w:r>
      <w:r>
        <w:rPr>
          <w:rFonts w:ascii="Times New Roman" w:hAnsi="Times New Roman" w:cs="Times New Roman"/>
          <w:sz w:val="24"/>
          <w:szCs w:val="24"/>
        </w:rPr>
        <w:t>; NS= Non-significant</w:t>
      </w:r>
    </w:p>
    <w:p w14:paraId="7A0F7FFD" w14:textId="77777777" w:rsidR="004C706E" w:rsidRDefault="004C706E" w:rsidP="004C706E">
      <w:pPr>
        <w:spacing w:line="240" w:lineRule="auto"/>
        <w:rPr>
          <w:rFonts w:ascii="Times New Roman" w:hAnsi="Times New Roman" w:cs="Times New Roman"/>
          <w:sz w:val="24"/>
          <w:szCs w:val="24"/>
        </w:rPr>
      </w:pPr>
    </w:p>
    <w:p w14:paraId="3FAE0C37" w14:textId="77777777" w:rsidR="004C706E" w:rsidRDefault="004C706E" w:rsidP="004C706E">
      <w:pPr>
        <w:spacing w:line="240" w:lineRule="auto"/>
        <w:rPr>
          <w:rFonts w:ascii="Times New Roman" w:hAnsi="Times New Roman" w:cs="Times New Roman"/>
          <w:sz w:val="24"/>
          <w:szCs w:val="24"/>
        </w:rPr>
      </w:pPr>
    </w:p>
    <w:p w14:paraId="272E2F5E" w14:textId="77777777" w:rsidR="004C706E" w:rsidRDefault="004C706E" w:rsidP="004C706E">
      <w:pPr>
        <w:spacing w:line="240" w:lineRule="auto"/>
        <w:rPr>
          <w:rFonts w:ascii="Times New Roman" w:hAnsi="Times New Roman" w:cs="Times New Roman"/>
          <w:sz w:val="24"/>
          <w:szCs w:val="24"/>
        </w:rPr>
        <w:sectPr w:rsidR="004C706E" w:rsidSect="004C706E">
          <w:pgSz w:w="16839" w:h="11907" w:orient="landscape" w:code="9"/>
          <w:pgMar w:top="1440" w:right="1440" w:bottom="1440" w:left="1440" w:header="720" w:footer="720" w:gutter="0"/>
          <w:cols w:space="720"/>
          <w:docGrid w:linePitch="299"/>
        </w:sectPr>
      </w:pPr>
    </w:p>
    <w:p w14:paraId="5527C3FF" w14:textId="4B71A690" w:rsidR="00B6285C" w:rsidRDefault="00F873FF" w:rsidP="002B673B">
      <w:pPr>
        <w:spacing w:after="120"/>
        <w:jc w:val="both"/>
        <w:rPr>
          <w:rFonts w:ascii="Times New Roman" w:hAnsi="Times New Roman" w:cs="Times New Roman"/>
          <w:sz w:val="24"/>
          <w:szCs w:val="24"/>
          <w:lang w:val="en-US"/>
        </w:rPr>
      </w:pPr>
      <w:r w:rsidRPr="00C03A50">
        <w:rPr>
          <w:rFonts w:ascii="Times New Roman" w:hAnsi="Times New Roman" w:cs="Times New Roman"/>
          <w:sz w:val="24"/>
          <w:szCs w:val="24"/>
        </w:rPr>
        <w:lastRenderedPageBreak/>
        <w:t>(r=0.454*), K</w:t>
      </w:r>
      <w:r w:rsidR="001A4EAC" w:rsidRPr="001A4EAC">
        <w:rPr>
          <w:rFonts w:ascii="Times New Roman" w:hAnsi="Times New Roman" w:cs="Times New Roman"/>
          <w:sz w:val="24"/>
          <w:szCs w:val="24"/>
          <w:vertAlign w:val="superscript"/>
        </w:rPr>
        <w:t>+</w:t>
      </w:r>
      <w:r w:rsidRPr="00C03A50">
        <w:rPr>
          <w:rFonts w:ascii="Times New Roman" w:hAnsi="Times New Roman" w:cs="Times New Roman"/>
          <w:sz w:val="24"/>
          <w:szCs w:val="24"/>
        </w:rPr>
        <w:t xml:space="preserve"> (r=0.447*) and N with EC (r=0.434*), Ca</w:t>
      </w:r>
      <w:r w:rsidR="001A4EAC" w:rsidRPr="001A4EAC">
        <w:rPr>
          <w:rFonts w:ascii="Times New Roman" w:hAnsi="Times New Roman" w:cs="Times New Roman"/>
          <w:sz w:val="24"/>
          <w:szCs w:val="24"/>
          <w:vertAlign w:val="superscript"/>
        </w:rPr>
        <w:t>++</w:t>
      </w:r>
      <w:r w:rsidRPr="00C03A50">
        <w:rPr>
          <w:rFonts w:ascii="Times New Roman" w:hAnsi="Times New Roman" w:cs="Times New Roman"/>
          <w:sz w:val="24"/>
          <w:szCs w:val="24"/>
        </w:rPr>
        <w:t xml:space="preserve"> (r=0.510*), CO</w:t>
      </w:r>
      <w:r w:rsidRPr="001A4EAC">
        <w:rPr>
          <w:rFonts w:ascii="Times New Roman" w:hAnsi="Times New Roman" w:cs="Times New Roman"/>
          <w:sz w:val="24"/>
          <w:szCs w:val="24"/>
          <w:vertAlign w:val="subscript"/>
        </w:rPr>
        <w:t>3</w:t>
      </w:r>
      <w:r w:rsidRPr="001A4EAC">
        <w:rPr>
          <w:rFonts w:ascii="Times New Roman" w:hAnsi="Times New Roman" w:cs="Times New Roman"/>
          <w:sz w:val="24"/>
          <w:szCs w:val="24"/>
          <w:vertAlign w:val="superscript"/>
        </w:rPr>
        <w:t>2-</w:t>
      </w:r>
      <w:r w:rsidRPr="00C03A50">
        <w:rPr>
          <w:rFonts w:ascii="Times New Roman" w:hAnsi="Times New Roman" w:cs="Times New Roman"/>
          <w:sz w:val="24"/>
          <w:szCs w:val="24"/>
        </w:rPr>
        <w:t xml:space="preserve"> (r=0.413*), HCO</w:t>
      </w:r>
      <w:r w:rsidRPr="001A4EAC">
        <w:rPr>
          <w:rFonts w:ascii="Times New Roman" w:hAnsi="Times New Roman" w:cs="Times New Roman"/>
          <w:sz w:val="24"/>
          <w:szCs w:val="24"/>
          <w:vertAlign w:val="subscript"/>
        </w:rPr>
        <w:t>3</w:t>
      </w:r>
      <w:r w:rsidR="001A4EAC" w:rsidRPr="001A4EAC">
        <w:rPr>
          <w:rFonts w:ascii="Times New Roman" w:hAnsi="Times New Roman" w:cs="Times New Roman"/>
          <w:sz w:val="24"/>
          <w:szCs w:val="24"/>
          <w:vertAlign w:val="superscript"/>
        </w:rPr>
        <w:t>-</w:t>
      </w:r>
      <w:r w:rsidR="001A4EAC">
        <w:rPr>
          <w:rFonts w:ascii="Times New Roman" w:hAnsi="Times New Roman" w:cs="Times New Roman"/>
          <w:sz w:val="24"/>
          <w:szCs w:val="24"/>
          <w:vertAlign w:val="superscript"/>
        </w:rPr>
        <w:t xml:space="preserve"> </w:t>
      </w:r>
      <w:r w:rsidRPr="00C03A50">
        <w:rPr>
          <w:rFonts w:ascii="Times New Roman" w:hAnsi="Times New Roman" w:cs="Times New Roman"/>
          <w:sz w:val="24"/>
          <w:szCs w:val="24"/>
        </w:rPr>
        <w:t>(r=0.478*) and P with Cl</w:t>
      </w:r>
      <w:r w:rsidR="001A4EAC" w:rsidRPr="001A4EAC">
        <w:rPr>
          <w:rFonts w:ascii="Times New Roman" w:hAnsi="Times New Roman" w:cs="Times New Roman"/>
          <w:sz w:val="24"/>
          <w:szCs w:val="24"/>
          <w:vertAlign w:val="superscript"/>
        </w:rPr>
        <w:t>-</w:t>
      </w:r>
      <w:r w:rsidRPr="00C03A50">
        <w:rPr>
          <w:rFonts w:ascii="Times New Roman" w:hAnsi="Times New Roman" w:cs="Times New Roman"/>
          <w:sz w:val="24"/>
          <w:szCs w:val="24"/>
        </w:rPr>
        <w:t xml:space="preserve"> (r=0.505*) of the study area.</w:t>
      </w:r>
      <w:r>
        <w:rPr>
          <w:rFonts w:ascii="Times New Roman" w:hAnsi="Times New Roman" w:cs="Times New Roman"/>
          <w:sz w:val="24"/>
          <w:szCs w:val="24"/>
        </w:rPr>
        <w:t xml:space="preserve"> </w:t>
      </w:r>
      <w:r w:rsidRPr="00C03A50">
        <w:rPr>
          <w:rFonts w:ascii="Times New Roman" w:hAnsi="Times New Roman" w:cs="Times New Roman"/>
          <w:sz w:val="24"/>
          <w:szCs w:val="24"/>
        </w:rPr>
        <w:t>A significant negative correlation was found (</w:t>
      </w:r>
      <w:r w:rsidRPr="00C37927">
        <w:rPr>
          <w:rFonts w:ascii="Times New Roman" w:hAnsi="Times New Roman" w:cs="Times New Roman"/>
          <w:color w:val="000000" w:themeColor="text1"/>
          <w:sz w:val="24"/>
          <w:szCs w:val="24"/>
        </w:rPr>
        <w:t xml:space="preserve">Table </w:t>
      </w:r>
      <w:r>
        <w:rPr>
          <w:rFonts w:ascii="Times New Roman" w:hAnsi="Times New Roman" w:cs="Times New Roman"/>
          <w:sz w:val="24"/>
          <w:szCs w:val="24"/>
        </w:rPr>
        <w:t>6</w:t>
      </w:r>
      <w:r w:rsidRPr="00C03A50">
        <w:rPr>
          <w:rFonts w:ascii="Times New Roman" w:hAnsi="Times New Roman" w:cs="Times New Roman"/>
          <w:sz w:val="24"/>
          <w:szCs w:val="24"/>
        </w:rPr>
        <w:t>) between soil bulk density with Na</w:t>
      </w:r>
      <w:r w:rsidR="001A4EAC" w:rsidRPr="001A4EAC">
        <w:rPr>
          <w:rFonts w:ascii="Times New Roman" w:hAnsi="Times New Roman" w:cs="Times New Roman"/>
          <w:sz w:val="24"/>
          <w:szCs w:val="24"/>
          <w:vertAlign w:val="superscript"/>
        </w:rPr>
        <w:t>+</w:t>
      </w:r>
      <w:r w:rsidRPr="00C03A50">
        <w:rPr>
          <w:rFonts w:ascii="Times New Roman" w:hAnsi="Times New Roman" w:cs="Times New Roman"/>
          <w:sz w:val="24"/>
          <w:szCs w:val="24"/>
        </w:rPr>
        <w:t xml:space="preserve"> (r=-0.842**), K</w:t>
      </w:r>
      <w:r w:rsidR="001A4EAC" w:rsidRPr="001A4EAC">
        <w:rPr>
          <w:rFonts w:ascii="Times New Roman" w:hAnsi="Times New Roman" w:cs="Times New Roman"/>
          <w:sz w:val="24"/>
          <w:szCs w:val="24"/>
          <w:vertAlign w:val="superscript"/>
        </w:rPr>
        <w:t>+</w:t>
      </w:r>
      <w:r w:rsidRPr="00C03A50">
        <w:rPr>
          <w:rFonts w:ascii="Times New Roman" w:hAnsi="Times New Roman" w:cs="Times New Roman"/>
          <w:sz w:val="24"/>
          <w:szCs w:val="24"/>
        </w:rPr>
        <w:t xml:space="preserve"> (r=-0.861**), SO</w:t>
      </w:r>
      <w:r w:rsidRPr="001A4EAC">
        <w:rPr>
          <w:rFonts w:ascii="Times New Roman" w:hAnsi="Times New Roman" w:cs="Times New Roman"/>
          <w:sz w:val="24"/>
          <w:szCs w:val="24"/>
          <w:vertAlign w:val="subscript"/>
        </w:rPr>
        <w:t>4</w:t>
      </w:r>
      <w:r w:rsidRPr="001A4EAC">
        <w:rPr>
          <w:rFonts w:ascii="Times New Roman" w:hAnsi="Times New Roman" w:cs="Times New Roman"/>
          <w:sz w:val="24"/>
          <w:szCs w:val="24"/>
          <w:vertAlign w:val="superscript"/>
        </w:rPr>
        <w:t>2</w:t>
      </w:r>
      <w:r w:rsidR="001A4EAC" w:rsidRPr="001A4EAC">
        <w:rPr>
          <w:rFonts w:ascii="Times New Roman" w:hAnsi="Times New Roman" w:cs="Times New Roman"/>
          <w:sz w:val="24"/>
          <w:szCs w:val="24"/>
          <w:vertAlign w:val="superscript"/>
        </w:rPr>
        <w:t>-</w:t>
      </w:r>
      <w:r w:rsidRPr="00C03A50">
        <w:rPr>
          <w:rFonts w:ascii="Times New Roman" w:hAnsi="Times New Roman" w:cs="Times New Roman"/>
          <w:sz w:val="24"/>
          <w:szCs w:val="24"/>
        </w:rPr>
        <w:t xml:space="preserve"> (r=-0.739**) and porosity with EC (r=-0.838**), Ca</w:t>
      </w:r>
      <w:r w:rsidR="001A4EAC" w:rsidRPr="001A4EAC">
        <w:rPr>
          <w:rFonts w:ascii="Times New Roman" w:hAnsi="Times New Roman" w:cs="Times New Roman"/>
          <w:sz w:val="24"/>
          <w:szCs w:val="24"/>
          <w:vertAlign w:val="superscript"/>
        </w:rPr>
        <w:t>++</w:t>
      </w:r>
      <w:r w:rsidRPr="00C03A50">
        <w:rPr>
          <w:rFonts w:ascii="Times New Roman" w:hAnsi="Times New Roman" w:cs="Times New Roman"/>
          <w:sz w:val="24"/>
          <w:szCs w:val="24"/>
        </w:rPr>
        <w:t xml:space="preserve"> (r=-0.911**), Mg</w:t>
      </w:r>
      <w:r w:rsidR="001A4EAC" w:rsidRPr="001A4EAC">
        <w:rPr>
          <w:rFonts w:ascii="Times New Roman" w:hAnsi="Times New Roman" w:cs="Times New Roman"/>
          <w:sz w:val="24"/>
          <w:szCs w:val="24"/>
          <w:vertAlign w:val="superscript"/>
        </w:rPr>
        <w:t>++</w:t>
      </w:r>
      <w:r>
        <w:rPr>
          <w:rFonts w:ascii="Times New Roman" w:hAnsi="Times New Roman" w:cs="Times New Roman"/>
          <w:sz w:val="24"/>
          <w:szCs w:val="24"/>
        </w:rPr>
        <w:t xml:space="preserve"> </w:t>
      </w:r>
      <w:r w:rsidR="00B6285C" w:rsidRPr="00C03A50">
        <w:rPr>
          <w:rFonts w:ascii="Times New Roman" w:hAnsi="Times New Roman" w:cs="Times New Roman"/>
          <w:sz w:val="24"/>
          <w:szCs w:val="24"/>
        </w:rPr>
        <w:t>(r=-0.826**) and soil EC with Na</w:t>
      </w:r>
      <w:r w:rsidR="001A4EAC" w:rsidRPr="001A4EAC">
        <w:rPr>
          <w:rFonts w:ascii="Times New Roman" w:hAnsi="Times New Roman" w:cs="Times New Roman"/>
          <w:sz w:val="24"/>
          <w:szCs w:val="24"/>
          <w:vertAlign w:val="superscript"/>
        </w:rPr>
        <w:t>+</w:t>
      </w:r>
      <w:r w:rsidR="00B6285C" w:rsidRPr="00C03A50">
        <w:rPr>
          <w:rFonts w:ascii="Times New Roman" w:hAnsi="Times New Roman" w:cs="Times New Roman"/>
          <w:sz w:val="24"/>
          <w:szCs w:val="24"/>
        </w:rPr>
        <w:t xml:space="preserve"> (r=-0.713**), K</w:t>
      </w:r>
      <w:r w:rsidR="001A4EAC" w:rsidRPr="001A4EAC">
        <w:rPr>
          <w:rFonts w:ascii="Times New Roman" w:hAnsi="Times New Roman" w:cs="Times New Roman"/>
          <w:sz w:val="24"/>
          <w:szCs w:val="24"/>
          <w:vertAlign w:val="superscript"/>
        </w:rPr>
        <w:t>+</w:t>
      </w:r>
      <w:r w:rsidR="00B6285C" w:rsidRPr="00C03A50">
        <w:rPr>
          <w:rFonts w:ascii="Times New Roman" w:hAnsi="Times New Roman" w:cs="Times New Roman"/>
          <w:sz w:val="24"/>
          <w:szCs w:val="24"/>
        </w:rPr>
        <w:t xml:space="preserve"> (r=-0.763**) and N with Na</w:t>
      </w:r>
      <w:r w:rsidR="001A4EAC" w:rsidRPr="001A4EAC">
        <w:rPr>
          <w:rFonts w:ascii="Times New Roman" w:hAnsi="Times New Roman" w:cs="Times New Roman"/>
          <w:sz w:val="24"/>
          <w:szCs w:val="24"/>
          <w:vertAlign w:val="superscript"/>
        </w:rPr>
        <w:t>+</w:t>
      </w:r>
      <w:r w:rsidR="00B6285C" w:rsidRPr="00C03A50">
        <w:rPr>
          <w:rFonts w:ascii="Times New Roman" w:hAnsi="Times New Roman" w:cs="Times New Roman"/>
          <w:sz w:val="24"/>
          <w:szCs w:val="24"/>
        </w:rPr>
        <w:t xml:space="preserve"> (r=-0.698**), K</w:t>
      </w:r>
      <w:r w:rsidR="001A4EAC" w:rsidRPr="001A4EAC">
        <w:rPr>
          <w:rFonts w:ascii="Times New Roman" w:hAnsi="Times New Roman" w:cs="Times New Roman"/>
          <w:sz w:val="24"/>
          <w:szCs w:val="24"/>
          <w:vertAlign w:val="superscript"/>
        </w:rPr>
        <w:t>+</w:t>
      </w:r>
      <w:r w:rsidR="00B6285C" w:rsidRPr="00C03A50">
        <w:rPr>
          <w:rFonts w:ascii="Times New Roman" w:hAnsi="Times New Roman" w:cs="Times New Roman"/>
          <w:sz w:val="24"/>
          <w:szCs w:val="24"/>
        </w:rPr>
        <w:t xml:space="preserve"> (r=-0.673**), </w:t>
      </w:r>
      <w:r w:rsidR="001A4EAC" w:rsidRPr="00C03A50">
        <w:rPr>
          <w:rFonts w:ascii="Times New Roman" w:hAnsi="Times New Roman" w:cs="Times New Roman"/>
          <w:sz w:val="24"/>
          <w:szCs w:val="24"/>
        </w:rPr>
        <w:t>SO</w:t>
      </w:r>
      <w:r w:rsidR="001A4EAC" w:rsidRPr="001A4EAC">
        <w:rPr>
          <w:rFonts w:ascii="Times New Roman" w:hAnsi="Times New Roman" w:cs="Times New Roman"/>
          <w:sz w:val="24"/>
          <w:szCs w:val="24"/>
          <w:vertAlign w:val="subscript"/>
        </w:rPr>
        <w:t>4</w:t>
      </w:r>
      <w:r w:rsidR="001A4EAC" w:rsidRPr="001A4EAC">
        <w:rPr>
          <w:rFonts w:ascii="Times New Roman" w:hAnsi="Times New Roman" w:cs="Times New Roman"/>
          <w:sz w:val="24"/>
          <w:szCs w:val="24"/>
          <w:vertAlign w:val="superscript"/>
        </w:rPr>
        <w:t>2-</w:t>
      </w:r>
      <w:r w:rsidR="00B6285C" w:rsidRPr="00C03A50">
        <w:rPr>
          <w:rFonts w:ascii="Times New Roman" w:hAnsi="Times New Roman" w:cs="Times New Roman"/>
          <w:sz w:val="24"/>
          <w:szCs w:val="24"/>
        </w:rPr>
        <w:t xml:space="preserve"> (r=-0.642**) and P with K</w:t>
      </w:r>
      <w:r w:rsidR="001A4EAC" w:rsidRPr="001A4EAC">
        <w:rPr>
          <w:rFonts w:ascii="Times New Roman" w:hAnsi="Times New Roman" w:cs="Times New Roman"/>
          <w:sz w:val="24"/>
          <w:szCs w:val="24"/>
          <w:vertAlign w:val="superscript"/>
        </w:rPr>
        <w:t>+</w:t>
      </w:r>
      <w:r w:rsidR="00B6285C" w:rsidRPr="00C03A50">
        <w:rPr>
          <w:rFonts w:ascii="Times New Roman" w:hAnsi="Times New Roman" w:cs="Times New Roman"/>
          <w:sz w:val="24"/>
          <w:szCs w:val="24"/>
        </w:rPr>
        <w:t xml:space="preserve"> (r=-0.539**) and K with EC (r=-0.564**), Ca</w:t>
      </w:r>
      <w:r w:rsidR="001A4EAC" w:rsidRPr="001A4EAC">
        <w:rPr>
          <w:rFonts w:ascii="Times New Roman" w:hAnsi="Times New Roman" w:cs="Times New Roman"/>
          <w:sz w:val="24"/>
          <w:szCs w:val="24"/>
          <w:vertAlign w:val="superscript"/>
        </w:rPr>
        <w:t>++</w:t>
      </w:r>
      <w:r w:rsidR="00B6285C" w:rsidRPr="00C03A50">
        <w:rPr>
          <w:rFonts w:ascii="Times New Roman" w:hAnsi="Times New Roman" w:cs="Times New Roman"/>
          <w:sz w:val="24"/>
          <w:szCs w:val="24"/>
        </w:rPr>
        <w:t xml:space="preserve"> (r=-0.673**), Mg</w:t>
      </w:r>
      <w:r w:rsidR="001A4EAC" w:rsidRPr="001A4EAC">
        <w:rPr>
          <w:rFonts w:ascii="Times New Roman" w:hAnsi="Times New Roman" w:cs="Times New Roman"/>
          <w:sz w:val="24"/>
          <w:szCs w:val="24"/>
          <w:vertAlign w:val="superscript"/>
        </w:rPr>
        <w:t>++</w:t>
      </w:r>
      <w:r w:rsidR="00B6285C" w:rsidRPr="00C03A50">
        <w:rPr>
          <w:rFonts w:ascii="Times New Roman" w:hAnsi="Times New Roman" w:cs="Times New Roman"/>
          <w:sz w:val="24"/>
          <w:szCs w:val="24"/>
        </w:rPr>
        <w:t xml:space="preserve"> (r=-0.650**) of the study area.</w:t>
      </w:r>
      <w:r w:rsidR="00B6285C">
        <w:rPr>
          <w:rFonts w:ascii="Times New Roman" w:hAnsi="Times New Roman" w:cs="Times New Roman"/>
          <w:sz w:val="24"/>
          <w:szCs w:val="24"/>
        </w:rPr>
        <w:t xml:space="preserve"> </w:t>
      </w:r>
      <w:r w:rsidR="00B6285C" w:rsidRPr="00C03A50">
        <w:rPr>
          <w:rFonts w:ascii="Times New Roman" w:hAnsi="Times New Roman" w:cs="Times New Roman"/>
          <w:sz w:val="24"/>
          <w:szCs w:val="24"/>
        </w:rPr>
        <w:t>A significant partially negative correlation was found (</w:t>
      </w:r>
      <w:r w:rsidR="00B6285C" w:rsidRPr="00C37927">
        <w:rPr>
          <w:rFonts w:ascii="Times New Roman" w:hAnsi="Times New Roman" w:cs="Times New Roman"/>
          <w:color w:val="000000" w:themeColor="text1"/>
          <w:sz w:val="24"/>
          <w:szCs w:val="24"/>
        </w:rPr>
        <w:t xml:space="preserve">Table </w:t>
      </w:r>
      <w:r w:rsidR="00B6285C">
        <w:rPr>
          <w:rFonts w:ascii="Times New Roman" w:hAnsi="Times New Roman" w:cs="Times New Roman"/>
          <w:sz w:val="24"/>
          <w:szCs w:val="24"/>
        </w:rPr>
        <w:t>6</w:t>
      </w:r>
      <w:r w:rsidR="00B6285C" w:rsidRPr="00C03A50">
        <w:rPr>
          <w:rFonts w:ascii="Times New Roman" w:hAnsi="Times New Roman" w:cs="Times New Roman"/>
          <w:sz w:val="24"/>
          <w:szCs w:val="24"/>
        </w:rPr>
        <w:t xml:space="preserve">) between soil bulk density with pH (r=-0.498*) and soil </w:t>
      </w:r>
      <w:r w:rsidR="00B6285C" w:rsidRPr="004C706E">
        <w:rPr>
          <w:rFonts w:ascii="Times New Roman" w:hAnsi="Times New Roman" w:cs="Times New Roman"/>
          <w:sz w:val="24"/>
          <w:szCs w:val="24"/>
        </w:rPr>
        <w:t>pH with Mg</w:t>
      </w:r>
      <w:r w:rsidR="001A4EAC" w:rsidRPr="001A4EAC">
        <w:rPr>
          <w:rFonts w:ascii="Times New Roman" w:hAnsi="Times New Roman" w:cs="Times New Roman"/>
          <w:sz w:val="24"/>
          <w:szCs w:val="24"/>
          <w:vertAlign w:val="superscript"/>
        </w:rPr>
        <w:t>++</w:t>
      </w:r>
      <w:r w:rsidR="00B6285C" w:rsidRPr="004C706E">
        <w:rPr>
          <w:rFonts w:ascii="Times New Roman" w:hAnsi="Times New Roman" w:cs="Times New Roman"/>
          <w:sz w:val="24"/>
          <w:szCs w:val="24"/>
        </w:rPr>
        <w:t xml:space="preserve"> (r=-0.409*) and soil EC with pH (r=0.436*) and soil OC with Ca</w:t>
      </w:r>
      <w:r w:rsidR="001A4EAC" w:rsidRPr="001A4EAC">
        <w:rPr>
          <w:rFonts w:ascii="Times New Roman" w:hAnsi="Times New Roman" w:cs="Times New Roman"/>
          <w:sz w:val="24"/>
          <w:szCs w:val="24"/>
          <w:vertAlign w:val="superscript"/>
        </w:rPr>
        <w:t>++</w:t>
      </w:r>
      <w:r w:rsidR="00B6285C" w:rsidRPr="004C706E">
        <w:rPr>
          <w:rFonts w:ascii="Times New Roman" w:hAnsi="Times New Roman" w:cs="Times New Roman"/>
          <w:sz w:val="24"/>
          <w:szCs w:val="24"/>
        </w:rPr>
        <w:t xml:space="preserve"> (r=-0.502*), Mg</w:t>
      </w:r>
      <w:r w:rsidR="001A4EAC" w:rsidRPr="001A4EAC">
        <w:rPr>
          <w:rFonts w:ascii="Times New Roman" w:hAnsi="Times New Roman" w:cs="Times New Roman"/>
          <w:sz w:val="24"/>
          <w:szCs w:val="24"/>
          <w:vertAlign w:val="superscript"/>
        </w:rPr>
        <w:t>++</w:t>
      </w:r>
      <w:r w:rsidR="00B6285C" w:rsidRPr="004C706E">
        <w:rPr>
          <w:rFonts w:ascii="Times New Roman" w:hAnsi="Times New Roman" w:cs="Times New Roman"/>
          <w:sz w:val="24"/>
          <w:szCs w:val="24"/>
        </w:rPr>
        <w:t xml:space="preserve"> (r=-0.409*) and P with Na</w:t>
      </w:r>
      <w:r w:rsidR="001A4EAC" w:rsidRPr="001A4EAC">
        <w:rPr>
          <w:rFonts w:ascii="Times New Roman" w:hAnsi="Times New Roman" w:cs="Times New Roman"/>
          <w:sz w:val="24"/>
          <w:szCs w:val="24"/>
          <w:vertAlign w:val="superscript"/>
        </w:rPr>
        <w:t>+</w:t>
      </w:r>
      <w:r w:rsidR="00B6285C" w:rsidRPr="004C706E">
        <w:rPr>
          <w:rFonts w:ascii="Times New Roman" w:hAnsi="Times New Roman" w:cs="Times New Roman"/>
          <w:sz w:val="24"/>
          <w:szCs w:val="24"/>
        </w:rPr>
        <w:t xml:space="preserve"> (r=-0.482*), </w:t>
      </w:r>
      <w:r w:rsidR="001A4EAC" w:rsidRPr="00C03A50">
        <w:rPr>
          <w:rFonts w:ascii="Times New Roman" w:hAnsi="Times New Roman" w:cs="Times New Roman"/>
          <w:sz w:val="24"/>
          <w:szCs w:val="24"/>
        </w:rPr>
        <w:t>SO</w:t>
      </w:r>
      <w:r w:rsidR="001A4EAC" w:rsidRPr="001A4EAC">
        <w:rPr>
          <w:rFonts w:ascii="Times New Roman" w:hAnsi="Times New Roman" w:cs="Times New Roman"/>
          <w:sz w:val="24"/>
          <w:szCs w:val="24"/>
          <w:vertAlign w:val="subscript"/>
        </w:rPr>
        <w:t>4</w:t>
      </w:r>
      <w:r w:rsidR="001A4EAC" w:rsidRPr="001A4EAC">
        <w:rPr>
          <w:rFonts w:ascii="Times New Roman" w:hAnsi="Times New Roman" w:cs="Times New Roman"/>
          <w:sz w:val="24"/>
          <w:szCs w:val="24"/>
          <w:vertAlign w:val="superscript"/>
        </w:rPr>
        <w:t>2-</w:t>
      </w:r>
      <w:r w:rsidR="00B6285C" w:rsidRPr="004C706E">
        <w:rPr>
          <w:rFonts w:ascii="Times New Roman" w:hAnsi="Times New Roman" w:cs="Times New Roman"/>
          <w:sz w:val="24"/>
          <w:szCs w:val="24"/>
        </w:rPr>
        <w:t xml:space="preserve"> (r=-0.437*) and K with CO</w:t>
      </w:r>
      <w:r w:rsidR="00B6285C" w:rsidRPr="001A4EAC">
        <w:rPr>
          <w:rFonts w:ascii="Times New Roman" w:hAnsi="Times New Roman" w:cs="Times New Roman"/>
          <w:sz w:val="24"/>
          <w:szCs w:val="24"/>
          <w:vertAlign w:val="subscript"/>
        </w:rPr>
        <w:t>3</w:t>
      </w:r>
      <w:r w:rsidR="00B6285C" w:rsidRPr="001A4EAC">
        <w:rPr>
          <w:rFonts w:ascii="Times New Roman" w:hAnsi="Times New Roman" w:cs="Times New Roman"/>
          <w:sz w:val="24"/>
          <w:szCs w:val="24"/>
          <w:vertAlign w:val="superscript"/>
        </w:rPr>
        <w:t>2-</w:t>
      </w:r>
      <w:r w:rsidR="00B6285C" w:rsidRPr="004C706E">
        <w:rPr>
          <w:rFonts w:ascii="Times New Roman" w:hAnsi="Times New Roman" w:cs="Times New Roman"/>
          <w:sz w:val="24"/>
          <w:szCs w:val="24"/>
        </w:rPr>
        <w:t xml:space="preserve"> (r=0.489*) of the study area. </w:t>
      </w:r>
      <w:r w:rsidR="00B6285C" w:rsidRPr="004C706E">
        <w:rPr>
          <w:rFonts w:ascii="Times New Roman" w:hAnsi="Times New Roman" w:cs="Times New Roman"/>
          <w:sz w:val="24"/>
          <w:szCs w:val="24"/>
          <w:lang w:val="en-US"/>
        </w:rPr>
        <w:t xml:space="preserve">Similar results were obtained by Mehta (1970) and Khandelwal and Lal (1991), </w:t>
      </w:r>
      <w:r w:rsidR="009F6683">
        <w:rPr>
          <w:rFonts w:ascii="Times New Roman" w:hAnsi="Times New Roman" w:cs="Times New Roman"/>
          <w:sz w:val="24"/>
          <w:szCs w:val="24"/>
          <w:lang w:val="en-US"/>
        </w:rPr>
        <w:t xml:space="preserve">and </w:t>
      </w:r>
      <w:r w:rsidR="00B6285C" w:rsidRPr="004C706E">
        <w:rPr>
          <w:rFonts w:ascii="Times New Roman" w:hAnsi="Times New Roman" w:cs="Times New Roman"/>
          <w:sz w:val="24"/>
          <w:szCs w:val="24"/>
          <w:lang w:val="en-US"/>
        </w:rPr>
        <w:t>Singh and Singh (1997).</w:t>
      </w:r>
    </w:p>
    <w:p w14:paraId="6184F301" w14:textId="07B3338B" w:rsidR="00AB7F4B" w:rsidRPr="00AB7F4B" w:rsidRDefault="00AB7F4B" w:rsidP="002B673B">
      <w:pPr>
        <w:spacing w:after="120"/>
        <w:jc w:val="both"/>
        <w:rPr>
          <w:rFonts w:ascii="Times New Roman" w:hAnsi="Times New Roman" w:cs="Times New Roman"/>
          <w:sz w:val="24"/>
          <w:szCs w:val="24"/>
        </w:rPr>
      </w:pPr>
      <w:r w:rsidRPr="00AB7F4B">
        <w:rPr>
          <w:rFonts w:ascii="Times New Roman" w:hAnsi="Times New Roman" w:cs="Times New Roman"/>
          <w:b/>
          <w:bCs/>
          <w:sz w:val="24"/>
          <w:szCs w:val="24"/>
        </w:rPr>
        <w:t>The inter-connection between quality characteristics of sewage water and selected soil properties at 0-15 cm soil depth</w:t>
      </w:r>
    </w:p>
    <w:p w14:paraId="3FE11CD8" w14:textId="25914064" w:rsidR="00615EF7" w:rsidRPr="00AB7F4B" w:rsidRDefault="00615EF7" w:rsidP="002B673B">
      <w:pPr>
        <w:pStyle w:val="BodyText"/>
        <w:spacing w:after="120" w:line="360" w:lineRule="auto"/>
        <w:ind w:left="0" w:firstLine="720"/>
        <w:jc w:val="both"/>
        <w:rPr>
          <w:rFonts w:ascii="Times New Roman" w:eastAsia="Times New Roman" w:hAnsi="Times New Roman" w:cs="Times New Roman"/>
          <w:lang w:bidi="hi-IN"/>
        </w:rPr>
      </w:pPr>
      <w:r w:rsidRPr="00AB7F4B">
        <w:rPr>
          <w:rFonts w:ascii="Times New Roman" w:hAnsi="Times New Roman" w:cs="Times New Roman"/>
        </w:rPr>
        <w:t>A significant positive correlation was found (</w:t>
      </w:r>
      <w:r w:rsidR="004C706E" w:rsidRPr="00C37927">
        <w:rPr>
          <w:rFonts w:ascii="Times New Roman" w:hAnsi="Times New Roman" w:cs="Times New Roman"/>
          <w:color w:val="000000" w:themeColor="text1"/>
        </w:rPr>
        <w:t xml:space="preserve">Table </w:t>
      </w:r>
      <w:r w:rsidR="004C706E">
        <w:rPr>
          <w:rFonts w:ascii="Times New Roman" w:hAnsi="Times New Roman" w:cs="Times New Roman"/>
        </w:rPr>
        <w:t>7</w:t>
      </w:r>
      <w:r w:rsidRPr="00AB7F4B">
        <w:rPr>
          <w:rFonts w:ascii="Times New Roman" w:hAnsi="Times New Roman" w:cs="Times New Roman"/>
        </w:rPr>
        <w:t xml:space="preserve">) between </w:t>
      </w:r>
      <w:r w:rsidRPr="00AB7F4B">
        <w:rPr>
          <w:rFonts w:ascii="Times New Roman" w:eastAsia="Times New Roman" w:hAnsi="Times New Roman" w:cs="Times New Roman"/>
          <w:lang w:bidi="hi-IN"/>
        </w:rPr>
        <w:t>soil pH with</w:t>
      </w:r>
      <w:r w:rsidRPr="00AB7F4B">
        <w:rPr>
          <w:rFonts w:ascii="Times New Roman" w:hAnsi="Times New Roman" w:cs="Times New Roman"/>
        </w:rPr>
        <w:t xml:space="preserve"> Ca</w:t>
      </w:r>
      <w:r w:rsidR="001A4EAC" w:rsidRPr="001A4EAC">
        <w:rPr>
          <w:rFonts w:ascii="Times New Roman" w:hAnsi="Times New Roman" w:cs="Times New Roman"/>
          <w:vertAlign w:val="superscript"/>
        </w:rPr>
        <w:t>++</w:t>
      </w:r>
      <w:r w:rsidRPr="00AB7F4B">
        <w:rPr>
          <w:rFonts w:ascii="Times New Roman" w:hAnsi="Times New Roman" w:cs="Times New Roman"/>
        </w:rPr>
        <w:t xml:space="preserve"> (r=</w:t>
      </w:r>
      <w:r w:rsidRPr="00AB7F4B">
        <w:rPr>
          <w:rFonts w:ascii="Times New Roman" w:eastAsia="Times New Roman" w:hAnsi="Times New Roman" w:cs="Times New Roman"/>
          <w:lang w:bidi="hi-IN"/>
        </w:rPr>
        <w:t>0.917</w:t>
      </w:r>
      <w:r w:rsidRPr="00AB7F4B">
        <w:rPr>
          <w:rFonts w:ascii="Times New Roman" w:eastAsia="Times New Roman" w:hAnsi="Times New Roman" w:cs="Times New Roman"/>
          <w:vertAlign w:val="superscript"/>
          <w:lang w:bidi="hi-IN"/>
        </w:rPr>
        <w:t>**</w:t>
      </w:r>
      <w:r w:rsidRPr="00AB7F4B">
        <w:rPr>
          <w:rFonts w:ascii="Times New Roman" w:eastAsia="Times New Roman" w:hAnsi="Times New Roman" w:cs="Times New Roman"/>
          <w:lang w:bidi="hi-IN"/>
        </w:rPr>
        <w:t>), HCO</w:t>
      </w:r>
      <w:r w:rsidRPr="00AB7F4B">
        <w:rPr>
          <w:rFonts w:ascii="Times New Roman" w:eastAsia="Times New Roman" w:hAnsi="Times New Roman" w:cs="Times New Roman"/>
          <w:vertAlign w:val="subscript"/>
          <w:lang w:bidi="hi-IN"/>
        </w:rPr>
        <w:t>3</w:t>
      </w:r>
      <w:r w:rsidRPr="00AB7F4B">
        <w:rPr>
          <w:rFonts w:ascii="Times New Roman" w:eastAsia="Times New Roman" w:hAnsi="Times New Roman" w:cs="Times New Roman"/>
          <w:vertAlign w:val="superscript"/>
          <w:lang w:bidi="hi-IN"/>
        </w:rPr>
        <w:t>-</w:t>
      </w:r>
      <w:r w:rsidRPr="00AB7F4B">
        <w:rPr>
          <w:rFonts w:ascii="Times New Roman" w:hAnsi="Times New Roman" w:cs="Times New Roman"/>
        </w:rPr>
        <w:t xml:space="preserve"> (r=</w:t>
      </w:r>
      <w:r w:rsidRPr="00AB7F4B">
        <w:rPr>
          <w:rFonts w:ascii="Times New Roman" w:eastAsia="Times New Roman" w:hAnsi="Times New Roman" w:cs="Times New Roman"/>
          <w:lang w:bidi="hi-IN"/>
        </w:rPr>
        <w:t>0.956</w:t>
      </w:r>
      <w:r w:rsidRPr="00AB7F4B">
        <w:rPr>
          <w:rFonts w:ascii="Times New Roman" w:eastAsia="Times New Roman" w:hAnsi="Times New Roman" w:cs="Times New Roman"/>
          <w:vertAlign w:val="superscript"/>
          <w:lang w:bidi="hi-IN"/>
        </w:rPr>
        <w:t>**</w:t>
      </w:r>
      <w:r w:rsidRPr="00AB7F4B">
        <w:rPr>
          <w:rFonts w:ascii="Times New Roman" w:eastAsia="Times New Roman" w:hAnsi="Times New Roman" w:cs="Times New Roman"/>
          <w:lang w:bidi="hi-IN"/>
        </w:rPr>
        <w:t xml:space="preserve">) and soil EC with </w:t>
      </w:r>
      <w:r w:rsidRPr="00AB7F4B">
        <w:rPr>
          <w:rFonts w:ascii="Times New Roman" w:hAnsi="Times New Roman" w:cs="Times New Roman"/>
        </w:rPr>
        <w:t>RSC (r=</w:t>
      </w:r>
      <w:r w:rsidRPr="00AB7F4B">
        <w:rPr>
          <w:rFonts w:ascii="Times New Roman" w:eastAsia="Times New Roman" w:hAnsi="Times New Roman" w:cs="Times New Roman"/>
          <w:lang w:bidi="hi-IN"/>
        </w:rPr>
        <w:t>0.969</w:t>
      </w:r>
      <w:r w:rsidRPr="00AB7F4B">
        <w:rPr>
          <w:rFonts w:ascii="Times New Roman" w:eastAsia="Times New Roman" w:hAnsi="Times New Roman" w:cs="Times New Roman"/>
          <w:vertAlign w:val="superscript"/>
          <w:lang w:bidi="hi-IN"/>
        </w:rPr>
        <w:t>**</w:t>
      </w:r>
      <w:r w:rsidRPr="00AB7F4B">
        <w:rPr>
          <w:rFonts w:ascii="Times New Roman" w:eastAsia="Times New Roman" w:hAnsi="Times New Roman" w:cs="Times New Roman"/>
          <w:lang w:bidi="hi-IN"/>
        </w:rPr>
        <w:t>) of the study area.</w:t>
      </w:r>
      <w:r w:rsidR="00AB7F4B" w:rsidRPr="00AB7F4B">
        <w:rPr>
          <w:rFonts w:ascii="Times New Roman" w:eastAsia="Times New Roman" w:hAnsi="Times New Roman" w:cs="Times New Roman"/>
          <w:lang w:bidi="hi-IN"/>
        </w:rPr>
        <w:t xml:space="preserve"> </w:t>
      </w:r>
      <w:r w:rsidRPr="00AB7F4B">
        <w:rPr>
          <w:rFonts w:ascii="Times New Roman" w:hAnsi="Times New Roman" w:cs="Times New Roman"/>
        </w:rPr>
        <w:t xml:space="preserve">A significant </w:t>
      </w:r>
      <w:r w:rsidRPr="00AB7F4B">
        <w:rPr>
          <w:rFonts w:ascii="Times New Roman" w:eastAsia="Times New Roman" w:hAnsi="Times New Roman" w:cs="Times New Roman"/>
          <w:lang w:bidi="hi-IN"/>
        </w:rPr>
        <w:t xml:space="preserve">partially </w:t>
      </w:r>
      <w:r w:rsidRPr="00AB7F4B">
        <w:rPr>
          <w:rFonts w:ascii="Times New Roman" w:hAnsi="Times New Roman" w:cs="Times New Roman"/>
        </w:rPr>
        <w:t>positive correlation was found (</w:t>
      </w:r>
      <w:r w:rsidR="004C706E" w:rsidRPr="00C37927">
        <w:rPr>
          <w:rFonts w:ascii="Times New Roman" w:hAnsi="Times New Roman" w:cs="Times New Roman"/>
          <w:color w:val="000000" w:themeColor="text1"/>
        </w:rPr>
        <w:t xml:space="preserve">Table </w:t>
      </w:r>
      <w:r w:rsidR="004C706E">
        <w:rPr>
          <w:rFonts w:ascii="Times New Roman" w:hAnsi="Times New Roman" w:cs="Times New Roman"/>
        </w:rPr>
        <w:t>7</w:t>
      </w:r>
      <w:r w:rsidRPr="00AB7F4B">
        <w:rPr>
          <w:rFonts w:ascii="Times New Roman" w:hAnsi="Times New Roman" w:cs="Times New Roman"/>
        </w:rPr>
        <w:t>) between soil particle density Ca</w:t>
      </w:r>
      <w:r w:rsidR="001A4EAC" w:rsidRPr="001A4EAC">
        <w:rPr>
          <w:rFonts w:ascii="Times New Roman" w:hAnsi="Times New Roman" w:cs="Times New Roman"/>
          <w:vertAlign w:val="superscript"/>
        </w:rPr>
        <w:t>++</w:t>
      </w:r>
      <w:r w:rsidRPr="00AB7F4B">
        <w:rPr>
          <w:rFonts w:ascii="Times New Roman" w:hAnsi="Times New Roman" w:cs="Times New Roman"/>
        </w:rPr>
        <w:t xml:space="preserve"> (r=</w:t>
      </w:r>
      <w:r w:rsidRPr="00AB7F4B">
        <w:rPr>
          <w:rFonts w:ascii="Times New Roman" w:eastAsia="Times New Roman" w:hAnsi="Times New Roman" w:cs="Times New Roman"/>
          <w:lang w:bidi="hi-IN"/>
        </w:rPr>
        <w:t>0.901</w:t>
      </w:r>
      <w:r w:rsidRPr="00AB7F4B">
        <w:rPr>
          <w:rFonts w:ascii="Times New Roman" w:eastAsia="Times New Roman" w:hAnsi="Times New Roman" w:cs="Times New Roman"/>
          <w:vertAlign w:val="superscript"/>
          <w:lang w:bidi="hi-IN"/>
        </w:rPr>
        <w:t>*</w:t>
      </w:r>
      <w:r w:rsidRPr="00AB7F4B">
        <w:rPr>
          <w:rFonts w:ascii="Times New Roman" w:eastAsia="Times New Roman" w:hAnsi="Times New Roman" w:cs="Times New Roman"/>
          <w:lang w:bidi="hi-IN"/>
        </w:rPr>
        <w:t>), HCO</w:t>
      </w:r>
      <w:r w:rsidRPr="00AB7F4B">
        <w:rPr>
          <w:rFonts w:ascii="Times New Roman" w:eastAsia="Times New Roman" w:hAnsi="Times New Roman" w:cs="Times New Roman"/>
          <w:vertAlign w:val="subscript"/>
          <w:lang w:bidi="hi-IN"/>
        </w:rPr>
        <w:t>3</w:t>
      </w:r>
      <w:r w:rsidRPr="00AB7F4B">
        <w:rPr>
          <w:rFonts w:ascii="Times New Roman" w:eastAsia="Times New Roman" w:hAnsi="Times New Roman" w:cs="Times New Roman"/>
          <w:vertAlign w:val="superscript"/>
          <w:lang w:bidi="hi-IN"/>
        </w:rPr>
        <w:t>-</w:t>
      </w:r>
      <w:r w:rsidR="001A4EAC">
        <w:rPr>
          <w:rFonts w:ascii="Times New Roman" w:eastAsia="Times New Roman" w:hAnsi="Times New Roman" w:cs="Times New Roman"/>
          <w:vertAlign w:val="superscript"/>
          <w:lang w:bidi="hi-IN"/>
        </w:rPr>
        <w:t xml:space="preserve"> </w:t>
      </w:r>
      <w:r w:rsidRPr="00AB7F4B">
        <w:rPr>
          <w:rFonts w:ascii="Times New Roman" w:hAnsi="Times New Roman" w:cs="Times New Roman"/>
        </w:rPr>
        <w:t>(r=</w:t>
      </w:r>
      <w:r w:rsidRPr="00AB7F4B">
        <w:rPr>
          <w:rFonts w:ascii="Times New Roman" w:eastAsia="Times New Roman" w:hAnsi="Times New Roman" w:cs="Times New Roman"/>
          <w:lang w:bidi="hi-IN"/>
        </w:rPr>
        <w:t>0.857</w:t>
      </w:r>
      <w:r w:rsidRPr="00AB7F4B">
        <w:rPr>
          <w:rFonts w:ascii="Times New Roman" w:eastAsia="Times New Roman" w:hAnsi="Times New Roman" w:cs="Times New Roman"/>
          <w:vertAlign w:val="superscript"/>
          <w:lang w:bidi="hi-IN"/>
        </w:rPr>
        <w:t>*</w:t>
      </w:r>
      <w:r w:rsidRPr="00AB7F4B">
        <w:rPr>
          <w:rFonts w:ascii="Times New Roman" w:eastAsia="Times New Roman" w:hAnsi="Times New Roman" w:cs="Times New Roman"/>
          <w:lang w:bidi="hi-IN"/>
        </w:rPr>
        <w:t>),</w:t>
      </w:r>
      <w:r w:rsidRPr="00AB7F4B">
        <w:rPr>
          <w:rFonts w:ascii="Times New Roman" w:hAnsi="Times New Roman" w:cs="Times New Roman"/>
        </w:rPr>
        <w:t xml:space="preserve"> RSC (r=</w:t>
      </w:r>
      <w:r w:rsidRPr="00AB7F4B">
        <w:rPr>
          <w:rFonts w:ascii="Times New Roman" w:eastAsia="Times New Roman" w:hAnsi="Times New Roman" w:cs="Times New Roman"/>
          <w:lang w:bidi="hi-IN"/>
        </w:rPr>
        <w:t>0.867</w:t>
      </w:r>
      <w:r w:rsidRPr="00AB7F4B">
        <w:rPr>
          <w:rFonts w:ascii="Times New Roman" w:eastAsia="Times New Roman" w:hAnsi="Times New Roman" w:cs="Times New Roman"/>
          <w:vertAlign w:val="superscript"/>
          <w:lang w:bidi="hi-IN"/>
        </w:rPr>
        <w:t>*</w:t>
      </w:r>
      <w:r w:rsidRPr="00AB7F4B">
        <w:rPr>
          <w:rFonts w:ascii="Times New Roman" w:eastAsia="Times New Roman" w:hAnsi="Times New Roman" w:cs="Times New Roman"/>
          <w:lang w:bidi="hi-IN"/>
        </w:rPr>
        <w:t xml:space="preserve">) </w:t>
      </w:r>
      <w:r w:rsidRPr="00AB7F4B">
        <w:rPr>
          <w:rFonts w:ascii="Times New Roman" w:hAnsi="Times New Roman" w:cs="Times New Roman"/>
        </w:rPr>
        <w:t>and porosity with</w:t>
      </w:r>
      <w:r w:rsidRPr="00AB7F4B">
        <w:rPr>
          <w:rFonts w:ascii="Times New Roman" w:hAnsi="Times New Roman" w:cs="Times New Roman"/>
          <w:spacing w:val="1"/>
        </w:rPr>
        <w:t xml:space="preserve"> </w:t>
      </w:r>
      <w:r w:rsidRPr="00AB7F4B">
        <w:rPr>
          <w:rFonts w:ascii="Times New Roman" w:eastAsia="Times New Roman" w:hAnsi="Times New Roman" w:cs="Times New Roman"/>
          <w:lang w:bidi="hi-IN"/>
        </w:rPr>
        <w:t>Na</w:t>
      </w:r>
      <w:r w:rsidR="001A4EAC" w:rsidRPr="001A4EAC">
        <w:rPr>
          <w:rFonts w:ascii="Times New Roman" w:eastAsia="Times New Roman" w:hAnsi="Times New Roman" w:cs="Times New Roman"/>
          <w:vertAlign w:val="superscript"/>
          <w:lang w:bidi="hi-IN"/>
        </w:rPr>
        <w:t>+</w:t>
      </w:r>
      <w:r w:rsidR="001A4EAC">
        <w:rPr>
          <w:rFonts w:ascii="Times New Roman" w:eastAsia="Times New Roman" w:hAnsi="Times New Roman" w:cs="Times New Roman"/>
          <w:vertAlign w:val="superscript"/>
          <w:lang w:bidi="hi-IN"/>
        </w:rPr>
        <w:t xml:space="preserve"> </w:t>
      </w:r>
      <w:r w:rsidRPr="00AB7F4B">
        <w:rPr>
          <w:rFonts w:ascii="Times New Roman" w:hAnsi="Times New Roman" w:cs="Times New Roman"/>
        </w:rPr>
        <w:t>(r=</w:t>
      </w:r>
      <w:r w:rsidRPr="00AB7F4B">
        <w:rPr>
          <w:rFonts w:ascii="Times New Roman" w:eastAsia="Times New Roman" w:hAnsi="Times New Roman" w:cs="Times New Roman"/>
          <w:lang w:bidi="hi-IN"/>
        </w:rPr>
        <w:t>0.813</w:t>
      </w:r>
      <w:r w:rsidRPr="00AB7F4B">
        <w:rPr>
          <w:rFonts w:ascii="Times New Roman" w:eastAsia="Times New Roman" w:hAnsi="Times New Roman" w:cs="Times New Roman"/>
          <w:vertAlign w:val="superscript"/>
          <w:lang w:bidi="hi-IN"/>
        </w:rPr>
        <w:t>*</w:t>
      </w:r>
      <w:r w:rsidRPr="00AB7F4B">
        <w:rPr>
          <w:rFonts w:ascii="Times New Roman" w:eastAsia="Times New Roman" w:hAnsi="Times New Roman" w:cs="Times New Roman"/>
          <w:lang w:bidi="hi-IN"/>
        </w:rPr>
        <w:t xml:space="preserve">), </w:t>
      </w:r>
      <w:r w:rsidRPr="00AB7F4B">
        <w:rPr>
          <w:rFonts w:ascii="Times New Roman" w:hAnsi="Times New Roman" w:cs="Times New Roman"/>
        </w:rPr>
        <w:t>SO</w:t>
      </w:r>
      <w:r w:rsidRPr="00AB7F4B">
        <w:rPr>
          <w:rFonts w:ascii="Times New Roman" w:hAnsi="Times New Roman" w:cs="Times New Roman"/>
          <w:vertAlign w:val="subscript"/>
        </w:rPr>
        <w:t>4</w:t>
      </w:r>
      <w:r w:rsidRPr="00AB7F4B">
        <w:rPr>
          <w:rFonts w:ascii="Times New Roman" w:hAnsi="Times New Roman" w:cs="Times New Roman"/>
          <w:vertAlign w:val="superscript"/>
        </w:rPr>
        <w:t>2-</w:t>
      </w:r>
      <w:r w:rsidRPr="00AB7F4B">
        <w:rPr>
          <w:rFonts w:ascii="Times New Roman" w:eastAsia="Times New Roman" w:hAnsi="Times New Roman" w:cs="Times New Roman"/>
          <w:lang w:bidi="hi-IN"/>
        </w:rPr>
        <w:t xml:space="preserve"> </w:t>
      </w:r>
      <w:r w:rsidRPr="00AB7F4B">
        <w:rPr>
          <w:rFonts w:ascii="Times New Roman" w:hAnsi="Times New Roman" w:cs="Times New Roman"/>
        </w:rPr>
        <w:t>(r=</w:t>
      </w:r>
      <w:r w:rsidRPr="00AB7F4B">
        <w:rPr>
          <w:rFonts w:ascii="Times New Roman" w:eastAsia="Times New Roman" w:hAnsi="Times New Roman" w:cs="Times New Roman"/>
          <w:lang w:bidi="hi-IN"/>
        </w:rPr>
        <w:t>0.909</w:t>
      </w:r>
      <w:r w:rsidRPr="00AB7F4B">
        <w:rPr>
          <w:rFonts w:ascii="Times New Roman" w:eastAsia="Times New Roman" w:hAnsi="Times New Roman" w:cs="Times New Roman"/>
          <w:vertAlign w:val="superscript"/>
          <w:lang w:bidi="hi-IN"/>
        </w:rPr>
        <w:t>*</w:t>
      </w:r>
      <w:r w:rsidRPr="00AB7F4B">
        <w:rPr>
          <w:rFonts w:ascii="Times New Roman" w:eastAsia="Times New Roman" w:hAnsi="Times New Roman" w:cs="Times New Roman"/>
          <w:lang w:bidi="hi-IN"/>
        </w:rPr>
        <w:t xml:space="preserve">) and soil pH with RSC </w:t>
      </w:r>
      <w:r w:rsidRPr="00AB7F4B">
        <w:rPr>
          <w:rFonts w:ascii="Times New Roman" w:hAnsi="Times New Roman" w:cs="Times New Roman"/>
        </w:rPr>
        <w:t>(r=</w:t>
      </w:r>
      <w:r w:rsidRPr="00AB7F4B">
        <w:rPr>
          <w:rFonts w:ascii="Times New Roman" w:eastAsia="Times New Roman" w:hAnsi="Times New Roman" w:cs="Times New Roman"/>
          <w:lang w:bidi="hi-IN"/>
        </w:rPr>
        <w:t>0.860</w:t>
      </w:r>
      <w:r w:rsidRPr="00AB7F4B">
        <w:rPr>
          <w:rFonts w:ascii="Times New Roman" w:eastAsia="Times New Roman" w:hAnsi="Times New Roman" w:cs="Times New Roman"/>
          <w:vertAlign w:val="superscript"/>
          <w:lang w:bidi="hi-IN"/>
        </w:rPr>
        <w:t>*</w:t>
      </w:r>
      <w:r w:rsidRPr="00AB7F4B">
        <w:rPr>
          <w:rFonts w:ascii="Times New Roman" w:eastAsia="Times New Roman" w:hAnsi="Times New Roman" w:cs="Times New Roman"/>
          <w:lang w:bidi="hi-IN"/>
        </w:rPr>
        <w:t xml:space="preserve">) and soil EC with </w:t>
      </w:r>
      <w:r w:rsidRPr="00AB7F4B">
        <w:rPr>
          <w:rFonts w:ascii="Times New Roman" w:hAnsi="Times New Roman" w:cs="Times New Roman"/>
        </w:rPr>
        <w:t>Ca</w:t>
      </w:r>
      <w:r w:rsidR="001A4EAC" w:rsidRPr="001A4EAC">
        <w:rPr>
          <w:rFonts w:ascii="Times New Roman" w:hAnsi="Times New Roman" w:cs="Times New Roman"/>
          <w:vertAlign w:val="superscript"/>
        </w:rPr>
        <w:t>++</w:t>
      </w:r>
      <w:r w:rsidRPr="00AB7F4B">
        <w:rPr>
          <w:rFonts w:ascii="Times New Roman" w:hAnsi="Times New Roman" w:cs="Times New Roman"/>
        </w:rPr>
        <w:t xml:space="preserve"> (r=</w:t>
      </w:r>
      <w:r w:rsidRPr="00AB7F4B">
        <w:rPr>
          <w:rFonts w:ascii="Times New Roman" w:eastAsia="Times New Roman" w:hAnsi="Times New Roman" w:cs="Times New Roman"/>
          <w:lang w:bidi="hi-IN"/>
        </w:rPr>
        <w:t>0.896</w:t>
      </w:r>
      <w:r w:rsidRPr="00AB7F4B">
        <w:rPr>
          <w:rFonts w:ascii="Times New Roman" w:eastAsia="Times New Roman" w:hAnsi="Times New Roman" w:cs="Times New Roman"/>
          <w:vertAlign w:val="superscript"/>
          <w:lang w:bidi="hi-IN"/>
        </w:rPr>
        <w:t>*</w:t>
      </w:r>
      <w:r w:rsidRPr="00AB7F4B">
        <w:rPr>
          <w:rFonts w:ascii="Times New Roman" w:eastAsia="Times New Roman" w:hAnsi="Times New Roman" w:cs="Times New Roman"/>
          <w:lang w:bidi="hi-IN"/>
        </w:rPr>
        <w:t xml:space="preserve">) and P with </w:t>
      </w:r>
      <w:r w:rsidRPr="00AB7F4B">
        <w:rPr>
          <w:rFonts w:ascii="Times New Roman" w:hAnsi="Times New Roman" w:cs="Times New Roman"/>
        </w:rPr>
        <w:t>RSC (r=</w:t>
      </w:r>
      <w:r w:rsidRPr="00AB7F4B">
        <w:rPr>
          <w:rFonts w:ascii="Times New Roman" w:eastAsia="Times New Roman" w:hAnsi="Times New Roman" w:cs="Times New Roman"/>
          <w:lang w:bidi="hi-IN"/>
        </w:rPr>
        <w:t>0.846</w:t>
      </w:r>
      <w:r w:rsidRPr="00AB7F4B">
        <w:rPr>
          <w:rFonts w:ascii="Times New Roman" w:eastAsia="Times New Roman" w:hAnsi="Times New Roman" w:cs="Times New Roman"/>
          <w:vertAlign w:val="superscript"/>
          <w:lang w:bidi="hi-IN"/>
        </w:rPr>
        <w:t>*</w:t>
      </w:r>
      <w:r w:rsidRPr="00AB7F4B">
        <w:rPr>
          <w:rFonts w:ascii="Times New Roman" w:eastAsia="Times New Roman" w:hAnsi="Times New Roman" w:cs="Times New Roman"/>
          <w:lang w:bidi="hi-IN"/>
        </w:rPr>
        <w:t>) of the study area.</w:t>
      </w:r>
      <w:r w:rsidR="00AB7F4B" w:rsidRPr="00AB7F4B">
        <w:rPr>
          <w:rFonts w:ascii="Times New Roman" w:eastAsia="Times New Roman" w:hAnsi="Times New Roman" w:cs="Times New Roman"/>
          <w:lang w:bidi="hi-IN"/>
        </w:rPr>
        <w:t xml:space="preserve"> </w:t>
      </w:r>
      <w:r w:rsidRPr="00AB7F4B">
        <w:rPr>
          <w:rFonts w:ascii="Times New Roman" w:hAnsi="Times New Roman" w:cs="Times New Roman"/>
        </w:rPr>
        <w:t>A significant negative correlation was found (</w:t>
      </w:r>
      <w:r w:rsidR="004C706E" w:rsidRPr="00C37927">
        <w:rPr>
          <w:rFonts w:ascii="Times New Roman" w:hAnsi="Times New Roman" w:cs="Times New Roman"/>
          <w:color w:val="000000" w:themeColor="text1"/>
        </w:rPr>
        <w:t xml:space="preserve">Table </w:t>
      </w:r>
      <w:r w:rsidR="004C706E">
        <w:rPr>
          <w:rFonts w:ascii="Times New Roman" w:hAnsi="Times New Roman" w:cs="Times New Roman"/>
        </w:rPr>
        <w:t>7</w:t>
      </w:r>
      <w:r w:rsidRPr="00AB7F4B">
        <w:rPr>
          <w:rFonts w:ascii="Times New Roman" w:hAnsi="Times New Roman" w:cs="Times New Roman"/>
        </w:rPr>
        <w:t>) between soil</w:t>
      </w:r>
      <w:r w:rsidRPr="00AB7F4B">
        <w:rPr>
          <w:rFonts w:ascii="Times New Roman" w:eastAsia="Times New Roman" w:hAnsi="Times New Roman" w:cs="Times New Roman"/>
          <w:lang w:bidi="hi-IN"/>
        </w:rPr>
        <w:t xml:space="preserve"> EC with </w:t>
      </w:r>
      <w:r w:rsidRPr="00AB7F4B">
        <w:rPr>
          <w:rFonts w:ascii="Times New Roman" w:hAnsi="Times New Roman" w:cs="Times New Roman"/>
        </w:rPr>
        <w:t>SO</w:t>
      </w:r>
      <w:r w:rsidRPr="00AB7F4B">
        <w:rPr>
          <w:rFonts w:ascii="Times New Roman" w:hAnsi="Times New Roman" w:cs="Times New Roman"/>
          <w:vertAlign w:val="subscript"/>
        </w:rPr>
        <w:t>4</w:t>
      </w:r>
      <w:r w:rsidRPr="00AB7F4B">
        <w:rPr>
          <w:rFonts w:ascii="Times New Roman" w:hAnsi="Times New Roman" w:cs="Times New Roman"/>
          <w:vertAlign w:val="superscript"/>
        </w:rPr>
        <w:t>2-</w:t>
      </w:r>
      <w:r w:rsidRPr="00AB7F4B">
        <w:rPr>
          <w:rFonts w:ascii="Times New Roman" w:hAnsi="Times New Roman" w:cs="Times New Roman"/>
        </w:rPr>
        <w:t xml:space="preserve"> (r=-</w:t>
      </w:r>
      <w:r w:rsidRPr="00AB7F4B">
        <w:rPr>
          <w:rFonts w:ascii="Times New Roman" w:eastAsia="Times New Roman" w:hAnsi="Times New Roman" w:cs="Times New Roman"/>
          <w:lang w:bidi="hi-IN"/>
        </w:rPr>
        <w:t>0.977</w:t>
      </w:r>
      <w:r w:rsidRPr="00AB7F4B">
        <w:rPr>
          <w:rFonts w:ascii="Times New Roman" w:eastAsia="Times New Roman" w:hAnsi="Times New Roman" w:cs="Times New Roman"/>
          <w:vertAlign w:val="superscript"/>
          <w:lang w:bidi="hi-IN"/>
        </w:rPr>
        <w:t>**</w:t>
      </w:r>
      <w:r w:rsidRPr="00AB7F4B">
        <w:rPr>
          <w:rFonts w:ascii="Times New Roman" w:eastAsia="Times New Roman" w:hAnsi="Times New Roman" w:cs="Times New Roman"/>
          <w:lang w:bidi="hi-IN"/>
        </w:rPr>
        <w:t xml:space="preserve">) </w:t>
      </w:r>
      <w:r w:rsidR="009F6683">
        <w:rPr>
          <w:rFonts w:ascii="Times New Roman" w:eastAsia="Times New Roman" w:hAnsi="Times New Roman" w:cs="Times New Roman"/>
          <w:lang w:bidi="hi-IN"/>
        </w:rPr>
        <w:t>in</w:t>
      </w:r>
      <w:r w:rsidRPr="00AB7F4B">
        <w:rPr>
          <w:rFonts w:ascii="Times New Roman" w:eastAsia="Times New Roman" w:hAnsi="Times New Roman" w:cs="Times New Roman"/>
          <w:lang w:bidi="hi-IN"/>
        </w:rPr>
        <w:t xml:space="preserve"> the study area.</w:t>
      </w:r>
      <w:r w:rsidR="00AB7F4B" w:rsidRPr="00AB7F4B">
        <w:rPr>
          <w:rFonts w:ascii="Times New Roman" w:eastAsia="Times New Roman" w:hAnsi="Times New Roman" w:cs="Times New Roman"/>
          <w:lang w:bidi="hi-IN"/>
        </w:rPr>
        <w:t xml:space="preserve"> </w:t>
      </w:r>
      <w:r w:rsidRPr="00AB7F4B">
        <w:rPr>
          <w:rFonts w:ascii="Times New Roman" w:hAnsi="Times New Roman" w:cs="Times New Roman"/>
        </w:rPr>
        <w:t>A significant</w:t>
      </w:r>
      <w:r w:rsidR="009F6683">
        <w:rPr>
          <w:rFonts w:ascii="Times New Roman" w:hAnsi="Times New Roman" w:cs="Times New Roman"/>
        </w:rPr>
        <w:t>,</w:t>
      </w:r>
      <w:r w:rsidRPr="00AB7F4B">
        <w:rPr>
          <w:rFonts w:ascii="Times New Roman" w:hAnsi="Times New Roman" w:cs="Times New Roman"/>
        </w:rPr>
        <w:t xml:space="preserve"> </w:t>
      </w:r>
      <w:r w:rsidRPr="00AB7F4B">
        <w:rPr>
          <w:rFonts w:ascii="Times New Roman" w:eastAsia="Times New Roman" w:hAnsi="Times New Roman" w:cs="Times New Roman"/>
          <w:lang w:bidi="hi-IN"/>
        </w:rPr>
        <w:t xml:space="preserve">partially negative </w:t>
      </w:r>
      <w:r w:rsidRPr="00AB7F4B">
        <w:rPr>
          <w:rFonts w:ascii="Times New Roman" w:hAnsi="Times New Roman" w:cs="Times New Roman"/>
        </w:rPr>
        <w:t>correlation was found (</w:t>
      </w:r>
      <w:r w:rsidR="004C706E" w:rsidRPr="00C37927">
        <w:rPr>
          <w:rFonts w:ascii="Times New Roman" w:hAnsi="Times New Roman" w:cs="Times New Roman"/>
          <w:color w:val="000000" w:themeColor="text1"/>
        </w:rPr>
        <w:t xml:space="preserve">Table </w:t>
      </w:r>
      <w:r w:rsidR="004C706E">
        <w:rPr>
          <w:rFonts w:ascii="Times New Roman" w:hAnsi="Times New Roman" w:cs="Times New Roman"/>
        </w:rPr>
        <w:t>7</w:t>
      </w:r>
      <w:r w:rsidRPr="00AB7F4B">
        <w:rPr>
          <w:rFonts w:ascii="Times New Roman" w:hAnsi="Times New Roman" w:cs="Times New Roman"/>
        </w:rPr>
        <w:t>) between soil particle density with</w:t>
      </w:r>
      <w:r w:rsidRPr="00AB7F4B">
        <w:rPr>
          <w:rFonts w:ascii="Times New Roman" w:hAnsi="Times New Roman" w:cs="Times New Roman"/>
          <w:spacing w:val="1"/>
        </w:rPr>
        <w:t xml:space="preserve"> </w:t>
      </w:r>
      <w:r w:rsidRPr="00AB7F4B">
        <w:rPr>
          <w:rFonts w:ascii="Times New Roman" w:hAnsi="Times New Roman" w:cs="Times New Roman"/>
        </w:rPr>
        <w:t>SO</w:t>
      </w:r>
      <w:r w:rsidRPr="00AB7F4B">
        <w:rPr>
          <w:rFonts w:ascii="Times New Roman" w:hAnsi="Times New Roman" w:cs="Times New Roman"/>
          <w:vertAlign w:val="subscript"/>
        </w:rPr>
        <w:t>4</w:t>
      </w:r>
      <w:r w:rsidRPr="00AB7F4B">
        <w:rPr>
          <w:rFonts w:ascii="Times New Roman" w:hAnsi="Times New Roman" w:cs="Times New Roman"/>
          <w:vertAlign w:val="superscript"/>
        </w:rPr>
        <w:t>2-</w:t>
      </w:r>
      <w:r w:rsidRPr="00AB7F4B">
        <w:rPr>
          <w:rFonts w:ascii="Times New Roman" w:hAnsi="Times New Roman" w:cs="Times New Roman"/>
        </w:rPr>
        <w:t xml:space="preserve"> (r=-</w:t>
      </w:r>
      <w:r w:rsidRPr="00AB7F4B">
        <w:rPr>
          <w:rFonts w:ascii="Times New Roman" w:eastAsia="Times New Roman" w:hAnsi="Times New Roman" w:cs="Times New Roman"/>
          <w:lang w:bidi="hi-IN"/>
        </w:rPr>
        <w:t>0.862</w:t>
      </w:r>
      <w:r w:rsidRPr="00AB7F4B">
        <w:rPr>
          <w:rFonts w:ascii="Times New Roman" w:eastAsia="Times New Roman" w:hAnsi="Times New Roman" w:cs="Times New Roman"/>
          <w:vertAlign w:val="superscript"/>
          <w:lang w:bidi="hi-IN"/>
        </w:rPr>
        <w:t>*</w:t>
      </w:r>
      <w:r w:rsidRPr="00AB7F4B">
        <w:rPr>
          <w:rFonts w:ascii="Times New Roman" w:eastAsia="Times New Roman" w:hAnsi="Times New Roman" w:cs="Times New Roman"/>
          <w:lang w:bidi="hi-IN"/>
        </w:rPr>
        <w:t xml:space="preserve">) and porosity with </w:t>
      </w:r>
      <w:r w:rsidRPr="00AB7F4B">
        <w:rPr>
          <w:rFonts w:ascii="Times New Roman" w:hAnsi="Times New Roman" w:cs="Times New Roman"/>
        </w:rPr>
        <w:t>RSC</w:t>
      </w:r>
      <w:r w:rsidR="001A4EAC">
        <w:rPr>
          <w:rFonts w:ascii="Times New Roman" w:hAnsi="Times New Roman" w:cs="Times New Roman"/>
        </w:rPr>
        <w:t xml:space="preserve"> </w:t>
      </w:r>
      <w:r w:rsidRPr="00AB7F4B">
        <w:rPr>
          <w:rFonts w:ascii="Times New Roman" w:hAnsi="Times New Roman" w:cs="Times New Roman"/>
        </w:rPr>
        <w:t>(r=-</w:t>
      </w:r>
      <w:r w:rsidRPr="00AB7F4B">
        <w:rPr>
          <w:rFonts w:ascii="Times New Roman" w:eastAsia="Times New Roman" w:hAnsi="Times New Roman" w:cs="Times New Roman"/>
          <w:lang w:bidi="hi-IN"/>
        </w:rPr>
        <w:t>0.904</w:t>
      </w:r>
      <w:r w:rsidRPr="00AB7F4B">
        <w:rPr>
          <w:rFonts w:ascii="Times New Roman" w:eastAsia="Times New Roman" w:hAnsi="Times New Roman" w:cs="Times New Roman"/>
          <w:vertAlign w:val="superscript"/>
          <w:lang w:bidi="hi-IN"/>
        </w:rPr>
        <w:t>*</w:t>
      </w:r>
      <w:r w:rsidRPr="00AB7F4B">
        <w:rPr>
          <w:rFonts w:ascii="Times New Roman" w:eastAsia="Times New Roman" w:hAnsi="Times New Roman" w:cs="Times New Roman"/>
          <w:lang w:bidi="hi-IN"/>
        </w:rPr>
        <w:t>)</w:t>
      </w:r>
      <w:r w:rsidR="009F6683">
        <w:rPr>
          <w:rFonts w:ascii="Times New Roman" w:eastAsia="Times New Roman" w:hAnsi="Times New Roman" w:cs="Times New Roman"/>
          <w:lang w:bidi="hi-IN"/>
        </w:rPr>
        <w:t>,</w:t>
      </w:r>
      <w:r w:rsidRPr="00AB7F4B">
        <w:rPr>
          <w:rFonts w:ascii="Times New Roman" w:eastAsia="Times New Roman" w:hAnsi="Times New Roman" w:cs="Times New Roman"/>
          <w:lang w:bidi="hi-IN"/>
        </w:rPr>
        <w:t xml:space="preserve"> soil pH with </w:t>
      </w:r>
      <w:r w:rsidRPr="00AB7F4B">
        <w:rPr>
          <w:rFonts w:ascii="Times New Roman" w:hAnsi="Times New Roman" w:cs="Times New Roman"/>
        </w:rPr>
        <w:t>SO</w:t>
      </w:r>
      <w:r w:rsidRPr="00AB7F4B">
        <w:rPr>
          <w:rFonts w:ascii="Times New Roman" w:hAnsi="Times New Roman" w:cs="Times New Roman"/>
          <w:vertAlign w:val="subscript"/>
        </w:rPr>
        <w:t>4</w:t>
      </w:r>
      <w:r w:rsidRPr="00AB7F4B">
        <w:rPr>
          <w:rFonts w:ascii="Times New Roman" w:hAnsi="Times New Roman" w:cs="Times New Roman"/>
          <w:vertAlign w:val="superscript"/>
        </w:rPr>
        <w:t>2-</w:t>
      </w:r>
      <w:r w:rsidRPr="00AB7F4B">
        <w:rPr>
          <w:rFonts w:ascii="Times New Roman" w:eastAsia="Times New Roman" w:hAnsi="Times New Roman" w:cs="Times New Roman"/>
          <w:lang w:bidi="hi-IN"/>
        </w:rPr>
        <w:t xml:space="preserve"> (</w:t>
      </w:r>
      <w:r w:rsidRPr="00AB7F4B">
        <w:rPr>
          <w:rFonts w:ascii="Times New Roman" w:hAnsi="Times New Roman" w:cs="Times New Roman"/>
        </w:rPr>
        <w:t>r=-</w:t>
      </w:r>
      <w:r w:rsidRPr="00AB7F4B">
        <w:rPr>
          <w:rFonts w:ascii="Times New Roman" w:eastAsia="Times New Roman" w:hAnsi="Times New Roman" w:cs="Times New Roman"/>
          <w:lang w:bidi="hi-IN"/>
        </w:rPr>
        <w:t>0.841</w:t>
      </w:r>
      <w:r w:rsidRPr="00AB7F4B">
        <w:rPr>
          <w:rFonts w:ascii="Times New Roman" w:eastAsia="Times New Roman" w:hAnsi="Times New Roman" w:cs="Times New Roman"/>
          <w:vertAlign w:val="superscript"/>
          <w:lang w:bidi="hi-IN"/>
        </w:rPr>
        <w:t>*</w:t>
      </w:r>
      <w:r w:rsidRPr="00AB7F4B">
        <w:rPr>
          <w:rFonts w:ascii="Times New Roman" w:eastAsia="Times New Roman" w:hAnsi="Times New Roman" w:cs="Times New Roman"/>
          <w:lang w:bidi="hi-IN"/>
        </w:rPr>
        <w:t xml:space="preserve">) and soil OC with </w:t>
      </w:r>
      <w:r w:rsidRPr="00AB7F4B">
        <w:rPr>
          <w:rFonts w:ascii="Times New Roman" w:hAnsi="Times New Roman" w:cs="Times New Roman"/>
        </w:rPr>
        <w:t>SO</w:t>
      </w:r>
      <w:r w:rsidRPr="00AB7F4B">
        <w:rPr>
          <w:rFonts w:ascii="Times New Roman" w:hAnsi="Times New Roman" w:cs="Times New Roman"/>
          <w:vertAlign w:val="subscript"/>
        </w:rPr>
        <w:t>4</w:t>
      </w:r>
      <w:r w:rsidRPr="00AB7F4B">
        <w:rPr>
          <w:rFonts w:ascii="Times New Roman" w:hAnsi="Times New Roman" w:cs="Times New Roman"/>
          <w:vertAlign w:val="superscript"/>
        </w:rPr>
        <w:t>2-</w:t>
      </w:r>
      <w:r w:rsidRPr="00AB7F4B">
        <w:rPr>
          <w:rFonts w:ascii="Times New Roman" w:hAnsi="Times New Roman" w:cs="Times New Roman"/>
        </w:rPr>
        <w:t xml:space="preserve"> (r=-</w:t>
      </w:r>
      <w:r w:rsidRPr="00AB7F4B">
        <w:rPr>
          <w:rFonts w:ascii="Times New Roman" w:eastAsia="Times New Roman" w:hAnsi="Times New Roman" w:cs="Times New Roman"/>
          <w:lang w:bidi="hi-IN"/>
        </w:rPr>
        <w:t>0.853</w:t>
      </w:r>
      <w:r w:rsidRPr="00AB7F4B">
        <w:rPr>
          <w:rFonts w:ascii="Times New Roman" w:eastAsia="Times New Roman" w:hAnsi="Times New Roman" w:cs="Times New Roman"/>
          <w:vertAlign w:val="superscript"/>
          <w:lang w:bidi="hi-IN"/>
        </w:rPr>
        <w:t>*</w:t>
      </w:r>
      <w:r w:rsidRPr="00AB7F4B">
        <w:rPr>
          <w:rFonts w:ascii="Times New Roman" w:eastAsia="Times New Roman" w:hAnsi="Times New Roman" w:cs="Times New Roman"/>
          <w:lang w:bidi="hi-IN"/>
        </w:rPr>
        <w:t xml:space="preserve">) and P with </w:t>
      </w:r>
      <w:r w:rsidRPr="00AB7F4B">
        <w:rPr>
          <w:rFonts w:ascii="Times New Roman" w:hAnsi="Times New Roman" w:cs="Times New Roman"/>
        </w:rPr>
        <w:t>SO</w:t>
      </w:r>
      <w:r w:rsidRPr="00AB7F4B">
        <w:rPr>
          <w:rFonts w:ascii="Times New Roman" w:hAnsi="Times New Roman" w:cs="Times New Roman"/>
          <w:vertAlign w:val="subscript"/>
        </w:rPr>
        <w:t>4</w:t>
      </w:r>
      <w:r w:rsidRPr="00AB7F4B">
        <w:rPr>
          <w:rFonts w:ascii="Times New Roman" w:hAnsi="Times New Roman" w:cs="Times New Roman"/>
          <w:vertAlign w:val="superscript"/>
        </w:rPr>
        <w:t>2-</w:t>
      </w:r>
      <w:r w:rsidRPr="00AB7F4B">
        <w:rPr>
          <w:rFonts w:ascii="Times New Roman" w:hAnsi="Times New Roman" w:cs="Times New Roman"/>
        </w:rPr>
        <w:t xml:space="preserve"> (r=-</w:t>
      </w:r>
      <w:r w:rsidRPr="00AB7F4B">
        <w:rPr>
          <w:rFonts w:ascii="Times New Roman" w:eastAsia="Times New Roman" w:hAnsi="Times New Roman" w:cs="Times New Roman"/>
          <w:lang w:bidi="hi-IN"/>
        </w:rPr>
        <w:t>0.852</w:t>
      </w:r>
      <w:r w:rsidRPr="00AB7F4B">
        <w:rPr>
          <w:rFonts w:ascii="Times New Roman" w:eastAsia="Times New Roman" w:hAnsi="Times New Roman" w:cs="Times New Roman"/>
          <w:vertAlign w:val="superscript"/>
          <w:lang w:bidi="hi-IN"/>
        </w:rPr>
        <w:t>*</w:t>
      </w:r>
      <w:r w:rsidRPr="00AB7F4B">
        <w:rPr>
          <w:rFonts w:ascii="Times New Roman" w:eastAsia="Times New Roman" w:hAnsi="Times New Roman" w:cs="Times New Roman"/>
          <w:lang w:bidi="hi-IN"/>
        </w:rPr>
        <w:t>) of the study area.</w:t>
      </w:r>
    </w:p>
    <w:p w14:paraId="6E793F9B" w14:textId="1DED55D7" w:rsidR="00AB7F4B" w:rsidRPr="00AB7F4B" w:rsidRDefault="00AB7F4B" w:rsidP="002B673B">
      <w:pPr>
        <w:spacing w:after="120"/>
        <w:jc w:val="both"/>
        <w:rPr>
          <w:rFonts w:ascii="Times New Roman" w:hAnsi="Times New Roman" w:cs="Times New Roman"/>
          <w:sz w:val="24"/>
          <w:szCs w:val="24"/>
        </w:rPr>
      </w:pPr>
      <w:r w:rsidRPr="00AB7F4B">
        <w:rPr>
          <w:rFonts w:ascii="Times New Roman" w:hAnsi="Times New Roman" w:cs="Times New Roman"/>
          <w:b/>
          <w:bCs/>
          <w:sz w:val="24"/>
          <w:szCs w:val="24"/>
        </w:rPr>
        <w:t>The inter-connection between quality characteristics of sewage water and selected soil properties at 15-30 cm soil depth</w:t>
      </w:r>
    </w:p>
    <w:p w14:paraId="74552372" w14:textId="2FB3CB00" w:rsidR="00612E0A" w:rsidRPr="00AB7F4B" w:rsidRDefault="00612E0A" w:rsidP="002B673B">
      <w:pPr>
        <w:pStyle w:val="BodyText"/>
        <w:spacing w:after="120" w:line="360" w:lineRule="auto"/>
        <w:ind w:left="0" w:firstLine="720"/>
        <w:jc w:val="both"/>
        <w:rPr>
          <w:rFonts w:ascii="Times New Roman" w:hAnsi="Times New Roman" w:cs="Times New Roman"/>
        </w:rPr>
      </w:pPr>
      <w:r w:rsidRPr="00AB7F4B">
        <w:rPr>
          <w:rFonts w:ascii="Times New Roman" w:hAnsi="Times New Roman" w:cs="Times New Roman"/>
        </w:rPr>
        <w:t>A significant positive correlation was found (</w:t>
      </w:r>
      <w:r w:rsidR="004C706E" w:rsidRPr="00C37927">
        <w:rPr>
          <w:rFonts w:ascii="Times New Roman" w:hAnsi="Times New Roman" w:cs="Times New Roman"/>
          <w:color w:val="000000" w:themeColor="text1"/>
        </w:rPr>
        <w:t xml:space="preserve">Table </w:t>
      </w:r>
      <w:r w:rsidR="004C706E">
        <w:rPr>
          <w:rFonts w:ascii="Times New Roman" w:hAnsi="Times New Roman" w:cs="Times New Roman"/>
        </w:rPr>
        <w:t>8</w:t>
      </w:r>
      <w:r w:rsidRPr="00AB7F4B">
        <w:rPr>
          <w:rFonts w:ascii="Times New Roman" w:hAnsi="Times New Roman" w:cs="Times New Roman"/>
        </w:rPr>
        <w:t>) between soil bulk density with</w:t>
      </w:r>
      <w:r w:rsidRPr="00AB7F4B">
        <w:rPr>
          <w:rFonts w:ascii="Times New Roman" w:hAnsi="Times New Roman" w:cs="Times New Roman"/>
          <w:spacing w:val="1"/>
        </w:rPr>
        <w:t xml:space="preserve"> </w:t>
      </w:r>
      <w:r w:rsidRPr="00AB7F4B">
        <w:rPr>
          <w:rFonts w:ascii="Times New Roman" w:hAnsi="Times New Roman" w:cs="Times New Roman"/>
        </w:rPr>
        <w:t>SAR (r=</w:t>
      </w:r>
      <w:r w:rsidRPr="00AB7F4B">
        <w:rPr>
          <w:rFonts w:ascii="Times New Roman" w:eastAsia="Times New Roman" w:hAnsi="Times New Roman" w:cs="Times New Roman"/>
          <w:lang w:bidi="hi-IN"/>
        </w:rPr>
        <w:t>0.941</w:t>
      </w:r>
      <w:r w:rsidRPr="00AB7F4B">
        <w:rPr>
          <w:rFonts w:ascii="Times New Roman" w:eastAsia="Times New Roman" w:hAnsi="Times New Roman" w:cs="Times New Roman"/>
          <w:vertAlign w:val="superscript"/>
          <w:lang w:bidi="hi-IN"/>
        </w:rPr>
        <w:t>**</w:t>
      </w:r>
      <w:r w:rsidRPr="00AB7F4B">
        <w:rPr>
          <w:rFonts w:ascii="Times New Roman" w:eastAsia="Times New Roman" w:hAnsi="Times New Roman" w:cs="Times New Roman"/>
          <w:lang w:bidi="hi-IN"/>
        </w:rPr>
        <w:t>)</w:t>
      </w:r>
      <w:r w:rsidR="009F6683">
        <w:rPr>
          <w:rFonts w:ascii="Times New Roman" w:eastAsia="Times New Roman" w:hAnsi="Times New Roman" w:cs="Times New Roman"/>
          <w:lang w:bidi="hi-IN"/>
        </w:rPr>
        <w:t>,</w:t>
      </w:r>
      <w:r w:rsidRPr="00AB7F4B">
        <w:rPr>
          <w:rFonts w:ascii="Times New Roman" w:eastAsia="Times New Roman" w:hAnsi="Times New Roman" w:cs="Times New Roman"/>
          <w:lang w:bidi="hi-IN"/>
        </w:rPr>
        <w:t xml:space="preserve"> soil pH with </w:t>
      </w:r>
      <w:r w:rsidR="00165D48" w:rsidRPr="00AB7F4B">
        <w:rPr>
          <w:rFonts w:ascii="Times New Roman" w:hAnsi="Times New Roman" w:cs="Times New Roman"/>
        </w:rPr>
        <w:t>Ca</w:t>
      </w:r>
      <w:r w:rsidR="001A4EAC" w:rsidRPr="001A4EAC">
        <w:rPr>
          <w:rFonts w:ascii="Times New Roman" w:hAnsi="Times New Roman" w:cs="Times New Roman"/>
          <w:vertAlign w:val="superscript"/>
        </w:rPr>
        <w:t>++</w:t>
      </w:r>
      <w:r w:rsidR="00165D48" w:rsidRPr="00AB7F4B">
        <w:rPr>
          <w:rFonts w:ascii="Times New Roman" w:hAnsi="Times New Roman" w:cs="Times New Roman"/>
        </w:rPr>
        <w:t xml:space="preserve"> (r=</w:t>
      </w:r>
      <w:r w:rsidR="00165D48" w:rsidRPr="00AB7F4B">
        <w:rPr>
          <w:rFonts w:ascii="Times New Roman" w:eastAsia="Times New Roman" w:hAnsi="Times New Roman" w:cs="Times New Roman"/>
          <w:lang w:bidi="hi-IN"/>
        </w:rPr>
        <w:t>0.917</w:t>
      </w:r>
      <w:r w:rsidR="00165D48" w:rsidRPr="00AB7F4B">
        <w:rPr>
          <w:rFonts w:ascii="Times New Roman" w:eastAsia="Times New Roman" w:hAnsi="Times New Roman" w:cs="Times New Roman"/>
          <w:vertAlign w:val="superscript"/>
          <w:lang w:bidi="hi-IN"/>
        </w:rPr>
        <w:t>**</w:t>
      </w:r>
      <w:r w:rsidR="00165D48" w:rsidRPr="00AB7F4B">
        <w:rPr>
          <w:rFonts w:ascii="Times New Roman" w:eastAsia="Times New Roman" w:hAnsi="Times New Roman" w:cs="Times New Roman"/>
          <w:lang w:bidi="hi-IN"/>
        </w:rPr>
        <w:t>), Mg</w:t>
      </w:r>
      <w:r w:rsidR="001A4EAC" w:rsidRPr="001A4EAC">
        <w:rPr>
          <w:rFonts w:ascii="Times New Roman" w:hAnsi="Times New Roman" w:cs="Times New Roman"/>
          <w:vertAlign w:val="superscript"/>
        </w:rPr>
        <w:t>++</w:t>
      </w:r>
      <w:r w:rsidR="00165D48" w:rsidRPr="00AB7F4B">
        <w:rPr>
          <w:rFonts w:ascii="Times New Roman" w:eastAsia="Times New Roman" w:hAnsi="Times New Roman" w:cs="Times New Roman"/>
          <w:lang w:bidi="hi-IN"/>
        </w:rPr>
        <w:t xml:space="preserve"> (</w:t>
      </w:r>
      <w:r w:rsidR="00165D48" w:rsidRPr="00AB7F4B">
        <w:rPr>
          <w:rFonts w:ascii="Times New Roman" w:hAnsi="Times New Roman" w:cs="Times New Roman"/>
        </w:rPr>
        <w:t>r=</w:t>
      </w:r>
      <w:r w:rsidR="00165D48" w:rsidRPr="00AB7F4B">
        <w:rPr>
          <w:rFonts w:ascii="Times New Roman" w:eastAsia="Times New Roman" w:hAnsi="Times New Roman" w:cs="Times New Roman"/>
          <w:lang w:bidi="hi-IN"/>
        </w:rPr>
        <w:t>0.956</w:t>
      </w:r>
      <w:r w:rsidR="00165D48" w:rsidRPr="00AB7F4B">
        <w:rPr>
          <w:rFonts w:ascii="Times New Roman" w:eastAsia="Times New Roman" w:hAnsi="Times New Roman" w:cs="Times New Roman"/>
          <w:vertAlign w:val="superscript"/>
          <w:lang w:bidi="hi-IN"/>
        </w:rPr>
        <w:t>**</w:t>
      </w:r>
      <w:r w:rsidR="00165D48" w:rsidRPr="00AB7F4B">
        <w:rPr>
          <w:rFonts w:ascii="Times New Roman" w:eastAsia="Times New Roman" w:hAnsi="Times New Roman" w:cs="Times New Roman"/>
          <w:lang w:bidi="hi-IN"/>
        </w:rPr>
        <w:t>), HCO</w:t>
      </w:r>
      <w:r w:rsidR="00165D48" w:rsidRPr="00AB7F4B">
        <w:rPr>
          <w:rFonts w:ascii="Times New Roman" w:eastAsia="Times New Roman" w:hAnsi="Times New Roman" w:cs="Times New Roman"/>
          <w:vertAlign w:val="subscript"/>
          <w:lang w:bidi="hi-IN"/>
        </w:rPr>
        <w:t>3</w:t>
      </w:r>
      <w:r w:rsidR="00165D48" w:rsidRPr="00AB7F4B">
        <w:rPr>
          <w:rFonts w:ascii="Times New Roman" w:eastAsia="Times New Roman" w:hAnsi="Times New Roman" w:cs="Times New Roman"/>
          <w:vertAlign w:val="superscript"/>
          <w:lang w:bidi="hi-IN"/>
        </w:rPr>
        <w:t>-</w:t>
      </w:r>
      <w:r w:rsidR="001A4EAC">
        <w:rPr>
          <w:rFonts w:ascii="Times New Roman" w:eastAsia="Times New Roman" w:hAnsi="Times New Roman" w:cs="Times New Roman"/>
          <w:vertAlign w:val="superscript"/>
          <w:lang w:bidi="hi-IN"/>
        </w:rPr>
        <w:t xml:space="preserve"> </w:t>
      </w:r>
      <w:r w:rsidR="00165D48" w:rsidRPr="00AB7F4B">
        <w:rPr>
          <w:rFonts w:ascii="Times New Roman" w:hAnsi="Times New Roman" w:cs="Times New Roman"/>
        </w:rPr>
        <w:t>(r=</w:t>
      </w:r>
      <w:r w:rsidR="00165D48" w:rsidRPr="00AB7F4B">
        <w:rPr>
          <w:rFonts w:ascii="Times New Roman" w:eastAsia="Times New Roman" w:hAnsi="Times New Roman" w:cs="Times New Roman"/>
          <w:lang w:bidi="hi-IN"/>
        </w:rPr>
        <w:t>0.964*</w:t>
      </w:r>
      <w:r w:rsidR="00165D48" w:rsidRPr="00AB7F4B">
        <w:rPr>
          <w:rFonts w:ascii="Times New Roman" w:eastAsia="Times New Roman" w:hAnsi="Times New Roman" w:cs="Times New Roman"/>
          <w:vertAlign w:val="superscript"/>
          <w:lang w:bidi="hi-IN"/>
        </w:rPr>
        <w:t>*</w:t>
      </w:r>
      <w:r w:rsidR="00165D48" w:rsidRPr="00AB7F4B">
        <w:rPr>
          <w:rFonts w:ascii="Times New Roman" w:eastAsia="Times New Roman" w:hAnsi="Times New Roman" w:cs="Times New Roman"/>
          <w:lang w:bidi="hi-IN"/>
        </w:rPr>
        <w:t xml:space="preserve">) </w:t>
      </w:r>
      <w:r w:rsidRPr="00AB7F4B">
        <w:rPr>
          <w:rFonts w:ascii="Times New Roman" w:eastAsia="Times New Roman" w:hAnsi="Times New Roman" w:cs="Times New Roman"/>
          <w:lang w:bidi="hi-IN"/>
        </w:rPr>
        <w:t xml:space="preserve">and soil EC with </w:t>
      </w:r>
      <w:r w:rsidR="001D633B" w:rsidRPr="00AB7F4B">
        <w:rPr>
          <w:rFonts w:ascii="Times New Roman" w:hAnsi="Times New Roman" w:cs="Times New Roman"/>
        </w:rPr>
        <w:t>RSC</w:t>
      </w:r>
      <w:r w:rsidRPr="00AB7F4B">
        <w:rPr>
          <w:rFonts w:ascii="Times New Roman" w:hAnsi="Times New Roman" w:cs="Times New Roman"/>
        </w:rPr>
        <w:t xml:space="preserve"> (r=</w:t>
      </w:r>
      <w:r w:rsidRPr="00AB7F4B">
        <w:rPr>
          <w:rFonts w:ascii="Times New Roman" w:eastAsia="Times New Roman" w:hAnsi="Times New Roman" w:cs="Times New Roman"/>
          <w:lang w:bidi="hi-IN"/>
        </w:rPr>
        <w:t>0.</w:t>
      </w:r>
      <w:r w:rsidR="001D633B" w:rsidRPr="00AB7F4B">
        <w:rPr>
          <w:rFonts w:ascii="Times New Roman" w:eastAsia="Times New Roman" w:hAnsi="Times New Roman" w:cs="Times New Roman"/>
          <w:lang w:bidi="hi-IN"/>
        </w:rPr>
        <w:t>968</w:t>
      </w:r>
      <w:r w:rsidRPr="00AB7F4B">
        <w:rPr>
          <w:rFonts w:ascii="Times New Roman" w:eastAsia="Times New Roman" w:hAnsi="Times New Roman" w:cs="Times New Roman"/>
          <w:vertAlign w:val="superscript"/>
          <w:lang w:bidi="hi-IN"/>
        </w:rPr>
        <w:t>**</w:t>
      </w:r>
      <w:r w:rsidRPr="00AB7F4B">
        <w:rPr>
          <w:rFonts w:ascii="Times New Roman" w:eastAsia="Times New Roman" w:hAnsi="Times New Roman" w:cs="Times New Roman"/>
          <w:lang w:bidi="hi-IN"/>
        </w:rPr>
        <w:t>)</w:t>
      </w:r>
      <w:r w:rsidR="001D633B" w:rsidRPr="00AB7F4B">
        <w:rPr>
          <w:rFonts w:ascii="Times New Roman" w:eastAsia="Times New Roman" w:hAnsi="Times New Roman" w:cs="Times New Roman"/>
          <w:lang w:bidi="hi-IN"/>
        </w:rPr>
        <w:t xml:space="preserve"> </w:t>
      </w:r>
      <w:r w:rsidRPr="00AB7F4B">
        <w:rPr>
          <w:rFonts w:ascii="Times New Roman" w:eastAsia="Times New Roman" w:hAnsi="Times New Roman" w:cs="Times New Roman"/>
          <w:lang w:bidi="hi-IN"/>
        </w:rPr>
        <w:t xml:space="preserve">and N with </w:t>
      </w:r>
      <w:r w:rsidR="001D633B" w:rsidRPr="00AB7F4B">
        <w:rPr>
          <w:rFonts w:ascii="Times New Roman" w:hAnsi="Times New Roman" w:cs="Times New Roman"/>
        </w:rPr>
        <w:t>Cl</w:t>
      </w:r>
      <w:r w:rsidR="001D633B" w:rsidRPr="00AB7F4B">
        <w:rPr>
          <w:rFonts w:ascii="Times New Roman" w:hAnsi="Times New Roman" w:cs="Times New Roman"/>
          <w:vertAlign w:val="superscript"/>
        </w:rPr>
        <w:t>-</w:t>
      </w:r>
      <w:r w:rsidR="001D633B" w:rsidRPr="00AB7F4B">
        <w:rPr>
          <w:rFonts w:ascii="Times New Roman" w:hAnsi="Times New Roman" w:cs="Times New Roman"/>
        </w:rPr>
        <w:t xml:space="preserve"> </w:t>
      </w:r>
      <w:r w:rsidRPr="00AB7F4B">
        <w:rPr>
          <w:rFonts w:ascii="Times New Roman" w:eastAsia="Times New Roman" w:hAnsi="Times New Roman" w:cs="Times New Roman"/>
          <w:lang w:bidi="hi-IN"/>
        </w:rPr>
        <w:t>(</w:t>
      </w:r>
      <w:r w:rsidRPr="00AB7F4B">
        <w:rPr>
          <w:rFonts w:ascii="Times New Roman" w:hAnsi="Times New Roman" w:cs="Times New Roman"/>
        </w:rPr>
        <w:t>r=</w:t>
      </w:r>
      <w:r w:rsidRPr="00AB7F4B">
        <w:rPr>
          <w:rFonts w:ascii="Times New Roman" w:eastAsia="Times New Roman" w:hAnsi="Times New Roman" w:cs="Times New Roman"/>
          <w:lang w:bidi="hi-IN"/>
        </w:rPr>
        <w:t>0.</w:t>
      </w:r>
      <w:r w:rsidR="001D633B" w:rsidRPr="00AB7F4B">
        <w:rPr>
          <w:rFonts w:ascii="Times New Roman" w:eastAsia="Times New Roman" w:hAnsi="Times New Roman" w:cs="Times New Roman"/>
          <w:lang w:bidi="hi-IN"/>
        </w:rPr>
        <w:t>967</w:t>
      </w:r>
      <w:r w:rsidRPr="00AB7F4B">
        <w:rPr>
          <w:rFonts w:ascii="Times New Roman" w:eastAsia="Times New Roman" w:hAnsi="Times New Roman" w:cs="Times New Roman"/>
          <w:vertAlign w:val="superscript"/>
          <w:lang w:bidi="hi-IN"/>
        </w:rPr>
        <w:t>**</w:t>
      </w:r>
      <w:r w:rsidRPr="00AB7F4B">
        <w:rPr>
          <w:rFonts w:ascii="Times New Roman" w:eastAsia="Times New Roman" w:hAnsi="Times New Roman" w:cs="Times New Roman"/>
          <w:lang w:bidi="hi-IN"/>
        </w:rPr>
        <w:t>)</w:t>
      </w:r>
      <w:r w:rsidR="00C05DDF" w:rsidRPr="00AB7F4B">
        <w:rPr>
          <w:rFonts w:ascii="Times New Roman" w:eastAsia="Times New Roman" w:hAnsi="Times New Roman" w:cs="Times New Roman"/>
          <w:lang w:bidi="hi-IN"/>
        </w:rPr>
        <w:t xml:space="preserve"> </w:t>
      </w:r>
      <w:r w:rsidRPr="00AB7F4B">
        <w:rPr>
          <w:rFonts w:ascii="Times New Roman" w:eastAsia="Times New Roman" w:hAnsi="Times New Roman" w:cs="Times New Roman"/>
          <w:lang w:bidi="hi-IN"/>
        </w:rPr>
        <w:t>of the study area.</w:t>
      </w:r>
      <w:r w:rsidR="00AB7F4B" w:rsidRPr="00AB7F4B">
        <w:rPr>
          <w:rFonts w:ascii="Times New Roman" w:eastAsia="Times New Roman" w:hAnsi="Times New Roman" w:cs="Times New Roman"/>
          <w:lang w:bidi="hi-IN"/>
        </w:rPr>
        <w:t xml:space="preserve"> </w:t>
      </w:r>
      <w:r w:rsidRPr="00AB7F4B">
        <w:rPr>
          <w:rFonts w:ascii="Times New Roman" w:hAnsi="Times New Roman" w:cs="Times New Roman"/>
        </w:rPr>
        <w:t xml:space="preserve">A significant </w:t>
      </w:r>
      <w:r w:rsidRPr="00AB7F4B">
        <w:rPr>
          <w:rFonts w:ascii="Times New Roman" w:eastAsia="Times New Roman" w:hAnsi="Times New Roman" w:cs="Times New Roman"/>
          <w:lang w:bidi="hi-IN"/>
        </w:rPr>
        <w:t xml:space="preserve">partially </w:t>
      </w:r>
      <w:r w:rsidRPr="00AB7F4B">
        <w:rPr>
          <w:rFonts w:ascii="Times New Roman" w:hAnsi="Times New Roman" w:cs="Times New Roman"/>
        </w:rPr>
        <w:t>positive correlation was found (</w:t>
      </w:r>
      <w:r w:rsidR="004C706E" w:rsidRPr="00C37927">
        <w:rPr>
          <w:rFonts w:ascii="Times New Roman" w:hAnsi="Times New Roman" w:cs="Times New Roman"/>
          <w:color w:val="000000" w:themeColor="text1"/>
        </w:rPr>
        <w:t xml:space="preserve">Table </w:t>
      </w:r>
      <w:r w:rsidR="004C706E">
        <w:rPr>
          <w:rFonts w:ascii="Times New Roman" w:hAnsi="Times New Roman" w:cs="Times New Roman"/>
        </w:rPr>
        <w:t>8</w:t>
      </w:r>
      <w:r w:rsidRPr="00AB7F4B">
        <w:rPr>
          <w:rFonts w:ascii="Times New Roman" w:hAnsi="Times New Roman" w:cs="Times New Roman"/>
        </w:rPr>
        <w:t>) between</w:t>
      </w:r>
      <w:r w:rsidR="00E0714E" w:rsidRPr="00AB7F4B">
        <w:rPr>
          <w:rFonts w:ascii="Times New Roman" w:hAnsi="Times New Roman" w:cs="Times New Roman"/>
        </w:rPr>
        <w:t xml:space="preserve"> particle density with Ca</w:t>
      </w:r>
      <w:r w:rsidR="001A4EAC" w:rsidRPr="001A4EAC">
        <w:rPr>
          <w:rFonts w:ascii="Times New Roman" w:hAnsi="Times New Roman" w:cs="Times New Roman"/>
          <w:vertAlign w:val="superscript"/>
        </w:rPr>
        <w:t>++</w:t>
      </w:r>
      <w:r w:rsidR="00E0714E" w:rsidRPr="00AB7F4B">
        <w:rPr>
          <w:rFonts w:ascii="Times New Roman" w:hAnsi="Times New Roman" w:cs="Times New Roman"/>
        </w:rPr>
        <w:t xml:space="preserve"> (r=</w:t>
      </w:r>
      <w:r w:rsidR="00E0714E" w:rsidRPr="00AB7F4B">
        <w:rPr>
          <w:rFonts w:ascii="Times New Roman" w:eastAsia="Times New Roman" w:hAnsi="Times New Roman" w:cs="Times New Roman"/>
          <w:lang w:bidi="hi-IN"/>
        </w:rPr>
        <w:t>0.901</w:t>
      </w:r>
      <w:r w:rsidR="00E0714E" w:rsidRPr="00AB7F4B">
        <w:rPr>
          <w:rFonts w:ascii="Times New Roman" w:eastAsia="Times New Roman" w:hAnsi="Times New Roman" w:cs="Times New Roman"/>
          <w:vertAlign w:val="superscript"/>
          <w:lang w:bidi="hi-IN"/>
        </w:rPr>
        <w:t>*</w:t>
      </w:r>
      <w:r w:rsidR="00E0714E" w:rsidRPr="00AB7F4B">
        <w:rPr>
          <w:rFonts w:ascii="Times New Roman" w:eastAsia="Times New Roman" w:hAnsi="Times New Roman" w:cs="Times New Roman"/>
          <w:lang w:bidi="hi-IN"/>
        </w:rPr>
        <w:t>), Mg</w:t>
      </w:r>
      <w:r w:rsidR="001A4EAC" w:rsidRPr="001A4EAC">
        <w:rPr>
          <w:rFonts w:ascii="Times New Roman" w:hAnsi="Times New Roman" w:cs="Times New Roman"/>
          <w:vertAlign w:val="superscript"/>
        </w:rPr>
        <w:t>++</w:t>
      </w:r>
      <w:r w:rsidR="00E0714E" w:rsidRPr="00AB7F4B">
        <w:rPr>
          <w:rFonts w:ascii="Times New Roman" w:eastAsia="Times New Roman" w:hAnsi="Times New Roman" w:cs="Times New Roman"/>
          <w:lang w:bidi="hi-IN"/>
        </w:rPr>
        <w:t xml:space="preserve"> (</w:t>
      </w:r>
      <w:r w:rsidR="00E0714E" w:rsidRPr="00AB7F4B">
        <w:rPr>
          <w:rFonts w:ascii="Times New Roman" w:hAnsi="Times New Roman" w:cs="Times New Roman"/>
        </w:rPr>
        <w:t>r=</w:t>
      </w:r>
      <w:r w:rsidR="00E0714E" w:rsidRPr="00AB7F4B">
        <w:rPr>
          <w:rFonts w:ascii="Times New Roman" w:eastAsia="Times New Roman" w:hAnsi="Times New Roman" w:cs="Times New Roman"/>
          <w:lang w:bidi="hi-IN"/>
        </w:rPr>
        <w:t>0.857</w:t>
      </w:r>
      <w:r w:rsidR="00E0714E" w:rsidRPr="00AB7F4B">
        <w:rPr>
          <w:rFonts w:ascii="Times New Roman" w:eastAsia="Times New Roman" w:hAnsi="Times New Roman" w:cs="Times New Roman"/>
          <w:vertAlign w:val="superscript"/>
          <w:lang w:bidi="hi-IN"/>
        </w:rPr>
        <w:t>*</w:t>
      </w:r>
      <w:r w:rsidR="00E0714E" w:rsidRPr="00AB7F4B">
        <w:rPr>
          <w:rFonts w:ascii="Times New Roman" w:eastAsia="Times New Roman" w:hAnsi="Times New Roman" w:cs="Times New Roman"/>
          <w:lang w:bidi="hi-IN"/>
        </w:rPr>
        <w:t>), HCO</w:t>
      </w:r>
      <w:r w:rsidR="00E0714E" w:rsidRPr="00AB7F4B">
        <w:rPr>
          <w:rFonts w:ascii="Times New Roman" w:eastAsia="Times New Roman" w:hAnsi="Times New Roman" w:cs="Times New Roman"/>
          <w:vertAlign w:val="subscript"/>
          <w:lang w:bidi="hi-IN"/>
        </w:rPr>
        <w:t>3</w:t>
      </w:r>
      <w:r w:rsidR="00E0714E" w:rsidRPr="00AB7F4B">
        <w:rPr>
          <w:rFonts w:ascii="Times New Roman" w:eastAsia="Times New Roman" w:hAnsi="Times New Roman" w:cs="Times New Roman"/>
          <w:vertAlign w:val="superscript"/>
          <w:lang w:bidi="hi-IN"/>
        </w:rPr>
        <w:t>-</w:t>
      </w:r>
      <w:r w:rsidR="001A4EAC">
        <w:rPr>
          <w:rFonts w:ascii="Times New Roman" w:eastAsia="Times New Roman" w:hAnsi="Times New Roman" w:cs="Times New Roman"/>
          <w:vertAlign w:val="superscript"/>
          <w:lang w:bidi="hi-IN"/>
        </w:rPr>
        <w:t xml:space="preserve"> </w:t>
      </w:r>
      <w:r w:rsidR="00E0714E" w:rsidRPr="00AB7F4B">
        <w:rPr>
          <w:rFonts w:ascii="Times New Roman" w:hAnsi="Times New Roman" w:cs="Times New Roman"/>
        </w:rPr>
        <w:t>(r=</w:t>
      </w:r>
      <w:r w:rsidR="00E0714E" w:rsidRPr="00AB7F4B">
        <w:rPr>
          <w:rFonts w:ascii="Times New Roman" w:eastAsia="Times New Roman" w:hAnsi="Times New Roman" w:cs="Times New Roman"/>
          <w:lang w:bidi="hi-IN"/>
        </w:rPr>
        <w:t>0.846</w:t>
      </w:r>
      <w:r w:rsidR="00E0714E" w:rsidRPr="00AB7F4B">
        <w:rPr>
          <w:rFonts w:ascii="Times New Roman" w:eastAsia="Times New Roman" w:hAnsi="Times New Roman" w:cs="Times New Roman"/>
          <w:vertAlign w:val="superscript"/>
          <w:lang w:bidi="hi-IN"/>
        </w:rPr>
        <w:t>*</w:t>
      </w:r>
      <w:r w:rsidR="00E0714E" w:rsidRPr="00AB7F4B">
        <w:rPr>
          <w:rFonts w:ascii="Times New Roman" w:eastAsia="Times New Roman" w:hAnsi="Times New Roman" w:cs="Times New Roman"/>
          <w:lang w:bidi="hi-IN"/>
        </w:rPr>
        <w:t>) RSC</w:t>
      </w:r>
      <w:r w:rsidR="001A4EAC">
        <w:rPr>
          <w:rFonts w:ascii="Times New Roman" w:eastAsia="Times New Roman" w:hAnsi="Times New Roman" w:cs="Times New Roman"/>
          <w:lang w:bidi="hi-IN"/>
        </w:rPr>
        <w:t xml:space="preserve"> </w:t>
      </w:r>
      <w:r w:rsidR="00E0714E" w:rsidRPr="00AB7F4B">
        <w:rPr>
          <w:rFonts w:ascii="Times New Roman" w:hAnsi="Times New Roman" w:cs="Times New Roman"/>
        </w:rPr>
        <w:t>(r=</w:t>
      </w:r>
      <w:r w:rsidR="00E0714E" w:rsidRPr="00AB7F4B">
        <w:rPr>
          <w:rFonts w:ascii="Times New Roman" w:eastAsia="Times New Roman" w:hAnsi="Times New Roman" w:cs="Times New Roman"/>
          <w:lang w:bidi="hi-IN"/>
        </w:rPr>
        <w:t>0.851</w:t>
      </w:r>
      <w:r w:rsidR="00E0714E" w:rsidRPr="00AB7F4B">
        <w:rPr>
          <w:rFonts w:ascii="Times New Roman" w:eastAsia="Times New Roman" w:hAnsi="Times New Roman" w:cs="Times New Roman"/>
          <w:vertAlign w:val="superscript"/>
          <w:lang w:bidi="hi-IN"/>
        </w:rPr>
        <w:t>*</w:t>
      </w:r>
      <w:r w:rsidR="00E0714E" w:rsidRPr="00AB7F4B">
        <w:rPr>
          <w:rFonts w:ascii="Times New Roman" w:eastAsia="Times New Roman" w:hAnsi="Times New Roman" w:cs="Times New Roman"/>
          <w:lang w:bidi="hi-IN"/>
        </w:rPr>
        <w:t xml:space="preserve">) </w:t>
      </w:r>
      <w:r w:rsidRPr="00AB7F4B">
        <w:rPr>
          <w:rFonts w:ascii="Times New Roman" w:hAnsi="Times New Roman" w:cs="Times New Roman"/>
        </w:rPr>
        <w:t>soil porosity with</w:t>
      </w:r>
      <w:r w:rsidRPr="00AB7F4B">
        <w:rPr>
          <w:rFonts w:ascii="Times New Roman" w:hAnsi="Times New Roman" w:cs="Times New Roman"/>
          <w:spacing w:val="1"/>
        </w:rPr>
        <w:t xml:space="preserve"> </w:t>
      </w:r>
      <w:r w:rsidR="00165D48" w:rsidRPr="00AB7F4B">
        <w:rPr>
          <w:rFonts w:ascii="Times New Roman" w:hAnsi="Times New Roman" w:cs="Times New Roman"/>
        </w:rPr>
        <w:t>SO</w:t>
      </w:r>
      <w:r w:rsidR="00165D48" w:rsidRPr="00AB7F4B">
        <w:rPr>
          <w:rFonts w:ascii="Times New Roman" w:hAnsi="Times New Roman" w:cs="Times New Roman"/>
          <w:vertAlign w:val="subscript"/>
        </w:rPr>
        <w:t>4</w:t>
      </w:r>
      <w:r w:rsidR="00165D48" w:rsidRPr="00AB7F4B">
        <w:rPr>
          <w:rFonts w:ascii="Times New Roman" w:hAnsi="Times New Roman" w:cs="Times New Roman"/>
          <w:vertAlign w:val="superscript"/>
        </w:rPr>
        <w:t>2-</w:t>
      </w:r>
      <w:r w:rsidR="00165D48" w:rsidRPr="00AB7F4B">
        <w:rPr>
          <w:rFonts w:ascii="Times New Roman" w:eastAsia="Times New Roman" w:hAnsi="Times New Roman" w:cs="Times New Roman"/>
          <w:lang w:bidi="hi-IN"/>
        </w:rPr>
        <w:t xml:space="preserve"> </w:t>
      </w:r>
      <w:r w:rsidRPr="00AB7F4B">
        <w:rPr>
          <w:rFonts w:ascii="Times New Roman" w:hAnsi="Times New Roman" w:cs="Times New Roman"/>
        </w:rPr>
        <w:t>(r=</w:t>
      </w:r>
      <w:r w:rsidRPr="00AB7F4B">
        <w:rPr>
          <w:rFonts w:ascii="Times New Roman" w:eastAsia="Times New Roman" w:hAnsi="Times New Roman" w:cs="Times New Roman"/>
          <w:lang w:bidi="hi-IN"/>
        </w:rPr>
        <w:t>0.</w:t>
      </w:r>
      <w:r w:rsidR="00165D48" w:rsidRPr="00AB7F4B">
        <w:rPr>
          <w:rFonts w:ascii="Times New Roman" w:eastAsia="Times New Roman" w:hAnsi="Times New Roman" w:cs="Times New Roman"/>
          <w:lang w:bidi="hi-IN"/>
        </w:rPr>
        <w:t>910</w:t>
      </w:r>
      <w:r w:rsidRPr="00AB7F4B">
        <w:rPr>
          <w:rFonts w:ascii="Times New Roman" w:eastAsia="Times New Roman" w:hAnsi="Times New Roman" w:cs="Times New Roman"/>
          <w:vertAlign w:val="superscript"/>
          <w:lang w:bidi="hi-IN"/>
        </w:rPr>
        <w:t>*</w:t>
      </w:r>
      <w:r w:rsidRPr="00AB7F4B">
        <w:rPr>
          <w:rFonts w:ascii="Times New Roman" w:eastAsia="Times New Roman" w:hAnsi="Times New Roman" w:cs="Times New Roman"/>
          <w:lang w:bidi="hi-IN"/>
        </w:rPr>
        <w:t xml:space="preserve">) and soil pH with </w:t>
      </w:r>
      <w:r w:rsidR="00165D48" w:rsidRPr="00AB7F4B">
        <w:rPr>
          <w:rFonts w:ascii="Times New Roman" w:eastAsia="Times New Roman" w:hAnsi="Times New Roman" w:cs="Times New Roman"/>
          <w:lang w:bidi="hi-IN"/>
        </w:rPr>
        <w:t>CO</w:t>
      </w:r>
      <w:r w:rsidR="00165D48" w:rsidRPr="00AB7F4B">
        <w:rPr>
          <w:rFonts w:ascii="Times New Roman" w:eastAsia="Times New Roman" w:hAnsi="Times New Roman" w:cs="Times New Roman"/>
          <w:vertAlign w:val="subscript"/>
          <w:lang w:bidi="hi-IN"/>
        </w:rPr>
        <w:t>3</w:t>
      </w:r>
      <w:r w:rsidR="00165D48" w:rsidRPr="00AB7F4B">
        <w:rPr>
          <w:rFonts w:ascii="Times New Roman" w:eastAsia="Times New Roman" w:hAnsi="Times New Roman" w:cs="Times New Roman"/>
          <w:vertAlign w:val="superscript"/>
          <w:lang w:bidi="hi-IN"/>
        </w:rPr>
        <w:t>2-</w:t>
      </w:r>
      <w:r w:rsidRPr="00AB7F4B">
        <w:rPr>
          <w:rFonts w:ascii="Times New Roman" w:hAnsi="Times New Roman" w:cs="Times New Roman"/>
        </w:rPr>
        <w:t xml:space="preserve"> (r=</w:t>
      </w:r>
      <w:r w:rsidRPr="00AB7F4B">
        <w:rPr>
          <w:rFonts w:ascii="Times New Roman" w:eastAsia="Times New Roman" w:hAnsi="Times New Roman" w:cs="Times New Roman"/>
          <w:lang w:bidi="hi-IN"/>
        </w:rPr>
        <w:t>0.</w:t>
      </w:r>
      <w:r w:rsidR="00165D48" w:rsidRPr="00AB7F4B">
        <w:rPr>
          <w:rFonts w:ascii="Times New Roman" w:eastAsia="Times New Roman" w:hAnsi="Times New Roman" w:cs="Times New Roman"/>
          <w:lang w:bidi="hi-IN"/>
        </w:rPr>
        <w:t>904</w:t>
      </w:r>
      <w:r w:rsidRPr="00AB7F4B">
        <w:rPr>
          <w:rFonts w:ascii="Times New Roman" w:eastAsia="Times New Roman" w:hAnsi="Times New Roman" w:cs="Times New Roman"/>
          <w:vertAlign w:val="superscript"/>
          <w:lang w:bidi="hi-IN"/>
        </w:rPr>
        <w:t>*</w:t>
      </w:r>
      <w:r w:rsidRPr="00AB7F4B">
        <w:rPr>
          <w:rFonts w:ascii="Times New Roman" w:eastAsia="Times New Roman" w:hAnsi="Times New Roman" w:cs="Times New Roman"/>
          <w:lang w:bidi="hi-IN"/>
        </w:rPr>
        <w:t xml:space="preserve">), </w:t>
      </w:r>
      <w:r w:rsidR="00165D48" w:rsidRPr="00AB7F4B">
        <w:rPr>
          <w:rFonts w:ascii="Times New Roman" w:eastAsia="Times New Roman" w:hAnsi="Times New Roman" w:cs="Times New Roman"/>
          <w:lang w:bidi="hi-IN"/>
        </w:rPr>
        <w:t>RSC</w:t>
      </w:r>
      <w:r w:rsidRPr="00AB7F4B">
        <w:rPr>
          <w:rFonts w:ascii="Times New Roman" w:eastAsia="Times New Roman" w:hAnsi="Times New Roman" w:cs="Times New Roman"/>
          <w:lang w:bidi="hi-IN"/>
        </w:rPr>
        <w:t xml:space="preserve"> </w:t>
      </w:r>
      <w:r w:rsidRPr="00AB7F4B">
        <w:rPr>
          <w:rFonts w:ascii="Times New Roman" w:hAnsi="Times New Roman" w:cs="Times New Roman"/>
        </w:rPr>
        <w:t>(r=</w:t>
      </w:r>
      <w:r w:rsidRPr="00AB7F4B">
        <w:rPr>
          <w:rFonts w:ascii="Times New Roman" w:eastAsia="Times New Roman" w:hAnsi="Times New Roman" w:cs="Times New Roman"/>
          <w:lang w:bidi="hi-IN"/>
        </w:rPr>
        <w:t>0.</w:t>
      </w:r>
      <w:r w:rsidR="00165D48" w:rsidRPr="00AB7F4B">
        <w:rPr>
          <w:rFonts w:ascii="Times New Roman" w:eastAsia="Times New Roman" w:hAnsi="Times New Roman" w:cs="Times New Roman"/>
          <w:lang w:bidi="hi-IN"/>
        </w:rPr>
        <w:t>851</w:t>
      </w:r>
      <w:r w:rsidRPr="00AB7F4B">
        <w:rPr>
          <w:rFonts w:ascii="Times New Roman" w:eastAsia="Times New Roman" w:hAnsi="Times New Roman" w:cs="Times New Roman"/>
          <w:vertAlign w:val="superscript"/>
          <w:lang w:bidi="hi-IN"/>
        </w:rPr>
        <w:t>*</w:t>
      </w:r>
      <w:r w:rsidRPr="00AB7F4B">
        <w:rPr>
          <w:rFonts w:ascii="Times New Roman" w:eastAsia="Times New Roman" w:hAnsi="Times New Roman" w:cs="Times New Roman"/>
          <w:lang w:bidi="hi-IN"/>
        </w:rPr>
        <w:t>)</w:t>
      </w:r>
      <w:r w:rsidR="00165D48" w:rsidRPr="00AB7F4B">
        <w:rPr>
          <w:rFonts w:ascii="Times New Roman" w:eastAsia="Times New Roman" w:hAnsi="Times New Roman" w:cs="Times New Roman"/>
          <w:lang w:bidi="hi-IN"/>
        </w:rPr>
        <w:t xml:space="preserve"> </w:t>
      </w:r>
      <w:r w:rsidRPr="00AB7F4B">
        <w:rPr>
          <w:rFonts w:ascii="Times New Roman" w:eastAsia="Times New Roman" w:hAnsi="Times New Roman" w:cs="Times New Roman"/>
          <w:lang w:bidi="hi-IN"/>
        </w:rPr>
        <w:t xml:space="preserve">and soil EC with </w:t>
      </w:r>
      <w:r w:rsidR="001D633B" w:rsidRPr="00AB7F4B">
        <w:rPr>
          <w:rFonts w:ascii="Times New Roman" w:hAnsi="Times New Roman" w:cs="Times New Roman"/>
        </w:rPr>
        <w:t>Ca</w:t>
      </w:r>
      <w:r w:rsidR="001A4EAC" w:rsidRPr="001A4EAC">
        <w:rPr>
          <w:rFonts w:ascii="Times New Roman" w:hAnsi="Times New Roman" w:cs="Times New Roman"/>
          <w:vertAlign w:val="superscript"/>
        </w:rPr>
        <w:t>++</w:t>
      </w:r>
      <w:r w:rsidRPr="00AB7F4B">
        <w:rPr>
          <w:rFonts w:ascii="Times New Roman" w:hAnsi="Times New Roman" w:cs="Times New Roman"/>
        </w:rPr>
        <w:t xml:space="preserve"> (r=</w:t>
      </w:r>
      <w:r w:rsidRPr="00AB7F4B">
        <w:rPr>
          <w:rFonts w:ascii="Times New Roman" w:eastAsia="Times New Roman" w:hAnsi="Times New Roman" w:cs="Times New Roman"/>
          <w:lang w:bidi="hi-IN"/>
        </w:rPr>
        <w:t>0.</w:t>
      </w:r>
      <w:r w:rsidR="001D633B" w:rsidRPr="00AB7F4B">
        <w:rPr>
          <w:rFonts w:ascii="Times New Roman" w:eastAsia="Times New Roman" w:hAnsi="Times New Roman" w:cs="Times New Roman"/>
          <w:lang w:bidi="hi-IN"/>
        </w:rPr>
        <w:t>896</w:t>
      </w:r>
      <w:r w:rsidRPr="00AB7F4B">
        <w:rPr>
          <w:rFonts w:ascii="Times New Roman" w:eastAsia="Times New Roman" w:hAnsi="Times New Roman" w:cs="Times New Roman"/>
          <w:vertAlign w:val="superscript"/>
          <w:lang w:bidi="hi-IN"/>
        </w:rPr>
        <w:t>*</w:t>
      </w:r>
      <w:r w:rsidRPr="00AB7F4B">
        <w:rPr>
          <w:rFonts w:ascii="Times New Roman" w:eastAsia="Times New Roman" w:hAnsi="Times New Roman" w:cs="Times New Roman"/>
          <w:lang w:bidi="hi-IN"/>
        </w:rPr>
        <w:t xml:space="preserve">) and P with </w:t>
      </w:r>
      <w:r w:rsidR="001D633B" w:rsidRPr="00AB7F4B">
        <w:rPr>
          <w:rFonts w:ascii="Times New Roman" w:hAnsi="Times New Roman" w:cs="Times New Roman"/>
        </w:rPr>
        <w:t xml:space="preserve">RSC </w:t>
      </w:r>
    </w:p>
    <w:p w14:paraId="31DBEE3C" w14:textId="220F4423" w:rsidR="004C706E" w:rsidRDefault="004C706E" w:rsidP="002B673B">
      <w:pPr>
        <w:pStyle w:val="BodyText"/>
        <w:spacing w:after="120" w:line="360" w:lineRule="auto"/>
        <w:ind w:left="0" w:firstLine="720"/>
        <w:jc w:val="both"/>
        <w:rPr>
          <w:rFonts w:ascii="Times New Roman" w:eastAsia="Times New Roman" w:hAnsi="Times New Roman" w:cs="Times New Roman"/>
          <w:lang w:bidi="hi-IN"/>
        </w:rPr>
        <w:sectPr w:rsidR="004C706E" w:rsidSect="004C706E">
          <w:pgSz w:w="11907" w:h="16839" w:code="9"/>
          <w:pgMar w:top="1440" w:right="1440" w:bottom="1440" w:left="1440" w:header="720" w:footer="720" w:gutter="0"/>
          <w:cols w:space="720"/>
          <w:docGrid w:linePitch="299"/>
        </w:sectPr>
      </w:pPr>
    </w:p>
    <w:p w14:paraId="40B53372" w14:textId="4749E37B" w:rsidR="004C706E" w:rsidRPr="00B4198A" w:rsidRDefault="004C706E" w:rsidP="004C706E">
      <w:pPr>
        <w:spacing w:after="0"/>
        <w:jc w:val="both"/>
        <w:rPr>
          <w:rFonts w:ascii="Times New Roman" w:hAnsi="Times New Roman" w:cs="Times New Roman"/>
          <w:b/>
          <w:bCs/>
          <w:sz w:val="24"/>
          <w:szCs w:val="24"/>
        </w:rPr>
      </w:pPr>
      <w:r w:rsidRPr="00B4198A">
        <w:rPr>
          <w:rFonts w:ascii="Times New Roman" w:hAnsi="Times New Roman" w:cs="Times New Roman"/>
          <w:b/>
          <w:bCs/>
          <w:sz w:val="24"/>
          <w:szCs w:val="24"/>
        </w:rPr>
        <w:lastRenderedPageBreak/>
        <w:t>Table 7: The correlation coefficient (r) between quality characteristics of sewage water and some selected soil properties at 0-15 cm depth</w:t>
      </w:r>
      <w:r w:rsidR="009F6683">
        <w:rPr>
          <w:rFonts w:ascii="Times New Roman" w:hAnsi="Times New Roman" w:cs="Times New Roman"/>
          <w:b/>
          <w:bCs/>
          <w:sz w:val="24"/>
          <w:szCs w:val="24"/>
        </w:rPr>
        <w:t>,</w:t>
      </w:r>
      <w:r w:rsidRPr="00B4198A">
        <w:rPr>
          <w:rFonts w:ascii="Times New Roman" w:hAnsi="Times New Roman" w:cs="Times New Roman"/>
          <w:b/>
          <w:bCs/>
          <w:sz w:val="24"/>
          <w:szCs w:val="24"/>
        </w:rPr>
        <w:t xml:space="preserve"> Morar Block of Gwalior</w:t>
      </w:r>
    </w:p>
    <w:p w14:paraId="028379C7" w14:textId="77777777" w:rsidR="004C706E" w:rsidRDefault="004C706E" w:rsidP="004C706E">
      <w:pPr>
        <w:spacing w:after="0"/>
        <w:jc w:val="both"/>
        <w:rPr>
          <w:rFonts w:ascii="Times New Roman" w:hAnsi="Times New Roman" w:cs="Times New Roman"/>
          <w:sz w:val="24"/>
          <w:szCs w:val="24"/>
        </w:rPr>
      </w:pPr>
    </w:p>
    <w:tbl>
      <w:tblPr>
        <w:tblpPr w:leftFromText="180" w:rightFromText="180" w:horzAnchor="margin" w:tblpX="-289" w:tblpY="1185"/>
        <w:tblW w:w="14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1135"/>
        <w:gridCol w:w="1304"/>
        <w:gridCol w:w="1048"/>
        <w:gridCol w:w="1028"/>
        <w:gridCol w:w="1028"/>
        <w:gridCol w:w="1028"/>
        <w:gridCol w:w="1028"/>
        <w:gridCol w:w="1084"/>
        <w:gridCol w:w="1029"/>
        <w:gridCol w:w="1029"/>
        <w:gridCol w:w="1029"/>
        <w:gridCol w:w="1029"/>
      </w:tblGrid>
      <w:tr w:rsidR="004C706E" w:rsidRPr="00CA2A0C" w14:paraId="35B72365" w14:textId="77777777" w:rsidTr="002E28DB">
        <w:trPr>
          <w:trHeight w:val="555"/>
        </w:trPr>
        <w:tc>
          <w:tcPr>
            <w:tcW w:w="1402" w:type="dxa"/>
            <w:vMerge w:val="restart"/>
            <w:noWrap/>
            <w:vAlign w:val="center"/>
          </w:tcPr>
          <w:p w14:paraId="08E38736"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Soil Sample Parameters</w:t>
            </w:r>
          </w:p>
        </w:tc>
        <w:tc>
          <w:tcPr>
            <w:tcW w:w="12799" w:type="dxa"/>
            <w:gridSpan w:val="12"/>
            <w:vAlign w:val="center"/>
          </w:tcPr>
          <w:p w14:paraId="1BC6D3C6"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Pr>
                <w:rFonts w:ascii="Times New Roman" w:eastAsia="Times New Roman" w:hAnsi="Times New Roman" w:cs="Times New Roman"/>
                <w:b/>
                <w:bCs/>
                <w:sz w:val="24"/>
                <w:szCs w:val="24"/>
                <w:lang w:val="en-US" w:bidi="hi-IN"/>
              </w:rPr>
              <w:t>Sewage w</w:t>
            </w:r>
            <w:r w:rsidRPr="00CA2A0C">
              <w:rPr>
                <w:rFonts w:ascii="Times New Roman" w:eastAsia="Times New Roman" w:hAnsi="Times New Roman" w:cs="Times New Roman"/>
                <w:b/>
                <w:bCs/>
                <w:sz w:val="24"/>
                <w:szCs w:val="24"/>
                <w:lang w:val="en-US" w:bidi="hi-IN"/>
              </w:rPr>
              <w:t>ater sample parameters</w:t>
            </w:r>
          </w:p>
        </w:tc>
      </w:tr>
      <w:tr w:rsidR="004C706E" w:rsidRPr="00CA2A0C" w14:paraId="1BB1F243" w14:textId="77777777" w:rsidTr="002E28DB">
        <w:trPr>
          <w:trHeight w:val="555"/>
        </w:trPr>
        <w:tc>
          <w:tcPr>
            <w:tcW w:w="1402" w:type="dxa"/>
            <w:vMerge/>
            <w:noWrap/>
            <w:vAlign w:val="center"/>
            <w:hideMark/>
          </w:tcPr>
          <w:p w14:paraId="4DD5A76E"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p>
        </w:tc>
        <w:tc>
          <w:tcPr>
            <w:tcW w:w="1135" w:type="dxa"/>
            <w:vAlign w:val="center"/>
            <w:hideMark/>
          </w:tcPr>
          <w:p w14:paraId="1884FEEE"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pH</w:t>
            </w:r>
          </w:p>
        </w:tc>
        <w:tc>
          <w:tcPr>
            <w:tcW w:w="1304" w:type="dxa"/>
            <w:vAlign w:val="center"/>
            <w:hideMark/>
          </w:tcPr>
          <w:p w14:paraId="4134AD61" w14:textId="77777777" w:rsidR="004C706E"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 xml:space="preserve">EC </w:t>
            </w:r>
          </w:p>
          <w:p w14:paraId="1CEC2F91"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(dSm</w:t>
            </w:r>
            <w:r w:rsidRPr="00CA2A0C">
              <w:rPr>
                <w:rFonts w:ascii="Times New Roman" w:eastAsia="Times New Roman" w:hAnsi="Times New Roman" w:cs="Times New Roman"/>
                <w:b/>
                <w:bCs/>
                <w:sz w:val="24"/>
                <w:szCs w:val="24"/>
                <w:vertAlign w:val="superscript"/>
                <w:lang w:val="en-US" w:bidi="hi-IN"/>
              </w:rPr>
              <w:t>-1</w:t>
            </w:r>
            <w:r w:rsidRPr="00CA2A0C">
              <w:rPr>
                <w:rFonts w:ascii="Times New Roman" w:eastAsia="Times New Roman" w:hAnsi="Times New Roman" w:cs="Times New Roman"/>
                <w:b/>
                <w:bCs/>
                <w:sz w:val="24"/>
                <w:szCs w:val="24"/>
                <w:lang w:val="en-US" w:bidi="hi-IN"/>
              </w:rPr>
              <w:t>)</w:t>
            </w:r>
          </w:p>
        </w:tc>
        <w:tc>
          <w:tcPr>
            <w:tcW w:w="1048" w:type="dxa"/>
            <w:vAlign w:val="center"/>
            <w:hideMark/>
          </w:tcPr>
          <w:p w14:paraId="2BE99289" w14:textId="345763C2"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Ca</w:t>
            </w:r>
            <w:r w:rsidR="001A4EAC" w:rsidRPr="001A4EAC">
              <w:rPr>
                <w:rFonts w:ascii="Times New Roman" w:eastAsia="Times New Roman" w:hAnsi="Times New Roman" w:cs="Times New Roman"/>
                <w:b/>
                <w:bCs/>
                <w:sz w:val="24"/>
                <w:szCs w:val="24"/>
                <w:vertAlign w:val="superscript"/>
                <w:lang w:val="en-US" w:bidi="hi-IN"/>
              </w:rPr>
              <w:t>++</w:t>
            </w:r>
          </w:p>
        </w:tc>
        <w:tc>
          <w:tcPr>
            <w:tcW w:w="1028" w:type="dxa"/>
            <w:vAlign w:val="center"/>
            <w:hideMark/>
          </w:tcPr>
          <w:p w14:paraId="3AA768D6" w14:textId="628F8389"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Mg</w:t>
            </w:r>
            <w:r w:rsidR="001A4EAC" w:rsidRPr="001A4EAC">
              <w:rPr>
                <w:rFonts w:ascii="Times New Roman" w:eastAsia="Times New Roman" w:hAnsi="Times New Roman" w:cs="Times New Roman"/>
                <w:b/>
                <w:bCs/>
                <w:sz w:val="24"/>
                <w:szCs w:val="24"/>
                <w:vertAlign w:val="superscript"/>
                <w:lang w:val="en-US" w:bidi="hi-IN"/>
              </w:rPr>
              <w:t>++</w:t>
            </w:r>
          </w:p>
        </w:tc>
        <w:tc>
          <w:tcPr>
            <w:tcW w:w="1028" w:type="dxa"/>
            <w:vAlign w:val="center"/>
            <w:hideMark/>
          </w:tcPr>
          <w:p w14:paraId="436DB621" w14:textId="006DCF0F"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Na</w:t>
            </w:r>
            <w:r w:rsidR="001A4EAC" w:rsidRPr="001A4EAC">
              <w:rPr>
                <w:rFonts w:ascii="Times New Roman" w:eastAsia="Times New Roman" w:hAnsi="Times New Roman" w:cs="Times New Roman"/>
                <w:b/>
                <w:bCs/>
                <w:sz w:val="24"/>
                <w:szCs w:val="24"/>
                <w:vertAlign w:val="superscript"/>
                <w:lang w:val="en-US" w:bidi="hi-IN"/>
              </w:rPr>
              <w:t>+</w:t>
            </w:r>
          </w:p>
        </w:tc>
        <w:tc>
          <w:tcPr>
            <w:tcW w:w="1028" w:type="dxa"/>
            <w:vAlign w:val="center"/>
            <w:hideMark/>
          </w:tcPr>
          <w:p w14:paraId="62F0E867" w14:textId="026F1170"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K</w:t>
            </w:r>
            <w:r w:rsidR="001A4EAC" w:rsidRPr="001A4EAC">
              <w:rPr>
                <w:rFonts w:ascii="Times New Roman" w:eastAsia="Times New Roman" w:hAnsi="Times New Roman" w:cs="Times New Roman"/>
                <w:b/>
                <w:bCs/>
                <w:sz w:val="24"/>
                <w:szCs w:val="24"/>
                <w:vertAlign w:val="superscript"/>
                <w:lang w:val="en-US" w:bidi="hi-IN"/>
              </w:rPr>
              <w:t>+</w:t>
            </w:r>
          </w:p>
        </w:tc>
        <w:tc>
          <w:tcPr>
            <w:tcW w:w="1028" w:type="dxa"/>
            <w:vAlign w:val="center"/>
            <w:hideMark/>
          </w:tcPr>
          <w:p w14:paraId="4F109E25"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CO</w:t>
            </w:r>
            <w:r w:rsidRPr="00CA2A0C">
              <w:rPr>
                <w:rFonts w:ascii="Times New Roman" w:eastAsia="Times New Roman" w:hAnsi="Times New Roman" w:cs="Times New Roman"/>
                <w:b/>
                <w:bCs/>
                <w:sz w:val="24"/>
                <w:szCs w:val="24"/>
                <w:vertAlign w:val="subscript"/>
                <w:lang w:val="en-US" w:bidi="hi-IN"/>
              </w:rPr>
              <w:t>3</w:t>
            </w:r>
            <w:r w:rsidRPr="00CA2A0C">
              <w:rPr>
                <w:rFonts w:ascii="Times New Roman" w:eastAsia="Times New Roman" w:hAnsi="Times New Roman" w:cs="Times New Roman"/>
                <w:b/>
                <w:bCs/>
                <w:sz w:val="24"/>
                <w:szCs w:val="24"/>
                <w:vertAlign w:val="superscript"/>
                <w:lang w:val="en-US" w:bidi="hi-IN"/>
              </w:rPr>
              <w:t>2-</w:t>
            </w:r>
          </w:p>
        </w:tc>
        <w:tc>
          <w:tcPr>
            <w:tcW w:w="1084" w:type="dxa"/>
            <w:vAlign w:val="center"/>
            <w:hideMark/>
          </w:tcPr>
          <w:p w14:paraId="4B8FCC67"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HCO</w:t>
            </w:r>
            <w:r w:rsidRPr="00CA2A0C">
              <w:rPr>
                <w:rFonts w:ascii="Times New Roman" w:eastAsia="Times New Roman" w:hAnsi="Times New Roman" w:cs="Times New Roman"/>
                <w:b/>
                <w:bCs/>
                <w:sz w:val="24"/>
                <w:szCs w:val="24"/>
                <w:vertAlign w:val="subscript"/>
                <w:lang w:val="en-US" w:bidi="hi-IN"/>
              </w:rPr>
              <w:t>3</w:t>
            </w:r>
            <w:r w:rsidRPr="00CA2A0C">
              <w:rPr>
                <w:rFonts w:ascii="Times New Roman" w:eastAsia="Times New Roman" w:hAnsi="Times New Roman" w:cs="Times New Roman"/>
                <w:b/>
                <w:bCs/>
                <w:sz w:val="24"/>
                <w:szCs w:val="24"/>
                <w:vertAlign w:val="superscript"/>
                <w:lang w:val="en-US" w:bidi="hi-IN"/>
              </w:rPr>
              <w:t>-</w:t>
            </w:r>
          </w:p>
        </w:tc>
        <w:tc>
          <w:tcPr>
            <w:tcW w:w="1029" w:type="dxa"/>
            <w:vAlign w:val="center"/>
            <w:hideMark/>
          </w:tcPr>
          <w:p w14:paraId="66A178E3"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Cl</w:t>
            </w:r>
            <w:r w:rsidRPr="00CA2A0C">
              <w:rPr>
                <w:rFonts w:ascii="Times New Roman" w:eastAsia="Times New Roman" w:hAnsi="Times New Roman" w:cs="Times New Roman"/>
                <w:b/>
                <w:bCs/>
                <w:sz w:val="24"/>
                <w:szCs w:val="24"/>
                <w:vertAlign w:val="superscript"/>
                <w:lang w:val="en-US" w:bidi="hi-IN"/>
              </w:rPr>
              <w:t>-</w:t>
            </w:r>
          </w:p>
        </w:tc>
        <w:tc>
          <w:tcPr>
            <w:tcW w:w="1029" w:type="dxa"/>
            <w:vAlign w:val="center"/>
            <w:hideMark/>
          </w:tcPr>
          <w:p w14:paraId="5BA784C3"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bidi="hi-IN"/>
              </w:rPr>
              <w:t>SO</w:t>
            </w:r>
            <w:r w:rsidRPr="00CA2A0C">
              <w:rPr>
                <w:rFonts w:ascii="Times New Roman" w:eastAsia="Times New Roman" w:hAnsi="Times New Roman" w:cs="Times New Roman"/>
                <w:b/>
                <w:bCs/>
                <w:sz w:val="24"/>
                <w:szCs w:val="24"/>
                <w:vertAlign w:val="subscript"/>
                <w:lang w:bidi="hi-IN"/>
              </w:rPr>
              <w:t>4</w:t>
            </w:r>
            <w:r w:rsidRPr="00CA2A0C">
              <w:rPr>
                <w:rFonts w:ascii="Times New Roman" w:eastAsia="Times New Roman" w:hAnsi="Times New Roman" w:cs="Times New Roman"/>
                <w:b/>
                <w:bCs/>
                <w:sz w:val="24"/>
                <w:szCs w:val="24"/>
                <w:vertAlign w:val="superscript"/>
                <w:lang w:bidi="hi-IN"/>
              </w:rPr>
              <w:t>2-</w:t>
            </w:r>
          </w:p>
        </w:tc>
        <w:tc>
          <w:tcPr>
            <w:tcW w:w="1029" w:type="dxa"/>
            <w:vAlign w:val="center"/>
            <w:hideMark/>
          </w:tcPr>
          <w:p w14:paraId="449D270C"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RSC</w:t>
            </w:r>
          </w:p>
        </w:tc>
        <w:tc>
          <w:tcPr>
            <w:tcW w:w="1029" w:type="dxa"/>
            <w:vAlign w:val="center"/>
            <w:hideMark/>
          </w:tcPr>
          <w:p w14:paraId="5BEFDB03"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SAR</w:t>
            </w:r>
          </w:p>
        </w:tc>
      </w:tr>
      <w:tr w:rsidR="004C706E" w:rsidRPr="00CA2A0C" w14:paraId="141CD1D1" w14:textId="77777777" w:rsidTr="002E28DB">
        <w:trPr>
          <w:trHeight w:val="555"/>
        </w:trPr>
        <w:tc>
          <w:tcPr>
            <w:tcW w:w="1402" w:type="dxa"/>
            <w:noWrap/>
            <w:vAlign w:val="center"/>
            <w:hideMark/>
          </w:tcPr>
          <w:p w14:paraId="14A7A499"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BD</w:t>
            </w:r>
          </w:p>
        </w:tc>
        <w:tc>
          <w:tcPr>
            <w:tcW w:w="1135" w:type="dxa"/>
            <w:vAlign w:val="center"/>
            <w:hideMark/>
          </w:tcPr>
          <w:p w14:paraId="7E623428"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0.138</w:t>
            </w:r>
            <w:r w:rsidRPr="004C2DCC">
              <w:rPr>
                <w:rFonts w:ascii="Times New Roman" w:hAnsi="Times New Roman" w:cs="Times New Roman"/>
                <w:sz w:val="24"/>
                <w:szCs w:val="24"/>
                <w:vertAlign w:val="superscript"/>
              </w:rPr>
              <w:t>NS</w:t>
            </w:r>
          </w:p>
        </w:tc>
        <w:tc>
          <w:tcPr>
            <w:tcW w:w="1304" w:type="dxa"/>
            <w:vAlign w:val="center"/>
            <w:hideMark/>
          </w:tcPr>
          <w:p w14:paraId="1877D3AD"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0.662</w:t>
            </w:r>
            <w:r w:rsidRPr="004C2DCC">
              <w:rPr>
                <w:rFonts w:ascii="Times New Roman" w:hAnsi="Times New Roman" w:cs="Times New Roman"/>
                <w:sz w:val="24"/>
                <w:szCs w:val="24"/>
                <w:vertAlign w:val="superscript"/>
              </w:rPr>
              <w:t>NS</w:t>
            </w:r>
          </w:p>
        </w:tc>
        <w:tc>
          <w:tcPr>
            <w:tcW w:w="1048" w:type="dxa"/>
            <w:vAlign w:val="center"/>
            <w:hideMark/>
          </w:tcPr>
          <w:p w14:paraId="4800521D"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0.123</w:t>
            </w:r>
            <w:r w:rsidRPr="004C2DCC">
              <w:rPr>
                <w:rFonts w:ascii="Times New Roman" w:hAnsi="Times New Roman" w:cs="Times New Roman"/>
                <w:sz w:val="24"/>
                <w:szCs w:val="24"/>
                <w:vertAlign w:val="superscript"/>
              </w:rPr>
              <w:t>NS</w:t>
            </w:r>
          </w:p>
        </w:tc>
        <w:tc>
          <w:tcPr>
            <w:tcW w:w="1028" w:type="dxa"/>
            <w:vAlign w:val="center"/>
            <w:hideMark/>
          </w:tcPr>
          <w:p w14:paraId="4F5AFA33"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-0.282</w:t>
            </w:r>
            <w:r w:rsidRPr="004C2DCC">
              <w:rPr>
                <w:rFonts w:ascii="Times New Roman" w:hAnsi="Times New Roman" w:cs="Times New Roman"/>
                <w:sz w:val="24"/>
                <w:szCs w:val="24"/>
                <w:vertAlign w:val="superscript"/>
              </w:rPr>
              <w:t>NS</w:t>
            </w:r>
          </w:p>
        </w:tc>
        <w:tc>
          <w:tcPr>
            <w:tcW w:w="1028" w:type="dxa"/>
            <w:vAlign w:val="center"/>
            <w:hideMark/>
          </w:tcPr>
          <w:p w14:paraId="703D644B"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-0.275</w:t>
            </w:r>
            <w:r w:rsidRPr="004C2DCC">
              <w:rPr>
                <w:rFonts w:ascii="Times New Roman" w:hAnsi="Times New Roman" w:cs="Times New Roman"/>
                <w:sz w:val="24"/>
                <w:szCs w:val="24"/>
                <w:vertAlign w:val="superscript"/>
              </w:rPr>
              <w:t>NS</w:t>
            </w:r>
          </w:p>
        </w:tc>
        <w:tc>
          <w:tcPr>
            <w:tcW w:w="1028" w:type="dxa"/>
            <w:vAlign w:val="center"/>
            <w:hideMark/>
          </w:tcPr>
          <w:p w14:paraId="7E3D956B"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0.176</w:t>
            </w:r>
            <w:r w:rsidRPr="004C2DCC">
              <w:rPr>
                <w:rFonts w:ascii="Times New Roman" w:hAnsi="Times New Roman" w:cs="Times New Roman"/>
                <w:sz w:val="24"/>
                <w:szCs w:val="24"/>
                <w:vertAlign w:val="superscript"/>
              </w:rPr>
              <w:t>NS</w:t>
            </w:r>
          </w:p>
        </w:tc>
        <w:tc>
          <w:tcPr>
            <w:tcW w:w="1028" w:type="dxa"/>
            <w:vAlign w:val="center"/>
            <w:hideMark/>
          </w:tcPr>
          <w:p w14:paraId="1B9A1399"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-0.154</w:t>
            </w:r>
            <w:r w:rsidRPr="004C2DCC">
              <w:rPr>
                <w:rFonts w:ascii="Times New Roman" w:hAnsi="Times New Roman" w:cs="Times New Roman"/>
                <w:sz w:val="24"/>
                <w:szCs w:val="24"/>
                <w:vertAlign w:val="superscript"/>
              </w:rPr>
              <w:t>NS</w:t>
            </w:r>
          </w:p>
        </w:tc>
        <w:tc>
          <w:tcPr>
            <w:tcW w:w="1084" w:type="dxa"/>
            <w:vAlign w:val="center"/>
            <w:hideMark/>
          </w:tcPr>
          <w:p w14:paraId="00EE9373"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-0.429</w:t>
            </w:r>
            <w:r w:rsidRPr="004C2DCC">
              <w:rPr>
                <w:rFonts w:ascii="Times New Roman" w:hAnsi="Times New Roman" w:cs="Times New Roman"/>
                <w:sz w:val="24"/>
                <w:szCs w:val="24"/>
                <w:vertAlign w:val="superscript"/>
              </w:rPr>
              <w:t>NS</w:t>
            </w:r>
          </w:p>
        </w:tc>
        <w:tc>
          <w:tcPr>
            <w:tcW w:w="1029" w:type="dxa"/>
            <w:vAlign w:val="center"/>
            <w:hideMark/>
          </w:tcPr>
          <w:p w14:paraId="5B9B6576"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-0.428</w:t>
            </w:r>
            <w:r w:rsidRPr="004C2DCC">
              <w:rPr>
                <w:rFonts w:ascii="Times New Roman" w:hAnsi="Times New Roman" w:cs="Times New Roman"/>
                <w:sz w:val="24"/>
                <w:szCs w:val="24"/>
                <w:vertAlign w:val="superscript"/>
              </w:rPr>
              <w:t>NS</w:t>
            </w:r>
          </w:p>
        </w:tc>
        <w:tc>
          <w:tcPr>
            <w:tcW w:w="1029" w:type="dxa"/>
            <w:vAlign w:val="center"/>
            <w:hideMark/>
          </w:tcPr>
          <w:p w14:paraId="73905308"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-0.090</w:t>
            </w:r>
            <w:r w:rsidRPr="004C2DCC">
              <w:rPr>
                <w:rFonts w:ascii="Times New Roman" w:hAnsi="Times New Roman" w:cs="Times New Roman"/>
                <w:sz w:val="24"/>
                <w:szCs w:val="24"/>
                <w:vertAlign w:val="superscript"/>
              </w:rPr>
              <w:t>NS</w:t>
            </w:r>
          </w:p>
        </w:tc>
        <w:tc>
          <w:tcPr>
            <w:tcW w:w="1029" w:type="dxa"/>
            <w:vAlign w:val="center"/>
            <w:hideMark/>
          </w:tcPr>
          <w:p w14:paraId="02CE462F"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0.065</w:t>
            </w:r>
            <w:r w:rsidRPr="004C2DCC">
              <w:rPr>
                <w:rFonts w:ascii="Times New Roman" w:hAnsi="Times New Roman" w:cs="Times New Roman"/>
                <w:sz w:val="24"/>
                <w:szCs w:val="24"/>
                <w:vertAlign w:val="superscript"/>
              </w:rPr>
              <w:t>NS</w:t>
            </w:r>
          </w:p>
        </w:tc>
        <w:tc>
          <w:tcPr>
            <w:tcW w:w="1029" w:type="dxa"/>
            <w:vAlign w:val="center"/>
            <w:hideMark/>
          </w:tcPr>
          <w:p w14:paraId="3E67185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0.338</w:t>
            </w:r>
            <w:r w:rsidRPr="004C2DCC">
              <w:rPr>
                <w:rFonts w:ascii="Times New Roman" w:hAnsi="Times New Roman" w:cs="Times New Roman"/>
                <w:sz w:val="24"/>
                <w:szCs w:val="24"/>
                <w:vertAlign w:val="superscript"/>
              </w:rPr>
              <w:t>NS</w:t>
            </w:r>
          </w:p>
        </w:tc>
      </w:tr>
      <w:tr w:rsidR="004C706E" w:rsidRPr="00CA2A0C" w14:paraId="25B7FA1A" w14:textId="77777777" w:rsidTr="002E28DB">
        <w:trPr>
          <w:trHeight w:val="555"/>
        </w:trPr>
        <w:tc>
          <w:tcPr>
            <w:tcW w:w="1402" w:type="dxa"/>
            <w:noWrap/>
            <w:vAlign w:val="center"/>
            <w:hideMark/>
          </w:tcPr>
          <w:p w14:paraId="30AA091B"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PD</w:t>
            </w:r>
          </w:p>
        </w:tc>
        <w:tc>
          <w:tcPr>
            <w:tcW w:w="1135" w:type="dxa"/>
            <w:vAlign w:val="center"/>
            <w:hideMark/>
          </w:tcPr>
          <w:p w14:paraId="062C23E8"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0.219</w:t>
            </w:r>
            <w:r w:rsidRPr="004C2DCC">
              <w:rPr>
                <w:rFonts w:ascii="Times New Roman" w:hAnsi="Times New Roman" w:cs="Times New Roman"/>
                <w:sz w:val="24"/>
                <w:szCs w:val="24"/>
                <w:vertAlign w:val="superscript"/>
              </w:rPr>
              <w:t>NS</w:t>
            </w:r>
          </w:p>
        </w:tc>
        <w:tc>
          <w:tcPr>
            <w:tcW w:w="1304" w:type="dxa"/>
            <w:vAlign w:val="center"/>
            <w:hideMark/>
          </w:tcPr>
          <w:p w14:paraId="666A3F9D"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0.285</w:t>
            </w:r>
            <w:r w:rsidRPr="004C2DCC">
              <w:rPr>
                <w:rFonts w:ascii="Times New Roman" w:hAnsi="Times New Roman" w:cs="Times New Roman"/>
                <w:sz w:val="24"/>
                <w:szCs w:val="24"/>
                <w:vertAlign w:val="superscript"/>
              </w:rPr>
              <w:t>NS</w:t>
            </w:r>
          </w:p>
        </w:tc>
        <w:tc>
          <w:tcPr>
            <w:tcW w:w="1048" w:type="dxa"/>
            <w:vAlign w:val="center"/>
            <w:hideMark/>
          </w:tcPr>
          <w:p w14:paraId="15175D0E"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0.901</w:t>
            </w:r>
            <w:r w:rsidRPr="004C2DCC">
              <w:rPr>
                <w:rFonts w:ascii="Times New Roman" w:hAnsi="Times New Roman" w:cs="Times New Roman"/>
                <w:b/>
                <w:bCs/>
                <w:sz w:val="24"/>
                <w:szCs w:val="24"/>
                <w:vertAlign w:val="superscript"/>
              </w:rPr>
              <w:t>*</w:t>
            </w:r>
          </w:p>
        </w:tc>
        <w:tc>
          <w:tcPr>
            <w:tcW w:w="1028" w:type="dxa"/>
            <w:vAlign w:val="center"/>
            <w:hideMark/>
          </w:tcPr>
          <w:p w14:paraId="3C598E98"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0.661</w:t>
            </w:r>
            <w:r w:rsidRPr="004C2DCC">
              <w:rPr>
                <w:rFonts w:ascii="Times New Roman" w:hAnsi="Times New Roman" w:cs="Times New Roman"/>
                <w:sz w:val="24"/>
                <w:szCs w:val="24"/>
                <w:vertAlign w:val="superscript"/>
              </w:rPr>
              <w:t>NS</w:t>
            </w:r>
          </w:p>
        </w:tc>
        <w:tc>
          <w:tcPr>
            <w:tcW w:w="1028" w:type="dxa"/>
            <w:vAlign w:val="center"/>
            <w:hideMark/>
          </w:tcPr>
          <w:p w14:paraId="52C03303"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-0.467</w:t>
            </w:r>
            <w:r w:rsidRPr="004C2DCC">
              <w:rPr>
                <w:rFonts w:ascii="Times New Roman" w:hAnsi="Times New Roman" w:cs="Times New Roman"/>
                <w:sz w:val="24"/>
                <w:szCs w:val="24"/>
                <w:vertAlign w:val="superscript"/>
              </w:rPr>
              <w:t>NS</w:t>
            </w:r>
          </w:p>
        </w:tc>
        <w:tc>
          <w:tcPr>
            <w:tcW w:w="1028" w:type="dxa"/>
            <w:vAlign w:val="center"/>
            <w:hideMark/>
          </w:tcPr>
          <w:p w14:paraId="3271D31B"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-0.659</w:t>
            </w:r>
            <w:r w:rsidRPr="004C2DCC">
              <w:rPr>
                <w:rFonts w:ascii="Times New Roman" w:hAnsi="Times New Roman" w:cs="Times New Roman"/>
                <w:sz w:val="24"/>
                <w:szCs w:val="24"/>
                <w:vertAlign w:val="superscript"/>
              </w:rPr>
              <w:t>NS</w:t>
            </w:r>
          </w:p>
        </w:tc>
        <w:tc>
          <w:tcPr>
            <w:tcW w:w="1028" w:type="dxa"/>
            <w:vAlign w:val="center"/>
            <w:hideMark/>
          </w:tcPr>
          <w:p w14:paraId="53BC848E"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0.657</w:t>
            </w:r>
            <w:r w:rsidRPr="004C2DCC">
              <w:rPr>
                <w:rFonts w:ascii="Times New Roman" w:hAnsi="Times New Roman" w:cs="Times New Roman"/>
                <w:sz w:val="24"/>
                <w:szCs w:val="24"/>
                <w:vertAlign w:val="superscript"/>
              </w:rPr>
              <w:t>NS</w:t>
            </w:r>
          </w:p>
        </w:tc>
        <w:tc>
          <w:tcPr>
            <w:tcW w:w="1084" w:type="dxa"/>
            <w:vAlign w:val="center"/>
            <w:hideMark/>
          </w:tcPr>
          <w:p w14:paraId="02361BF3"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0.857</w:t>
            </w:r>
            <w:r w:rsidRPr="004C2DCC">
              <w:rPr>
                <w:rFonts w:ascii="Times New Roman" w:hAnsi="Times New Roman" w:cs="Times New Roman"/>
                <w:b/>
                <w:bCs/>
                <w:sz w:val="24"/>
                <w:szCs w:val="24"/>
                <w:vertAlign w:val="superscript"/>
              </w:rPr>
              <w:t>*</w:t>
            </w:r>
          </w:p>
        </w:tc>
        <w:tc>
          <w:tcPr>
            <w:tcW w:w="1029" w:type="dxa"/>
            <w:vAlign w:val="center"/>
            <w:hideMark/>
          </w:tcPr>
          <w:p w14:paraId="70DADD04"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-0.634</w:t>
            </w:r>
            <w:r w:rsidRPr="004C2DCC">
              <w:rPr>
                <w:rFonts w:ascii="Times New Roman" w:hAnsi="Times New Roman" w:cs="Times New Roman"/>
                <w:sz w:val="24"/>
                <w:szCs w:val="24"/>
                <w:vertAlign w:val="superscript"/>
              </w:rPr>
              <w:t>NS</w:t>
            </w:r>
          </w:p>
        </w:tc>
        <w:tc>
          <w:tcPr>
            <w:tcW w:w="1029" w:type="dxa"/>
            <w:vAlign w:val="center"/>
            <w:hideMark/>
          </w:tcPr>
          <w:p w14:paraId="175DD4F3"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-0.862</w:t>
            </w:r>
            <w:r w:rsidRPr="004C2DCC">
              <w:rPr>
                <w:rFonts w:ascii="Times New Roman" w:hAnsi="Times New Roman" w:cs="Times New Roman"/>
                <w:sz w:val="24"/>
                <w:szCs w:val="24"/>
                <w:vertAlign w:val="superscript"/>
              </w:rPr>
              <w:t>*</w:t>
            </w:r>
          </w:p>
        </w:tc>
        <w:tc>
          <w:tcPr>
            <w:tcW w:w="1029" w:type="dxa"/>
            <w:vAlign w:val="center"/>
            <w:hideMark/>
          </w:tcPr>
          <w:p w14:paraId="05BF2774"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0.867</w:t>
            </w:r>
            <w:r w:rsidRPr="004C2DCC">
              <w:rPr>
                <w:rFonts w:ascii="Times New Roman" w:hAnsi="Times New Roman" w:cs="Times New Roman"/>
                <w:b/>
                <w:bCs/>
                <w:sz w:val="24"/>
                <w:szCs w:val="24"/>
                <w:vertAlign w:val="superscript"/>
              </w:rPr>
              <w:t>*</w:t>
            </w:r>
          </w:p>
        </w:tc>
        <w:tc>
          <w:tcPr>
            <w:tcW w:w="1029" w:type="dxa"/>
            <w:vAlign w:val="center"/>
            <w:hideMark/>
          </w:tcPr>
          <w:p w14:paraId="115930F6"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-0.061</w:t>
            </w:r>
            <w:r w:rsidRPr="004C2DCC">
              <w:rPr>
                <w:rFonts w:ascii="Times New Roman" w:hAnsi="Times New Roman" w:cs="Times New Roman"/>
                <w:sz w:val="24"/>
                <w:szCs w:val="24"/>
                <w:vertAlign w:val="superscript"/>
              </w:rPr>
              <w:t>NS</w:t>
            </w:r>
          </w:p>
        </w:tc>
      </w:tr>
      <w:tr w:rsidR="004C706E" w:rsidRPr="00CA2A0C" w14:paraId="13AE2B45" w14:textId="77777777" w:rsidTr="002E28DB">
        <w:trPr>
          <w:trHeight w:val="555"/>
        </w:trPr>
        <w:tc>
          <w:tcPr>
            <w:tcW w:w="1402" w:type="dxa"/>
            <w:noWrap/>
            <w:vAlign w:val="center"/>
            <w:hideMark/>
          </w:tcPr>
          <w:p w14:paraId="1E027BC8"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Porosity</w:t>
            </w:r>
          </w:p>
        </w:tc>
        <w:tc>
          <w:tcPr>
            <w:tcW w:w="1135" w:type="dxa"/>
            <w:vAlign w:val="center"/>
            <w:hideMark/>
          </w:tcPr>
          <w:p w14:paraId="6053744E"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-0.370</w:t>
            </w:r>
            <w:r w:rsidRPr="004C2DCC">
              <w:rPr>
                <w:rFonts w:ascii="Times New Roman" w:hAnsi="Times New Roman" w:cs="Times New Roman"/>
                <w:sz w:val="24"/>
                <w:szCs w:val="24"/>
                <w:vertAlign w:val="superscript"/>
              </w:rPr>
              <w:t>NS</w:t>
            </w:r>
          </w:p>
        </w:tc>
        <w:tc>
          <w:tcPr>
            <w:tcW w:w="1304" w:type="dxa"/>
            <w:vAlign w:val="center"/>
            <w:hideMark/>
          </w:tcPr>
          <w:p w14:paraId="7CA1CD91"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-0.767</w:t>
            </w:r>
            <w:r w:rsidRPr="004C2DCC">
              <w:rPr>
                <w:rFonts w:ascii="Times New Roman" w:hAnsi="Times New Roman" w:cs="Times New Roman"/>
                <w:sz w:val="24"/>
                <w:szCs w:val="24"/>
                <w:vertAlign w:val="superscript"/>
              </w:rPr>
              <w:t>NS</w:t>
            </w:r>
          </w:p>
        </w:tc>
        <w:tc>
          <w:tcPr>
            <w:tcW w:w="1048" w:type="dxa"/>
            <w:vAlign w:val="center"/>
            <w:hideMark/>
          </w:tcPr>
          <w:p w14:paraId="66582FD4"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-0.802</w:t>
            </w:r>
            <w:r w:rsidRPr="004C2DCC">
              <w:rPr>
                <w:rFonts w:ascii="Times New Roman" w:hAnsi="Times New Roman" w:cs="Times New Roman"/>
                <w:sz w:val="24"/>
                <w:szCs w:val="24"/>
                <w:vertAlign w:val="superscript"/>
              </w:rPr>
              <w:t>NS</w:t>
            </w:r>
          </w:p>
        </w:tc>
        <w:tc>
          <w:tcPr>
            <w:tcW w:w="1028" w:type="dxa"/>
            <w:vAlign w:val="center"/>
            <w:hideMark/>
          </w:tcPr>
          <w:p w14:paraId="602FD778"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-0.367</w:t>
            </w:r>
            <w:r w:rsidRPr="004C2DCC">
              <w:rPr>
                <w:rFonts w:ascii="Times New Roman" w:hAnsi="Times New Roman" w:cs="Times New Roman"/>
                <w:sz w:val="24"/>
                <w:szCs w:val="24"/>
                <w:vertAlign w:val="superscript"/>
              </w:rPr>
              <w:t>NS</w:t>
            </w:r>
          </w:p>
        </w:tc>
        <w:tc>
          <w:tcPr>
            <w:tcW w:w="1028" w:type="dxa"/>
            <w:vAlign w:val="center"/>
            <w:hideMark/>
          </w:tcPr>
          <w:p w14:paraId="2669EF50"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0.813</w:t>
            </w:r>
            <w:r w:rsidRPr="004C2DCC">
              <w:rPr>
                <w:rFonts w:ascii="Times New Roman" w:hAnsi="Times New Roman" w:cs="Times New Roman"/>
                <w:b/>
                <w:bCs/>
                <w:sz w:val="24"/>
                <w:szCs w:val="24"/>
                <w:vertAlign w:val="superscript"/>
              </w:rPr>
              <w:t>*</w:t>
            </w:r>
          </w:p>
        </w:tc>
        <w:tc>
          <w:tcPr>
            <w:tcW w:w="1028" w:type="dxa"/>
            <w:vAlign w:val="center"/>
            <w:hideMark/>
          </w:tcPr>
          <w:p w14:paraId="490E85F0"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0.488</w:t>
            </w:r>
            <w:r w:rsidRPr="004C2DCC">
              <w:rPr>
                <w:rFonts w:ascii="Times New Roman" w:hAnsi="Times New Roman" w:cs="Times New Roman"/>
                <w:sz w:val="24"/>
                <w:szCs w:val="24"/>
                <w:vertAlign w:val="superscript"/>
              </w:rPr>
              <w:t>NS</w:t>
            </w:r>
          </w:p>
        </w:tc>
        <w:tc>
          <w:tcPr>
            <w:tcW w:w="1028" w:type="dxa"/>
            <w:vAlign w:val="center"/>
            <w:hideMark/>
          </w:tcPr>
          <w:p w14:paraId="4D3512AA"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-0.619</w:t>
            </w:r>
            <w:r w:rsidRPr="004C2DCC">
              <w:rPr>
                <w:rFonts w:ascii="Times New Roman" w:hAnsi="Times New Roman" w:cs="Times New Roman"/>
                <w:sz w:val="24"/>
                <w:szCs w:val="24"/>
                <w:vertAlign w:val="superscript"/>
              </w:rPr>
              <w:t>NS</w:t>
            </w:r>
          </w:p>
        </w:tc>
        <w:tc>
          <w:tcPr>
            <w:tcW w:w="1084" w:type="dxa"/>
            <w:vAlign w:val="center"/>
            <w:hideMark/>
          </w:tcPr>
          <w:p w14:paraId="0819F2BB"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-0.466</w:t>
            </w:r>
            <w:r w:rsidRPr="004C2DCC">
              <w:rPr>
                <w:rFonts w:ascii="Times New Roman" w:hAnsi="Times New Roman" w:cs="Times New Roman"/>
                <w:sz w:val="24"/>
                <w:szCs w:val="24"/>
                <w:vertAlign w:val="superscript"/>
              </w:rPr>
              <w:t>NS</w:t>
            </w:r>
          </w:p>
        </w:tc>
        <w:tc>
          <w:tcPr>
            <w:tcW w:w="1029" w:type="dxa"/>
            <w:vAlign w:val="center"/>
            <w:hideMark/>
          </w:tcPr>
          <w:p w14:paraId="6681A3C8"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0.654</w:t>
            </w:r>
            <w:r w:rsidRPr="004C2DCC">
              <w:rPr>
                <w:rFonts w:ascii="Times New Roman" w:hAnsi="Times New Roman" w:cs="Times New Roman"/>
                <w:sz w:val="24"/>
                <w:szCs w:val="24"/>
                <w:vertAlign w:val="superscript"/>
              </w:rPr>
              <w:t>NS</w:t>
            </w:r>
          </w:p>
        </w:tc>
        <w:tc>
          <w:tcPr>
            <w:tcW w:w="1029" w:type="dxa"/>
            <w:vAlign w:val="center"/>
            <w:hideMark/>
          </w:tcPr>
          <w:p w14:paraId="1675242C"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0.909</w:t>
            </w:r>
            <w:r w:rsidRPr="004C2DCC">
              <w:rPr>
                <w:rFonts w:ascii="Times New Roman" w:hAnsi="Times New Roman" w:cs="Times New Roman"/>
                <w:b/>
                <w:bCs/>
                <w:sz w:val="24"/>
                <w:szCs w:val="24"/>
                <w:vertAlign w:val="superscript"/>
              </w:rPr>
              <w:t>*</w:t>
            </w:r>
          </w:p>
        </w:tc>
        <w:tc>
          <w:tcPr>
            <w:tcW w:w="1029" w:type="dxa"/>
            <w:vAlign w:val="center"/>
            <w:hideMark/>
          </w:tcPr>
          <w:p w14:paraId="26F970C5"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-0.904</w:t>
            </w:r>
            <w:r w:rsidRPr="004C2DCC">
              <w:rPr>
                <w:rFonts w:ascii="Times New Roman" w:hAnsi="Times New Roman" w:cs="Times New Roman"/>
                <w:sz w:val="24"/>
                <w:szCs w:val="24"/>
                <w:vertAlign w:val="superscript"/>
              </w:rPr>
              <w:t>*</w:t>
            </w:r>
          </w:p>
        </w:tc>
        <w:tc>
          <w:tcPr>
            <w:tcW w:w="1029" w:type="dxa"/>
            <w:vAlign w:val="center"/>
            <w:hideMark/>
          </w:tcPr>
          <w:p w14:paraId="4A6805AA"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-0.449</w:t>
            </w:r>
            <w:r w:rsidRPr="004C2DCC">
              <w:rPr>
                <w:rFonts w:ascii="Times New Roman" w:hAnsi="Times New Roman" w:cs="Times New Roman"/>
                <w:sz w:val="24"/>
                <w:szCs w:val="24"/>
                <w:vertAlign w:val="superscript"/>
              </w:rPr>
              <w:t>NS</w:t>
            </w:r>
          </w:p>
        </w:tc>
      </w:tr>
      <w:tr w:rsidR="004C706E" w:rsidRPr="00CA2A0C" w14:paraId="3C2E95AE" w14:textId="77777777" w:rsidTr="002E28DB">
        <w:trPr>
          <w:trHeight w:val="555"/>
        </w:trPr>
        <w:tc>
          <w:tcPr>
            <w:tcW w:w="1402" w:type="dxa"/>
            <w:noWrap/>
            <w:vAlign w:val="center"/>
            <w:hideMark/>
          </w:tcPr>
          <w:p w14:paraId="1BBEA7BF"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pH</w:t>
            </w:r>
          </w:p>
        </w:tc>
        <w:tc>
          <w:tcPr>
            <w:tcW w:w="1135" w:type="dxa"/>
            <w:vAlign w:val="center"/>
            <w:hideMark/>
          </w:tcPr>
          <w:p w14:paraId="7C360E45"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0.003</w:t>
            </w:r>
            <w:r w:rsidRPr="004C2DCC">
              <w:rPr>
                <w:rFonts w:ascii="Times New Roman" w:hAnsi="Times New Roman" w:cs="Times New Roman"/>
                <w:sz w:val="24"/>
                <w:szCs w:val="24"/>
                <w:vertAlign w:val="superscript"/>
              </w:rPr>
              <w:t>NS</w:t>
            </w:r>
          </w:p>
        </w:tc>
        <w:tc>
          <w:tcPr>
            <w:tcW w:w="1304" w:type="dxa"/>
            <w:vAlign w:val="center"/>
            <w:hideMark/>
          </w:tcPr>
          <w:p w14:paraId="40CE5CA3"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0.137</w:t>
            </w:r>
            <w:r w:rsidRPr="004C2DCC">
              <w:rPr>
                <w:rFonts w:ascii="Times New Roman" w:hAnsi="Times New Roman" w:cs="Times New Roman"/>
                <w:sz w:val="24"/>
                <w:szCs w:val="24"/>
                <w:vertAlign w:val="superscript"/>
              </w:rPr>
              <w:t>NS</w:t>
            </w:r>
          </w:p>
        </w:tc>
        <w:tc>
          <w:tcPr>
            <w:tcW w:w="1048" w:type="dxa"/>
            <w:vAlign w:val="center"/>
            <w:hideMark/>
          </w:tcPr>
          <w:p w14:paraId="47C49E86"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0.917</w:t>
            </w:r>
            <w:r w:rsidRPr="004C2DCC">
              <w:rPr>
                <w:rFonts w:ascii="Times New Roman" w:hAnsi="Times New Roman" w:cs="Times New Roman"/>
                <w:b/>
                <w:bCs/>
                <w:sz w:val="24"/>
                <w:szCs w:val="24"/>
                <w:vertAlign w:val="superscript"/>
              </w:rPr>
              <w:t>**</w:t>
            </w:r>
          </w:p>
        </w:tc>
        <w:tc>
          <w:tcPr>
            <w:tcW w:w="1028" w:type="dxa"/>
            <w:vAlign w:val="center"/>
            <w:hideMark/>
          </w:tcPr>
          <w:p w14:paraId="5D025531"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0.724</w:t>
            </w:r>
            <w:r w:rsidRPr="004C2DCC">
              <w:rPr>
                <w:rFonts w:ascii="Times New Roman" w:hAnsi="Times New Roman" w:cs="Times New Roman"/>
                <w:sz w:val="24"/>
                <w:szCs w:val="24"/>
                <w:vertAlign w:val="superscript"/>
              </w:rPr>
              <w:t>NS</w:t>
            </w:r>
          </w:p>
        </w:tc>
        <w:tc>
          <w:tcPr>
            <w:tcW w:w="1028" w:type="dxa"/>
            <w:vAlign w:val="center"/>
            <w:hideMark/>
          </w:tcPr>
          <w:p w14:paraId="3D8B22D3"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-0.618</w:t>
            </w:r>
            <w:r w:rsidRPr="004C2DCC">
              <w:rPr>
                <w:rFonts w:ascii="Times New Roman" w:hAnsi="Times New Roman" w:cs="Times New Roman"/>
                <w:sz w:val="24"/>
                <w:szCs w:val="24"/>
                <w:vertAlign w:val="superscript"/>
              </w:rPr>
              <w:t>NS</w:t>
            </w:r>
          </w:p>
        </w:tc>
        <w:tc>
          <w:tcPr>
            <w:tcW w:w="1028" w:type="dxa"/>
            <w:vAlign w:val="center"/>
            <w:hideMark/>
          </w:tcPr>
          <w:p w14:paraId="1DC3D351"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-0.745</w:t>
            </w:r>
            <w:r w:rsidRPr="004C2DCC">
              <w:rPr>
                <w:rFonts w:ascii="Times New Roman" w:hAnsi="Times New Roman" w:cs="Times New Roman"/>
                <w:sz w:val="24"/>
                <w:szCs w:val="24"/>
                <w:vertAlign w:val="superscript"/>
              </w:rPr>
              <w:t>NS</w:t>
            </w:r>
          </w:p>
        </w:tc>
        <w:tc>
          <w:tcPr>
            <w:tcW w:w="1028" w:type="dxa"/>
            <w:vAlign w:val="center"/>
            <w:hideMark/>
          </w:tcPr>
          <w:p w14:paraId="7C8E9C05"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0.791</w:t>
            </w:r>
            <w:r w:rsidRPr="004C2DCC">
              <w:rPr>
                <w:rFonts w:ascii="Times New Roman" w:hAnsi="Times New Roman" w:cs="Times New Roman"/>
                <w:sz w:val="24"/>
                <w:szCs w:val="24"/>
                <w:vertAlign w:val="superscript"/>
              </w:rPr>
              <w:t>NS</w:t>
            </w:r>
          </w:p>
        </w:tc>
        <w:tc>
          <w:tcPr>
            <w:tcW w:w="1084" w:type="dxa"/>
            <w:vAlign w:val="center"/>
            <w:hideMark/>
          </w:tcPr>
          <w:p w14:paraId="0604649B"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0.956</w:t>
            </w:r>
            <w:r w:rsidRPr="004C2DCC">
              <w:rPr>
                <w:rFonts w:ascii="Times New Roman" w:hAnsi="Times New Roman" w:cs="Times New Roman"/>
                <w:b/>
                <w:bCs/>
                <w:sz w:val="24"/>
                <w:szCs w:val="24"/>
                <w:vertAlign w:val="superscript"/>
              </w:rPr>
              <w:t>**</w:t>
            </w:r>
          </w:p>
        </w:tc>
        <w:tc>
          <w:tcPr>
            <w:tcW w:w="1029" w:type="dxa"/>
            <w:vAlign w:val="center"/>
            <w:hideMark/>
          </w:tcPr>
          <w:p w14:paraId="71943A4A"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-0.480</w:t>
            </w:r>
            <w:r w:rsidRPr="004C2DCC">
              <w:rPr>
                <w:rFonts w:ascii="Times New Roman" w:hAnsi="Times New Roman" w:cs="Times New Roman"/>
                <w:sz w:val="24"/>
                <w:szCs w:val="24"/>
                <w:vertAlign w:val="superscript"/>
              </w:rPr>
              <w:t>NS</w:t>
            </w:r>
          </w:p>
        </w:tc>
        <w:tc>
          <w:tcPr>
            <w:tcW w:w="1029" w:type="dxa"/>
            <w:vAlign w:val="center"/>
            <w:hideMark/>
          </w:tcPr>
          <w:p w14:paraId="5E8D1A9F"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-0.841</w:t>
            </w:r>
            <w:r w:rsidRPr="004C2DCC">
              <w:rPr>
                <w:rFonts w:ascii="Times New Roman" w:hAnsi="Times New Roman" w:cs="Times New Roman"/>
                <w:sz w:val="24"/>
                <w:szCs w:val="24"/>
                <w:vertAlign w:val="superscript"/>
              </w:rPr>
              <w:t>*</w:t>
            </w:r>
          </w:p>
        </w:tc>
        <w:tc>
          <w:tcPr>
            <w:tcW w:w="1029" w:type="dxa"/>
            <w:vAlign w:val="center"/>
            <w:hideMark/>
          </w:tcPr>
          <w:p w14:paraId="66433BC6"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0.860</w:t>
            </w:r>
            <w:r w:rsidRPr="004C2DCC">
              <w:rPr>
                <w:rFonts w:ascii="Times New Roman" w:hAnsi="Times New Roman" w:cs="Times New Roman"/>
                <w:b/>
                <w:bCs/>
                <w:sz w:val="24"/>
                <w:szCs w:val="24"/>
                <w:vertAlign w:val="superscript"/>
              </w:rPr>
              <w:t>*</w:t>
            </w:r>
          </w:p>
        </w:tc>
        <w:tc>
          <w:tcPr>
            <w:tcW w:w="1029" w:type="dxa"/>
            <w:vAlign w:val="center"/>
            <w:hideMark/>
          </w:tcPr>
          <w:p w14:paraId="3C58F7FE"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-0.171</w:t>
            </w:r>
            <w:r w:rsidRPr="004C2DCC">
              <w:rPr>
                <w:rFonts w:ascii="Times New Roman" w:hAnsi="Times New Roman" w:cs="Times New Roman"/>
                <w:sz w:val="24"/>
                <w:szCs w:val="24"/>
                <w:vertAlign w:val="superscript"/>
              </w:rPr>
              <w:t>NS</w:t>
            </w:r>
          </w:p>
        </w:tc>
      </w:tr>
      <w:tr w:rsidR="004C706E" w:rsidRPr="00CA2A0C" w14:paraId="3669F7C0" w14:textId="77777777" w:rsidTr="002E28DB">
        <w:trPr>
          <w:trHeight w:val="555"/>
        </w:trPr>
        <w:tc>
          <w:tcPr>
            <w:tcW w:w="1402" w:type="dxa"/>
            <w:noWrap/>
            <w:vAlign w:val="center"/>
            <w:hideMark/>
          </w:tcPr>
          <w:p w14:paraId="6230F5D9"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EC</w:t>
            </w:r>
          </w:p>
        </w:tc>
        <w:tc>
          <w:tcPr>
            <w:tcW w:w="1135" w:type="dxa"/>
            <w:vAlign w:val="center"/>
            <w:hideMark/>
          </w:tcPr>
          <w:p w14:paraId="0B54642C"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0.461</w:t>
            </w:r>
            <w:r w:rsidRPr="004C2DCC">
              <w:rPr>
                <w:rFonts w:ascii="Times New Roman" w:hAnsi="Times New Roman" w:cs="Times New Roman"/>
                <w:sz w:val="24"/>
                <w:szCs w:val="24"/>
                <w:vertAlign w:val="superscript"/>
              </w:rPr>
              <w:t>NS</w:t>
            </w:r>
          </w:p>
        </w:tc>
        <w:tc>
          <w:tcPr>
            <w:tcW w:w="1304" w:type="dxa"/>
            <w:vAlign w:val="center"/>
            <w:hideMark/>
          </w:tcPr>
          <w:p w14:paraId="3F939366"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0.730</w:t>
            </w:r>
            <w:r w:rsidRPr="004C2DCC">
              <w:rPr>
                <w:rFonts w:ascii="Times New Roman" w:hAnsi="Times New Roman" w:cs="Times New Roman"/>
                <w:sz w:val="24"/>
                <w:szCs w:val="24"/>
                <w:vertAlign w:val="superscript"/>
              </w:rPr>
              <w:t>NS</w:t>
            </w:r>
          </w:p>
        </w:tc>
        <w:tc>
          <w:tcPr>
            <w:tcW w:w="1048" w:type="dxa"/>
            <w:vAlign w:val="center"/>
            <w:hideMark/>
          </w:tcPr>
          <w:p w14:paraId="1B8A785D"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0.896</w:t>
            </w:r>
            <w:r w:rsidRPr="004C2DCC">
              <w:rPr>
                <w:rFonts w:ascii="Times New Roman" w:hAnsi="Times New Roman" w:cs="Times New Roman"/>
                <w:b/>
                <w:bCs/>
                <w:sz w:val="24"/>
                <w:szCs w:val="24"/>
                <w:vertAlign w:val="superscript"/>
              </w:rPr>
              <w:t>*</w:t>
            </w:r>
          </w:p>
        </w:tc>
        <w:tc>
          <w:tcPr>
            <w:tcW w:w="1028" w:type="dxa"/>
            <w:vAlign w:val="center"/>
            <w:hideMark/>
          </w:tcPr>
          <w:p w14:paraId="2A384621"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0.456</w:t>
            </w:r>
            <w:r w:rsidRPr="004C2DCC">
              <w:rPr>
                <w:rFonts w:ascii="Times New Roman" w:hAnsi="Times New Roman" w:cs="Times New Roman"/>
                <w:sz w:val="24"/>
                <w:szCs w:val="24"/>
                <w:vertAlign w:val="superscript"/>
              </w:rPr>
              <w:t>NS</w:t>
            </w:r>
          </w:p>
        </w:tc>
        <w:tc>
          <w:tcPr>
            <w:tcW w:w="1028" w:type="dxa"/>
            <w:vAlign w:val="center"/>
            <w:hideMark/>
          </w:tcPr>
          <w:p w14:paraId="4BE7184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-0.673</w:t>
            </w:r>
            <w:r w:rsidRPr="004C2DCC">
              <w:rPr>
                <w:rFonts w:ascii="Times New Roman" w:hAnsi="Times New Roman" w:cs="Times New Roman"/>
                <w:sz w:val="24"/>
                <w:szCs w:val="24"/>
                <w:vertAlign w:val="superscript"/>
              </w:rPr>
              <w:t>NS</w:t>
            </w:r>
          </w:p>
        </w:tc>
        <w:tc>
          <w:tcPr>
            <w:tcW w:w="1028" w:type="dxa"/>
            <w:vAlign w:val="center"/>
            <w:hideMark/>
          </w:tcPr>
          <w:p w14:paraId="7B9A859F"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-0.532</w:t>
            </w:r>
            <w:r w:rsidRPr="004C2DCC">
              <w:rPr>
                <w:rFonts w:ascii="Times New Roman" w:hAnsi="Times New Roman" w:cs="Times New Roman"/>
                <w:sz w:val="24"/>
                <w:szCs w:val="24"/>
                <w:vertAlign w:val="superscript"/>
              </w:rPr>
              <w:t>NS</w:t>
            </w:r>
          </w:p>
        </w:tc>
        <w:tc>
          <w:tcPr>
            <w:tcW w:w="1028" w:type="dxa"/>
            <w:vAlign w:val="center"/>
            <w:hideMark/>
          </w:tcPr>
          <w:p w14:paraId="7205294F"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0.605</w:t>
            </w:r>
            <w:r w:rsidRPr="004C2DCC">
              <w:rPr>
                <w:rFonts w:ascii="Times New Roman" w:hAnsi="Times New Roman" w:cs="Times New Roman"/>
                <w:sz w:val="24"/>
                <w:szCs w:val="24"/>
                <w:vertAlign w:val="superscript"/>
              </w:rPr>
              <w:t>NS</w:t>
            </w:r>
          </w:p>
        </w:tc>
        <w:tc>
          <w:tcPr>
            <w:tcW w:w="1084" w:type="dxa"/>
            <w:vAlign w:val="center"/>
            <w:hideMark/>
          </w:tcPr>
          <w:p w14:paraId="4B0EA1FA"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0.590</w:t>
            </w:r>
            <w:r w:rsidRPr="004C2DCC">
              <w:rPr>
                <w:rFonts w:ascii="Times New Roman" w:hAnsi="Times New Roman" w:cs="Times New Roman"/>
                <w:sz w:val="24"/>
                <w:szCs w:val="24"/>
                <w:vertAlign w:val="superscript"/>
              </w:rPr>
              <w:t>NS</w:t>
            </w:r>
          </w:p>
        </w:tc>
        <w:tc>
          <w:tcPr>
            <w:tcW w:w="1029" w:type="dxa"/>
            <w:vAlign w:val="center"/>
            <w:hideMark/>
          </w:tcPr>
          <w:p w14:paraId="0B68CB6A"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-0.791</w:t>
            </w:r>
            <w:r w:rsidRPr="004C2DCC">
              <w:rPr>
                <w:rFonts w:ascii="Times New Roman" w:hAnsi="Times New Roman" w:cs="Times New Roman"/>
                <w:sz w:val="24"/>
                <w:szCs w:val="24"/>
                <w:vertAlign w:val="superscript"/>
              </w:rPr>
              <w:t>NS</w:t>
            </w:r>
          </w:p>
        </w:tc>
        <w:tc>
          <w:tcPr>
            <w:tcW w:w="1029" w:type="dxa"/>
            <w:vAlign w:val="center"/>
            <w:hideMark/>
          </w:tcPr>
          <w:p w14:paraId="4E5061F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-0.977</w:t>
            </w:r>
            <w:r w:rsidRPr="004C2DCC">
              <w:rPr>
                <w:rFonts w:ascii="Times New Roman" w:hAnsi="Times New Roman" w:cs="Times New Roman"/>
                <w:sz w:val="24"/>
                <w:szCs w:val="24"/>
                <w:vertAlign w:val="superscript"/>
              </w:rPr>
              <w:t>**</w:t>
            </w:r>
          </w:p>
        </w:tc>
        <w:tc>
          <w:tcPr>
            <w:tcW w:w="1029" w:type="dxa"/>
            <w:vAlign w:val="center"/>
            <w:hideMark/>
          </w:tcPr>
          <w:p w14:paraId="7CCA62D8"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0.969</w:t>
            </w:r>
            <w:r w:rsidRPr="004C2DCC">
              <w:rPr>
                <w:rFonts w:ascii="Times New Roman" w:hAnsi="Times New Roman" w:cs="Times New Roman"/>
                <w:b/>
                <w:bCs/>
                <w:sz w:val="24"/>
                <w:szCs w:val="24"/>
                <w:vertAlign w:val="superscript"/>
              </w:rPr>
              <w:t>**</w:t>
            </w:r>
          </w:p>
        </w:tc>
        <w:tc>
          <w:tcPr>
            <w:tcW w:w="1029" w:type="dxa"/>
            <w:vAlign w:val="center"/>
            <w:hideMark/>
          </w:tcPr>
          <w:p w14:paraId="7B3EE1D1"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0.349</w:t>
            </w:r>
            <w:r w:rsidRPr="004C2DCC">
              <w:rPr>
                <w:rFonts w:ascii="Times New Roman" w:hAnsi="Times New Roman" w:cs="Times New Roman"/>
                <w:sz w:val="24"/>
                <w:szCs w:val="24"/>
                <w:vertAlign w:val="superscript"/>
              </w:rPr>
              <w:t>NS</w:t>
            </w:r>
          </w:p>
        </w:tc>
      </w:tr>
      <w:tr w:rsidR="004C706E" w:rsidRPr="00CA2A0C" w14:paraId="7F2204B6" w14:textId="77777777" w:rsidTr="002E28DB">
        <w:trPr>
          <w:trHeight w:val="555"/>
        </w:trPr>
        <w:tc>
          <w:tcPr>
            <w:tcW w:w="1402" w:type="dxa"/>
            <w:noWrap/>
            <w:vAlign w:val="center"/>
            <w:hideMark/>
          </w:tcPr>
          <w:p w14:paraId="1A525F16"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OC</w:t>
            </w:r>
          </w:p>
        </w:tc>
        <w:tc>
          <w:tcPr>
            <w:tcW w:w="1135" w:type="dxa"/>
            <w:vAlign w:val="center"/>
            <w:hideMark/>
          </w:tcPr>
          <w:p w14:paraId="65169CC4"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-0.608</w:t>
            </w:r>
            <w:r w:rsidRPr="004C2DCC">
              <w:rPr>
                <w:rFonts w:ascii="Times New Roman" w:hAnsi="Times New Roman" w:cs="Times New Roman"/>
                <w:sz w:val="24"/>
                <w:szCs w:val="24"/>
                <w:vertAlign w:val="superscript"/>
              </w:rPr>
              <w:t>NS</w:t>
            </w:r>
          </w:p>
        </w:tc>
        <w:tc>
          <w:tcPr>
            <w:tcW w:w="1304" w:type="dxa"/>
            <w:vAlign w:val="center"/>
            <w:hideMark/>
          </w:tcPr>
          <w:p w14:paraId="2F88F9E0"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-0.034</w:t>
            </w:r>
            <w:r w:rsidRPr="004C2DCC">
              <w:rPr>
                <w:rFonts w:ascii="Times New Roman" w:hAnsi="Times New Roman" w:cs="Times New Roman"/>
                <w:sz w:val="24"/>
                <w:szCs w:val="24"/>
                <w:vertAlign w:val="superscript"/>
              </w:rPr>
              <w:t>NS</w:t>
            </w:r>
          </w:p>
        </w:tc>
        <w:tc>
          <w:tcPr>
            <w:tcW w:w="1048" w:type="dxa"/>
            <w:vAlign w:val="center"/>
            <w:hideMark/>
          </w:tcPr>
          <w:p w14:paraId="34E6C4B7"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0.459</w:t>
            </w:r>
            <w:r w:rsidRPr="004C2DCC">
              <w:rPr>
                <w:rFonts w:ascii="Times New Roman" w:hAnsi="Times New Roman" w:cs="Times New Roman"/>
                <w:sz w:val="24"/>
                <w:szCs w:val="24"/>
                <w:vertAlign w:val="superscript"/>
              </w:rPr>
              <w:t>NS</w:t>
            </w:r>
          </w:p>
        </w:tc>
        <w:tc>
          <w:tcPr>
            <w:tcW w:w="1028" w:type="dxa"/>
            <w:vAlign w:val="center"/>
            <w:hideMark/>
          </w:tcPr>
          <w:p w14:paraId="14157F1E"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0.622</w:t>
            </w:r>
            <w:r w:rsidRPr="004C2DCC">
              <w:rPr>
                <w:rFonts w:ascii="Times New Roman" w:hAnsi="Times New Roman" w:cs="Times New Roman"/>
                <w:sz w:val="24"/>
                <w:szCs w:val="24"/>
                <w:vertAlign w:val="superscript"/>
              </w:rPr>
              <w:t>NS</w:t>
            </w:r>
          </w:p>
        </w:tc>
        <w:tc>
          <w:tcPr>
            <w:tcW w:w="1028" w:type="dxa"/>
            <w:vAlign w:val="center"/>
            <w:hideMark/>
          </w:tcPr>
          <w:p w14:paraId="17BA6530"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-0.853</w:t>
            </w:r>
            <w:r w:rsidRPr="004C2DCC">
              <w:rPr>
                <w:rFonts w:ascii="Times New Roman" w:hAnsi="Times New Roman" w:cs="Times New Roman"/>
                <w:sz w:val="24"/>
                <w:szCs w:val="24"/>
                <w:vertAlign w:val="superscript"/>
              </w:rPr>
              <w:t>*</w:t>
            </w:r>
          </w:p>
        </w:tc>
        <w:tc>
          <w:tcPr>
            <w:tcW w:w="1028" w:type="dxa"/>
            <w:vAlign w:val="center"/>
            <w:hideMark/>
          </w:tcPr>
          <w:p w14:paraId="64C89A4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-0.712</w:t>
            </w:r>
            <w:r w:rsidRPr="004C2DCC">
              <w:rPr>
                <w:rFonts w:ascii="Times New Roman" w:hAnsi="Times New Roman" w:cs="Times New Roman"/>
                <w:sz w:val="24"/>
                <w:szCs w:val="24"/>
                <w:vertAlign w:val="superscript"/>
              </w:rPr>
              <w:t>NS</w:t>
            </w:r>
          </w:p>
        </w:tc>
        <w:tc>
          <w:tcPr>
            <w:tcW w:w="1028" w:type="dxa"/>
            <w:vAlign w:val="center"/>
            <w:hideMark/>
          </w:tcPr>
          <w:p w14:paraId="7ED2BC2D"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0.806</w:t>
            </w:r>
            <w:r w:rsidRPr="004C2DCC">
              <w:rPr>
                <w:rFonts w:ascii="Times New Roman" w:hAnsi="Times New Roman" w:cs="Times New Roman"/>
                <w:sz w:val="24"/>
                <w:szCs w:val="24"/>
                <w:vertAlign w:val="superscript"/>
              </w:rPr>
              <w:t>NS</w:t>
            </w:r>
          </w:p>
        </w:tc>
        <w:tc>
          <w:tcPr>
            <w:tcW w:w="1084" w:type="dxa"/>
            <w:vAlign w:val="center"/>
            <w:hideMark/>
          </w:tcPr>
          <w:p w14:paraId="758A014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0.569</w:t>
            </w:r>
            <w:r w:rsidRPr="004C2DCC">
              <w:rPr>
                <w:rFonts w:ascii="Times New Roman" w:hAnsi="Times New Roman" w:cs="Times New Roman"/>
                <w:sz w:val="24"/>
                <w:szCs w:val="24"/>
                <w:vertAlign w:val="superscript"/>
              </w:rPr>
              <w:t>NS</w:t>
            </w:r>
          </w:p>
        </w:tc>
        <w:tc>
          <w:tcPr>
            <w:tcW w:w="1029" w:type="dxa"/>
            <w:vAlign w:val="center"/>
            <w:hideMark/>
          </w:tcPr>
          <w:p w14:paraId="4A5F2501"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0.262</w:t>
            </w:r>
            <w:r w:rsidRPr="004C2DCC">
              <w:rPr>
                <w:rFonts w:ascii="Times New Roman" w:hAnsi="Times New Roman" w:cs="Times New Roman"/>
                <w:sz w:val="24"/>
                <w:szCs w:val="24"/>
                <w:vertAlign w:val="superscript"/>
              </w:rPr>
              <w:t>NS</w:t>
            </w:r>
          </w:p>
        </w:tc>
        <w:tc>
          <w:tcPr>
            <w:tcW w:w="1029" w:type="dxa"/>
            <w:vAlign w:val="center"/>
            <w:hideMark/>
          </w:tcPr>
          <w:p w14:paraId="3F1B8416"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-0.318</w:t>
            </w:r>
            <w:r w:rsidRPr="004C2DCC">
              <w:rPr>
                <w:rFonts w:ascii="Times New Roman" w:hAnsi="Times New Roman" w:cs="Times New Roman"/>
                <w:sz w:val="24"/>
                <w:szCs w:val="24"/>
                <w:vertAlign w:val="superscript"/>
              </w:rPr>
              <w:t>NS</w:t>
            </w:r>
          </w:p>
        </w:tc>
        <w:tc>
          <w:tcPr>
            <w:tcW w:w="1029" w:type="dxa"/>
            <w:vAlign w:val="center"/>
            <w:hideMark/>
          </w:tcPr>
          <w:p w14:paraId="1DA708FA"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0.355</w:t>
            </w:r>
            <w:r w:rsidRPr="004C2DCC">
              <w:rPr>
                <w:rFonts w:ascii="Times New Roman" w:hAnsi="Times New Roman" w:cs="Times New Roman"/>
                <w:sz w:val="24"/>
                <w:szCs w:val="24"/>
                <w:vertAlign w:val="superscript"/>
              </w:rPr>
              <w:t>NS</w:t>
            </w:r>
          </w:p>
        </w:tc>
        <w:tc>
          <w:tcPr>
            <w:tcW w:w="1029" w:type="dxa"/>
            <w:vAlign w:val="center"/>
            <w:hideMark/>
          </w:tcPr>
          <w:p w14:paraId="2C100F27"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-0.067</w:t>
            </w:r>
            <w:r w:rsidRPr="004C2DCC">
              <w:rPr>
                <w:rFonts w:ascii="Times New Roman" w:hAnsi="Times New Roman" w:cs="Times New Roman"/>
                <w:sz w:val="24"/>
                <w:szCs w:val="24"/>
                <w:vertAlign w:val="superscript"/>
              </w:rPr>
              <w:t>NS</w:t>
            </w:r>
          </w:p>
        </w:tc>
      </w:tr>
      <w:tr w:rsidR="004C706E" w:rsidRPr="00CA2A0C" w14:paraId="7241F3B7" w14:textId="77777777" w:rsidTr="002E28DB">
        <w:trPr>
          <w:trHeight w:val="555"/>
        </w:trPr>
        <w:tc>
          <w:tcPr>
            <w:tcW w:w="1402" w:type="dxa"/>
            <w:noWrap/>
            <w:vAlign w:val="center"/>
            <w:hideMark/>
          </w:tcPr>
          <w:p w14:paraId="571BA723"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N</w:t>
            </w:r>
          </w:p>
        </w:tc>
        <w:tc>
          <w:tcPr>
            <w:tcW w:w="1135" w:type="dxa"/>
            <w:vAlign w:val="center"/>
            <w:hideMark/>
          </w:tcPr>
          <w:p w14:paraId="5AE7CEA4"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-0.377</w:t>
            </w:r>
            <w:r w:rsidRPr="004C2DCC">
              <w:rPr>
                <w:rFonts w:ascii="Times New Roman" w:hAnsi="Times New Roman" w:cs="Times New Roman"/>
                <w:sz w:val="24"/>
                <w:szCs w:val="24"/>
                <w:vertAlign w:val="superscript"/>
              </w:rPr>
              <w:t>NS</w:t>
            </w:r>
          </w:p>
        </w:tc>
        <w:tc>
          <w:tcPr>
            <w:tcW w:w="1304" w:type="dxa"/>
            <w:vAlign w:val="center"/>
            <w:hideMark/>
          </w:tcPr>
          <w:p w14:paraId="09EF5D1F"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0.038</w:t>
            </w:r>
            <w:r w:rsidRPr="004C2DCC">
              <w:rPr>
                <w:rFonts w:ascii="Times New Roman" w:hAnsi="Times New Roman" w:cs="Times New Roman"/>
                <w:sz w:val="24"/>
                <w:szCs w:val="24"/>
                <w:vertAlign w:val="superscript"/>
              </w:rPr>
              <w:t>NS</w:t>
            </w:r>
          </w:p>
        </w:tc>
        <w:tc>
          <w:tcPr>
            <w:tcW w:w="1048" w:type="dxa"/>
            <w:vAlign w:val="center"/>
            <w:hideMark/>
          </w:tcPr>
          <w:p w14:paraId="3ED4252F"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-0.530</w:t>
            </w:r>
            <w:r w:rsidRPr="004C2DCC">
              <w:rPr>
                <w:rFonts w:ascii="Times New Roman" w:hAnsi="Times New Roman" w:cs="Times New Roman"/>
                <w:sz w:val="24"/>
                <w:szCs w:val="24"/>
                <w:vertAlign w:val="superscript"/>
              </w:rPr>
              <w:t>NS</w:t>
            </w:r>
          </w:p>
        </w:tc>
        <w:tc>
          <w:tcPr>
            <w:tcW w:w="1028" w:type="dxa"/>
            <w:vAlign w:val="center"/>
            <w:hideMark/>
          </w:tcPr>
          <w:p w14:paraId="6BA35B61"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-0.102</w:t>
            </w:r>
            <w:r w:rsidRPr="004C2DCC">
              <w:rPr>
                <w:rFonts w:ascii="Times New Roman" w:hAnsi="Times New Roman" w:cs="Times New Roman"/>
                <w:sz w:val="24"/>
                <w:szCs w:val="24"/>
                <w:vertAlign w:val="superscript"/>
              </w:rPr>
              <w:t>NS</w:t>
            </w:r>
          </w:p>
        </w:tc>
        <w:tc>
          <w:tcPr>
            <w:tcW w:w="1028" w:type="dxa"/>
            <w:vAlign w:val="center"/>
            <w:hideMark/>
          </w:tcPr>
          <w:p w14:paraId="74F59A3C"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-0.049</w:t>
            </w:r>
            <w:r w:rsidRPr="004C2DCC">
              <w:rPr>
                <w:rFonts w:ascii="Times New Roman" w:hAnsi="Times New Roman" w:cs="Times New Roman"/>
                <w:sz w:val="24"/>
                <w:szCs w:val="24"/>
                <w:vertAlign w:val="superscript"/>
              </w:rPr>
              <w:t>NS</w:t>
            </w:r>
          </w:p>
        </w:tc>
        <w:tc>
          <w:tcPr>
            <w:tcW w:w="1028" w:type="dxa"/>
            <w:vAlign w:val="center"/>
            <w:hideMark/>
          </w:tcPr>
          <w:p w14:paraId="0D2AF5B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0.075</w:t>
            </w:r>
            <w:r w:rsidRPr="004C2DCC">
              <w:rPr>
                <w:rFonts w:ascii="Times New Roman" w:hAnsi="Times New Roman" w:cs="Times New Roman"/>
                <w:sz w:val="24"/>
                <w:szCs w:val="24"/>
                <w:vertAlign w:val="superscript"/>
              </w:rPr>
              <w:t>NS</w:t>
            </w:r>
          </w:p>
        </w:tc>
        <w:tc>
          <w:tcPr>
            <w:tcW w:w="1028" w:type="dxa"/>
            <w:vAlign w:val="center"/>
            <w:hideMark/>
          </w:tcPr>
          <w:p w14:paraId="442077EB"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-0.121</w:t>
            </w:r>
            <w:r w:rsidRPr="004C2DCC">
              <w:rPr>
                <w:rFonts w:ascii="Times New Roman" w:hAnsi="Times New Roman" w:cs="Times New Roman"/>
                <w:sz w:val="24"/>
                <w:szCs w:val="24"/>
                <w:vertAlign w:val="superscript"/>
              </w:rPr>
              <w:t>NS</w:t>
            </w:r>
          </w:p>
        </w:tc>
        <w:tc>
          <w:tcPr>
            <w:tcW w:w="1084" w:type="dxa"/>
            <w:vAlign w:val="center"/>
            <w:hideMark/>
          </w:tcPr>
          <w:p w14:paraId="2CA54C70"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-0.534</w:t>
            </w:r>
            <w:r w:rsidRPr="004C2DCC">
              <w:rPr>
                <w:rFonts w:ascii="Times New Roman" w:hAnsi="Times New Roman" w:cs="Times New Roman"/>
                <w:sz w:val="24"/>
                <w:szCs w:val="24"/>
                <w:vertAlign w:val="superscript"/>
              </w:rPr>
              <w:t>NS</w:t>
            </w:r>
          </w:p>
        </w:tc>
        <w:tc>
          <w:tcPr>
            <w:tcW w:w="1029" w:type="dxa"/>
            <w:vAlign w:val="center"/>
            <w:hideMark/>
          </w:tcPr>
          <w:p w14:paraId="5C7224E6"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0.664</w:t>
            </w:r>
            <w:r w:rsidRPr="004C2DCC">
              <w:rPr>
                <w:rFonts w:ascii="Times New Roman" w:hAnsi="Times New Roman" w:cs="Times New Roman"/>
                <w:sz w:val="24"/>
                <w:szCs w:val="24"/>
                <w:vertAlign w:val="superscript"/>
              </w:rPr>
              <w:t>NS</w:t>
            </w:r>
          </w:p>
        </w:tc>
        <w:tc>
          <w:tcPr>
            <w:tcW w:w="1029" w:type="dxa"/>
            <w:vAlign w:val="center"/>
            <w:hideMark/>
          </w:tcPr>
          <w:p w14:paraId="21FE7EF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0.550</w:t>
            </w:r>
            <w:r w:rsidRPr="004C2DCC">
              <w:rPr>
                <w:rFonts w:ascii="Times New Roman" w:hAnsi="Times New Roman" w:cs="Times New Roman"/>
                <w:sz w:val="24"/>
                <w:szCs w:val="24"/>
                <w:vertAlign w:val="superscript"/>
              </w:rPr>
              <w:t>NS</w:t>
            </w:r>
          </w:p>
        </w:tc>
        <w:tc>
          <w:tcPr>
            <w:tcW w:w="1029" w:type="dxa"/>
            <w:vAlign w:val="center"/>
            <w:hideMark/>
          </w:tcPr>
          <w:p w14:paraId="3B58D944"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-0.549</w:t>
            </w:r>
            <w:r w:rsidRPr="004C2DCC">
              <w:rPr>
                <w:rFonts w:ascii="Times New Roman" w:hAnsi="Times New Roman" w:cs="Times New Roman"/>
                <w:sz w:val="24"/>
                <w:szCs w:val="24"/>
                <w:vertAlign w:val="superscript"/>
              </w:rPr>
              <w:t>NS</w:t>
            </w:r>
          </w:p>
        </w:tc>
        <w:tc>
          <w:tcPr>
            <w:tcW w:w="1029" w:type="dxa"/>
            <w:vAlign w:val="center"/>
            <w:hideMark/>
          </w:tcPr>
          <w:p w14:paraId="5A93C6E4"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0.328</w:t>
            </w:r>
            <w:r w:rsidRPr="004C2DCC">
              <w:rPr>
                <w:rFonts w:ascii="Times New Roman" w:hAnsi="Times New Roman" w:cs="Times New Roman"/>
                <w:sz w:val="24"/>
                <w:szCs w:val="24"/>
                <w:vertAlign w:val="superscript"/>
              </w:rPr>
              <w:t>NS</w:t>
            </w:r>
          </w:p>
        </w:tc>
      </w:tr>
      <w:tr w:rsidR="004C706E" w:rsidRPr="00CA2A0C" w14:paraId="17149679" w14:textId="77777777" w:rsidTr="002E28DB">
        <w:trPr>
          <w:trHeight w:val="555"/>
        </w:trPr>
        <w:tc>
          <w:tcPr>
            <w:tcW w:w="1402" w:type="dxa"/>
            <w:noWrap/>
            <w:vAlign w:val="center"/>
            <w:hideMark/>
          </w:tcPr>
          <w:p w14:paraId="672F99FB"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P</w:t>
            </w:r>
          </w:p>
        </w:tc>
        <w:tc>
          <w:tcPr>
            <w:tcW w:w="1135" w:type="dxa"/>
            <w:vAlign w:val="center"/>
            <w:hideMark/>
          </w:tcPr>
          <w:p w14:paraId="28331E9B"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0.426</w:t>
            </w:r>
            <w:r w:rsidRPr="004C2DCC">
              <w:rPr>
                <w:rFonts w:ascii="Times New Roman" w:hAnsi="Times New Roman" w:cs="Times New Roman"/>
                <w:sz w:val="24"/>
                <w:szCs w:val="24"/>
                <w:vertAlign w:val="superscript"/>
              </w:rPr>
              <w:t>NS</w:t>
            </w:r>
          </w:p>
        </w:tc>
        <w:tc>
          <w:tcPr>
            <w:tcW w:w="1304" w:type="dxa"/>
            <w:vAlign w:val="center"/>
            <w:hideMark/>
          </w:tcPr>
          <w:p w14:paraId="4C29F3C7"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0.445</w:t>
            </w:r>
            <w:r w:rsidRPr="004C2DCC">
              <w:rPr>
                <w:rFonts w:ascii="Times New Roman" w:hAnsi="Times New Roman" w:cs="Times New Roman"/>
                <w:sz w:val="24"/>
                <w:szCs w:val="24"/>
                <w:vertAlign w:val="superscript"/>
              </w:rPr>
              <w:t>NS</w:t>
            </w:r>
          </w:p>
        </w:tc>
        <w:tc>
          <w:tcPr>
            <w:tcW w:w="1048" w:type="dxa"/>
            <w:vAlign w:val="center"/>
            <w:hideMark/>
          </w:tcPr>
          <w:p w14:paraId="007A0079"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0.810</w:t>
            </w:r>
            <w:r w:rsidRPr="004C2DCC">
              <w:rPr>
                <w:rFonts w:ascii="Times New Roman" w:hAnsi="Times New Roman" w:cs="Times New Roman"/>
                <w:sz w:val="24"/>
                <w:szCs w:val="24"/>
                <w:vertAlign w:val="superscript"/>
              </w:rPr>
              <w:t>NS</w:t>
            </w:r>
          </w:p>
        </w:tc>
        <w:tc>
          <w:tcPr>
            <w:tcW w:w="1028" w:type="dxa"/>
            <w:vAlign w:val="center"/>
            <w:hideMark/>
          </w:tcPr>
          <w:p w14:paraId="6370DA00"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0.621</w:t>
            </w:r>
            <w:r w:rsidRPr="004C2DCC">
              <w:rPr>
                <w:rFonts w:ascii="Times New Roman" w:hAnsi="Times New Roman" w:cs="Times New Roman"/>
                <w:sz w:val="24"/>
                <w:szCs w:val="24"/>
                <w:vertAlign w:val="superscript"/>
              </w:rPr>
              <w:t>NS</w:t>
            </w:r>
          </w:p>
        </w:tc>
        <w:tc>
          <w:tcPr>
            <w:tcW w:w="1028" w:type="dxa"/>
            <w:vAlign w:val="center"/>
            <w:hideMark/>
          </w:tcPr>
          <w:p w14:paraId="7B682D1B"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-0.361</w:t>
            </w:r>
            <w:r w:rsidRPr="004C2DCC">
              <w:rPr>
                <w:rFonts w:ascii="Times New Roman" w:hAnsi="Times New Roman" w:cs="Times New Roman"/>
                <w:sz w:val="24"/>
                <w:szCs w:val="24"/>
                <w:vertAlign w:val="superscript"/>
              </w:rPr>
              <w:t>NS</w:t>
            </w:r>
          </w:p>
        </w:tc>
        <w:tc>
          <w:tcPr>
            <w:tcW w:w="1028" w:type="dxa"/>
            <w:vAlign w:val="center"/>
            <w:hideMark/>
          </w:tcPr>
          <w:p w14:paraId="66975AD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-0.602</w:t>
            </w:r>
            <w:r w:rsidRPr="004C2DCC">
              <w:rPr>
                <w:rFonts w:ascii="Times New Roman" w:hAnsi="Times New Roman" w:cs="Times New Roman"/>
                <w:sz w:val="24"/>
                <w:szCs w:val="24"/>
                <w:vertAlign w:val="superscript"/>
              </w:rPr>
              <w:t>NS</w:t>
            </w:r>
          </w:p>
        </w:tc>
        <w:tc>
          <w:tcPr>
            <w:tcW w:w="1028" w:type="dxa"/>
            <w:vAlign w:val="center"/>
            <w:hideMark/>
          </w:tcPr>
          <w:p w14:paraId="5784076C"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0.565</w:t>
            </w:r>
            <w:r w:rsidRPr="004C2DCC">
              <w:rPr>
                <w:rFonts w:ascii="Times New Roman" w:hAnsi="Times New Roman" w:cs="Times New Roman"/>
                <w:sz w:val="24"/>
                <w:szCs w:val="24"/>
                <w:vertAlign w:val="superscript"/>
              </w:rPr>
              <w:t>NS</w:t>
            </w:r>
          </w:p>
        </w:tc>
        <w:tc>
          <w:tcPr>
            <w:tcW w:w="1084" w:type="dxa"/>
            <w:vAlign w:val="center"/>
            <w:hideMark/>
          </w:tcPr>
          <w:p w14:paraId="7F1DB1F7"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0.729</w:t>
            </w:r>
            <w:r w:rsidRPr="004C2DCC">
              <w:rPr>
                <w:rFonts w:ascii="Times New Roman" w:hAnsi="Times New Roman" w:cs="Times New Roman"/>
                <w:sz w:val="24"/>
                <w:szCs w:val="24"/>
                <w:vertAlign w:val="superscript"/>
              </w:rPr>
              <w:t>NS</w:t>
            </w:r>
          </w:p>
        </w:tc>
        <w:tc>
          <w:tcPr>
            <w:tcW w:w="1029" w:type="dxa"/>
            <w:vAlign w:val="center"/>
            <w:hideMark/>
          </w:tcPr>
          <w:p w14:paraId="31415AF9"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-0.646</w:t>
            </w:r>
            <w:r w:rsidRPr="004C2DCC">
              <w:rPr>
                <w:rFonts w:ascii="Times New Roman" w:hAnsi="Times New Roman" w:cs="Times New Roman"/>
                <w:sz w:val="24"/>
                <w:szCs w:val="24"/>
                <w:vertAlign w:val="superscript"/>
              </w:rPr>
              <w:t>NS</w:t>
            </w:r>
          </w:p>
        </w:tc>
        <w:tc>
          <w:tcPr>
            <w:tcW w:w="1029" w:type="dxa"/>
            <w:vAlign w:val="center"/>
            <w:hideMark/>
          </w:tcPr>
          <w:p w14:paraId="334BE13E"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-0.852</w:t>
            </w:r>
            <w:r w:rsidRPr="004C2DCC">
              <w:rPr>
                <w:rFonts w:ascii="Times New Roman" w:hAnsi="Times New Roman" w:cs="Times New Roman"/>
                <w:sz w:val="24"/>
                <w:szCs w:val="24"/>
                <w:vertAlign w:val="superscript"/>
              </w:rPr>
              <w:t>*</w:t>
            </w:r>
          </w:p>
        </w:tc>
        <w:tc>
          <w:tcPr>
            <w:tcW w:w="1029" w:type="dxa"/>
            <w:vAlign w:val="center"/>
            <w:hideMark/>
          </w:tcPr>
          <w:p w14:paraId="010CD8C0"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0.846</w:t>
            </w:r>
            <w:r w:rsidRPr="004C2DCC">
              <w:rPr>
                <w:rFonts w:ascii="Times New Roman" w:hAnsi="Times New Roman" w:cs="Times New Roman"/>
                <w:b/>
                <w:bCs/>
                <w:sz w:val="24"/>
                <w:szCs w:val="24"/>
                <w:vertAlign w:val="superscript"/>
              </w:rPr>
              <w:t>*</w:t>
            </w:r>
          </w:p>
        </w:tc>
        <w:tc>
          <w:tcPr>
            <w:tcW w:w="1029" w:type="dxa"/>
            <w:vAlign w:val="center"/>
            <w:hideMark/>
          </w:tcPr>
          <w:p w14:paraId="64E3ED54"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0.166</w:t>
            </w:r>
            <w:r w:rsidRPr="004C2DCC">
              <w:rPr>
                <w:rFonts w:ascii="Times New Roman" w:hAnsi="Times New Roman" w:cs="Times New Roman"/>
                <w:sz w:val="24"/>
                <w:szCs w:val="24"/>
                <w:vertAlign w:val="superscript"/>
              </w:rPr>
              <w:t>NS</w:t>
            </w:r>
          </w:p>
        </w:tc>
      </w:tr>
      <w:tr w:rsidR="004C706E" w:rsidRPr="00CA2A0C" w14:paraId="2AB795E7" w14:textId="77777777" w:rsidTr="002E28DB">
        <w:trPr>
          <w:trHeight w:val="555"/>
        </w:trPr>
        <w:tc>
          <w:tcPr>
            <w:tcW w:w="1402" w:type="dxa"/>
            <w:noWrap/>
            <w:vAlign w:val="center"/>
            <w:hideMark/>
          </w:tcPr>
          <w:p w14:paraId="0BDD4E91"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K</w:t>
            </w:r>
          </w:p>
        </w:tc>
        <w:tc>
          <w:tcPr>
            <w:tcW w:w="1135" w:type="dxa"/>
            <w:vAlign w:val="center"/>
            <w:hideMark/>
          </w:tcPr>
          <w:p w14:paraId="441BC367"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-0.738</w:t>
            </w:r>
            <w:r w:rsidRPr="004C2DCC">
              <w:rPr>
                <w:rFonts w:ascii="Times New Roman" w:hAnsi="Times New Roman" w:cs="Times New Roman"/>
                <w:sz w:val="24"/>
                <w:szCs w:val="24"/>
                <w:vertAlign w:val="superscript"/>
              </w:rPr>
              <w:t>NS</w:t>
            </w:r>
          </w:p>
        </w:tc>
        <w:tc>
          <w:tcPr>
            <w:tcW w:w="1304" w:type="dxa"/>
            <w:vAlign w:val="center"/>
            <w:hideMark/>
          </w:tcPr>
          <w:p w14:paraId="78241F21"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-0.447</w:t>
            </w:r>
            <w:r w:rsidRPr="004C2DCC">
              <w:rPr>
                <w:rFonts w:ascii="Times New Roman" w:hAnsi="Times New Roman" w:cs="Times New Roman"/>
                <w:sz w:val="24"/>
                <w:szCs w:val="24"/>
                <w:vertAlign w:val="superscript"/>
              </w:rPr>
              <w:t>NS</w:t>
            </w:r>
          </w:p>
        </w:tc>
        <w:tc>
          <w:tcPr>
            <w:tcW w:w="1048" w:type="dxa"/>
            <w:vAlign w:val="center"/>
            <w:hideMark/>
          </w:tcPr>
          <w:p w14:paraId="1CCB3797"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0.496</w:t>
            </w:r>
            <w:r w:rsidRPr="004C2DCC">
              <w:rPr>
                <w:rFonts w:ascii="Times New Roman" w:hAnsi="Times New Roman" w:cs="Times New Roman"/>
                <w:sz w:val="24"/>
                <w:szCs w:val="24"/>
                <w:vertAlign w:val="superscript"/>
              </w:rPr>
              <w:t>NS</w:t>
            </w:r>
          </w:p>
        </w:tc>
        <w:tc>
          <w:tcPr>
            <w:tcW w:w="1028" w:type="dxa"/>
            <w:vAlign w:val="center"/>
            <w:hideMark/>
          </w:tcPr>
          <w:p w14:paraId="3B206669"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0.389</w:t>
            </w:r>
            <w:r w:rsidRPr="004C2DCC">
              <w:rPr>
                <w:rFonts w:ascii="Times New Roman" w:hAnsi="Times New Roman" w:cs="Times New Roman"/>
                <w:sz w:val="24"/>
                <w:szCs w:val="24"/>
                <w:vertAlign w:val="superscript"/>
              </w:rPr>
              <w:t>NS</w:t>
            </w:r>
          </w:p>
        </w:tc>
        <w:tc>
          <w:tcPr>
            <w:tcW w:w="1028" w:type="dxa"/>
            <w:vAlign w:val="center"/>
            <w:hideMark/>
          </w:tcPr>
          <w:p w14:paraId="650599B7"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-0.486</w:t>
            </w:r>
            <w:r w:rsidRPr="004C2DCC">
              <w:rPr>
                <w:rFonts w:ascii="Times New Roman" w:hAnsi="Times New Roman" w:cs="Times New Roman"/>
                <w:sz w:val="24"/>
                <w:szCs w:val="24"/>
                <w:vertAlign w:val="superscript"/>
              </w:rPr>
              <w:t>NS</w:t>
            </w:r>
          </w:p>
        </w:tc>
        <w:tc>
          <w:tcPr>
            <w:tcW w:w="1028" w:type="dxa"/>
            <w:vAlign w:val="center"/>
            <w:hideMark/>
          </w:tcPr>
          <w:p w14:paraId="22E6FDF0"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-0.434</w:t>
            </w:r>
            <w:r w:rsidRPr="004C2DCC">
              <w:rPr>
                <w:rFonts w:ascii="Times New Roman" w:hAnsi="Times New Roman" w:cs="Times New Roman"/>
                <w:sz w:val="24"/>
                <w:szCs w:val="24"/>
                <w:vertAlign w:val="superscript"/>
              </w:rPr>
              <w:t>NS</w:t>
            </w:r>
          </w:p>
        </w:tc>
        <w:tc>
          <w:tcPr>
            <w:tcW w:w="1028" w:type="dxa"/>
            <w:vAlign w:val="center"/>
            <w:hideMark/>
          </w:tcPr>
          <w:p w14:paraId="12A8AEB7"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0.502</w:t>
            </w:r>
            <w:r w:rsidRPr="004C2DCC">
              <w:rPr>
                <w:rFonts w:ascii="Times New Roman" w:hAnsi="Times New Roman" w:cs="Times New Roman"/>
                <w:sz w:val="24"/>
                <w:szCs w:val="24"/>
                <w:vertAlign w:val="superscript"/>
              </w:rPr>
              <w:t>NS</w:t>
            </w:r>
          </w:p>
        </w:tc>
        <w:tc>
          <w:tcPr>
            <w:tcW w:w="1084" w:type="dxa"/>
            <w:vAlign w:val="center"/>
            <w:hideMark/>
          </w:tcPr>
          <w:p w14:paraId="6C4363BE"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0.611</w:t>
            </w:r>
            <w:r w:rsidRPr="004C2DCC">
              <w:rPr>
                <w:rFonts w:ascii="Times New Roman" w:hAnsi="Times New Roman" w:cs="Times New Roman"/>
                <w:sz w:val="24"/>
                <w:szCs w:val="24"/>
                <w:vertAlign w:val="superscript"/>
              </w:rPr>
              <w:t>NS</w:t>
            </w:r>
          </w:p>
        </w:tc>
        <w:tc>
          <w:tcPr>
            <w:tcW w:w="1029" w:type="dxa"/>
            <w:vAlign w:val="center"/>
            <w:hideMark/>
          </w:tcPr>
          <w:p w14:paraId="705651E1"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-0.013</w:t>
            </w:r>
            <w:r w:rsidRPr="004C2DCC">
              <w:rPr>
                <w:rFonts w:ascii="Times New Roman" w:hAnsi="Times New Roman" w:cs="Times New Roman"/>
                <w:sz w:val="24"/>
                <w:szCs w:val="24"/>
                <w:vertAlign w:val="superscript"/>
              </w:rPr>
              <w:t>NS</w:t>
            </w:r>
          </w:p>
        </w:tc>
        <w:tc>
          <w:tcPr>
            <w:tcW w:w="1029" w:type="dxa"/>
            <w:vAlign w:val="center"/>
            <w:hideMark/>
          </w:tcPr>
          <w:p w14:paraId="3A900745"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-0.173</w:t>
            </w:r>
            <w:r w:rsidRPr="004C2DCC">
              <w:rPr>
                <w:rFonts w:ascii="Times New Roman" w:hAnsi="Times New Roman" w:cs="Times New Roman"/>
                <w:sz w:val="24"/>
                <w:szCs w:val="24"/>
                <w:vertAlign w:val="superscript"/>
              </w:rPr>
              <w:t>NS</w:t>
            </w:r>
          </w:p>
        </w:tc>
        <w:tc>
          <w:tcPr>
            <w:tcW w:w="1029" w:type="dxa"/>
            <w:vAlign w:val="center"/>
            <w:hideMark/>
          </w:tcPr>
          <w:p w14:paraId="4273B683"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0.212</w:t>
            </w:r>
            <w:r w:rsidRPr="004C2DCC">
              <w:rPr>
                <w:rFonts w:ascii="Times New Roman" w:hAnsi="Times New Roman" w:cs="Times New Roman"/>
                <w:sz w:val="24"/>
                <w:szCs w:val="24"/>
                <w:vertAlign w:val="superscript"/>
              </w:rPr>
              <w:t>NS</w:t>
            </w:r>
          </w:p>
        </w:tc>
        <w:tc>
          <w:tcPr>
            <w:tcW w:w="1029" w:type="dxa"/>
            <w:vAlign w:val="center"/>
            <w:hideMark/>
          </w:tcPr>
          <w:p w14:paraId="6C2D8E43"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-0.736</w:t>
            </w:r>
            <w:r w:rsidRPr="004C2DCC">
              <w:rPr>
                <w:rFonts w:ascii="Times New Roman" w:hAnsi="Times New Roman" w:cs="Times New Roman"/>
                <w:sz w:val="24"/>
                <w:szCs w:val="24"/>
                <w:vertAlign w:val="superscript"/>
              </w:rPr>
              <w:t>NS</w:t>
            </w:r>
          </w:p>
        </w:tc>
      </w:tr>
    </w:tbl>
    <w:p w14:paraId="5FFE989B" w14:textId="77777777" w:rsidR="004C706E" w:rsidRDefault="004C706E" w:rsidP="004C706E">
      <w:pPr>
        <w:spacing w:line="240" w:lineRule="auto"/>
        <w:rPr>
          <w:rFonts w:ascii="Times New Roman" w:hAnsi="Times New Roman" w:cs="Times New Roman"/>
          <w:sz w:val="24"/>
          <w:szCs w:val="24"/>
        </w:rPr>
      </w:pPr>
      <w:r w:rsidRPr="00CA2A0C">
        <w:rPr>
          <w:rFonts w:ascii="Times New Roman" w:hAnsi="Times New Roman" w:cs="Times New Roman"/>
          <w:sz w:val="24"/>
          <w:szCs w:val="24"/>
        </w:rPr>
        <w:t>** Correlation is significant at the 0.01 level</w:t>
      </w:r>
      <w:r>
        <w:rPr>
          <w:rFonts w:ascii="Times New Roman" w:hAnsi="Times New Roman" w:cs="Times New Roman"/>
          <w:sz w:val="24"/>
          <w:szCs w:val="24"/>
        </w:rPr>
        <w:t xml:space="preserve">; </w:t>
      </w:r>
      <w:r w:rsidRPr="00CA2A0C">
        <w:rPr>
          <w:rFonts w:ascii="Times New Roman" w:hAnsi="Times New Roman" w:cs="Times New Roman"/>
          <w:sz w:val="24"/>
          <w:szCs w:val="24"/>
        </w:rPr>
        <w:t>* Correlation is significant at the 0.05 level</w:t>
      </w:r>
      <w:r>
        <w:rPr>
          <w:rFonts w:ascii="Times New Roman" w:hAnsi="Times New Roman" w:cs="Times New Roman"/>
          <w:sz w:val="24"/>
          <w:szCs w:val="24"/>
        </w:rPr>
        <w:t>; NS= Non-significant</w:t>
      </w:r>
    </w:p>
    <w:p w14:paraId="45315C68" w14:textId="77777777" w:rsidR="004C706E" w:rsidRDefault="004C706E" w:rsidP="004C706E">
      <w:pPr>
        <w:spacing w:line="240" w:lineRule="auto"/>
        <w:rPr>
          <w:rFonts w:ascii="Times New Roman" w:hAnsi="Times New Roman" w:cs="Times New Roman"/>
          <w:sz w:val="24"/>
          <w:szCs w:val="24"/>
        </w:rPr>
      </w:pPr>
    </w:p>
    <w:p w14:paraId="11B2E36A" w14:textId="77777777" w:rsidR="004C706E" w:rsidRDefault="004C706E" w:rsidP="004C706E">
      <w:pPr>
        <w:spacing w:line="240" w:lineRule="auto"/>
        <w:rPr>
          <w:rFonts w:ascii="Times New Roman" w:hAnsi="Times New Roman" w:cs="Times New Roman"/>
          <w:sz w:val="24"/>
          <w:szCs w:val="24"/>
        </w:rPr>
      </w:pPr>
    </w:p>
    <w:p w14:paraId="16CB26FD" w14:textId="7EFE8FDF" w:rsidR="004C706E" w:rsidRPr="00B4198A" w:rsidRDefault="004C706E" w:rsidP="004C706E">
      <w:pPr>
        <w:spacing w:after="0"/>
        <w:jc w:val="both"/>
        <w:rPr>
          <w:rFonts w:ascii="Times New Roman" w:hAnsi="Times New Roman" w:cs="Times New Roman"/>
          <w:b/>
          <w:bCs/>
          <w:sz w:val="24"/>
          <w:szCs w:val="24"/>
        </w:rPr>
      </w:pPr>
      <w:r w:rsidRPr="00B4198A">
        <w:rPr>
          <w:rFonts w:ascii="Times New Roman" w:hAnsi="Times New Roman" w:cs="Times New Roman"/>
          <w:b/>
          <w:bCs/>
          <w:sz w:val="24"/>
          <w:szCs w:val="24"/>
        </w:rPr>
        <w:lastRenderedPageBreak/>
        <w:t>Table 8: The correlation coefficient (r) between quality characteristics of sewage water and some selected soil properties at 15-30 cm depth</w:t>
      </w:r>
      <w:r w:rsidR="009F6683">
        <w:rPr>
          <w:rFonts w:ascii="Times New Roman" w:hAnsi="Times New Roman" w:cs="Times New Roman"/>
          <w:b/>
          <w:bCs/>
          <w:sz w:val="24"/>
          <w:szCs w:val="24"/>
        </w:rPr>
        <w:t>,</w:t>
      </w:r>
      <w:r w:rsidRPr="00B4198A">
        <w:rPr>
          <w:rFonts w:ascii="Times New Roman" w:hAnsi="Times New Roman" w:cs="Times New Roman"/>
          <w:b/>
          <w:bCs/>
          <w:sz w:val="24"/>
          <w:szCs w:val="24"/>
        </w:rPr>
        <w:t xml:space="preserve"> Morar Block of Gwalior</w:t>
      </w:r>
    </w:p>
    <w:p w14:paraId="0AA36459" w14:textId="77777777" w:rsidR="004C706E" w:rsidRDefault="004C706E" w:rsidP="004C706E">
      <w:pPr>
        <w:spacing w:after="0"/>
        <w:jc w:val="both"/>
        <w:rPr>
          <w:rFonts w:ascii="Times New Roman" w:hAnsi="Times New Roman" w:cs="Times New Roman"/>
          <w:sz w:val="24"/>
          <w:szCs w:val="24"/>
        </w:rPr>
      </w:pPr>
    </w:p>
    <w:tbl>
      <w:tblPr>
        <w:tblpPr w:leftFromText="180" w:rightFromText="180" w:horzAnchor="margin" w:tblpX="-289" w:tblpY="1185"/>
        <w:tblW w:w="14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1135"/>
        <w:gridCol w:w="1304"/>
        <w:gridCol w:w="1048"/>
        <w:gridCol w:w="1028"/>
        <w:gridCol w:w="1028"/>
        <w:gridCol w:w="1028"/>
        <w:gridCol w:w="1028"/>
        <w:gridCol w:w="1084"/>
        <w:gridCol w:w="1029"/>
        <w:gridCol w:w="1029"/>
        <w:gridCol w:w="1029"/>
        <w:gridCol w:w="1029"/>
      </w:tblGrid>
      <w:tr w:rsidR="004C706E" w:rsidRPr="00CA2A0C" w14:paraId="27D7397A" w14:textId="77777777" w:rsidTr="002E28DB">
        <w:trPr>
          <w:trHeight w:val="555"/>
        </w:trPr>
        <w:tc>
          <w:tcPr>
            <w:tcW w:w="1402" w:type="dxa"/>
            <w:vMerge w:val="restart"/>
            <w:noWrap/>
            <w:vAlign w:val="center"/>
          </w:tcPr>
          <w:p w14:paraId="394D52CB"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Soil Sample Parameters</w:t>
            </w:r>
          </w:p>
        </w:tc>
        <w:tc>
          <w:tcPr>
            <w:tcW w:w="12799" w:type="dxa"/>
            <w:gridSpan w:val="12"/>
            <w:vAlign w:val="center"/>
          </w:tcPr>
          <w:p w14:paraId="666E12E1"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Pr>
                <w:rFonts w:ascii="Times New Roman" w:eastAsia="Times New Roman" w:hAnsi="Times New Roman" w:cs="Times New Roman"/>
                <w:b/>
                <w:bCs/>
                <w:sz w:val="24"/>
                <w:szCs w:val="24"/>
                <w:lang w:val="en-US" w:bidi="hi-IN"/>
              </w:rPr>
              <w:t>Sewage w</w:t>
            </w:r>
            <w:r w:rsidRPr="00CA2A0C">
              <w:rPr>
                <w:rFonts w:ascii="Times New Roman" w:eastAsia="Times New Roman" w:hAnsi="Times New Roman" w:cs="Times New Roman"/>
                <w:b/>
                <w:bCs/>
                <w:sz w:val="24"/>
                <w:szCs w:val="24"/>
                <w:lang w:val="en-US" w:bidi="hi-IN"/>
              </w:rPr>
              <w:t>ater sample parameters</w:t>
            </w:r>
          </w:p>
        </w:tc>
      </w:tr>
      <w:tr w:rsidR="004C706E" w:rsidRPr="00CA2A0C" w14:paraId="1C9D03E6" w14:textId="77777777" w:rsidTr="002E28DB">
        <w:trPr>
          <w:trHeight w:val="555"/>
        </w:trPr>
        <w:tc>
          <w:tcPr>
            <w:tcW w:w="1402" w:type="dxa"/>
            <w:vMerge/>
            <w:noWrap/>
            <w:vAlign w:val="center"/>
            <w:hideMark/>
          </w:tcPr>
          <w:p w14:paraId="06C4BAD7"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p>
        </w:tc>
        <w:tc>
          <w:tcPr>
            <w:tcW w:w="1135" w:type="dxa"/>
            <w:vAlign w:val="center"/>
            <w:hideMark/>
          </w:tcPr>
          <w:p w14:paraId="44408274"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pH</w:t>
            </w:r>
          </w:p>
        </w:tc>
        <w:tc>
          <w:tcPr>
            <w:tcW w:w="1304" w:type="dxa"/>
            <w:vAlign w:val="center"/>
            <w:hideMark/>
          </w:tcPr>
          <w:p w14:paraId="79D96664" w14:textId="77777777" w:rsidR="004C706E"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 xml:space="preserve">EC </w:t>
            </w:r>
          </w:p>
          <w:p w14:paraId="243A0AC2"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(dSm</w:t>
            </w:r>
            <w:r w:rsidRPr="00CA2A0C">
              <w:rPr>
                <w:rFonts w:ascii="Times New Roman" w:eastAsia="Times New Roman" w:hAnsi="Times New Roman" w:cs="Times New Roman"/>
                <w:b/>
                <w:bCs/>
                <w:sz w:val="24"/>
                <w:szCs w:val="24"/>
                <w:vertAlign w:val="superscript"/>
                <w:lang w:val="en-US" w:bidi="hi-IN"/>
              </w:rPr>
              <w:t>-1</w:t>
            </w:r>
            <w:r w:rsidRPr="00CA2A0C">
              <w:rPr>
                <w:rFonts w:ascii="Times New Roman" w:eastAsia="Times New Roman" w:hAnsi="Times New Roman" w:cs="Times New Roman"/>
                <w:b/>
                <w:bCs/>
                <w:sz w:val="24"/>
                <w:szCs w:val="24"/>
                <w:lang w:val="en-US" w:bidi="hi-IN"/>
              </w:rPr>
              <w:t>)</w:t>
            </w:r>
          </w:p>
        </w:tc>
        <w:tc>
          <w:tcPr>
            <w:tcW w:w="1048" w:type="dxa"/>
            <w:vAlign w:val="center"/>
            <w:hideMark/>
          </w:tcPr>
          <w:p w14:paraId="61BB74D7" w14:textId="64373C55"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Ca</w:t>
            </w:r>
            <w:r w:rsidR="001A4EAC" w:rsidRPr="001A4EAC">
              <w:rPr>
                <w:rFonts w:ascii="Times New Roman" w:eastAsia="Times New Roman" w:hAnsi="Times New Roman" w:cs="Times New Roman"/>
                <w:b/>
                <w:bCs/>
                <w:sz w:val="24"/>
                <w:szCs w:val="24"/>
                <w:vertAlign w:val="superscript"/>
                <w:lang w:val="en-US" w:bidi="hi-IN"/>
              </w:rPr>
              <w:t>++</w:t>
            </w:r>
          </w:p>
        </w:tc>
        <w:tc>
          <w:tcPr>
            <w:tcW w:w="1028" w:type="dxa"/>
            <w:vAlign w:val="center"/>
            <w:hideMark/>
          </w:tcPr>
          <w:p w14:paraId="6F7E3711" w14:textId="5183E958"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Mg</w:t>
            </w:r>
            <w:r w:rsidR="001A4EAC" w:rsidRPr="001A4EAC">
              <w:rPr>
                <w:rFonts w:ascii="Times New Roman" w:eastAsia="Times New Roman" w:hAnsi="Times New Roman" w:cs="Times New Roman"/>
                <w:b/>
                <w:bCs/>
                <w:sz w:val="24"/>
                <w:szCs w:val="24"/>
                <w:vertAlign w:val="superscript"/>
                <w:lang w:val="en-US" w:bidi="hi-IN"/>
              </w:rPr>
              <w:t>++</w:t>
            </w:r>
          </w:p>
        </w:tc>
        <w:tc>
          <w:tcPr>
            <w:tcW w:w="1028" w:type="dxa"/>
            <w:vAlign w:val="center"/>
            <w:hideMark/>
          </w:tcPr>
          <w:p w14:paraId="581374A5" w14:textId="0A7179AE"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Na</w:t>
            </w:r>
            <w:r w:rsidR="001A4EAC" w:rsidRPr="001A4EAC">
              <w:rPr>
                <w:rFonts w:ascii="Times New Roman" w:eastAsia="Times New Roman" w:hAnsi="Times New Roman" w:cs="Times New Roman"/>
                <w:b/>
                <w:bCs/>
                <w:sz w:val="24"/>
                <w:szCs w:val="24"/>
                <w:vertAlign w:val="superscript"/>
                <w:lang w:val="en-US" w:bidi="hi-IN"/>
              </w:rPr>
              <w:t>+</w:t>
            </w:r>
          </w:p>
        </w:tc>
        <w:tc>
          <w:tcPr>
            <w:tcW w:w="1028" w:type="dxa"/>
            <w:vAlign w:val="center"/>
            <w:hideMark/>
          </w:tcPr>
          <w:p w14:paraId="7D6EC650" w14:textId="77E35991"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K</w:t>
            </w:r>
            <w:r w:rsidR="001A4EAC" w:rsidRPr="001A4EAC">
              <w:rPr>
                <w:rFonts w:ascii="Times New Roman" w:eastAsia="Times New Roman" w:hAnsi="Times New Roman" w:cs="Times New Roman"/>
                <w:b/>
                <w:bCs/>
                <w:sz w:val="24"/>
                <w:szCs w:val="24"/>
                <w:vertAlign w:val="superscript"/>
                <w:lang w:val="en-US" w:bidi="hi-IN"/>
              </w:rPr>
              <w:t>+</w:t>
            </w:r>
          </w:p>
        </w:tc>
        <w:tc>
          <w:tcPr>
            <w:tcW w:w="1028" w:type="dxa"/>
            <w:vAlign w:val="center"/>
            <w:hideMark/>
          </w:tcPr>
          <w:p w14:paraId="1DBAEC3E"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CO</w:t>
            </w:r>
            <w:r w:rsidRPr="00CA2A0C">
              <w:rPr>
                <w:rFonts w:ascii="Times New Roman" w:eastAsia="Times New Roman" w:hAnsi="Times New Roman" w:cs="Times New Roman"/>
                <w:b/>
                <w:bCs/>
                <w:sz w:val="24"/>
                <w:szCs w:val="24"/>
                <w:vertAlign w:val="subscript"/>
                <w:lang w:val="en-US" w:bidi="hi-IN"/>
              </w:rPr>
              <w:t>3</w:t>
            </w:r>
            <w:r w:rsidRPr="00CA2A0C">
              <w:rPr>
                <w:rFonts w:ascii="Times New Roman" w:eastAsia="Times New Roman" w:hAnsi="Times New Roman" w:cs="Times New Roman"/>
                <w:b/>
                <w:bCs/>
                <w:sz w:val="24"/>
                <w:szCs w:val="24"/>
                <w:vertAlign w:val="superscript"/>
                <w:lang w:val="en-US" w:bidi="hi-IN"/>
              </w:rPr>
              <w:t>2-</w:t>
            </w:r>
          </w:p>
        </w:tc>
        <w:tc>
          <w:tcPr>
            <w:tcW w:w="1084" w:type="dxa"/>
            <w:vAlign w:val="center"/>
            <w:hideMark/>
          </w:tcPr>
          <w:p w14:paraId="2705BFB2"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HCO</w:t>
            </w:r>
            <w:r w:rsidRPr="00CA2A0C">
              <w:rPr>
                <w:rFonts w:ascii="Times New Roman" w:eastAsia="Times New Roman" w:hAnsi="Times New Roman" w:cs="Times New Roman"/>
                <w:b/>
                <w:bCs/>
                <w:sz w:val="24"/>
                <w:szCs w:val="24"/>
                <w:vertAlign w:val="subscript"/>
                <w:lang w:val="en-US" w:bidi="hi-IN"/>
              </w:rPr>
              <w:t>3</w:t>
            </w:r>
            <w:r w:rsidRPr="00CA2A0C">
              <w:rPr>
                <w:rFonts w:ascii="Times New Roman" w:eastAsia="Times New Roman" w:hAnsi="Times New Roman" w:cs="Times New Roman"/>
                <w:b/>
                <w:bCs/>
                <w:sz w:val="24"/>
                <w:szCs w:val="24"/>
                <w:vertAlign w:val="superscript"/>
                <w:lang w:val="en-US" w:bidi="hi-IN"/>
              </w:rPr>
              <w:t>-</w:t>
            </w:r>
          </w:p>
        </w:tc>
        <w:tc>
          <w:tcPr>
            <w:tcW w:w="1029" w:type="dxa"/>
            <w:vAlign w:val="center"/>
            <w:hideMark/>
          </w:tcPr>
          <w:p w14:paraId="2297D9D8"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Cl</w:t>
            </w:r>
            <w:r w:rsidRPr="00CA2A0C">
              <w:rPr>
                <w:rFonts w:ascii="Times New Roman" w:eastAsia="Times New Roman" w:hAnsi="Times New Roman" w:cs="Times New Roman"/>
                <w:b/>
                <w:bCs/>
                <w:sz w:val="24"/>
                <w:szCs w:val="24"/>
                <w:vertAlign w:val="superscript"/>
                <w:lang w:val="en-US" w:bidi="hi-IN"/>
              </w:rPr>
              <w:t>-</w:t>
            </w:r>
          </w:p>
        </w:tc>
        <w:tc>
          <w:tcPr>
            <w:tcW w:w="1029" w:type="dxa"/>
            <w:vAlign w:val="center"/>
            <w:hideMark/>
          </w:tcPr>
          <w:p w14:paraId="368D0691"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bidi="hi-IN"/>
              </w:rPr>
              <w:t>SO</w:t>
            </w:r>
            <w:r w:rsidRPr="00CA2A0C">
              <w:rPr>
                <w:rFonts w:ascii="Times New Roman" w:eastAsia="Times New Roman" w:hAnsi="Times New Roman" w:cs="Times New Roman"/>
                <w:b/>
                <w:bCs/>
                <w:sz w:val="24"/>
                <w:szCs w:val="24"/>
                <w:vertAlign w:val="subscript"/>
                <w:lang w:bidi="hi-IN"/>
              </w:rPr>
              <w:t>4</w:t>
            </w:r>
            <w:r w:rsidRPr="00CA2A0C">
              <w:rPr>
                <w:rFonts w:ascii="Times New Roman" w:eastAsia="Times New Roman" w:hAnsi="Times New Roman" w:cs="Times New Roman"/>
                <w:b/>
                <w:bCs/>
                <w:sz w:val="24"/>
                <w:szCs w:val="24"/>
                <w:vertAlign w:val="superscript"/>
                <w:lang w:bidi="hi-IN"/>
              </w:rPr>
              <w:t>2-</w:t>
            </w:r>
          </w:p>
        </w:tc>
        <w:tc>
          <w:tcPr>
            <w:tcW w:w="1029" w:type="dxa"/>
            <w:vAlign w:val="center"/>
            <w:hideMark/>
          </w:tcPr>
          <w:p w14:paraId="5B41AD02"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RSC</w:t>
            </w:r>
          </w:p>
        </w:tc>
        <w:tc>
          <w:tcPr>
            <w:tcW w:w="1029" w:type="dxa"/>
            <w:vAlign w:val="center"/>
            <w:hideMark/>
          </w:tcPr>
          <w:p w14:paraId="019718BF"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SAR</w:t>
            </w:r>
          </w:p>
        </w:tc>
      </w:tr>
      <w:tr w:rsidR="004C706E" w:rsidRPr="00CA2A0C" w14:paraId="701B9F16" w14:textId="77777777" w:rsidTr="002E28DB">
        <w:trPr>
          <w:trHeight w:val="555"/>
        </w:trPr>
        <w:tc>
          <w:tcPr>
            <w:tcW w:w="1402" w:type="dxa"/>
            <w:noWrap/>
            <w:vAlign w:val="center"/>
            <w:hideMark/>
          </w:tcPr>
          <w:p w14:paraId="4EAB3DFC"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BD</w:t>
            </w:r>
          </w:p>
        </w:tc>
        <w:tc>
          <w:tcPr>
            <w:tcW w:w="1135" w:type="dxa"/>
            <w:vAlign w:val="center"/>
            <w:hideMark/>
          </w:tcPr>
          <w:p w14:paraId="1A75D111"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0.138</w:t>
            </w:r>
            <w:r w:rsidRPr="004C2DCC">
              <w:rPr>
                <w:rFonts w:ascii="Times New Roman" w:hAnsi="Times New Roman" w:cs="Times New Roman"/>
                <w:sz w:val="24"/>
                <w:szCs w:val="24"/>
                <w:vertAlign w:val="superscript"/>
              </w:rPr>
              <w:t>NS</w:t>
            </w:r>
          </w:p>
        </w:tc>
        <w:tc>
          <w:tcPr>
            <w:tcW w:w="1304" w:type="dxa"/>
            <w:vAlign w:val="center"/>
            <w:hideMark/>
          </w:tcPr>
          <w:p w14:paraId="34E2332C"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0.662</w:t>
            </w:r>
            <w:r w:rsidRPr="004C2DCC">
              <w:rPr>
                <w:rFonts w:ascii="Times New Roman" w:hAnsi="Times New Roman" w:cs="Times New Roman"/>
                <w:sz w:val="24"/>
                <w:szCs w:val="24"/>
                <w:vertAlign w:val="superscript"/>
              </w:rPr>
              <w:t>NS</w:t>
            </w:r>
          </w:p>
        </w:tc>
        <w:tc>
          <w:tcPr>
            <w:tcW w:w="1048" w:type="dxa"/>
            <w:vAlign w:val="center"/>
            <w:hideMark/>
          </w:tcPr>
          <w:p w14:paraId="64D1E916"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0.123</w:t>
            </w:r>
            <w:r w:rsidRPr="004C2DCC">
              <w:rPr>
                <w:rFonts w:ascii="Times New Roman" w:hAnsi="Times New Roman" w:cs="Times New Roman"/>
                <w:sz w:val="24"/>
                <w:szCs w:val="24"/>
                <w:vertAlign w:val="superscript"/>
              </w:rPr>
              <w:t>NS</w:t>
            </w:r>
          </w:p>
        </w:tc>
        <w:tc>
          <w:tcPr>
            <w:tcW w:w="1028" w:type="dxa"/>
            <w:vAlign w:val="center"/>
            <w:hideMark/>
          </w:tcPr>
          <w:p w14:paraId="63E7E37B"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-0.429</w:t>
            </w:r>
            <w:r w:rsidRPr="004C2DCC">
              <w:rPr>
                <w:rFonts w:ascii="Times New Roman" w:hAnsi="Times New Roman" w:cs="Times New Roman"/>
                <w:sz w:val="24"/>
                <w:szCs w:val="24"/>
                <w:vertAlign w:val="superscript"/>
              </w:rPr>
              <w:t>NS</w:t>
            </w:r>
          </w:p>
        </w:tc>
        <w:tc>
          <w:tcPr>
            <w:tcW w:w="1028" w:type="dxa"/>
            <w:vAlign w:val="center"/>
            <w:hideMark/>
          </w:tcPr>
          <w:p w14:paraId="520ED480"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0.423</w:t>
            </w:r>
            <w:r w:rsidRPr="004C2DCC">
              <w:rPr>
                <w:rFonts w:ascii="Times New Roman" w:hAnsi="Times New Roman" w:cs="Times New Roman"/>
                <w:sz w:val="24"/>
                <w:szCs w:val="24"/>
                <w:vertAlign w:val="superscript"/>
              </w:rPr>
              <w:t>NS</w:t>
            </w:r>
          </w:p>
        </w:tc>
        <w:tc>
          <w:tcPr>
            <w:tcW w:w="1028" w:type="dxa"/>
            <w:vAlign w:val="center"/>
            <w:hideMark/>
          </w:tcPr>
          <w:p w14:paraId="1DFB2525"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0.394</w:t>
            </w:r>
            <w:r w:rsidRPr="004C2DCC">
              <w:rPr>
                <w:rFonts w:ascii="Times New Roman" w:hAnsi="Times New Roman" w:cs="Times New Roman"/>
                <w:sz w:val="24"/>
                <w:szCs w:val="24"/>
                <w:vertAlign w:val="superscript"/>
              </w:rPr>
              <w:t>NS</w:t>
            </w:r>
          </w:p>
        </w:tc>
        <w:tc>
          <w:tcPr>
            <w:tcW w:w="1028" w:type="dxa"/>
            <w:vAlign w:val="center"/>
            <w:hideMark/>
          </w:tcPr>
          <w:p w14:paraId="46CCAC78"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0.000</w:t>
            </w:r>
            <w:r w:rsidRPr="004C2DCC">
              <w:rPr>
                <w:rFonts w:ascii="Times New Roman" w:hAnsi="Times New Roman" w:cs="Times New Roman"/>
                <w:sz w:val="24"/>
                <w:szCs w:val="24"/>
                <w:vertAlign w:val="superscript"/>
              </w:rPr>
              <w:t>NS</w:t>
            </w:r>
          </w:p>
        </w:tc>
        <w:tc>
          <w:tcPr>
            <w:tcW w:w="1084" w:type="dxa"/>
            <w:vAlign w:val="center"/>
            <w:hideMark/>
          </w:tcPr>
          <w:p w14:paraId="350161FE"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-0.238</w:t>
            </w:r>
            <w:r w:rsidRPr="004C2DCC">
              <w:rPr>
                <w:rFonts w:ascii="Times New Roman" w:hAnsi="Times New Roman" w:cs="Times New Roman"/>
                <w:sz w:val="24"/>
                <w:szCs w:val="24"/>
                <w:vertAlign w:val="superscript"/>
              </w:rPr>
              <w:t>NS</w:t>
            </w:r>
          </w:p>
        </w:tc>
        <w:tc>
          <w:tcPr>
            <w:tcW w:w="1029" w:type="dxa"/>
            <w:vAlign w:val="center"/>
            <w:hideMark/>
          </w:tcPr>
          <w:p w14:paraId="1119246B"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0.413</w:t>
            </w:r>
            <w:r w:rsidRPr="004C2DCC">
              <w:rPr>
                <w:rFonts w:ascii="Times New Roman" w:hAnsi="Times New Roman" w:cs="Times New Roman"/>
                <w:sz w:val="24"/>
                <w:szCs w:val="24"/>
                <w:vertAlign w:val="superscript"/>
              </w:rPr>
              <w:t>NS</w:t>
            </w:r>
          </w:p>
        </w:tc>
        <w:tc>
          <w:tcPr>
            <w:tcW w:w="1029" w:type="dxa"/>
            <w:vAlign w:val="center"/>
            <w:hideMark/>
          </w:tcPr>
          <w:p w14:paraId="0C96D9DE"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-0.091</w:t>
            </w:r>
            <w:r w:rsidRPr="004C2DCC">
              <w:rPr>
                <w:rFonts w:ascii="Times New Roman" w:hAnsi="Times New Roman" w:cs="Times New Roman"/>
                <w:sz w:val="24"/>
                <w:szCs w:val="24"/>
                <w:vertAlign w:val="superscript"/>
              </w:rPr>
              <w:t>NS</w:t>
            </w:r>
          </w:p>
        </w:tc>
        <w:tc>
          <w:tcPr>
            <w:tcW w:w="1029" w:type="dxa"/>
            <w:vAlign w:val="center"/>
            <w:hideMark/>
          </w:tcPr>
          <w:p w14:paraId="1230C795"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0.078</w:t>
            </w:r>
            <w:r w:rsidRPr="004C2DCC">
              <w:rPr>
                <w:rFonts w:ascii="Times New Roman" w:hAnsi="Times New Roman" w:cs="Times New Roman"/>
                <w:sz w:val="24"/>
                <w:szCs w:val="24"/>
                <w:vertAlign w:val="superscript"/>
              </w:rPr>
              <w:t>NS</w:t>
            </w:r>
          </w:p>
        </w:tc>
        <w:tc>
          <w:tcPr>
            <w:tcW w:w="1029" w:type="dxa"/>
            <w:vAlign w:val="center"/>
            <w:hideMark/>
          </w:tcPr>
          <w:p w14:paraId="74655FDD"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0.941</w:t>
            </w:r>
            <w:r w:rsidRPr="004C2DCC">
              <w:rPr>
                <w:rFonts w:ascii="Times New Roman" w:hAnsi="Times New Roman" w:cs="Times New Roman"/>
                <w:b/>
                <w:bCs/>
                <w:sz w:val="24"/>
                <w:szCs w:val="24"/>
                <w:vertAlign w:val="superscript"/>
              </w:rPr>
              <w:t>**</w:t>
            </w:r>
          </w:p>
        </w:tc>
      </w:tr>
      <w:tr w:rsidR="004C706E" w:rsidRPr="00CA2A0C" w14:paraId="3EBF1947" w14:textId="77777777" w:rsidTr="002E28DB">
        <w:trPr>
          <w:trHeight w:val="555"/>
        </w:trPr>
        <w:tc>
          <w:tcPr>
            <w:tcW w:w="1402" w:type="dxa"/>
            <w:noWrap/>
            <w:vAlign w:val="center"/>
            <w:hideMark/>
          </w:tcPr>
          <w:p w14:paraId="6EB30E4B"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PD</w:t>
            </w:r>
          </w:p>
        </w:tc>
        <w:tc>
          <w:tcPr>
            <w:tcW w:w="1135" w:type="dxa"/>
            <w:vAlign w:val="center"/>
            <w:hideMark/>
          </w:tcPr>
          <w:p w14:paraId="66384476"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0.219</w:t>
            </w:r>
            <w:r w:rsidRPr="004C2DCC">
              <w:rPr>
                <w:rFonts w:ascii="Times New Roman" w:hAnsi="Times New Roman" w:cs="Times New Roman"/>
                <w:sz w:val="24"/>
                <w:szCs w:val="24"/>
                <w:vertAlign w:val="superscript"/>
              </w:rPr>
              <w:t>NS</w:t>
            </w:r>
          </w:p>
        </w:tc>
        <w:tc>
          <w:tcPr>
            <w:tcW w:w="1304" w:type="dxa"/>
            <w:vAlign w:val="center"/>
            <w:hideMark/>
          </w:tcPr>
          <w:p w14:paraId="17A74E64"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0.285</w:t>
            </w:r>
            <w:r w:rsidRPr="004C2DCC">
              <w:rPr>
                <w:rFonts w:ascii="Times New Roman" w:hAnsi="Times New Roman" w:cs="Times New Roman"/>
                <w:sz w:val="24"/>
                <w:szCs w:val="24"/>
                <w:vertAlign w:val="superscript"/>
              </w:rPr>
              <w:t>NS</w:t>
            </w:r>
          </w:p>
        </w:tc>
        <w:tc>
          <w:tcPr>
            <w:tcW w:w="1048" w:type="dxa"/>
            <w:vAlign w:val="center"/>
            <w:hideMark/>
          </w:tcPr>
          <w:p w14:paraId="08771EE9"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0.901</w:t>
            </w:r>
            <w:r w:rsidRPr="004C2DCC">
              <w:rPr>
                <w:rFonts w:ascii="Times New Roman" w:hAnsi="Times New Roman" w:cs="Times New Roman"/>
                <w:b/>
                <w:bCs/>
                <w:sz w:val="24"/>
                <w:szCs w:val="24"/>
                <w:vertAlign w:val="superscript"/>
              </w:rPr>
              <w:t>*</w:t>
            </w:r>
          </w:p>
        </w:tc>
        <w:tc>
          <w:tcPr>
            <w:tcW w:w="1028" w:type="dxa"/>
            <w:vAlign w:val="center"/>
            <w:hideMark/>
          </w:tcPr>
          <w:p w14:paraId="5CE9762F"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0.857</w:t>
            </w:r>
            <w:r w:rsidRPr="004C2DCC">
              <w:rPr>
                <w:rFonts w:ascii="Times New Roman" w:hAnsi="Times New Roman" w:cs="Times New Roman"/>
                <w:b/>
                <w:bCs/>
                <w:sz w:val="24"/>
                <w:szCs w:val="24"/>
                <w:vertAlign w:val="superscript"/>
              </w:rPr>
              <w:t>*</w:t>
            </w:r>
          </w:p>
        </w:tc>
        <w:tc>
          <w:tcPr>
            <w:tcW w:w="1028" w:type="dxa"/>
            <w:vAlign w:val="center"/>
            <w:hideMark/>
          </w:tcPr>
          <w:p w14:paraId="0367C2FE"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-0.859</w:t>
            </w:r>
            <w:r w:rsidRPr="004C2DCC">
              <w:rPr>
                <w:rFonts w:ascii="Times New Roman" w:hAnsi="Times New Roman" w:cs="Times New Roman"/>
                <w:sz w:val="24"/>
                <w:szCs w:val="24"/>
                <w:vertAlign w:val="superscript"/>
              </w:rPr>
              <w:t>*</w:t>
            </w:r>
          </w:p>
        </w:tc>
        <w:tc>
          <w:tcPr>
            <w:tcW w:w="1028" w:type="dxa"/>
            <w:vAlign w:val="center"/>
            <w:hideMark/>
          </w:tcPr>
          <w:p w14:paraId="3EB03C8D"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-0.894</w:t>
            </w:r>
            <w:r w:rsidRPr="004C2DCC">
              <w:rPr>
                <w:rFonts w:ascii="Times New Roman" w:hAnsi="Times New Roman" w:cs="Times New Roman"/>
                <w:sz w:val="24"/>
                <w:szCs w:val="24"/>
                <w:vertAlign w:val="superscript"/>
              </w:rPr>
              <w:t>*</w:t>
            </w:r>
          </w:p>
        </w:tc>
        <w:tc>
          <w:tcPr>
            <w:tcW w:w="1028" w:type="dxa"/>
            <w:vAlign w:val="center"/>
            <w:hideMark/>
          </w:tcPr>
          <w:p w14:paraId="0A0FC27F"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0.771</w:t>
            </w:r>
            <w:r w:rsidRPr="004C2DCC">
              <w:rPr>
                <w:rFonts w:ascii="Times New Roman" w:hAnsi="Times New Roman" w:cs="Times New Roman"/>
                <w:sz w:val="24"/>
                <w:szCs w:val="24"/>
                <w:vertAlign w:val="superscript"/>
              </w:rPr>
              <w:t>NS</w:t>
            </w:r>
          </w:p>
        </w:tc>
        <w:tc>
          <w:tcPr>
            <w:tcW w:w="1084" w:type="dxa"/>
            <w:vAlign w:val="center"/>
            <w:hideMark/>
          </w:tcPr>
          <w:p w14:paraId="19A52A60"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0.846</w:t>
            </w:r>
            <w:r w:rsidRPr="004C2DCC">
              <w:rPr>
                <w:rFonts w:ascii="Times New Roman" w:hAnsi="Times New Roman" w:cs="Times New Roman"/>
                <w:b/>
                <w:bCs/>
                <w:sz w:val="24"/>
                <w:szCs w:val="24"/>
                <w:vertAlign w:val="superscript"/>
              </w:rPr>
              <w:t>*</w:t>
            </w:r>
          </w:p>
        </w:tc>
        <w:tc>
          <w:tcPr>
            <w:tcW w:w="1029" w:type="dxa"/>
            <w:vAlign w:val="center"/>
            <w:hideMark/>
          </w:tcPr>
          <w:p w14:paraId="70576D1A"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-0.883</w:t>
            </w:r>
            <w:r w:rsidRPr="004C2DCC">
              <w:rPr>
                <w:rFonts w:ascii="Times New Roman" w:hAnsi="Times New Roman" w:cs="Times New Roman"/>
                <w:sz w:val="24"/>
                <w:szCs w:val="24"/>
                <w:vertAlign w:val="superscript"/>
              </w:rPr>
              <w:t>*</w:t>
            </w:r>
          </w:p>
        </w:tc>
        <w:tc>
          <w:tcPr>
            <w:tcW w:w="1029" w:type="dxa"/>
            <w:vAlign w:val="center"/>
            <w:hideMark/>
          </w:tcPr>
          <w:p w14:paraId="6501828B"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-0.861</w:t>
            </w:r>
            <w:r w:rsidRPr="004C2DCC">
              <w:rPr>
                <w:rFonts w:ascii="Times New Roman" w:hAnsi="Times New Roman" w:cs="Times New Roman"/>
                <w:sz w:val="24"/>
                <w:szCs w:val="24"/>
                <w:vertAlign w:val="superscript"/>
              </w:rPr>
              <w:t>*</w:t>
            </w:r>
          </w:p>
        </w:tc>
        <w:tc>
          <w:tcPr>
            <w:tcW w:w="1029" w:type="dxa"/>
            <w:vAlign w:val="center"/>
            <w:hideMark/>
          </w:tcPr>
          <w:p w14:paraId="05F9F155"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0.851</w:t>
            </w:r>
            <w:r w:rsidRPr="004C2DCC">
              <w:rPr>
                <w:rFonts w:ascii="Times New Roman" w:hAnsi="Times New Roman" w:cs="Times New Roman"/>
                <w:b/>
                <w:bCs/>
                <w:sz w:val="24"/>
                <w:szCs w:val="24"/>
                <w:vertAlign w:val="superscript"/>
              </w:rPr>
              <w:t>*</w:t>
            </w:r>
          </w:p>
        </w:tc>
        <w:tc>
          <w:tcPr>
            <w:tcW w:w="1029" w:type="dxa"/>
            <w:vAlign w:val="center"/>
            <w:hideMark/>
          </w:tcPr>
          <w:p w14:paraId="60ABED65"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-0.151</w:t>
            </w:r>
            <w:r w:rsidRPr="004C2DCC">
              <w:rPr>
                <w:rFonts w:ascii="Times New Roman" w:hAnsi="Times New Roman" w:cs="Times New Roman"/>
                <w:sz w:val="24"/>
                <w:szCs w:val="24"/>
                <w:vertAlign w:val="superscript"/>
              </w:rPr>
              <w:t>NS</w:t>
            </w:r>
          </w:p>
        </w:tc>
      </w:tr>
      <w:tr w:rsidR="004C706E" w:rsidRPr="00CA2A0C" w14:paraId="0A0D43EB" w14:textId="77777777" w:rsidTr="002E28DB">
        <w:trPr>
          <w:trHeight w:val="555"/>
        </w:trPr>
        <w:tc>
          <w:tcPr>
            <w:tcW w:w="1402" w:type="dxa"/>
            <w:noWrap/>
            <w:vAlign w:val="center"/>
            <w:hideMark/>
          </w:tcPr>
          <w:p w14:paraId="44398D9D"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Porosity</w:t>
            </w:r>
          </w:p>
        </w:tc>
        <w:tc>
          <w:tcPr>
            <w:tcW w:w="1135" w:type="dxa"/>
            <w:vAlign w:val="center"/>
            <w:hideMark/>
          </w:tcPr>
          <w:p w14:paraId="6EFA8B30"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-0.370</w:t>
            </w:r>
            <w:r w:rsidRPr="004C2DCC">
              <w:rPr>
                <w:rFonts w:ascii="Times New Roman" w:hAnsi="Times New Roman" w:cs="Times New Roman"/>
                <w:sz w:val="24"/>
                <w:szCs w:val="24"/>
                <w:vertAlign w:val="superscript"/>
              </w:rPr>
              <w:t>NS</w:t>
            </w:r>
          </w:p>
        </w:tc>
        <w:tc>
          <w:tcPr>
            <w:tcW w:w="1304" w:type="dxa"/>
            <w:vAlign w:val="center"/>
            <w:hideMark/>
          </w:tcPr>
          <w:p w14:paraId="1CBA9166"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-0.767</w:t>
            </w:r>
            <w:r w:rsidRPr="004C2DCC">
              <w:rPr>
                <w:rFonts w:ascii="Times New Roman" w:hAnsi="Times New Roman" w:cs="Times New Roman"/>
                <w:sz w:val="24"/>
                <w:szCs w:val="24"/>
                <w:vertAlign w:val="superscript"/>
              </w:rPr>
              <w:t>NS</w:t>
            </w:r>
          </w:p>
        </w:tc>
        <w:tc>
          <w:tcPr>
            <w:tcW w:w="1048" w:type="dxa"/>
            <w:vAlign w:val="center"/>
            <w:hideMark/>
          </w:tcPr>
          <w:p w14:paraId="3C68AB54"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-0.802</w:t>
            </w:r>
            <w:r w:rsidRPr="004C2DCC">
              <w:rPr>
                <w:rFonts w:ascii="Times New Roman" w:hAnsi="Times New Roman" w:cs="Times New Roman"/>
                <w:sz w:val="24"/>
                <w:szCs w:val="24"/>
                <w:vertAlign w:val="superscript"/>
              </w:rPr>
              <w:t>NS</w:t>
            </w:r>
          </w:p>
        </w:tc>
        <w:tc>
          <w:tcPr>
            <w:tcW w:w="1028" w:type="dxa"/>
            <w:vAlign w:val="center"/>
            <w:hideMark/>
          </w:tcPr>
          <w:p w14:paraId="168194FA"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-0.466</w:t>
            </w:r>
            <w:r w:rsidRPr="004C2DCC">
              <w:rPr>
                <w:rFonts w:ascii="Times New Roman" w:hAnsi="Times New Roman" w:cs="Times New Roman"/>
                <w:sz w:val="24"/>
                <w:szCs w:val="24"/>
                <w:vertAlign w:val="superscript"/>
              </w:rPr>
              <w:t>NS</w:t>
            </w:r>
          </w:p>
        </w:tc>
        <w:tc>
          <w:tcPr>
            <w:tcW w:w="1028" w:type="dxa"/>
            <w:vAlign w:val="center"/>
            <w:hideMark/>
          </w:tcPr>
          <w:p w14:paraId="043CFE09"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0.622</w:t>
            </w:r>
            <w:r w:rsidRPr="004C2DCC">
              <w:rPr>
                <w:rFonts w:ascii="Times New Roman" w:hAnsi="Times New Roman" w:cs="Times New Roman"/>
                <w:sz w:val="24"/>
                <w:szCs w:val="24"/>
                <w:vertAlign w:val="superscript"/>
              </w:rPr>
              <w:t>NS</w:t>
            </w:r>
          </w:p>
        </w:tc>
        <w:tc>
          <w:tcPr>
            <w:tcW w:w="1028" w:type="dxa"/>
            <w:vAlign w:val="center"/>
            <w:hideMark/>
          </w:tcPr>
          <w:p w14:paraId="32EA5020"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0.589</w:t>
            </w:r>
            <w:r w:rsidRPr="004C2DCC">
              <w:rPr>
                <w:rFonts w:ascii="Times New Roman" w:hAnsi="Times New Roman" w:cs="Times New Roman"/>
                <w:sz w:val="24"/>
                <w:szCs w:val="24"/>
                <w:vertAlign w:val="superscript"/>
              </w:rPr>
              <w:t>NS</w:t>
            </w:r>
          </w:p>
        </w:tc>
        <w:tc>
          <w:tcPr>
            <w:tcW w:w="1028" w:type="dxa"/>
            <w:vAlign w:val="center"/>
            <w:hideMark/>
          </w:tcPr>
          <w:p w14:paraId="62109F95"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-0.762</w:t>
            </w:r>
            <w:r w:rsidRPr="004C2DCC">
              <w:rPr>
                <w:rFonts w:ascii="Times New Roman" w:hAnsi="Times New Roman" w:cs="Times New Roman"/>
                <w:sz w:val="24"/>
                <w:szCs w:val="24"/>
                <w:vertAlign w:val="superscript"/>
              </w:rPr>
              <w:t>NS</w:t>
            </w:r>
          </w:p>
        </w:tc>
        <w:tc>
          <w:tcPr>
            <w:tcW w:w="1084" w:type="dxa"/>
            <w:vAlign w:val="center"/>
            <w:hideMark/>
          </w:tcPr>
          <w:p w14:paraId="32C70DAB"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-0.624</w:t>
            </w:r>
            <w:r w:rsidRPr="004C2DCC">
              <w:rPr>
                <w:rFonts w:ascii="Times New Roman" w:hAnsi="Times New Roman" w:cs="Times New Roman"/>
                <w:sz w:val="24"/>
                <w:szCs w:val="24"/>
                <w:vertAlign w:val="superscript"/>
              </w:rPr>
              <w:t>NS</w:t>
            </w:r>
          </w:p>
        </w:tc>
        <w:tc>
          <w:tcPr>
            <w:tcW w:w="1029" w:type="dxa"/>
            <w:vAlign w:val="center"/>
            <w:hideMark/>
          </w:tcPr>
          <w:p w14:paraId="19641A3D"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0.379</w:t>
            </w:r>
            <w:r w:rsidRPr="004C2DCC">
              <w:rPr>
                <w:rFonts w:ascii="Times New Roman" w:hAnsi="Times New Roman" w:cs="Times New Roman"/>
                <w:sz w:val="24"/>
                <w:szCs w:val="24"/>
                <w:vertAlign w:val="superscript"/>
              </w:rPr>
              <w:t>NS</w:t>
            </w:r>
          </w:p>
        </w:tc>
        <w:tc>
          <w:tcPr>
            <w:tcW w:w="1029" w:type="dxa"/>
            <w:vAlign w:val="center"/>
            <w:hideMark/>
          </w:tcPr>
          <w:p w14:paraId="304F43B8"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0.910</w:t>
            </w:r>
            <w:r w:rsidRPr="004C2DCC">
              <w:rPr>
                <w:rFonts w:ascii="Times New Roman" w:hAnsi="Times New Roman" w:cs="Times New Roman"/>
                <w:b/>
                <w:bCs/>
                <w:sz w:val="24"/>
                <w:szCs w:val="24"/>
                <w:vertAlign w:val="superscript"/>
              </w:rPr>
              <w:t>*</w:t>
            </w:r>
          </w:p>
        </w:tc>
        <w:tc>
          <w:tcPr>
            <w:tcW w:w="1029" w:type="dxa"/>
            <w:vAlign w:val="center"/>
            <w:hideMark/>
          </w:tcPr>
          <w:p w14:paraId="6BE5AE1A"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-0.917</w:t>
            </w:r>
            <w:r w:rsidRPr="004C2DCC">
              <w:rPr>
                <w:rFonts w:ascii="Times New Roman" w:hAnsi="Times New Roman" w:cs="Times New Roman"/>
                <w:sz w:val="24"/>
                <w:szCs w:val="24"/>
                <w:vertAlign w:val="superscript"/>
              </w:rPr>
              <w:t>*</w:t>
            </w:r>
          </w:p>
        </w:tc>
        <w:tc>
          <w:tcPr>
            <w:tcW w:w="1029" w:type="dxa"/>
            <w:vAlign w:val="center"/>
            <w:hideMark/>
          </w:tcPr>
          <w:p w14:paraId="6555077D"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-0.311</w:t>
            </w:r>
            <w:r w:rsidRPr="004C2DCC">
              <w:rPr>
                <w:rFonts w:ascii="Times New Roman" w:hAnsi="Times New Roman" w:cs="Times New Roman"/>
                <w:sz w:val="24"/>
                <w:szCs w:val="24"/>
                <w:vertAlign w:val="superscript"/>
              </w:rPr>
              <w:t>NS</w:t>
            </w:r>
          </w:p>
        </w:tc>
      </w:tr>
      <w:tr w:rsidR="004C706E" w:rsidRPr="00CA2A0C" w14:paraId="63B8A12E" w14:textId="77777777" w:rsidTr="002E28DB">
        <w:trPr>
          <w:trHeight w:val="555"/>
        </w:trPr>
        <w:tc>
          <w:tcPr>
            <w:tcW w:w="1402" w:type="dxa"/>
            <w:noWrap/>
            <w:vAlign w:val="center"/>
            <w:hideMark/>
          </w:tcPr>
          <w:p w14:paraId="39F34B5D"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pH</w:t>
            </w:r>
          </w:p>
        </w:tc>
        <w:tc>
          <w:tcPr>
            <w:tcW w:w="1135" w:type="dxa"/>
            <w:vAlign w:val="center"/>
            <w:hideMark/>
          </w:tcPr>
          <w:p w14:paraId="459F0314"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0.003</w:t>
            </w:r>
            <w:r w:rsidRPr="004C2DCC">
              <w:rPr>
                <w:rFonts w:ascii="Times New Roman" w:hAnsi="Times New Roman" w:cs="Times New Roman"/>
                <w:sz w:val="24"/>
                <w:szCs w:val="24"/>
                <w:vertAlign w:val="superscript"/>
              </w:rPr>
              <w:t>NS</w:t>
            </w:r>
          </w:p>
        </w:tc>
        <w:tc>
          <w:tcPr>
            <w:tcW w:w="1304" w:type="dxa"/>
            <w:vAlign w:val="center"/>
            <w:hideMark/>
          </w:tcPr>
          <w:p w14:paraId="0045FD5F"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0.137</w:t>
            </w:r>
            <w:r w:rsidRPr="004C2DCC">
              <w:rPr>
                <w:rFonts w:ascii="Times New Roman" w:hAnsi="Times New Roman" w:cs="Times New Roman"/>
                <w:sz w:val="24"/>
                <w:szCs w:val="24"/>
                <w:vertAlign w:val="superscript"/>
              </w:rPr>
              <w:t>NS</w:t>
            </w:r>
          </w:p>
        </w:tc>
        <w:tc>
          <w:tcPr>
            <w:tcW w:w="1048" w:type="dxa"/>
            <w:vAlign w:val="center"/>
            <w:hideMark/>
          </w:tcPr>
          <w:p w14:paraId="1815D698"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0.917</w:t>
            </w:r>
            <w:r w:rsidRPr="004C2DCC">
              <w:rPr>
                <w:rFonts w:ascii="Times New Roman" w:hAnsi="Times New Roman" w:cs="Times New Roman"/>
                <w:b/>
                <w:bCs/>
                <w:sz w:val="24"/>
                <w:szCs w:val="24"/>
                <w:vertAlign w:val="superscript"/>
              </w:rPr>
              <w:t>**</w:t>
            </w:r>
          </w:p>
        </w:tc>
        <w:tc>
          <w:tcPr>
            <w:tcW w:w="1028" w:type="dxa"/>
            <w:vAlign w:val="center"/>
            <w:hideMark/>
          </w:tcPr>
          <w:p w14:paraId="18D637B9"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0.956</w:t>
            </w:r>
            <w:r w:rsidRPr="004C2DCC">
              <w:rPr>
                <w:rFonts w:ascii="Times New Roman" w:hAnsi="Times New Roman" w:cs="Times New Roman"/>
                <w:b/>
                <w:bCs/>
                <w:sz w:val="24"/>
                <w:szCs w:val="24"/>
                <w:vertAlign w:val="superscript"/>
              </w:rPr>
              <w:t>**</w:t>
            </w:r>
          </w:p>
        </w:tc>
        <w:tc>
          <w:tcPr>
            <w:tcW w:w="1028" w:type="dxa"/>
            <w:vAlign w:val="center"/>
            <w:hideMark/>
          </w:tcPr>
          <w:p w14:paraId="6D24866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-0.940</w:t>
            </w:r>
            <w:r w:rsidRPr="004C2DCC">
              <w:rPr>
                <w:rFonts w:ascii="Times New Roman" w:hAnsi="Times New Roman" w:cs="Times New Roman"/>
                <w:sz w:val="24"/>
                <w:szCs w:val="24"/>
                <w:vertAlign w:val="superscript"/>
              </w:rPr>
              <w:t>**</w:t>
            </w:r>
          </w:p>
        </w:tc>
        <w:tc>
          <w:tcPr>
            <w:tcW w:w="1028" w:type="dxa"/>
            <w:vAlign w:val="center"/>
            <w:hideMark/>
          </w:tcPr>
          <w:p w14:paraId="2D444942"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-0.978</w:t>
            </w:r>
            <w:r w:rsidRPr="004C2DCC">
              <w:rPr>
                <w:rFonts w:ascii="Times New Roman" w:hAnsi="Times New Roman" w:cs="Times New Roman"/>
                <w:sz w:val="24"/>
                <w:szCs w:val="24"/>
                <w:vertAlign w:val="superscript"/>
              </w:rPr>
              <w:t>**</w:t>
            </w:r>
          </w:p>
        </w:tc>
        <w:tc>
          <w:tcPr>
            <w:tcW w:w="1028" w:type="dxa"/>
            <w:vAlign w:val="center"/>
            <w:hideMark/>
          </w:tcPr>
          <w:p w14:paraId="2FBB24FF"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0.904</w:t>
            </w:r>
            <w:r w:rsidRPr="004C2DCC">
              <w:rPr>
                <w:rFonts w:ascii="Times New Roman" w:hAnsi="Times New Roman" w:cs="Times New Roman"/>
                <w:b/>
                <w:bCs/>
                <w:sz w:val="24"/>
                <w:szCs w:val="24"/>
                <w:vertAlign w:val="superscript"/>
              </w:rPr>
              <w:t>*</w:t>
            </w:r>
          </w:p>
        </w:tc>
        <w:tc>
          <w:tcPr>
            <w:tcW w:w="1084" w:type="dxa"/>
            <w:vAlign w:val="center"/>
            <w:hideMark/>
          </w:tcPr>
          <w:p w14:paraId="3987111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0.964</w:t>
            </w:r>
            <w:r w:rsidRPr="004C2DCC">
              <w:rPr>
                <w:rFonts w:ascii="Times New Roman" w:hAnsi="Times New Roman" w:cs="Times New Roman"/>
                <w:b/>
                <w:bCs/>
                <w:sz w:val="24"/>
                <w:szCs w:val="24"/>
                <w:vertAlign w:val="superscript"/>
              </w:rPr>
              <w:t>**</w:t>
            </w:r>
          </w:p>
        </w:tc>
        <w:tc>
          <w:tcPr>
            <w:tcW w:w="1029" w:type="dxa"/>
            <w:vAlign w:val="center"/>
            <w:hideMark/>
          </w:tcPr>
          <w:p w14:paraId="0DA6AF7E"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-0.850</w:t>
            </w:r>
            <w:r w:rsidRPr="004C2DCC">
              <w:rPr>
                <w:rFonts w:ascii="Times New Roman" w:hAnsi="Times New Roman" w:cs="Times New Roman"/>
                <w:sz w:val="24"/>
                <w:szCs w:val="24"/>
                <w:vertAlign w:val="superscript"/>
              </w:rPr>
              <w:t>*</w:t>
            </w:r>
          </w:p>
        </w:tc>
        <w:tc>
          <w:tcPr>
            <w:tcW w:w="1029" w:type="dxa"/>
            <w:vAlign w:val="center"/>
            <w:hideMark/>
          </w:tcPr>
          <w:p w14:paraId="4EA720FB"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-0.841</w:t>
            </w:r>
            <w:r w:rsidRPr="004C2DCC">
              <w:rPr>
                <w:rFonts w:ascii="Times New Roman" w:hAnsi="Times New Roman" w:cs="Times New Roman"/>
                <w:sz w:val="24"/>
                <w:szCs w:val="24"/>
                <w:vertAlign w:val="superscript"/>
              </w:rPr>
              <w:t>*</w:t>
            </w:r>
          </w:p>
        </w:tc>
        <w:tc>
          <w:tcPr>
            <w:tcW w:w="1029" w:type="dxa"/>
            <w:vAlign w:val="center"/>
            <w:hideMark/>
          </w:tcPr>
          <w:p w14:paraId="7CA91D77"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0.851</w:t>
            </w:r>
            <w:r w:rsidRPr="004C2DCC">
              <w:rPr>
                <w:rFonts w:ascii="Times New Roman" w:hAnsi="Times New Roman" w:cs="Times New Roman"/>
                <w:b/>
                <w:bCs/>
                <w:sz w:val="24"/>
                <w:szCs w:val="24"/>
                <w:vertAlign w:val="superscript"/>
              </w:rPr>
              <w:t>*</w:t>
            </w:r>
          </w:p>
        </w:tc>
        <w:tc>
          <w:tcPr>
            <w:tcW w:w="1029" w:type="dxa"/>
            <w:vAlign w:val="center"/>
            <w:hideMark/>
          </w:tcPr>
          <w:p w14:paraId="7EDC47BA"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-0.330</w:t>
            </w:r>
            <w:r w:rsidRPr="004C2DCC">
              <w:rPr>
                <w:rFonts w:ascii="Times New Roman" w:hAnsi="Times New Roman" w:cs="Times New Roman"/>
                <w:sz w:val="24"/>
                <w:szCs w:val="24"/>
                <w:vertAlign w:val="superscript"/>
              </w:rPr>
              <w:t>NS</w:t>
            </w:r>
          </w:p>
        </w:tc>
      </w:tr>
      <w:tr w:rsidR="004C706E" w:rsidRPr="00CA2A0C" w14:paraId="0A23EDBC" w14:textId="77777777" w:rsidTr="002E28DB">
        <w:trPr>
          <w:trHeight w:val="555"/>
        </w:trPr>
        <w:tc>
          <w:tcPr>
            <w:tcW w:w="1402" w:type="dxa"/>
            <w:noWrap/>
            <w:vAlign w:val="center"/>
            <w:hideMark/>
          </w:tcPr>
          <w:p w14:paraId="3D0C503B"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EC</w:t>
            </w:r>
          </w:p>
        </w:tc>
        <w:tc>
          <w:tcPr>
            <w:tcW w:w="1135" w:type="dxa"/>
            <w:vAlign w:val="center"/>
            <w:hideMark/>
          </w:tcPr>
          <w:p w14:paraId="1C6EBE34"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0.461</w:t>
            </w:r>
            <w:r w:rsidRPr="004C2DCC">
              <w:rPr>
                <w:rFonts w:ascii="Times New Roman" w:hAnsi="Times New Roman" w:cs="Times New Roman"/>
                <w:sz w:val="24"/>
                <w:szCs w:val="24"/>
                <w:vertAlign w:val="superscript"/>
              </w:rPr>
              <w:t>NS</w:t>
            </w:r>
          </w:p>
        </w:tc>
        <w:tc>
          <w:tcPr>
            <w:tcW w:w="1304" w:type="dxa"/>
            <w:vAlign w:val="center"/>
            <w:hideMark/>
          </w:tcPr>
          <w:p w14:paraId="5F839167"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0.730</w:t>
            </w:r>
            <w:r w:rsidRPr="004C2DCC">
              <w:rPr>
                <w:rFonts w:ascii="Times New Roman" w:hAnsi="Times New Roman" w:cs="Times New Roman"/>
                <w:sz w:val="24"/>
                <w:szCs w:val="24"/>
                <w:vertAlign w:val="superscript"/>
              </w:rPr>
              <w:t>NS</w:t>
            </w:r>
          </w:p>
        </w:tc>
        <w:tc>
          <w:tcPr>
            <w:tcW w:w="1048" w:type="dxa"/>
            <w:vAlign w:val="center"/>
            <w:hideMark/>
          </w:tcPr>
          <w:p w14:paraId="556E0551"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0.896</w:t>
            </w:r>
            <w:r w:rsidRPr="004C2DCC">
              <w:rPr>
                <w:rFonts w:ascii="Times New Roman" w:hAnsi="Times New Roman" w:cs="Times New Roman"/>
                <w:b/>
                <w:bCs/>
                <w:sz w:val="24"/>
                <w:szCs w:val="24"/>
                <w:vertAlign w:val="superscript"/>
              </w:rPr>
              <w:t>*</w:t>
            </w:r>
          </w:p>
        </w:tc>
        <w:tc>
          <w:tcPr>
            <w:tcW w:w="1028" w:type="dxa"/>
            <w:vAlign w:val="center"/>
            <w:hideMark/>
          </w:tcPr>
          <w:p w14:paraId="78CED9A7"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0.590</w:t>
            </w:r>
            <w:r w:rsidRPr="004C2DCC">
              <w:rPr>
                <w:rFonts w:ascii="Times New Roman" w:hAnsi="Times New Roman" w:cs="Times New Roman"/>
                <w:sz w:val="24"/>
                <w:szCs w:val="24"/>
                <w:vertAlign w:val="superscript"/>
              </w:rPr>
              <w:t>NS</w:t>
            </w:r>
          </w:p>
        </w:tc>
        <w:tc>
          <w:tcPr>
            <w:tcW w:w="1028" w:type="dxa"/>
            <w:vAlign w:val="center"/>
            <w:hideMark/>
          </w:tcPr>
          <w:p w14:paraId="3280C4B8"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-0.716</w:t>
            </w:r>
            <w:r w:rsidRPr="004C2DCC">
              <w:rPr>
                <w:rFonts w:ascii="Times New Roman" w:hAnsi="Times New Roman" w:cs="Times New Roman"/>
                <w:sz w:val="24"/>
                <w:szCs w:val="24"/>
                <w:vertAlign w:val="superscript"/>
              </w:rPr>
              <w:t>NS</w:t>
            </w:r>
          </w:p>
        </w:tc>
        <w:tc>
          <w:tcPr>
            <w:tcW w:w="1028" w:type="dxa"/>
            <w:vAlign w:val="center"/>
            <w:hideMark/>
          </w:tcPr>
          <w:p w14:paraId="110793CC"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-0.702</w:t>
            </w:r>
            <w:r w:rsidRPr="004C2DCC">
              <w:rPr>
                <w:rFonts w:ascii="Times New Roman" w:hAnsi="Times New Roman" w:cs="Times New Roman"/>
                <w:sz w:val="24"/>
                <w:szCs w:val="24"/>
                <w:vertAlign w:val="superscript"/>
              </w:rPr>
              <w:t>NS</w:t>
            </w:r>
          </w:p>
        </w:tc>
        <w:tc>
          <w:tcPr>
            <w:tcW w:w="1028" w:type="dxa"/>
            <w:vAlign w:val="center"/>
            <w:hideMark/>
          </w:tcPr>
          <w:p w14:paraId="6ABDC17D"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0.760</w:t>
            </w:r>
            <w:r w:rsidRPr="004C2DCC">
              <w:rPr>
                <w:rFonts w:ascii="Times New Roman" w:hAnsi="Times New Roman" w:cs="Times New Roman"/>
                <w:sz w:val="24"/>
                <w:szCs w:val="24"/>
                <w:vertAlign w:val="superscript"/>
              </w:rPr>
              <w:t>NS</w:t>
            </w:r>
          </w:p>
        </w:tc>
        <w:tc>
          <w:tcPr>
            <w:tcW w:w="1084" w:type="dxa"/>
            <w:vAlign w:val="center"/>
            <w:hideMark/>
          </w:tcPr>
          <w:p w14:paraId="0CB4C416"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0.692</w:t>
            </w:r>
            <w:r w:rsidRPr="004C2DCC">
              <w:rPr>
                <w:rFonts w:ascii="Times New Roman" w:hAnsi="Times New Roman" w:cs="Times New Roman"/>
                <w:sz w:val="24"/>
                <w:szCs w:val="24"/>
                <w:vertAlign w:val="superscript"/>
              </w:rPr>
              <w:t>NS</w:t>
            </w:r>
          </w:p>
        </w:tc>
        <w:tc>
          <w:tcPr>
            <w:tcW w:w="1029" w:type="dxa"/>
            <w:vAlign w:val="center"/>
            <w:hideMark/>
          </w:tcPr>
          <w:p w14:paraId="0DD33425"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-0.616</w:t>
            </w:r>
            <w:r w:rsidRPr="004C2DCC">
              <w:rPr>
                <w:rFonts w:ascii="Times New Roman" w:hAnsi="Times New Roman" w:cs="Times New Roman"/>
                <w:sz w:val="24"/>
                <w:szCs w:val="24"/>
                <w:vertAlign w:val="superscript"/>
              </w:rPr>
              <w:t>NS</w:t>
            </w:r>
          </w:p>
        </w:tc>
        <w:tc>
          <w:tcPr>
            <w:tcW w:w="1029" w:type="dxa"/>
            <w:vAlign w:val="center"/>
            <w:hideMark/>
          </w:tcPr>
          <w:p w14:paraId="7A843319"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-0.978</w:t>
            </w:r>
            <w:r w:rsidRPr="004C2DCC">
              <w:rPr>
                <w:rFonts w:ascii="Times New Roman" w:hAnsi="Times New Roman" w:cs="Times New Roman"/>
                <w:sz w:val="24"/>
                <w:szCs w:val="24"/>
                <w:vertAlign w:val="superscript"/>
              </w:rPr>
              <w:t>**</w:t>
            </w:r>
          </w:p>
        </w:tc>
        <w:tc>
          <w:tcPr>
            <w:tcW w:w="1029" w:type="dxa"/>
            <w:vAlign w:val="center"/>
            <w:hideMark/>
          </w:tcPr>
          <w:p w14:paraId="3CA9471C"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w:t>
            </w:r>
            <w:r w:rsidRPr="004C2DCC">
              <w:rPr>
                <w:rFonts w:ascii="Times New Roman" w:hAnsi="Times New Roman" w:cs="Times New Roman"/>
                <w:b/>
                <w:bCs/>
                <w:sz w:val="24"/>
                <w:szCs w:val="24"/>
              </w:rPr>
              <w:t>.968</w:t>
            </w:r>
            <w:r w:rsidRPr="004C2DCC">
              <w:rPr>
                <w:rFonts w:ascii="Times New Roman" w:hAnsi="Times New Roman" w:cs="Times New Roman"/>
                <w:b/>
                <w:bCs/>
                <w:sz w:val="24"/>
                <w:szCs w:val="24"/>
                <w:vertAlign w:val="superscript"/>
              </w:rPr>
              <w:t>**</w:t>
            </w:r>
          </w:p>
        </w:tc>
        <w:tc>
          <w:tcPr>
            <w:tcW w:w="1029" w:type="dxa"/>
            <w:vAlign w:val="center"/>
            <w:hideMark/>
          </w:tcPr>
          <w:p w14:paraId="4519CEEB"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0.266</w:t>
            </w:r>
            <w:r w:rsidRPr="004C2DCC">
              <w:rPr>
                <w:rFonts w:ascii="Times New Roman" w:hAnsi="Times New Roman" w:cs="Times New Roman"/>
                <w:sz w:val="24"/>
                <w:szCs w:val="24"/>
                <w:vertAlign w:val="superscript"/>
              </w:rPr>
              <w:t>NS</w:t>
            </w:r>
          </w:p>
        </w:tc>
      </w:tr>
      <w:tr w:rsidR="004C706E" w:rsidRPr="00CA2A0C" w14:paraId="10D6182B" w14:textId="77777777" w:rsidTr="002E28DB">
        <w:trPr>
          <w:trHeight w:val="555"/>
        </w:trPr>
        <w:tc>
          <w:tcPr>
            <w:tcW w:w="1402" w:type="dxa"/>
            <w:noWrap/>
            <w:vAlign w:val="center"/>
            <w:hideMark/>
          </w:tcPr>
          <w:p w14:paraId="1F63E90A"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OC</w:t>
            </w:r>
          </w:p>
        </w:tc>
        <w:tc>
          <w:tcPr>
            <w:tcW w:w="1135" w:type="dxa"/>
            <w:vAlign w:val="center"/>
            <w:hideMark/>
          </w:tcPr>
          <w:p w14:paraId="56EFF0C2"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-0.608</w:t>
            </w:r>
            <w:r w:rsidRPr="004C2DCC">
              <w:rPr>
                <w:rFonts w:ascii="Times New Roman" w:hAnsi="Times New Roman" w:cs="Times New Roman"/>
                <w:sz w:val="24"/>
                <w:szCs w:val="24"/>
                <w:vertAlign w:val="superscript"/>
              </w:rPr>
              <w:t>NS</w:t>
            </w:r>
          </w:p>
        </w:tc>
        <w:tc>
          <w:tcPr>
            <w:tcW w:w="1304" w:type="dxa"/>
            <w:vAlign w:val="center"/>
            <w:hideMark/>
          </w:tcPr>
          <w:p w14:paraId="4DF4314C"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-0.034</w:t>
            </w:r>
            <w:r w:rsidRPr="004C2DCC">
              <w:rPr>
                <w:rFonts w:ascii="Times New Roman" w:hAnsi="Times New Roman" w:cs="Times New Roman"/>
                <w:sz w:val="24"/>
                <w:szCs w:val="24"/>
                <w:vertAlign w:val="superscript"/>
              </w:rPr>
              <w:t>NS</w:t>
            </w:r>
          </w:p>
        </w:tc>
        <w:tc>
          <w:tcPr>
            <w:tcW w:w="1048" w:type="dxa"/>
            <w:vAlign w:val="center"/>
            <w:hideMark/>
          </w:tcPr>
          <w:p w14:paraId="2C13FCE3"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0.459</w:t>
            </w:r>
            <w:r w:rsidRPr="004C2DCC">
              <w:rPr>
                <w:rFonts w:ascii="Times New Roman" w:hAnsi="Times New Roman" w:cs="Times New Roman"/>
                <w:sz w:val="24"/>
                <w:szCs w:val="24"/>
                <w:vertAlign w:val="superscript"/>
              </w:rPr>
              <w:t>NS</w:t>
            </w:r>
          </w:p>
        </w:tc>
        <w:tc>
          <w:tcPr>
            <w:tcW w:w="1028" w:type="dxa"/>
            <w:vAlign w:val="center"/>
            <w:hideMark/>
          </w:tcPr>
          <w:p w14:paraId="15D966DC"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0.569</w:t>
            </w:r>
            <w:r w:rsidRPr="004C2DCC">
              <w:rPr>
                <w:rFonts w:ascii="Times New Roman" w:hAnsi="Times New Roman" w:cs="Times New Roman"/>
                <w:sz w:val="24"/>
                <w:szCs w:val="24"/>
                <w:vertAlign w:val="superscript"/>
              </w:rPr>
              <w:t>NS</w:t>
            </w:r>
          </w:p>
        </w:tc>
        <w:tc>
          <w:tcPr>
            <w:tcW w:w="1028" w:type="dxa"/>
            <w:vAlign w:val="center"/>
            <w:hideMark/>
          </w:tcPr>
          <w:p w14:paraId="504BC9F5"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-0.438</w:t>
            </w:r>
            <w:r w:rsidRPr="004C2DCC">
              <w:rPr>
                <w:rFonts w:ascii="Times New Roman" w:hAnsi="Times New Roman" w:cs="Times New Roman"/>
                <w:sz w:val="24"/>
                <w:szCs w:val="24"/>
                <w:vertAlign w:val="superscript"/>
              </w:rPr>
              <w:t>NS</w:t>
            </w:r>
          </w:p>
        </w:tc>
        <w:tc>
          <w:tcPr>
            <w:tcW w:w="1028" w:type="dxa"/>
            <w:vAlign w:val="center"/>
            <w:hideMark/>
          </w:tcPr>
          <w:p w14:paraId="068F9326"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-0.507</w:t>
            </w:r>
            <w:r w:rsidRPr="004C2DCC">
              <w:rPr>
                <w:rFonts w:ascii="Times New Roman" w:hAnsi="Times New Roman" w:cs="Times New Roman"/>
                <w:sz w:val="24"/>
                <w:szCs w:val="24"/>
                <w:vertAlign w:val="superscript"/>
              </w:rPr>
              <w:t>NS</w:t>
            </w:r>
          </w:p>
        </w:tc>
        <w:tc>
          <w:tcPr>
            <w:tcW w:w="1028" w:type="dxa"/>
            <w:vAlign w:val="center"/>
            <w:hideMark/>
          </w:tcPr>
          <w:p w14:paraId="4D0CD5CC"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0.711</w:t>
            </w:r>
            <w:r w:rsidRPr="004C2DCC">
              <w:rPr>
                <w:rFonts w:ascii="Times New Roman" w:hAnsi="Times New Roman" w:cs="Times New Roman"/>
                <w:sz w:val="24"/>
                <w:szCs w:val="24"/>
                <w:vertAlign w:val="superscript"/>
              </w:rPr>
              <w:t>NS</w:t>
            </w:r>
          </w:p>
        </w:tc>
        <w:tc>
          <w:tcPr>
            <w:tcW w:w="1084" w:type="dxa"/>
            <w:vAlign w:val="center"/>
            <w:hideMark/>
          </w:tcPr>
          <w:p w14:paraId="0072C768"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0.657</w:t>
            </w:r>
            <w:r w:rsidRPr="004C2DCC">
              <w:rPr>
                <w:rFonts w:ascii="Times New Roman" w:hAnsi="Times New Roman" w:cs="Times New Roman"/>
                <w:sz w:val="24"/>
                <w:szCs w:val="24"/>
                <w:vertAlign w:val="superscript"/>
              </w:rPr>
              <w:t>NS</w:t>
            </w:r>
          </w:p>
        </w:tc>
        <w:tc>
          <w:tcPr>
            <w:tcW w:w="1029" w:type="dxa"/>
            <w:vAlign w:val="center"/>
            <w:hideMark/>
          </w:tcPr>
          <w:p w14:paraId="4E58A185"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0.042</w:t>
            </w:r>
            <w:r w:rsidRPr="004C2DCC">
              <w:rPr>
                <w:rFonts w:ascii="Times New Roman" w:hAnsi="Times New Roman" w:cs="Times New Roman"/>
                <w:sz w:val="24"/>
                <w:szCs w:val="24"/>
                <w:vertAlign w:val="superscript"/>
              </w:rPr>
              <w:t>NS</w:t>
            </w:r>
          </w:p>
        </w:tc>
        <w:tc>
          <w:tcPr>
            <w:tcW w:w="1029" w:type="dxa"/>
            <w:vAlign w:val="center"/>
            <w:hideMark/>
          </w:tcPr>
          <w:p w14:paraId="393942C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-0.317</w:t>
            </w:r>
            <w:r w:rsidRPr="004C2DCC">
              <w:rPr>
                <w:rFonts w:ascii="Times New Roman" w:hAnsi="Times New Roman" w:cs="Times New Roman"/>
                <w:sz w:val="24"/>
                <w:szCs w:val="24"/>
                <w:vertAlign w:val="superscript"/>
              </w:rPr>
              <w:t>NS</w:t>
            </w:r>
          </w:p>
        </w:tc>
        <w:tc>
          <w:tcPr>
            <w:tcW w:w="1029" w:type="dxa"/>
            <w:vAlign w:val="center"/>
            <w:hideMark/>
          </w:tcPr>
          <w:p w14:paraId="64C2F0CE"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0.368</w:t>
            </w:r>
            <w:r w:rsidRPr="004C2DCC">
              <w:rPr>
                <w:rFonts w:ascii="Times New Roman" w:hAnsi="Times New Roman" w:cs="Times New Roman"/>
                <w:sz w:val="24"/>
                <w:szCs w:val="24"/>
                <w:vertAlign w:val="superscript"/>
              </w:rPr>
              <w:t>NS</w:t>
            </w:r>
          </w:p>
        </w:tc>
        <w:tc>
          <w:tcPr>
            <w:tcW w:w="1029" w:type="dxa"/>
            <w:vAlign w:val="center"/>
            <w:hideMark/>
          </w:tcPr>
          <w:p w14:paraId="259CF0FE"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-0.298</w:t>
            </w:r>
            <w:r w:rsidRPr="004C2DCC">
              <w:rPr>
                <w:rFonts w:ascii="Times New Roman" w:hAnsi="Times New Roman" w:cs="Times New Roman"/>
                <w:sz w:val="24"/>
                <w:szCs w:val="24"/>
                <w:vertAlign w:val="superscript"/>
              </w:rPr>
              <w:t>NS</w:t>
            </w:r>
          </w:p>
        </w:tc>
      </w:tr>
      <w:tr w:rsidR="004C706E" w:rsidRPr="00CA2A0C" w14:paraId="1F709094" w14:textId="77777777" w:rsidTr="002E28DB">
        <w:trPr>
          <w:trHeight w:val="555"/>
        </w:trPr>
        <w:tc>
          <w:tcPr>
            <w:tcW w:w="1402" w:type="dxa"/>
            <w:noWrap/>
            <w:vAlign w:val="center"/>
            <w:hideMark/>
          </w:tcPr>
          <w:p w14:paraId="0069DF93"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N</w:t>
            </w:r>
          </w:p>
        </w:tc>
        <w:tc>
          <w:tcPr>
            <w:tcW w:w="1135" w:type="dxa"/>
            <w:vAlign w:val="center"/>
            <w:hideMark/>
          </w:tcPr>
          <w:p w14:paraId="78B2B57C"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-0.377</w:t>
            </w:r>
            <w:r w:rsidRPr="004C2DCC">
              <w:rPr>
                <w:rFonts w:ascii="Times New Roman" w:hAnsi="Times New Roman" w:cs="Times New Roman"/>
                <w:sz w:val="24"/>
                <w:szCs w:val="24"/>
                <w:vertAlign w:val="superscript"/>
              </w:rPr>
              <w:t>NS</w:t>
            </w:r>
          </w:p>
        </w:tc>
        <w:tc>
          <w:tcPr>
            <w:tcW w:w="1304" w:type="dxa"/>
            <w:vAlign w:val="center"/>
            <w:hideMark/>
          </w:tcPr>
          <w:p w14:paraId="7AE940E5"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0.038</w:t>
            </w:r>
            <w:r w:rsidRPr="004C2DCC">
              <w:rPr>
                <w:rFonts w:ascii="Times New Roman" w:hAnsi="Times New Roman" w:cs="Times New Roman"/>
                <w:sz w:val="24"/>
                <w:szCs w:val="24"/>
                <w:vertAlign w:val="superscript"/>
              </w:rPr>
              <w:t>NS</w:t>
            </w:r>
          </w:p>
        </w:tc>
        <w:tc>
          <w:tcPr>
            <w:tcW w:w="1048" w:type="dxa"/>
            <w:vAlign w:val="center"/>
            <w:hideMark/>
          </w:tcPr>
          <w:p w14:paraId="616B7A2A"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-0.530</w:t>
            </w:r>
            <w:r w:rsidRPr="004C2DCC">
              <w:rPr>
                <w:rFonts w:ascii="Times New Roman" w:hAnsi="Times New Roman" w:cs="Times New Roman"/>
                <w:sz w:val="24"/>
                <w:szCs w:val="24"/>
                <w:vertAlign w:val="superscript"/>
              </w:rPr>
              <w:t>NS</w:t>
            </w:r>
          </w:p>
        </w:tc>
        <w:tc>
          <w:tcPr>
            <w:tcW w:w="1028" w:type="dxa"/>
            <w:vAlign w:val="center"/>
            <w:hideMark/>
          </w:tcPr>
          <w:p w14:paraId="733A8987"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-0.534</w:t>
            </w:r>
            <w:r w:rsidRPr="004C2DCC">
              <w:rPr>
                <w:rFonts w:ascii="Times New Roman" w:hAnsi="Times New Roman" w:cs="Times New Roman"/>
                <w:sz w:val="24"/>
                <w:szCs w:val="24"/>
                <w:vertAlign w:val="superscript"/>
              </w:rPr>
              <w:t>NS</w:t>
            </w:r>
          </w:p>
        </w:tc>
        <w:tc>
          <w:tcPr>
            <w:tcW w:w="1028" w:type="dxa"/>
            <w:vAlign w:val="center"/>
            <w:hideMark/>
          </w:tcPr>
          <w:p w14:paraId="27BAEBF1"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0.668</w:t>
            </w:r>
            <w:r w:rsidRPr="004C2DCC">
              <w:rPr>
                <w:rFonts w:ascii="Times New Roman" w:hAnsi="Times New Roman" w:cs="Times New Roman"/>
                <w:sz w:val="24"/>
                <w:szCs w:val="24"/>
                <w:vertAlign w:val="superscript"/>
              </w:rPr>
              <w:t>NS</w:t>
            </w:r>
          </w:p>
        </w:tc>
        <w:tc>
          <w:tcPr>
            <w:tcW w:w="1028" w:type="dxa"/>
            <w:vAlign w:val="center"/>
            <w:hideMark/>
          </w:tcPr>
          <w:p w14:paraId="48FA459B"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0.625</w:t>
            </w:r>
            <w:r w:rsidRPr="004C2DCC">
              <w:rPr>
                <w:rFonts w:ascii="Times New Roman" w:hAnsi="Times New Roman" w:cs="Times New Roman"/>
                <w:sz w:val="24"/>
                <w:szCs w:val="24"/>
                <w:vertAlign w:val="superscript"/>
              </w:rPr>
              <w:t>NS</w:t>
            </w:r>
          </w:p>
        </w:tc>
        <w:tc>
          <w:tcPr>
            <w:tcW w:w="1028" w:type="dxa"/>
            <w:vAlign w:val="center"/>
            <w:hideMark/>
          </w:tcPr>
          <w:p w14:paraId="444D28F8"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-0.421</w:t>
            </w:r>
            <w:r w:rsidRPr="004C2DCC">
              <w:rPr>
                <w:rFonts w:ascii="Times New Roman" w:hAnsi="Times New Roman" w:cs="Times New Roman"/>
                <w:sz w:val="24"/>
                <w:szCs w:val="24"/>
                <w:vertAlign w:val="superscript"/>
              </w:rPr>
              <w:t>NS</w:t>
            </w:r>
          </w:p>
        </w:tc>
        <w:tc>
          <w:tcPr>
            <w:tcW w:w="1084" w:type="dxa"/>
            <w:vAlign w:val="center"/>
            <w:hideMark/>
          </w:tcPr>
          <w:p w14:paraId="5F298DE1"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-0.498</w:t>
            </w:r>
            <w:r w:rsidRPr="004C2DCC">
              <w:rPr>
                <w:rFonts w:ascii="Times New Roman" w:hAnsi="Times New Roman" w:cs="Times New Roman"/>
                <w:sz w:val="24"/>
                <w:szCs w:val="24"/>
                <w:vertAlign w:val="superscript"/>
              </w:rPr>
              <w:t>NS</w:t>
            </w:r>
          </w:p>
        </w:tc>
        <w:tc>
          <w:tcPr>
            <w:tcW w:w="1029" w:type="dxa"/>
            <w:vAlign w:val="center"/>
            <w:hideMark/>
          </w:tcPr>
          <w:p w14:paraId="5834DE2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0.967</w:t>
            </w:r>
            <w:r w:rsidRPr="004C2DCC">
              <w:rPr>
                <w:rFonts w:ascii="Times New Roman" w:hAnsi="Times New Roman" w:cs="Times New Roman"/>
                <w:b/>
                <w:bCs/>
                <w:sz w:val="24"/>
                <w:szCs w:val="24"/>
                <w:vertAlign w:val="superscript"/>
              </w:rPr>
              <w:t>**</w:t>
            </w:r>
          </w:p>
        </w:tc>
        <w:tc>
          <w:tcPr>
            <w:tcW w:w="1029" w:type="dxa"/>
            <w:vAlign w:val="center"/>
            <w:hideMark/>
          </w:tcPr>
          <w:p w14:paraId="7F3A9FAE"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0.550</w:t>
            </w:r>
            <w:r w:rsidRPr="004C2DCC">
              <w:rPr>
                <w:rFonts w:ascii="Times New Roman" w:hAnsi="Times New Roman" w:cs="Times New Roman"/>
                <w:sz w:val="24"/>
                <w:szCs w:val="24"/>
                <w:vertAlign w:val="superscript"/>
              </w:rPr>
              <w:t>NS</w:t>
            </w:r>
          </w:p>
        </w:tc>
        <w:tc>
          <w:tcPr>
            <w:tcW w:w="1029" w:type="dxa"/>
            <w:vAlign w:val="center"/>
            <w:hideMark/>
          </w:tcPr>
          <w:p w14:paraId="070CD48B"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-0.539</w:t>
            </w:r>
            <w:r w:rsidRPr="004C2DCC">
              <w:rPr>
                <w:rFonts w:ascii="Times New Roman" w:hAnsi="Times New Roman" w:cs="Times New Roman"/>
                <w:sz w:val="24"/>
                <w:szCs w:val="24"/>
                <w:vertAlign w:val="superscript"/>
              </w:rPr>
              <w:t>NS</w:t>
            </w:r>
          </w:p>
        </w:tc>
        <w:tc>
          <w:tcPr>
            <w:tcW w:w="1029" w:type="dxa"/>
            <w:vAlign w:val="center"/>
            <w:hideMark/>
          </w:tcPr>
          <w:p w14:paraId="12429591"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0.276</w:t>
            </w:r>
            <w:r w:rsidRPr="004C2DCC">
              <w:rPr>
                <w:rFonts w:ascii="Times New Roman" w:hAnsi="Times New Roman" w:cs="Times New Roman"/>
                <w:sz w:val="24"/>
                <w:szCs w:val="24"/>
                <w:vertAlign w:val="superscript"/>
              </w:rPr>
              <w:t>NS</w:t>
            </w:r>
          </w:p>
        </w:tc>
      </w:tr>
      <w:tr w:rsidR="004C706E" w:rsidRPr="00CA2A0C" w14:paraId="572F77B8" w14:textId="77777777" w:rsidTr="002E28DB">
        <w:trPr>
          <w:trHeight w:val="555"/>
        </w:trPr>
        <w:tc>
          <w:tcPr>
            <w:tcW w:w="1402" w:type="dxa"/>
            <w:noWrap/>
            <w:vAlign w:val="center"/>
            <w:hideMark/>
          </w:tcPr>
          <w:p w14:paraId="3C673A62"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P</w:t>
            </w:r>
          </w:p>
        </w:tc>
        <w:tc>
          <w:tcPr>
            <w:tcW w:w="1135" w:type="dxa"/>
            <w:vAlign w:val="center"/>
            <w:hideMark/>
          </w:tcPr>
          <w:p w14:paraId="5F37996A"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0.426</w:t>
            </w:r>
            <w:r w:rsidRPr="004C2DCC">
              <w:rPr>
                <w:rFonts w:ascii="Times New Roman" w:hAnsi="Times New Roman" w:cs="Times New Roman"/>
                <w:sz w:val="24"/>
                <w:szCs w:val="24"/>
                <w:vertAlign w:val="superscript"/>
              </w:rPr>
              <w:t>NS</w:t>
            </w:r>
          </w:p>
        </w:tc>
        <w:tc>
          <w:tcPr>
            <w:tcW w:w="1304" w:type="dxa"/>
            <w:vAlign w:val="center"/>
            <w:hideMark/>
          </w:tcPr>
          <w:p w14:paraId="73057336"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0.445</w:t>
            </w:r>
            <w:r w:rsidRPr="004C2DCC">
              <w:rPr>
                <w:rFonts w:ascii="Times New Roman" w:hAnsi="Times New Roman" w:cs="Times New Roman"/>
                <w:sz w:val="24"/>
                <w:szCs w:val="24"/>
                <w:vertAlign w:val="superscript"/>
              </w:rPr>
              <w:t>NS</w:t>
            </w:r>
          </w:p>
        </w:tc>
        <w:tc>
          <w:tcPr>
            <w:tcW w:w="1048" w:type="dxa"/>
            <w:vAlign w:val="center"/>
            <w:hideMark/>
          </w:tcPr>
          <w:p w14:paraId="3321DA8D"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0.810</w:t>
            </w:r>
            <w:r w:rsidRPr="004C2DCC">
              <w:rPr>
                <w:rFonts w:ascii="Times New Roman" w:hAnsi="Times New Roman" w:cs="Times New Roman"/>
                <w:sz w:val="24"/>
                <w:szCs w:val="24"/>
                <w:vertAlign w:val="superscript"/>
              </w:rPr>
              <w:t>NS</w:t>
            </w:r>
          </w:p>
        </w:tc>
        <w:tc>
          <w:tcPr>
            <w:tcW w:w="1028" w:type="dxa"/>
            <w:vAlign w:val="center"/>
            <w:hideMark/>
          </w:tcPr>
          <w:p w14:paraId="34CA177C"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0.729</w:t>
            </w:r>
            <w:r w:rsidRPr="004C2DCC">
              <w:rPr>
                <w:rFonts w:ascii="Times New Roman" w:hAnsi="Times New Roman" w:cs="Times New Roman"/>
                <w:sz w:val="24"/>
                <w:szCs w:val="24"/>
                <w:vertAlign w:val="superscript"/>
              </w:rPr>
              <w:t>NS</w:t>
            </w:r>
          </w:p>
        </w:tc>
        <w:tc>
          <w:tcPr>
            <w:tcW w:w="1028" w:type="dxa"/>
            <w:vAlign w:val="center"/>
            <w:hideMark/>
          </w:tcPr>
          <w:p w14:paraId="47F3B5BB"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-0.766</w:t>
            </w:r>
            <w:r w:rsidRPr="004C2DCC">
              <w:rPr>
                <w:rFonts w:ascii="Times New Roman" w:hAnsi="Times New Roman" w:cs="Times New Roman"/>
                <w:sz w:val="24"/>
                <w:szCs w:val="24"/>
                <w:vertAlign w:val="superscript"/>
              </w:rPr>
              <w:t>NS</w:t>
            </w:r>
          </w:p>
        </w:tc>
        <w:tc>
          <w:tcPr>
            <w:tcW w:w="1028" w:type="dxa"/>
            <w:vAlign w:val="center"/>
            <w:hideMark/>
          </w:tcPr>
          <w:p w14:paraId="6B8F9DEC"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-0.783</w:t>
            </w:r>
            <w:r w:rsidRPr="004C2DCC">
              <w:rPr>
                <w:rFonts w:ascii="Times New Roman" w:hAnsi="Times New Roman" w:cs="Times New Roman"/>
                <w:sz w:val="24"/>
                <w:szCs w:val="24"/>
                <w:vertAlign w:val="superscript"/>
              </w:rPr>
              <w:t>NS</w:t>
            </w:r>
          </w:p>
        </w:tc>
        <w:tc>
          <w:tcPr>
            <w:tcW w:w="1028" w:type="dxa"/>
            <w:vAlign w:val="center"/>
            <w:hideMark/>
          </w:tcPr>
          <w:p w14:paraId="7FAA6283"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0.607</w:t>
            </w:r>
            <w:r w:rsidRPr="004C2DCC">
              <w:rPr>
                <w:rFonts w:ascii="Times New Roman" w:hAnsi="Times New Roman" w:cs="Times New Roman"/>
                <w:sz w:val="24"/>
                <w:szCs w:val="24"/>
                <w:vertAlign w:val="superscript"/>
              </w:rPr>
              <w:t>NS</w:t>
            </w:r>
          </w:p>
        </w:tc>
        <w:tc>
          <w:tcPr>
            <w:tcW w:w="1084" w:type="dxa"/>
            <w:vAlign w:val="center"/>
            <w:hideMark/>
          </w:tcPr>
          <w:p w14:paraId="46923E7D"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0.696</w:t>
            </w:r>
            <w:r w:rsidRPr="004C2DCC">
              <w:rPr>
                <w:rFonts w:ascii="Times New Roman" w:hAnsi="Times New Roman" w:cs="Times New Roman"/>
                <w:sz w:val="24"/>
                <w:szCs w:val="24"/>
                <w:vertAlign w:val="superscript"/>
              </w:rPr>
              <w:t>NS</w:t>
            </w:r>
          </w:p>
        </w:tc>
        <w:tc>
          <w:tcPr>
            <w:tcW w:w="1029" w:type="dxa"/>
            <w:vAlign w:val="center"/>
            <w:hideMark/>
          </w:tcPr>
          <w:p w14:paraId="737427D6"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-0.799</w:t>
            </w:r>
            <w:r w:rsidRPr="004C2DCC">
              <w:rPr>
                <w:rFonts w:ascii="Times New Roman" w:hAnsi="Times New Roman" w:cs="Times New Roman"/>
                <w:sz w:val="24"/>
                <w:szCs w:val="24"/>
                <w:vertAlign w:val="superscript"/>
              </w:rPr>
              <w:t>NS</w:t>
            </w:r>
          </w:p>
        </w:tc>
        <w:tc>
          <w:tcPr>
            <w:tcW w:w="1029" w:type="dxa"/>
            <w:vAlign w:val="center"/>
            <w:hideMark/>
          </w:tcPr>
          <w:p w14:paraId="4A29223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-0.852</w:t>
            </w:r>
            <w:r w:rsidRPr="004C2DCC">
              <w:rPr>
                <w:rFonts w:ascii="Times New Roman" w:hAnsi="Times New Roman" w:cs="Times New Roman"/>
                <w:sz w:val="24"/>
                <w:szCs w:val="24"/>
                <w:vertAlign w:val="superscript"/>
              </w:rPr>
              <w:t>*</w:t>
            </w:r>
          </w:p>
        </w:tc>
        <w:tc>
          <w:tcPr>
            <w:tcW w:w="1029" w:type="dxa"/>
            <w:vAlign w:val="center"/>
            <w:hideMark/>
          </w:tcPr>
          <w:p w14:paraId="2711AFE8"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0.825</w:t>
            </w:r>
            <w:r w:rsidRPr="004C2DCC">
              <w:rPr>
                <w:rFonts w:ascii="Times New Roman" w:hAnsi="Times New Roman" w:cs="Times New Roman"/>
                <w:b/>
                <w:bCs/>
                <w:sz w:val="24"/>
                <w:szCs w:val="24"/>
                <w:vertAlign w:val="superscript"/>
              </w:rPr>
              <w:t>*</w:t>
            </w:r>
          </w:p>
        </w:tc>
        <w:tc>
          <w:tcPr>
            <w:tcW w:w="1029" w:type="dxa"/>
            <w:vAlign w:val="center"/>
            <w:hideMark/>
          </w:tcPr>
          <w:p w14:paraId="6C9625A7"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-0.025</w:t>
            </w:r>
            <w:r w:rsidRPr="004C2DCC">
              <w:rPr>
                <w:rFonts w:ascii="Times New Roman" w:hAnsi="Times New Roman" w:cs="Times New Roman"/>
                <w:sz w:val="24"/>
                <w:szCs w:val="24"/>
                <w:vertAlign w:val="superscript"/>
              </w:rPr>
              <w:t>NS</w:t>
            </w:r>
          </w:p>
        </w:tc>
      </w:tr>
      <w:tr w:rsidR="004C706E" w:rsidRPr="00CA2A0C" w14:paraId="6F698ECE" w14:textId="77777777" w:rsidTr="002E28DB">
        <w:trPr>
          <w:trHeight w:val="555"/>
        </w:trPr>
        <w:tc>
          <w:tcPr>
            <w:tcW w:w="1402" w:type="dxa"/>
            <w:noWrap/>
            <w:vAlign w:val="center"/>
            <w:hideMark/>
          </w:tcPr>
          <w:p w14:paraId="5310B804"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K</w:t>
            </w:r>
          </w:p>
        </w:tc>
        <w:tc>
          <w:tcPr>
            <w:tcW w:w="1135" w:type="dxa"/>
            <w:vAlign w:val="center"/>
            <w:hideMark/>
          </w:tcPr>
          <w:p w14:paraId="43705A0E"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-0.738</w:t>
            </w:r>
            <w:r w:rsidRPr="004C2DCC">
              <w:rPr>
                <w:rFonts w:ascii="Times New Roman" w:hAnsi="Times New Roman" w:cs="Times New Roman"/>
                <w:sz w:val="24"/>
                <w:szCs w:val="24"/>
                <w:vertAlign w:val="superscript"/>
              </w:rPr>
              <w:t>NS</w:t>
            </w:r>
          </w:p>
        </w:tc>
        <w:tc>
          <w:tcPr>
            <w:tcW w:w="1304" w:type="dxa"/>
            <w:vAlign w:val="center"/>
            <w:hideMark/>
          </w:tcPr>
          <w:p w14:paraId="483B9471"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-0.447</w:t>
            </w:r>
            <w:r w:rsidRPr="004C2DCC">
              <w:rPr>
                <w:rFonts w:ascii="Times New Roman" w:hAnsi="Times New Roman" w:cs="Times New Roman"/>
                <w:sz w:val="24"/>
                <w:szCs w:val="24"/>
                <w:vertAlign w:val="superscript"/>
              </w:rPr>
              <w:t>NS</w:t>
            </w:r>
          </w:p>
        </w:tc>
        <w:tc>
          <w:tcPr>
            <w:tcW w:w="1048" w:type="dxa"/>
            <w:vAlign w:val="center"/>
            <w:hideMark/>
          </w:tcPr>
          <w:p w14:paraId="30BA8639"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0.496</w:t>
            </w:r>
            <w:r w:rsidRPr="004C2DCC">
              <w:rPr>
                <w:rFonts w:ascii="Times New Roman" w:hAnsi="Times New Roman" w:cs="Times New Roman"/>
                <w:sz w:val="24"/>
                <w:szCs w:val="24"/>
                <w:vertAlign w:val="superscript"/>
              </w:rPr>
              <w:t>NS</w:t>
            </w:r>
          </w:p>
        </w:tc>
        <w:tc>
          <w:tcPr>
            <w:tcW w:w="1028" w:type="dxa"/>
            <w:vAlign w:val="center"/>
            <w:hideMark/>
          </w:tcPr>
          <w:p w14:paraId="7EBC040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0.611</w:t>
            </w:r>
            <w:r w:rsidRPr="004C2DCC">
              <w:rPr>
                <w:rFonts w:ascii="Times New Roman" w:hAnsi="Times New Roman" w:cs="Times New Roman"/>
                <w:sz w:val="24"/>
                <w:szCs w:val="24"/>
                <w:vertAlign w:val="superscript"/>
              </w:rPr>
              <w:t>NS</w:t>
            </w:r>
          </w:p>
        </w:tc>
        <w:tc>
          <w:tcPr>
            <w:tcW w:w="1028" w:type="dxa"/>
            <w:vAlign w:val="center"/>
            <w:hideMark/>
          </w:tcPr>
          <w:p w14:paraId="0DF2AFA0"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-0.417</w:t>
            </w:r>
            <w:r w:rsidRPr="004C2DCC">
              <w:rPr>
                <w:rFonts w:ascii="Times New Roman" w:hAnsi="Times New Roman" w:cs="Times New Roman"/>
                <w:sz w:val="24"/>
                <w:szCs w:val="24"/>
                <w:vertAlign w:val="superscript"/>
              </w:rPr>
              <w:t>NS</w:t>
            </w:r>
          </w:p>
        </w:tc>
        <w:tc>
          <w:tcPr>
            <w:tcW w:w="1028" w:type="dxa"/>
            <w:vAlign w:val="center"/>
            <w:hideMark/>
          </w:tcPr>
          <w:p w14:paraId="32483A02"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-0.522</w:t>
            </w:r>
            <w:r w:rsidRPr="004C2DCC">
              <w:rPr>
                <w:rFonts w:ascii="Times New Roman" w:hAnsi="Times New Roman" w:cs="Times New Roman"/>
                <w:sz w:val="24"/>
                <w:szCs w:val="24"/>
                <w:vertAlign w:val="superscript"/>
              </w:rPr>
              <w:t>NS</w:t>
            </w:r>
          </w:p>
        </w:tc>
        <w:tc>
          <w:tcPr>
            <w:tcW w:w="1028" w:type="dxa"/>
            <w:vAlign w:val="center"/>
            <w:hideMark/>
          </w:tcPr>
          <w:p w14:paraId="17E63100"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0.688</w:t>
            </w:r>
            <w:r w:rsidRPr="004C2DCC">
              <w:rPr>
                <w:rFonts w:ascii="Times New Roman" w:hAnsi="Times New Roman" w:cs="Times New Roman"/>
                <w:sz w:val="24"/>
                <w:szCs w:val="24"/>
                <w:vertAlign w:val="superscript"/>
              </w:rPr>
              <w:t>NS</w:t>
            </w:r>
          </w:p>
        </w:tc>
        <w:tc>
          <w:tcPr>
            <w:tcW w:w="1084" w:type="dxa"/>
            <w:vAlign w:val="center"/>
            <w:hideMark/>
          </w:tcPr>
          <w:p w14:paraId="74F29168"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0.669</w:t>
            </w:r>
            <w:r w:rsidRPr="004C2DCC">
              <w:rPr>
                <w:rFonts w:ascii="Times New Roman" w:hAnsi="Times New Roman" w:cs="Times New Roman"/>
                <w:sz w:val="24"/>
                <w:szCs w:val="24"/>
                <w:vertAlign w:val="superscript"/>
              </w:rPr>
              <w:t>NS</w:t>
            </w:r>
          </w:p>
        </w:tc>
        <w:tc>
          <w:tcPr>
            <w:tcW w:w="1029" w:type="dxa"/>
            <w:vAlign w:val="center"/>
            <w:hideMark/>
          </w:tcPr>
          <w:p w14:paraId="18C13CC4"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-0.355</w:t>
            </w:r>
            <w:r w:rsidRPr="004C2DCC">
              <w:rPr>
                <w:rFonts w:ascii="Times New Roman" w:hAnsi="Times New Roman" w:cs="Times New Roman"/>
                <w:sz w:val="24"/>
                <w:szCs w:val="24"/>
                <w:vertAlign w:val="superscript"/>
              </w:rPr>
              <w:t>NS</w:t>
            </w:r>
          </w:p>
        </w:tc>
        <w:tc>
          <w:tcPr>
            <w:tcW w:w="1029" w:type="dxa"/>
            <w:vAlign w:val="center"/>
            <w:hideMark/>
          </w:tcPr>
          <w:p w14:paraId="4844F9F4"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-0.171</w:t>
            </w:r>
            <w:r w:rsidRPr="004C2DCC">
              <w:rPr>
                <w:rFonts w:ascii="Times New Roman" w:hAnsi="Times New Roman" w:cs="Times New Roman"/>
                <w:sz w:val="24"/>
                <w:szCs w:val="24"/>
                <w:vertAlign w:val="superscript"/>
              </w:rPr>
              <w:t>NS</w:t>
            </w:r>
          </w:p>
        </w:tc>
        <w:tc>
          <w:tcPr>
            <w:tcW w:w="1029" w:type="dxa"/>
            <w:vAlign w:val="center"/>
            <w:hideMark/>
          </w:tcPr>
          <w:p w14:paraId="1935DBD0"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0.216</w:t>
            </w:r>
            <w:r w:rsidRPr="004C2DCC">
              <w:rPr>
                <w:rFonts w:ascii="Times New Roman" w:hAnsi="Times New Roman" w:cs="Times New Roman"/>
                <w:sz w:val="24"/>
                <w:szCs w:val="24"/>
                <w:vertAlign w:val="superscript"/>
              </w:rPr>
              <w:t>NS</w:t>
            </w:r>
          </w:p>
        </w:tc>
        <w:tc>
          <w:tcPr>
            <w:tcW w:w="1029" w:type="dxa"/>
            <w:vAlign w:val="center"/>
            <w:hideMark/>
          </w:tcPr>
          <w:p w14:paraId="423E69B1"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-0.390</w:t>
            </w:r>
            <w:r w:rsidRPr="004C2DCC">
              <w:rPr>
                <w:rFonts w:ascii="Times New Roman" w:hAnsi="Times New Roman" w:cs="Times New Roman"/>
                <w:sz w:val="24"/>
                <w:szCs w:val="24"/>
                <w:vertAlign w:val="superscript"/>
              </w:rPr>
              <w:t>NS</w:t>
            </w:r>
          </w:p>
        </w:tc>
      </w:tr>
    </w:tbl>
    <w:p w14:paraId="3F985711" w14:textId="77777777" w:rsidR="004C706E" w:rsidRDefault="004C706E" w:rsidP="004C706E">
      <w:pPr>
        <w:spacing w:line="240" w:lineRule="auto"/>
        <w:rPr>
          <w:rFonts w:ascii="Times New Roman" w:hAnsi="Times New Roman" w:cs="Times New Roman"/>
          <w:sz w:val="24"/>
          <w:szCs w:val="24"/>
        </w:rPr>
      </w:pPr>
      <w:r w:rsidRPr="00CA2A0C">
        <w:rPr>
          <w:rFonts w:ascii="Times New Roman" w:hAnsi="Times New Roman" w:cs="Times New Roman"/>
          <w:sz w:val="24"/>
          <w:szCs w:val="24"/>
        </w:rPr>
        <w:t>** Correlation is significant at the 0.01 level</w:t>
      </w:r>
      <w:r>
        <w:rPr>
          <w:rFonts w:ascii="Times New Roman" w:hAnsi="Times New Roman" w:cs="Times New Roman"/>
          <w:sz w:val="24"/>
          <w:szCs w:val="24"/>
        </w:rPr>
        <w:t xml:space="preserve">; </w:t>
      </w:r>
      <w:r w:rsidRPr="00CA2A0C">
        <w:rPr>
          <w:rFonts w:ascii="Times New Roman" w:hAnsi="Times New Roman" w:cs="Times New Roman"/>
          <w:sz w:val="24"/>
          <w:szCs w:val="24"/>
        </w:rPr>
        <w:t>* Correlation is significant at the 0.05 level</w:t>
      </w:r>
      <w:r>
        <w:rPr>
          <w:rFonts w:ascii="Times New Roman" w:hAnsi="Times New Roman" w:cs="Times New Roman"/>
          <w:sz w:val="24"/>
          <w:szCs w:val="24"/>
        </w:rPr>
        <w:t>; NS= Non-significant</w:t>
      </w:r>
    </w:p>
    <w:p w14:paraId="5251061C" w14:textId="77777777" w:rsidR="004C706E" w:rsidRDefault="004C706E" w:rsidP="004C706E">
      <w:pPr>
        <w:spacing w:line="240" w:lineRule="auto"/>
        <w:rPr>
          <w:rFonts w:ascii="Times New Roman" w:hAnsi="Times New Roman" w:cs="Times New Roman"/>
          <w:sz w:val="24"/>
          <w:szCs w:val="24"/>
        </w:rPr>
      </w:pPr>
    </w:p>
    <w:p w14:paraId="09643F56" w14:textId="77777777" w:rsidR="004C706E" w:rsidRDefault="004C706E" w:rsidP="004C706E">
      <w:pPr>
        <w:spacing w:line="240" w:lineRule="auto"/>
        <w:rPr>
          <w:rFonts w:ascii="Times New Roman" w:hAnsi="Times New Roman" w:cs="Times New Roman"/>
          <w:sz w:val="24"/>
          <w:szCs w:val="24"/>
        </w:rPr>
      </w:pPr>
    </w:p>
    <w:p w14:paraId="65DE6D94" w14:textId="17261BBB" w:rsidR="004C706E" w:rsidRPr="00B4198A" w:rsidRDefault="004C706E" w:rsidP="004C706E">
      <w:pPr>
        <w:spacing w:after="0"/>
        <w:jc w:val="both"/>
        <w:rPr>
          <w:rFonts w:ascii="Times New Roman" w:hAnsi="Times New Roman" w:cs="Times New Roman"/>
          <w:b/>
          <w:bCs/>
          <w:sz w:val="24"/>
          <w:szCs w:val="24"/>
        </w:rPr>
      </w:pPr>
      <w:r w:rsidRPr="00B4198A">
        <w:rPr>
          <w:rFonts w:ascii="Times New Roman" w:hAnsi="Times New Roman" w:cs="Times New Roman"/>
          <w:b/>
          <w:bCs/>
          <w:sz w:val="24"/>
          <w:szCs w:val="24"/>
        </w:rPr>
        <w:lastRenderedPageBreak/>
        <w:t>Table 9: The correlation coefficient (r) between quality characteristics of sewage water and some selected soil properties at 30-45 cm depth</w:t>
      </w:r>
      <w:r w:rsidR="009F6683">
        <w:rPr>
          <w:rFonts w:ascii="Times New Roman" w:hAnsi="Times New Roman" w:cs="Times New Roman"/>
          <w:b/>
          <w:bCs/>
          <w:sz w:val="24"/>
          <w:szCs w:val="24"/>
        </w:rPr>
        <w:t>,</w:t>
      </w:r>
      <w:r w:rsidRPr="00B4198A">
        <w:rPr>
          <w:rFonts w:ascii="Times New Roman" w:hAnsi="Times New Roman" w:cs="Times New Roman"/>
          <w:b/>
          <w:bCs/>
          <w:sz w:val="24"/>
          <w:szCs w:val="24"/>
        </w:rPr>
        <w:t xml:space="preserve"> Morar Block of Gwalior</w:t>
      </w:r>
    </w:p>
    <w:p w14:paraId="211EAE78" w14:textId="77777777" w:rsidR="004C706E" w:rsidRDefault="004C706E" w:rsidP="004C706E">
      <w:pPr>
        <w:spacing w:after="0"/>
        <w:jc w:val="both"/>
        <w:rPr>
          <w:rFonts w:ascii="Times New Roman" w:hAnsi="Times New Roman" w:cs="Times New Roman"/>
          <w:sz w:val="24"/>
          <w:szCs w:val="24"/>
        </w:rPr>
      </w:pPr>
    </w:p>
    <w:tbl>
      <w:tblPr>
        <w:tblpPr w:leftFromText="180" w:rightFromText="180" w:horzAnchor="margin" w:tblpX="-289" w:tblpY="1185"/>
        <w:tblW w:w="14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1135"/>
        <w:gridCol w:w="1304"/>
        <w:gridCol w:w="1048"/>
        <w:gridCol w:w="1028"/>
        <w:gridCol w:w="1028"/>
        <w:gridCol w:w="1028"/>
        <w:gridCol w:w="1028"/>
        <w:gridCol w:w="1084"/>
        <w:gridCol w:w="1029"/>
        <w:gridCol w:w="1029"/>
        <w:gridCol w:w="1029"/>
        <w:gridCol w:w="1029"/>
      </w:tblGrid>
      <w:tr w:rsidR="004C706E" w:rsidRPr="00CA2A0C" w14:paraId="6F266C23" w14:textId="77777777" w:rsidTr="002E28DB">
        <w:trPr>
          <w:trHeight w:val="555"/>
        </w:trPr>
        <w:tc>
          <w:tcPr>
            <w:tcW w:w="1402" w:type="dxa"/>
            <w:vMerge w:val="restart"/>
            <w:noWrap/>
            <w:vAlign w:val="center"/>
          </w:tcPr>
          <w:p w14:paraId="3117F40E"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Soil Sample Parameters</w:t>
            </w:r>
          </w:p>
        </w:tc>
        <w:tc>
          <w:tcPr>
            <w:tcW w:w="12799" w:type="dxa"/>
            <w:gridSpan w:val="12"/>
            <w:vAlign w:val="center"/>
          </w:tcPr>
          <w:p w14:paraId="7EFA9B58"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Pr>
                <w:rFonts w:ascii="Times New Roman" w:eastAsia="Times New Roman" w:hAnsi="Times New Roman" w:cs="Times New Roman"/>
                <w:b/>
                <w:bCs/>
                <w:sz w:val="24"/>
                <w:szCs w:val="24"/>
                <w:lang w:val="en-US" w:bidi="hi-IN"/>
              </w:rPr>
              <w:t>Sewage w</w:t>
            </w:r>
            <w:r w:rsidRPr="00CA2A0C">
              <w:rPr>
                <w:rFonts w:ascii="Times New Roman" w:eastAsia="Times New Roman" w:hAnsi="Times New Roman" w:cs="Times New Roman"/>
                <w:b/>
                <w:bCs/>
                <w:sz w:val="24"/>
                <w:szCs w:val="24"/>
                <w:lang w:val="en-US" w:bidi="hi-IN"/>
              </w:rPr>
              <w:t>ater sample parameters</w:t>
            </w:r>
          </w:p>
        </w:tc>
      </w:tr>
      <w:tr w:rsidR="004C706E" w:rsidRPr="00CA2A0C" w14:paraId="022D7459" w14:textId="77777777" w:rsidTr="002E28DB">
        <w:trPr>
          <w:trHeight w:val="555"/>
        </w:trPr>
        <w:tc>
          <w:tcPr>
            <w:tcW w:w="1402" w:type="dxa"/>
            <w:vMerge/>
            <w:noWrap/>
            <w:vAlign w:val="center"/>
            <w:hideMark/>
          </w:tcPr>
          <w:p w14:paraId="300F6D95"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p>
        </w:tc>
        <w:tc>
          <w:tcPr>
            <w:tcW w:w="1135" w:type="dxa"/>
            <w:vAlign w:val="center"/>
            <w:hideMark/>
          </w:tcPr>
          <w:p w14:paraId="5AEBB223"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pH</w:t>
            </w:r>
          </w:p>
        </w:tc>
        <w:tc>
          <w:tcPr>
            <w:tcW w:w="1304" w:type="dxa"/>
            <w:vAlign w:val="center"/>
            <w:hideMark/>
          </w:tcPr>
          <w:p w14:paraId="1F1DCDB8" w14:textId="77777777" w:rsidR="004C706E"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 xml:space="preserve">EC </w:t>
            </w:r>
          </w:p>
          <w:p w14:paraId="5569DFFD"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(dSm</w:t>
            </w:r>
            <w:r w:rsidRPr="00CA2A0C">
              <w:rPr>
                <w:rFonts w:ascii="Times New Roman" w:eastAsia="Times New Roman" w:hAnsi="Times New Roman" w:cs="Times New Roman"/>
                <w:b/>
                <w:bCs/>
                <w:sz w:val="24"/>
                <w:szCs w:val="24"/>
                <w:vertAlign w:val="superscript"/>
                <w:lang w:val="en-US" w:bidi="hi-IN"/>
              </w:rPr>
              <w:t>-1</w:t>
            </w:r>
            <w:r w:rsidRPr="00CA2A0C">
              <w:rPr>
                <w:rFonts w:ascii="Times New Roman" w:eastAsia="Times New Roman" w:hAnsi="Times New Roman" w:cs="Times New Roman"/>
                <w:b/>
                <w:bCs/>
                <w:sz w:val="24"/>
                <w:szCs w:val="24"/>
                <w:lang w:val="en-US" w:bidi="hi-IN"/>
              </w:rPr>
              <w:t>)</w:t>
            </w:r>
          </w:p>
        </w:tc>
        <w:tc>
          <w:tcPr>
            <w:tcW w:w="1048" w:type="dxa"/>
            <w:vAlign w:val="center"/>
            <w:hideMark/>
          </w:tcPr>
          <w:p w14:paraId="59C2C613" w14:textId="35178626"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Ca</w:t>
            </w:r>
            <w:r w:rsidR="001A4EAC" w:rsidRPr="001A4EAC">
              <w:rPr>
                <w:rFonts w:ascii="Times New Roman" w:eastAsia="Times New Roman" w:hAnsi="Times New Roman" w:cs="Times New Roman"/>
                <w:b/>
                <w:bCs/>
                <w:sz w:val="24"/>
                <w:szCs w:val="24"/>
                <w:vertAlign w:val="superscript"/>
                <w:lang w:val="en-US" w:bidi="hi-IN"/>
              </w:rPr>
              <w:t>++</w:t>
            </w:r>
          </w:p>
        </w:tc>
        <w:tc>
          <w:tcPr>
            <w:tcW w:w="1028" w:type="dxa"/>
            <w:vAlign w:val="center"/>
            <w:hideMark/>
          </w:tcPr>
          <w:p w14:paraId="2035A697" w14:textId="0E88009A"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Mg</w:t>
            </w:r>
            <w:r w:rsidR="001A4EAC" w:rsidRPr="001A4EAC">
              <w:rPr>
                <w:rFonts w:ascii="Times New Roman" w:eastAsia="Times New Roman" w:hAnsi="Times New Roman" w:cs="Times New Roman"/>
                <w:b/>
                <w:bCs/>
                <w:sz w:val="24"/>
                <w:szCs w:val="24"/>
                <w:vertAlign w:val="superscript"/>
                <w:lang w:val="en-US" w:bidi="hi-IN"/>
              </w:rPr>
              <w:t>++</w:t>
            </w:r>
          </w:p>
        </w:tc>
        <w:tc>
          <w:tcPr>
            <w:tcW w:w="1028" w:type="dxa"/>
            <w:vAlign w:val="center"/>
            <w:hideMark/>
          </w:tcPr>
          <w:p w14:paraId="4544A09C" w14:textId="1690F5DE"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Na</w:t>
            </w:r>
            <w:r w:rsidR="001A4EAC" w:rsidRPr="001A4EAC">
              <w:rPr>
                <w:rFonts w:ascii="Times New Roman" w:eastAsia="Times New Roman" w:hAnsi="Times New Roman" w:cs="Times New Roman"/>
                <w:b/>
                <w:bCs/>
                <w:sz w:val="24"/>
                <w:szCs w:val="24"/>
                <w:vertAlign w:val="superscript"/>
                <w:lang w:val="en-US" w:bidi="hi-IN"/>
              </w:rPr>
              <w:t>+</w:t>
            </w:r>
          </w:p>
        </w:tc>
        <w:tc>
          <w:tcPr>
            <w:tcW w:w="1028" w:type="dxa"/>
            <w:vAlign w:val="center"/>
            <w:hideMark/>
          </w:tcPr>
          <w:p w14:paraId="74D24B86" w14:textId="56C46118"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K</w:t>
            </w:r>
            <w:r w:rsidR="001A4EAC" w:rsidRPr="001A4EAC">
              <w:rPr>
                <w:rFonts w:ascii="Times New Roman" w:eastAsia="Times New Roman" w:hAnsi="Times New Roman" w:cs="Times New Roman"/>
                <w:b/>
                <w:bCs/>
                <w:sz w:val="24"/>
                <w:szCs w:val="24"/>
                <w:vertAlign w:val="superscript"/>
                <w:lang w:val="en-US" w:bidi="hi-IN"/>
              </w:rPr>
              <w:t>+</w:t>
            </w:r>
          </w:p>
        </w:tc>
        <w:tc>
          <w:tcPr>
            <w:tcW w:w="1028" w:type="dxa"/>
            <w:vAlign w:val="center"/>
            <w:hideMark/>
          </w:tcPr>
          <w:p w14:paraId="42A83F21"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CO</w:t>
            </w:r>
            <w:r w:rsidRPr="00CA2A0C">
              <w:rPr>
                <w:rFonts w:ascii="Times New Roman" w:eastAsia="Times New Roman" w:hAnsi="Times New Roman" w:cs="Times New Roman"/>
                <w:b/>
                <w:bCs/>
                <w:sz w:val="24"/>
                <w:szCs w:val="24"/>
                <w:vertAlign w:val="subscript"/>
                <w:lang w:val="en-US" w:bidi="hi-IN"/>
              </w:rPr>
              <w:t>3</w:t>
            </w:r>
            <w:r w:rsidRPr="00CA2A0C">
              <w:rPr>
                <w:rFonts w:ascii="Times New Roman" w:eastAsia="Times New Roman" w:hAnsi="Times New Roman" w:cs="Times New Roman"/>
                <w:b/>
                <w:bCs/>
                <w:sz w:val="24"/>
                <w:szCs w:val="24"/>
                <w:vertAlign w:val="superscript"/>
                <w:lang w:val="en-US" w:bidi="hi-IN"/>
              </w:rPr>
              <w:t>2-</w:t>
            </w:r>
          </w:p>
        </w:tc>
        <w:tc>
          <w:tcPr>
            <w:tcW w:w="1084" w:type="dxa"/>
            <w:vAlign w:val="center"/>
            <w:hideMark/>
          </w:tcPr>
          <w:p w14:paraId="4B8A9ABF"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HCO</w:t>
            </w:r>
            <w:r w:rsidRPr="00CA2A0C">
              <w:rPr>
                <w:rFonts w:ascii="Times New Roman" w:eastAsia="Times New Roman" w:hAnsi="Times New Roman" w:cs="Times New Roman"/>
                <w:b/>
                <w:bCs/>
                <w:sz w:val="24"/>
                <w:szCs w:val="24"/>
                <w:vertAlign w:val="subscript"/>
                <w:lang w:val="en-US" w:bidi="hi-IN"/>
              </w:rPr>
              <w:t>3</w:t>
            </w:r>
            <w:r w:rsidRPr="00CA2A0C">
              <w:rPr>
                <w:rFonts w:ascii="Times New Roman" w:eastAsia="Times New Roman" w:hAnsi="Times New Roman" w:cs="Times New Roman"/>
                <w:b/>
                <w:bCs/>
                <w:sz w:val="24"/>
                <w:szCs w:val="24"/>
                <w:vertAlign w:val="superscript"/>
                <w:lang w:val="en-US" w:bidi="hi-IN"/>
              </w:rPr>
              <w:t>-</w:t>
            </w:r>
          </w:p>
        </w:tc>
        <w:tc>
          <w:tcPr>
            <w:tcW w:w="1029" w:type="dxa"/>
            <w:vAlign w:val="center"/>
            <w:hideMark/>
          </w:tcPr>
          <w:p w14:paraId="1F5F6F59"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Cl</w:t>
            </w:r>
            <w:r w:rsidRPr="00CA2A0C">
              <w:rPr>
                <w:rFonts w:ascii="Times New Roman" w:eastAsia="Times New Roman" w:hAnsi="Times New Roman" w:cs="Times New Roman"/>
                <w:b/>
                <w:bCs/>
                <w:sz w:val="24"/>
                <w:szCs w:val="24"/>
                <w:vertAlign w:val="superscript"/>
                <w:lang w:val="en-US" w:bidi="hi-IN"/>
              </w:rPr>
              <w:t>-</w:t>
            </w:r>
          </w:p>
        </w:tc>
        <w:tc>
          <w:tcPr>
            <w:tcW w:w="1029" w:type="dxa"/>
            <w:vAlign w:val="center"/>
            <w:hideMark/>
          </w:tcPr>
          <w:p w14:paraId="2B3F7AA1"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bidi="hi-IN"/>
              </w:rPr>
              <w:t>SO</w:t>
            </w:r>
            <w:r w:rsidRPr="00CA2A0C">
              <w:rPr>
                <w:rFonts w:ascii="Times New Roman" w:eastAsia="Times New Roman" w:hAnsi="Times New Roman" w:cs="Times New Roman"/>
                <w:b/>
                <w:bCs/>
                <w:sz w:val="24"/>
                <w:szCs w:val="24"/>
                <w:vertAlign w:val="subscript"/>
                <w:lang w:bidi="hi-IN"/>
              </w:rPr>
              <w:t>4</w:t>
            </w:r>
            <w:r w:rsidRPr="00CA2A0C">
              <w:rPr>
                <w:rFonts w:ascii="Times New Roman" w:eastAsia="Times New Roman" w:hAnsi="Times New Roman" w:cs="Times New Roman"/>
                <w:b/>
                <w:bCs/>
                <w:sz w:val="24"/>
                <w:szCs w:val="24"/>
                <w:vertAlign w:val="superscript"/>
                <w:lang w:bidi="hi-IN"/>
              </w:rPr>
              <w:t>2-</w:t>
            </w:r>
          </w:p>
        </w:tc>
        <w:tc>
          <w:tcPr>
            <w:tcW w:w="1029" w:type="dxa"/>
            <w:vAlign w:val="center"/>
            <w:hideMark/>
          </w:tcPr>
          <w:p w14:paraId="3D504F66"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RSC</w:t>
            </w:r>
          </w:p>
        </w:tc>
        <w:tc>
          <w:tcPr>
            <w:tcW w:w="1029" w:type="dxa"/>
            <w:vAlign w:val="center"/>
            <w:hideMark/>
          </w:tcPr>
          <w:p w14:paraId="4D02DEE2"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SAR</w:t>
            </w:r>
          </w:p>
        </w:tc>
      </w:tr>
      <w:tr w:rsidR="004C706E" w:rsidRPr="00CA2A0C" w14:paraId="6598AD8C" w14:textId="77777777" w:rsidTr="002E28DB">
        <w:trPr>
          <w:trHeight w:val="555"/>
        </w:trPr>
        <w:tc>
          <w:tcPr>
            <w:tcW w:w="1402" w:type="dxa"/>
            <w:noWrap/>
            <w:vAlign w:val="center"/>
            <w:hideMark/>
          </w:tcPr>
          <w:p w14:paraId="24D5318E"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BD</w:t>
            </w:r>
          </w:p>
        </w:tc>
        <w:tc>
          <w:tcPr>
            <w:tcW w:w="1135" w:type="dxa"/>
            <w:vAlign w:val="center"/>
            <w:hideMark/>
          </w:tcPr>
          <w:p w14:paraId="21DAE969"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0.138</w:t>
            </w:r>
            <w:r w:rsidRPr="004C2DCC">
              <w:rPr>
                <w:rFonts w:ascii="Times New Roman" w:hAnsi="Times New Roman" w:cs="Times New Roman"/>
                <w:sz w:val="24"/>
                <w:szCs w:val="24"/>
                <w:vertAlign w:val="superscript"/>
              </w:rPr>
              <w:t>NS</w:t>
            </w:r>
          </w:p>
        </w:tc>
        <w:tc>
          <w:tcPr>
            <w:tcW w:w="1304" w:type="dxa"/>
            <w:vAlign w:val="center"/>
            <w:hideMark/>
          </w:tcPr>
          <w:p w14:paraId="66391CEF"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0.662</w:t>
            </w:r>
            <w:r w:rsidRPr="004C2DCC">
              <w:rPr>
                <w:rFonts w:ascii="Times New Roman" w:hAnsi="Times New Roman" w:cs="Times New Roman"/>
                <w:sz w:val="24"/>
                <w:szCs w:val="24"/>
                <w:vertAlign w:val="superscript"/>
              </w:rPr>
              <w:t>NS</w:t>
            </w:r>
          </w:p>
        </w:tc>
        <w:tc>
          <w:tcPr>
            <w:tcW w:w="1048" w:type="dxa"/>
            <w:vAlign w:val="center"/>
            <w:hideMark/>
          </w:tcPr>
          <w:p w14:paraId="3817FB14"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0.123</w:t>
            </w:r>
            <w:r w:rsidRPr="004C2DCC">
              <w:rPr>
                <w:rFonts w:ascii="Times New Roman" w:hAnsi="Times New Roman" w:cs="Times New Roman"/>
                <w:sz w:val="24"/>
                <w:szCs w:val="24"/>
                <w:vertAlign w:val="superscript"/>
              </w:rPr>
              <w:t>NS</w:t>
            </w:r>
          </w:p>
        </w:tc>
        <w:tc>
          <w:tcPr>
            <w:tcW w:w="1028" w:type="dxa"/>
            <w:vAlign w:val="center"/>
            <w:hideMark/>
          </w:tcPr>
          <w:p w14:paraId="0B080A95"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-0.241</w:t>
            </w:r>
            <w:r w:rsidRPr="004C2DCC">
              <w:rPr>
                <w:rFonts w:ascii="Times New Roman" w:hAnsi="Times New Roman" w:cs="Times New Roman"/>
                <w:sz w:val="24"/>
                <w:szCs w:val="24"/>
                <w:vertAlign w:val="superscript"/>
              </w:rPr>
              <w:t>NS</w:t>
            </w:r>
          </w:p>
        </w:tc>
        <w:tc>
          <w:tcPr>
            <w:tcW w:w="1028" w:type="dxa"/>
            <w:vAlign w:val="center"/>
            <w:hideMark/>
          </w:tcPr>
          <w:p w14:paraId="4E8AA136"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0.618</w:t>
            </w:r>
            <w:r w:rsidRPr="004C2DCC">
              <w:rPr>
                <w:rFonts w:ascii="Times New Roman" w:hAnsi="Times New Roman" w:cs="Times New Roman"/>
                <w:sz w:val="24"/>
                <w:szCs w:val="24"/>
                <w:vertAlign w:val="superscript"/>
              </w:rPr>
              <w:t>NS</w:t>
            </w:r>
          </w:p>
        </w:tc>
        <w:tc>
          <w:tcPr>
            <w:tcW w:w="1028" w:type="dxa"/>
            <w:vAlign w:val="center"/>
            <w:hideMark/>
          </w:tcPr>
          <w:p w14:paraId="37577F77"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0.434</w:t>
            </w:r>
            <w:r w:rsidRPr="004C2DCC">
              <w:rPr>
                <w:rFonts w:ascii="Times New Roman" w:hAnsi="Times New Roman" w:cs="Times New Roman"/>
                <w:sz w:val="24"/>
                <w:szCs w:val="24"/>
                <w:vertAlign w:val="superscript"/>
              </w:rPr>
              <w:t>NS</w:t>
            </w:r>
          </w:p>
        </w:tc>
        <w:tc>
          <w:tcPr>
            <w:tcW w:w="1028" w:type="dxa"/>
            <w:vAlign w:val="center"/>
            <w:hideMark/>
          </w:tcPr>
          <w:p w14:paraId="32C1D2D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0.002</w:t>
            </w:r>
            <w:r w:rsidRPr="004C2DCC">
              <w:rPr>
                <w:rFonts w:ascii="Times New Roman" w:hAnsi="Times New Roman" w:cs="Times New Roman"/>
                <w:sz w:val="24"/>
                <w:szCs w:val="24"/>
                <w:vertAlign w:val="superscript"/>
              </w:rPr>
              <w:t>NS</w:t>
            </w:r>
          </w:p>
        </w:tc>
        <w:tc>
          <w:tcPr>
            <w:tcW w:w="1084" w:type="dxa"/>
            <w:vAlign w:val="center"/>
            <w:hideMark/>
          </w:tcPr>
          <w:p w14:paraId="50C18CEB"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-0.083</w:t>
            </w:r>
            <w:r w:rsidRPr="004C2DCC">
              <w:rPr>
                <w:rFonts w:ascii="Times New Roman" w:hAnsi="Times New Roman" w:cs="Times New Roman"/>
                <w:sz w:val="24"/>
                <w:szCs w:val="24"/>
                <w:vertAlign w:val="superscript"/>
              </w:rPr>
              <w:t>NS</w:t>
            </w:r>
          </w:p>
        </w:tc>
        <w:tc>
          <w:tcPr>
            <w:tcW w:w="1029" w:type="dxa"/>
            <w:vAlign w:val="center"/>
            <w:hideMark/>
          </w:tcPr>
          <w:p w14:paraId="2C47E9EA"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-0.132</w:t>
            </w:r>
            <w:r w:rsidRPr="004C2DCC">
              <w:rPr>
                <w:rFonts w:ascii="Times New Roman" w:hAnsi="Times New Roman" w:cs="Times New Roman"/>
                <w:sz w:val="24"/>
                <w:szCs w:val="24"/>
                <w:vertAlign w:val="superscript"/>
              </w:rPr>
              <w:t>NS</w:t>
            </w:r>
          </w:p>
        </w:tc>
        <w:tc>
          <w:tcPr>
            <w:tcW w:w="1029" w:type="dxa"/>
            <w:vAlign w:val="center"/>
            <w:hideMark/>
          </w:tcPr>
          <w:p w14:paraId="5DE587FA"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0.210</w:t>
            </w:r>
            <w:r w:rsidRPr="004C2DCC">
              <w:rPr>
                <w:rFonts w:ascii="Times New Roman" w:hAnsi="Times New Roman" w:cs="Times New Roman"/>
                <w:sz w:val="24"/>
                <w:szCs w:val="24"/>
                <w:vertAlign w:val="superscript"/>
              </w:rPr>
              <w:t>NS</w:t>
            </w:r>
          </w:p>
        </w:tc>
        <w:tc>
          <w:tcPr>
            <w:tcW w:w="1029" w:type="dxa"/>
            <w:vAlign w:val="center"/>
            <w:hideMark/>
          </w:tcPr>
          <w:p w14:paraId="499E7715"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0.483</w:t>
            </w:r>
            <w:r w:rsidRPr="004C2DCC">
              <w:rPr>
                <w:rFonts w:ascii="Times New Roman" w:hAnsi="Times New Roman" w:cs="Times New Roman"/>
                <w:sz w:val="24"/>
                <w:szCs w:val="24"/>
                <w:vertAlign w:val="superscript"/>
              </w:rPr>
              <w:t>NS</w:t>
            </w:r>
          </w:p>
        </w:tc>
        <w:tc>
          <w:tcPr>
            <w:tcW w:w="1029" w:type="dxa"/>
            <w:vAlign w:val="center"/>
            <w:hideMark/>
          </w:tcPr>
          <w:p w14:paraId="5F4B44BB"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0.238</w:t>
            </w:r>
            <w:r w:rsidRPr="004C2DCC">
              <w:rPr>
                <w:rFonts w:ascii="Times New Roman" w:hAnsi="Times New Roman" w:cs="Times New Roman"/>
                <w:sz w:val="24"/>
                <w:szCs w:val="24"/>
                <w:vertAlign w:val="superscript"/>
              </w:rPr>
              <w:t>NS</w:t>
            </w:r>
          </w:p>
        </w:tc>
      </w:tr>
      <w:tr w:rsidR="004C706E" w:rsidRPr="00CA2A0C" w14:paraId="279D32E5" w14:textId="77777777" w:rsidTr="002E28DB">
        <w:trPr>
          <w:trHeight w:val="555"/>
        </w:trPr>
        <w:tc>
          <w:tcPr>
            <w:tcW w:w="1402" w:type="dxa"/>
            <w:noWrap/>
            <w:vAlign w:val="center"/>
            <w:hideMark/>
          </w:tcPr>
          <w:p w14:paraId="2D46B81D"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PD</w:t>
            </w:r>
          </w:p>
        </w:tc>
        <w:tc>
          <w:tcPr>
            <w:tcW w:w="1135" w:type="dxa"/>
            <w:vAlign w:val="center"/>
            <w:hideMark/>
          </w:tcPr>
          <w:p w14:paraId="0D120BBA"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0.219</w:t>
            </w:r>
            <w:r w:rsidRPr="004C2DCC">
              <w:rPr>
                <w:rFonts w:ascii="Times New Roman" w:hAnsi="Times New Roman" w:cs="Times New Roman"/>
                <w:sz w:val="24"/>
                <w:szCs w:val="24"/>
                <w:vertAlign w:val="superscript"/>
              </w:rPr>
              <w:t>NS</w:t>
            </w:r>
          </w:p>
        </w:tc>
        <w:tc>
          <w:tcPr>
            <w:tcW w:w="1304" w:type="dxa"/>
            <w:vAlign w:val="center"/>
            <w:hideMark/>
          </w:tcPr>
          <w:p w14:paraId="08589439"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0.285</w:t>
            </w:r>
            <w:r w:rsidRPr="004C2DCC">
              <w:rPr>
                <w:rFonts w:ascii="Times New Roman" w:hAnsi="Times New Roman" w:cs="Times New Roman"/>
                <w:sz w:val="24"/>
                <w:szCs w:val="24"/>
                <w:vertAlign w:val="superscript"/>
              </w:rPr>
              <w:t>NS</w:t>
            </w:r>
          </w:p>
        </w:tc>
        <w:tc>
          <w:tcPr>
            <w:tcW w:w="1048" w:type="dxa"/>
            <w:vAlign w:val="center"/>
            <w:hideMark/>
          </w:tcPr>
          <w:p w14:paraId="493B0448"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0.901</w:t>
            </w:r>
            <w:r w:rsidRPr="004C2DCC">
              <w:rPr>
                <w:rFonts w:ascii="Times New Roman" w:hAnsi="Times New Roman" w:cs="Times New Roman"/>
                <w:b/>
                <w:bCs/>
                <w:sz w:val="24"/>
                <w:szCs w:val="24"/>
                <w:vertAlign w:val="superscript"/>
              </w:rPr>
              <w:t>*</w:t>
            </w:r>
          </w:p>
        </w:tc>
        <w:tc>
          <w:tcPr>
            <w:tcW w:w="1028" w:type="dxa"/>
            <w:vAlign w:val="center"/>
            <w:hideMark/>
          </w:tcPr>
          <w:p w14:paraId="7820131F"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0.636</w:t>
            </w:r>
            <w:r w:rsidRPr="004C2DCC">
              <w:rPr>
                <w:rFonts w:ascii="Times New Roman" w:hAnsi="Times New Roman" w:cs="Times New Roman"/>
                <w:sz w:val="24"/>
                <w:szCs w:val="24"/>
                <w:vertAlign w:val="superscript"/>
              </w:rPr>
              <w:t>NS</w:t>
            </w:r>
          </w:p>
        </w:tc>
        <w:tc>
          <w:tcPr>
            <w:tcW w:w="1028" w:type="dxa"/>
            <w:vAlign w:val="center"/>
            <w:hideMark/>
          </w:tcPr>
          <w:p w14:paraId="018A8BB8"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-0.759</w:t>
            </w:r>
            <w:r w:rsidRPr="004C2DCC">
              <w:rPr>
                <w:rFonts w:ascii="Times New Roman" w:hAnsi="Times New Roman" w:cs="Times New Roman"/>
                <w:sz w:val="24"/>
                <w:szCs w:val="24"/>
                <w:vertAlign w:val="superscript"/>
              </w:rPr>
              <w:t>NS</w:t>
            </w:r>
          </w:p>
        </w:tc>
        <w:tc>
          <w:tcPr>
            <w:tcW w:w="1028" w:type="dxa"/>
            <w:vAlign w:val="center"/>
            <w:hideMark/>
          </w:tcPr>
          <w:p w14:paraId="3B1EC445"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-0.713</w:t>
            </w:r>
            <w:r w:rsidRPr="004C2DCC">
              <w:rPr>
                <w:rFonts w:ascii="Times New Roman" w:hAnsi="Times New Roman" w:cs="Times New Roman"/>
                <w:sz w:val="24"/>
                <w:szCs w:val="24"/>
                <w:vertAlign w:val="superscript"/>
              </w:rPr>
              <w:t>NS</w:t>
            </w:r>
          </w:p>
        </w:tc>
        <w:tc>
          <w:tcPr>
            <w:tcW w:w="1028" w:type="dxa"/>
            <w:vAlign w:val="center"/>
            <w:hideMark/>
          </w:tcPr>
          <w:p w14:paraId="265C6E46"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0.884</w:t>
            </w:r>
            <w:r w:rsidRPr="004C2DCC">
              <w:rPr>
                <w:rFonts w:ascii="Times New Roman" w:hAnsi="Times New Roman" w:cs="Times New Roman"/>
                <w:b/>
                <w:bCs/>
                <w:sz w:val="24"/>
                <w:szCs w:val="24"/>
                <w:vertAlign w:val="superscript"/>
              </w:rPr>
              <w:t>*</w:t>
            </w:r>
          </w:p>
        </w:tc>
        <w:tc>
          <w:tcPr>
            <w:tcW w:w="1084" w:type="dxa"/>
            <w:vAlign w:val="center"/>
            <w:hideMark/>
          </w:tcPr>
          <w:p w14:paraId="42FF4540"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0.874</w:t>
            </w:r>
            <w:r w:rsidRPr="004C2DCC">
              <w:rPr>
                <w:rFonts w:ascii="Times New Roman" w:hAnsi="Times New Roman" w:cs="Times New Roman"/>
                <w:b/>
                <w:bCs/>
                <w:sz w:val="24"/>
                <w:szCs w:val="24"/>
                <w:vertAlign w:val="superscript"/>
              </w:rPr>
              <w:t>*</w:t>
            </w:r>
          </w:p>
        </w:tc>
        <w:tc>
          <w:tcPr>
            <w:tcW w:w="1029" w:type="dxa"/>
            <w:vAlign w:val="center"/>
            <w:hideMark/>
          </w:tcPr>
          <w:p w14:paraId="56108F93"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0.270</w:t>
            </w:r>
            <w:r w:rsidRPr="004C2DCC">
              <w:rPr>
                <w:rFonts w:ascii="Times New Roman" w:hAnsi="Times New Roman" w:cs="Times New Roman"/>
                <w:sz w:val="24"/>
                <w:szCs w:val="24"/>
                <w:vertAlign w:val="superscript"/>
              </w:rPr>
              <w:t>NS</w:t>
            </w:r>
          </w:p>
        </w:tc>
        <w:tc>
          <w:tcPr>
            <w:tcW w:w="1029" w:type="dxa"/>
            <w:vAlign w:val="center"/>
            <w:hideMark/>
          </w:tcPr>
          <w:p w14:paraId="5460E6BF"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0.714</w:t>
            </w:r>
            <w:r w:rsidRPr="004C2DCC">
              <w:rPr>
                <w:rFonts w:ascii="Times New Roman" w:hAnsi="Times New Roman" w:cs="Times New Roman"/>
                <w:sz w:val="24"/>
                <w:szCs w:val="24"/>
                <w:vertAlign w:val="superscript"/>
              </w:rPr>
              <w:t>NS</w:t>
            </w:r>
          </w:p>
        </w:tc>
        <w:tc>
          <w:tcPr>
            <w:tcW w:w="1029" w:type="dxa"/>
            <w:vAlign w:val="center"/>
            <w:hideMark/>
          </w:tcPr>
          <w:p w14:paraId="24812041"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-0.563</w:t>
            </w:r>
            <w:r w:rsidRPr="004C2DCC">
              <w:rPr>
                <w:rFonts w:ascii="Times New Roman" w:hAnsi="Times New Roman" w:cs="Times New Roman"/>
                <w:sz w:val="24"/>
                <w:szCs w:val="24"/>
                <w:vertAlign w:val="superscript"/>
              </w:rPr>
              <w:t>NS</w:t>
            </w:r>
          </w:p>
        </w:tc>
        <w:tc>
          <w:tcPr>
            <w:tcW w:w="1029" w:type="dxa"/>
            <w:vAlign w:val="center"/>
            <w:hideMark/>
          </w:tcPr>
          <w:p w14:paraId="08BF228D"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0.900</w:t>
            </w:r>
            <w:r w:rsidRPr="004C2DCC">
              <w:rPr>
                <w:rFonts w:ascii="Times New Roman" w:hAnsi="Times New Roman" w:cs="Times New Roman"/>
                <w:b/>
                <w:bCs/>
                <w:sz w:val="24"/>
                <w:szCs w:val="24"/>
                <w:vertAlign w:val="superscript"/>
              </w:rPr>
              <w:t>*</w:t>
            </w:r>
          </w:p>
        </w:tc>
      </w:tr>
      <w:tr w:rsidR="004C706E" w:rsidRPr="00CA2A0C" w14:paraId="04FAB35E" w14:textId="77777777" w:rsidTr="002E28DB">
        <w:trPr>
          <w:trHeight w:val="555"/>
        </w:trPr>
        <w:tc>
          <w:tcPr>
            <w:tcW w:w="1402" w:type="dxa"/>
            <w:noWrap/>
            <w:vAlign w:val="center"/>
            <w:hideMark/>
          </w:tcPr>
          <w:p w14:paraId="54B65375"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Porosity</w:t>
            </w:r>
          </w:p>
        </w:tc>
        <w:tc>
          <w:tcPr>
            <w:tcW w:w="1135" w:type="dxa"/>
            <w:vAlign w:val="center"/>
            <w:hideMark/>
          </w:tcPr>
          <w:p w14:paraId="71AC884B"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-0.370</w:t>
            </w:r>
            <w:r w:rsidRPr="004C2DCC">
              <w:rPr>
                <w:rFonts w:ascii="Times New Roman" w:hAnsi="Times New Roman" w:cs="Times New Roman"/>
                <w:sz w:val="24"/>
                <w:szCs w:val="24"/>
                <w:vertAlign w:val="superscript"/>
              </w:rPr>
              <w:t>NS</w:t>
            </w:r>
          </w:p>
        </w:tc>
        <w:tc>
          <w:tcPr>
            <w:tcW w:w="1304" w:type="dxa"/>
            <w:vAlign w:val="center"/>
            <w:hideMark/>
          </w:tcPr>
          <w:p w14:paraId="02F58875"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-0.767</w:t>
            </w:r>
            <w:r w:rsidRPr="004C2DCC">
              <w:rPr>
                <w:rFonts w:ascii="Times New Roman" w:hAnsi="Times New Roman" w:cs="Times New Roman"/>
                <w:sz w:val="24"/>
                <w:szCs w:val="24"/>
                <w:vertAlign w:val="superscript"/>
              </w:rPr>
              <w:t>NS</w:t>
            </w:r>
          </w:p>
        </w:tc>
        <w:tc>
          <w:tcPr>
            <w:tcW w:w="1048" w:type="dxa"/>
            <w:vAlign w:val="center"/>
            <w:hideMark/>
          </w:tcPr>
          <w:p w14:paraId="20809080"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-0.802</w:t>
            </w:r>
            <w:r w:rsidRPr="004C2DCC">
              <w:rPr>
                <w:rFonts w:ascii="Times New Roman" w:hAnsi="Times New Roman" w:cs="Times New Roman"/>
                <w:sz w:val="24"/>
                <w:szCs w:val="24"/>
                <w:vertAlign w:val="superscript"/>
              </w:rPr>
              <w:t>NS</w:t>
            </w:r>
          </w:p>
        </w:tc>
        <w:tc>
          <w:tcPr>
            <w:tcW w:w="1028" w:type="dxa"/>
            <w:vAlign w:val="center"/>
            <w:hideMark/>
          </w:tcPr>
          <w:p w14:paraId="7F34477B"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-0.397</w:t>
            </w:r>
            <w:r w:rsidRPr="004C2DCC">
              <w:rPr>
                <w:rFonts w:ascii="Times New Roman" w:hAnsi="Times New Roman" w:cs="Times New Roman"/>
                <w:sz w:val="24"/>
                <w:szCs w:val="24"/>
                <w:vertAlign w:val="superscript"/>
              </w:rPr>
              <w:t>NS</w:t>
            </w:r>
          </w:p>
        </w:tc>
        <w:tc>
          <w:tcPr>
            <w:tcW w:w="1028" w:type="dxa"/>
            <w:vAlign w:val="center"/>
            <w:hideMark/>
          </w:tcPr>
          <w:p w14:paraId="13A72762"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0.420</w:t>
            </w:r>
            <w:r w:rsidRPr="004C2DCC">
              <w:rPr>
                <w:rFonts w:ascii="Times New Roman" w:hAnsi="Times New Roman" w:cs="Times New Roman"/>
                <w:sz w:val="24"/>
                <w:szCs w:val="24"/>
                <w:vertAlign w:val="superscript"/>
              </w:rPr>
              <w:t>NS</w:t>
            </w:r>
          </w:p>
        </w:tc>
        <w:tc>
          <w:tcPr>
            <w:tcW w:w="1028" w:type="dxa"/>
            <w:vAlign w:val="center"/>
            <w:hideMark/>
          </w:tcPr>
          <w:p w14:paraId="0E9E8B15"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0.434</w:t>
            </w:r>
            <w:r w:rsidRPr="004C2DCC">
              <w:rPr>
                <w:rFonts w:ascii="Times New Roman" w:hAnsi="Times New Roman" w:cs="Times New Roman"/>
                <w:sz w:val="24"/>
                <w:szCs w:val="24"/>
                <w:vertAlign w:val="superscript"/>
              </w:rPr>
              <w:t>NS</w:t>
            </w:r>
          </w:p>
        </w:tc>
        <w:tc>
          <w:tcPr>
            <w:tcW w:w="1028" w:type="dxa"/>
            <w:vAlign w:val="center"/>
            <w:hideMark/>
          </w:tcPr>
          <w:p w14:paraId="734A6C1C"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-0.871</w:t>
            </w:r>
            <w:r w:rsidRPr="004C2DCC">
              <w:rPr>
                <w:rFonts w:ascii="Times New Roman" w:hAnsi="Times New Roman" w:cs="Times New Roman"/>
                <w:sz w:val="24"/>
                <w:szCs w:val="24"/>
                <w:vertAlign w:val="superscript"/>
              </w:rPr>
              <w:t>*</w:t>
            </w:r>
          </w:p>
        </w:tc>
        <w:tc>
          <w:tcPr>
            <w:tcW w:w="1084" w:type="dxa"/>
            <w:vAlign w:val="center"/>
            <w:hideMark/>
          </w:tcPr>
          <w:p w14:paraId="092252F4"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-0.802</w:t>
            </w:r>
            <w:r w:rsidRPr="004C2DCC">
              <w:rPr>
                <w:rFonts w:ascii="Times New Roman" w:hAnsi="Times New Roman" w:cs="Times New Roman"/>
                <w:sz w:val="24"/>
                <w:szCs w:val="24"/>
                <w:vertAlign w:val="superscript"/>
              </w:rPr>
              <w:t>NS</w:t>
            </w:r>
          </w:p>
        </w:tc>
        <w:tc>
          <w:tcPr>
            <w:tcW w:w="1029" w:type="dxa"/>
            <w:vAlign w:val="center"/>
            <w:hideMark/>
          </w:tcPr>
          <w:p w14:paraId="04D519F5"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0.215</w:t>
            </w:r>
            <w:r w:rsidRPr="004C2DCC">
              <w:rPr>
                <w:rFonts w:ascii="Times New Roman" w:hAnsi="Times New Roman" w:cs="Times New Roman"/>
                <w:sz w:val="24"/>
                <w:szCs w:val="24"/>
                <w:vertAlign w:val="superscript"/>
              </w:rPr>
              <w:t>NS</w:t>
            </w:r>
          </w:p>
        </w:tc>
        <w:tc>
          <w:tcPr>
            <w:tcW w:w="1029" w:type="dxa"/>
            <w:vAlign w:val="center"/>
            <w:hideMark/>
          </w:tcPr>
          <w:p w14:paraId="7E51922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-0.842</w:t>
            </w:r>
            <w:r w:rsidRPr="004C2DCC">
              <w:rPr>
                <w:rFonts w:ascii="Times New Roman" w:hAnsi="Times New Roman" w:cs="Times New Roman"/>
                <w:sz w:val="24"/>
                <w:szCs w:val="24"/>
                <w:vertAlign w:val="superscript"/>
              </w:rPr>
              <w:t>*</w:t>
            </w:r>
          </w:p>
        </w:tc>
        <w:tc>
          <w:tcPr>
            <w:tcW w:w="1029" w:type="dxa"/>
            <w:vAlign w:val="center"/>
            <w:hideMark/>
          </w:tcPr>
          <w:p w14:paraId="1A602328"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-0.025</w:t>
            </w:r>
            <w:r w:rsidRPr="004C2DCC">
              <w:rPr>
                <w:rFonts w:ascii="Times New Roman" w:hAnsi="Times New Roman" w:cs="Times New Roman"/>
                <w:sz w:val="24"/>
                <w:szCs w:val="24"/>
                <w:vertAlign w:val="superscript"/>
              </w:rPr>
              <w:t>NS</w:t>
            </w:r>
          </w:p>
        </w:tc>
        <w:tc>
          <w:tcPr>
            <w:tcW w:w="1029" w:type="dxa"/>
            <w:vAlign w:val="center"/>
            <w:hideMark/>
          </w:tcPr>
          <w:p w14:paraId="7531724C"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-0.818</w:t>
            </w:r>
            <w:r w:rsidRPr="004C2DCC">
              <w:rPr>
                <w:rFonts w:ascii="Times New Roman" w:hAnsi="Times New Roman" w:cs="Times New Roman"/>
                <w:sz w:val="24"/>
                <w:szCs w:val="24"/>
                <w:vertAlign w:val="superscript"/>
              </w:rPr>
              <w:t>*</w:t>
            </w:r>
          </w:p>
        </w:tc>
      </w:tr>
      <w:tr w:rsidR="004C706E" w:rsidRPr="00CA2A0C" w14:paraId="1FCE4D4B" w14:textId="77777777" w:rsidTr="002E28DB">
        <w:trPr>
          <w:trHeight w:val="555"/>
        </w:trPr>
        <w:tc>
          <w:tcPr>
            <w:tcW w:w="1402" w:type="dxa"/>
            <w:noWrap/>
            <w:vAlign w:val="center"/>
            <w:hideMark/>
          </w:tcPr>
          <w:p w14:paraId="20BFC40A"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pH</w:t>
            </w:r>
          </w:p>
        </w:tc>
        <w:tc>
          <w:tcPr>
            <w:tcW w:w="1135" w:type="dxa"/>
            <w:vAlign w:val="center"/>
            <w:hideMark/>
          </w:tcPr>
          <w:p w14:paraId="77D07185"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0.003</w:t>
            </w:r>
            <w:r w:rsidRPr="004C2DCC">
              <w:rPr>
                <w:rFonts w:ascii="Times New Roman" w:hAnsi="Times New Roman" w:cs="Times New Roman"/>
                <w:sz w:val="24"/>
                <w:szCs w:val="24"/>
                <w:vertAlign w:val="superscript"/>
              </w:rPr>
              <w:t>NS</w:t>
            </w:r>
          </w:p>
        </w:tc>
        <w:tc>
          <w:tcPr>
            <w:tcW w:w="1304" w:type="dxa"/>
            <w:vAlign w:val="center"/>
            <w:hideMark/>
          </w:tcPr>
          <w:p w14:paraId="129FFCDF"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0.137</w:t>
            </w:r>
            <w:r w:rsidRPr="004C2DCC">
              <w:rPr>
                <w:rFonts w:ascii="Times New Roman" w:hAnsi="Times New Roman" w:cs="Times New Roman"/>
                <w:sz w:val="24"/>
                <w:szCs w:val="24"/>
                <w:vertAlign w:val="superscript"/>
              </w:rPr>
              <w:t>NS</w:t>
            </w:r>
          </w:p>
        </w:tc>
        <w:tc>
          <w:tcPr>
            <w:tcW w:w="1048" w:type="dxa"/>
            <w:vAlign w:val="center"/>
            <w:hideMark/>
          </w:tcPr>
          <w:p w14:paraId="1EB4ACBD"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0.917</w:t>
            </w:r>
            <w:r w:rsidRPr="004C2DCC">
              <w:rPr>
                <w:rFonts w:ascii="Times New Roman" w:hAnsi="Times New Roman" w:cs="Times New Roman"/>
                <w:b/>
                <w:bCs/>
                <w:sz w:val="24"/>
                <w:szCs w:val="24"/>
                <w:vertAlign w:val="superscript"/>
              </w:rPr>
              <w:t>**</w:t>
            </w:r>
          </w:p>
        </w:tc>
        <w:tc>
          <w:tcPr>
            <w:tcW w:w="1028" w:type="dxa"/>
            <w:vAlign w:val="center"/>
            <w:hideMark/>
          </w:tcPr>
          <w:p w14:paraId="14538B35"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0.777</w:t>
            </w:r>
            <w:r w:rsidRPr="004C2DCC">
              <w:rPr>
                <w:rFonts w:ascii="Times New Roman" w:hAnsi="Times New Roman" w:cs="Times New Roman"/>
                <w:sz w:val="24"/>
                <w:szCs w:val="24"/>
                <w:vertAlign w:val="superscript"/>
              </w:rPr>
              <w:t>NS</w:t>
            </w:r>
          </w:p>
        </w:tc>
        <w:tc>
          <w:tcPr>
            <w:tcW w:w="1028" w:type="dxa"/>
            <w:vAlign w:val="center"/>
            <w:hideMark/>
          </w:tcPr>
          <w:p w14:paraId="64101ABD"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-0.877</w:t>
            </w:r>
            <w:r w:rsidRPr="004C2DCC">
              <w:rPr>
                <w:rFonts w:ascii="Times New Roman" w:hAnsi="Times New Roman" w:cs="Times New Roman"/>
                <w:sz w:val="24"/>
                <w:szCs w:val="24"/>
                <w:vertAlign w:val="superscript"/>
              </w:rPr>
              <w:t>*</w:t>
            </w:r>
          </w:p>
        </w:tc>
        <w:tc>
          <w:tcPr>
            <w:tcW w:w="1028" w:type="dxa"/>
            <w:vAlign w:val="center"/>
            <w:hideMark/>
          </w:tcPr>
          <w:p w14:paraId="58DE9E20"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-0.865</w:t>
            </w:r>
            <w:r w:rsidRPr="004C2DCC">
              <w:rPr>
                <w:rFonts w:ascii="Times New Roman" w:hAnsi="Times New Roman" w:cs="Times New Roman"/>
                <w:sz w:val="24"/>
                <w:szCs w:val="24"/>
                <w:vertAlign w:val="superscript"/>
              </w:rPr>
              <w:t>*</w:t>
            </w:r>
          </w:p>
        </w:tc>
        <w:tc>
          <w:tcPr>
            <w:tcW w:w="1028" w:type="dxa"/>
            <w:vAlign w:val="center"/>
            <w:hideMark/>
          </w:tcPr>
          <w:p w14:paraId="6F6506D1"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0.908</w:t>
            </w:r>
            <w:r w:rsidRPr="004C2DCC">
              <w:rPr>
                <w:rFonts w:ascii="Times New Roman" w:hAnsi="Times New Roman" w:cs="Times New Roman"/>
                <w:b/>
                <w:bCs/>
                <w:sz w:val="24"/>
                <w:szCs w:val="24"/>
                <w:vertAlign w:val="superscript"/>
              </w:rPr>
              <w:t>*</w:t>
            </w:r>
          </w:p>
        </w:tc>
        <w:tc>
          <w:tcPr>
            <w:tcW w:w="1084" w:type="dxa"/>
            <w:vAlign w:val="center"/>
            <w:hideMark/>
          </w:tcPr>
          <w:p w14:paraId="11C36DEC"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0.940</w:t>
            </w:r>
            <w:r w:rsidRPr="004C2DCC">
              <w:rPr>
                <w:rFonts w:ascii="Times New Roman" w:hAnsi="Times New Roman" w:cs="Times New Roman"/>
                <w:b/>
                <w:bCs/>
                <w:sz w:val="24"/>
                <w:szCs w:val="24"/>
                <w:vertAlign w:val="superscript"/>
              </w:rPr>
              <w:t>**</w:t>
            </w:r>
          </w:p>
        </w:tc>
        <w:tc>
          <w:tcPr>
            <w:tcW w:w="1029" w:type="dxa"/>
            <w:vAlign w:val="center"/>
            <w:hideMark/>
          </w:tcPr>
          <w:p w14:paraId="115CC317"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0.340</w:t>
            </w:r>
            <w:r w:rsidRPr="004C2DCC">
              <w:rPr>
                <w:rFonts w:ascii="Times New Roman" w:hAnsi="Times New Roman" w:cs="Times New Roman"/>
                <w:sz w:val="24"/>
                <w:szCs w:val="24"/>
                <w:vertAlign w:val="superscript"/>
              </w:rPr>
              <w:t>NS</w:t>
            </w:r>
          </w:p>
        </w:tc>
        <w:tc>
          <w:tcPr>
            <w:tcW w:w="1029" w:type="dxa"/>
            <w:vAlign w:val="center"/>
            <w:hideMark/>
          </w:tcPr>
          <w:p w14:paraId="2EB5005B"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0.631</w:t>
            </w:r>
            <w:r w:rsidRPr="004C2DCC">
              <w:rPr>
                <w:rFonts w:ascii="Times New Roman" w:hAnsi="Times New Roman" w:cs="Times New Roman"/>
                <w:sz w:val="24"/>
                <w:szCs w:val="24"/>
                <w:vertAlign w:val="superscript"/>
              </w:rPr>
              <w:t>NS</w:t>
            </w:r>
          </w:p>
        </w:tc>
        <w:tc>
          <w:tcPr>
            <w:tcW w:w="1029" w:type="dxa"/>
            <w:vAlign w:val="center"/>
            <w:hideMark/>
          </w:tcPr>
          <w:p w14:paraId="70DB62F8"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-0.684</w:t>
            </w:r>
            <w:r w:rsidRPr="004C2DCC">
              <w:rPr>
                <w:rFonts w:ascii="Times New Roman" w:hAnsi="Times New Roman" w:cs="Times New Roman"/>
                <w:sz w:val="24"/>
                <w:szCs w:val="24"/>
                <w:vertAlign w:val="superscript"/>
              </w:rPr>
              <w:t>NS</w:t>
            </w:r>
          </w:p>
        </w:tc>
        <w:tc>
          <w:tcPr>
            <w:tcW w:w="1029" w:type="dxa"/>
            <w:vAlign w:val="center"/>
            <w:hideMark/>
          </w:tcPr>
          <w:p w14:paraId="2B70C1FA"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0.815</w:t>
            </w:r>
            <w:r w:rsidRPr="004C2DCC">
              <w:rPr>
                <w:rFonts w:ascii="Times New Roman" w:hAnsi="Times New Roman" w:cs="Times New Roman"/>
                <w:b/>
                <w:bCs/>
                <w:sz w:val="24"/>
                <w:szCs w:val="24"/>
                <w:vertAlign w:val="superscript"/>
              </w:rPr>
              <w:t>*</w:t>
            </w:r>
          </w:p>
        </w:tc>
      </w:tr>
      <w:tr w:rsidR="004C706E" w:rsidRPr="00CA2A0C" w14:paraId="78FFFFD4" w14:textId="77777777" w:rsidTr="002E28DB">
        <w:trPr>
          <w:trHeight w:val="555"/>
        </w:trPr>
        <w:tc>
          <w:tcPr>
            <w:tcW w:w="1402" w:type="dxa"/>
            <w:noWrap/>
            <w:vAlign w:val="center"/>
            <w:hideMark/>
          </w:tcPr>
          <w:p w14:paraId="4877F5EF"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EC</w:t>
            </w:r>
          </w:p>
        </w:tc>
        <w:tc>
          <w:tcPr>
            <w:tcW w:w="1135" w:type="dxa"/>
            <w:vAlign w:val="center"/>
            <w:hideMark/>
          </w:tcPr>
          <w:p w14:paraId="3D22BACD"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0.461</w:t>
            </w:r>
            <w:r w:rsidRPr="004C2DCC">
              <w:rPr>
                <w:rFonts w:ascii="Times New Roman" w:hAnsi="Times New Roman" w:cs="Times New Roman"/>
                <w:sz w:val="24"/>
                <w:szCs w:val="24"/>
                <w:vertAlign w:val="superscript"/>
              </w:rPr>
              <w:t>NS</w:t>
            </w:r>
          </w:p>
        </w:tc>
        <w:tc>
          <w:tcPr>
            <w:tcW w:w="1304" w:type="dxa"/>
            <w:vAlign w:val="center"/>
            <w:hideMark/>
          </w:tcPr>
          <w:p w14:paraId="7865104D"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0.730</w:t>
            </w:r>
            <w:r w:rsidRPr="004C2DCC">
              <w:rPr>
                <w:rFonts w:ascii="Times New Roman" w:hAnsi="Times New Roman" w:cs="Times New Roman"/>
                <w:sz w:val="24"/>
                <w:szCs w:val="24"/>
                <w:vertAlign w:val="superscript"/>
              </w:rPr>
              <w:t>NS</w:t>
            </w:r>
          </w:p>
        </w:tc>
        <w:tc>
          <w:tcPr>
            <w:tcW w:w="1048" w:type="dxa"/>
            <w:vAlign w:val="center"/>
            <w:hideMark/>
          </w:tcPr>
          <w:p w14:paraId="582F6543"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b/>
                <w:bCs/>
                <w:sz w:val="24"/>
                <w:szCs w:val="24"/>
              </w:rPr>
              <w:t>0.896</w:t>
            </w:r>
            <w:r w:rsidRPr="004C2DCC">
              <w:rPr>
                <w:rFonts w:ascii="Times New Roman" w:hAnsi="Times New Roman" w:cs="Times New Roman"/>
                <w:b/>
                <w:bCs/>
                <w:sz w:val="24"/>
                <w:szCs w:val="24"/>
                <w:vertAlign w:val="superscript"/>
              </w:rPr>
              <w:t>*</w:t>
            </w:r>
          </w:p>
        </w:tc>
        <w:tc>
          <w:tcPr>
            <w:tcW w:w="1028" w:type="dxa"/>
            <w:vAlign w:val="center"/>
            <w:hideMark/>
          </w:tcPr>
          <w:p w14:paraId="2D4CAEF5"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0.434</w:t>
            </w:r>
            <w:r w:rsidRPr="004C2DCC">
              <w:rPr>
                <w:rFonts w:ascii="Times New Roman" w:hAnsi="Times New Roman" w:cs="Times New Roman"/>
                <w:sz w:val="24"/>
                <w:szCs w:val="24"/>
                <w:vertAlign w:val="superscript"/>
              </w:rPr>
              <w:t>NS</w:t>
            </w:r>
          </w:p>
        </w:tc>
        <w:tc>
          <w:tcPr>
            <w:tcW w:w="1028" w:type="dxa"/>
            <w:vAlign w:val="center"/>
            <w:hideMark/>
          </w:tcPr>
          <w:p w14:paraId="71E0AAE4"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-0.512</w:t>
            </w:r>
            <w:r w:rsidRPr="004C2DCC">
              <w:rPr>
                <w:rFonts w:ascii="Times New Roman" w:hAnsi="Times New Roman" w:cs="Times New Roman"/>
                <w:sz w:val="24"/>
                <w:szCs w:val="24"/>
                <w:vertAlign w:val="superscript"/>
              </w:rPr>
              <w:t>NS</w:t>
            </w:r>
          </w:p>
        </w:tc>
        <w:tc>
          <w:tcPr>
            <w:tcW w:w="1028" w:type="dxa"/>
            <w:vAlign w:val="center"/>
            <w:hideMark/>
          </w:tcPr>
          <w:p w14:paraId="5308EE61"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-0.484</w:t>
            </w:r>
            <w:r w:rsidRPr="004C2DCC">
              <w:rPr>
                <w:rFonts w:ascii="Times New Roman" w:hAnsi="Times New Roman" w:cs="Times New Roman"/>
                <w:sz w:val="24"/>
                <w:szCs w:val="24"/>
                <w:vertAlign w:val="superscript"/>
              </w:rPr>
              <w:t>NS</w:t>
            </w:r>
          </w:p>
        </w:tc>
        <w:tc>
          <w:tcPr>
            <w:tcW w:w="1028" w:type="dxa"/>
            <w:vAlign w:val="center"/>
            <w:hideMark/>
          </w:tcPr>
          <w:p w14:paraId="18ADDB54"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0.933</w:t>
            </w:r>
            <w:r w:rsidRPr="004C2DCC">
              <w:rPr>
                <w:rFonts w:ascii="Times New Roman" w:hAnsi="Times New Roman" w:cs="Times New Roman"/>
                <w:b/>
                <w:bCs/>
                <w:sz w:val="24"/>
                <w:szCs w:val="24"/>
                <w:vertAlign w:val="superscript"/>
              </w:rPr>
              <w:t>**</w:t>
            </w:r>
          </w:p>
        </w:tc>
        <w:tc>
          <w:tcPr>
            <w:tcW w:w="1084" w:type="dxa"/>
            <w:vAlign w:val="center"/>
            <w:hideMark/>
          </w:tcPr>
          <w:p w14:paraId="60C3E20E"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0.857</w:t>
            </w:r>
            <w:r w:rsidRPr="004C2DCC">
              <w:rPr>
                <w:rFonts w:ascii="Times New Roman" w:hAnsi="Times New Roman" w:cs="Times New Roman"/>
                <w:b/>
                <w:bCs/>
                <w:sz w:val="24"/>
                <w:szCs w:val="24"/>
                <w:vertAlign w:val="superscript"/>
              </w:rPr>
              <w:t>*</w:t>
            </w:r>
          </w:p>
        </w:tc>
        <w:tc>
          <w:tcPr>
            <w:tcW w:w="1029" w:type="dxa"/>
            <w:vAlign w:val="center"/>
            <w:hideMark/>
          </w:tcPr>
          <w:p w14:paraId="55C42A4C"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-0.100</w:t>
            </w:r>
            <w:r w:rsidRPr="004C2DCC">
              <w:rPr>
                <w:rFonts w:ascii="Times New Roman" w:hAnsi="Times New Roman" w:cs="Times New Roman"/>
                <w:sz w:val="24"/>
                <w:szCs w:val="24"/>
                <w:vertAlign w:val="superscript"/>
              </w:rPr>
              <w:t>NS</w:t>
            </w:r>
          </w:p>
        </w:tc>
        <w:tc>
          <w:tcPr>
            <w:tcW w:w="1029" w:type="dxa"/>
            <w:vAlign w:val="center"/>
            <w:hideMark/>
          </w:tcPr>
          <w:p w14:paraId="61977F1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0.900</w:t>
            </w:r>
            <w:r w:rsidRPr="004C2DCC">
              <w:rPr>
                <w:rFonts w:ascii="Times New Roman" w:hAnsi="Times New Roman" w:cs="Times New Roman"/>
                <w:b/>
                <w:bCs/>
                <w:sz w:val="24"/>
                <w:szCs w:val="24"/>
                <w:vertAlign w:val="superscript"/>
              </w:rPr>
              <w:t>*</w:t>
            </w:r>
          </w:p>
        </w:tc>
        <w:tc>
          <w:tcPr>
            <w:tcW w:w="1029" w:type="dxa"/>
            <w:vAlign w:val="center"/>
            <w:hideMark/>
          </w:tcPr>
          <w:p w14:paraId="0BF2D119"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-0.130</w:t>
            </w:r>
            <w:r w:rsidRPr="004C2DCC">
              <w:rPr>
                <w:rFonts w:ascii="Times New Roman" w:hAnsi="Times New Roman" w:cs="Times New Roman"/>
                <w:sz w:val="24"/>
                <w:szCs w:val="24"/>
                <w:vertAlign w:val="superscript"/>
              </w:rPr>
              <w:t>NS</w:t>
            </w:r>
          </w:p>
        </w:tc>
        <w:tc>
          <w:tcPr>
            <w:tcW w:w="1029" w:type="dxa"/>
            <w:vAlign w:val="center"/>
            <w:hideMark/>
          </w:tcPr>
          <w:p w14:paraId="7D4C73B6"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0.960</w:t>
            </w:r>
            <w:r w:rsidRPr="004C2DCC">
              <w:rPr>
                <w:rFonts w:ascii="Times New Roman" w:hAnsi="Times New Roman" w:cs="Times New Roman"/>
                <w:b/>
                <w:bCs/>
                <w:sz w:val="24"/>
                <w:szCs w:val="24"/>
                <w:vertAlign w:val="superscript"/>
              </w:rPr>
              <w:t>**</w:t>
            </w:r>
          </w:p>
        </w:tc>
      </w:tr>
      <w:tr w:rsidR="004C706E" w:rsidRPr="00CA2A0C" w14:paraId="2516A912" w14:textId="77777777" w:rsidTr="002E28DB">
        <w:trPr>
          <w:trHeight w:val="555"/>
        </w:trPr>
        <w:tc>
          <w:tcPr>
            <w:tcW w:w="1402" w:type="dxa"/>
            <w:noWrap/>
            <w:vAlign w:val="center"/>
            <w:hideMark/>
          </w:tcPr>
          <w:p w14:paraId="10066BD1"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OC</w:t>
            </w:r>
          </w:p>
        </w:tc>
        <w:tc>
          <w:tcPr>
            <w:tcW w:w="1135" w:type="dxa"/>
            <w:vAlign w:val="center"/>
            <w:hideMark/>
          </w:tcPr>
          <w:p w14:paraId="6162F7E2"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-0.608</w:t>
            </w:r>
            <w:r w:rsidRPr="004C2DCC">
              <w:rPr>
                <w:rFonts w:ascii="Times New Roman" w:hAnsi="Times New Roman" w:cs="Times New Roman"/>
                <w:sz w:val="24"/>
                <w:szCs w:val="24"/>
                <w:vertAlign w:val="superscript"/>
              </w:rPr>
              <w:t>NS</w:t>
            </w:r>
          </w:p>
        </w:tc>
        <w:tc>
          <w:tcPr>
            <w:tcW w:w="1304" w:type="dxa"/>
            <w:vAlign w:val="center"/>
            <w:hideMark/>
          </w:tcPr>
          <w:p w14:paraId="2CCC7377"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-0.034</w:t>
            </w:r>
            <w:r w:rsidRPr="004C2DCC">
              <w:rPr>
                <w:rFonts w:ascii="Times New Roman" w:hAnsi="Times New Roman" w:cs="Times New Roman"/>
                <w:sz w:val="24"/>
                <w:szCs w:val="24"/>
                <w:vertAlign w:val="superscript"/>
              </w:rPr>
              <w:t>NS</w:t>
            </w:r>
          </w:p>
        </w:tc>
        <w:tc>
          <w:tcPr>
            <w:tcW w:w="1048" w:type="dxa"/>
            <w:vAlign w:val="center"/>
            <w:hideMark/>
          </w:tcPr>
          <w:p w14:paraId="3A767851"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0.459</w:t>
            </w:r>
            <w:r w:rsidRPr="004C2DCC">
              <w:rPr>
                <w:rFonts w:ascii="Times New Roman" w:hAnsi="Times New Roman" w:cs="Times New Roman"/>
                <w:sz w:val="24"/>
                <w:szCs w:val="24"/>
                <w:vertAlign w:val="superscript"/>
              </w:rPr>
              <w:t>NS</w:t>
            </w:r>
          </w:p>
        </w:tc>
        <w:tc>
          <w:tcPr>
            <w:tcW w:w="1028" w:type="dxa"/>
            <w:vAlign w:val="center"/>
            <w:hideMark/>
          </w:tcPr>
          <w:p w14:paraId="6DF29E54"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0.788</w:t>
            </w:r>
            <w:r w:rsidRPr="004C2DCC">
              <w:rPr>
                <w:rFonts w:ascii="Times New Roman" w:hAnsi="Times New Roman" w:cs="Times New Roman"/>
                <w:sz w:val="24"/>
                <w:szCs w:val="24"/>
                <w:vertAlign w:val="superscript"/>
              </w:rPr>
              <w:t>NS</w:t>
            </w:r>
          </w:p>
        </w:tc>
        <w:tc>
          <w:tcPr>
            <w:tcW w:w="1028" w:type="dxa"/>
            <w:vAlign w:val="center"/>
            <w:hideMark/>
          </w:tcPr>
          <w:p w14:paraId="0FB0F3BB"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-0.495</w:t>
            </w:r>
            <w:r w:rsidRPr="004C2DCC">
              <w:rPr>
                <w:rFonts w:ascii="Times New Roman" w:hAnsi="Times New Roman" w:cs="Times New Roman"/>
                <w:sz w:val="24"/>
                <w:szCs w:val="24"/>
                <w:vertAlign w:val="superscript"/>
              </w:rPr>
              <w:t>NS</w:t>
            </w:r>
          </w:p>
        </w:tc>
        <w:tc>
          <w:tcPr>
            <w:tcW w:w="1028" w:type="dxa"/>
            <w:vAlign w:val="center"/>
            <w:hideMark/>
          </w:tcPr>
          <w:p w14:paraId="1283001D"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-0.730</w:t>
            </w:r>
            <w:r w:rsidRPr="004C2DCC">
              <w:rPr>
                <w:rFonts w:ascii="Times New Roman" w:hAnsi="Times New Roman" w:cs="Times New Roman"/>
                <w:sz w:val="24"/>
                <w:szCs w:val="24"/>
                <w:vertAlign w:val="superscript"/>
              </w:rPr>
              <w:t>NS</w:t>
            </w:r>
          </w:p>
        </w:tc>
        <w:tc>
          <w:tcPr>
            <w:tcW w:w="1028" w:type="dxa"/>
            <w:vAlign w:val="center"/>
            <w:hideMark/>
          </w:tcPr>
          <w:p w14:paraId="46A80E55"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0.460</w:t>
            </w:r>
            <w:r w:rsidRPr="004C2DCC">
              <w:rPr>
                <w:rFonts w:ascii="Times New Roman" w:hAnsi="Times New Roman" w:cs="Times New Roman"/>
                <w:sz w:val="24"/>
                <w:szCs w:val="24"/>
                <w:vertAlign w:val="superscript"/>
              </w:rPr>
              <w:t>NS</w:t>
            </w:r>
          </w:p>
        </w:tc>
        <w:tc>
          <w:tcPr>
            <w:tcW w:w="1084" w:type="dxa"/>
            <w:vAlign w:val="center"/>
            <w:hideMark/>
          </w:tcPr>
          <w:p w14:paraId="383ABCC1"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0.579</w:t>
            </w:r>
            <w:r w:rsidRPr="004C2DCC">
              <w:rPr>
                <w:rFonts w:ascii="Times New Roman" w:hAnsi="Times New Roman" w:cs="Times New Roman"/>
                <w:sz w:val="24"/>
                <w:szCs w:val="24"/>
                <w:vertAlign w:val="superscript"/>
              </w:rPr>
              <w:t>NS</w:t>
            </w:r>
          </w:p>
        </w:tc>
        <w:tc>
          <w:tcPr>
            <w:tcW w:w="1029" w:type="dxa"/>
            <w:vAlign w:val="center"/>
            <w:hideMark/>
          </w:tcPr>
          <w:p w14:paraId="406804D7"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0.409</w:t>
            </w:r>
            <w:r w:rsidRPr="004C2DCC">
              <w:rPr>
                <w:rFonts w:ascii="Times New Roman" w:hAnsi="Times New Roman" w:cs="Times New Roman"/>
                <w:sz w:val="24"/>
                <w:szCs w:val="24"/>
                <w:vertAlign w:val="superscript"/>
              </w:rPr>
              <w:t>NS</w:t>
            </w:r>
          </w:p>
        </w:tc>
        <w:tc>
          <w:tcPr>
            <w:tcW w:w="1029" w:type="dxa"/>
            <w:vAlign w:val="center"/>
            <w:hideMark/>
          </w:tcPr>
          <w:p w14:paraId="718E85F1"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0.250</w:t>
            </w:r>
            <w:r w:rsidRPr="004C2DCC">
              <w:rPr>
                <w:rFonts w:ascii="Times New Roman" w:hAnsi="Times New Roman" w:cs="Times New Roman"/>
                <w:sz w:val="24"/>
                <w:szCs w:val="24"/>
                <w:vertAlign w:val="superscript"/>
              </w:rPr>
              <w:t>NS</w:t>
            </w:r>
          </w:p>
        </w:tc>
        <w:tc>
          <w:tcPr>
            <w:tcW w:w="1029" w:type="dxa"/>
            <w:vAlign w:val="center"/>
            <w:hideMark/>
          </w:tcPr>
          <w:p w14:paraId="03B56697"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-0.303</w:t>
            </w:r>
            <w:r w:rsidRPr="004C2DCC">
              <w:rPr>
                <w:rFonts w:ascii="Times New Roman" w:hAnsi="Times New Roman" w:cs="Times New Roman"/>
                <w:sz w:val="24"/>
                <w:szCs w:val="24"/>
                <w:vertAlign w:val="superscript"/>
              </w:rPr>
              <w:t>NS</w:t>
            </w:r>
          </w:p>
        </w:tc>
        <w:tc>
          <w:tcPr>
            <w:tcW w:w="1029" w:type="dxa"/>
            <w:vAlign w:val="center"/>
            <w:hideMark/>
          </w:tcPr>
          <w:p w14:paraId="612D6208"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0.160</w:t>
            </w:r>
            <w:r w:rsidRPr="004C2DCC">
              <w:rPr>
                <w:rFonts w:ascii="Times New Roman" w:hAnsi="Times New Roman" w:cs="Times New Roman"/>
                <w:sz w:val="24"/>
                <w:szCs w:val="24"/>
                <w:vertAlign w:val="superscript"/>
              </w:rPr>
              <w:t>NS</w:t>
            </w:r>
          </w:p>
        </w:tc>
      </w:tr>
      <w:tr w:rsidR="004C706E" w:rsidRPr="00CA2A0C" w14:paraId="4516D0F8" w14:textId="77777777" w:rsidTr="002E28DB">
        <w:trPr>
          <w:trHeight w:val="555"/>
        </w:trPr>
        <w:tc>
          <w:tcPr>
            <w:tcW w:w="1402" w:type="dxa"/>
            <w:noWrap/>
            <w:vAlign w:val="center"/>
            <w:hideMark/>
          </w:tcPr>
          <w:p w14:paraId="7160DB0C"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N</w:t>
            </w:r>
          </w:p>
        </w:tc>
        <w:tc>
          <w:tcPr>
            <w:tcW w:w="1135" w:type="dxa"/>
            <w:vAlign w:val="center"/>
            <w:hideMark/>
          </w:tcPr>
          <w:p w14:paraId="2BC04E73"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-0.377</w:t>
            </w:r>
            <w:r w:rsidRPr="004C2DCC">
              <w:rPr>
                <w:rFonts w:ascii="Times New Roman" w:hAnsi="Times New Roman" w:cs="Times New Roman"/>
                <w:sz w:val="24"/>
                <w:szCs w:val="24"/>
                <w:vertAlign w:val="superscript"/>
              </w:rPr>
              <w:t>NS</w:t>
            </w:r>
          </w:p>
        </w:tc>
        <w:tc>
          <w:tcPr>
            <w:tcW w:w="1304" w:type="dxa"/>
            <w:vAlign w:val="center"/>
            <w:hideMark/>
          </w:tcPr>
          <w:p w14:paraId="0B8E6B9F"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0.038</w:t>
            </w:r>
            <w:r w:rsidRPr="004C2DCC">
              <w:rPr>
                <w:rFonts w:ascii="Times New Roman" w:hAnsi="Times New Roman" w:cs="Times New Roman"/>
                <w:sz w:val="24"/>
                <w:szCs w:val="24"/>
                <w:vertAlign w:val="superscript"/>
              </w:rPr>
              <w:t>NS</w:t>
            </w:r>
          </w:p>
        </w:tc>
        <w:tc>
          <w:tcPr>
            <w:tcW w:w="1048" w:type="dxa"/>
            <w:vAlign w:val="center"/>
            <w:hideMark/>
          </w:tcPr>
          <w:p w14:paraId="71C35E11"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-0.530</w:t>
            </w:r>
            <w:r w:rsidRPr="004C2DCC">
              <w:rPr>
                <w:rFonts w:ascii="Times New Roman" w:hAnsi="Times New Roman" w:cs="Times New Roman"/>
                <w:sz w:val="24"/>
                <w:szCs w:val="24"/>
                <w:vertAlign w:val="superscript"/>
              </w:rPr>
              <w:t>NS</w:t>
            </w:r>
          </w:p>
        </w:tc>
        <w:tc>
          <w:tcPr>
            <w:tcW w:w="1028" w:type="dxa"/>
            <w:vAlign w:val="center"/>
            <w:hideMark/>
          </w:tcPr>
          <w:p w14:paraId="6EFCB1ED"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-0.128</w:t>
            </w:r>
            <w:r w:rsidRPr="004C2DCC">
              <w:rPr>
                <w:rFonts w:ascii="Times New Roman" w:hAnsi="Times New Roman" w:cs="Times New Roman"/>
                <w:sz w:val="24"/>
                <w:szCs w:val="24"/>
                <w:vertAlign w:val="superscript"/>
              </w:rPr>
              <w:t>NS</w:t>
            </w:r>
          </w:p>
        </w:tc>
        <w:tc>
          <w:tcPr>
            <w:tcW w:w="1028" w:type="dxa"/>
            <w:vAlign w:val="center"/>
            <w:hideMark/>
          </w:tcPr>
          <w:p w14:paraId="6F42C5C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0.568</w:t>
            </w:r>
            <w:r w:rsidRPr="004C2DCC">
              <w:rPr>
                <w:rFonts w:ascii="Times New Roman" w:hAnsi="Times New Roman" w:cs="Times New Roman"/>
                <w:sz w:val="24"/>
                <w:szCs w:val="24"/>
                <w:vertAlign w:val="superscript"/>
              </w:rPr>
              <w:t>NS</w:t>
            </w:r>
          </w:p>
        </w:tc>
        <w:tc>
          <w:tcPr>
            <w:tcW w:w="1028" w:type="dxa"/>
            <w:vAlign w:val="center"/>
            <w:hideMark/>
          </w:tcPr>
          <w:p w14:paraId="6FA99CA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0.323</w:t>
            </w:r>
            <w:r w:rsidRPr="004C2DCC">
              <w:rPr>
                <w:rFonts w:ascii="Times New Roman" w:hAnsi="Times New Roman" w:cs="Times New Roman"/>
                <w:sz w:val="24"/>
                <w:szCs w:val="24"/>
                <w:vertAlign w:val="superscript"/>
              </w:rPr>
              <w:t>NS</w:t>
            </w:r>
          </w:p>
        </w:tc>
        <w:tc>
          <w:tcPr>
            <w:tcW w:w="1028" w:type="dxa"/>
            <w:vAlign w:val="center"/>
            <w:hideMark/>
          </w:tcPr>
          <w:p w14:paraId="58EAE81D"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-0.522</w:t>
            </w:r>
            <w:r w:rsidRPr="004C2DCC">
              <w:rPr>
                <w:rFonts w:ascii="Times New Roman" w:hAnsi="Times New Roman" w:cs="Times New Roman"/>
                <w:sz w:val="24"/>
                <w:szCs w:val="24"/>
                <w:vertAlign w:val="superscript"/>
              </w:rPr>
              <w:t>NS</w:t>
            </w:r>
          </w:p>
        </w:tc>
        <w:tc>
          <w:tcPr>
            <w:tcW w:w="1084" w:type="dxa"/>
            <w:vAlign w:val="center"/>
            <w:hideMark/>
          </w:tcPr>
          <w:p w14:paraId="46D784B7"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-0.477</w:t>
            </w:r>
            <w:r w:rsidRPr="004C2DCC">
              <w:rPr>
                <w:rFonts w:ascii="Times New Roman" w:hAnsi="Times New Roman" w:cs="Times New Roman"/>
                <w:sz w:val="24"/>
                <w:szCs w:val="24"/>
                <w:vertAlign w:val="superscript"/>
              </w:rPr>
              <w:t>NS</w:t>
            </w:r>
          </w:p>
        </w:tc>
        <w:tc>
          <w:tcPr>
            <w:tcW w:w="1029" w:type="dxa"/>
            <w:vAlign w:val="center"/>
            <w:hideMark/>
          </w:tcPr>
          <w:p w14:paraId="550B34B3"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0.030</w:t>
            </w:r>
            <w:r w:rsidRPr="004C2DCC">
              <w:rPr>
                <w:rFonts w:ascii="Times New Roman" w:hAnsi="Times New Roman" w:cs="Times New Roman"/>
                <w:sz w:val="24"/>
                <w:szCs w:val="24"/>
                <w:vertAlign w:val="superscript"/>
              </w:rPr>
              <w:t>NS</w:t>
            </w:r>
          </w:p>
        </w:tc>
        <w:tc>
          <w:tcPr>
            <w:tcW w:w="1029" w:type="dxa"/>
            <w:vAlign w:val="center"/>
            <w:hideMark/>
          </w:tcPr>
          <w:p w14:paraId="29F19729"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-0.249</w:t>
            </w:r>
            <w:r w:rsidRPr="004C2DCC">
              <w:rPr>
                <w:rFonts w:ascii="Times New Roman" w:hAnsi="Times New Roman" w:cs="Times New Roman"/>
                <w:sz w:val="24"/>
                <w:szCs w:val="24"/>
                <w:vertAlign w:val="superscript"/>
              </w:rPr>
              <w:t>NS</w:t>
            </w:r>
          </w:p>
        </w:tc>
        <w:tc>
          <w:tcPr>
            <w:tcW w:w="1029" w:type="dxa"/>
            <w:vAlign w:val="center"/>
            <w:hideMark/>
          </w:tcPr>
          <w:p w14:paraId="3440DB75"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0.624</w:t>
            </w:r>
            <w:r w:rsidRPr="004C2DCC">
              <w:rPr>
                <w:rFonts w:ascii="Times New Roman" w:hAnsi="Times New Roman" w:cs="Times New Roman"/>
                <w:sz w:val="24"/>
                <w:szCs w:val="24"/>
                <w:vertAlign w:val="superscript"/>
              </w:rPr>
              <w:t>NS</w:t>
            </w:r>
          </w:p>
        </w:tc>
        <w:tc>
          <w:tcPr>
            <w:tcW w:w="1029" w:type="dxa"/>
            <w:vAlign w:val="center"/>
            <w:hideMark/>
          </w:tcPr>
          <w:p w14:paraId="372FEFFF"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-0.606</w:t>
            </w:r>
            <w:r w:rsidRPr="004C2DCC">
              <w:rPr>
                <w:rFonts w:ascii="Times New Roman" w:hAnsi="Times New Roman" w:cs="Times New Roman"/>
                <w:sz w:val="24"/>
                <w:szCs w:val="24"/>
                <w:vertAlign w:val="superscript"/>
              </w:rPr>
              <w:t>NS</w:t>
            </w:r>
          </w:p>
        </w:tc>
      </w:tr>
      <w:tr w:rsidR="004C706E" w:rsidRPr="00CA2A0C" w14:paraId="4A07B494" w14:textId="77777777" w:rsidTr="002E28DB">
        <w:trPr>
          <w:trHeight w:val="555"/>
        </w:trPr>
        <w:tc>
          <w:tcPr>
            <w:tcW w:w="1402" w:type="dxa"/>
            <w:noWrap/>
            <w:vAlign w:val="center"/>
            <w:hideMark/>
          </w:tcPr>
          <w:p w14:paraId="175B90F0"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P</w:t>
            </w:r>
          </w:p>
        </w:tc>
        <w:tc>
          <w:tcPr>
            <w:tcW w:w="1135" w:type="dxa"/>
            <w:vAlign w:val="center"/>
            <w:hideMark/>
          </w:tcPr>
          <w:p w14:paraId="2ED40EAC"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0.426</w:t>
            </w:r>
            <w:r w:rsidRPr="004C2DCC">
              <w:rPr>
                <w:rFonts w:ascii="Times New Roman" w:hAnsi="Times New Roman" w:cs="Times New Roman"/>
                <w:sz w:val="24"/>
                <w:szCs w:val="24"/>
                <w:vertAlign w:val="superscript"/>
              </w:rPr>
              <w:t>NS</w:t>
            </w:r>
          </w:p>
        </w:tc>
        <w:tc>
          <w:tcPr>
            <w:tcW w:w="1304" w:type="dxa"/>
            <w:vAlign w:val="center"/>
            <w:hideMark/>
          </w:tcPr>
          <w:p w14:paraId="18439AE7"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0.445</w:t>
            </w:r>
            <w:r w:rsidRPr="004C2DCC">
              <w:rPr>
                <w:rFonts w:ascii="Times New Roman" w:hAnsi="Times New Roman" w:cs="Times New Roman"/>
                <w:sz w:val="24"/>
                <w:szCs w:val="24"/>
                <w:vertAlign w:val="superscript"/>
              </w:rPr>
              <w:t>NS</w:t>
            </w:r>
          </w:p>
        </w:tc>
        <w:tc>
          <w:tcPr>
            <w:tcW w:w="1048" w:type="dxa"/>
            <w:vAlign w:val="center"/>
            <w:hideMark/>
          </w:tcPr>
          <w:p w14:paraId="749A4F28"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0.810</w:t>
            </w:r>
            <w:r w:rsidRPr="004C2DCC">
              <w:rPr>
                <w:rFonts w:ascii="Times New Roman" w:hAnsi="Times New Roman" w:cs="Times New Roman"/>
                <w:sz w:val="24"/>
                <w:szCs w:val="24"/>
                <w:vertAlign w:val="superscript"/>
              </w:rPr>
              <w:t>NS</w:t>
            </w:r>
          </w:p>
        </w:tc>
        <w:tc>
          <w:tcPr>
            <w:tcW w:w="1028" w:type="dxa"/>
            <w:vAlign w:val="center"/>
            <w:hideMark/>
          </w:tcPr>
          <w:p w14:paraId="5EDB970F"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0.503</w:t>
            </w:r>
            <w:r w:rsidRPr="004C2DCC">
              <w:rPr>
                <w:rFonts w:ascii="Times New Roman" w:hAnsi="Times New Roman" w:cs="Times New Roman"/>
                <w:sz w:val="24"/>
                <w:szCs w:val="24"/>
                <w:vertAlign w:val="superscript"/>
              </w:rPr>
              <w:t>NS</w:t>
            </w:r>
          </w:p>
        </w:tc>
        <w:tc>
          <w:tcPr>
            <w:tcW w:w="1028" w:type="dxa"/>
            <w:vAlign w:val="center"/>
            <w:hideMark/>
          </w:tcPr>
          <w:p w14:paraId="293EF916"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-0.655</w:t>
            </w:r>
            <w:r w:rsidRPr="004C2DCC">
              <w:rPr>
                <w:rFonts w:ascii="Times New Roman" w:hAnsi="Times New Roman" w:cs="Times New Roman"/>
                <w:sz w:val="24"/>
                <w:szCs w:val="24"/>
                <w:vertAlign w:val="superscript"/>
              </w:rPr>
              <w:t>NS</w:t>
            </w:r>
          </w:p>
        </w:tc>
        <w:tc>
          <w:tcPr>
            <w:tcW w:w="1028" w:type="dxa"/>
            <w:vAlign w:val="center"/>
            <w:hideMark/>
          </w:tcPr>
          <w:p w14:paraId="6FE68446"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-0.578</w:t>
            </w:r>
            <w:r w:rsidRPr="004C2DCC">
              <w:rPr>
                <w:rFonts w:ascii="Times New Roman" w:hAnsi="Times New Roman" w:cs="Times New Roman"/>
                <w:sz w:val="24"/>
                <w:szCs w:val="24"/>
                <w:vertAlign w:val="superscript"/>
              </w:rPr>
              <w:t>NS</w:t>
            </w:r>
          </w:p>
        </w:tc>
        <w:tc>
          <w:tcPr>
            <w:tcW w:w="1028" w:type="dxa"/>
            <w:vAlign w:val="center"/>
            <w:hideMark/>
          </w:tcPr>
          <w:p w14:paraId="796D75FA"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0.835</w:t>
            </w:r>
            <w:r w:rsidRPr="004C2DCC">
              <w:rPr>
                <w:rFonts w:ascii="Times New Roman" w:hAnsi="Times New Roman" w:cs="Times New Roman"/>
                <w:b/>
                <w:bCs/>
                <w:sz w:val="24"/>
                <w:szCs w:val="24"/>
                <w:vertAlign w:val="superscript"/>
              </w:rPr>
              <w:t>*</w:t>
            </w:r>
          </w:p>
        </w:tc>
        <w:tc>
          <w:tcPr>
            <w:tcW w:w="1084" w:type="dxa"/>
            <w:vAlign w:val="center"/>
            <w:hideMark/>
          </w:tcPr>
          <w:p w14:paraId="7753DE18"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0.791</w:t>
            </w:r>
            <w:r w:rsidRPr="004C2DCC">
              <w:rPr>
                <w:rFonts w:ascii="Times New Roman" w:hAnsi="Times New Roman" w:cs="Times New Roman"/>
                <w:sz w:val="24"/>
                <w:szCs w:val="24"/>
                <w:vertAlign w:val="superscript"/>
              </w:rPr>
              <w:t>NS</w:t>
            </w:r>
          </w:p>
        </w:tc>
        <w:tc>
          <w:tcPr>
            <w:tcW w:w="1029" w:type="dxa"/>
            <w:vAlign w:val="center"/>
            <w:hideMark/>
          </w:tcPr>
          <w:p w14:paraId="677C3CAC"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0.124</w:t>
            </w:r>
            <w:r w:rsidRPr="004C2DCC">
              <w:rPr>
                <w:rFonts w:ascii="Times New Roman" w:hAnsi="Times New Roman" w:cs="Times New Roman"/>
                <w:sz w:val="24"/>
                <w:szCs w:val="24"/>
                <w:vertAlign w:val="superscript"/>
              </w:rPr>
              <w:t>NS</w:t>
            </w:r>
          </w:p>
        </w:tc>
        <w:tc>
          <w:tcPr>
            <w:tcW w:w="1029" w:type="dxa"/>
            <w:vAlign w:val="center"/>
            <w:hideMark/>
          </w:tcPr>
          <w:p w14:paraId="2430795D"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0.807</w:t>
            </w:r>
            <w:r w:rsidRPr="004C2DCC">
              <w:rPr>
                <w:rFonts w:ascii="Times New Roman" w:hAnsi="Times New Roman" w:cs="Times New Roman"/>
                <w:sz w:val="24"/>
                <w:szCs w:val="24"/>
                <w:vertAlign w:val="superscript"/>
              </w:rPr>
              <w:t>NS</w:t>
            </w:r>
          </w:p>
        </w:tc>
        <w:tc>
          <w:tcPr>
            <w:tcW w:w="1029" w:type="dxa"/>
            <w:vAlign w:val="center"/>
            <w:hideMark/>
          </w:tcPr>
          <w:p w14:paraId="72ACA752"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-0.332</w:t>
            </w:r>
            <w:r w:rsidRPr="004C2DCC">
              <w:rPr>
                <w:rFonts w:ascii="Times New Roman" w:hAnsi="Times New Roman" w:cs="Times New Roman"/>
                <w:sz w:val="24"/>
                <w:szCs w:val="24"/>
                <w:vertAlign w:val="superscript"/>
              </w:rPr>
              <w:t>NS</w:t>
            </w:r>
          </w:p>
        </w:tc>
        <w:tc>
          <w:tcPr>
            <w:tcW w:w="1029" w:type="dxa"/>
            <w:vAlign w:val="center"/>
            <w:hideMark/>
          </w:tcPr>
          <w:p w14:paraId="649BDA04"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b/>
                <w:bCs/>
                <w:sz w:val="24"/>
                <w:szCs w:val="24"/>
              </w:rPr>
              <w:t>0.886</w:t>
            </w:r>
            <w:r w:rsidRPr="004C2DCC">
              <w:rPr>
                <w:rFonts w:ascii="Times New Roman" w:hAnsi="Times New Roman" w:cs="Times New Roman"/>
                <w:b/>
                <w:bCs/>
                <w:sz w:val="24"/>
                <w:szCs w:val="24"/>
                <w:vertAlign w:val="superscript"/>
              </w:rPr>
              <w:t>*</w:t>
            </w:r>
          </w:p>
        </w:tc>
      </w:tr>
      <w:tr w:rsidR="004C706E" w:rsidRPr="00CA2A0C" w14:paraId="0C6B15C7" w14:textId="77777777" w:rsidTr="002E28DB">
        <w:trPr>
          <w:trHeight w:val="555"/>
        </w:trPr>
        <w:tc>
          <w:tcPr>
            <w:tcW w:w="1402" w:type="dxa"/>
            <w:noWrap/>
            <w:vAlign w:val="center"/>
            <w:hideMark/>
          </w:tcPr>
          <w:p w14:paraId="24A7658A" w14:textId="77777777" w:rsidR="004C706E" w:rsidRPr="00CA2A0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CA2A0C">
              <w:rPr>
                <w:rFonts w:ascii="Times New Roman" w:eastAsia="Times New Roman" w:hAnsi="Times New Roman" w:cs="Times New Roman"/>
                <w:b/>
                <w:bCs/>
                <w:sz w:val="24"/>
                <w:szCs w:val="24"/>
                <w:lang w:val="en-US" w:bidi="hi-IN"/>
              </w:rPr>
              <w:t>K</w:t>
            </w:r>
          </w:p>
        </w:tc>
        <w:tc>
          <w:tcPr>
            <w:tcW w:w="1135" w:type="dxa"/>
            <w:vAlign w:val="center"/>
            <w:hideMark/>
          </w:tcPr>
          <w:p w14:paraId="44EF1575"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-0.738</w:t>
            </w:r>
            <w:r w:rsidRPr="004C2DCC">
              <w:rPr>
                <w:rFonts w:ascii="Times New Roman" w:hAnsi="Times New Roman" w:cs="Times New Roman"/>
                <w:sz w:val="24"/>
                <w:szCs w:val="24"/>
                <w:vertAlign w:val="superscript"/>
              </w:rPr>
              <w:t>NS</w:t>
            </w:r>
          </w:p>
        </w:tc>
        <w:tc>
          <w:tcPr>
            <w:tcW w:w="1304" w:type="dxa"/>
            <w:vAlign w:val="center"/>
            <w:hideMark/>
          </w:tcPr>
          <w:p w14:paraId="2316F76E"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-0.447</w:t>
            </w:r>
            <w:r w:rsidRPr="004C2DCC">
              <w:rPr>
                <w:rFonts w:ascii="Times New Roman" w:hAnsi="Times New Roman" w:cs="Times New Roman"/>
                <w:sz w:val="24"/>
                <w:szCs w:val="24"/>
                <w:vertAlign w:val="superscript"/>
              </w:rPr>
              <w:t>NS</w:t>
            </w:r>
          </w:p>
        </w:tc>
        <w:tc>
          <w:tcPr>
            <w:tcW w:w="1048" w:type="dxa"/>
            <w:vAlign w:val="center"/>
            <w:hideMark/>
          </w:tcPr>
          <w:p w14:paraId="431F0D34"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0.496</w:t>
            </w:r>
            <w:r w:rsidRPr="004C2DCC">
              <w:rPr>
                <w:rFonts w:ascii="Times New Roman" w:hAnsi="Times New Roman" w:cs="Times New Roman"/>
                <w:sz w:val="24"/>
                <w:szCs w:val="24"/>
                <w:vertAlign w:val="superscript"/>
              </w:rPr>
              <w:t>NS</w:t>
            </w:r>
          </w:p>
        </w:tc>
        <w:tc>
          <w:tcPr>
            <w:tcW w:w="1028" w:type="dxa"/>
            <w:vAlign w:val="center"/>
            <w:hideMark/>
          </w:tcPr>
          <w:p w14:paraId="194A605B"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0.663</w:t>
            </w:r>
            <w:r w:rsidRPr="004C2DCC">
              <w:rPr>
                <w:rFonts w:ascii="Times New Roman" w:hAnsi="Times New Roman" w:cs="Times New Roman"/>
                <w:sz w:val="24"/>
                <w:szCs w:val="24"/>
                <w:vertAlign w:val="superscript"/>
              </w:rPr>
              <w:t>NS</w:t>
            </w:r>
          </w:p>
        </w:tc>
        <w:tc>
          <w:tcPr>
            <w:tcW w:w="1028" w:type="dxa"/>
            <w:vAlign w:val="center"/>
            <w:hideMark/>
          </w:tcPr>
          <w:p w14:paraId="555F3C14"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-0.453</w:t>
            </w:r>
            <w:r w:rsidRPr="004C2DCC">
              <w:rPr>
                <w:rFonts w:ascii="Times New Roman" w:hAnsi="Times New Roman" w:cs="Times New Roman"/>
                <w:sz w:val="24"/>
                <w:szCs w:val="24"/>
                <w:vertAlign w:val="superscript"/>
              </w:rPr>
              <w:t>NS</w:t>
            </w:r>
          </w:p>
        </w:tc>
        <w:tc>
          <w:tcPr>
            <w:tcW w:w="1028" w:type="dxa"/>
            <w:vAlign w:val="center"/>
            <w:hideMark/>
          </w:tcPr>
          <w:p w14:paraId="4190ADDF"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-0.625</w:t>
            </w:r>
            <w:r w:rsidRPr="004C2DCC">
              <w:rPr>
                <w:rFonts w:ascii="Times New Roman" w:hAnsi="Times New Roman" w:cs="Times New Roman"/>
                <w:sz w:val="24"/>
                <w:szCs w:val="24"/>
                <w:vertAlign w:val="superscript"/>
              </w:rPr>
              <w:t>NS</w:t>
            </w:r>
          </w:p>
        </w:tc>
        <w:tc>
          <w:tcPr>
            <w:tcW w:w="1028" w:type="dxa"/>
            <w:vAlign w:val="center"/>
            <w:hideMark/>
          </w:tcPr>
          <w:p w14:paraId="666B1F59"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0.319</w:t>
            </w:r>
            <w:r w:rsidRPr="004C2DCC">
              <w:rPr>
                <w:rFonts w:ascii="Times New Roman" w:hAnsi="Times New Roman" w:cs="Times New Roman"/>
                <w:sz w:val="24"/>
                <w:szCs w:val="24"/>
                <w:vertAlign w:val="superscript"/>
              </w:rPr>
              <w:t>NS</w:t>
            </w:r>
          </w:p>
        </w:tc>
        <w:tc>
          <w:tcPr>
            <w:tcW w:w="1084" w:type="dxa"/>
            <w:vAlign w:val="center"/>
            <w:hideMark/>
          </w:tcPr>
          <w:p w14:paraId="369E8348"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0.450</w:t>
            </w:r>
            <w:r w:rsidRPr="004C2DCC">
              <w:rPr>
                <w:rFonts w:ascii="Times New Roman" w:hAnsi="Times New Roman" w:cs="Times New Roman"/>
                <w:sz w:val="24"/>
                <w:szCs w:val="24"/>
                <w:vertAlign w:val="superscript"/>
              </w:rPr>
              <w:t>NS</w:t>
            </w:r>
          </w:p>
        </w:tc>
        <w:tc>
          <w:tcPr>
            <w:tcW w:w="1029" w:type="dxa"/>
            <w:vAlign w:val="center"/>
            <w:hideMark/>
          </w:tcPr>
          <w:p w14:paraId="7A1F34D9"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0.686</w:t>
            </w:r>
            <w:r w:rsidRPr="004C2DCC">
              <w:rPr>
                <w:rFonts w:ascii="Times New Roman" w:hAnsi="Times New Roman" w:cs="Times New Roman"/>
                <w:sz w:val="24"/>
                <w:szCs w:val="24"/>
                <w:vertAlign w:val="superscript"/>
              </w:rPr>
              <w:t>NS</w:t>
            </w:r>
          </w:p>
        </w:tc>
        <w:tc>
          <w:tcPr>
            <w:tcW w:w="1029" w:type="dxa"/>
            <w:vAlign w:val="center"/>
            <w:hideMark/>
          </w:tcPr>
          <w:p w14:paraId="1A3B64EA"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-0.123</w:t>
            </w:r>
            <w:r w:rsidRPr="004C2DCC">
              <w:rPr>
                <w:rFonts w:ascii="Times New Roman" w:hAnsi="Times New Roman" w:cs="Times New Roman"/>
                <w:sz w:val="24"/>
                <w:szCs w:val="24"/>
                <w:vertAlign w:val="superscript"/>
              </w:rPr>
              <w:t>NS</w:t>
            </w:r>
          </w:p>
        </w:tc>
        <w:tc>
          <w:tcPr>
            <w:tcW w:w="1029" w:type="dxa"/>
            <w:vAlign w:val="center"/>
            <w:hideMark/>
          </w:tcPr>
          <w:p w14:paraId="739B370D" w14:textId="77777777" w:rsidR="004C706E" w:rsidRPr="004C2DCC" w:rsidRDefault="004C706E" w:rsidP="002E28DB">
            <w:pPr>
              <w:spacing w:after="0" w:line="240" w:lineRule="auto"/>
              <w:jc w:val="center"/>
              <w:rPr>
                <w:rFonts w:ascii="Times New Roman" w:eastAsia="Times New Roman" w:hAnsi="Times New Roman" w:cs="Times New Roman"/>
                <w:b/>
                <w:bCs/>
                <w:sz w:val="24"/>
                <w:szCs w:val="24"/>
                <w:lang w:val="en-US" w:bidi="hi-IN"/>
              </w:rPr>
            </w:pPr>
            <w:r w:rsidRPr="004C2DCC">
              <w:rPr>
                <w:rFonts w:ascii="Times New Roman" w:hAnsi="Times New Roman" w:cs="Times New Roman"/>
                <w:sz w:val="24"/>
                <w:szCs w:val="24"/>
              </w:rPr>
              <w:t>-0.846</w:t>
            </w:r>
            <w:r w:rsidRPr="004C2DCC">
              <w:rPr>
                <w:rFonts w:ascii="Times New Roman" w:hAnsi="Times New Roman" w:cs="Times New Roman"/>
                <w:sz w:val="24"/>
                <w:szCs w:val="24"/>
                <w:vertAlign w:val="superscript"/>
              </w:rPr>
              <w:t>*</w:t>
            </w:r>
          </w:p>
        </w:tc>
        <w:tc>
          <w:tcPr>
            <w:tcW w:w="1029" w:type="dxa"/>
            <w:vAlign w:val="center"/>
            <w:hideMark/>
          </w:tcPr>
          <w:p w14:paraId="249BE9F5" w14:textId="77777777" w:rsidR="004C706E" w:rsidRPr="004C2DCC" w:rsidRDefault="004C706E" w:rsidP="002E28DB">
            <w:pPr>
              <w:spacing w:after="0" w:line="240" w:lineRule="auto"/>
              <w:jc w:val="center"/>
              <w:rPr>
                <w:rFonts w:ascii="Times New Roman" w:eastAsia="Times New Roman" w:hAnsi="Times New Roman" w:cs="Times New Roman"/>
                <w:sz w:val="24"/>
                <w:szCs w:val="24"/>
                <w:lang w:val="en-US" w:bidi="hi-IN"/>
              </w:rPr>
            </w:pPr>
            <w:r w:rsidRPr="004C2DCC">
              <w:rPr>
                <w:rFonts w:ascii="Times New Roman" w:hAnsi="Times New Roman" w:cs="Times New Roman"/>
                <w:sz w:val="24"/>
                <w:szCs w:val="24"/>
              </w:rPr>
              <w:t>0.222</w:t>
            </w:r>
            <w:r w:rsidRPr="004C2DCC">
              <w:rPr>
                <w:rFonts w:ascii="Times New Roman" w:hAnsi="Times New Roman" w:cs="Times New Roman"/>
                <w:sz w:val="24"/>
                <w:szCs w:val="24"/>
                <w:vertAlign w:val="superscript"/>
              </w:rPr>
              <w:t>NS</w:t>
            </w:r>
          </w:p>
        </w:tc>
      </w:tr>
    </w:tbl>
    <w:p w14:paraId="032F287F" w14:textId="77777777" w:rsidR="004C706E" w:rsidRDefault="004C706E" w:rsidP="004C706E">
      <w:pPr>
        <w:spacing w:line="240" w:lineRule="auto"/>
        <w:rPr>
          <w:rFonts w:ascii="Times New Roman" w:hAnsi="Times New Roman" w:cs="Times New Roman"/>
          <w:sz w:val="24"/>
          <w:szCs w:val="24"/>
        </w:rPr>
      </w:pPr>
      <w:r w:rsidRPr="00CA2A0C">
        <w:rPr>
          <w:rFonts w:ascii="Times New Roman" w:hAnsi="Times New Roman" w:cs="Times New Roman"/>
          <w:sz w:val="24"/>
          <w:szCs w:val="24"/>
        </w:rPr>
        <w:t>**Correlation is significant at the 0.01 level</w:t>
      </w:r>
      <w:r>
        <w:rPr>
          <w:rFonts w:ascii="Times New Roman" w:hAnsi="Times New Roman" w:cs="Times New Roman"/>
          <w:sz w:val="24"/>
          <w:szCs w:val="24"/>
        </w:rPr>
        <w:t xml:space="preserve">; </w:t>
      </w:r>
      <w:r w:rsidRPr="00CA2A0C">
        <w:rPr>
          <w:rFonts w:ascii="Times New Roman" w:hAnsi="Times New Roman" w:cs="Times New Roman"/>
          <w:sz w:val="24"/>
          <w:szCs w:val="24"/>
        </w:rPr>
        <w:t>*Correlation is significant at the 0.05 level</w:t>
      </w:r>
      <w:r>
        <w:rPr>
          <w:rFonts w:ascii="Times New Roman" w:hAnsi="Times New Roman" w:cs="Times New Roman"/>
          <w:sz w:val="24"/>
          <w:szCs w:val="24"/>
        </w:rPr>
        <w:t>; NS= Non-significant</w:t>
      </w:r>
    </w:p>
    <w:p w14:paraId="5D4F3967" w14:textId="77777777" w:rsidR="004C706E" w:rsidRDefault="004C706E" w:rsidP="002B673B">
      <w:pPr>
        <w:pStyle w:val="BodyText"/>
        <w:spacing w:after="120" w:line="360" w:lineRule="auto"/>
        <w:ind w:left="0" w:firstLine="720"/>
        <w:jc w:val="both"/>
        <w:rPr>
          <w:rFonts w:ascii="Times New Roman" w:hAnsi="Times New Roman" w:cs="Times New Roman"/>
        </w:rPr>
        <w:sectPr w:rsidR="004C706E" w:rsidSect="004C706E">
          <w:pgSz w:w="16839" w:h="11907" w:orient="landscape" w:code="9"/>
          <w:pgMar w:top="1440" w:right="1440" w:bottom="1440" w:left="1440" w:header="720" w:footer="720" w:gutter="0"/>
          <w:cols w:space="720"/>
          <w:docGrid w:linePitch="299"/>
        </w:sectPr>
      </w:pPr>
    </w:p>
    <w:p w14:paraId="3DA2D5AF" w14:textId="7005084F" w:rsidR="00B6285C" w:rsidRPr="00F271F3" w:rsidRDefault="00F873FF" w:rsidP="00B6285C">
      <w:pPr>
        <w:spacing w:after="120"/>
        <w:jc w:val="both"/>
        <w:rPr>
          <w:rFonts w:ascii="Times New Roman" w:eastAsia="Times New Roman" w:hAnsi="Times New Roman" w:cs="Times New Roman"/>
          <w:sz w:val="24"/>
          <w:szCs w:val="24"/>
          <w:lang w:bidi="hi-IN"/>
        </w:rPr>
      </w:pPr>
      <w:r w:rsidRPr="00F271F3">
        <w:rPr>
          <w:rFonts w:ascii="Times New Roman" w:hAnsi="Times New Roman" w:cs="Times New Roman"/>
          <w:sz w:val="24"/>
          <w:szCs w:val="24"/>
        </w:rPr>
        <w:lastRenderedPageBreak/>
        <w:t>(r=</w:t>
      </w:r>
      <w:r w:rsidRPr="00F271F3">
        <w:rPr>
          <w:rFonts w:ascii="Times New Roman" w:eastAsia="Times New Roman" w:hAnsi="Times New Roman" w:cs="Times New Roman"/>
          <w:sz w:val="24"/>
          <w:szCs w:val="24"/>
          <w:lang w:bidi="hi-IN"/>
        </w:rPr>
        <w:t>0.825</w:t>
      </w:r>
      <w:r w:rsidRPr="00F271F3">
        <w:rPr>
          <w:rFonts w:ascii="Times New Roman" w:eastAsia="Times New Roman" w:hAnsi="Times New Roman" w:cs="Times New Roman"/>
          <w:sz w:val="24"/>
          <w:szCs w:val="24"/>
          <w:vertAlign w:val="superscript"/>
          <w:lang w:bidi="hi-IN"/>
        </w:rPr>
        <w:t>*</w:t>
      </w:r>
      <w:r w:rsidRPr="00F271F3">
        <w:rPr>
          <w:rFonts w:ascii="Times New Roman" w:eastAsia="Times New Roman" w:hAnsi="Times New Roman" w:cs="Times New Roman"/>
          <w:sz w:val="24"/>
          <w:szCs w:val="24"/>
          <w:lang w:bidi="hi-IN"/>
        </w:rPr>
        <w:t xml:space="preserve">) of the study area. </w:t>
      </w:r>
      <w:r w:rsidRPr="00F271F3">
        <w:rPr>
          <w:rFonts w:ascii="Times New Roman" w:hAnsi="Times New Roman" w:cs="Times New Roman"/>
          <w:sz w:val="24"/>
          <w:szCs w:val="24"/>
        </w:rPr>
        <w:t>A significant negative correlation was found (</w:t>
      </w:r>
      <w:r w:rsidRPr="00F271F3">
        <w:rPr>
          <w:rFonts w:ascii="Times New Roman" w:hAnsi="Times New Roman" w:cs="Times New Roman"/>
          <w:color w:val="000000" w:themeColor="text1"/>
          <w:sz w:val="24"/>
          <w:szCs w:val="24"/>
        </w:rPr>
        <w:t xml:space="preserve">Table </w:t>
      </w:r>
      <w:r w:rsidRPr="00F271F3">
        <w:rPr>
          <w:rFonts w:ascii="Times New Roman" w:hAnsi="Times New Roman" w:cs="Times New Roman"/>
          <w:sz w:val="24"/>
          <w:szCs w:val="24"/>
        </w:rPr>
        <w:t xml:space="preserve">8) between pH with </w:t>
      </w:r>
      <w:r w:rsidRPr="00F271F3">
        <w:rPr>
          <w:rFonts w:ascii="Times New Roman" w:eastAsia="Times New Roman" w:hAnsi="Times New Roman" w:cs="Times New Roman"/>
          <w:sz w:val="24"/>
          <w:szCs w:val="24"/>
          <w:lang w:bidi="hi-IN"/>
        </w:rPr>
        <w:t>Na</w:t>
      </w:r>
      <w:r w:rsidR="001A4EAC" w:rsidRPr="001A4EAC">
        <w:rPr>
          <w:rFonts w:ascii="Times New Roman" w:eastAsia="Times New Roman" w:hAnsi="Times New Roman" w:cs="Times New Roman"/>
          <w:sz w:val="24"/>
          <w:szCs w:val="24"/>
          <w:vertAlign w:val="superscript"/>
          <w:lang w:bidi="hi-IN"/>
        </w:rPr>
        <w:t>+</w:t>
      </w:r>
      <w:r w:rsidRPr="00F271F3">
        <w:rPr>
          <w:rFonts w:ascii="Times New Roman" w:hAnsi="Times New Roman" w:cs="Times New Roman"/>
          <w:sz w:val="24"/>
          <w:szCs w:val="24"/>
        </w:rPr>
        <w:t xml:space="preserve"> (r=-</w:t>
      </w:r>
      <w:r w:rsidRPr="00F271F3">
        <w:rPr>
          <w:rFonts w:ascii="Times New Roman" w:eastAsia="Times New Roman" w:hAnsi="Times New Roman" w:cs="Times New Roman"/>
          <w:sz w:val="24"/>
          <w:szCs w:val="24"/>
          <w:lang w:bidi="hi-IN"/>
        </w:rPr>
        <w:t>0.940</w:t>
      </w:r>
      <w:r w:rsidRPr="00F271F3">
        <w:rPr>
          <w:rFonts w:ascii="Times New Roman" w:eastAsia="Times New Roman" w:hAnsi="Times New Roman" w:cs="Times New Roman"/>
          <w:sz w:val="24"/>
          <w:szCs w:val="24"/>
          <w:vertAlign w:val="superscript"/>
          <w:lang w:bidi="hi-IN"/>
        </w:rPr>
        <w:t>**</w:t>
      </w:r>
      <w:r w:rsidRPr="00F271F3">
        <w:rPr>
          <w:rFonts w:ascii="Times New Roman" w:eastAsia="Times New Roman" w:hAnsi="Times New Roman" w:cs="Times New Roman"/>
          <w:sz w:val="24"/>
          <w:szCs w:val="24"/>
          <w:lang w:bidi="hi-IN"/>
        </w:rPr>
        <w:t>), K</w:t>
      </w:r>
      <w:r w:rsidR="001A4EAC" w:rsidRPr="001A4EAC">
        <w:rPr>
          <w:rFonts w:ascii="Times New Roman" w:eastAsia="Times New Roman" w:hAnsi="Times New Roman" w:cs="Times New Roman"/>
          <w:sz w:val="24"/>
          <w:szCs w:val="24"/>
          <w:vertAlign w:val="superscript"/>
          <w:lang w:bidi="hi-IN"/>
        </w:rPr>
        <w:t>+</w:t>
      </w:r>
      <w:r w:rsidRPr="00F271F3">
        <w:rPr>
          <w:rFonts w:ascii="Times New Roman" w:eastAsia="Times New Roman" w:hAnsi="Times New Roman" w:cs="Times New Roman"/>
          <w:sz w:val="24"/>
          <w:szCs w:val="24"/>
          <w:lang w:bidi="hi-IN"/>
        </w:rPr>
        <w:t xml:space="preserve"> </w:t>
      </w:r>
      <w:r w:rsidRPr="00F271F3">
        <w:rPr>
          <w:rFonts w:ascii="Times New Roman" w:hAnsi="Times New Roman" w:cs="Times New Roman"/>
          <w:sz w:val="24"/>
          <w:szCs w:val="24"/>
        </w:rPr>
        <w:t>(r=-78</w:t>
      </w:r>
      <w:r w:rsidRPr="00F271F3">
        <w:rPr>
          <w:rFonts w:ascii="Times New Roman" w:eastAsia="Times New Roman" w:hAnsi="Times New Roman" w:cs="Times New Roman"/>
          <w:sz w:val="24"/>
          <w:szCs w:val="24"/>
          <w:lang w:bidi="hi-IN"/>
        </w:rPr>
        <w:t>0.9</w:t>
      </w:r>
      <w:r w:rsidRPr="00F271F3">
        <w:rPr>
          <w:rFonts w:ascii="Times New Roman" w:eastAsia="Times New Roman" w:hAnsi="Times New Roman" w:cs="Times New Roman"/>
          <w:sz w:val="24"/>
          <w:szCs w:val="24"/>
          <w:vertAlign w:val="superscript"/>
          <w:lang w:bidi="hi-IN"/>
        </w:rPr>
        <w:t>**</w:t>
      </w:r>
      <w:r w:rsidRPr="00F271F3">
        <w:rPr>
          <w:rFonts w:ascii="Times New Roman" w:eastAsia="Times New Roman" w:hAnsi="Times New Roman" w:cs="Times New Roman"/>
          <w:sz w:val="24"/>
          <w:szCs w:val="24"/>
          <w:lang w:bidi="hi-IN"/>
        </w:rPr>
        <w:t xml:space="preserve">) and soil EC with </w:t>
      </w:r>
      <w:r w:rsidRPr="00F271F3">
        <w:rPr>
          <w:rFonts w:ascii="Times New Roman" w:hAnsi="Times New Roman" w:cs="Times New Roman"/>
          <w:sz w:val="24"/>
          <w:szCs w:val="24"/>
        </w:rPr>
        <w:t>SO</w:t>
      </w:r>
      <w:r w:rsidRPr="00F271F3">
        <w:rPr>
          <w:rFonts w:ascii="Times New Roman" w:hAnsi="Times New Roman" w:cs="Times New Roman"/>
          <w:sz w:val="24"/>
          <w:szCs w:val="24"/>
          <w:vertAlign w:val="subscript"/>
        </w:rPr>
        <w:t>4</w:t>
      </w:r>
      <w:r w:rsidRPr="00F271F3">
        <w:rPr>
          <w:rFonts w:ascii="Times New Roman" w:hAnsi="Times New Roman" w:cs="Times New Roman"/>
          <w:sz w:val="24"/>
          <w:szCs w:val="24"/>
          <w:vertAlign w:val="superscript"/>
        </w:rPr>
        <w:t>2-</w:t>
      </w:r>
      <w:r w:rsidRPr="00F271F3">
        <w:rPr>
          <w:rFonts w:ascii="Times New Roman" w:hAnsi="Times New Roman" w:cs="Times New Roman"/>
          <w:sz w:val="24"/>
          <w:szCs w:val="24"/>
        </w:rPr>
        <w:t xml:space="preserve"> (r=-</w:t>
      </w:r>
      <w:r w:rsidRPr="00F271F3">
        <w:rPr>
          <w:rFonts w:ascii="Times New Roman" w:eastAsia="Times New Roman" w:hAnsi="Times New Roman" w:cs="Times New Roman"/>
          <w:sz w:val="24"/>
          <w:szCs w:val="24"/>
          <w:lang w:bidi="hi-IN"/>
        </w:rPr>
        <w:t>0.978</w:t>
      </w:r>
      <w:r w:rsidRPr="00F271F3">
        <w:rPr>
          <w:rFonts w:ascii="Times New Roman" w:eastAsia="Times New Roman" w:hAnsi="Times New Roman" w:cs="Times New Roman"/>
          <w:sz w:val="24"/>
          <w:szCs w:val="24"/>
          <w:vertAlign w:val="superscript"/>
          <w:lang w:bidi="hi-IN"/>
        </w:rPr>
        <w:t>**</w:t>
      </w:r>
      <w:r w:rsidRPr="00F271F3">
        <w:rPr>
          <w:rFonts w:ascii="Times New Roman" w:eastAsia="Times New Roman" w:hAnsi="Times New Roman" w:cs="Times New Roman"/>
          <w:sz w:val="24"/>
          <w:szCs w:val="24"/>
          <w:lang w:bidi="hi-IN"/>
        </w:rPr>
        <w:t xml:space="preserve">) of the study area. </w:t>
      </w:r>
      <w:r w:rsidRPr="00F271F3">
        <w:rPr>
          <w:rFonts w:ascii="Times New Roman" w:hAnsi="Times New Roman" w:cs="Times New Roman"/>
          <w:sz w:val="24"/>
          <w:szCs w:val="24"/>
        </w:rPr>
        <w:t xml:space="preserve">A significant </w:t>
      </w:r>
      <w:r w:rsidRPr="00F271F3">
        <w:rPr>
          <w:rFonts w:ascii="Times New Roman" w:eastAsia="Times New Roman" w:hAnsi="Times New Roman" w:cs="Times New Roman"/>
          <w:sz w:val="24"/>
          <w:szCs w:val="24"/>
          <w:lang w:bidi="hi-IN"/>
        </w:rPr>
        <w:t xml:space="preserve">partially negative </w:t>
      </w:r>
      <w:r w:rsidRPr="00F271F3">
        <w:rPr>
          <w:rFonts w:ascii="Times New Roman" w:hAnsi="Times New Roman" w:cs="Times New Roman"/>
          <w:sz w:val="24"/>
          <w:szCs w:val="24"/>
        </w:rPr>
        <w:t>correlation was found (</w:t>
      </w:r>
      <w:r w:rsidRPr="00F271F3">
        <w:rPr>
          <w:rFonts w:ascii="Times New Roman" w:hAnsi="Times New Roman" w:cs="Times New Roman"/>
          <w:color w:val="000000" w:themeColor="text1"/>
          <w:sz w:val="24"/>
          <w:szCs w:val="24"/>
        </w:rPr>
        <w:t xml:space="preserve">Table </w:t>
      </w:r>
      <w:r w:rsidRPr="00F271F3">
        <w:rPr>
          <w:rFonts w:ascii="Times New Roman" w:hAnsi="Times New Roman" w:cs="Times New Roman"/>
          <w:sz w:val="24"/>
          <w:szCs w:val="24"/>
        </w:rPr>
        <w:t>8) between particle density with</w:t>
      </w:r>
      <w:r w:rsidRPr="00F271F3">
        <w:rPr>
          <w:rFonts w:ascii="Times New Roman" w:eastAsia="Times New Roman" w:hAnsi="Times New Roman" w:cs="Times New Roman"/>
          <w:sz w:val="24"/>
          <w:szCs w:val="24"/>
          <w:lang w:bidi="hi-IN"/>
        </w:rPr>
        <w:t xml:space="preserve"> Na</w:t>
      </w:r>
      <w:r w:rsidR="001A4EAC" w:rsidRPr="001A4EAC">
        <w:rPr>
          <w:rFonts w:ascii="Times New Roman" w:eastAsia="Times New Roman" w:hAnsi="Times New Roman" w:cs="Times New Roman"/>
          <w:sz w:val="24"/>
          <w:szCs w:val="24"/>
          <w:vertAlign w:val="superscript"/>
          <w:lang w:bidi="hi-IN"/>
        </w:rPr>
        <w:t>+</w:t>
      </w:r>
      <w:r w:rsidRPr="00F271F3">
        <w:rPr>
          <w:rFonts w:ascii="Times New Roman" w:hAnsi="Times New Roman" w:cs="Times New Roman"/>
          <w:sz w:val="24"/>
          <w:szCs w:val="24"/>
        </w:rPr>
        <w:t xml:space="preserve"> (r=-</w:t>
      </w:r>
      <w:r w:rsidRPr="00F271F3">
        <w:rPr>
          <w:rFonts w:ascii="Times New Roman" w:eastAsia="Times New Roman" w:hAnsi="Times New Roman" w:cs="Times New Roman"/>
          <w:sz w:val="24"/>
          <w:szCs w:val="24"/>
          <w:lang w:bidi="hi-IN"/>
        </w:rPr>
        <w:t>0.859</w:t>
      </w:r>
      <w:r w:rsidRPr="00F271F3">
        <w:rPr>
          <w:rFonts w:ascii="Times New Roman" w:eastAsia="Times New Roman" w:hAnsi="Times New Roman" w:cs="Times New Roman"/>
          <w:sz w:val="24"/>
          <w:szCs w:val="24"/>
          <w:vertAlign w:val="superscript"/>
          <w:lang w:bidi="hi-IN"/>
        </w:rPr>
        <w:t>*</w:t>
      </w:r>
      <w:r w:rsidRPr="00F271F3">
        <w:rPr>
          <w:rFonts w:ascii="Times New Roman" w:eastAsia="Times New Roman" w:hAnsi="Times New Roman" w:cs="Times New Roman"/>
          <w:sz w:val="24"/>
          <w:szCs w:val="24"/>
          <w:lang w:bidi="hi-IN"/>
        </w:rPr>
        <w:t>), K</w:t>
      </w:r>
      <w:r w:rsidR="001A4EAC" w:rsidRPr="001A4EAC">
        <w:rPr>
          <w:rFonts w:ascii="Times New Roman" w:eastAsia="Times New Roman" w:hAnsi="Times New Roman" w:cs="Times New Roman"/>
          <w:sz w:val="24"/>
          <w:szCs w:val="24"/>
          <w:vertAlign w:val="superscript"/>
          <w:lang w:bidi="hi-IN"/>
        </w:rPr>
        <w:t>+</w:t>
      </w:r>
      <w:r w:rsidRPr="00F271F3">
        <w:rPr>
          <w:rFonts w:ascii="Times New Roman" w:eastAsia="Times New Roman" w:hAnsi="Times New Roman" w:cs="Times New Roman"/>
          <w:sz w:val="24"/>
          <w:szCs w:val="24"/>
          <w:lang w:bidi="hi-IN"/>
        </w:rPr>
        <w:t xml:space="preserve"> </w:t>
      </w:r>
      <w:r w:rsidRPr="00F271F3">
        <w:rPr>
          <w:rFonts w:ascii="Times New Roman" w:hAnsi="Times New Roman" w:cs="Times New Roman"/>
          <w:sz w:val="24"/>
          <w:szCs w:val="24"/>
        </w:rPr>
        <w:t>(r=-</w:t>
      </w:r>
      <w:r w:rsidRPr="00F271F3">
        <w:rPr>
          <w:rFonts w:ascii="Times New Roman" w:eastAsia="Times New Roman" w:hAnsi="Times New Roman" w:cs="Times New Roman"/>
          <w:sz w:val="24"/>
          <w:szCs w:val="24"/>
          <w:lang w:bidi="hi-IN"/>
        </w:rPr>
        <w:t>0.894</w:t>
      </w:r>
      <w:r w:rsidRPr="00F271F3">
        <w:rPr>
          <w:rFonts w:ascii="Times New Roman" w:eastAsia="Times New Roman" w:hAnsi="Times New Roman" w:cs="Times New Roman"/>
          <w:sz w:val="24"/>
          <w:szCs w:val="24"/>
          <w:vertAlign w:val="superscript"/>
          <w:lang w:bidi="hi-IN"/>
        </w:rPr>
        <w:t>*</w:t>
      </w:r>
      <w:r w:rsidRPr="00F271F3">
        <w:rPr>
          <w:rFonts w:ascii="Times New Roman" w:eastAsia="Times New Roman" w:hAnsi="Times New Roman" w:cs="Times New Roman"/>
          <w:sz w:val="24"/>
          <w:szCs w:val="24"/>
          <w:lang w:bidi="hi-IN"/>
        </w:rPr>
        <w:t xml:space="preserve">), </w:t>
      </w:r>
      <w:r w:rsidRPr="00F271F3">
        <w:rPr>
          <w:rFonts w:ascii="Times New Roman" w:hAnsi="Times New Roman" w:cs="Times New Roman"/>
          <w:sz w:val="24"/>
          <w:szCs w:val="24"/>
        </w:rPr>
        <w:t>Cl</w:t>
      </w:r>
      <w:r w:rsidRPr="00F271F3">
        <w:rPr>
          <w:rFonts w:ascii="Times New Roman" w:hAnsi="Times New Roman" w:cs="Times New Roman"/>
          <w:sz w:val="24"/>
          <w:szCs w:val="24"/>
          <w:vertAlign w:val="superscript"/>
        </w:rPr>
        <w:t>-</w:t>
      </w:r>
      <w:r w:rsidRPr="00F271F3">
        <w:rPr>
          <w:rFonts w:ascii="Times New Roman" w:hAnsi="Times New Roman" w:cs="Times New Roman"/>
          <w:sz w:val="24"/>
          <w:szCs w:val="24"/>
        </w:rPr>
        <w:t xml:space="preserve"> (r=-</w:t>
      </w:r>
      <w:r w:rsidRPr="00F271F3">
        <w:rPr>
          <w:rFonts w:ascii="Times New Roman" w:eastAsia="Times New Roman" w:hAnsi="Times New Roman" w:cs="Times New Roman"/>
          <w:sz w:val="24"/>
          <w:szCs w:val="24"/>
          <w:lang w:bidi="hi-IN"/>
        </w:rPr>
        <w:t>0.883</w:t>
      </w:r>
      <w:r w:rsidRPr="00F271F3">
        <w:rPr>
          <w:rFonts w:ascii="Times New Roman" w:eastAsia="Times New Roman" w:hAnsi="Times New Roman" w:cs="Times New Roman"/>
          <w:sz w:val="24"/>
          <w:szCs w:val="24"/>
          <w:vertAlign w:val="superscript"/>
          <w:lang w:bidi="hi-IN"/>
        </w:rPr>
        <w:t>*</w:t>
      </w:r>
      <w:r w:rsidRPr="00F271F3">
        <w:rPr>
          <w:rFonts w:ascii="Times New Roman" w:eastAsia="Times New Roman" w:hAnsi="Times New Roman" w:cs="Times New Roman"/>
          <w:sz w:val="24"/>
          <w:szCs w:val="24"/>
          <w:lang w:bidi="hi-IN"/>
        </w:rPr>
        <w:t xml:space="preserve">), </w:t>
      </w:r>
      <w:r w:rsidRPr="00F271F3">
        <w:rPr>
          <w:rFonts w:ascii="Times New Roman" w:hAnsi="Times New Roman" w:cs="Times New Roman"/>
          <w:sz w:val="24"/>
          <w:szCs w:val="24"/>
        </w:rPr>
        <w:t>SO</w:t>
      </w:r>
      <w:r w:rsidRPr="00F271F3">
        <w:rPr>
          <w:rFonts w:ascii="Times New Roman" w:hAnsi="Times New Roman" w:cs="Times New Roman"/>
          <w:sz w:val="24"/>
          <w:szCs w:val="24"/>
          <w:vertAlign w:val="subscript"/>
        </w:rPr>
        <w:t>4</w:t>
      </w:r>
      <w:r w:rsidRPr="00F271F3">
        <w:rPr>
          <w:rFonts w:ascii="Times New Roman" w:hAnsi="Times New Roman" w:cs="Times New Roman"/>
          <w:sz w:val="24"/>
          <w:szCs w:val="24"/>
          <w:vertAlign w:val="superscript"/>
        </w:rPr>
        <w:t>2-</w:t>
      </w:r>
      <w:r w:rsidRPr="00F271F3">
        <w:rPr>
          <w:rFonts w:ascii="Times New Roman" w:hAnsi="Times New Roman" w:cs="Times New Roman"/>
          <w:sz w:val="24"/>
          <w:szCs w:val="24"/>
        </w:rPr>
        <w:t xml:space="preserve"> (r=-</w:t>
      </w:r>
      <w:r w:rsidRPr="00F271F3">
        <w:rPr>
          <w:rFonts w:ascii="Times New Roman" w:eastAsia="Times New Roman" w:hAnsi="Times New Roman" w:cs="Times New Roman"/>
          <w:sz w:val="24"/>
          <w:szCs w:val="24"/>
          <w:lang w:bidi="hi-IN"/>
        </w:rPr>
        <w:t>0.861</w:t>
      </w:r>
      <w:r w:rsidRPr="00F271F3">
        <w:rPr>
          <w:rFonts w:ascii="Times New Roman" w:eastAsia="Times New Roman" w:hAnsi="Times New Roman" w:cs="Times New Roman"/>
          <w:sz w:val="24"/>
          <w:szCs w:val="24"/>
          <w:vertAlign w:val="superscript"/>
          <w:lang w:bidi="hi-IN"/>
        </w:rPr>
        <w:t>*</w:t>
      </w:r>
      <w:r w:rsidRPr="00F271F3">
        <w:rPr>
          <w:rFonts w:ascii="Times New Roman" w:eastAsia="Times New Roman" w:hAnsi="Times New Roman" w:cs="Times New Roman"/>
          <w:sz w:val="24"/>
          <w:szCs w:val="24"/>
          <w:lang w:bidi="hi-IN"/>
        </w:rPr>
        <w:t xml:space="preserve">) and </w:t>
      </w:r>
      <w:r w:rsidRPr="00F271F3">
        <w:rPr>
          <w:rFonts w:ascii="Times New Roman" w:hAnsi="Times New Roman" w:cs="Times New Roman"/>
          <w:sz w:val="24"/>
          <w:szCs w:val="24"/>
        </w:rPr>
        <w:t>porosity with RSC (r= -</w:t>
      </w:r>
      <w:r w:rsidR="00B6285C" w:rsidRPr="00F271F3">
        <w:rPr>
          <w:rFonts w:ascii="Times New Roman" w:eastAsia="Times New Roman" w:hAnsi="Times New Roman" w:cs="Times New Roman"/>
          <w:sz w:val="24"/>
          <w:szCs w:val="24"/>
          <w:lang w:bidi="hi-IN"/>
        </w:rPr>
        <w:t>0.917</w:t>
      </w:r>
      <w:r w:rsidR="00B6285C" w:rsidRPr="00F271F3">
        <w:rPr>
          <w:rFonts w:ascii="Times New Roman" w:eastAsia="Times New Roman" w:hAnsi="Times New Roman" w:cs="Times New Roman"/>
          <w:sz w:val="24"/>
          <w:szCs w:val="24"/>
          <w:vertAlign w:val="superscript"/>
          <w:lang w:bidi="hi-IN"/>
        </w:rPr>
        <w:t>*</w:t>
      </w:r>
      <w:r w:rsidR="00B6285C" w:rsidRPr="00F271F3">
        <w:rPr>
          <w:rFonts w:ascii="Times New Roman" w:eastAsia="Times New Roman" w:hAnsi="Times New Roman" w:cs="Times New Roman"/>
          <w:sz w:val="24"/>
          <w:szCs w:val="24"/>
          <w:lang w:bidi="hi-IN"/>
        </w:rPr>
        <w:t xml:space="preserve">), soil pH with </w:t>
      </w:r>
      <w:r w:rsidR="00B6285C" w:rsidRPr="00F271F3">
        <w:rPr>
          <w:rFonts w:ascii="Times New Roman" w:hAnsi="Times New Roman" w:cs="Times New Roman"/>
          <w:sz w:val="24"/>
          <w:szCs w:val="24"/>
        </w:rPr>
        <w:t>Cl</w:t>
      </w:r>
      <w:r w:rsidR="00B6285C" w:rsidRPr="00F271F3">
        <w:rPr>
          <w:rFonts w:ascii="Times New Roman" w:hAnsi="Times New Roman" w:cs="Times New Roman"/>
          <w:sz w:val="24"/>
          <w:szCs w:val="24"/>
          <w:vertAlign w:val="superscript"/>
        </w:rPr>
        <w:t>-</w:t>
      </w:r>
      <w:r w:rsidR="00B6285C" w:rsidRPr="00F271F3">
        <w:rPr>
          <w:rFonts w:ascii="Times New Roman" w:hAnsi="Times New Roman" w:cs="Times New Roman"/>
          <w:sz w:val="24"/>
          <w:szCs w:val="24"/>
        </w:rPr>
        <w:t xml:space="preserve"> </w:t>
      </w:r>
      <w:r w:rsidR="00B6285C" w:rsidRPr="00F271F3">
        <w:rPr>
          <w:rFonts w:ascii="Times New Roman" w:eastAsia="Times New Roman" w:hAnsi="Times New Roman" w:cs="Times New Roman"/>
          <w:sz w:val="24"/>
          <w:szCs w:val="24"/>
          <w:lang w:bidi="hi-IN"/>
        </w:rPr>
        <w:t>(</w:t>
      </w:r>
      <w:r w:rsidR="00B6285C" w:rsidRPr="00F271F3">
        <w:rPr>
          <w:rFonts w:ascii="Times New Roman" w:hAnsi="Times New Roman" w:cs="Times New Roman"/>
          <w:sz w:val="24"/>
          <w:szCs w:val="24"/>
        </w:rPr>
        <w:t>r=-</w:t>
      </w:r>
      <w:r w:rsidR="00B6285C" w:rsidRPr="00F271F3">
        <w:rPr>
          <w:rFonts w:ascii="Times New Roman" w:eastAsia="Times New Roman" w:hAnsi="Times New Roman" w:cs="Times New Roman"/>
          <w:sz w:val="24"/>
          <w:szCs w:val="24"/>
          <w:lang w:bidi="hi-IN"/>
        </w:rPr>
        <w:t>0.850</w:t>
      </w:r>
      <w:r w:rsidR="00B6285C" w:rsidRPr="00F271F3">
        <w:rPr>
          <w:rFonts w:ascii="Times New Roman" w:eastAsia="Times New Roman" w:hAnsi="Times New Roman" w:cs="Times New Roman"/>
          <w:sz w:val="24"/>
          <w:szCs w:val="24"/>
          <w:vertAlign w:val="superscript"/>
          <w:lang w:bidi="hi-IN"/>
        </w:rPr>
        <w:t>*</w:t>
      </w:r>
      <w:r w:rsidR="00B6285C" w:rsidRPr="00F271F3">
        <w:rPr>
          <w:rFonts w:ascii="Times New Roman" w:eastAsia="Times New Roman" w:hAnsi="Times New Roman" w:cs="Times New Roman"/>
          <w:sz w:val="24"/>
          <w:szCs w:val="24"/>
          <w:lang w:bidi="hi-IN"/>
        </w:rPr>
        <w:t xml:space="preserve">), </w:t>
      </w:r>
      <w:r w:rsidR="00B6285C" w:rsidRPr="00F271F3">
        <w:rPr>
          <w:rFonts w:ascii="Times New Roman" w:hAnsi="Times New Roman" w:cs="Times New Roman"/>
          <w:sz w:val="24"/>
          <w:szCs w:val="24"/>
        </w:rPr>
        <w:t>SO</w:t>
      </w:r>
      <w:r w:rsidR="00B6285C" w:rsidRPr="00F271F3">
        <w:rPr>
          <w:rFonts w:ascii="Times New Roman" w:hAnsi="Times New Roman" w:cs="Times New Roman"/>
          <w:sz w:val="24"/>
          <w:szCs w:val="24"/>
          <w:vertAlign w:val="subscript"/>
        </w:rPr>
        <w:t>4</w:t>
      </w:r>
      <w:r w:rsidR="00B6285C" w:rsidRPr="00F271F3">
        <w:rPr>
          <w:rFonts w:ascii="Times New Roman" w:hAnsi="Times New Roman" w:cs="Times New Roman"/>
          <w:sz w:val="24"/>
          <w:szCs w:val="24"/>
          <w:vertAlign w:val="superscript"/>
        </w:rPr>
        <w:t>2-</w:t>
      </w:r>
      <w:r w:rsidR="00B6285C" w:rsidRPr="00F271F3">
        <w:rPr>
          <w:rFonts w:ascii="Times New Roman" w:eastAsia="Times New Roman" w:hAnsi="Times New Roman" w:cs="Times New Roman"/>
          <w:sz w:val="24"/>
          <w:szCs w:val="24"/>
          <w:lang w:bidi="hi-IN"/>
        </w:rPr>
        <w:t xml:space="preserve"> (</w:t>
      </w:r>
      <w:r w:rsidR="00B6285C" w:rsidRPr="00F271F3">
        <w:rPr>
          <w:rFonts w:ascii="Times New Roman" w:hAnsi="Times New Roman" w:cs="Times New Roman"/>
          <w:sz w:val="24"/>
          <w:szCs w:val="24"/>
        </w:rPr>
        <w:t>r=-</w:t>
      </w:r>
      <w:r w:rsidR="00B6285C" w:rsidRPr="00F271F3">
        <w:rPr>
          <w:rFonts w:ascii="Times New Roman" w:eastAsia="Times New Roman" w:hAnsi="Times New Roman" w:cs="Times New Roman"/>
          <w:sz w:val="24"/>
          <w:szCs w:val="24"/>
          <w:lang w:bidi="hi-IN"/>
        </w:rPr>
        <w:t>0.408419</w:t>
      </w:r>
      <w:r w:rsidR="00B6285C" w:rsidRPr="00F271F3">
        <w:rPr>
          <w:rFonts w:ascii="Times New Roman" w:eastAsia="Times New Roman" w:hAnsi="Times New Roman" w:cs="Times New Roman"/>
          <w:sz w:val="24"/>
          <w:szCs w:val="24"/>
          <w:vertAlign w:val="superscript"/>
          <w:lang w:bidi="hi-IN"/>
        </w:rPr>
        <w:t>*</w:t>
      </w:r>
      <w:r w:rsidR="00B6285C" w:rsidRPr="00F271F3">
        <w:rPr>
          <w:rFonts w:ascii="Times New Roman" w:eastAsia="Times New Roman" w:hAnsi="Times New Roman" w:cs="Times New Roman"/>
          <w:sz w:val="24"/>
          <w:szCs w:val="24"/>
          <w:lang w:bidi="hi-IN"/>
        </w:rPr>
        <w:t xml:space="preserve">) P with </w:t>
      </w:r>
      <w:r w:rsidR="00B6285C" w:rsidRPr="00F271F3">
        <w:rPr>
          <w:rFonts w:ascii="Times New Roman" w:hAnsi="Times New Roman" w:cs="Times New Roman"/>
          <w:sz w:val="24"/>
          <w:szCs w:val="24"/>
        </w:rPr>
        <w:t>SO</w:t>
      </w:r>
      <w:r w:rsidR="00B6285C" w:rsidRPr="00F271F3">
        <w:rPr>
          <w:rFonts w:ascii="Times New Roman" w:hAnsi="Times New Roman" w:cs="Times New Roman"/>
          <w:sz w:val="24"/>
          <w:szCs w:val="24"/>
          <w:vertAlign w:val="subscript"/>
        </w:rPr>
        <w:t>4</w:t>
      </w:r>
      <w:r w:rsidR="00B6285C" w:rsidRPr="00F271F3">
        <w:rPr>
          <w:rFonts w:ascii="Times New Roman" w:hAnsi="Times New Roman" w:cs="Times New Roman"/>
          <w:sz w:val="24"/>
          <w:szCs w:val="24"/>
          <w:vertAlign w:val="superscript"/>
        </w:rPr>
        <w:t>2-</w:t>
      </w:r>
      <w:r w:rsidR="00B6285C" w:rsidRPr="00F271F3">
        <w:rPr>
          <w:rFonts w:ascii="Times New Roman" w:hAnsi="Times New Roman" w:cs="Times New Roman"/>
          <w:sz w:val="24"/>
          <w:szCs w:val="24"/>
        </w:rPr>
        <w:t xml:space="preserve"> (r=-</w:t>
      </w:r>
      <w:r w:rsidR="00B6285C" w:rsidRPr="00F271F3">
        <w:rPr>
          <w:rFonts w:ascii="Times New Roman" w:eastAsia="Times New Roman" w:hAnsi="Times New Roman" w:cs="Times New Roman"/>
          <w:sz w:val="24"/>
          <w:szCs w:val="24"/>
          <w:lang w:bidi="hi-IN"/>
        </w:rPr>
        <w:t>0.852</w:t>
      </w:r>
      <w:r w:rsidR="00B6285C" w:rsidRPr="00F271F3">
        <w:rPr>
          <w:rFonts w:ascii="Times New Roman" w:eastAsia="Times New Roman" w:hAnsi="Times New Roman" w:cs="Times New Roman"/>
          <w:sz w:val="24"/>
          <w:szCs w:val="24"/>
          <w:vertAlign w:val="superscript"/>
          <w:lang w:bidi="hi-IN"/>
        </w:rPr>
        <w:t>*</w:t>
      </w:r>
      <w:r w:rsidR="00B6285C" w:rsidRPr="00F271F3">
        <w:rPr>
          <w:rFonts w:ascii="Times New Roman" w:eastAsia="Times New Roman" w:hAnsi="Times New Roman" w:cs="Times New Roman"/>
          <w:sz w:val="24"/>
          <w:szCs w:val="24"/>
          <w:lang w:bidi="hi-IN"/>
        </w:rPr>
        <w:t xml:space="preserve">) of the study area. </w:t>
      </w:r>
    </w:p>
    <w:p w14:paraId="748E4FB9" w14:textId="3448411C" w:rsidR="00B6285C" w:rsidRPr="00F271F3" w:rsidRDefault="00B6285C" w:rsidP="00B6285C">
      <w:pPr>
        <w:spacing w:after="120"/>
        <w:jc w:val="both"/>
        <w:rPr>
          <w:rFonts w:ascii="Times New Roman" w:hAnsi="Times New Roman" w:cs="Times New Roman"/>
          <w:sz w:val="24"/>
          <w:szCs w:val="24"/>
        </w:rPr>
      </w:pPr>
      <w:r w:rsidRPr="00F271F3">
        <w:rPr>
          <w:rFonts w:ascii="Times New Roman" w:hAnsi="Times New Roman" w:cs="Times New Roman"/>
          <w:b/>
          <w:bCs/>
          <w:sz w:val="24"/>
          <w:szCs w:val="24"/>
        </w:rPr>
        <w:t xml:space="preserve">The interconnection between quality characteristics of sewage water and selected soil properties at 30-45cm soil depth </w:t>
      </w:r>
    </w:p>
    <w:p w14:paraId="61D341DD" w14:textId="0303F880" w:rsidR="002B673B" w:rsidRPr="002B673B" w:rsidRDefault="00B6285C" w:rsidP="00B6285C">
      <w:pPr>
        <w:pStyle w:val="BodyText"/>
        <w:spacing w:after="120" w:line="360" w:lineRule="auto"/>
        <w:ind w:left="0" w:firstLine="720"/>
        <w:jc w:val="both"/>
        <w:rPr>
          <w:rFonts w:ascii="Times New Roman" w:hAnsi="Times New Roman" w:cs="Times New Roman"/>
        </w:rPr>
      </w:pPr>
      <w:r w:rsidRPr="00F271F3">
        <w:rPr>
          <w:rFonts w:ascii="Times New Roman" w:hAnsi="Times New Roman" w:cs="Times New Roman"/>
        </w:rPr>
        <w:t>A significant positive correlation was found (</w:t>
      </w:r>
      <w:r w:rsidRPr="00F271F3">
        <w:rPr>
          <w:rFonts w:ascii="Times New Roman" w:hAnsi="Times New Roman" w:cs="Times New Roman"/>
          <w:color w:val="000000" w:themeColor="text1"/>
        </w:rPr>
        <w:t xml:space="preserve">Table </w:t>
      </w:r>
      <w:r w:rsidRPr="00F271F3">
        <w:rPr>
          <w:rFonts w:ascii="Times New Roman" w:hAnsi="Times New Roman" w:cs="Times New Roman"/>
        </w:rPr>
        <w:t xml:space="preserve">9) </w:t>
      </w:r>
      <w:r w:rsidR="009F6683">
        <w:rPr>
          <w:rFonts w:ascii="Times New Roman" w:hAnsi="Times New Roman" w:cs="Times New Roman"/>
        </w:rPr>
        <w:t xml:space="preserve">between </w:t>
      </w:r>
      <w:r w:rsidRPr="00F271F3">
        <w:rPr>
          <w:rFonts w:ascii="Times New Roman" w:eastAsia="Times New Roman" w:hAnsi="Times New Roman" w:cs="Times New Roman"/>
          <w:lang w:bidi="hi-IN"/>
        </w:rPr>
        <w:t xml:space="preserve">soil pH with </w:t>
      </w:r>
      <w:r w:rsidRPr="00F271F3">
        <w:rPr>
          <w:rFonts w:ascii="Times New Roman" w:hAnsi="Times New Roman" w:cs="Times New Roman"/>
        </w:rPr>
        <w:t>Ca</w:t>
      </w:r>
      <w:r w:rsidR="001A4EAC" w:rsidRPr="001A4EAC">
        <w:rPr>
          <w:rFonts w:ascii="Times New Roman" w:hAnsi="Times New Roman" w:cs="Times New Roman"/>
          <w:vertAlign w:val="superscript"/>
        </w:rPr>
        <w:t>++</w:t>
      </w:r>
      <w:r w:rsidRPr="00F271F3">
        <w:rPr>
          <w:rFonts w:ascii="Times New Roman" w:hAnsi="Times New Roman" w:cs="Times New Roman"/>
        </w:rPr>
        <w:t xml:space="preserve"> </w:t>
      </w:r>
      <w:r w:rsidRPr="00F271F3">
        <w:rPr>
          <w:rFonts w:ascii="Times New Roman" w:eastAsia="Times New Roman" w:hAnsi="Times New Roman" w:cs="Times New Roman"/>
          <w:lang w:bidi="hi-IN"/>
        </w:rPr>
        <w:t xml:space="preserve"> </w:t>
      </w:r>
      <w:r w:rsidRPr="00F271F3">
        <w:rPr>
          <w:rFonts w:ascii="Times New Roman" w:hAnsi="Times New Roman" w:cs="Times New Roman"/>
        </w:rPr>
        <w:t>(r=</w:t>
      </w:r>
      <w:r w:rsidRPr="00F271F3">
        <w:rPr>
          <w:rFonts w:ascii="Times New Roman" w:eastAsia="Times New Roman" w:hAnsi="Times New Roman" w:cs="Times New Roman"/>
          <w:lang w:bidi="hi-IN"/>
        </w:rPr>
        <w:t>0.917</w:t>
      </w:r>
      <w:r w:rsidRPr="00F271F3">
        <w:rPr>
          <w:rFonts w:ascii="Times New Roman" w:eastAsia="Times New Roman" w:hAnsi="Times New Roman" w:cs="Times New Roman"/>
          <w:vertAlign w:val="superscript"/>
          <w:lang w:bidi="hi-IN"/>
        </w:rPr>
        <w:t>**</w:t>
      </w:r>
      <w:r w:rsidRPr="00F271F3">
        <w:rPr>
          <w:rFonts w:ascii="Times New Roman" w:eastAsia="Times New Roman" w:hAnsi="Times New Roman" w:cs="Times New Roman"/>
          <w:lang w:bidi="hi-IN"/>
        </w:rPr>
        <w:t>), HCO</w:t>
      </w:r>
      <w:r w:rsidRPr="00F271F3">
        <w:rPr>
          <w:rFonts w:ascii="Times New Roman" w:eastAsia="Times New Roman" w:hAnsi="Times New Roman" w:cs="Times New Roman"/>
          <w:vertAlign w:val="subscript"/>
          <w:lang w:bidi="hi-IN"/>
        </w:rPr>
        <w:t>3</w:t>
      </w:r>
      <w:r w:rsidRPr="00F271F3">
        <w:rPr>
          <w:rFonts w:ascii="Times New Roman" w:eastAsia="Times New Roman" w:hAnsi="Times New Roman" w:cs="Times New Roman"/>
          <w:vertAlign w:val="superscript"/>
          <w:lang w:bidi="hi-IN"/>
        </w:rPr>
        <w:t>-</w:t>
      </w:r>
      <w:r w:rsidR="001A4EAC">
        <w:rPr>
          <w:rFonts w:ascii="Times New Roman" w:eastAsia="Times New Roman" w:hAnsi="Times New Roman" w:cs="Times New Roman"/>
          <w:vertAlign w:val="superscript"/>
          <w:lang w:bidi="hi-IN"/>
        </w:rPr>
        <w:t xml:space="preserve"> </w:t>
      </w:r>
      <w:r w:rsidRPr="00F271F3">
        <w:rPr>
          <w:rFonts w:ascii="Times New Roman" w:hAnsi="Times New Roman" w:cs="Times New Roman"/>
        </w:rPr>
        <w:t>(r=</w:t>
      </w:r>
      <w:r w:rsidRPr="00F271F3">
        <w:rPr>
          <w:rFonts w:ascii="Times New Roman" w:eastAsia="Times New Roman" w:hAnsi="Times New Roman" w:cs="Times New Roman"/>
          <w:lang w:bidi="hi-IN"/>
        </w:rPr>
        <w:t>0.940</w:t>
      </w:r>
      <w:r w:rsidRPr="00F271F3">
        <w:rPr>
          <w:rFonts w:ascii="Times New Roman" w:eastAsia="Times New Roman" w:hAnsi="Times New Roman" w:cs="Times New Roman"/>
          <w:vertAlign w:val="superscript"/>
          <w:lang w:bidi="hi-IN"/>
        </w:rPr>
        <w:t>**</w:t>
      </w:r>
      <w:r w:rsidRPr="00F271F3">
        <w:rPr>
          <w:rFonts w:ascii="Times New Roman" w:eastAsia="Times New Roman" w:hAnsi="Times New Roman" w:cs="Times New Roman"/>
          <w:lang w:bidi="hi-IN"/>
        </w:rPr>
        <w:t>) and soil EC with CO</w:t>
      </w:r>
      <w:r w:rsidRPr="00F271F3">
        <w:rPr>
          <w:rFonts w:ascii="Times New Roman" w:eastAsia="Times New Roman" w:hAnsi="Times New Roman" w:cs="Times New Roman"/>
          <w:vertAlign w:val="subscript"/>
          <w:lang w:bidi="hi-IN"/>
        </w:rPr>
        <w:t>3</w:t>
      </w:r>
      <w:r w:rsidRPr="00F271F3">
        <w:rPr>
          <w:rFonts w:ascii="Times New Roman" w:eastAsia="Times New Roman" w:hAnsi="Times New Roman" w:cs="Times New Roman"/>
          <w:vertAlign w:val="superscript"/>
          <w:lang w:bidi="hi-IN"/>
        </w:rPr>
        <w:t>2-</w:t>
      </w:r>
      <w:r w:rsidRPr="00F271F3">
        <w:rPr>
          <w:rFonts w:ascii="Times New Roman" w:eastAsia="Times New Roman" w:hAnsi="Times New Roman" w:cs="Times New Roman"/>
          <w:lang w:bidi="hi-IN"/>
        </w:rPr>
        <w:t xml:space="preserve"> </w:t>
      </w:r>
      <w:r w:rsidRPr="00F271F3">
        <w:rPr>
          <w:rFonts w:ascii="Times New Roman" w:hAnsi="Times New Roman" w:cs="Times New Roman"/>
        </w:rPr>
        <w:t>(r=</w:t>
      </w:r>
      <w:r w:rsidRPr="00F271F3">
        <w:rPr>
          <w:rFonts w:ascii="Times New Roman" w:eastAsia="Times New Roman" w:hAnsi="Times New Roman" w:cs="Times New Roman"/>
          <w:lang w:bidi="hi-IN"/>
        </w:rPr>
        <w:t>0.933</w:t>
      </w:r>
      <w:r w:rsidRPr="00F271F3">
        <w:rPr>
          <w:rFonts w:ascii="Times New Roman" w:eastAsia="Times New Roman" w:hAnsi="Times New Roman" w:cs="Times New Roman"/>
          <w:vertAlign w:val="superscript"/>
          <w:lang w:bidi="hi-IN"/>
        </w:rPr>
        <w:t>**</w:t>
      </w:r>
      <w:r w:rsidRPr="00F271F3">
        <w:rPr>
          <w:rFonts w:ascii="Times New Roman" w:eastAsia="Times New Roman" w:hAnsi="Times New Roman" w:cs="Times New Roman"/>
          <w:lang w:bidi="hi-IN"/>
        </w:rPr>
        <w:t xml:space="preserve">), </w:t>
      </w:r>
      <w:r w:rsidRPr="00F271F3">
        <w:rPr>
          <w:rFonts w:ascii="Times New Roman" w:hAnsi="Times New Roman" w:cs="Times New Roman"/>
        </w:rPr>
        <w:t>SAR (r=</w:t>
      </w:r>
      <w:r w:rsidRPr="00F271F3">
        <w:rPr>
          <w:rFonts w:ascii="Times New Roman" w:eastAsia="Times New Roman" w:hAnsi="Times New Roman" w:cs="Times New Roman"/>
          <w:lang w:bidi="hi-IN"/>
        </w:rPr>
        <w:t>0.960</w:t>
      </w:r>
      <w:r w:rsidRPr="00F271F3">
        <w:rPr>
          <w:rFonts w:ascii="Times New Roman" w:eastAsia="Times New Roman" w:hAnsi="Times New Roman" w:cs="Times New Roman"/>
          <w:vertAlign w:val="superscript"/>
          <w:lang w:bidi="hi-IN"/>
        </w:rPr>
        <w:t>**</w:t>
      </w:r>
      <w:r w:rsidRPr="00F271F3">
        <w:rPr>
          <w:rFonts w:ascii="Times New Roman" w:eastAsia="Times New Roman" w:hAnsi="Times New Roman" w:cs="Times New Roman"/>
          <w:lang w:bidi="hi-IN"/>
        </w:rPr>
        <w:t xml:space="preserve">) of the study area. </w:t>
      </w:r>
      <w:r w:rsidRPr="00F271F3">
        <w:rPr>
          <w:rFonts w:ascii="Times New Roman" w:hAnsi="Times New Roman" w:cs="Times New Roman"/>
        </w:rPr>
        <w:t>A</w:t>
      </w:r>
      <w:r w:rsidRPr="00AB7F4B">
        <w:rPr>
          <w:rFonts w:ascii="Times New Roman" w:hAnsi="Times New Roman" w:cs="Times New Roman"/>
        </w:rPr>
        <w:t xml:space="preserve"> significant </w:t>
      </w:r>
      <w:r w:rsidRPr="00AB7F4B">
        <w:rPr>
          <w:rFonts w:ascii="Times New Roman" w:eastAsia="Times New Roman" w:hAnsi="Times New Roman" w:cs="Times New Roman"/>
          <w:lang w:bidi="hi-IN"/>
        </w:rPr>
        <w:t xml:space="preserve">partially </w:t>
      </w:r>
      <w:r w:rsidRPr="00AB7F4B">
        <w:rPr>
          <w:rFonts w:ascii="Times New Roman" w:hAnsi="Times New Roman" w:cs="Times New Roman"/>
        </w:rPr>
        <w:t>positive correlation was found (</w:t>
      </w:r>
      <w:r w:rsidRPr="00C37927">
        <w:rPr>
          <w:rFonts w:ascii="Times New Roman" w:hAnsi="Times New Roman" w:cs="Times New Roman"/>
          <w:color w:val="000000" w:themeColor="text1"/>
        </w:rPr>
        <w:t xml:space="preserve">Table </w:t>
      </w:r>
      <w:r>
        <w:rPr>
          <w:rFonts w:ascii="Times New Roman" w:hAnsi="Times New Roman" w:cs="Times New Roman"/>
        </w:rPr>
        <w:t>9</w:t>
      </w:r>
      <w:r w:rsidRPr="00AB7F4B">
        <w:rPr>
          <w:rFonts w:ascii="Times New Roman" w:hAnsi="Times New Roman" w:cs="Times New Roman"/>
        </w:rPr>
        <w:t>) between particle density with</w:t>
      </w:r>
      <w:r w:rsidRPr="00AB7F4B">
        <w:rPr>
          <w:rFonts w:ascii="Times New Roman" w:hAnsi="Times New Roman" w:cs="Times New Roman"/>
          <w:spacing w:val="1"/>
        </w:rPr>
        <w:t xml:space="preserve"> </w:t>
      </w:r>
      <w:r w:rsidRPr="00AB7F4B">
        <w:rPr>
          <w:rFonts w:ascii="Times New Roman" w:hAnsi="Times New Roman" w:cs="Times New Roman"/>
        </w:rPr>
        <w:t>Ca</w:t>
      </w:r>
      <w:r w:rsidR="001A4EAC" w:rsidRPr="001A4EAC">
        <w:rPr>
          <w:rFonts w:ascii="Times New Roman" w:hAnsi="Times New Roman" w:cs="Times New Roman"/>
          <w:vertAlign w:val="superscript"/>
        </w:rPr>
        <w:t>++</w:t>
      </w:r>
      <w:r w:rsidRPr="00AB7F4B">
        <w:rPr>
          <w:rFonts w:ascii="Times New Roman" w:hAnsi="Times New Roman" w:cs="Times New Roman"/>
        </w:rPr>
        <w:t xml:space="preserve"> (r=</w:t>
      </w:r>
      <w:r w:rsidRPr="00AB7F4B">
        <w:rPr>
          <w:rFonts w:ascii="Times New Roman" w:eastAsia="Times New Roman" w:hAnsi="Times New Roman" w:cs="Times New Roman"/>
          <w:lang w:bidi="hi-IN"/>
        </w:rPr>
        <w:t>0.901</w:t>
      </w:r>
      <w:r w:rsidRPr="00AB7F4B">
        <w:rPr>
          <w:rFonts w:ascii="Times New Roman" w:eastAsia="Times New Roman" w:hAnsi="Times New Roman" w:cs="Times New Roman"/>
          <w:vertAlign w:val="superscript"/>
          <w:lang w:bidi="hi-IN"/>
        </w:rPr>
        <w:t>*</w:t>
      </w:r>
      <w:r w:rsidRPr="00AB7F4B">
        <w:rPr>
          <w:rFonts w:ascii="Times New Roman" w:eastAsia="Times New Roman" w:hAnsi="Times New Roman" w:cs="Times New Roman"/>
          <w:lang w:bidi="hi-IN"/>
        </w:rPr>
        <w:t>), CO</w:t>
      </w:r>
      <w:r w:rsidRPr="00AB7F4B">
        <w:rPr>
          <w:rFonts w:ascii="Times New Roman" w:eastAsia="Times New Roman" w:hAnsi="Times New Roman" w:cs="Times New Roman"/>
          <w:vertAlign w:val="subscript"/>
          <w:lang w:bidi="hi-IN"/>
        </w:rPr>
        <w:t>3</w:t>
      </w:r>
      <w:r w:rsidRPr="00AB7F4B">
        <w:rPr>
          <w:rFonts w:ascii="Times New Roman" w:eastAsia="Times New Roman" w:hAnsi="Times New Roman" w:cs="Times New Roman"/>
          <w:vertAlign w:val="superscript"/>
          <w:lang w:bidi="hi-IN"/>
        </w:rPr>
        <w:t>2-</w:t>
      </w:r>
      <w:r w:rsidRPr="00AB7F4B">
        <w:rPr>
          <w:rFonts w:ascii="Times New Roman" w:eastAsia="Times New Roman" w:hAnsi="Times New Roman" w:cs="Times New Roman"/>
          <w:lang w:bidi="hi-IN"/>
        </w:rPr>
        <w:t xml:space="preserve"> </w:t>
      </w:r>
      <w:r w:rsidRPr="00AB7F4B">
        <w:rPr>
          <w:rFonts w:ascii="Times New Roman" w:hAnsi="Times New Roman" w:cs="Times New Roman"/>
        </w:rPr>
        <w:t>(r=</w:t>
      </w:r>
      <w:r w:rsidRPr="00AB7F4B">
        <w:rPr>
          <w:rFonts w:ascii="Times New Roman" w:eastAsia="Times New Roman" w:hAnsi="Times New Roman" w:cs="Times New Roman"/>
          <w:lang w:bidi="hi-IN"/>
        </w:rPr>
        <w:t>0.884</w:t>
      </w:r>
      <w:r w:rsidRPr="00AB7F4B">
        <w:rPr>
          <w:rFonts w:ascii="Times New Roman" w:eastAsia="Times New Roman" w:hAnsi="Times New Roman" w:cs="Times New Roman"/>
          <w:vertAlign w:val="superscript"/>
          <w:lang w:bidi="hi-IN"/>
        </w:rPr>
        <w:t>*</w:t>
      </w:r>
      <w:r w:rsidRPr="00AB7F4B">
        <w:rPr>
          <w:rFonts w:ascii="Times New Roman" w:eastAsia="Times New Roman" w:hAnsi="Times New Roman" w:cs="Times New Roman"/>
          <w:lang w:bidi="hi-IN"/>
        </w:rPr>
        <w:t>), HCO</w:t>
      </w:r>
      <w:r w:rsidRPr="00AB7F4B">
        <w:rPr>
          <w:rFonts w:ascii="Times New Roman" w:eastAsia="Times New Roman" w:hAnsi="Times New Roman" w:cs="Times New Roman"/>
          <w:vertAlign w:val="subscript"/>
          <w:lang w:bidi="hi-IN"/>
        </w:rPr>
        <w:t>3</w:t>
      </w:r>
      <w:r w:rsidRPr="00AB7F4B">
        <w:rPr>
          <w:rFonts w:ascii="Times New Roman" w:eastAsia="Times New Roman" w:hAnsi="Times New Roman" w:cs="Times New Roman"/>
          <w:vertAlign w:val="superscript"/>
          <w:lang w:bidi="hi-IN"/>
        </w:rPr>
        <w:t>-</w:t>
      </w:r>
      <w:r w:rsidR="001A4EAC">
        <w:rPr>
          <w:rFonts w:ascii="Times New Roman" w:eastAsia="Times New Roman" w:hAnsi="Times New Roman" w:cs="Times New Roman"/>
          <w:vertAlign w:val="superscript"/>
          <w:lang w:bidi="hi-IN"/>
        </w:rPr>
        <w:t xml:space="preserve"> </w:t>
      </w:r>
      <w:r w:rsidRPr="00AB7F4B">
        <w:rPr>
          <w:rFonts w:ascii="Times New Roman" w:hAnsi="Times New Roman" w:cs="Times New Roman"/>
        </w:rPr>
        <w:t>(r=</w:t>
      </w:r>
      <w:r w:rsidRPr="00AB7F4B">
        <w:rPr>
          <w:rFonts w:ascii="Times New Roman" w:eastAsia="Times New Roman" w:hAnsi="Times New Roman" w:cs="Times New Roman"/>
          <w:lang w:bidi="hi-IN"/>
        </w:rPr>
        <w:t>0.874</w:t>
      </w:r>
      <w:r w:rsidRPr="00AB7F4B">
        <w:rPr>
          <w:rFonts w:ascii="Times New Roman" w:eastAsia="Times New Roman" w:hAnsi="Times New Roman" w:cs="Times New Roman"/>
          <w:vertAlign w:val="superscript"/>
          <w:lang w:bidi="hi-IN"/>
        </w:rPr>
        <w:t>*</w:t>
      </w:r>
      <w:r w:rsidRPr="00AB7F4B">
        <w:rPr>
          <w:rFonts w:ascii="Times New Roman" w:eastAsia="Times New Roman" w:hAnsi="Times New Roman" w:cs="Times New Roman"/>
          <w:lang w:bidi="hi-IN"/>
        </w:rPr>
        <w:t xml:space="preserve">), SAR </w:t>
      </w:r>
      <w:r w:rsidRPr="00AB7F4B">
        <w:rPr>
          <w:rFonts w:ascii="Times New Roman" w:hAnsi="Times New Roman" w:cs="Times New Roman"/>
        </w:rPr>
        <w:t>(r=</w:t>
      </w:r>
      <w:r w:rsidRPr="00AB7F4B">
        <w:rPr>
          <w:rFonts w:ascii="Times New Roman" w:eastAsia="Times New Roman" w:hAnsi="Times New Roman" w:cs="Times New Roman"/>
          <w:lang w:bidi="hi-IN"/>
        </w:rPr>
        <w:t>0.900</w:t>
      </w:r>
      <w:r w:rsidRPr="00AB7F4B">
        <w:rPr>
          <w:rFonts w:ascii="Times New Roman" w:eastAsia="Times New Roman" w:hAnsi="Times New Roman" w:cs="Times New Roman"/>
          <w:vertAlign w:val="superscript"/>
          <w:lang w:bidi="hi-IN"/>
        </w:rPr>
        <w:t>*</w:t>
      </w:r>
      <w:r w:rsidRPr="00AB7F4B">
        <w:rPr>
          <w:rFonts w:ascii="Times New Roman" w:eastAsia="Times New Roman" w:hAnsi="Times New Roman" w:cs="Times New Roman"/>
          <w:lang w:bidi="hi-IN"/>
        </w:rPr>
        <w:t>) and soil pH with CO</w:t>
      </w:r>
      <w:r w:rsidRPr="00AB7F4B">
        <w:rPr>
          <w:rFonts w:ascii="Times New Roman" w:eastAsia="Times New Roman" w:hAnsi="Times New Roman" w:cs="Times New Roman"/>
          <w:vertAlign w:val="subscript"/>
          <w:lang w:bidi="hi-IN"/>
        </w:rPr>
        <w:t>3</w:t>
      </w:r>
      <w:r w:rsidRPr="00AB7F4B">
        <w:rPr>
          <w:rFonts w:ascii="Times New Roman" w:eastAsia="Times New Roman" w:hAnsi="Times New Roman" w:cs="Times New Roman"/>
          <w:vertAlign w:val="superscript"/>
          <w:lang w:bidi="hi-IN"/>
        </w:rPr>
        <w:t>2-</w:t>
      </w:r>
      <w:r w:rsidRPr="00AB7F4B">
        <w:rPr>
          <w:rFonts w:ascii="Times New Roman" w:hAnsi="Times New Roman" w:cs="Times New Roman"/>
        </w:rPr>
        <w:t xml:space="preserve"> </w:t>
      </w:r>
      <w:r w:rsidR="00DB6BB9" w:rsidRPr="00AB7F4B">
        <w:rPr>
          <w:rFonts w:ascii="Times New Roman" w:hAnsi="Times New Roman" w:cs="Times New Roman"/>
        </w:rPr>
        <w:t>(r=</w:t>
      </w:r>
      <w:r w:rsidR="00DB6BB9" w:rsidRPr="00AB7F4B">
        <w:rPr>
          <w:rFonts w:ascii="Times New Roman" w:eastAsia="Times New Roman" w:hAnsi="Times New Roman" w:cs="Times New Roman"/>
          <w:lang w:bidi="hi-IN"/>
        </w:rPr>
        <w:t>0.908</w:t>
      </w:r>
      <w:r w:rsidR="00DB6BB9" w:rsidRPr="00AB7F4B">
        <w:rPr>
          <w:rFonts w:ascii="Times New Roman" w:eastAsia="Times New Roman" w:hAnsi="Times New Roman" w:cs="Times New Roman"/>
          <w:vertAlign w:val="superscript"/>
          <w:lang w:bidi="hi-IN"/>
        </w:rPr>
        <w:t>*</w:t>
      </w:r>
      <w:r w:rsidR="00DB6BB9" w:rsidRPr="00AB7F4B">
        <w:rPr>
          <w:rFonts w:ascii="Times New Roman" w:eastAsia="Times New Roman" w:hAnsi="Times New Roman" w:cs="Times New Roman"/>
          <w:lang w:bidi="hi-IN"/>
        </w:rPr>
        <w:t xml:space="preserve">), SAR </w:t>
      </w:r>
      <w:r w:rsidR="00DB6BB9" w:rsidRPr="00AB7F4B">
        <w:rPr>
          <w:rFonts w:ascii="Times New Roman" w:hAnsi="Times New Roman" w:cs="Times New Roman"/>
        </w:rPr>
        <w:t>(r=</w:t>
      </w:r>
      <w:r w:rsidR="00DB6BB9" w:rsidRPr="00AB7F4B">
        <w:rPr>
          <w:rFonts w:ascii="Times New Roman" w:eastAsia="Times New Roman" w:hAnsi="Times New Roman" w:cs="Times New Roman"/>
          <w:lang w:bidi="hi-IN"/>
        </w:rPr>
        <w:t>0.815</w:t>
      </w:r>
      <w:r w:rsidR="00DB6BB9" w:rsidRPr="00AB7F4B">
        <w:rPr>
          <w:rFonts w:ascii="Times New Roman" w:eastAsia="Times New Roman" w:hAnsi="Times New Roman" w:cs="Times New Roman"/>
          <w:vertAlign w:val="superscript"/>
          <w:lang w:bidi="hi-IN"/>
        </w:rPr>
        <w:t>*</w:t>
      </w:r>
      <w:r w:rsidR="00DB6BB9" w:rsidRPr="00AB7F4B">
        <w:rPr>
          <w:rFonts w:ascii="Times New Roman" w:eastAsia="Times New Roman" w:hAnsi="Times New Roman" w:cs="Times New Roman"/>
          <w:lang w:bidi="hi-IN"/>
        </w:rPr>
        <w:t xml:space="preserve">) </w:t>
      </w:r>
      <w:r w:rsidR="00C05DDF" w:rsidRPr="00AB7F4B">
        <w:rPr>
          <w:rFonts w:ascii="Times New Roman" w:eastAsia="Times New Roman" w:hAnsi="Times New Roman" w:cs="Times New Roman"/>
          <w:lang w:bidi="hi-IN"/>
        </w:rPr>
        <w:t xml:space="preserve">and soil EC with </w:t>
      </w:r>
      <w:r w:rsidR="00E42F1F" w:rsidRPr="00AB7F4B">
        <w:rPr>
          <w:rFonts w:ascii="Times New Roman" w:hAnsi="Times New Roman" w:cs="Times New Roman"/>
        </w:rPr>
        <w:t>Ca</w:t>
      </w:r>
      <w:r w:rsidR="001A4EAC" w:rsidRPr="001A4EAC">
        <w:rPr>
          <w:rFonts w:ascii="Times New Roman" w:hAnsi="Times New Roman" w:cs="Times New Roman"/>
          <w:vertAlign w:val="superscript"/>
        </w:rPr>
        <w:t>++</w:t>
      </w:r>
      <w:r w:rsidR="00E42F1F" w:rsidRPr="00AB7F4B">
        <w:rPr>
          <w:rFonts w:ascii="Times New Roman" w:hAnsi="Times New Roman" w:cs="Times New Roman"/>
        </w:rPr>
        <w:t xml:space="preserve"> </w:t>
      </w:r>
      <w:r w:rsidR="00C05DDF" w:rsidRPr="00AB7F4B">
        <w:rPr>
          <w:rFonts w:ascii="Times New Roman" w:hAnsi="Times New Roman" w:cs="Times New Roman"/>
        </w:rPr>
        <w:t>(r=</w:t>
      </w:r>
      <w:r w:rsidR="00C05DDF" w:rsidRPr="00AB7F4B">
        <w:rPr>
          <w:rFonts w:ascii="Times New Roman" w:eastAsia="Times New Roman" w:hAnsi="Times New Roman" w:cs="Times New Roman"/>
          <w:lang w:bidi="hi-IN"/>
        </w:rPr>
        <w:t>0.</w:t>
      </w:r>
      <w:r w:rsidR="00E42F1F" w:rsidRPr="00AB7F4B">
        <w:rPr>
          <w:rFonts w:ascii="Times New Roman" w:eastAsia="Times New Roman" w:hAnsi="Times New Roman" w:cs="Times New Roman"/>
          <w:lang w:bidi="hi-IN"/>
        </w:rPr>
        <w:t>896</w:t>
      </w:r>
      <w:r w:rsidR="00C05DDF" w:rsidRPr="00AB7F4B">
        <w:rPr>
          <w:rFonts w:ascii="Times New Roman" w:eastAsia="Times New Roman" w:hAnsi="Times New Roman" w:cs="Times New Roman"/>
          <w:vertAlign w:val="superscript"/>
          <w:lang w:bidi="hi-IN"/>
        </w:rPr>
        <w:t>*</w:t>
      </w:r>
      <w:r w:rsidR="00C05DDF" w:rsidRPr="00AB7F4B">
        <w:rPr>
          <w:rFonts w:ascii="Times New Roman" w:eastAsia="Times New Roman" w:hAnsi="Times New Roman" w:cs="Times New Roman"/>
          <w:lang w:bidi="hi-IN"/>
        </w:rPr>
        <w:t>)</w:t>
      </w:r>
      <w:r w:rsidR="00E42F1F" w:rsidRPr="00AB7F4B">
        <w:rPr>
          <w:rFonts w:ascii="Times New Roman" w:eastAsia="Times New Roman" w:hAnsi="Times New Roman" w:cs="Times New Roman"/>
          <w:lang w:bidi="hi-IN"/>
        </w:rPr>
        <w:t>,</w:t>
      </w:r>
      <w:r w:rsidR="00C05DDF" w:rsidRPr="00AB7F4B">
        <w:rPr>
          <w:rFonts w:ascii="Times New Roman" w:eastAsia="Times New Roman" w:hAnsi="Times New Roman" w:cs="Times New Roman"/>
          <w:lang w:bidi="hi-IN"/>
        </w:rPr>
        <w:t xml:space="preserve"> </w:t>
      </w:r>
      <w:r w:rsidR="00E42F1F" w:rsidRPr="00AB7F4B">
        <w:rPr>
          <w:rFonts w:ascii="Times New Roman" w:eastAsia="Times New Roman" w:hAnsi="Times New Roman" w:cs="Times New Roman"/>
          <w:lang w:bidi="hi-IN"/>
        </w:rPr>
        <w:t>HCO</w:t>
      </w:r>
      <w:r w:rsidR="00E42F1F" w:rsidRPr="00AB7F4B">
        <w:rPr>
          <w:rFonts w:ascii="Times New Roman" w:eastAsia="Times New Roman" w:hAnsi="Times New Roman" w:cs="Times New Roman"/>
          <w:vertAlign w:val="subscript"/>
          <w:lang w:bidi="hi-IN"/>
        </w:rPr>
        <w:t>3</w:t>
      </w:r>
      <w:r w:rsidR="00E42F1F" w:rsidRPr="00AB7F4B">
        <w:rPr>
          <w:rFonts w:ascii="Times New Roman" w:eastAsia="Times New Roman" w:hAnsi="Times New Roman" w:cs="Times New Roman"/>
          <w:vertAlign w:val="superscript"/>
          <w:lang w:bidi="hi-IN"/>
        </w:rPr>
        <w:t>-</w:t>
      </w:r>
      <w:r w:rsidR="001A4EAC">
        <w:rPr>
          <w:rFonts w:ascii="Times New Roman" w:eastAsia="Times New Roman" w:hAnsi="Times New Roman" w:cs="Times New Roman"/>
          <w:vertAlign w:val="superscript"/>
          <w:lang w:bidi="hi-IN"/>
        </w:rPr>
        <w:t xml:space="preserve"> </w:t>
      </w:r>
      <w:r w:rsidR="00E42F1F" w:rsidRPr="00AB7F4B">
        <w:rPr>
          <w:rFonts w:ascii="Times New Roman" w:hAnsi="Times New Roman" w:cs="Times New Roman"/>
        </w:rPr>
        <w:t>(r=</w:t>
      </w:r>
      <w:r w:rsidR="00E42F1F" w:rsidRPr="00AB7F4B">
        <w:rPr>
          <w:rFonts w:ascii="Times New Roman" w:eastAsia="Times New Roman" w:hAnsi="Times New Roman" w:cs="Times New Roman"/>
          <w:lang w:bidi="hi-IN"/>
        </w:rPr>
        <w:t>0.857</w:t>
      </w:r>
      <w:r w:rsidR="00E42F1F" w:rsidRPr="00AB7F4B">
        <w:rPr>
          <w:rFonts w:ascii="Times New Roman" w:eastAsia="Times New Roman" w:hAnsi="Times New Roman" w:cs="Times New Roman"/>
          <w:vertAlign w:val="superscript"/>
          <w:lang w:bidi="hi-IN"/>
        </w:rPr>
        <w:t>*</w:t>
      </w:r>
      <w:r w:rsidR="00E42F1F" w:rsidRPr="00AB7F4B">
        <w:rPr>
          <w:rFonts w:ascii="Times New Roman" w:eastAsia="Times New Roman" w:hAnsi="Times New Roman" w:cs="Times New Roman"/>
          <w:lang w:bidi="hi-IN"/>
        </w:rPr>
        <w:t xml:space="preserve">), </w:t>
      </w:r>
      <w:r w:rsidR="00E42F1F" w:rsidRPr="00AB7F4B">
        <w:rPr>
          <w:rFonts w:ascii="Times New Roman" w:hAnsi="Times New Roman" w:cs="Times New Roman"/>
        </w:rPr>
        <w:t>SO</w:t>
      </w:r>
      <w:r w:rsidR="00E42F1F" w:rsidRPr="00AB7F4B">
        <w:rPr>
          <w:rFonts w:ascii="Times New Roman" w:hAnsi="Times New Roman" w:cs="Times New Roman"/>
          <w:vertAlign w:val="subscript"/>
        </w:rPr>
        <w:t>4</w:t>
      </w:r>
      <w:r w:rsidR="00E42F1F" w:rsidRPr="00AB7F4B">
        <w:rPr>
          <w:rFonts w:ascii="Times New Roman" w:hAnsi="Times New Roman" w:cs="Times New Roman"/>
          <w:vertAlign w:val="superscript"/>
        </w:rPr>
        <w:t>2-</w:t>
      </w:r>
      <w:r w:rsidR="00E42F1F" w:rsidRPr="00AB7F4B">
        <w:rPr>
          <w:rFonts w:ascii="Times New Roman" w:hAnsi="Times New Roman" w:cs="Times New Roman"/>
        </w:rPr>
        <w:t xml:space="preserve"> (r=</w:t>
      </w:r>
      <w:r w:rsidR="00E42F1F" w:rsidRPr="00AB7F4B">
        <w:rPr>
          <w:rFonts w:ascii="Times New Roman" w:eastAsia="Times New Roman" w:hAnsi="Times New Roman" w:cs="Times New Roman"/>
          <w:lang w:bidi="hi-IN"/>
        </w:rPr>
        <w:t>0.900</w:t>
      </w:r>
      <w:r w:rsidR="00E42F1F" w:rsidRPr="00AB7F4B">
        <w:rPr>
          <w:rFonts w:ascii="Times New Roman" w:eastAsia="Times New Roman" w:hAnsi="Times New Roman" w:cs="Times New Roman"/>
          <w:vertAlign w:val="superscript"/>
          <w:lang w:bidi="hi-IN"/>
        </w:rPr>
        <w:t>*</w:t>
      </w:r>
      <w:r w:rsidR="00E42F1F" w:rsidRPr="00AB7F4B">
        <w:rPr>
          <w:rFonts w:ascii="Times New Roman" w:eastAsia="Times New Roman" w:hAnsi="Times New Roman" w:cs="Times New Roman"/>
          <w:lang w:bidi="hi-IN"/>
        </w:rPr>
        <w:t xml:space="preserve">) </w:t>
      </w:r>
      <w:r w:rsidR="00C05DDF" w:rsidRPr="00AB7F4B">
        <w:rPr>
          <w:rFonts w:ascii="Times New Roman" w:eastAsia="Times New Roman" w:hAnsi="Times New Roman" w:cs="Times New Roman"/>
          <w:lang w:bidi="hi-IN"/>
        </w:rPr>
        <w:t xml:space="preserve">and P with </w:t>
      </w:r>
      <w:r w:rsidR="00E42F1F" w:rsidRPr="00AB7F4B">
        <w:rPr>
          <w:rFonts w:ascii="Times New Roman" w:eastAsia="Times New Roman" w:hAnsi="Times New Roman" w:cs="Times New Roman"/>
          <w:lang w:bidi="hi-IN"/>
        </w:rPr>
        <w:t>CO</w:t>
      </w:r>
      <w:r w:rsidR="00E42F1F" w:rsidRPr="00AB7F4B">
        <w:rPr>
          <w:rFonts w:ascii="Times New Roman" w:eastAsia="Times New Roman" w:hAnsi="Times New Roman" w:cs="Times New Roman"/>
          <w:vertAlign w:val="subscript"/>
          <w:lang w:bidi="hi-IN"/>
        </w:rPr>
        <w:t>3</w:t>
      </w:r>
      <w:r w:rsidR="00E42F1F" w:rsidRPr="00AB7F4B">
        <w:rPr>
          <w:rFonts w:ascii="Times New Roman" w:eastAsia="Times New Roman" w:hAnsi="Times New Roman" w:cs="Times New Roman"/>
          <w:vertAlign w:val="superscript"/>
          <w:lang w:bidi="hi-IN"/>
        </w:rPr>
        <w:t>2-</w:t>
      </w:r>
      <w:r w:rsidR="00E42F1F" w:rsidRPr="00AB7F4B">
        <w:rPr>
          <w:rFonts w:ascii="Times New Roman" w:eastAsia="Times New Roman" w:hAnsi="Times New Roman" w:cs="Times New Roman"/>
          <w:lang w:bidi="hi-IN"/>
        </w:rPr>
        <w:t xml:space="preserve"> </w:t>
      </w:r>
      <w:r w:rsidR="00E42F1F" w:rsidRPr="00AB7F4B">
        <w:rPr>
          <w:rFonts w:ascii="Times New Roman" w:hAnsi="Times New Roman" w:cs="Times New Roman"/>
        </w:rPr>
        <w:t>(r=</w:t>
      </w:r>
      <w:r w:rsidR="00E42F1F" w:rsidRPr="00AB7F4B">
        <w:rPr>
          <w:rFonts w:ascii="Times New Roman" w:eastAsia="Times New Roman" w:hAnsi="Times New Roman" w:cs="Times New Roman"/>
          <w:lang w:bidi="hi-IN"/>
        </w:rPr>
        <w:t>0.835</w:t>
      </w:r>
      <w:r w:rsidR="00E42F1F" w:rsidRPr="00AB7F4B">
        <w:rPr>
          <w:rFonts w:ascii="Times New Roman" w:eastAsia="Times New Roman" w:hAnsi="Times New Roman" w:cs="Times New Roman"/>
          <w:vertAlign w:val="superscript"/>
          <w:lang w:bidi="hi-IN"/>
        </w:rPr>
        <w:t>*</w:t>
      </w:r>
      <w:r w:rsidR="00E42F1F" w:rsidRPr="00AB7F4B">
        <w:rPr>
          <w:rFonts w:ascii="Times New Roman" w:eastAsia="Times New Roman" w:hAnsi="Times New Roman" w:cs="Times New Roman"/>
          <w:lang w:bidi="hi-IN"/>
        </w:rPr>
        <w:t xml:space="preserve">), </w:t>
      </w:r>
      <w:r w:rsidR="00E42F1F" w:rsidRPr="00AB7F4B">
        <w:rPr>
          <w:rFonts w:ascii="Times New Roman" w:hAnsi="Times New Roman" w:cs="Times New Roman"/>
        </w:rPr>
        <w:t>SAR</w:t>
      </w:r>
      <w:r w:rsidR="00C05DDF" w:rsidRPr="00AB7F4B">
        <w:rPr>
          <w:rFonts w:ascii="Times New Roman" w:hAnsi="Times New Roman" w:cs="Times New Roman"/>
        </w:rPr>
        <w:t xml:space="preserve"> (r=</w:t>
      </w:r>
      <w:r w:rsidR="00C05DDF" w:rsidRPr="00AB7F4B">
        <w:rPr>
          <w:rFonts w:ascii="Times New Roman" w:eastAsia="Times New Roman" w:hAnsi="Times New Roman" w:cs="Times New Roman"/>
          <w:lang w:bidi="hi-IN"/>
        </w:rPr>
        <w:t>0.</w:t>
      </w:r>
      <w:r w:rsidR="00E42F1F" w:rsidRPr="00AB7F4B">
        <w:rPr>
          <w:rFonts w:ascii="Times New Roman" w:eastAsia="Times New Roman" w:hAnsi="Times New Roman" w:cs="Times New Roman"/>
          <w:lang w:bidi="hi-IN"/>
        </w:rPr>
        <w:t>886</w:t>
      </w:r>
      <w:r w:rsidR="00C05DDF" w:rsidRPr="00AB7F4B">
        <w:rPr>
          <w:rFonts w:ascii="Times New Roman" w:eastAsia="Times New Roman" w:hAnsi="Times New Roman" w:cs="Times New Roman"/>
          <w:vertAlign w:val="superscript"/>
          <w:lang w:bidi="hi-IN"/>
        </w:rPr>
        <w:t>*</w:t>
      </w:r>
      <w:r w:rsidR="00C05DDF" w:rsidRPr="00AB7F4B">
        <w:rPr>
          <w:rFonts w:ascii="Times New Roman" w:eastAsia="Times New Roman" w:hAnsi="Times New Roman" w:cs="Times New Roman"/>
          <w:lang w:bidi="hi-IN"/>
        </w:rPr>
        <w:t>) of the study area.</w:t>
      </w:r>
      <w:r w:rsidR="00AB7F4B" w:rsidRPr="00AB7F4B">
        <w:rPr>
          <w:rFonts w:ascii="Times New Roman" w:eastAsia="Times New Roman" w:hAnsi="Times New Roman" w:cs="Times New Roman"/>
          <w:lang w:bidi="hi-IN"/>
        </w:rPr>
        <w:t xml:space="preserve"> </w:t>
      </w:r>
      <w:r w:rsidR="00C05DDF" w:rsidRPr="00AB7F4B">
        <w:rPr>
          <w:rFonts w:ascii="Times New Roman" w:hAnsi="Times New Roman" w:cs="Times New Roman"/>
        </w:rPr>
        <w:t>A significant</w:t>
      </w:r>
      <w:r w:rsidR="009F6683">
        <w:rPr>
          <w:rFonts w:ascii="Times New Roman" w:hAnsi="Times New Roman" w:cs="Times New Roman"/>
        </w:rPr>
        <w:t>,</w:t>
      </w:r>
      <w:r w:rsidR="00C05DDF" w:rsidRPr="00AB7F4B">
        <w:rPr>
          <w:rFonts w:ascii="Times New Roman" w:hAnsi="Times New Roman" w:cs="Times New Roman"/>
        </w:rPr>
        <w:t xml:space="preserve"> </w:t>
      </w:r>
      <w:r w:rsidR="00C05DDF" w:rsidRPr="00AB7F4B">
        <w:rPr>
          <w:rFonts w:ascii="Times New Roman" w:eastAsia="Times New Roman" w:hAnsi="Times New Roman" w:cs="Times New Roman"/>
          <w:lang w:bidi="hi-IN"/>
        </w:rPr>
        <w:t xml:space="preserve">partially negative </w:t>
      </w:r>
      <w:r w:rsidR="00C05DDF" w:rsidRPr="00AB7F4B">
        <w:rPr>
          <w:rFonts w:ascii="Times New Roman" w:hAnsi="Times New Roman" w:cs="Times New Roman"/>
        </w:rPr>
        <w:t>correlation was found (</w:t>
      </w:r>
      <w:r w:rsidR="004C706E" w:rsidRPr="00C37927">
        <w:rPr>
          <w:rFonts w:ascii="Times New Roman" w:hAnsi="Times New Roman" w:cs="Times New Roman"/>
          <w:color w:val="000000" w:themeColor="text1"/>
        </w:rPr>
        <w:t xml:space="preserve">Table </w:t>
      </w:r>
      <w:r w:rsidR="004C706E">
        <w:rPr>
          <w:rFonts w:ascii="Times New Roman" w:hAnsi="Times New Roman" w:cs="Times New Roman"/>
        </w:rPr>
        <w:t>9</w:t>
      </w:r>
      <w:r w:rsidR="00C05DDF" w:rsidRPr="00AB7F4B">
        <w:rPr>
          <w:rFonts w:ascii="Times New Roman" w:hAnsi="Times New Roman" w:cs="Times New Roman"/>
        </w:rPr>
        <w:t xml:space="preserve">) between </w:t>
      </w:r>
      <w:r w:rsidR="007A08D8" w:rsidRPr="00AB7F4B">
        <w:rPr>
          <w:rFonts w:ascii="Times New Roman" w:hAnsi="Times New Roman" w:cs="Times New Roman"/>
        </w:rPr>
        <w:t xml:space="preserve">porosity </w:t>
      </w:r>
      <w:r w:rsidR="00C05DDF" w:rsidRPr="00AB7F4B">
        <w:rPr>
          <w:rFonts w:ascii="Times New Roman" w:hAnsi="Times New Roman" w:cs="Times New Roman"/>
        </w:rPr>
        <w:t>with</w:t>
      </w:r>
      <w:r w:rsidR="00C05DDF" w:rsidRPr="00AB7F4B">
        <w:rPr>
          <w:rFonts w:ascii="Times New Roman" w:hAnsi="Times New Roman" w:cs="Times New Roman"/>
          <w:spacing w:val="1"/>
        </w:rPr>
        <w:t xml:space="preserve"> </w:t>
      </w:r>
      <w:r w:rsidR="007A08D8" w:rsidRPr="00AB7F4B">
        <w:rPr>
          <w:rFonts w:ascii="Times New Roman" w:eastAsia="Times New Roman" w:hAnsi="Times New Roman" w:cs="Times New Roman"/>
          <w:lang w:bidi="hi-IN"/>
        </w:rPr>
        <w:t>CO</w:t>
      </w:r>
      <w:r w:rsidR="007A08D8" w:rsidRPr="00AB7F4B">
        <w:rPr>
          <w:rFonts w:ascii="Times New Roman" w:eastAsia="Times New Roman" w:hAnsi="Times New Roman" w:cs="Times New Roman"/>
          <w:vertAlign w:val="subscript"/>
          <w:lang w:bidi="hi-IN"/>
        </w:rPr>
        <w:t>3</w:t>
      </w:r>
      <w:r w:rsidR="007A08D8" w:rsidRPr="00AB7F4B">
        <w:rPr>
          <w:rFonts w:ascii="Times New Roman" w:eastAsia="Times New Roman" w:hAnsi="Times New Roman" w:cs="Times New Roman"/>
          <w:vertAlign w:val="superscript"/>
          <w:lang w:bidi="hi-IN"/>
        </w:rPr>
        <w:t>2-</w:t>
      </w:r>
      <w:r w:rsidR="007A08D8" w:rsidRPr="00AB7F4B">
        <w:rPr>
          <w:rFonts w:ascii="Times New Roman" w:hAnsi="Times New Roman" w:cs="Times New Roman"/>
        </w:rPr>
        <w:t xml:space="preserve"> </w:t>
      </w:r>
      <w:r w:rsidR="00C05DDF" w:rsidRPr="00AB7F4B">
        <w:rPr>
          <w:rFonts w:ascii="Times New Roman" w:hAnsi="Times New Roman" w:cs="Times New Roman"/>
        </w:rPr>
        <w:t>(r=-</w:t>
      </w:r>
      <w:r w:rsidR="00C05DDF" w:rsidRPr="00AB7F4B">
        <w:rPr>
          <w:rFonts w:ascii="Times New Roman" w:eastAsia="Times New Roman" w:hAnsi="Times New Roman" w:cs="Times New Roman"/>
          <w:lang w:bidi="hi-IN"/>
        </w:rPr>
        <w:t>0.</w:t>
      </w:r>
      <w:r w:rsidR="007A08D8" w:rsidRPr="00AB7F4B">
        <w:rPr>
          <w:rFonts w:ascii="Times New Roman" w:eastAsia="Times New Roman" w:hAnsi="Times New Roman" w:cs="Times New Roman"/>
          <w:lang w:bidi="hi-IN"/>
        </w:rPr>
        <w:t>871</w:t>
      </w:r>
      <w:r w:rsidR="00C05DDF" w:rsidRPr="00AB7F4B">
        <w:rPr>
          <w:rFonts w:ascii="Times New Roman" w:eastAsia="Times New Roman" w:hAnsi="Times New Roman" w:cs="Times New Roman"/>
          <w:vertAlign w:val="superscript"/>
          <w:lang w:bidi="hi-IN"/>
        </w:rPr>
        <w:t>*</w:t>
      </w:r>
      <w:r w:rsidR="00C05DDF" w:rsidRPr="00AB7F4B">
        <w:rPr>
          <w:rFonts w:ascii="Times New Roman" w:eastAsia="Times New Roman" w:hAnsi="Times New Roman" w:cs="Times New Roman"/>
          <w:lang w:bidi="hi-IN"/>
        </w:rPr>
        <w:t>)</w:t>
      </w:r>
      <w:r w:rsidR="007A08D8" w:rsidRPr="00AB7F4B">
        <w:rPr>
          <w:rFonts w:ascii="Times New Roman" w:eastAsia="Times New Roman" w:hAnsi="Times New Roman" w:cs="Times New Roman"/>
          <w:lang w:bidi="hi-IN"/>
        </w:rPr>
        <w:t>,</w:t>
      </w:r>
      <w:r w:rsidR="00C05DDF" w:rsidRPr="00AB7F4B">
        <w:rPr>
          <w:rFonts w:ascii="Times New Roman" w:eastAsia="Times New Roman" w:hAnsi="Times New Roman" w:cs="Times New Roman"/>
          <w:lang w:bidi="hi-IN"/>
        </w:rPr>
        <w:t xml:space="preserve"> </w:t>
      </w:r>
      <w:r w:rsidR="007A08D8" w:rsidRPr="00AB7F4B">
        <w:rPr>
          <w:rFonts w:ascii="Times New Roman" w:hAnsi="Times New Roman" w:cs="Times New Roman"/>
        </w:rPr>
        <w:t>SO</w:t>
      </w:r>
      <w:r w:rsidR="007A08D8" w:rsidRPr="00AB7F4B">
        <w:rPr>
          <w:rFonts w:ascii="Times New Roman" w:hAnsi="Times New Roman" w:cs="Times New Roman"/>
          <w:vertAlign w:val="subscript"/>
        </w:rPr>
        <w:t>4</w:t>
      </w:r>
      <w:r w:rsidR="007A08D8" w:rsidRPr="00AB7F4B">
        <w:rPr>
          <w:rFonts w:ascii="Times New Roman" w:hAnsi="Times New Roman" w:cs="Times New Roman"/>
          <w:vertAlign w:val="superscript"/>
        </w:rPr>
        <w:t>2-</w:t>
      </w:r>
      <w:r w:rsidR="007A08D8" w:rsidRPr="00AB7F4B">
        <w:rPr>
          <w:rFonts w:ascii="Times New Roman" w:hAnsi="Times New Roman" w:cs="Times New Roman"/>
        </w:rPr>
        <w:t xml:space="preserve"> (r=-</w:t>
      </w:r>
      <w:r w:rsidR="007A08D8" w:rsidRPr="00AB7F4B">
        <w:rPr>
          <w:rFonts w:ascii="Times New Roman" w:eastAsia="Times New Roman" w:hAnsi="Times New Roman" w:cs="Times New Roman"/>
          <w:lang w:bidi="hi-IN"/>
        </w:rPr>
        <w:t>0.842</w:t>
      </w:r>
      <w:r w:rsidR="007A08D8" w:rsidRPr="00AB7F4B">
        <w:rPr>
          <w:rFonts w:ascii="Times New Roman" w:eastAsia="Times New Roman" w:hAnsi="Times New Roman" w:cs="Times New Roman"/>
          <w:vertAlign w:val="superscript"/>
          <w:lang w:bidi="hi-IN"/>
        </w:rPr>
        <w:t>*</w:t>
      </w:r>
      <w:r w:rsidR="007A08D8" w:rsidRPr="00AB7F4B">
        <w:rPr>
          <w:rFonts w:ascii="Times New Roman" w:eastAsia="Times New Roman" w:hAnsi="Times New Roman" w:cs="Times New Roman"/>
          <w:lang w:bidi="hi-IN"/>
        </w:rPr>
        <w:t>), SAR (</w:t>
      </w:r>
      <w:r w:rsidR="007A08D8" w:rsidRPr="00AB7F4B">
        <w:rPr>
          <w:rFonts w:ascii="Times New Roman" w:hAnsi="Times New Roman" w:cs="Times New Roman"/>
        </w:rPr>
        <w:t>r=-</w:t>
      </w:r>
      <w:r w:rsidR="007A08D8" w:rsidRPr="00AB7F4B">
        <w:rPr>
          <w:rFonts w:ascii="Times New Roman" w:eastAsia="Times New Roman" w:hAnsi="Times New Roman" w:cs="Times New Roman"/>
          <w:lang w:bidi="hi-IN"/>
        </w:rPr>
        <w:t>0.818</w:t>
      </w:r>
      <w:r w:rsidR="007A08D8" w:rsidRPr="00AB7F4B">
        <w:rPr>
          <w:rFonts w:ascii="Times New Roman" w:eastAsia="Times New Roman" w:hAnsi="Times New Roman" w:cs="Times New Roman"/>
          <w:vertAlign w:val="superscript"/>
          <w:lang w:bidi="hi-IN"/>
        </w:rPr>
        <w:t>*</w:t>
      </w:r>
      <w:r w:rsidR="00CD2278" w:rsidRPr="00AB7F4B">
        <w:rPr>
          <w:rFonts w:ascii="Times New Roman" w:eastAsia="Times New Roman" w:hAnsi="Times New Roman" w:cs="Times New Roman"/>
          <w:lang w:bidi="hi-IN"/>
        </w:rPr>
        <w:t>) and</w:t>
      </w:r>
      <w:r w:rsidR="00C05DDF" w:rsidRPr="00AB7F4B">
        <w:rPr>
          <w:rFonts w:ascii="Times New Roman" w:eastAsia="Times New Roman" w:hAnsi="Times New Roman" w:cs="Times New Roman"/>
          <w:lang w:bidi="hi-IN"/>
        </w:rPr>
        <w:t xml:space="preserve"> soil pH with </w:t>
      </w:r>
      <w:r w:rsidR="00DB6BB9" w:rsidRPr="00AB7F4B">
        <w:rPr>
          <w:rFonts w:ascii="Times New Roman" w:hAnsi="Times New Roman" w:cs="Times New Roman"/>
        </w:rPr>
        <w:t>SO</w:t>
      </w:r>
      <w:r w:rsidR="00DB6BB9" w:rsidRPr="00AB7F4B">
        <w:rPr>
          <w:rFonts w:ascii="Times New Roman" w:hAnsi="Times New Roman" w:cs="Times New Roman"/>
          <w:vertAlign w:val="subscript"/>
        </w:rPr>
        <w:t>4</w:t>
      </w:r>
      <w:r w:rsidR="00DB6BB9" w:rsidRPr="00AB7F4B">
        <w:rPr>
          <w:rFonts w:ascii="Times New Roman" w:hAnsi="Times New Roman" w:cs="Times New Roman"/>
          <w:vertAlign w:val="superscript"/>
        </w:rPr>
        <w:t>2-</w:t>
      </w:r>
      <w:r w:rsidR="00DB6BB9" w:rsidRPr="00AB7F4B">
        <w:rPr>
          <w:rFonts w:ascii="Times New Roman" w:hAnsi="Times New Roman" w:cs="Times New Roman"/>
        </w:rPr>
        <w:t xml:space="preserve"> (r=-</w:t>
      </w:r>
      <w:r w:rsidR="00DB6BB9" w:rsidRPr="00AB7F4B">
        <w:rPr>
          <w:rFonts w:ascii="Times New Roman" w:eastAsia="Times New Roman" w:hAnsi="Times New Roman" w:cs="Times New Roman"/>
          <w:lang w:bidi="hi-IN"/>
        </w:rPr>
        <w:t>0.877</w:t>
      </w:r>
      <w:r w:rsidR="00DB6BB9" w:rsidRPr="00AB7F4B">
        <w:rPr>
          <w:rFonts w:ascii="Times New Roman" w:eastAsia="Times New Roman" w:hAnsi="Times New Roman" w:cs="Times New Roman"/>
          <w:vertAlign w:val="superscript"/>
          <w:lang w:bidi="hi-IN"/>
        </w:rPr>
        <w:t>*</w:t>
      </w:r>
      <w:r w:rsidR="00DB6BB9" w:rsidRPr="00AB7F4B">
        <w:rPr>
          <w:rFonts w:ascii="Times New Roman" w:eastAsia="Times New Roman" w:hAnsi="Times New Roman" w:cs="Times New Roman"/>
          <w:lang w:bidi="hi-IN"/>
        </w:rPr>
        <w:t>), K</w:t>
      </w:r>
      <w:r w:rsidR="001A4EAC" w:rsidRPr="001A4EAC">
        <w:rPr>
          <w:rFonts w:ascii="Times New Roman" w:eastAsia="Times New Roman" w:hAnsi="Times New Roman" w:cs="Times New Roman"/>
          <w:vertAlign w:val="superscript"/>
          <w:lang w:bidi="hi-IN"/>
        </w:rPr>
        <w:t>+</w:t>
      </w:r>
      <w:r w:rsidR="00DB6BB9" w:rsidRPr="00AB7F4B">
        <w:rPr>
          <w:rFonts w:ascii="Times New Roman" w:hAnsi="Times New Roman" w:cs="Times New Roman"/>
        </w:rPr>
        <w:t xml:space="preserve"> (r=-</w:t>
      </w:r>
      <w:r w:rsidR="00DB6BB9" w:rsidRPr="00AB7F4B">
        <w:rPr>
          <w:rFonts w:ascii="Times New Roman" w:eastAsia="Times New Roman" w:hAnsi="Times New Roman" w:cs="Times New Roman"/>
          <w:lang w:bidi="hi-IN"/>
        </w:rPr>
        <w:t>0.865</w:t>
      </w:r>
      <w:r w:rsidR="00DB6BB9" w:rsidRPr="00AB7F4B">
        <w:rPr>
          <w:rFonts w:ascii="Times New Roman" w:eastAsia="Times New Roman" w:hAnsi="Times New Roman" w:cs="Times New Roman"/>
          <w:vertAlign w:val="superscript"/>
          <w:lang w:bidi="hi-IN"/>
        </w:rPr>
        <w:t>*</w:t>
      </w:r>
      <w:r w:rsidR="00DB6BB9" w:rsidRPr="00AB7F4B">
        <w:rPr>
          <w:rFonts w:ascii="Times New Roman" w:eastAsia="Times New Roman" w:hAnsi="Times New Roman" w:cs="Times New Roman"/>
          <w:lang w:bidi="hi-IN"/>
        </w:rPr>
        <w:t xml:space="preserve">) </w:t>
      </w:r>
      <w:r w:rsidR="00C05DDF" w:rsidRPr="00AB7F4B">
        <w:rPr>
          <w:rFonts w:ascii="Times New Roman" w:eastAsia="Times New Roman" w:hAnsi="Times New Roman" w:cs="Times New Roman"/>
          <w:lang w:bidi="hi-IN"/>
        </w:rPr>
        <w:t>and K with</w:t>
      </w:r>
      <w:r w:rsidR="00C05DDF" w:rsidRPr="00AB7F4B">
        <w:rPr>
          <w:rFonts w:ascii="Times New Roman" w:hAnsi="Times New Roman" w:cs="Times New Roman"/>
        </w:rPr>
        <w:t xml:space="preserve"> </w:t>
      </w:r>
      <w:r w:rsidR="00E42F1F" w:rsidRPr="00AB7F4B">
        <w:rPr>
          <w:rFonts w:ascii="Times New Roman" w:eastAsia="Times New Roman" w:hAnsi="Times New Roman" w:cs="Times New Roman"/>
          <w:lang w:bidi="hi-IN"/>
        </w:rPr>
        <w:t>RSC</w:t>
      </w:r>
      <w:r w:rsidR="00C05DDF" w:rsidRPr="00AB7F4B">
        <w:rPr>
          <w:rFonts w:ascii="Times New Roman" w:hAnsi="Times New Roman" w:cs="Times New Roman"/>
        </w:rPr>
        <w:t xml:space="preserve"> (r=</w:t>
      </w:r>
      <w:r w:rsidR="00C05DDF" w:rsidRPr="00AB7F4B">
        <w:rPr>
          <w:rFonts w:ascii="Times New Roman" w:eastAsia="Times New Roman" w:hAnsi="Times New Roman" w:cs="Times New Roman"/>
          <w:lang w:bidi="hi-IN"/>
        </w:rPr>
        <w:t>0.</w:t>
      </w:r>
      <w:r w:rsidR="00E42F1F" w:rsidRPr="00AB7F4B">
        <w:rPr>
          <w:rFonts w:ascii="Times New Roman" w:eastAsia="Times New Roman" w:hAnsi="Times New Roman" w:cs="Times New Roman"/>
          <w:lang w:bidi="hi-IN"/>
        </w:rPr>
        <w:t>846</w:t>
      </w:r>
      <w:r w:rsidR="00C05DDF" w:rsidRPr="00AB7F4B">
        <w:rPr>
          <w:rFonts w:ascii="Times New Roman" w:eastAsia="Times New Roman" w:hAnsi="Times New Roman" w:cs="Times New Roman"/>
          <w:vertAlign w:val="superscript"/>
          <w:lang w:bidi="hi-IN"/>
        </w:rPr>
        <w:t>*</w:t>
      </w:r>
      <w:r w:rsidR="00C05DDF" w:rsidRPr="00AB7F4B">
        <w:rPr>
          <w:rFonts w:ascii="Times New Roman" w:eastAsia="Times New Roman" w:hAnsi="Times New Roman" w:cs="Times New Roman"/>
          <w:lang w:bidi="hi-IN"/>
        </w:rPr>
        <w:t>) of the study area.</w:t>
      </w:r>
      <w:r w:rsidR="002B673B">
        <w:rPr>
          <w:rFonts w:ascii="Times New Roman" w:eastAsia="Times New Roman" w:hAnsi="Times New Roman" w:cs="Times New Roman"/>
          <w:lang w:bidi="hi-IN"/>
        </w:rPr>
        <w:t xml:space="preserve"> </w:t>
      </w:r>
      <w:r w:rsidR="002B673B" w:rsidRPr="002B673B">
        <w:rPr>
          <w:rFonts w:ascii="Times New Roman" w:hAnsi="Times New Roman" w:cs="Times New Roman"/>
        </w:rPr>
        <w:t>Similar results were obtained by Hayes</w:t>
      </w:r>
      <w:r w:rsidR="002B673B" w:rsidRPr="002B673B">
        <w:rPr>
          <w:rFonts w:ascii="Times New Roman" w:hAnsi="Times New Roman" w:cs="Times New Roman"/>
          <w:i/>
          <w:iCs/>
        </w:rPr>
        <w:t xml:space="preserve"> et al.</w:t>
      </w:r>
      <w:r w:rsidR="002B673B" w:rsidRPr="002B673B">
        <w:rPr>
          <w:rFonts w:ascii="Times New Roman" w:hAnsi="Times New Roman" w:cs="Times New Roman"/>
        </w:rPr>
        <w:t xml:space="preserve"> (1990), Rusan</w:t>
      </w:r>
      <w:r w:rsidR="002B673B" w:rsidRPr="002B673B">
        <w:rPr>
          <w:rFonts w:ascii="Times New Roman" w:hAnsi="Times New Roman" w:cs="Times New Roman"/>
          <w:i/>
          <w:iCs/>
        </w:rPr>
        <w:t xml:space="preserve"> et al.</w:t>
      </w:r>
      <w:r w:rsidR="002B673B" w:rsidRPr="002B673B">
        <w:rPr>
          <w:rFonts w:ascii="Times New Roman" w:hAnsi="Times New Roman" w:cs="Times New Roman"/>
        </w:rPr>
        <w:t xml:space="preserve"> (2007).</w:t>
      </w:r>
    </w:p>
    <w:p w14:paraId="59B036F3" w14:textId="77777777" w:rsidR="00C03A50" w:rsidRDefault="00C03A50" w:rsidP="002B673B">
      <w:pPr>
        <w:pStyle w:val="NormalWeb"/>
        <w:spacing w:before="0" w:beforeAutospacing="0" w:after="120" w:afterAutospacing="0" w:line="360" w:lineRule="auto"/>
        <w:jc w:val="both"/>
        <w:rPr>
          <w:b/>
          <w:bCs/>
        </w:rPr>
      </w:pPr>
      <w:r w:rsidRPr="004041FA">
        <w:rPr>
          <w:b/>
          <w:bCs/>
        </w:rPr>
        <w:t>CONCLUSIONS</w:t>
      </w:r>
    </w:p>
    <w:p w14:paraId="20D2CEEC" w14:textId="25A6AA68" w:rsidR="002B673B" w:rsidRPr="00BE5627" w:rsidRDefault="002B673B" w:rsidP="00BE5627">
      <w:pPr>
        <w:pStyle w:val="NormalWeb"/>
        <w:spacing w:before="0" w:beforeAutospacing="0" w:after="120" w:afterAutospacing="0" w:line="360" w:lineRule="auto"/>
        <w:ind w:firstLine="720"/>
        <w:jc w:val="both"/>
      </w:pPr>
      <w:r w:rsidRPr="002B673B">
        <w:t>Under tube well irrigation, the correlation analysis showed a significant relationship between soil physico-chemical characteristics and groundwater quality at all soil depths. Significant positive connections were found between soil bulk density, porosity, pH, and EC and groundwater EC, pH, main cations (Ca²⁺, Mg²⁺, Na⁺, K⁺), and carbonate–bicarbonate ions, suggesting that irrigation water quality directly affects soil parameters. The steady relationships between groundwater salinity and ionic composition and soil EC and nutrient availability (N, P, and K) indicate that the soil environment gradually changes with depth. In general, the research area's soil health and nutrient dynamics were significantly influenced by the water quality of tube wells.</w:t>
      </w:r>
      <w:r>
        <w:t xml:space="preserve"> U</w:t>
      </w:r>
      <w:r w:rsidRPr="002B673B">
        <w:t>nder sewage water irrigation</w:t>
      </w:r>
      <w:r>
        <w:t>,</w:t>
      </w:r>
      <w:r w:rsidRPr="002B673B">
        <w:t xml:space="preserve"> </w:t>
      </w:r>
      <w:r>
        <w:t>s</w:t>
      </w:r>
      <w:r w:rsidRPr="002B673B">
        <w:t xml:space="preserve">oil characteristics showed notable and significant positive associations with groundwater quality measures, especially pH, EC, Ca²⁺, Mg²⁺, HCO₃⁻, CO₃²⁻, SAR, and RSC across various soil depths. In soils receiving sewage water, there is a growing risk of salinity and </w:t>
      </w:r>
      <w:proofErr w:type="spellStart"/>
      <w:r w:rsidRPr="002B673B">
        <w:t>sodicity</w:t>
      </w:r>
      <w:proofErr w:type="spellEnd"/>
      <w:r w:rsidRPr="002B673B">
        <w:t xml:space="preserve"> development due to the strong correlations between soil EC and </w:t>
      </w:r>
      <w:proofErr w:type="spellStart"/>
      <w:r w:rsidRPr="002B673B">
        <w:t>sodicity</w:t>
      </w:r>
      <w:proofErr w:type="spellEnd"/>
      <w:r w:rsidRPr="002B673B">
        <w:t xml:space="preserve"> markers (SAR and RSC). Additionally, nutritional enrichment </w:t>
      </w:r>
      <w:r w:rsidRPr="002B673B">
        <w:lastRenderedPageBreak/>
        <w:t xml:space="preserve">from sewage inputs is shown in the relationship between soil nitrogen and chloride. These results demonstrate how extended irrigation with sewage water significantly changes the chemical properties of the soil, which may have an impact on the sustainability of the soil over </w:t>
      </w:r>
      <w:r w:rsidRPr="00BE5627">
        <w:t>the long run.</w:t>
      </w:r>
    </w:p>
    <w:p w14:paraId="5FD9A11F" w14:textId="77777777" w:rsidR="00956726" w:rsidRPr="00BE5627" w:rsidRDefault="00956726" w:rsidP="00BE5627">
      <w:pPr>
        <w:spacing w:after="120"/>
        <w:jc w:val="both"/>
        <w:rPr>
          <w:rFonts w:ascii="Times New Roman" w:eastAsia="Calibri" w:hAnsi="Times New Roman" w:cs="Times New Roman"/>
          <w:b/>
          <w:bCs/>
          <w:kern w:val="2"/>
          <w:sz w:val="24"/>
          <w:szCs w:val="24"/>
          <w:lang w:val="en-US"/>
        </w:rPr>
      </w:pPr>
      <w:bookmarkStart w:id="0" w:name="_Hlk197682619"/>
      <w:bookmarkStart w:id="1" w:name="_Hlk180402183"/>
      <w:bookmarkStart w:id="2" w:name="_Hlk183680988"/>
      <w:bookmarkStart w:id="3" w:name="_Hlk197351200"/>
      <w:bookmarkStart w:id="4" w:name="_Hlk213410455"/>
      <w:r w:rsidRPr="00BE5627">
        <w:rPr>
          <w:rFonts w:ascii="Times New Roman" w:eastAsia="Calibri" w:hAnsi="Times New Roman" w:cs="Times New Roman"/>
          <w:b/>
          <w:bCs/>
          <w:kern w:val="2"/>
          <w:sz w:val="24"/>
          <w:szCs w:val="24"/>
          <w:lang w:val="en-US"/>
        </w:rPr>
        <w:t>Disclaimer (Artificial intelligence)</w:t>
      </w:r>
    </w:p>
    <w:p w14:paraId="1B3DC6DB" w14:textId="77777777" w:rsidR="00956726" w:rsidRPr="00BE5627" w:rsidRDefault="00956726" w:rsidP="00BE5627">
      <w:pPr>
        <w:spacing w:after="120"/>
        <w:ind w:firstLine="720"/>
        <w:jc w:val="both"/>
        <w:rPr>
          <w:rFonts w:ascii="Times New Roman" w:eastAsia="Calibri" w:hAnsi="Times New Roman" w:cs="Times New Roman"/>
          <w:kern w:val="2"/>
          <w:sz w:val="24"/>
          <w:szCs w:val="24"/>
          <w:lang w:val="en-US"/>
        </w:rPr>
      </w:pPr>
      <w:r w:rsidRPr="00BE5627">
        <w:rPr>
          <w:rFonts w:ascii="Times New Roman" w:eastAsia="Calibri" w:hAnsi="Times New Roman" w:cs="Times New Roman"/>
          <w:kern w:val="2"/>
          <w:sz w:val="24"/>
          <w:szCs w:val="24"/>
          <w:lang w:val="en-US"/>
        </w:rPr>
        <w:t xml:space="preserve">Author(s) hereby declare that NO generative AI technologies such as Large Language Models (ChatGPT, COPILOT, etc.) and text-to-image generators have been used during the writing or editing of this manuscript. </w:t>
      </w:r>
    </w:p>
    <w:bookmarkEnd w:id="0"/>
    <w:bookmarkEnd w:id="1"/>
    <w:bookmarkEnd w:id="2"/>
    <w:bookmarkEnd w:id="3"/>
    <w:bookmarkEnd w:id="4"/>
    <w:p w14:paraId="5838ECAE" w14:textId="77777777" w:rsidR="00C03A50" w:rsidRPr="00BE5627" w:rsidRDefault="00C03A50" w:rsidP="00BE5627">
      <w:pPr>
        <w:spacing w:after="120"/>
        <w:jc w:val="both"/>
        <w:rPr>
          <w:rFonts w:ascii="Times New Roman" w:hAnsi="Times New Roman" w:cs="Times New Roman"/>
          <w:b/>
          <w:bCs/>
          <w:sz w:val="24"/>
          <w:szCs w:val="24"/>
        </w:rPr>
      </w:pPr>
      <w:r w:rsidRPr="00BE5627">
        <w:rPr>
          <w:rFonts w:ascii="Times New Roman" w:hAnsi="Times New Roman" w:cs="Times New Roman"/>
          <w:b/>
          <w:bCs/>
          <w:sz w:val="24"/>
          <w:szCs w:val="24"/>
        </w:rPr>
        <w:t>REFERENCES</w:t>
      </w:r>
    </w:p>
    <w:p w14:paraId="3810AC5A" w14:textId="65A3AC57" w:rsidR="0090487D" w:rsidRDefault="0090487D" w:rsidP="000763A2">
      <w:pPr>
        <w:pStyle w:val="BodyText"/>
        <w:tabs>
          <w:tab w:val="left" w:pos="0"/>
        </w:tabs>
        <w:spacing w:before="120" w:line="360" w:lineRule="auto"/>
        <w:ind w:left="0"/>
        <w:jc w:val="both"/>
        <w:rPr>
          <w:rFonts w:ascii="Times New Roman" w:eastAsia="Malgun Gothic" w:hAnsi="Times New Roman" w:cs="Times New Roman"/>
          <w:color w:val="000000" w:themeColor="text1"/>
          <w:shd w:val="clear" w:color="auto" w:fill="FFFFFF"/>
        </w:rPr>
      </w:pPr>
      <w:proofErr w:type="spellStart"/>
      <w:r w:rsidRPr="0090487D">
        <w:rPr>
          <w:rFonts w:ascii="Times New Roman" w:eastAsia="Malgun Gothic" w:hAnsi="Times New Roman" w:cs="Times New Roman"/>
          <w:color w:val="000000" w:themeColor="text1"/>
          <w:shd w:val="clear" w:color="auto" w:fill="FFFFFF"/>
        </w:rPr>
        <w:t>Bouyoucos</w:t>
      </w:r>
      <w:proofErr w:type="spellEnd"/>
      <w:r w:rsidRPr="0090487D">
        <w:rPr>
          <w:rFonts w:ascii="Times New Roman" w:eastAsia="Malgun Gothic" w:hAnsi="Times New Roman" w:cs="Times New Roman"/>
          <w:color w:val="000000" w:themeColor="text1"/>
          <w:shd w:val="clear" w:color="auto" w:fill="FFFFFF"/>
        </w:rPr>
        <w:t xml:space="preserve">, G. J. (1962). Hydrometer method improved for making particle size analyses of soils. Agronomy Journal, 54(5), 464-465. </w:t>
      </w:r>
      <w:hyperlink r:id="rId14" w:history="1">
        <w:r w:rsidRPr="00BD59D0">
          <w:rPr>
            <w:rStyle w:val="Hyperlink"/>
            <w:rFonts w:ascii="Times New Roman" w:eastAsia="Malgun Gothic" w:hAnsi="Times New Roman" w:cs="Times New Roman"/>
            <w:shd w:val="clear" w:color="auto" w:fill="FFFFFF"/>
          </w:rPr>
          <w:t>https://doi.org/10.2134/agronj1962.00021962005400050028x</w:t>
        </w:r>
      </w:hyperlink>
    </w:p>
    <w:p w14:paraId="34465FCD" w14:textId="69BDF945" w:rsidR="00951F86" w:rsidRPr="004C706E" w:rsidRDefault="00951F86" w:rsidP="000763A2">
      <w:pPr>
        <w:pStyle w:val="BodyText"/>
        <w:tabs>
          <w:tab w:val="left" w:pos="0"/>
        </w:tabs>
        <w:spacing w:before="120" w:line="360" w:lineRule="auto"/>
        <w:ind w:left="0"/>
        <w:jc w:val="both"/>
        <w:rPr>
          <w:rFonts w:ascii="Times New Roman" w:eastAsia="Malgun Gothic" w:hAnsi="Times New Roman" w:cs="Times New Roman"/>
          <w:color w:val="000000" w:themeColor="text1"/>
          <w:shd w:val="clear" w:color="auto" w:fill="FFFFFF"/>
        </w:rPr>
      </w:pPr>
      <w:r w:rsidRPr="004C706E">
        <w:rPr>
          <w:rFonts w:ascii="Times New Roman" w:eastAsia="Malgun Gothic" w:hAnsi="Times New Roman" w:cs="Times New Roman"/>
          <w:color w:val="000000" w:themeColor="text1"/>
        </w:rPr>
        <w:t>Chukwu,</w:t>
      </w:r>
      <w:r w:rsidRPr="004C706E">
        <w:rPr>
          <w:rFonts w:ascii="Times New Roman" w:eastAsia="Malgun Gothic" w:hAnsi="Times New Roman" w:cs="Times New Roman"/>
          <w:color w:val="000000" w:themeColor="text1"/>
          <w:spacing w:val="1"/>
        </w:rPr>
        <w:t xml:space="preserve"> </w:t>
      </w:r>
      <w:r w:rsidRPr="004C706E">
        <w:rPr>
          <w:rFonts w:ascii="Times New Roman" w:eastAsia="Malgun Gothic" w:hAnsi="Times New Roman" w:cs="Times New Roman"/>
          <w:color w:val="000000" w:themeColor="text1"/>
        </w:rPr>
        <w:t>L.O.</w:t>
      </w:r>
      <w:r w:rsidRPr="004C706E">
        <w:rPr>
          <w:rFonts w:ascii="Times New Roman" w:eastAsia="Malgun Gothic" w:hAnsi="Times New Roman" w:cs="Times New Roman"/>
          <w:color w:val="000000" w:themeColor="text1"/>
          <w:spacing w:val="1"/>
        </w:rPr>
        <w:t xml:space="preserve"> </w:t>
      </w:r>
      <w:r w:rsidRPr="004C706E">
        <w:rPr>
          <w:rFonts w:ascii="Times New Roman" w:eastAsia="Malgun Gothic" w:hAnsi="Times New Roman" w:cs="Times New Roman"/>
          <w:color w:val="000000" w:themeColor="text1"/>
        </w:rPr>
        <w:t>and</w:t>
      </w:r>
      <w:r w:rsidRPr="004C706E">
        <w:rPr>
          <w:rFonts w:ascii="Times New Roman" w:eastAsia="Malgun Gothic" w:hAnsi="Times New Roman" w:cs="Times New Roman"/>
          <w:color w:val="000000" w:themeColor="text1"/>
          <w:spacing w:val="1"/>
        </w:rPr>
        <w:t xml:space="preserve"> </w:t>
      </w:r>
      <w:r w:rsidRPr="004C706E">
        <w:rPr>
          <w:rFonts w:ascii="Times New Roman" w:eastAsia="Malgun Gothic" w:hAnsi="Times New Roman" w:cs="Times New Roman"/>
          <w:color w:val="000000" w:themeColor="text1"/>
        </w:rPr>
        <w:t>C.C.</w:t>
      </w:r>
      <w:r w:rsidRPr="004C706E">
        <w:rPr>
          <w:rFonts w:ascii="Times New Roman" w:eastAsia="Malgun Gothic" w:hAnsi="Times New Roman" w:cs="Times New Roman"/>
          <w:color w:val="000000" w:themeColor="text1"/>
          <w:spacing w:val="1"/>
        </w:rPr>
        <w:t xml:space="preserve"> </w:t>
      </w:r>
      <w:proofErr w:type="spellStart"/>
      <w:r w:rsidRPr="004C706E">
        <w:rPr>
          <w:rFonts w:ascii="Times New Roman" w:eastAsia="Malgun Gothic" w:hAnsi="Times New Roman" w:cs="Times New Roman"/>
          <w:color w:val="000000" w:themeColor="text1"/>
        </w:rPr>
        <w:t>Odunzeh</w:t>
      </w:r>
      <w:proofErr w:type="spellEnd"/>
      <w:r w:rsidRPr="004C706E">
        <w:rPr>
          <w:rFonts w:ascii="Times New Roman" w:eastAsia="Malgun Gothic" w:hAnsi="Times New Roman" w:cs="Times New Roman"/>
          <w:color w:val="000000" w:themeColor="text1"/>
          <w:spacing w:val="1"/>
        </w:rPr>
        <w:t xml:space="preserve"> </w:t>
      </w:r>
      <w:r w:rsidRPr="004C706E">
        <w:rPr>
          <w:rFonts w:ascii="Times New Roman" w:eastAsia="Malgun Gothic" w:hAnsi="Times New Roman" w:cs="Times New Roman"/>
          <w:color w:val="000000" w:themeColor="text1"/>
        </w:rPr>
        <w:t>(2006).</w:t>
      </w:r>
      <w:r w:rsidRPr="004C706E">
        <w:rPr>
          <w:rFonts w:ascii="Times New Roman" w:eastAsia="Malgun Gothic" w:hAnsi="Times New Roman" w:cs="Times New Roman"/>
          <w:color w:val="000000" w:themeColor="text1"/>
          <w:spacing w:val="1"/>
        </w:rPr>
        <w:t xml:space="preserve"> </w:t>
      </w:r>
      <w:r w:rsidRPr="004C706E">
        <w:rPr>
          <w:rFonts w:ascii="Times New Roman" w:eastAsia="Malgun Gothic" w:hAnsi="Times New Roman" w:cs="Times New Roman"/>
          <w:color w:val="000000" w:themeColor="text1"/>
        </w:rPr>
        <w:t>Relative</w:t>
      </w:r>
      <w:r w:rsidRPr="004C706E">
        <w:rPr>
          <w:rFonts w:ascii="Times New Roman" w:eastAsia="Malgun Gothic" w:hAnsi="Times New Roman" w:cs="Times New Roman"/>
          <w:color w:val="000000" w:themeColor="text1"/>
          <w:spacing w:val="1"/>
        </w:rPr>
        <w:t xml:space="preserve"> </w:t>
      </w:r>
      <w:r w:rsidRPr="004C706E">
        <w:rPr>
          <w:rFonts w:ascii="Times New Roman" w:eastAsia="Malgun Gothic" w:hAnsi="Times New Roman" w:cs="Times New Roman"/>
          <w:color w:val="000000" w:themeColor="text1"/>
        </w:rPr>
        <w:t>toxicity</w:t>
      </w:r>
      <w:r w:rsidRPr="004C706E">
        <w:rPr>
          <w:rFonts w:ascii="Times New Roman" w:eastAsia="Malgun Gothic" w:hAnsi="Times New Roman" w:cs="Times New Roman"/>
          <w:color w:val="000000" w:themeColor="text1"/>
          <w:spacing w:val="1"/>
        </w:rPr>
        <w:t xml:space="preserve"> </w:t>
      </w:r>
      <w:r w:rsidRPr="004C706E">
        <w:rPr>
          <w:rFonts w:ascii="Times New Roman" w:eastAsia="Malgun Gothic" w:hAnsi="Times New Roman" w:cs="Times New Roman"/>
          <w:color w:val="000000" w:themeColor="text1"/>
        </w:rPr>
        <w:t>of</w:t>
      </w:r>
      <w:r w:rsidRPr="004C706E">
        <w:rPr>
          <w:rFonts w:ascii="Times New Roman" w:eastAsia="Malgun Gothic" w:hAnsi="Times New Roman" w:cs="Times New Roman"/>
          <w:color w:val="000000" w:themeColor="text1"/>
          <w:spacing w:val="1"/>
        </w:rPr>
        <w:t xml:space="preserve"> </w:t>
      </w:r>
      <w:r w:rsidRPr="004C706E">
        <w:rPr>
          <w:rFonts w:ascii="Times New Roman" w:eastAsia="Malgun Gothic" w:hAnsi="Times New Roman" w:cs="Times New Roman"/>
          <w:color w:val="000000" w:themeColor="text1"/>
        </w:rPr>
        <w:t>spent</w:t>
      </w:r>
      <w:r w:rsidRPr="004C706E">
        <w:rPr>
          <w:rFonts w:ascii="Times New Roman" w:eastAsia="Malgun Gothic" w:hAnsi="Times New Roman" w:cs="Times New Roman"/>
          <w:color w:val="000000" w:themeColor="text1"/>
          <w:spacing w:val="1"/>
        </w:rPr>
        <w:t xml:space="preserve"> </w:t>
      </w:r>
      <w:r w:rsidRPr="004C706E">
        <w:rPr>
          <w:rFonts w:ascii="Times New Roman" w:eastAsia="Malgun Gothic" w:hAnsi="Times New Roman" w:cs="Times New Roman"/>
          <w:color w:val="000000" w:themeColor="text1"/>
        </w:rPr>
        <w:t>lubricant</w:t>
      </w:r>
      <w:r w:rsidRPr="004C706E">
        <w:rPr>
          <w:rFonts w:ascii="Times New Roman" w:eastAsia="Malgun Gothic" w:hAnsi="Times New Roman" w:cs="Times New Roman"/>
          <w:color w:val="000000" w:themeColor="text1"/>
          <w:spacing w:val="1"/>
        </w:rPr>
        <w:t xml:space="preserve"> </w:t>
      </w:r>
      <w:r w:rsidRPr="004C706E">
        <w:rPr>
          <w:rFonts w:ascii="Times New Roman" w:eastAsia="Malgun Gothic" w:hAnsi="Times New Roman" w:cs="Times New Roman"/>
          <w:color w:val="000000" w:themeColor="text1"/>
        </w:rPr>
        <w:t>oil</w:t>
      </w:r>
      <w:r w:rsidRPr="004C706E">
        <w:rPr>
          <w:rFonts w:ascii="Times New Roman" w:eastAsia="Malgun Gothic" w:hAnsi="Times New Roman" w:cs="Times New Roman"/>
          <w:color w:val="000000" w:themeColor="text1"/>
          <w:spacing w:val="1"/>
        </w:rPr>
        <w:t xml:space="preserve"> </w:t>
      </w:r>
      <w:r w:rsidRPr="004C706E">
        <w:rPr>
          <w:rFonts w:ascii="Times New Roman" w:eastAsia="Malgun Gothic" w:hAnsi="Times New Roman" w:cs="Times New Roman"/>
          <w:color w:val="000000" w:themeColor="text1"/>
        </w:rPr>
        <w:t>and</w:t>
      </w:r>
      <w:r w:rsidRPr="004C706E">
        <w:rPr>
          <w:rFonts w:ascii="Times New Roman" w:eastAsia="Malgun Gothic" w:hAnsi="Times New Roman" w:cs="Times New Roman"/>
          <w:color w:val="000000" w:themeColor="text1"/>
          <w:spacing w:val="1"/>
        </w:rPr>
        <w:t xml:space="preserve"> </w:t>
      </w:r>
      <w:r w:rsidRPr="004C706E">
        <w:rPr>
          <w:rFonts w:ascii="Times New Roman" w:eastAsia="Malgun Gothic" w:hAnsi="Times New Roman" w:cs="Times New Roman"/>
          <w:color w:val="000000" w:themeColor="text1"/>
        </w:rPr>
        <w:t>detergent</w:t>
      </w:r>
      <w:r w:rsidRPr="004C706E">
        <w:rPr>
          <w:rFonts w:ascii="Times New Roman" w:eastAsia="Malgun Gothic" w:hAnsi="Times New Roman" w:cs="Times New Roman"/>
          <w:color w:val="000000" w:themeColor="text1"/>
          <w:spacing w:val="1"/>
        </w:rPr>
        <w:t xml:space="preserve"> </w:t>
      </w:r>
      <w:r w:rsidRPr="004C706E">
        <w:rPr>
          <w:rFonts w:ascii="Times New Roman" w:eastAsia="Malgun Gothic" w:hAnsi="Times New Roman" w:cs="Times New Roman"/>
          <w:color w:val="000000" w:themeColor="text1"/>
        </w:rPr>
        <w:t>against</w:t>
      </w:r>
      <w:r w:rsidRPr="004C706E">
        <w:rPr>
          <w:rFonts w:ascii="Times New Roman" w:eastAsia="Malgun Gothic" w:hAnsi="Times New Roman" w:cs="Times New Roman"/>
          <w:color w:val="000000" w:themeColor="text1"/>
          <w:spacing w:val="1"/>
        </w:rPr>
        <w:t xml:space="preserve"> </w:t>
      </w:r>
      <w:r w:rsidRPr="004C706E">
        <w:rPr>
          <w:rFonts w:ascii="Times New Roman" w:eastAsia="Malgun Gothic" w:hAnsi="Times New Roman" w:cs="Times New Roman"/>
          <w:color w:val="000000" w:themeColor="text1"/>
        </w:rPr>
        <w:t>benthic</w:t>
      </w:r>
      <w:r w:rsidRPr="004C706E">
        <w:rPr>
          <w:rFonts w:ascii="Times New Roman" w:eastAsia="Malgun Gothic" w:hAnsi="Times New Roman" w:cs="Times New Roman"/>
          <w:color w:val="000000" w:themeColor="text1"/>
          <w:spacing w:val="1"/>
        </w:rPr>
        <w:t xml:space="preserve"> </w:t>
      </w:r>
      <w:r w:rsidRPr="004C706E">
        <w:rPr>
          <w:rFonts w:ascii="Times New Roman" w:eastAsia="Malgun Gothic" w:hAnsi="Times New Roman" w:cs="Times New Roman"/>
          <w:color w:val="000000" w:themeColor="text1"/>
        </w:rPr>
        <w:t>macro-invertebrates</w:t>
      </w:r>
      <w:r w:rsidRPr="004C706E">
        <w:rPr>
          <w:rFonts w:ascii="Times New Roman" w:eastAsia="Malgun Gothic" w:hAnsi="Times New Roman" w:cs="Times New Roman"/>
          <w:color w:val="000000" w:themeColor="text1"/>
          <w:spacing w:val="8"/>
        </w:rPr>
        <w:t xml:space="preserve"> </w:t>
      </w:r>
      <w:r w:rsidRPr="004C706E">
        <w:rPr>
          <w:rFonts w:ascii="Times New Roman" w:eastAsia="Malgun Gothic" w:hAnsi="Times New Roman" w:cs="Times New Roman"/>
          <w:color w:val="000000" w:themeColor="text1"/>
        </w:rPr>
        <w:t>of</w:t>
      </w:r>
      <w:r w:rsidRPr="004C706E">
        <w:rPr>
          <w:rFonts w:ascii="Times New Roman" w:eastAsia="Malgun Gothic" w:hAnsi="Times New Roman" w:cs="Times New Roman"/>
          <w:color w:val="000000" w:themeColor="text1"/>
          <w:spacing w:val="4"/>
        </w:rPr>
        <w:t xml:space="preserve"> </w:t>
      </w:r>
      <w:r w:rsidRPr="004C706E">
        <w:rPr>
          <w:rFonts w:ascii="Times New Roman" w:eastAsia="Malgun Gothic" w:hAnsi="Times New Roman" w:cs="Times New Roman"/>
          <w:color w:val="000000" w:themeColor="text1"/>
        </w:rPr>
        <w:t>a</w:t>
      </w:r>
      <w:r w:rsidRPr="004C706E">
        <w:rPr>
          <w:rFonts w:ascii="Times New Roman" w:eastAsia="Malgun Gothic" w:hAnsi="Times New Roman" w:cs="Times New Roman"/>
          <w:color w:val="000000" w:themeColor="text1"/>
          <w:spacing w:val="4"/>
        </w:rPr>
        <w:t xml:space="preserve"> </w:t>
      </w:r>
      <w:r w:rsidRPr="004C706E">
        <w:rPr>
          <w:rFonts w:ascii="Times New Roman" w:eastAsia="Malgun Gothic" w:hAnsi="Times New Roman" w:cs="Times New Roman"/>
          <w:color w:val="000000" w:themeColor="text1"/>
        </w:rPr>
        <w:t>West</w:t>
      </w:r>
      <w:r w:rsidRPr="004C706E">
        <w:rPr>
          <w:rFonts w:ascii="Times New Roman" w:eastAsia="Malgun Gothic" w:hAnsi="Times New Roman" w:cs="Times New Roman"/>
          <w:color w:val="000000" w:themeColor="text1"/>
          <w:spacing w:val="6"/>
        </w:rPr>
        <w:t xml:space="preserve"> </w:t>
      </w:r>
      <w:r w:rsidRPr="004C706E">
        <w:rPr>
          <w:rFonts w:ascii="Times New Roman" w:eastAsia="Malgun Gothic" w:hAnsi="Times New Roman" w:cs="Times New Roman"/>
          <w:color w:val="000000" w:themeColor="text1"/>
        </w:rPr>
        <w:t>African</w:t>
      </w:r>
      <w:r w:rsidRPr="004C706E">
        <w:rPr>
          <w:rFonts w:ascii="Times New Roman" w:eastAsia="Malgun Gothic" w:hAnsi="Times New Roman" w:cs="Times New Roman"/>
          <w:color w:val="000000" w:themeColor="text1"/>
          <w:spacing w:val="6"/>
        </w:rPr>
        <w:t xml:space="preserve"> </w:t>
      </w:r>
      <w:r w:rsidRPr="004C706E">
        <w:rPr>
          <w:rFonts w:ascii="Times New Roman" w:eastAsia="Malgun Gothic" w:hAnsi="Times New Roman" w:cs="Times New Roman"/>
          <w:color w:val="000000" w:themeColor="text1"/>
        </w:rPr>
        <w:t>estuarine</w:t>
      </w:r>
      <w:r w:rsidRPr="004C706E">
        <w:rPr>
          <w:rFonts w:ascii="Times New Roman" w:eastAsia="Malgun Gothic" w:hAnsi="Times New Roman" w:cs="Times New Roman"/>
          <w:color w:val="000000" w:themeColor="text1"/>
          <w:spacing w:val="4"/>
        </w:rPr>
        <w:t xml:space="preserve"> </w:t>
      </w:r>
      <w:r w:rsidRPr="004C706E">
        <w:rPr>
          <w:rFonts w:ascii="Times New Roman" w:eastAsia="Malgun Gothic" w:hAnsi="Times New Roman" w:cs="Times New Roman"/>
          <w:color w:val="000000" w:themeColor="text1"/>
        </w:rPr>
        <w:t>lagoon.</w:t>
      </w:r>
      <w:r w:rsidRPr="004C706E">
        <w:rPr>
          <w:rFonts w:ascii="Times New Roman" w:eastAsia="Malgun Gothic" w:hAnsi="Times New Roman" w:cs="Times New Roman"/>
          <w:color w:val="000000" w:themeColor="text1"/>
          <w:spacing w:val="7"/>
        </w:rPr>
        <w:t xml:space="preserve"> </w:t>
      </w:r>
      <w:r w:rsidRPr="004C706E">
        <w:rPr>
          <w:rFonts w:ascii="Times New Roman" w:eastAsia="Malgun Gothic" w:hAnsi="Times New Roman" w:cs="Times New Roman"/>
          <w:i/>
          <w:color w:val="000000" w:themeColor="text1"/>
        </w:rPr>
        <w:t>Journal</w:t>
      </w:r>
      <w:r w:rsidRPr="004C706E">
        <w:rPr>
          <w:rFonts w:ascii="Times New Roman" w:eastAsia="Malgun Gothic" w:hAnsi="Times New Roman" w:cs="Times New Roman"/>
          <w:i/>
          <w:color w:val="000000" w:themeColor="text1"/>
          <w:spacing w:val="5"/>
        </w:rPr>
        <w:t xml:space="preserve"> </w:t>
      </w:r>
      <w:r w:rsidRPr="004C706E">
        <w:rPr>
          <w:rFonts w:ascii="Times New Roman" w:eastAsia="Malgun Gothic" w:hAnsi="Times New Roman" w:cs="Times New Roman"/>
          <w:i/>
          <w:color w:val="000000" w:themeColor="text1"/>
        </w:rPr>
        <w:t>of</w:t>
      </w:r>
      <w:r w:rsidRPr="004C706E">
        <w:rPr>
          <w:rFonts w:ascii="Times New Roman" w:eastAsia="Malgun Gothic" w:hAnsi="Times New Roman" w:cs="Times New Roman"/>
          <w:i/>
          <w:color w:val="000000" w:themeColor="text1"/>
          <w:spacing w:val="5"/>
        </w:rPr>
        <w:t xml:space="preserve"> </w:t>
      </w:r>
      <w:r w:rsidRPr="004C706E">
        <w:rPr>
          <w:rFonts w:ascii="Times New Roman" w:eastAsia="Malgun Gothic" w:hAnsi="Times New Roman" w:cs="Times New Roman"/>
          <w:i/>
          <w:color w:val="000000" w:themeColor="text1"/>
        </w:rPr>
        <w:t>Environmental</w:t>
      </w:r>
      <w:r w:rsidRPr="004C706E">
        <w:rPr>
          <w:rFonts w:ascii="Times New Roman" w:eastAsia="Malgun Gothic" w:hAnsi="Times New Roman" w:cs="Times New Roman"/>
          <w:i/>
          <w:color w:val="000000" w:themeColor="text1"/>
          <w:spacing w:val="9"/>
        </w:rPr>
        <w:t xml:space="preserve"> </w:t>
      </w:r>
      <w:r w:rsidRPr="004C706E">
        <w:rPr>
          <w:rFonts w:ascii="Times New Roman" w:eastAsia="Malgun Gothic" w:hAnsi="Times New Roman" w:cs="Times New Roman"/>
          <w:i/>
          <w:color w:val="000000" w:themeColor="text1"/>
        </w:rPr>
        <w:t>Biology,</w:t>
      </w:r>
      <w:r w:rsidRPr="004C706E">
        <w:rPr>
          <w:rFonts w:ascii="Times New Roman" w:eastAsia="Malgun Gothic" w:hAnsi="Times New Roman" w:cs="Times New Roman"/>
          <w:i/>
          <w:color w:val="000000" w:themeColor="text1"/>
          <w:spacing w:val="6"/>
        </w:rPr>
        <w:t xml:space="preserve"> </w:t>
      </w:r>
      <w:r w:rsidRPr="004C706E">
        <w:rPr>
          <w:rFonts w:ascii="Times New Roman" w:eastAsia="Malgun Gothic" w:hAnsi="Times New Roman" w:cs="Times New Roman"/>
          <w:b/>
          <w:bCs/>
          <w:color w:val="000000" w:themeColor="text1"/>
        </w:rPr>
        <w:t>27</w:t>
      </w:r>
      <w:r w:rsidRPr="004C706E">
        <w:rPr>
          <w:rFonts w:ascii="Times New Roman" w:eastAsia="Malgun Gothic" w:hAnsi="Times New Roman" w:cs="Times New Roman"/>
          <w:color w:val="000000" w:themeColor="text1"/>
        </w:rPr>
        <w:t>,</w:t>
      </w:r>
      <w:r w:rsidRPr="004C706E">
        <w:rPr>
          <w:rFonts w:ascii="Times New Roman" w:eastAsia="Malgun Gothic" w:hAnsi="Times New Roman" w:cs="Times New Roman"/>
          <w:color w:val="000000" w:themeColor="text1"/>
          <w:spacing w:val="4"/>
        </w:rPr>
        <w:t xml:space="preserve"> </w:t>
      </w:r>
      <w:r w:rsidRPr="004C706E">
        <w:rPr>
          <w:rFonts w:ascii="Times New Roman" w:eastAsia="Malgun Gothic" w:hAnsi="Times New Roman" w:cs="Times New Roman"/>
          <w:color w:val="000000" w:themeColor="text1"/>
        </w:rPr>
        <w:t>479-484.</w:t>
      </w:r>
    </w:p>
    <w:p w14:paraId="593EB85A" w14:textId="1DF96987" w:rsidR="0090487D" w:rsidRPr="000763A2" w:rsidRDefault="0090487D" w:rsidP="000763A2">
      <w:pPr>
        <w:tabs>
          <w:tab w:val="left" w:pos="0"/>
          <w:tab w:val="left" w:pos="614"/>
        </w:tabs>
        <w:spacing w:before="120"/>
        <w:jc w:val="both"/>
        <w:rPr>
          <w:rFonts w:ascii="Times New Roman" w:eastAsia="Malgun Gothic" w:hAnsi="Times New Roman" w:cs="Times New Roman"/>
          <w:color w:val="000000" w:themeColor="text1"/>
          <w:sz w:val="24"/>
          <w:szCs w:val="24"/>
        </w:rPr>
      </w:pPr>
      <w:bookmarkStart w:id="5" w:name="_Hlk109300033"/>
      <w:r w:rsidRPr="000763A2">
        <w:rPr>
          <w:rFonts w:ascii="Times New Roman" w:eastAsia="Malgun Gothic" w:hAnsi="Times New Roman" w:cs="Times New Roman"/>
          <w:color w:val="000000" w:themeColor="text1"/>
          <w:sz w:val="24"/>
          <w:szCs w:val="24"/>
        </w:rPr>
        <w:t xml:space="preserve">Elmaci, A., Topac, F. O., </w:t>
      </w:r>
      <w:proofErr w:type="spellStart"/>
      <w:r w:rsidRPr="000763A2">
        <w:rPr>
          <w:rFonts w:ascii="Times New Roman" w:eastAsia="Malgun Gothic" w:hAnsi="Times New Roman" w:cs="Times New Roman"/>
          <w:color w:val="000000" w:themeColor="text1"/>
          <w:sz w:val="24"/>
          <w:szCs w:val="24"/>
        </w:rPr>
        <w:t>Ozengin</w:t>
      </w:r>
      <w:proofErr w:type="spellEnd"/>
      <w:r w:rsidRPr="000763A2">
        <w:rPr>
          <w:rFonts w:ascii="Times New Roman" w:eastAsia="Malgun Gothic" w:hAnsi="Times New Roman" w:cs="Times New Roman"/>
          <w:color w:val="000000" w:themeColor="text1"/>
          <w:sz w:val="24"/>
          <w:szCs w:val="24"/>
        </w:rPr>
        <w:t xml:space="preserve">, N., </w:t>
      </w:r>
      <w:proofErr w:type="spellStart"/>
      <w:r w:rsidRPr="000763A2">
        <w:rPr>
          <w:rFonts w:ascii="Times New Roman" w:eastAsia="Malgun Gothic" w:hAnsi="Times New Roman" w:cs="Times New Roman"/>
          <w:color w:val="000000" w:themeColor="text1"/>
          <w:sz w:val="24"/>
          <w:szCs w:val="24"/>
        </w:rPr>
        <w:t>Teksoy</w:t>
      </w:r>
      <w:proofErr w:type="spellEnd"/>
      <w:r w:rsidRPr="000763A2">
        <w:rPr>
          <w:rFonts w:ascii="Times New Roman" w:eastAsia="Malgun Gothic" w:hAnsi="Times New Roman" w:cs="Times New Roman"/>
          <w:color w:val="000000" w:themeColor="text1"/>
          <w:sz w:val="24"/>
          <w:szCs w:val="24"/>
        </w:rPr>
        <w:t xml:space="preserve">, A., </w:t>
      </w:r>
      <w:proofErr w:type="spellStart"/>
      <w:r w:rsidRPr="000763A2">
        <w:rPr>
          <w:rFonts w:ascii="Times New Roman" w:eastAsia="Malgun Gothic" w:hAnsi="Times New Roman" w:cs="Times New Roman"/>
          <w:color w:val="000000" w:themeColor="text1"/>
          <w:sz w:val="24"/>
          <w:szCs w:val="24"/>
        </w:rPr>
        <w:t>Kurtoglu</w:t>
      </w:r>
      <w:proofErr w:type="spellEnd"/>
      <w:r w:rsidRPr="000763A2">
        <w:rPr>
          <w:rFonts w:ascii="Times New Roman" w:eastAsia="Malgun Gothic" w:hAnsi="Times New Roman" w:cs="Times New Roman"/>
          <w:color w:val="000000" w:themeColor="text1"/>
          <w:sz w:val="24"/>
          <w:szCs w:val="24"/>
        </w:rPr>
        <w:t xml:space="preserve">, S., &amp; </w:t>
      </w:r>
      <w:proofErr w:type="spellStart"/>
      <w:r w:rsidRPr="000763A2">
        <w:rPr>
          <w:rFonts w:ascii="Times New Roman" w:eastAsia="Malgun Gothic" w:hAnsi="Times New Roman" w:cs="Times New Roman"/>
          <w:color w:val="000000" w:themeColor="text1"/>
          <w:sz w:val="24"/>
          <w:szCs w:val="24"/>
        </w:rPr>
        <w:t>Baskaya</w:t>
      </w:r>
      <w:proofErr w:type="spellEnd"/>
      <w:r w:rsidRPr="000763A2">
        <w:rPr>
          <w:rFonts w:ascii="Times New Roman" w:eastAsia="Malgun Gothic" w:hAnsi="Times New Roman" w:cs="Times New Roman"/>
          <w:color w:val="000000" w:themeColor="text1"/>
          <w:sz w:val="24"/>
          <w:szCs w:val="24"/>
        </w:rPr>
        <w:t xml:space="preserve">, H. S. (2008). Evaluation of physical, chemical and microbiological properties of </w:t>
      </w:r>
      <w:r w:rsidR="009F6683">
        <w:rPr>
          <w:rFonts w:ascii="Times New Roman" w:eastAsia="Malgun Gothic" w:hAnsi="Times New Roman" w:cs="Times New Roman"/>
          <w:color w:val="000000" w:themeColor="text1"/>
          <w:sz w:val="24"/>
          <w:szCs w:val="24"/>
        </w:rPr>
        <w:t>L</w:t>
      </w:r>
      <w:r w:rsidRPr="000763A2">
        <w:rPr>
          <w:rFonts w:ascii="Times New Roman" w:eastAsia="Malgun Gothic" w:hAnsi="Times New Roman" w:cs="Times New Roman"/>
          <w:color w:val="000000" w:themeColor="text1"/>
          <w:sz w:val="24"/>
          <w:szCs w:val="24"/>
        </w:rPr>
        <w:t xml:space="preserve">ake </w:t>
      </w:r>
      <w:proofErr w:type="spellStart"/>
      <w:r w:rsidRPr="000763A2">
        <w:rPr>
          <w:rFonts w:ascii="Times New Roman" w:eastAsia="Malgun Gothic" w:hAnsi="Times New Roman" w:cs="Times New Roman"/>
          <w:color w:val="000000" w:themeColor="text1"/>
          <w:sz w:val="24"/>
          <w:szCs w:val="24"/>
        </w:rPr>
        <w:t>Uluabat</w:t>
      </w:r>
      <w:proofErr w:type="spellEnd"/>
      <w:r w:rsidRPr="000763A2">
        <w:rPr>
          <w:rFonts w:ascii="Times New Roman" w:eastAsia="Malgun Gothic" w:hAnsi="Times New Roman" w:cs="Times New Roman"/>
          <w:color w:val="000000" w:themeColor="text1"/>
          <w:sz w:val="24"/>
          <w:szCs w:val="24"/>
        </w:rPr>
        <w:t xml:space="preserve">, Turkey. Journal of Environmental Biology, 29(2), 205-210. </w:t>
      </w:r>
      <w:hyperlink r:id="rId15" w:history="1">
        <w:r w:rsidRPr="000763A2">
          <w:rPr>
            <w:rStyle w:val="Hyperlink"/>
            <w:rFonts w:ascii="Times New Roman" w:eastAsia="Malgun Gothic" w:hAnsi="Times New Roman" w:cs="Times New Roman"/>
            <w:sz w:val="24"/>
            <w:szCs w:val="24"/>
          </w:rPr>
          <w:t>https://www.jeb.co.in</w:t>
        </w:r>
      </w:hyperlink>
    </w:p>
    <w:bookmarkEnd w:id="5"/>
    <w:p w14:paraId="3A53ED3B" w14:textId="6A8C8ED2" w:rsidR="00951F86" w:rsidRPr="000763A2" w:rsidRDefault="0090487D" w:rsidP="000763A2">
      <w:pPr>
        <w:tabs>
          <w:tab w:val="left" w:pos="0"/>
          <w:tab w:val="left" w:pos="614"/>
        </w:tabs>
        <w:spacing w:before="120"/>
        <w:jc w:val="both"/>
        <w:rPr>
          <w:rFonts w:ascii="Times New Roman" w:eastAsia="Malgun Gothic" w:hAnsi="Times New Roman" w:cs="Times New Roman"/>
          <w:color w:val="000000" w:themeColor="text1"/>
          <w:sz w:val="24"/>
          <w:szCs w:val="24"/>
        </w:rPr>
      </w:pPr>
      <w:r w:rsidRPr="000763A2">
        <w:rPr>
          <w:rFonts w:ascii="Times New Roman" w:eastAsia="Malgun Gothic" w:hAnsi="Times New Roman" w:cs="Times New Roman"/>
          <w:color w:val="000000" w:themeColor="text1"/>
          <w:sz w:val="24"/>
          <w:szCs w:val="24"/>
        </w:rPr>
        <w:t>Hayes, A. R., Mancino, C. F., &amp; Pepper, I. L. (1990). Irrigation of turfgrass with secondary sewage effluent: I. Soil and leachate water quality. Agronomy Journal, 82, 939-943. https://doi.org/10.2134/agronj1990.00021962008200050020x</w:t>
      </w:r>
      <w:r w:rsidR="00951F86" w:rsidRPr="000763A2">
        <w:rPr>
          <w:rFonts w:ascii="Times New Roman" w:eastAsia="Malgun Gothic" w:hAnsi="Times New Roman" w:cs="Times New Roman"/>
          <w:color w:val="000000" w:themeColor="text1"/>
          <w:sz w:val="24"/>
          <w:szCs w:val="24"/>
        </w:rPr>
        <w:t>.</w:t>
      </w:r>
    </w:p>
    <w:p w14:paraId="40C0C447" w14:textId="77777777" w:rsidR="00951F86" w:rsidRPr="004C706E" w:rsidRDefault="00951F86" w:rsidP="000763A2">
      <w:pPr>
        <w:pStyle w:val="BodyText"/>
        <w:tabs>
          <w:tab w:val="left" w:pos="0"/>
        </w:tabs>
        <w:spacing w:before="120" w:line="360" w:lineRule="auto"/>
        <w:ind w:left="0"/>
        <w:jc w:val="both"/>
        <w:rPr>
          <w:rFonts w:ascii="Times New Roman" w:eastAsia="Malgun Gothic" w:hAnsi="Times New Roman" w:cs="Times New Roman"/>
          <w:color w:val="000000" w:themeColor="text1"/>
        </w:rPr>
      </w:pPr>
      <w:r w:rsidRPr="004C706E">
        <w:rPr>
          <w:rFonts w:ascii="Times New Roman" w:eastAsia="Malgun Gothic" w:hAnsi="Times New Roman" w:cs="Times New Roman"/>
          <w:color w:val="000000" w:themeColor="text1"/>
        </w:rPr>
        <w:t>Indira,</w:t>
      </w:r>
      <w:r w:rsidRPr="004C706E">
        <w:rPr>
          <w:rFonts w:ascii="Times New Roman" w:eastAsia="Malgun Gothic" w:hAnsi="Times New Roman" w:cs="Times New Roman"/>
          <w:color w:val="000000" w:themeColor="text1"/>
          <w:spacing w:val="32"/>
        </w:rPr>
        <w:t xml:space="preserve"> </w:t>
      </w:r>
      <w:r w:rsidRPr="004C706E">
        <w:rPr>
          <w:rFonts w:ascii="Times New Roman" w:eastAsia="Malgun Gothic" w:hAnsi="Times New Roman" w:cs="Times New Roman"/>
          <w:color w:val="000000" w:themeColor="text1"/>
        </w:rPr>
        <w:t>V.</w:t>
      </w:r>
      <w:r w:rsidRPr="004C706E">
        <w:rPr>
          <w:rFonts w:ascii="Times New Roman" w:eastAsia="Malgun Gothic" w:hAnsi="Times New Roman" w:cs="Times New Roman"/>
          <w:color w:val="000000" w:themeColor="text1"/>
          <w:spacing w:val="34"/>
        </w:rPr>
        <w:t xml:space="preserve"> </w:t>
      </w:r>
      <w:r w:rsidRPr="004C706E">
        <w:rPr>
          <w:rFonts w:ascii="Times New Roman" w:eastAsia="Malgun Gothic" w:hAnsi="Times New Roman" w:cs="Times New Roman"/>
          <w:color w:val="000000" w:themeColor="text1"/>
        </w:rPr>
        <w:t>and</w:t>
      </w:r>
      <w:r w:rsidRPr="004C706E">
        <w:rPr>
          <w:rFonts w:ascii="Times New Roman" w:eastAsia="Malgun Gothic" w:hAnsi="Times New Roman" w:cs="Times New Roman"/>
          <w:color w:val="000000" w:themeColor="text1"/>
          <w:spacing w:val="32"/>
        </w:rPr>
        <w:t xml:space="preserve"> </w:t>
      </w:r>
      <w:r w:rsidRPr="004C706E">
        <w:rPr>
          <w:rFonts w:ascii="Times New Roman" w:eastAsia="Malgun Gothic" w:hAnsi="Times New Roman" w:cs="Times New Roman"/>
          <w:color w:val="000000" w:themeColor="text1"/>
        </w:rPr>
        <w:t>S.</w:t>
      </w:r>
      <w:r w:rsidRPr="004C706E">
        <w:rPr>
          <w:rFonts w:ascii="Times New Roman" w:eastAsia="Malgun Gothic" w:hAnsi="Times New Roman" w:cs="Times New Roman"/>
          <w:color w:val="000000" w:themeColor="text1"/>
          <w:spacing w:val="35"/>
        </w:rPr>
        <w:t xml:space="preserve"> </w:t>
      </w:r>
      <w:r w:rsidRPr="004C706E">
        <w:rPr>
          <w:rFonts w:ascii="Times New Roman" w:eastAsia="Malgun Gothic" w:hAnsi="Times New Roman" w:cs="Times New Roman"/>
          <w:color w:val="000000" w:themeColor="text1"/>
        </w:rPr>
        <w:t>Sivaji</w:t>
      </w:r>
      <w:r w:rsidRPr="004C706E">
        <w:rPr>
          <w:rFonts w:ascii="Times New Roman" w:eastAsia="Malgun Gothic" w:hAnsi="Times New Roman" w:cs="Times New Roman"/>
          <w:color w:val="000000" w:themeColor="text1"/>
          <w:spacing w:val="34"/>
        </w:rPr>
        <w:t xml:space="preserve"> </w:t>
      </w:r>
      <w:r w:rsidRPr="004C706E">
        <w:rPr>
          <w:rFonts w:ascii="Times New Roman" w:eastAsia="Malgun Gothic" w:hAnsi="Times New Roman" w:cs="Times New Roman"/>
          <w:color w:val="000000" w:themeColor="text1"/>
        </w:rPr>
        <w:t>(2006).</w:t>
      </w:r>
      <w:r w:rsidRPr="004C706E">
        <w:rPr>
          <w:rFonts w:ascii="Times New Roman" w:eastAsia="Malgun Gothic" w:hAnsi="Times New Roman" w:cs="Times New Roman"/>
          <w:color w:val="000000" w:themeColor="text1"/>
          <w:spacing w:val="35"/>
        </w:rPr>
        <w:t xml:space="preserve"> </w:t>
      </w:r>
      <w:r w:rsidRPr="004C706E">
        <w:rPr>
          <w:rFonts w:ascii="Times New Roman" w:eastAsia="Malgun Gothic" w:hAnsi="Times New Roman" w:cs="Times New Roman"/>
          <w:color w:val="000000" w:themeColor="text1"/>
        </w:rPr>
        <w:t>Metals</w:t>
      </w:r>
      <w:r w:rsidRPr="004C706E">
        <w:rPr>
          <w:rFonts w:ascii="Times New Roman" w:eastAsia="Malgun Gothic" w:hAnsi="Times New Roman" w:cs="Times New Roman"/>
          <w:color w:val="000000" w:themeColor="text1"/>
          <w:spacing w:val="32"/>
        </w:rPr>
        <w:t xml:space="preserve"> </w:t>
      </w:r>
      <w:r w:rsidRPr="004C706E">
        <w:rPr>
          <w:rFonts w:ascii="Times New Roman" w:eastAsia="Malgun Gothic" w:hAnsi="Times New Roman" w:cs="Times New Roman"/>
          <w:color w:val="000000" w:themeColor="text1"/>
        </w:rPr>
        <w:t>and</w:t>
      </w:r>
      <w:r w:rsidRPr="004C706E">
        <w:rPr>
          <w:rFonts w:ascii="Times New Roman" w:eastAsia="Malgun Gothic" w:hAnsi="Times New Roman" w:cs="Times New Roman"/>
          <w:color w:val="000000" w:themeColor="text1"/>
          <w:spacing w:val="31"/>
        </w:rPr>
        <w:t xml:space="preserve"> </w:t>
      </w:r>
      <w:r w:rsidRPr="004C706E">
        <w:rPr>
          <w:rFonts w:ascii="Times New Roman" w:eastAsia="Malgun Gothic" w:hAnsi="Times New Roman" w:cs="Times New Roman"/>
          <w:color w:val="000000" w:themeColor="text1"/>
        </w:rPr>
        <w:t>organic</w:t>
      </w:r>
      <w:r w:rsidRPr="004C706E">
        <w:rPr>
          <w:rFonts w:ascii="Times New Roman" w:eastAsia="Malgun Gothic" w:hAnsi="Times New Roman" w:cs="Times New Roman"/>
          <w:color w:val="000000" w:themeColor="text1"/>
          <w:spacing w:val="31"/>
        </w:rPr>
        <w:t xml:space="preserve"> </w:t>
      </w:r>
      <w:r w:rsidRPr="004C706E">
        <w:rPr>
          <w:rFonts w:ascii="Times New Roman" w:eastAsia="Malgun Gothic" w:hAnsi="Times New Roman" w:cs="Times New Roman"/>
          <w:color w:val="000000" w:themeColor="text1"/>
        </w:rPr>
        <w:t>compounds</w:t>
      </w:r>
      <w:r w:rsidRPr="004C706E">
        <w:rPr>
          <w:rFonts w:ascii="Times New Roman" w:eastAsia="Malgun Gothic" w:hAnsi="Times New Roman" w:cs="Times New Roman"/>
          <w:color w:val="000000" w:themeColor="text1"/>
          <w:spacing w:val="32"/>
        </w:rPr>
        <w:t xml:space="preserve"> </w:t>
      </w:r>
      <w:r w:rsidRPr="004C706E">
        <w:rPr>
          <w:rFonts w:ascii="Times New Roman" w:eastAsia="Malgun Gothic" w:hAnsi="Times New Roman" w:cs="Times New Roman"/>
          <w:color w:val="000000" w:themeColor="text1"/>
        </w:rPr>
        <w:t>of</w:t>
      </w:r>
      <w:r w:rsidRPr="004C706E">
        <w:rPr>
          <w:rFonts w:ascii="Times New Roman" w:eastAsia="Malgun Gothic" w:hAnsi="Times New Roman" w:cs="Times New Roman"/>
          <w:color w:val="000000" w:themeColor="text1"/>
          <w:spacing w:val="33"/>
        </w:rPr>
        <w:t xml:space="preserve"> </w:t>
      </w:r>
      <w:r w:rsidRPr="004C706E">
        <w:rPr>
          <w:rFonts w:ascii="Times New Roman" w:eastAsia="Malgun Gothic" w:hAnsi="Times New Roman" w:cs="Times New Roman"/>
          <w:color w:val="000000" w:themeColor="text1"/>
        </w:rPr>
        <w:t>sewage</w:t>
      </w:r>
      <w:r w:rsidRPr="004C706E">
        <w:rPr>
          <w:rFonts w:ascii="Times New Roman" w:eastAsia="Malgun Gothic" w:hAnsi="Times New Roman" w:cs="Times New Roman"/>
          <w:color w:val="000000" w:themeColor="text1"/>
          <w:spacing w:val="34"/>
        </w:rPr>
        <w:t xml:space="preserve"> </w:t>
      </w:r>
      <w:r w:rsidRPr="004C706E">
        <w:rPr>
          <w:rFonts w:ascii="Times New Roman" w:eastAsia="Malgun Gothic" w:hAnsi="Times New Roman" w:cs="Times New Roman"/>
          <w:color w:val="000000" w:themeColor="text1"/>
        </w:rPr>
        <w:t>and</w:t>
      </w:r>
      <w:r w:rsidRPr="004C706E">
        <w:rPr>
          <w:rFonts w:ascii="Times New Roman" w:eastAsia="Malgun Gothic" w:hAnsi="Times New Roman" w:cs="Times New Roman"/>
          <w:color w:val="000000" w:themeColor="text1"/>
          <w:spacing w:val="31"/>
        </w:rPr>
        <w:t xml:space="preserve"> </w:t>
      </w:r>
      <w:r w:rsidRPr="004C706E">
        <w:rPr>
          <w:rFonts w:ascii="Times New Roman" w:eastAsia="Malgun Gothic" w:hAnsi="Times New Roman" w:cs="Times New Roman"/>
          <w:color w:val="000000" w:themeColor="text1"/>
        </w:rPr>
        <w:t>sludges.</w:t>
      </w:r>
      <w:r w:rsidRPr="004C706E">
        <w:rPr>
          <w:rFonts w:ascii="Times New Roman" w:eastAsia="Malgun Gothic" w:hAnsi="Times New Roman" w:cs="Times New Roman"/>
          <w:color w:val="000000" w:themeColor="text1"/>
          <w:spacing w:val="33"/>
        </w:rPr>
        <w:t xml:space="preserve"> </w:t>
      </w:r>
      <w:r w:rsidRPr="004C706E">
        <w:rPr>
          <w:rFonts w:ascii="Times New Roman" w:eastAsia="Malgun Gothic" w:hAnsi="Times New Roman" w:cs="Times New Roman"/>
          <w:i/>
          <w:color w:val="000000" w:themeColor="text1"/>
        </w:rPr>
        <w:t>Journal</w:t>
      </w:r>
      <w:r w:rsidRPr="004C706E">
        <w:rPr>
          <w:rFonts w:ascii="Times New Roman" w:eastAsia="Malgun Gothic" w:hAnsi="Times New Roman" w:cs="Times New Roman"/>
          <w:i/>
          <w:color w:val="000000" w:themeColor="text1"/>
          <w:spacing w:val="32"/>
        </w:rPr>
        <w:t xml:space="preserve"> </w:t>
      </w:r>
      <w:r w:rsidRPr="004C706E">
        <w:rPr>
          <w:rFonts w:ascii="Times New Roman" w:eastAsia="Malgun Gothic" w:hAnsi="Times New Roman" w:cs="Times New Roman"/>
          <w:i/>
          <w:color w:val="000000" w:themeColor="text1"/>
        </w:rPr>
        <w:t>of</w:t>
      </w:r>
      <w:r w:rsidRPr="004C706E">
        <w:rPr>
          <w:rFonts w:ascii="Times New Roman" w:eastAsia="Malgun Gothic" w:hAnsi="Times New Roman" w:cs="Times New Roman"/>
          <w:i/>
          <w:color w:val="000000" w:themeColor="text1"/>
          <w:spacing w:val="34"/>
        </w:rPr>
        <w:t xml:space="preserve"> </w:t>
      </w:r>
      <w:r w:rsidRPr="004C706E">
        <w:rPr>
          <w:rFonts w:ascii="Times New Roman" w:eastAsia="Malgun Gothic" w:hAnsi="Times New Roman" w:cs="Times New Roman"/>
          <w:i/>
          <w:color w:val="000000" w:themeColor="text1"/>
        </w:rPr>
        <w:t>Environmental</w:t>
      </w:r>
      <w:r w:rsidRPr="004C706E">
        <w:rPr>
          <w:rFonts w:ascii="Times New Roman" w:eastAsia="Malgun Gothic" w:hAnsi="Times New Roman" w:cs="Times New Roman"/>
          <w:i/>
          <w:color w:val="000000" w:themeColor="text1"/>
          <w:spacing w:val="1"/>
        </w:rPr>
        <w:t xml:space="preserve"> </w:t>
      </w:r>
      <w:r w:rsidRPr="004C706E">
        <w:rPr>
          <w:rFonts w:ascii="Times New Roman" w:eastAsia="Malgun Gothic" w:hAnsi="Times New Roman" w:cs="Times New Roman"/>
          <w:i/>
          <w:color w:val="000000" w:themeColor="text1"/>
        </w:rPr>
        <w:t>Biology,</w:t>
      </w:r>
      <w:r w:rsidRPr="004C706E">
        <w:rPr>
          <w:rFonts w:ascii="Times New Roman" w:eastAsia="Malgun Gothic" w:hAnsi="Times New Roman" w:cs="Times New Roman"/>
          <w:b/>
          <w:bCs/>
          <w:i/>
          <w:color w:val="000000" w:themeColor="text1"/>
          <w:spacing w:val="2"/>
        </w:rPr>
        <w:t xml:space="preserve"> </w:t>
      </w:r>
      <w:r w:rsidRPr="004C706E">
        <w:rPr>
          <w:rFonts w:ascii="Times New Roman" w:eastAsia="Malgun Gothic" w:hAnsi="Times New Roman" w:cs="Times New Roman"/>
          <w:b/>
          <w:bCs/>
          <w:color w:val="000000" w:themeColor="text1"/>
        </w:rPr>
        <w:t>27</w:t>
      </w:r>
      <w:r w:rsidRPr="004C706E">
        <w:rPr>
          <w:rFonts w:ascii="Times New Roman" w:eastAsia="Malgun Gothic" w:hAnsi="Times New Roman" w:cs="Times New Roman"/>
          <w:color w:val="000000" w:themeColor="text1"/>
        </w:rPr>
        <w:t>,</w:t>
      </w:r>
      <w:r w:rsidRPr="004C706E">
        <w:rPr>
          <w:rFonts w:ascii="Times New Roman" w:eastAsia="Malgun Gothic" w:hAnsi="Times New Roman" w:cs="Times New Roman"/>
          <w:color w:val="000000" w:themeColor="text1"/>
          <w:spacing w:val="2"/>
        </w:rPr>
        <w:t xml:space="preserve"> </w:t>
      </w:r>
      <w:r w:rsidRPr="004C706E">
        <w:rPr>
          <w:rFonts w:ascii="Times New Roman" w:eastAsia="Malgun Gothic" w:hAnsi="Times New Roman" w:cs="Times New Roman"/>
          <w:color w:val="000000" w:themeColor="text1"/>
        </w:rPr>
        <w:t>723-725.</w:t>
      </w:r>
    </w:p>
    <w:p w14:paraId="54C1F495" w14:textId="01FC8A2B" w:rsidR="00951F86" w:rsidRPr="004C706E" w:rsidRDefault="0090487D" w:rsidP="000763A2">
      <w:pPr>
        <w:pStyle w:val="BodyText"/>
        <w:tabs>
          <w:tab w:val="left" w:pos="0"/>
        </w:tabs>
        <w:spacing w:before="120" w:line="360" w:lineRule="auto"/>
        <w:ind w:left="0"/>
        <w:jc w:val="both"/>
        <w:rPr>
          <w:rFonts w:ascii="Times New Roman" w:eastAsia="Malgun Gothic" w:hAnsi="Times New Roman" w:cs="Times New Roman"/>
          <w:color w:val="000000" w:themeColor="text1"/>
        </w:rPr>
      </w:pPr>
      <w:r w:rsidRPr="0090487D">
        <w:rPr>
          <w:rFonts w:ascii="Times New Roman" w:eastAsia="Malgun Gothic" w:hAnsi="Times New Roman" w:cs="Times New Roman"/>
          <w:color w:val="000000" w:themeColor="text1"/>
          <w:shd w:val="clear" w:color="auto" w:fill="FFFFFF"/>
        </w:rPr>
        <w:t>Jackson, M. L. (1973). Soil chemical analysis. Prentice-Hall of India Private Limited. http://krishikosh.egranth.ac.in/handle/1/5810135824</w:t>
      </w:r>
      <w:r w:rsidR="00951F86" w:rsidRPr="004C706E">
        <w:rPr>
          <w:rFonts w:ascii="Times New Roman" w:eastAsia="Malgun Gothic" w:hAnsi="Times New Roman" w:cs="Times New Roman"/>
          <w:color w:val="000000" w:themeColor="text1"/>
          <w:shd w:val="clear" w:color="auto" w:fill="FFFFFF"/>
        </w:rPr>
        <w:t>.</w:t>
      </w:r>
    </w:p>
    <w:p w14:paraId="0601B74C" w14:textId="77777777" w:rsidR="00951F86" w:rsidRPr="000763A2" w:rsidRDefault="00951F86" w:rsidP="000763A2">
      <w:pPr>
        <w:tabs>
          <w:tab w:val="left" w:pos="0"/>
        </w:tabs>
        <w:spacing w:before="120"/>
        <w:contextualSpacing/>
        <w:jc w:val="both"/>
        <w:rPr>
          <w:rFonts w:ascii="Times New Roman" w:eastAsia="Malgun Gothic" w:hAnsi="Times New Roman" w:cs="Times New Roman"/>
          <w:color w:val="000000" w:themeColor="text1"/>
          <w:sz w:val="24"/>
          <w:szCs w:val="24"/>
        </w:rPr>
      </w:pPr>
      <w:r w:rsidRPr="000763A2">
        <w:rPr>
          <w:rFonts w:ascii="Times New Roman" w:eastAsia="Malgun Gothic" w:hAnsi="Times New Roman" w:cs="Times New Roman"/>
          <w:color w:val="000000" w:themeColor="text1"/>
          <w:sz w:val="24"/>
          <w:szCs w:val="24"/>
        </w:rPr>
        <w:t xml:space="preserve">Khandelwal, R.B. and Lal, P. 1991. Effect of salinity, </w:t>
      </w:r>
      <w:proofErr w:type="spellStart"/>
      <w:r w:rsidRPr="000763A2">
        <w:rPr>
          <w:rFonts w:ascii="Times New Roman" w:eastAsia="Malgun Gothic" w:hAnsi="Times New Roman" w:cs="Times New Roman"/>
          <w:color w:val="000000" w:themeColor="text1"/>
          <w:sz w:val="24"/>
          <w:szCs w:val="24"/>
        </w:rPr>
        <w:t>sodicity</w:t>
      </w:r>
      <w:proofErr w:type="spellEnd"/>
      <w:r w:rsidRPr="000763A2">
        <w:rPr>
          <w:rFonts w:ascii="Times New Roman" w:eastAsia="Malgun Gothic" w:hAnsi="Times New Roman" w:cs="Times New Roman"/>
          <w:color w:val="000000" w:themeColor="text1"/>
          <w:sz w:val="24"/>
          <w:szCs w:val="24"/>
        </w:rPr>
        <w:t xml:space="preserve"> and boron of irrigation water on the properties of different soils and yield of wheat. </w:t>
      </w:r>
      <w:r w:rsidRPr="000763A2">
        <w:rPr>
          <w:rFonts w:ascii="Times New Roman" w:eastAsia="Malgun Gothic" w:hAnsi="Times New Roman" w:cs="Times New Roman"/>
          <w:iCs/>
          <w:color w:val="000000" w:themeColor="text1"/>
          <w:sz w:val="24"/>
          <w:szCs w:val="24"/>
        </w:rPr>
        <w:t>Journal of the Indian Society of Soil Science,</w:t>
      </w:r>
      <w:r w:rsidRPr="000763A2">
        <w:rPr>
          <w:rFonts w:ascii="Times New Roman" w:eastAsia="Malgun Gothic" w:hAnsi="Times New Roman" w:cs="Times New Roman"/>
          <w:color w:val="000000" w:themeColor="text1"/>
          <w:sz w:val="24"/>
          <w:szCs w:val="24"/>
        </w:rPr>
        <w:t xml:space="preserve"> </w:t>
      </w:r>
      <w:r w:rsidRPr="000763A2">
        <w:rPr>
          <w:rFonts w:ascii="Times New Roman" w:eastAsia="Malgun Gothic" w:hAnsi="Times New Roman" w:cs="Times New Roman"/>
          <w:b/>
          <w:bCs/>
          <w:color w:val="000000" w:themeColor="text1"/>
          <w:sz w:val="24"/>
          <w:szCs w:val="24"/>
        </w:rPr>
        <w:t>39</w:t>
      </w:r>
      <w:r w:rsidRPr="000763A2">
        <w:rPr>
          <w:rFonts w:ascii="Times New Roman" w:eastAsia="Malgun Gothic" w:hAnsi="Times New Roman" w:cs="Times New Roman"/>
          <w:color w:val="000000" w:themeColor="text1"/>
          <w:sz w:val="24"/>
          <w:szCs w:val="24"/>
        </w:rPr>
        <w:t>: 537-541.</w:t>
      </w:r>
    </w:p>
    <w:p w14:paraId="5DD00E67" w14:textId="24DFA360" w:rsidR="00951F86" w:rsidRPr="004C706E" w:rsidRDefault="0090487D" w:rsidP="000763A2">
      <w:pPr>
        <w:pStyle w:val="BodyText"/>
        <w:tabs>
          <w:tab w:val="left" w:pos="0"/>
        </w:tabs>
        <w:spacing w:before="120" w:line="360" w:lineRule="auto"/>
        <w:ind w:left="0"/>
        <w:jc w:val="both"/>
        <w:rPr>
          <w:rFonts w:ascii="Times New Roman" w:eastAsia="Malgun Gothic" w:hAnsi="Times New Roman" w:cs="Times New Roman"/>
          <w:color w:val="000000" w:themeColor="text1"/>
        </w:rPr>
      </w:pPr>
      <w:r w:rsidRPr="0090487D">
        <w:rPr>
          <w:rFonts w:ascii="Times New Roman" w:eastAsia="Malgun Gothic" w:hAnsi="Times New Roman" w:cs="Times New Roman"/>
          <w:color w:val="000000" w:themeColor="text1"/>
        </w:rPr>
        <w:t xml:space="preserve">Krishnan, R. R., Dharmaraj, K., &amp; Ranjitha Kumari, B. D. (2007). A comparative study on the </w:t>
      </w:r>
      <w:r w:rsidRPr="0090487D">
        <w:rPr>
          <w:rFonts w:ascii="Times New Roman" w:eastAsia="Malgun Gothic" w:hAnsi="Times New Roman" w:cs="Times New Roman"/>
          <w:color w:val="000000" w:themeColor="text1"/>
        </w:rPr>
        <w:lastRenderedPageBreak/>
        <w:t xml:space="preserve">physicochemical and bacterial analysis of drinking, borewell and sewage water in the three different places of Sivakasi. </w:t>
      </w:r>
      <w:r w:rsidRPr="00292F8C">
        <w:rPr>
          <w:rFonts w:ascii="Times New Roman" w:eastAsia="Malgun Gothic" w:hAnsi="Times New Roman" w:cs="Times New Roman"/>
          <w:i/>
          <w:iCs/>
          <w:color w:val="000000" w:themeColor="text1"/>
        </w:rPr>
        <w:t>Journal of Environmental Biology</w:t>
      </w:r>
      <w:r w:rsidRPr="0090487D">
        <w:rPr>
          <w:rFonts w:ascii="Times New Roman" w:eastAsia="Malgun Gothic" w:hAnsi="Times New Roman" w:cs="Times New Roman"/>
          <w:color w:val="000000" w:themeColor="text1"/>
        </w:rPr>
        <w:t xml:space="preserve">, </w:t>
      </w:r>
      <w:r w:rsidRPr="00292F8C">
        <w:rPr>
          <w:rFonts w:ascii="Times New Roman" w:eastAsia="Malgun Gothic" w:hAnsi="Times New Roman" w:cs="Times New Roman"/>
          <w:b/>
          <w:bCs/>
          <w:color w:val="000000" w:themeColor="text1"/>
        </w:rPr>
        <w:t>28</w:t>
      </w:r>
      <w:r w:rsidRPr="0090487D">
        <w:rPr>
          <w:rFonts w:ascii="Times New Roman" w:eastAsia="Malgun Gothic" w:hAnsi="Times New Roman" w:cs="Times New Roman"/>
          <w:color w:val="000000" w:themeColor="text1"/>
        </w:rPr>
        <w:t>(1), 105-108. https://jeb.co.in/journal_issues/2007_jan/paper_14.pdf</w:t>
      </w:r>
      <w:r w:rsidR="00951F86" w:rsidRPr="004C706E">
        <w:rPr>
          <w:rFonts w:ascii="Times New Roman" w:eastAsia="Malgun Gothic" w:hAnsi="Times New Roman" w:cs="Times New Roman"/>
          <w:color w:val="000000" w:themeColor="text1"/>
        </w:rPr>
        <w:t>.</w:t>
      </w:r>
    </w:p>
    <w:p w14:paraId="33E45D1A" w14:textId="77777777" w:rsidR="00951F86" w:rsidRPr="000763A2" w:rsidRDefault="00951F86" w:rsidP="000763A2">
      <w:pPr>
        <w:tabs>
          <w:tab w:val="left" w:pos="0"/>
        </w:tabs>
        <w:spacing w:before="120"/>
        <w:contextualSpacing/>
        <w:jc w:val="both"/>
        <w:rPr>
          <w:rFonts w:ascii="Times New Roman" w:eastAsia="Malgun Gothic" w:hAnsi="Times New Roman" w:cs="Times New Roman"/>
          <w:color w:val="000000" w:themeColor="text1"/>
          <w:sz w:val="24"/>
          <w:szCs w:val="24"/>
        </w:rPr>
      </w:pPr>
      <w:r w:rsidRPr="000763A2">
        <w:rPr>
          <w:rFonts w:ascii="Times New Roman" w:eastAsia="Malgun Gothic" w:hAnsi="Times New Roman" w:cs="Times New Roman"/>
          <w:color w:val="000000" w:themeColor="text1"/>
          <w:sz w:val="24"/>
          <w:szCs w:val="24"/>
        </w:rPr>
        <w:t xml:space="preserve">Mehta, K.K. 1970. Studies on the effect of irrigation water on soil properties and crop growth with special reference to boron. </w:t>
      </w:r>
      <w:r w:rsidRPr="000763A2">
        <w:rPr>
          <w:rFonts w:ascii="Times New Roman" w:eastAsia="Malgun Gothic" w:hAnsi="Times New Roman" w:cs="Times New Roman"/>
          <w:iCs/>
          <w:color w:val="000000" w:themeColor="text1"/>
          <w:sz w:val="24"/>
          <w:szCs w:val="24"/>
        </w:rPr>
        <w:t>Ph.D. Thesis</w:t>
      </w:r>
      <w:r w:rsidRPr="000763A2">
        <w:rPr>
          <w:rFonts w:ascii="Times New Roman" w:eastAsia="Malgun Gothic" w:hAnsi="Times New Roman" w:cs="Times New Roman"/>
          <w:color w:val="000000" w:themeColor="text1"/>
          <w:sz w:val="24"/>
          <w:szCs w:val="24"/>
        </w:rPr>
        <w:t>, Sukhadia University, Udaipur.</w:t>
      </w:r>
    </w:p>
    <w:p w14:paraId="5E37B5CB" w14:textId="77777777" w:rsidR="00951F86" w:rsidRPr="000763A2" w:rsidRDefault="00951F86" w:rsidP="000763A2">
      <w:pPr>
        <w:tabs>
          <w:tab w:val="left" w:pos="0"/>
        </w:tabs>
        <w:spacing w:before="120"/>
        <w:contextualSpacing/>
        <w:jc w:val="both"/>
        <w:rPr>
          <w:rFonts w:ascii="Times New Roman" w:eastAsia="Malgun Gothic" w:hAnsi="Times New Roman" w:cs="Times New Roman"/>
          <w:color w:val="000000" w:themeColor="text1"/>
          <w:sz w:val="24"/>
          <w:szCs w:val="24"/>
        </w:rPr>
      </w:pPr>
      <w:r w:rsidRPr="000763A2">
        <w:rPr>
          <w:rFonts w:ascii="Times New Roman" w:eastAsia="Malgun Gothic" w:hAnsi="Times New Roman" w:cs="Times New Roman"/>
          <w:color w:val="000000" w:themeColor="text1"/>
          <w:sz w:val="24"/>
          <w:szCs w:val="24"/>
          <w:shd w:val="clear" w:color="auto" w:fill="FFFFFF"/>
        </w:rPr>
        <w:t xml:space="preserve">Olsen, S.R., Cole, R.V. Watanabe, F.S. and Lean, L.A. 1954. Estimation of available phosphorus in soils by extraction with sodium bicarbonate. United States Department of Agriculture Circular, </w:t>
      </w:r>
      <w:r w:rsidRPr="000763A2">
        <w:rPr>
          <w:rFonts w:ascii="Times New Roman" w:eastAsia="Malgun Gothic" w:hAnsi="Times New Roman" w:cs="Times New Roman"/>
          <w:b/>
          <w:bCs/>
          <w:color w:val="000000" w:themeColor="text1"/>
          <w:sz w:val="24"/>
          <w:szCs w:val="24"/>
          <w:shd w:val="clear" w:color="auto" w:fill="FFFFFF"/>
        </w:rPr>
        <w:t>19</w:t>
      </w:r>
      <w:r w:rsidRPr="000763A2">
        <w:rPr>
          <w:rFonts w:ascii="Times New Roman" w:eastAsia="Malgun Gothic" w:hAnsi="Times New Roman" w:cs="Times New Roman"/>
          <w:color w:val="000000" w:themeColor="text1"/>
          <w:sz w:val="24"/>
          <w:szCs w:val="24"/>
          <w:shd w:val="clear" w:color="auto" w:fill="FFFFFF"/>
        </w:rPr>
        <w:t>:939.</w:t>
      </w:r>
    </w:p>
    <w:p w14:paraId="0F03819E" w14:textId="58477463" w:rsidR="0090487D" w:rsidRPr="000763A2" w:rsidRDefault="0090487D" w:rsidP="000763A2">
      <w:pPr>
        <w:tabs>
          <w:tab w:val="left" w:pos="0"/>
          <w:tab w:val="left" w:pos="660"/>
        </w:tabs>
        <w:spacing w:before="120"/>
        <w:jc w:val="both"/>
        <w:rPr>
          <w:rFonts w:ascii="Times New Roman" w:eastAsia="Malgun Gothic" w:hAnsi="Times New Roman" w:cs="Times New Roman"/>
          <w:color w:val="000000" w:themeColor="text1"/>
          <w:sz w:val="24"/>
          <w:szCs w:val="24"/>
        </w:rPr>
      </w:pPr>
      <w:bookmarkStart w:id="6" w:name="_Hlk109300223"/>
      <w:r w:rsidRPr="000763A2">
        <w:rPr>
          <w:rFonts w:ascii="Times New Roman" w:eastAsia="Malgun Gothic" w:hAnsi="Times New Roman" w:cs="Times New Roman"/>
          <w:color w:val="000000" w:themeColor="text1"/>
          <w:sz w:val="24"/>
          <w:szCs w:val="24"/>
          <w:shd w:val="clear" w:color="auto" w:fill="FFFFFF"/>
        </w:rPr>
        <w:t xml:space="preserve">Richards, L. A. (1954). Diagnosis and improvement of saline and alkali soils (Agriculture Handbook No. 60). U.S. Department of Agriculture. </w:t>
      </w:r>
      <w:hyperlink r:id="rId16" w:history="1">
        <w:r w:rsidRPr="000763A2">
          <w:rPr>
            <w:rStyle w:val="Hyperlink"/>
            <w:rFonts w:ascii="Times New Roman" w:eastAsia="Malgun Gothic" w:hAnsi="Times New Roman" w:cs="Times New Roman"/>
            <w:sz w:val="24"/>
            <w:szCs w:val="24"/>
            <w:shd w:val="clear" w:color="auto" w:fill="FFFFFF"/>
          </w:rPr>
          <w:t>https://www.ars.usda.gov/pacific-west-area/riverside-ca/agricultural-water-efficiency-and-salinity-research-unit/ussl/docs/handbook-no-60/</w:t>
        </w:r>
      </w:hyperlink>
    </w:p>
    <w:bookmarkEnd w:id="6"/>
    <w:p w14:paraId="364FFC0B" w14:textId="328B62EE" w:rsidR="00951F86" w:rsidRPr="000763A2" w:rsidRDefault="0090487D" w:rsidP="000763A2">
      <w:pPr>
        <w:tabs>
          <w:tab w:val="left" w:pos="0"/>
          <w:tab w:val="left" w:pos="660"/>
        </w:tabs>
        <w:spacing w:before="120"/>
        <w:jc w:val="both"/>
        <w:rPr>
          <w:rFonts w:ascii="Times New Roman" w:eastAsia="Malgun Gothic" w:hAnsi="Times New Roman" w:cs="Times New Roman"/>
          <w:color w:val="000000" w:themeColor="text1"/>
          <w:sz w:val="24"/>
          <w:szCs w:val="24"/>
        </w:rPr>
      </w:pPr>
      <w:r w:rsidRPr="000763A2">
        <w:rPr>
          <w:rFonts w:ascii="Times New Roman" w:eastAsia="Malgun Gothic" w:hAnsi="Times New Roman" w:cs="Times New Roman"/>
          <w:color w:val="000000" w:themeColor="text1"/>
          <w:sz w:val="24"/>
          <w:szCs w:val="24"/>
        </w:rPr>
        <w:t>Rusan, M. J. M., Hinnawi, S., &amp; Rousan, L. (2007). Long</w:t>
      </w:r>
      <w:r w:rsidR="009F6683">
        <w:rPr>
          <w:rFonts w:ascii="Times New Roman" w:eastAsia="Malgun Gothic" w:hAnsi="Times New Roman" w:cs="Times New Roman"/>
          <w:color w:val="000000" w:themeColor="text1"/>
          <w:sz w:val="24"/>
          <w:szCs w:val="24"/>
        </w:rPr>
        <w:t>-</w:t>
      </w:r>
      <w:r w:rsidRPr="000763A2">
        <w:rPr>
          <w:rFonts w:ascii="Times New Roman" w:eastAsia="Malgun Gothic" w:hAnsi="Times New Roman" w:cs="Times New Roman"/>
          <w:color w:val="000000" w:themeColor="text1"/>
          <w:sz w:val="24"/>
          <w:szCs w:val="24"/>
        </w:rPr>
        <w:t>term effect of wastewater irrigation of forage crops on soil and plant quality parameters. Desalination. https://doi.org/10.1016/j.desal.2006.10.032</w:t>
      </w:r>
      <w:r w:rsidR="00951F86" w:rsidRPr="000763A2">
        <w:rPr>
          <w:rFonts w:ascii="Times New Roman" w:eastAsia="Malgun Gothic" w:hAnsi="Times New Roman" w:cs="Times New Roman"/>
          <w:color w:val="000000" w:themeColor="text1"/>
          <w:sz w:val="24"/>
          <w:szCs w:val="24"/>
        </w:rPr>
        <w:t>.</w:t>
      </w:r>
    </w:p>
    <w:p w14:paraId="7CFAE874" w14:textId="2B4AAC7B" w:rsidR="00951F86" w:rsidRPr="004C706E" w:rsidRDefault="0090487D" w:rsidP="000763A2">
      <w:pPr>
        <w:pStyle w:val="BodyText"/>
        <w:tabs>
          <w:tab w:val="left" w:pos="0"/>
        </w:tabs>
        <w:spacing w:before="120" w:line="360" w:lineRule="auto"/>
        <w:ind w:left="0"/>
        <w:jc w:val="both"/>
        <w:rPr>
          <w:rFonts w:ascii="Times New Roman" w:eastAsia="Malgun Gothic" w:hAnsi="Times New Roman" w:cs="Times New Roman"/>
          <w:color w:val="000000" w:themeColor="text1"/>
        </w:rPr>
      </w:pPr>
      <w:r w:rsidRPr="0090487D">
        <w:rPr>
          <w:rFonts w:ascii="Times New Roman" w:eastAsia="Malgun Gothic" w:hAnsi="Times New Roman" w:cs="Times New Roman"/>
          <w:color w:val="000000" w:themeColor="text1"/>
        </w:rPr>
        <w:t xml:space="preserve">Shekhar, T. R. S., Kiran, B. R., </w:t>
      </w:r>
      <w:proofErr w:type="spellStart"/>
      <w:r w:rsidRPr="0090487D">
        <w:rPr>
          <w:rFonts w:ascii="Times New Roman" w:eastAsia="Malgun Gothic" w:hAnsi="Times New Roman" w:cs="Times New Roman"/>
          <w:color w:val="000000" w:themeColor="text1"/>
        </w:rPr>
        <w:t>Puttaiah</w:t>
      </w:r>
      <w:proofErr w:type="spellEnd"/>
      <w:r w:rsidRPr="0090487D">
        <w:rPr>
          <w:rFonts w:ascii="Times New Roman" w:eastAsia="Malgun Gothic" w:hAnsi="Times New Roman" w:cs="Times New Roman"/>
          <w:color w:val="000000" w:themeColor="text1"/>
        </w:rPr>
        <w:t xml:space="preserve">, E. T., Shivaraj, Y., &amp; Mahadevan, K. M. (2008). Phytoplankton as index of water quality with reference to industrial pollution. </w:t>
      </w:r>
      <w:r w:rsidRPr="00292F8C">
        <w:rPr>
          <w:rFonts w:ascii="Times New Roman" w:eastAsia="Malgun Gothic" w:hAnsi="Times New Roman" w:cs="Times New Roman"/>
          <w:i/>
          <w:iCs/>
          <w:color w:val="000000" w:themeColor="text1"/>
        </w:rPr>
        <w:t>Journal of Environmental Biology</w:t>
      </w:r>
      <w:r w:rsidRPr="0090487D">
        <w:rPr>
          <w:rFonts w:ascii="Times New Roman" w:eastAsia="Malgun Gothic" w:hAnsi="Times New Roman" w:cs="Times New Roman"/>
          <w:color w:val="000000" w:themeColor="text1"/>
        </w:rPr>
        <w:t xml:space="preserve">, </w:t>
      </w:r>
      <w:r w:rsidRPr="00292F8C">
        <w:rPr>
          <w:rFonts w:ascii="Times New Roman" w:eastAsia="Malgun Gothic" w:hAnsi="Times New Roman" w:cs="Times New Roman"/>
          <w:b/>
          <w:bCs/>
          <w:color w:val="000000" w:themeColor="text1"/>
        </w:rPr>
        <w:t>29</w:t>
      </w:r>
      <w:r w:rsidRPr="0090487D">
        <w:rPr>
          <w:rFonts w:ascii="Times New Roman" w:eastAsia="Malgun Gothic" w:hAnsi="Times New Roman" w:cs="Times New Roman"/>
          <w:color w:val="000000" w:themeColor="text1"/>
        </w:rPr>
        <w:t>, 233-236. https://pubmed.ncbi.nlm.nih.gov/18831381/</w:t>
      </w:r>
      <w:r w:rsidR="00951F86" w:rsidRPr="004C706E">
        <w:rPr>
          <w:rFonts w:ascii="Times New Roman" w:eastAsia="Malgun Gothic" w:hAnsi="Times New Roman" w:cs="Times New Roman"/>
          <w:color w:val="000000" w:themeColor="text1"/>
        </w:rPr>
        <w:t>.</w:t>
      </w:r>
    </w:p>
    <w:p w14:paraId="40B4A5C6" w14:textId="77777777" w:rsidR="00951F86" w:rsidRPr="004C706E" w:rsidRDefault="00951F86" w:rsidP="000763A2">
      <w:pPr>
        <w:pStyle w:val="BodyText"/>
        <w:tabs>
          <w:tab w:val="left" w:pos="0"/>
        </w:tabs>
        <w:spacing w:before="120" w:line="360" w:lineRule="auto"/>
        <w:ind w:left="0"/>
        <w:jc w:val="both"/>
        <w:rPr>
          <w:rFonts w:ascii="Times New Roman" w:eastAsia="Malgun Gothic" w:hAnsi="Times New Roman" w:cs="Times New Roman"/>
          <w:color w:val="000000" w:themeColor="text1"/>
        </w:rPr>
      </w:pPr>
      <w:proofErr w:type="spellStart"/>
      <w:r w:rsidRPr="004C706E">
        <w:rPr>
          <w:rFonts w:ascii="Times New Roman" w:eastAsia="Malgun Gothic" w:hAnsi="Times New Roman" w:cs="Times New Roman"/>
          <w:color w:val="000000" w:themeColor="text1"/>
        </w:rPr>
        <w:t>Shiddamallayya</w:t>
      </w:r>
      <w:proofErr w:type="spellEnd"/>
      <w:r w:rsidRPr="004C706E">
        <w:rPr>
          <w:rFonts w:ascii="Times New Roman" w:eastAsia="Malgun Gothic" w:hAnsi="Times New Roman" w:cs="Times New Roman"/>
          <w:color w:val="000000" w:themeColor="text1"/>
        </w:rPr>
        <w:t>,</w:t>
      </w:r>
      <w:r w:rsidRPr="004C706E">
        <w:rPr>
          <w:rFonts w:ascii="Times New Roman" w:eastAsia="Malgun Gothic" w:hAnsi="Times New Roman" w:cs="Times New Roman"/>
          <w:color w:val="000000" w:themeColor="text1"/>
          <w:spacing w:val="1"/>
        </w:rPr>
        <w:t xml:space="preserve"> </w:t>
      </w:r>
      <w:r w:rsidRPr="004C706E">
        <w:rPr>
          <w:rFonts w:ascii="Times New Roman" w:eastAsia="Malgun Gothic" w:hAnsi="Times New Roman" w:cs="Times New Roman"/>
          <w:color w:val="000000" w:themeColor="text1"/>
        </w:rPr>
        <w:t>N.</w:t>
      </w:r>
      <w:r w:rsidRPr="004C706E">
        <w:rPr>
          <w:rFonts w:ascii="Times New Roman" w:eastAsia="Malgun Gothic" w:hAnsi="Times New Roman" w:cs="Times New Roman"/>
          <w:color w:val="000000" w:themeColor="text1"/>
          <w:spacing w:val="1"/>
        </w:rPr>
        <w:t xml:space="preserve"> </w:t>
      </w:r>
      <w:r w:rsidRPr="004C706E">
        <w:rPr>
          <w:rFonts w:ascii="Times New Roman" w:eastAsia="Malgun Gothic" w:hAnsi="Times New Roman" w:cs="Times New Roman"/>
          <w:color w:val="000000" w:themeColor="text1"/>
        </w:rPr>
        <w:t>and</w:t>
      </w:r>
      <w:r w:rsidRPr="004C706E">
        <w:rPr>
          <w:rFonts w:ascii="Times New Roman" w:eastAsia="Malgun Gothic" w:hAnsi="Times New Roman" w:cs="Times New Roman"/>
          <w:color w:val="000000" w:themeColor="text1"/>
          <w:spacing w:val="1"/>
        </w:rPr>
        <w:t xml:space="preserve"> </w:t>
      </w:r>
      <w:r w:rsidRPr="004C706E">
        <w:rPr>
          <w:rFonts w:ascii="Times New Roman" w:eastAsia="Malgun Gothic" w:hAnsi="Times New Roman" w:cs="Times New Roman"/>
          <w:color w:val="000000" w:themeColor="text1"/>
        </w:rPr>
        <w:t>M.</w:t>
      </w:r>
      <w:r w:rsidRPr="004C706E">
        <w:rPr>
          <w:rFonts w:ascii="Times New Roman" w:eastAsia="Malgun Gothic" w:hAnsi="Times New Roman" w:cs="Times New Roman"/>
          <w:color w:val="000000" w:themeColor="text1"/>
          <w:spacing w:val="1"/>
        </w:rPr>
        <w:t xml:space="preserve"> </w:t>
      </w:r>
      <w:r w:rsidRPr="004C706E">
        <w:rPr>
          <w:rFonts w:ascii="Times New Roman" w:eastAsia="Malgun Gothic" w:hAnsi="Times New Roman" w:cs="Times New Roman"/>
          <w:color w:val="000000" w:themeColor="text1"/>
        </w:rPr>
        <w:t>Pratima</w:t>
      </w:r>
      <w:r w:rsidRPr="004C706E">
        <w:rPr>
          <w:rFonts w:ascii="Times New Roman" w:eastAsia="Malgun Gothic" w:hAnsi="Times New Roman" w:cs="Times New Roman"/>
          <w:color w:val="000000" w:themeColor="text1"/>
          <w:spacing w:val="1"/>
        </w:rPr>
        <w:t xml:space="preserve"> </w:t>
      </w:r>
      <w:r w:rsidRPr="004C706E">
        <w:rPr>
          <w:rFonts w:ascii="Times New Roman" w:eastAsia="Malgun Gothic" w:hAnsi="Times New Roman" w:cs="Times New Roman"/>
          <w:color w:val="000000" w:themeColor="text1"/>
        </w:rPr>
        <w:t>(2008).</w:t>
      </w:r>
      <w:r w:rsidRPr="004C706E">
        <w:rPr>
          <w:rFonts w:ascii="Times New Roman" w:eastAsia="Malgun Gothic" w:hAnsi="Times New Roman" w:cs="Times New Roman"/>
          <w:color w:val="000000" w:themeColor="text1"/>
          <w:spacing w:val="1"/>
        </w:rPr>
        <w:t xml:space="preserve"> </w:t>
      </w:r>
      <w:r w:rsidRPr="004C706E">
        <w:rPr>
          <w:rFonts w:ascii="Times New Roman" w:eastAsia="Malgun Gothic" w:hAnsi="Times New Roman" w:cs="Times New Roman"/>
          <w:color w:val="000000" w:themeColor="text1"/>
        </w:rPr>
        <w:t>Impact</w:t>
      </w:r>
      <w:r w:rsidRPr="004C706E">
        <w:rPr>
          <w:rFonts w:ascii="Times New Roman" w:eastAsia="Malgun Gothic" w:hAnsi="Times New Roman" w:cs="Times New Roman"/>
          <w:color w:val="000000" w:themeColor="text1"/>
          <w:spacing w:val="1"/>
        </w:rPr>
        <w:t xml:space="preserve"> </w:t>
      </w:r>
      <w:r w:rsidRPr="004C706E">
        <w:rPr>
          <w:rFonts w:ascii="Times New Roman" w:eastAsia="Malgun Gothic" w:hAnsi="Times New Roman" w:cs="Times New Roman"/>
          <w:color w:val="000000" w:themeColor="text1"/>
        </w:rPr>
        <w:t>of</w:t>
      </w:r>
      <w:r w:rsidRPr="004C706E">
        <w:rPr>
          <w:rFonts w:ascii="Times New Roman" w:eastAsia="Malgun Gothic" w:hAnsi="Times New Roman" w:cs="Times New Roman"/>
          <w:color w:val="000000" w:themeColor="text1"/>
          <w:spacing w:val="1"/>
        </w:rPr>
        <w:t xml:space="preserve"> </w:t>
      </w:r>
      <w:r w:rsidRPr="004C706E">
        <w:rPr>
          <w:rFonts w:ascii="Times New Roman" w:eastAsia="Malgun Gothic" w:hAnsi="Times New Roman" w:cs="Times New Roman"/>
          <w:color w:val="000000" w:themeColor="text1"/>
        </w:rPr>
        <w:t>domestic</w:t>
      </w:r>
      <w:r w:rsidRPr="004C706E">
        <w:rPr>
          <w:rFonts w:ascii="Times New Roman" w:eastAsia="Malgun Gothic" w:hAnsi="Times New Roman" w:cs="Times New Roman"/>
          <w:color w:val="000000" w:themeColor="text1"/>
          <w:spacing w:val="1"/>
        </w:rPr>
        <w:t xml:space="preserve"> </w:t>
      </w:r>
      <w:r w:rsidRPr="004C706E">
        <w:rPr>
          <w:rFonts w:ascii="Times New Roman" w:eastAsia="Malgun Gothic" w:hAnsi="Times New Roman" w:cs="Times New Roman"/>
          <w:color w:val="000000" w:themeColor="text1"/>
        </w:rPr>
        <w:t>sewage</w:t>
      </w:r>
      <w:r w:rsidRPr="004C706E">
        <w:rPr>
          <w:rFonts w:ascii="Times New Roman" w:eastAsia="Malgun Gothic" w:hAnsi="Times New Roman" w:cs="Times New Roman"/>
          <w:color w:val="000000" w:themeColor="text1"/>
          <w:spacing w:val="1"/>
        </w:rPr>
        <w:t xml:space="preserve"> </w:t>
      </w:r>
      <w:r w:rsidRPr="004C706E">
        <w:rPr>
          <w:rFonts w:ascii="Times New Roman" w:eastAsia="Malgun Gothic" w:hAnsi="Times New Roman" w:cs="Times New Roman"/>
          <w:color w:val="000000" w:themeColor="text1"/>
        </w:rPr>
        <w:t>on</w:t>
      </w:r>
      <w:r w:rsidRPr="004C706E">
        <w:rPr>
          <w:rFonts w:ascii="Times New Roman" w:eastAsia="Malgun Gothic" w:hAnsi="Times New Roman" w:cs="Times New Roman"/>
          <w:color w:val="000000" w:themeColor="text1"/>
          <w:spacing w:val="47"/>
        </w:rPr>
        <w:t xml:space="preserve"> </w:t>
      </w:r>
      <w:r w:rsidRPr="004C706E">
        <w:rPr>
          <w:rFonts w:ascii="Times New Roman" w:eastAsia="Malgun Gothic" w:hAnsi="Times New Roman" w:cs="Times New Roman"/>
          <w:color w:val="000000" w:themeColor="text1"/>
        </w:rPr>
        <w:t>freshwater</w:t>
      </w:r>
      <w:r w:rsidRPr="004C706E">
        <w:rPr>
          <w:rFonts w:ascii="Times New Roman" w:eastAsia="Malgun Gothic" w:hAnsi="Times New Roman" w:cs="Times New Roman"/>
          <w:color w:val="000000" w:themeColor="text1"/>
          <w:spacing w:val="48"/>
        </w:rPr>
        <w:t xml:space="preserve"> </w:t>
      </w:r>
      <w:r w:rsidRPr="004C706E">
        <w:rPr>
          <w:rFonts w:ascii="Times New Roman" w:eastAsia="Malgun Gothic" w:hAnsi="Times New Roman" w:cs="Times New Roman"/>
          <w:color w:val="000000" w:themeColor="text1"/>
        </w:rPr>
        <w:t>body.</w:t>
      </w:r>
      <w:r w:rsidRPr="004C706E">
        <w:rPr>
          <w:rFonts w:ascii="Times New Roman" w:eastAsia="Malgun Gothic" w:hAnsi="Times New Roman" w:cs="Times New Roman"/>
          <w:color w:val="000000" w:themeColor="text1"/>
          <w:spacing w:val="47"/>
        </w:rPr>
        <w:t xml:space="preserve"> </w:t>
      </w:r>
      <w:r w:rsidRPr="004C706E">
        <w:rPr>
          <w:rFonts w:ascii="Times New Roman" w:eastAsia="Malgun Gothic" w:hAnsi="Times New Roman" w:cs="Times New Roman"/>
          <w:i/>
          <w:color w:val="000000" w:themeColor="text1"/>
        </w:rPr>
        <w:t>Journal</w:t>
      </w:r>
      <w:r w:rsidRPr="004C706E">
        <w:rPr>
          <w:rFonts w:ascii="Times New Roman" w:eastAsia="Malgun Gothic" w:hAnsi="Times New Roman" w:cs="Times New Roman"/>
          <w:i/>
          <w:color w:val="000000" w:themeColor="text1"/>
          <w:spacing w:val="48"/>
        </w:rPr>
        <w:t xml:space="preserve"> </w:t>
      </w:r>
      <w:r w:rsidRPr="004C706E">
        <w:rPr>
          <w:rFonts w:ascii="Times New Roman" w:eastAsia="Malgun Gothic" w:hAnsi="Times New Roman" w:cs="Times New Roman"/>
          <w:i/>
          <w:color w:val="000000" w:themeColor="text1"/>
        </w:rPr>
        <w:t>of</w:t>
      </w:r>
      <w:r w:rsidRPr="004C706E">
        <w:rPr>
          <w:rFonts w:ascii="Times New Roman" w:eastAsia="Malgun Gothic" w:hAnsi="Times New Roman" w:cs="Times New Roman"/>
          <w:i/>
          <w:color w:val="000000" w:themeColor="text1"/>
          <w:spacing w:val="1"/>
        </w:rPr>
        <w:t xml:space="preserve"> </w:t>
      </w:r>
      <w:r w:rsidRPr="004C706E">
        <w:rPr>
          <w:rFonts w:ascii="Times New Roman" w:eastAsia="Malgun Gothic" w:hAnsi="Times New Roman" w:cs="Times New Roman"/>
          <w:i/>
          <w:color w:val="000000" w:themeColor="text1"/>
        </w:rPr>
        <w:t>Environmental</w:t>
      </w:r>
      <w:r w:rsidRPr="004C706E">
        <w:rPr>
          <w:rFonts w:ascii="Times New Roman" w:eastAsia="Malgun Gothic" w:hAnsi="Times New Roman" w:cs="Times New Roman"/>
          <w:i/>
          <w:color w:val="000000" w:themeColor="text1"/>
          <w:spacing w:val="1"/>
        </w:rPr>
        <w:t xml:space="preserve"> </w:t>
      </w:r>
      <w:r w:rsidRPr="004C706E">
        <w:rPr>
          <w:rFonts w:ascii="Times New Roman" w:eastAsia="Malgun Gothic" w:hAnsi="Times New Roman" w:cs="Times New Roman"/>
          <w:i/>
          <w:color w:val="000000" w:themeColor="text1"/>
        </w:rPr>
        <w:t>Biology</w:t>
      </w:r>
      <w:r w:rsidRPr="004C706E">
        <w:rPr>
          <w:rFonts w:ascii="Times New Roman" w:eastAsia="Malgun Gothic" w:hAnsi="Times New Roman" w:cs="Times New Roman"/>
          <w:b/>
          <w:bCs/>
          <w:i/>
          <w:color w:val="000000" w:themeColor="text1"/>
        </w:rPr>
        <w:t>,</w:t>
      </w:r>
      <w:r w:rsidRPr="004C706E">
        <w:rPr>
          <w:rFonts w:ascii="Times New Roman" w:eastAsia="Malgun Gothic" w:hAnsi="Times New Roman" w:cs="Times New Roman"/>
          <w:b/>
          <w:bCs/>
          <w:i/>
          <w:color w:val="000000" w:themeColor="text1"/>
          <w:spacing w:val="-1"/>
        </w:rPr>
        <w:t xml:space="preserve"> </w:t>
      </w:r>
      <w:r w:rsidRPr="004C706E">
        <w:rPr>
          <w:rFonts w:ascii="Times New Roman" w:eastAsia="Malgun Gothic" w:hAnsi="Times New Roman" w:cs="Times New Roman"/>
          <w:b/>
          <w:bCs/>
          <w:color w:val="000000" w:themeColor="text1"/>
        </w:rPr>
        <w:t>29</w:t>
      </w:r>
      <w:r w:rsidRPr="004C706E">
        <w:rPr>
          <w:rFonts w:ascii="Times New Roman" w:eastAsia="Malgun Gothic" w:hAnsi="Times New Roman" w:cs="Times New Roman"/>
          <w:color w:val="000000" w:themeColor="text1"/>
        </w:rPr>
        <w:t>,</w:t>
      </w:r>
      <w:r w:rsidRPr="004C706E">
        <w:rPr>
          <w:rFonts w:ascii="Times New Roman" w:eastAsia="Malgun Gothic" w:hAnsi="Times New Roman" w:cs="Times New Roman"/>
          <w:color w:val="000000" w:themeColor="text1"/>
          <w:spacing w:val="3"/>
        </w:rPr>
        <w:t xml:space="preserve"> </w:t>
      </w:r>
      <w:r w:rsidRPr="004C706E">
        <w:rPr>
          <w:rFonts w:ascii="Times New Roman" w:eastAsia="Malgun Gothic" w:hAnsi="Times New Roman" w:cs="Times New Roman"/>
          <w:color w:val="000000" w:themeColor="text1"/>
        </w:rPr>
        <w:t>303-308.</w:t>
      </w:r>
    </w:p>
    <w:p w14:paraId="5006708C" w14:textId="1BEB7180" w:rsidR="0090487D" w:rsidRPr="000763A2" w:rsidRDefault="0090487D" w:rsidP="000763A2">
      <w:pPr>
        <w:tabs>
          <w:tab w:val="left" w:pos="0"/>
        </w:tabs>
        <w:spacing w:before="120"/>
        <w:contextualSpacing/>
        <w:jc w:val="both"/>
        <w:rPr>
          <w:rFonts w:ascii="Times New Roman" w:eastAsia="Malgun Gothic" w:hAnsi="Times New Roman" w:cs="Times New Roman"/>
          <w:color w:val="000000" w:themeColor="text1"/>
          <w:sz w:val="24"/>
          <w:szCs w:val="24"/>
        </w:rPr>
      </w:pPr>
      <w:r w:rsidRPr="000763A2">
        <w:rPr>
          <w:rFonts w:ascii="Times New Roman" w:eastAsia="Malgun Gothic" w:hAnsi="Times New Roman" w:cs="Times New Roman"/>
          <w:color w:val="000000" w:themeColor="text1"/>
          <w:sz w:val="24"/>
          <w:szCs w:val="24"/>
        </w:rPr>
        <w:t xml:space="preserve">Singh, D., </w:t>
      </w:r>
      <w:proofErr w:type="spellStart"/>
      <w:r w:rsidRPr="000763A2">
        <w:rPr>
          <w:rFonts w:ascii="Times New Roman" w:eastAsia="Malgun Gothic" w:hAnsi="Times New Roman" w:cs="Times New Roman"/>
          <w:color w:val="000000" w:themeColor="text1"/>
          <w:sz w:val="24"/>
          <w:szCs w:val="24"/>
        </w:rPr>
        <w:t>Chhonkar</w:t>
      </w:r>
      <w:proofErr w:type="spellEnd"/>
      <w:r w:rsidRPr="000763A2">
        <w:rPr>
          <w:rFonts w:ascii="Times New Roman" w:eastAsia="Malgun Gothic" w:hAnsi="Times New Roman" w:cs="Times New Roman"/>
          <w:color w:val="000000" w:themeColor="text1"/>
          <w:sz w:val="24"/>
          <w:szCs w:val="24"/>
        </w:rPr>
        <w:t xml:space="preserve">, P. K., &amp; Dwivedi, B. S. (2005). Manual on soil, plant and water analysis. Westville Publishing House. </w:t>
      </w:r>
      <w:hyperlink r:id="rId17" w:history="1">
        <w:r w:rsidRPr="000763A2">
          <w:rPr>
            <w:rStyle w:val="Hyperlink"/>
            <w:rFonts w:ascii="Times New Roman" w:eastAsia="Malgun Gothic" w:hAnsi="Times New Roman" w:cs="Times New Roman"/>
            <w:sz w:val="24"/>
            <w:szCs w:val="24"/>
          </w:rPr>
          <w:t>https://www.cabidigitallibrary.org/doi/10.1079/cabicompendium.20073118818</w:t>
        </w:r>
      </w:hyperlink>
    </w:p>
    <w:p w14:paraId="2B0A87A3" w14:textId="485A6CA2" w:rsidR="00951F86" w:rsidRPr="000763A2" w:rsidRDefault="00951F86" w:rsidP="000763A2">
      <w:pPr>
        <w:tabs>
          <w:tab w:val="left" w:pos="0"/>
        </w:tabs>
        <w:spacing w:before="120"/>
        <w:contextualSpacing/>
        <w:jc w:val="both"/>
        <w:rPr>
          <w:rFonts w:ascii="Times New Roman" w:eastAsia="Malgun Gothic" w:hAnsi="Times New Roman" w:cs="Times New Roman"/>
          <w:color w:val="000000" w:themeColor="text1"/>
          <w:sz w:val="24"/>
          <w:szCs w:val="24"/>
        </w:rPr>
      </w:pPr>
      <w:r w:rsidRPr="000763A2">
        <w:rPr>
          <w:rFonts w:ascii="Times New Roman" w:eastAsia="Malgun Gothic" w:hAnsi="Times New Roman" w:cs="Times New Roman"/>
          <w:color w:val="000000" w:themeColor="text1"/>
          <w:sz w:val="24"/>
          <w:szCs w:val="24"/>
        </w:rPr>
        <w:t>Singh, B. and Singh, D.V. 1997. Influence of residual sodium bicarbonate in saline water on the yield and oil content and oil production of lemon grass (</w:t>
      </w:r>
      <w:r w:rsidRPr="000763A2">
        <w:rPr>
          <w:rFonts w:ascii="Times New Roman" w:eastAsia="Malgun Gothic" w:hAnsi="Times New Roman" w:cs="Times New Roman"/>
          <w:iCs/>
          <w:color w:val="000000" w:themeColor="text1"/>
          <w:sz w:val="24"/>
          <w:szCs w:val="24"/>
        </w:rPr>
        <w:t xml:space="preserve">Cymbopogon </w:t>
      </w:r>
      <w:proofErr w:type="spellStart"/>
      <w:r w:rsidRPr="000763A2">
        <w:rPr>
          <w:rFonts w:ascii="Times New Roman" w:eastAsia="Malgun Gothic" w:hAnsi="Times New Roman" w:cs="Times New Roman"/>
          <w:iCs/>
          <w:color w:val="000000" w:themeColor="text1"/>
          <w:sz w:val="24"/>
          <w:szCs w:val="24"/>
        </w:rPr>
        <w:t>cytratus</w:t>
      </w:r>
      <w:proofErr w:type="spellEnd"/>
      <w:r w:rsidRPr="000763A2">
        <w:rPr>
          <w:rFonts w:ascii="Times New Roman" w:eastAsia="Malgun Gothic" w:hAnsi="Times New Roman" w:cs="Times New Roman"/>
          <w:iCs/>
          <w:color w:val="000000" w:themeColor="text1"/>
          <w:sz w:val="24"/>
          <w:szCs w:val="24"/>
        </w:rPr>
        <w:t>)</w:t>
      </w:r>
      <w:r w:rsidRPr="000763A2">
        <w:rPr>
          <w:rFonts w:ascii="Times New Roman" w:eastAsia="Malgun Gothic" w:hAnsi="Times New Roman" w:cs="Times New Roman"/>
          <w:color w:val="000000" w:themeColor="text1"/>
          <w:sz w:val="24"/>
          <w:szCs w:val="24"/>
        </w:rPr>
        <w:t xml:space="preserve">. </w:t>
      </w:r>
      <w:r w:rsidRPr="000763A2">
        <w:rPr>
          <w:rFonts w:ascii="Times New Roman" w:eastAsia="Malgun Gothic" w:hAnsi="Times New Roman" w:cs="Times New Roman"/>
          <w:iCs/>
          <w:color w:val="000000" w:themeColor="text1"/>
          <w:sz w:val="24"/>
          <w:szCs w:val="24"/>
        </w:rPr>
        <w:t>Journal of the Indian</w:t>
      </w:r>
      <w:r w:rsidRPr="000763A2">
        <w:rPr>
          <w:rFonts w:ascii="Times New Roman" w:eastAsia="Malgun Gothic" w:hAnsi="Times New Roman" w:cs="Times New Roman"/>
          <w:color w:val="000000" w:themeColor="text1"/>
          <w:sz w:val="24"/>
          <w:szCs w:val="24"/>
        </w:rPr>
        <w:t xml:space="preserve"> </w:t>
      </w:r>
      <w:r w:rsidRPr="000763A2">
        <w:rPr>
          <w:rFonts w:ascii="Times New Roman" w:eastAsia="Malgun Gothic" w:hAnsi="Times New Roman" w:cs="Times New Roman"/>
          <w:iCs/>
          <w:color w:val="000000" w:themeColor="text1"/>
          <w:sz w:val="24"/>
          <w:szCs w:val="24"/>
        </w:rPr>
        <w:t>Society of Soil Science</w:t>
      </w:r>
      <w:r w:rsidRPr="000763A2">
        <w:rPr>
          <w:rFonts w:ascii="Times New Roman" w:eastAsia="Malgun Gothic" w:hAnsi="Times New Roman" w:cs="Times New Roman"/>
          <w:color w:val="000000" w:themeColor="text1"/>
          <w:sz w:val="24"/>
          <w:szCs w:val="24"/>
        </w:rPr>
        <w:t xml:space="preserve">, </w:t>
      </w:r>
      <w:r w:rsidR="006E2A06" w:rsidRPr="000763A2">
        <w:rPr>
          <w:rFonts w:ascii="Times New Roman" w:eastAsia="Malgun Gothic" w:hAnsi="Times New Roman" w:cs="Times New Roman"/>
          <w:b/>
          <w:bCs/>
          <w:color w:val="000000" w:themeColor="text1"/>
          <w:sz w:val="24"/>
          <w:szCs w:val="24"/>
        </w:rPr>
        <w:t>45</w:t>
      </w:r>
      <w:r w:rsidR="006E2A06" w:rsidRPr="000763A2">
        <w:rPr>
          <w:rFonts w:ascii="Times New Roman" w:eastAsia="Malgun Gothic" w:hAnsi="Times New Roman" w:cs="Times New Roman"/>
          <w:color w:val="000000" w:themeColor="text1"/>
          <w:sz w:val="24"/>
          <w:szCs w:val="24"/>
        </w:rPr>
        <w:t>:</w:t>
      </w:r>
      <w:r w:rsidRPr="000763A2">
        <w:rPr>
          <w:rFonts w:ascii="Times New Roman" w:eastAsia="Malgun Gothic" w:hAnsi="Times New Roman" w:cs="Times New Roman"/>
          <w:color w:val="000000" w:themeColor="text1"/>
          <w:sz w:val="24"/>
          <w:szCs w:val="24"/>
        </w:rPr>
        <w:t xml:space="preserve"> 354-358.</w:t>
      </w:r>
    </w:p>
    <w:p w14:paraId="533FEAC0" w14:textId="64ACDB0C" w:rsidR="0090487D" w:rsidRPr="0090487D" w:rsidRDefault="0090487D" w:rsidP="000763A2">
      <w:pPr>
        <w:pStyle w:val="BodyText"/>
        <w:tabs>
          <w:tab w:val="left" w:pos="0"/>
        </w:tabs>
        <w:spacing w:before="120" w:line="360" w:lineRule="auto"/>
        <w:ind w:left="0"/>
        <w:jc w:val="both"/>
        <w:rPr>
          <w:rFonts w:ascii="Times New Roman" w:eastAsia="Malgun Gothic" w:hAnsi="Times New Roman" w:cs="Times New Roman"/>
          <w:color w:val="000000" w:themeColor="text1"/>
          <w:shd w:val="clear" w:color="auto" w:fill="FFFFFF"/>
        </w:rPr>
      </w:pPr>
      <w:r w:rsidRPr="0090487D">
        <w:rPr>
          <w:rFonts w:ascii="Times New Roman" w:eastAsia="Malgun Gothic" w:hAnsi="Times New Roman" w:cs="Times New Roman"/>
          <w:color w:val="000000" w:themeColor="text1"/>
        </w:rPr>
        <w:t>Snedecor, G. W., &amp; Cochran, W. G. (1967). Statistical methods. Oxford and IBH Publishing Co. Pvt. Ltd.</w:t>
      </w:r>
    </w:p>
    <w:p w14:paraId="6B5131FC" w14:textId="608A3DFC" w:rsidR="0090487D" w:rsidRPr="0090487D" w:rsidRDefault="0090487D" w:rsidP="000763A2">
      <w:pPr>
        <w:pStyle w:val="BodyText"/>
        <w:tabs>
          <w:tab w:val="left" w:pos="0"/>
        </w:tabs>
        <w:spacing w:before="120" w:line="360" w:lineRule="auto"/>
        <w:ind w:left="0"/>
        <w:jc w:val="both"/>
        <w:rPr>
          <w:rFonts w:ascii="Times New Roman" w:eastAsia="Malgun Gothic" w:hAnsi="Times New Roman" w:cs="Times New Roman"/>
          <w:color w:val="000000" w:themeColor="text1"/>
        </w:rPr>
      </w:pPr>
      <w:r w:rsidRPr="0090487D">
        <w:rPr>
          <w:rFonts w:ascii="Times New Roman" w:eastAsia="Malgun Gothic" w:hAnsi="Times New Roman" w:cs="Times New Roman"/>
          <w:color w:val="000000" w:themeColor="text1"/>
          <w:shd w:val="clear" w:color="auto" w:fill="FFFFFF"/>
        </w:rPr>
        <w:t xml:space="preserve">Subbiah, B. V., &amp; Asija, G. L. (1956). A Rapid Procedure for the Estimation of Available Nitrogen in Soils. Current Science, 25(8), 259-260. </w:t>
      </w:r>
      <w:hyperlink r:id="rId18" w:history="1">
        <w:r w:rsidRPr="00BD59D0">
          <w:rPr>
            <w:rStyle w:val="Hyperlink"/>
            <w:rFonts w:ascii="Times New Roman" w:eastAsia="Malgun Gothic" w:hAnsi="Times New Roman" w:cs="Times New Roman"/>
            <w:shd w:val="clear" w:color="auto" w:fill="FFFFFF"/>
          </w:rPr>
          <w:t>http://www.currentscience.ac.in/archive.htm</w:t>
        </w:r>
      </w:hyperlink>
    </w:p>
    <w:p w14:paraId="1C1AE5BC" w14:textId="1E2ACEEE" w:rsidR="00951F86" w:rsidRPr="004C706E" w:rsidRDefault="00951F86" w:rsidP="000763A2">
      <w:pPr>
        <w:pStyle w:val="BodyText"/>
        <w:tabs>
          <w:tab w:val="left" w:pos="0"/>
        </w:tabs>
        <w:spacing w:before="120" w:line="360" w:lineRule="auto"/>
        <w:ind w:left="0"/>
        <w:jc w:val="both"/>
        <w:rPr>
          <w:rFonts w:ascii="Times New Roman" w:eastAsia="Malgun Gothic" w:hAnsi="Times New Roman" w:cs="Times New Roman"/>
          <w:color w:val="000000" w:themeColor="text1"/>
        </w:rPr>
      </w:pPr>
      <w:r w:rsidRPr="004C706E">
        <w:rPr>
          <w:rFonts w:ascii="Times New Roman" w:eastAsia="Malgun Gothic" w:hAnsi="Times New Roman" w:cs="Times New Roman"/>
          <w:color w:val="000000" w:themeColor="text1"/>
        </w:rPr>
        <w:lastRenderedPageBreak/>
        <w:t>Venkatesan</w:t>
      </w:r>
      <w:r w:rsidRPr="004C706E">
        <w:rPr>
          <w:rFonts w:ascii="Times New Roman" w:eastAsia="Malgun Gothic" w:hAnsi="Times New Roman" w:cs="Times New Roman"/>
          <w:color w:val="000000" w:themeColor="text1"/>
          <w:spacing w:val="9"/>
        </w:rPr>
        <w:t xml:space="preserve"> </w:t>
      </w:r>
      <w:r w:rsidRPr="004C706E">
        <w:rPr>
          <w:rFonts w:ascii="Times New Roman" w:eastAsia="Malgun Gothic" w:hAnsi="Times New Roman" w:cs="Times New Roman"/>
          <w:color w:val="000000" w:themeColor="text1"/>
        </w:rPr>
        <w:t>J</w:t>
      </w:r>
      <w:r w:rsidRPr="004C706E">
        <w:rPr>
          <w:rFonts w:ascii="Times New Roman" w:eastAsia="Malgun Gothic" w:hAnsi="Times New Roman" w:cs="Times New Roman"/>
          <w:color w:val="000000" w:themeColor="text1"/>
          <w:spacing w:val="16"/>
        </w:rPr>
        <w:t xml:space="preserve"> </w:t>
      </w:r>
      <w:r w:rsidRPr="004C706E">
        <w:rPr>
          <w:rFonts w:ascii="Times New Roman" w:eastAsia="Malgun Gothic" w:hAnsi="Times New Roman" w:cs="Times New Roman"/>
          <w:color w:val="000000" w:themeColor="text1"/>
        </w:rPr>
        <w:t>(2007).</w:t>
      </w:r>
      <w:r w:rsidRPr="004C706E">
        <w:rPr>
          <w:rFonts w:ascii="Times New Roman" w:eastAsia="Malgun Gothic" w:hAnsi="Times New Roman" w:cs="Times New Roman"/>
          <w:color w:val="000000" w:themeColor="text1"/>
          <w:spacing w:val="12"/>
        </w:rPr>
        <w:t xml:space="preserve"> </w:t>
      </w:r>
      <w:r w:rsidRPr="004C706E">
        <w:rPr>
          <w:rFonts w:ascii="Times New Roman" w:eastAsia="Malgun Gothic" w:hAnsi="Times New Roman" w:cs="Times New Roman"/>
          <w:color w:val="000000" w:themeColor="text1"/>
        </w:rPr>
        <w:t>Protecting</w:t>
      </w:r>
      <w:r w:rsidRPr="004C706E">
        <w:rPr>
          <w:rFonts w:ascii="Times New Roman" w:eastAsia="Malgun Gothic" w:hAnsi="Times New Roman" w:cs="Times New Roman"/>
          <w:color w:val="000000" w:themeColor="text1"/>
          <w:spacing w:val="9"/>
        </w:rPr>
        <w:t xml:space="preserve"> </w:t>
      </w:r>
      <w:r w:rsidRPr="004C706E">
        <w:rPr>
          <w:rFonts w:ascii="Times New Roman" w:eastAsia="Malgun Gothic" w:hAnsi="Times New Roman" w:cs="Times New Roman"/>
          <w:color w:val="000000" w:themeColor="text1"/>
        </w:rPr>
        <w:t>Wetlands.</w:t>
      </w:r>
      <w:r w:rsidRPr="004C706E">
        <w:rPr>
          <w:rFonts w:ascii="Times New Roman" w:eastAsia="Malgun Gothic" w:hAnsi="Times New Roman" w:cs="Times New Roman"/>
          <w:color w:val="000000" w:themeColor="text1"/>
          <w:spacing w:val="14"/>
        </w:rPr>
        <w:t xml:space="preserve"> </w:t>
      </w:r>
      <w:r w:rsidRPr="004C706E">
        <w:rPr>
          <w:rFonts w:ascii="Times New Roman" w:eastAsia="Malgun Gothic" w:hAnsi="Times New Roman" w:cs="Times New Roman"/>
          <w:i/>
          <w:color w:val="000000" w:themeColor="text1"/>
        </w:rPr>
        <w:t>Current</w:t>
      </w:r>
      <w:r w:rsidRPr="004C706E">
        <w:rPr>
          <w:rFonts w:ascii="Times New Roman" w:eastAsia="Malgun Gothic" w:hAnsi="Times New Roman" w:cs="Times New Roman"/>
          <w:i/>
          <w:color w:val="000000" w:themeColor="text1"/>
          <w:spacing w:val="12"/>
        </w:rPr>
        <w:t xml:space="preserve"> </w:t>
      </w:r>
      <w:r w:rsidRPr="004C706E">
        <w:rPr>
          <w:rFonts w:ascii="Times New Roman" w:eastAsia="Malgun Gothic" w:hAnsi="Times New Roman" w:cs="Times New Roman"/>
          <w:i/>
          <w:color w:val="000000" w:themeColor="text1"/>
        </w:rPr>
        <w:t>Science,</w:t>
      </w:r>
      <w:r w:rsidRPr="004C706E">
        <w:rPr>
          <w:rFonts w:ascii="Times New Roman" w:eastAsia="Malgun Gothic" w:hAnsi="Times New Roman" w:cs="Times New Roman"/>
          <w:i/>
          <w:color w:val="000000" w:themeColor="text1"/>
          <w:spacing w:val="11"/>
        </w:rPr>
        <w:t xml:space="preserve"> </w:t>
      </w:r>
      <w:r w:rsidRPr="004C706E">
        <w:rPr>
          <w:rFonts w:ascii="Times New Roman" w:eastAsia="Malgun Gothic" w:hAnsi="Times New Roman" w:cs="Times New Roman"/>
          <w:b/>
          <w:bCs/>
          <w:color w:val="000000" w:themeColor="text1"/>
        </w:rPr>
        <w:t>93</w:t>
      </w:r>
      <w:r w:rsidRPr="004C706E">
        <w:rPr>
          <w:rFonts w:ascii="Times New Roman" w:eastAsia="Malgun Gothic" w:hAnsi="Times New Roman" w:cs="Times New Roman"/>
          <w:color w:val="000000" w:themeColor="text1"/>
        </w:rPr>
        <w:t>,</w:t>
      </w:r>
      <w:r w:rsidRPr="004C706E">
        <w:rPr>
          <w:rFonts w:ascii="Times New Roman" w:eastAsia="Malgun Gothic" w:hAnsi="Times New Roman" w:cs="Times New Roman"/>
          <w:color w:val="000000" w:themeColor="text1"/>
          <w:spacing w:val="14"/>
        </w:rPr>
        <w:t xml:space="preserve"> </w:t>
      </w:r>
      <w:r w:rsidRPr="004C706E">
        <w:rPr>
          <w:rFonts w:ascii="Times New Roman" w:eastAsia="Malgun Gothic" w:hAnsi="Times New Roman" w:cs="Times New Roman"/>
          <w:color w:val="000000" w:themeColor="text1"/>
        </w:rPr>
        <w:t>288-290.</w:t>
      </w:r>
    </w:p>
    <w:p w14:paraId="70BB6E64" w14:textId="0992D42F" w:rsidR="00951F86" w:rsidRPr="000763A2" w:rsidRDefault="0090487D" w:rsidP="000763A2">
      <w:pPr>
        <w:tabs>
          <w:tab w:val="left" w:pos="90"/>
        </w:tabs>
        <w:spacing w:before="120"/>
        <w:contextualSpacing/>
        <w:jc w:val="both"/>
        <w:rPr>
          <w:rFonts w:ascii="Times New Roman" w:eastAsia="Malgun Gothic" w:hAnsi="Times New Roman" w:cs="Times New Roman"/>
          <w:color w:val="000000" w:themeColor="text1"/>
          <w:sz w:val="24"/>
          <w:szCs w:val="24"/>
        </w:rPr>
      </w:pPr>
      <w:r w:rsidRPr="000763A2">
        <w:rPr>
          <w:rFonts w:ascii="Times New Roman" w:eastAsia="Malgun Gothic" w:hAnsi="Times New Roman" w:cs="Times New Roman"/>
          <w:color w:val="000000" w:themeColor="text1"/>
          <w:sz w:val="24"/>
          <w:szCs w:val="24"/>
        </w:rPr>
        <w:t xml:space="preserve">Walkley, A., &amp; Black, I.A. (1934). An examination of </w:t>
      </w:r>
      <w:proofErr w:type="spellStart"/>
      <w:r w:rsidRPr="000763A2">
        <w:rPr>
          <w:rFonts w:ascii="Times New Roman" w:eastAsia="Malgun Gothic" w:hAnsi="Times New Roman" w:cs="Times New Roman"/>
          <w:color w:val="000000" w:themeColor="text1"/>
          <w:sz w:val="24"/>
          <w:szCs w:val="24"/>
        </w:rPr>
        <w:t>Degtjareff</w:t>
      </w:r>
      <w:proofErr w:type="spellEnd"/>
      <w:r w:rsidRPr="000763A2">
        <w:rPr>
          <w:rFonts w:ascii="Times New Roman" w:eastAsia="Malgun Gothic" w:hAnsi="Times New Roman" w:cs="Times New Roman"/>
          <w:color w:val="000000" w:themeColor="text1"/>
          <w:sz w:val="24"/>
          <w:szCs w:val="24"/>
        </w:rPr>
        <w:t xml:space="preserve"> method for determining soil organic matter and a proposed modification of the chromic acid titration method. Soil Science, 37, 29-38. </w:t>
      </w:r>
      <w:hyperlink r:id="rId19" w:history="1">
        <w:r w:rsidR="00292F8C" w:rsidRPr="00621819">
          <w:rPr>
            <w:rStyle w:val="Hyperlink"/>
            <w:rFonts w:ascii="Times New Roman" w:eastAsia="Malgun Gothic" w:hAnsi="Times New Roman" w:cs="Times New Roman"/>
            <w:sz w:val="24"/>
            <w:szCs w:val="24"/>
          </w:rPr>
          <w:t>https://doi.org/10.1097/00010694-193401000-00003</w:t>
        </w:r>
      </w:hyperlink>
      <w:r w:rsidR="00292F8C">
        <w:rPr>
          <w:rFonts w:ascii="Times New Roman" w:eastAsia="Malgun Gothic" w:hAnsi="Times New Roman" w:cs="Times New Roman"/>
          <w:color w:val="000000" w:themeColor="text1"/>
          <w:sz w:val="24"/>
          <w:szCs w:val="24"/>
        </w:rPr>
        <w:t>.</w:t>
      </w:r>
    </w:p>
    <w:p w14:paraId="2A09885C" w14:textId="77777777" w:rsidR="005A2A4E" w:rsidRPr="005A2A4E" w:rsidRDefault="005A2A4E" w:rsidP="00951F86">
      <w:pPr>
        <w:tabs>
          <w:tab w:val="left" w:pos="0"/>
        </w:tabs>
        <w:spacing w:before="120" w:after="0"/>
        <w:ind w:left="720" w:hanging="720"/>
        <w:contextualSpacing/>
        <w:jc w:val="both"/>
        <w:rPr>
          <w:rFonts w:ascii="Times New Roman" w:eastAsia="Malgun Gothic" w:hAnsi="Times New Roman" w:cs="Times New Roman"/>
          <w:sz w:val="24"/>
          <w:szCs w:val="24"/>
        </w:rPr>
      </w:pPr>
    </w:p>
    <w:sectPr w:rsidR="005A2A4E" w:rsidRPr="005A2A4E" w:rsidSect="004C706E">
      <w:pgSz w:w="11907" w:h="16839"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D395B" w14:textId="77777777" w:rsidR="00AB62A3" w:rsidRDefault="00AB62A3" w:rsidP="00F95219">
      <w:pPr>
        <w:spacing w:after="0" w:line="240" w:lineRule="auto"/>
      </w:pPr>
      <w:r>
        <w:separator/>
      </w:r>
    </w:p>
  </w:endnote>
  <w:endnote w:type="continuationSeparator" w:id="0">
    <w:p w14:paraId="72C425BE" w14:textId="77777777" w:rsidR="00AB62A3" w:rsidRDefault="00AB62A3" w:rsidP="00F95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8559C" w14:textId="77777777" w:rsidR="00396D60" w:rsidRDefault="00396D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30AD4" w14:textId="77777777" w:rsidR="002F275E" w:rsidRDefault="002F27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F80E7" w14:textId="77777777" w:rsidR="00396D60" w:rsidRDefault="00396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FDF6" w14:textId="77777777" w:rsidR="00AB62A3" w:rsidRDefault="00AB62A3" w:rsidP="00F95219">
      <w:pPr>
        <w:spacing w:after="0" w:line="240" w:lineRule="auto"/>
      </w:pPr>
      <w:r>
        <w:separator/>
      </w:r>
    </w:p>
  </w:footnote>
  <w:footnote w:type="continuationSeparator" w:id="0">
    <w:p w14:paraId="5D55414D" w14:textId="77777777" w:rsidR="00AB62A3" w:rsidRDefault="00AB62A3" w:rsidP="00F952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EEB6D" w14:textId="00251DFD" w:rsidR="00396D60" w:rsidRDefault="00000000">
    <w:pPr>
      <w:pStyle w:val="Header"/>
    </w:pPr>
    <w:r>
      <w:rPr>
        <w:noProof/>
      </w:rPr>
      <w:pict w14:anchorId="5322FB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7118688"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10F33" w14:textId="08F80A41" w:rsidR="00396D60" w:rsidRDefault="00000000">
    <w:pPr>
      <w:pStyle w:val="Header"/>
    </w:pPr>
    <w:r>
      <w:rPr>
        <w:noProof/>
      </w:rPr>
      <w:pict w14:anchorId="373861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7118689"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46CDA" w14:textId="7077C650" w:rsidR="00396D60" w:rsidRDefault="00000000">
    <w:pPr>
      <w:pStyle w:val="Header"/>
    </w:pPr>
    <w:r>
      <w:rPr>
        <w:noProof/>
      </w:rPr>
      <w:pict w14:anchorId="102B84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7118687"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3F41"/>
    <w:multiLevelType w:val="hybridMultilevel"/>
    <w:tmpl w:val="4BF8D50C"/>
    <w:lvl w:ilvl="0" w:tplc="E6CA72CC">
      <w:start w:val="2"/>
      <w:numFmt w:val="decimal"/>
      <w:lvlText w:val="%1"/>
      <w:lvlJc w:val="left"/>
      <w:pPr>
        <w:ind w:left="1810" w:hanging="418"/>
      </w:pPr>
      <w:rPr>
        <w:rFonts w:hint="default"/>
        <w:lang w:val="en-US" w:eastAsia="en-US" w:bidi="ar-SA"/>
      </w:rPr>
    </w:lvl>
    <w:lvl w:ilvl="1" w:tplc="764A9784">
      <w:numFmt w:val="none"/>
      <w:lvlText w:val=""/>
      <w:lvlJc w:val="left"/>
      <w:pPr>
        <w:tabs>
          <w:tab w:val="num" w:pos="360"/>
        </w:tabs>
      </w:pPr>
    </w:lvl>
    <w:lvl w:ilvl="2" w:tplc="2D4C447A">
      <w:numFmt w:val="none"/>
      <w:lvlText w:val=""/>
      <w:lvlJc w:val="left"/>
      <w:pPr>
        <w:tabs>
          <w:tab w:val="num" w:pos="360"/>
        </w:tabs>
      </w:pPr>
    </w:lvl>
    <w:lvl w:ilvl="3" w:tplc="4E80D49E">
      <w:numFmt w:val="bullet"/>
      <w:lvlText w:val="•"/>
      <w:lvlJc w:val="left"/>
      <w:pPr>
        <w:ind w:left="4224" w:hanging="603"/>
      </w:pPr>
      <w:rPr>
        <w:rFonts w:hint="default"/>
        <w:lang w:val="en-US" w:eastAsia="en-US" w:bidi="ar-SA"/>
      </w:rPr>
    </w:lvl>
    <w:lvl w:ilvl="4" w:tplc="5E705E28">
      <w:numFmt w:val="bullet"/>
      <w:lvlText w:val="•"/>
      <w:lvlJc w:val="left"/>
      <w:pPr>
        <w:ind w:left="5126" w:hanging="603"/>
      </w:pPr>
      <w:rPr>
        <w:rFonts w:hint="default"/>
        <w:lang w:val="en-US" w:eastAsia="en-US" w:bidi="ar-SA"/>
      </w:rPr>
    </w:lvl>
    <w:lvl w:ilvl="5" w:tplc="BC06E036">
      <w:numFmt w:val="bullet"/>
      <w:lvlText w:val="•"/>
      <w:lvlJc w:val="left"/>
      <w:pPr>
        <w:ind w:left="6028" w:hanging="603"/>
      </w:pPr>
      <w:rPr>
        <w:rFonts w:hint="default"/>
        <w:lang w:val="en-US" w:eastAsia="en-US" w:bidi="ar-SA"/>
      </w:rPr>
    </w:lvl>
    <w:lvl w:ilvl="6" w:tplc="F352207E">
      <w:numFmt w:val="bullet"/>
      <w:lvlText w:val="•"/>
      <w:lvlJc w:val="left"/>
      <w:pPr>
        <w:ind w:left="6931" w:hanging="603"/>
      </w:pPr>
      <w:rPr>
        <w:rFonts w:hint="default"/>
        <w:lang w:val="en-US" w:eastAsia="en-US" w:bidi="ar-SA"/>
      </w:rPr>
    </w:lvl>
    <w:lvl w:ilvl="7" w:tplc="EDF8E8E2">
      <w:numFmt w:val="bullet"/>
      <w:lvlText w:val="•"/>
      <w:lvlJc w:val="left"/>
      <w:pPr>
        <w:ind w:left="7833" w:hanging="603"/>
      </w:pPr>
      <w:rPr>
        <w:rFonts w:hint="default"/>
        <w:lang w:val="en-US" w:eastAsia="en-US" w:bidi="ar-SA"/>
      </w:rPr>
    </w:lvl>
    <w:lvl w:ilvl="8" w:tplc="C09A6254">
      <w:numFmt w:val="bullet"/>
      <w:lvlText w:val="•"/>
      <w:lvlJc w:val="left"/>
      <w:pPr>
        <w:ind w:left="8735" w:hanging="603"/>
      </w:pPr>
      <w:rPr>
        <w:rFonts w:hint="default"/>
        <w:lang w:val="en-US" w:eastAsia="en-US" w:bidi="ar-SA"/>
      </w:rPr>
    </w:lvl>
  </w:abstractNum>
  <w:abstractNum w:abstractNumId="1" w15:restartNumberingAfterBreak="0">
    <w:nsid w:val="035A3C5E"/>
    <w:multiLevelType w:val="hybridMultilevel"/>
    <w:tmpl w:val="9000E420"/>
    <w:lvl w:ilvl="0" w:tplc="36524ADE">
      <w:start w:val="2"/>
      <w:numFmt w:val="decimal"/>
      <w:lvlText w:val="%1"/>
      <w:lvlJc w:val="left"/>
      <w:pPr>
        <w:ind w:left="1900" w:hanging="720"/>
      </w:pPr>
      <w:rPr>
        <w:rFonts w:hint="default"/>
        <w:lang w:val="en-US" w:eastAsia="en-US" w:bidi="ar-SA"/>
      </w:rPr>
    </w:lvl>
    <w:lvl w:ilvl="1" w:tplc="84AE9644">
      <w:numFmt w:val="none"/>
      <w:lvlText w:val=""/>
      <w:lvlJc w:val="left"/>
      <w:pPr>
        <w:tabs>
          <w:tab w:val="num" w:pos="360"/>
        </w:tabs>
      </w:pPr>
    </w:lvl>
    <w:lvl w:ilvl="2" w:tplc="1890D056">
      <w:numFmt w:val="bullet"/>
      <w:lvlText w:val="•"/>
      <w:lvlJc w:val="left"/>
      <w:pPr>
        <w:ind w:left="3452" w:hanging="720"/>
      </w:pPr>
      <w:rPr>
        <w:rFonts w:hint="default"/>
        <w:lang w:val="en-US" w:eastAsia="en-US" w:bidi="ar-SA"/>
      </w:rPr>
    </w:lvl>
    <w:lvl w:ilvl="3" w:tplc="1DA472DA">
      <w:numFmt w:val="bullet"/>
      <w:lvlText w:val="•"/>
      <w:lvlJc w:val="left"/>
      <w:pPr>
        <w:ind w:left="4228" w:hanging="720"/>
      </w:pPr>
      <w:rPr>
        <w:rFonts w:hint="default"/>
        <w:lang w:val="en-US" w:eastAsia="en-US" w:bidi="ar-SA"/>
      </w:rPr>
    </w:lvl>
    <w:lvl w:ilvl="4" w:tplc="8C562EF6">
      <w:numFmt w:val="bullet"/>
      <w:lvlText w:val="•"/>
      <w:lvlJc w:val="left"/>
      <w:pPr>
        <w:ind w:left="5004" w:hanging="720"/>
      </w:pPr>
      <w:rPr>
        <w:rFonts w:hint="default"/>
        <w:lang w:val="en-US" w:eastAsia="en-US" w:bidi="ar-SA"/>
      </w:rPr>
    </w:lvl>
    <w:lvl w:ilvl="5" w:tplc="DF007F24">
      <w:numFmt w:val="bullet"/>
      <w:lvlText w:val="•"/>
      <w:lvlJc w:val="left"/>
      <w:pPr>
        <w:ind w:left="5780" w:hanging="720"/>
      </w:pPr>
      <w:rPr>
        <w:rFonts w:hint="default"/>
        <w:lang w:val="en-US" w:eastAsia="en-US" w:bidi="ar-SA"/>
      </w:rPr>
    </w:lvl>
    <w:lvl w:ilvl="6" w:tplc="FD042414">
      <w:numFmt w:val="bullet"/>
      <w:lvlText w:val="•"/>
      <w:lvlJc w:val="left"/>
      <w:pPr>
        <w:ind w:left="6556" w:hanging="720"/>
      </w:pPr>
      <w:rPr>
        <w:rFonts w:hint="default"/>
        <w:lang w:val="en-US" w:eastAsia="en-US" w:bidi="ar-SA"/>
      </w:rPr>
    </w:lvl>
    <w:lvl w:ilvl="7" w:tplc="5D981F40">
      <w:numFmt w:val="bullet"/>
      <w:lvlText w:val="•"/>
      <w:lvlJc w:val="left"/>
      <w:pPr>
        <w:ind w:left="7332" w:hanging="720"/>
      </w:pPr>
      <w:rPr>
        <w:rFonts w:hint="default"/>
        <w:lang w:val="en-US" w:eastAsia="en-US" w:bidi="ar-SA"/>
      </w:rPr>
    </w:lvl>
    <w:lvl w:ilvl="8" w:tplc="5DDE694A">
      <w:numFmt w:val="bullet"/>
      <w:lvlText w:val="•"/>
      <w:lvlJc w:val="left"/>
      <w:pPr>
        <w:ind w:left="8108" w:hanging="720"/>
      </w:pPr>
      <w:rPr>
        <w:rFonts w:hint="default"/>
        <w:lang w:val="en-US" w:eastAsia="en-US" w:bidi="ar-SA"/>
      </w:rPr>
    </w:lvl>
  </w:abstractNum>
  <w:abstractNum w:abstractNumId="2" w15:restartNumberingAfterBreak="0">
    <w:nsid w:val="049D18D4"/>
    <w:multiLevelType w:val="hybridMultilevel"/>
    <w:tmpl w:val="799CD396"/>
    <w:lvl w:ilvl="0" w:tplc="DEB69CE8">
      <w:start w:val="1"/>
      <w:numFmt w:val="upperLetter"/>
      <w:lvlText w:val="(%1)"/>
      <w:lvlJc w:val="left"/>
      <w:pPr>
        <w:ind w:left="110" w:hanging="720"/>
        <w:jc w:val="right"/>
      </w:pPr>
      <w:rPr>
        <w:rFonts w:ascii="Arial" w:eastAsia="Arial" w:hAnsi="Arial" w:cs="Arial" w:hint="default"/>
        <w:b/>
        <w:bCs/>
        <w:spacing w:val="-7"/>
        <w:w w:val="98"/>
        <w:sz w:val="24"/>
        <w:szCs w:val="24"/>
        <w:lang w:val="en-US" w:eastAsia="en-US" w:bidi="ar-SA"/>
      </w:rPr>
    </w:lvl>
    <w:lvl w:ilvl="1" w:tplc="0758197C">
      <w:numFmt w:val="bullet"/>
      <w:lvlText w:val="•"/>
      <w:lvlJc w:val="left"/>
      <w:pPr>
        <w:ind w:left="1090" w:hanging="720"/>
      </w:pPr>
      <w:rPr>
        <w:rFonts w:hint="default"/>
        <w:lang w:val="en-US" w:eastAsia="en-US" w:bidi="ar-SA"/>
      </w:rPr>
    </w:lvl>
    <w:lvl w:ilvl="2" w:tplc="FCFA86D4">
      <w:numFmt w:val="bullet"/>
      <w:lvlText w:val="•"/>
      <w:lvlJc w:val="left"/>
      <w:pPr>
        <w:ind w:left="2060" w:hanging="720"/>
      </w:pPr>
      <w:rPr>
        <w:rFonts w:hint="default"/>
        <w:lang w:val="en-US" w:eastAsia="en-US" w:bidi="ar-SA"/>
      </w:rPr>
    </w:lvl>
    <w:lvl w:ilvl="3" w:tplc="DDDCD13E">
      <w:numFmt w:val="bullet"/>
      <w:lvlText w:val="•"/>
      <w:lvlJc w:val="left"/>
      <w:pPr>
        <w:ind w:left="3030" w:hanging="720"/>
      </w:pPr>
      <w:rPr>
        <w:rFonts w:hint="default"/>
        <w:lang w:val="en-US" w:eastAsia="en-US" w:bidi="ar-SA"/>
      </w:rPr>
    </w:lvl>
    <w:lvl w:ilvl="4" w:tplc="B1D01AE0">
      <w:numFmt w:val="bullet"/>
      <w:lvlText w:val="•"/>
      <w:lvlJc w:val="left"/>
      <w:pPr>
        <w:ind w:left="4000" w:hanging="720"/>
      </w:pPr>
      <w:rPr>
        <w:rFonts w:hint="default"/>
        <w:lang w:val="en-US" w:eastAsia="en-US" w:bidi="ar-SA"/>
      </w:rPr>
    </w:lvl>
    <w:lvl w:ilvl="5" w:tplc="6E845686">
      <w:numFmt w:val="bullet"/>
      <w:lvlText w:val="•"/>
      <w:lvlJc w:val="left"/>
      <w:pPr>
        <w:ind w:left="4970" w:hanging="720"/>
      </w:pPr>
      <w:rPr>
        <w:rFonts w:hint="default"/>
        <w:lang w:val="en-US" w:eastAsia="en-US" w:bidi="ar-SA"/>
      </w:rPr>
    </w:lvl>
    <w:lvl w:ilvl="6" w:tplc="A4D2885C">
      <w:numFmt w:val="bullet"/>
      <w:lvlText w:val="•"/>
      <w:lvlJc w:val="left"/>
      <w:pPr>
        <w:ind w:left="5940" w:hanging="720"/>
      </w:pPr>
      <w:rPr>
        <w:rFonts w:hint="default"/>
        <w:lang w:val="en-US" w:eastAsia="en-US" w:bidi="ar-SA"/>
      </w:rPr>
    </w:lvl>
    <w:lvl w:ilvl="7" w:tplc="AFC22FE0">
      <w:numFmt w:val="bullet"/>
      <w:lvlText w:val="•"/>
      <w:lvlJc w:val="left"/>
      <w:pPr>
        <w:ind w:left="6910" w:hanging="720"/>
      </w:pPr>
      <w:rPr>
        <w:rFonts w:hint="default"/>
        <w:lang w:val="en-US" w:eastAsia="en-US" w:bidi="ar-SA"/>
      </w:rPr>
    </w:lvl>
    <w:lvl w:ilvl="8" w:tplc="FA38CEF6">
      <w:numFmt w:val="bullet"/>
      <w:lvlText w:val="•"/>
      <w:lvlJc w:val="left"/>
      <w:pPr>
        <w:ind w:left="7880" w:hanging="720"/>
      </w:pPr>
      <w:rPr>
        <w:rFonts w:hint="default"/>
        <w:lang w:val="en-US" w:eastAsia="en-US" w:bidi="ar-SA"/>
      </w:rPr>
    </w:lvl>
  </w:abstractNum>
  <w:abstractNum w:abstractNumId="3" w15:restartNumberingAfterBreak="0">
    <w:nsid w:val="06F81B00"/>
    <w:multiLevelType w:val="hybridMultilevel"/>
    <w:tmpl w:val="BB52A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147D0"/>
    <w:multiLevelType w:val="hybridMultilevel"/>
    <w:tmpl w:val="CD7CB8E6"/>
    <w:lvl w:ilvl="0" w:tplc="02A6026E">
      <w:start w:val="5"/>
      <w:numFmt w:val="decimal"/>
      <w:lvlText w:val="%1"/>
      <w:lvlJc w:val="left"/>
      <w:pPr>
        <w:ind w:left="1180" w:hanging="720"/>
      </w:pPr>
      <w:rPr>
        <w:rFonts w:hint="default"/>
        <w:lang w:val="en-US" w:eastAsia="en-US" w:bidi="ar-SA"/>
      </w:rPr>
    </w:lvl>
    <w:lvl w:ilvl="1" w:tplc="955EBAC6">
      <w:numFmt w:val="none"/>
      <w:lvlText w:val=""/>
      <w:lvlJc w:val="left"/>
      <w:pPr>
        <w:tabs>
          <w:tab w:val="num" w:pos="360"/>
        </w:tabs>
      </w:pPr>
    </w:lvl>
    <w:lvl w:ilvl="2" w:tplc="ECF89DBA">
      <w:numFmt w:val="none"/>
      <w:lvlText w:val=""/>
      <w:lvlJc w:val="left"/>
      <w:pPr>
        <w:tabs>
          <w:tab w:val="num" w:pos="360"/>
        </w:tabs>
      </w:pPr>
    </w:lvl>
    <w:lvl w:ilvl="3" w:tplc="64FA3CB4">
      <w:numFmt w:val="bullet"/>
      <w:lvlText w:val="•"/>
      <w:lvlJc w:val="left"/>
      <w:pPr>
        <w:ind w:left="3622" w:hanging="720"/>
      </w:pPr>
      <w:rPr>
        <w:rFonts w:hint="default"/>
        <w:lang w:val="en-US" w:eastAsia="en-US" w:bidi="ar-SA"/>
      </w:rPr>
    </w:lvl>
    <w:lvl w:ilvl="4" w:tplc="1172AC82">
      <w:numFmt w:val="bullet"/>
      <w:lvlText w:val="•"/>
      <w:lvlJc w:val="left"/>
      <w:pPr>
        <w:ind w:left="4436" w:hanging="720"/>
      </w:pPr>
      <w:rPr>
        <w:rFonts w:hint="default"/>
        <w:lang w:val="en-US" w:eastAsia="en-US" w:bidi="ar-SA"/>
      </w:rPr>
    </w:lvl>
    <w:lvl w:ilvl="5" w:tplc="9872E97E">
      <w:numFmt w:val="bullet"/>
      <w:lvlText w:val="•"/>
      <w:lvlJc w:val="left"/>
      <w:pPr>
        <w:ind w:left="5250" w:hanging="720"/>
      </w:pPr>
      <w:rPr>
        <w:rFonts w:hint="default"/>
        <w:lang w:val="en-US" w:eastAsia="en-US" w:bidi="ar-SA"/>
      </w:rPr>
    </w:lvl>
    <w:lvl w:ilvl="6" w:tplc="058663A4">
      <w:numFmt w:val="bullet"/>
      <w:lvlText w:val="•"/>
      <w:lvlJc w:val="left"/>
      <w:pPr>
        <w:ind w:left="6064" w:hanging="720"/>
      </w:pPr>
      <w:rPr>
        <w:rFonts w:hint="default"/>
        <w:lang w:val="en-US" w:eastAsia="en-US" w:bidi="ar-SA"/>
      </w:rPr>
    </w:lvl>
    <w:lvl w:ilvl="7" w:tplc="E4702772">
      <w:numFmt w:val="bullet"/>
      <w:lvlText w:val="•"/>
      <w:lvlJc w:val="left"/>
      <w:pPr>
        <w:ind w:left="6878" w:hanging="720"/>
      </w:pPr>
      <w:rPr>
        <w:rFonts w:hint="default"/>
        <w:lang w:val="en-US" w:eastAsia="en-US" w:bidi="ar-SA"/>
      </w:rPr>
    </w:lvl>
    <w:lvl w:ilvl="8" w:tplc="A026615A">
      <w:numFmt w:val="bullet"/>
      <w:lvlText w:val="•"/>
      <w:lvlJc w:val="left"/>
      <w:pPr>
        <w:ind w:left="7692" w:hanging="720"/>
      </w:pPr>
      <w:rPr>
        <w:rFonts w:hint="default"/>
        <w:lang w:val="en-US" w:eastAsia="en-US" w:bidi="ar-SA"/>
      </w:rPr>
    </w:lvl>
  </w:abstractNum>
  <w:abstractNum w:abstractNumId="5" w15:restartNumberingAfterBreak="0">
    <w:nsid w:val="0F2D618C"/>
    <w:multiLevelType w:val="hybridMultilevel"/>
    <w:tmpl w:val="CF0CA9CC"/>
    <w:lvl w:ilvl="0" w:tplc="8C704810">
      <w:start w:val="6"/>
      <w:numFmt w:val="decimal"/>
      <w:lvlText w:val="%1"/>
      <w:lvlJc w:val="left"/>
      <w:pPr>
        <w:ind w:left="1029" w:hanging="900"/>
      </w:pPr>
      <w:rPr>
        <w:rFonts w:hint="default"/>
        <w:lang w:val="en-US" w:eastAsia="en-US" w:bidi="ar-SA"/>
      </w:rPr>
    </w:lvl>
    <w:lvl w:ilvl="1" w:tplc="E0825BFA">
      <w:numFmt w:val="none"/>
      <w:lvlText w:val=""/>
      <w:lvlJc w:val="left"/>
      <w:pPr>
        <w:tabs>
          <w:tab w:val="num" w:pos="360"/>
        </w:tabs>
      </w:pPr>
    </w:lvl>
    <w:lvl w:ilvl="2" w:tplc="022CA694">
      <w:numFmt w:val="none"/>
      <w:lvlText w:val=""/>
      <w:lvlJc w:val="left"/>
      <w:pPr>
        <w:tabs>
          <w:tab w:val="num" w:pos="360"/>
        </w:tabs>
      </w:pPr>
    </w:lvl>
    <w:lvl w:ilvl="3" w:tplc="2702EAA8">
      <w:numFmt w:val="none"/>
      <w:lvlText w:val=""/>
      <w:lvlJc w:val="left"/>
      <w:pPr>
        <w:tabs>
          <w:tab w:val="num" w:pos="360"/>
        </w:tabs>
      </w:pPr>
    </w:lvl>
    <w:lvl w:ilvl="4" w:tplc="C260593A">
      <w:numFmt w:val="bullet"/>
      <w:lvlText w:val="•"/>
      <w:lvlJc w:val="left"/>
      <w:pPr>
        <w:ind w:left="4540" w:hanging="900"/>
      </w:pPr>
      <w:rPr>
        <w:rFonts w:hint="default"/>
        <w:lang w:val="en-US" w:eastAsia="en-US" w:bidi="ar-SA"/>
      </w:rPr>
    </w:lvl>
    <w:lvl w:ilvl="5" w:tplc="818446B0">
      <w:numFmt w:val="bullet"/>
      <w:lvlText w:val="•"/>
      <w:lvlJc w:val="left"/>
      <w:pPr>
        <w:ind w:left="5420" w:hanging="900"/>
      </w:pPr>
      <w:rPr>
        <w:rFonts w:hint="default"/>
        <w:lang w:val="en-US" w:eastAsia="en-US" w:bidi="ar-SA"/>
      </w:rPr>
    </w:lvl>
    <w:lvl w:ilvl="6" w:tplc="215C093E">
      <w:numFmt w:val="bullet"/>
      <w:lvlText w:val="•"/>
      <w:lvlJc w:val="left"/>
      <w:pPr>
        <w:ind w:left="6300" w:hanging="900"/>
      </w:pPr>
      <w:rPr>
        <w:rFonts w:hint="default"/>
        <w:lang w:val="en-US" w:eastAsia="en-US" w:bidi="ar-SA"/>
      </w:rPr>
    </w:lvl>
    <w:lvl w:ilvl="7" w:tplc="EF24F514">
      <w:numFmt w:val="bullet"/>
      <w:lvlText w:val="•"/>
      <w:lvlJc w:val="left"/>
      <w:pPr>
        <w:ind w:left="7180" w:hanging="900"/>
      </w:pPr>
      <w:rPr>
        <w:rFonts w:hint="default"/>
        <w:lang w:val="en-US" w:eastAsia="en-US" w:bidi="ar-SA"/>
      </w:rPr>
    </w:lvl>
    <w:lvl w:ilvl="8" w:tplc="97566152">
      <w:numFmt w:val="bullet"/>
      <w:lvlText w:val="•"/>
      <w:lvlJc w:val="left"/>
      <w:pPr>
        <w:ind w:left="8060" w:hanging="900"/>
      </w:pPr>
      <w:rPr>
        <w:rFonts w:hint="default"/>
        <w:lang w:val="en-US" w:eastAsia="en-US" w:bidi="ar-SA"/>
      </w:rPr>
    </w:lvl>
  </w:abstractNum>
  <w:abstractNum w:abstractNumId="6" w15:restartNumberingAfterBreak="0">
    <w:nsid w:val="0FC47F14"/>
    <w:multiLevelType w:val="hybridMultilevel"/>
    <w:tmpl w:val="097654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1313E7"/>
    <w:multiLevelType w:val="hybridMultilevel"/>
    <w:tmpl w:val="52F02C6E"/>
    <w:lvl w:ilvl="0" w:tplc="EB2EF7D6">
      <w:numFmt w:val="bullet"/>
      <w:lvlText w:val=""/>
      <w:lvlJc w:val="left"/>
      <w:pPr>
        <w:ind w:left="1180" w:hanging="360"/>
      </w:pPr>
      <w:rPr>
        <w:rFonts w:ascii="Symbol" w:eastAsia="Symbol" w:hAnsi="Symbol" w:cs="Symbol" w:hint="default"/>
        <w:w w:val="100"/>
        <w:sz w:val="24"/>
        <w:szCs w:val="24"/>
        <w:lang w:val="en-US" w:eastAsia="en-US" w:bidi="ar-SA"/>
      </w:rPr>
    </w:lvl>
    <w:lvl w:ilvl="1" w:tplc="54A83CD2">
      <w:numFmt w:val="bullet"/>
      <w:lvlText w:val="•"/>
      <w:lvlJc w:val="left"/>
      <w:pPr>
        <w:ind w:left="1994" w:hanging="360"/>
      </w:pPr>
      <w:rPr>
        <w:rFonts w:hint="default"/>
        <w:lang w:val="en-US" w:eastAsia="en-US" w:bidi="ar-SA"/>
      </w:rPr>
    </w:lvl>
    <w:lvl w:ilvl="2" w:tplc="A58C68F2">
      <w:numFmt w:val="bullet"/>
      <w:lvlText w:val="•"/>
      <w:lvlJc w:val="left"/>
      <w:pPr>
        <w:ind w:left="2808" w:hanging="360"/>
      </w:pPr>
      <w:rPr>
        <w:rFonts w:hint="default"/>
        <w:lang w:val="en-US" w:eastAsia="en-US" w:bidi="ar-SA"/>
      </w:rPr>
    </w:lvl>
    <w:lvl w:ilvl="3" w:tplc="A15CBBC6">
      <w:numFmt w:val="bullet"/>
      <w:lvlText w:val="•"/>
      <w:lvlJc w:val="left"/>
      <w:pPr>
        <w:ind w:left="3622" w:hanging="360"/>
      </w:pPr>
      <w:rPr>
        <w:rFonts w:hint="default"/>
        <w:lang w:val="en-US" w:eastAsia="en-US" w:bidi="ar-SA"/>
      </w:rPr>
    </w:lvl>
    <w:lvl w:ilvl="4" w:tplc="457E68EC">
      <w:numFmt w:val="bullet"/>
      <w:lvlText w:val="•"/>
      <w:lvlJc w:val="left"/>
      <w:pPr>
        <w:ind w:left="4436" w:hanging="360"/>
      </w:pPr>
      <w:rPr>
        <w:rFonts w:hint="default"/>
        <w:lang w:val="en-US" w:eastAsia="en-US" w:bidi="ar-SA"/>
      </w:rPr>
    </w:lvl>
    <w:lvl w:ilvl="5" w:tplc="9FB8BBFA">
      <w:numFmt w:val="bullet"/>
      <w:lvlText w:val="•"/>
      <w:lvlJc w:val="left"/>
      <w:pPr>
        <w:ind w:left="5250" w:hanging="360"/>
      </w:pPr>
      <w:rPr>
        <w:rFonts w:hint="default"/>
        <w:lang w:val="en-US" w:eastAsia="en-US" w:bidi="ar-SA"/>
      </w:rPr>
    </w:lvl>
    <w:lvl w:ilvl="6" w:tplc="FA96D438">
      <w:numFmt w:val="bullet"/>
      <w:lvlText w:val="•"/>
      <w:lvlJc w:val="left"/>
      <w:pPr>
        <w:ind w:left="6064" w:hanging="360"/>
      </w:pPr>
      <w:rPr>
        <w:rFonts w:hint="default"/>
        <w:lang w:val="en-US" w:eastAsia="en-US" w:bidi="ar-SA"/>
      </w:rPr>
    </w:lvl>
    <w:lvl w:ilvl="7" w:tplc="12C69602">
      <w:numFmt w:val="bullet"/>
      <w:lvlText w:val="•"/>
      <w:lvlJc w:val="left"/>
      <w:pPr>
        <w:ind w:left="6878" w:hanging="360"/>
      </w:pPr>
      <w:rPr>
        <w:rFonts w:hint="default"/>
        <w:lang w:val="en-US" w:eastAsia="en-US" w:bidi="ar-SA"/>
      </w:rPr>
    </w:lvl>
    <w:lvl w:ilvl="8" w:tplc="41E6AAA2">
      <w:numFmt w:val="bullet"/>
      <w:lvlText w:val="•"/>
      <w:lvlJc w:val="left"/>
      <w:pPr>
        <w:ind w:left="7692" w:hanging="360"/>
      </w:pPr>
      <w:rPr>
        <w:rFonts w:hint="default"/>
        <w:lang w:val="en-US" w:eastAsia="en-US" w:bidi="ar-SA"/>
      </w:rPr>
    </w:lvl>
  </w:abstractNum>
  <w:abstractNum w:abstractNumId="8" w15:restartNumberingAfterBreak="0">
    <w:nsid w:val="14B50AC2"/>
    <w:multiLevelType w:val="hybridMultilevel"/>
    <w:tmpl w:val="250CC8B2"/>
    <w:lvl w:ilvl="0" w:tplc="DF36CBC8">
      <w:start w:val="2"/>
      <w:numFmt w:val="decimal"/>
      <w:lvlText w:val="%1"/>
      <w:lvlJc w:val="left"/>
      <w:pPr>
        <w:ind w:left="1810" w:hanging="473"/>
      </w:pPr>
      <w:rPr>
        <w:rFonts w:hint="default"/>
        <w:lang w:val="en-US" w:eastAsia="en-US" w:bidi="ar-SA"/>
      </w:rPr>
    </w:lvl>
    <w:lvl w:ilvl="1" w:tplc="6F1AC108">
      <w:numFmt w:val="none"/>
      <w:lvlText w:val=""/>
      <w:lvlJc w:val="left"/>
      <w:pPr>
        <w:tabs>
          <w:tab w:val="num" w:pos="360"/>
        </w:tabs>
      </w:pPr>
    </w:lvl>
    <w:lvl w:ilvl="2" w:tplc="CD42F8D4">
      <w:numFmt w:val="none"/>
      <w:lvlText w:val=""/>
      <w:lvlJc w:val="left"/>
      <w:pPr>
        <w:tabs>
          <w:tab w:val="num" w:pos="360"/>
        </w:tabs>
      </w:pPr>
    </w:lvl>
    <w:lvl w:ilvl="3" w:tplc="991A18F0">
      <w:numFmt w:val="bullet"/>
      <w:lvlText w:val="•"/>
      <w:lvlJc w:val="left"/>
      <w:pPr>
        <w:ind w:left="4208" w:hanging="576"/>
      </w:pPr>
      <w:rPr>
        <w:rFonts w:hint="default"/>
        <w:lang w:val="en-US" w:eastAsia="en-US" w:bidi="ar-SA"/>
      </w:rPr>
    </w:lvl>
    <w:lvl w:ilvl="4" w:tplc="1A9E753E">
      <w:numFmt w:val="bullet"/>
      <w:lvlText w:val="•"/>
      <w:lvlJc w:val="left"/>
      <w:pPr>
        <w:ind w:left="5113" w:hanging="576"/>
      </w:pPr>
      <w:rPr>
        <w:rFonts w:hint="default"/>
        <w:lang w:val="en-US" w:eastAsia="en-US" w:bidi="ar-SA"/>
      </w:rPr>
    </w:lvl>
    <w:lvl w:ilvl="5" w:tplc="31F011D8">
      <w:numFmt w:val="bullet"/>
      <w:lvlText w:val="•"/>
      <w:lvlJc w:val="left"/>
      <w:pPr>
        <w:ind w:left="6017" w:hanging="576"/>
      </w:pPr>
      <w:rPr>
        <w:rFonts w:hint="default"/>
        <w:lang w:val="en-US" w:eastAsia="en-US" w:bidi="ar-SA"/>
      </w:rPr>
    </w:lvl>
    <w:lvl w:ilvl="6" w:tplc="F3A6EC1E">
      <w:numFmt w:val="bullet"/>
      <w:lvlText w:val="•"/>
      <w:lvlJc w:val="left"/>
      <w:pPr>
        <w:ind w:left="6922" w:hanging="576"/>
      </w:pPr>
      <w:rPr>
        <w:rFonts w:hint="default"/>
        <w:lang w:val="en-US" w:eastAsia="en-US" w:bidi="ar-SA"/>
      </w:rPr>
    </w:lvl>
    <w:lvl w:ilvl="7" w:tplc="EF620676">
      <w:numFmt w:val="bullet"/>
      <w:lvlText w:val="•"/>
      <w:lvlJc w:val="left"/>
      <w:pPr>
        <w:ind w:left="7826" w:hanging="576"/>
      </w:pPr>
      <w:rPr>
        <w:rFonts w:hint="default"/>
        <w:lang w:val="en-US" w:eastAsia="en-US" w:bidi="ar-SA"/>
      </w:rPr>
    </w:lvl>
    <w:lvl w:ilvl="8" w:tplc="5AE6B8EC">
      <w:numFmt w:val="bullet"/>
      <w:lvlText w:val="•"/>
      <w:lvlJc w:val="left"/>
      <w:pPr>
        <w:ind w:left="8731" w:hanging="576"/>
      </w:pPr>
      <w:rPr>
        <w:rFonts w:hint="default"/>
        <w:lang w:val="en-US" w:eastAsia="en-US" w:bidi="ar-SA"/>
      </w:rPr>
    </w:lvl>
  </w:abstractNum>
  <w:abstractNum w:abstractNumId="9" w15:restartNumberingAfterBreak="0">
    <w:nsid w:val="18621DB9"/>
    <w:multiLevelType w:val="hybridMultilevel"/>
    <w:tmpl w:val="AE42A54E"/>
    <w:lvl w:ilvl="0" w:tplc="304E8E80">
      <w:start w:val="4"/>
      <w:numFmt w:val="decimal"/>
      <w:lvlText w:val="%1"/>
      <w:lvlJc w:val="left"/>
      <w:pPr>
        <w:ind w:left="2444" w:hanging="605"/>
      </w:pPr>
      <w:rPr>
        <w:rFonts w:hint="default"/>
        <w:lang w:val="en-US" w:eastAsia="en-US" w:bidi="ar-SA"/>
      </w:rPr>
    </w:lvl>
    <w:lvl w:ilvl="1" w:tplc="3670B1D6">
      <w:numFmt w:val="none"/>
      <w:lvlText w:val=""/>
      <w:lvlJc w:val="left"/>
      <w:pPr>
        <w:tabs>
          <w:tab w:val="num" w:pos="360"/>
        </w:tabs>
      </w:pPr>
    </w:lvl>
    <w:lvl w:ilvl="2" w:tplc="EA789BA8">
      <w:numFmt w:val="none"/>
      <w:lvlText w:val=""/>
      <w:lvlJc w:val="left"/>
      <w:pPr>
        <w:tabs>
          <w:tab w:val="num" w:pos="360"/>
        </w:tabs>
      </w:pPr>
    </w:lvl>
    <w:lvl w:ilvl="3" w:tplc="247AB692">
      <w:numFmt w:val="bullet"/>
      <w:lvlText w:val="•"/>
      <w:lvlJc w:val="left"/>
      <w:pPr>
        <w:ind w:left="4798" w:hanging="605"/>
      </w:pPr>
      <w:rPr>
        <w:rFonts w:hint="default"/>
        <w:lang w:val="en-US" w:eastAsia="en-US" w:bidi="ar-SA"/>
      </w:rPr>
    </w:lvl>
    <w:lvl w:ilvl="4" w:tplc="78D05C40">
      <w:numFmt w:val="bullet"/>
      <w:lvlText w:val="•"/>
      <w:lvlJc w:val="left"/>
      <w:pPr>
        <w:ind w:left="5584" w:hanging="605"/>
      </w:pPr>
      <w:rPr>
        <w:rFonts w:hint="default"/>
        <w:lang w:val="en-US" w:eastAsia="en-US" w:bidi="ar-SA"/>
      </w:rPr>
    </w:lvl>
    <w:lvl w:ilvl="5" w:tplc="9EE41CC2">
      <w:numFmt w:val="bullet"/>
      <w:lvlText w:val="•"/>
      <w:lvlJc w:val="left"/>
      <w:pPr>
        <w:ind w:left="6370" w:hanging="605"/>
      </w:pPr>
      <w:rPr>
        <w:rFonts w:hint="default"/>
        <w:lang w:val="en-US" w:eastAsia="en-US" w:bidi="ar-SA"/>
      </w:rPr>
    </w:lvl>
    <w:lvl w:ilvl="6" w:tplc="81B0DF14">
      <w:numFmt w:val="bullet"/>
      <w:lvlText w:val="•"/>
      <w:lvlJc w:val="left"/>
      <w:pPr>
        <w:ind w:left="7156" w:hanging="605"/>
      </w:pPr>
      <w:rPr>
        <w:rFonts w:hint="default"/>
        <w:lang w:val="en-US" w:eastAsia="en-US" w:bidi="ar-SA"/>
      </w:rPr>
    </w:lvl>
    <w:lvl w:ilvl="7" w:tplc="8230DDFC">
      <w:numFmt w:val="bullet"/>
      <w:lvlText w:val="•"/>
      <w:lvlJc w:val="left"/>
      <w:pPr>
        <w:ind w:left="7942" w:hanging="605"/>
      </w:pPr>
      <w:rPr>
        <w:rFonts w:hint="default"/>
        <w:lang w:val="en-US" w:eastAsia="en-US" w:bidi="ar-SA"/>
      </w:rPr>
    </w:lvl>
    <w:lvl w:ilvl="8" w:tplc="9502EF56">
      <w:numFmt w:val="bullet"/>
      <w:lvlText w:val="•"/>
      <w:lvlJc w:val="left"/>
      <w:pPr>
        <w:ind w:left="8728" w:hanging="605"/>
      </w:pPr>
      <w:rPr>
        <w:rFonts w:hint="default"/>
        <w:lang w:val="en-US" w:eastAsia="en-US" w:bidi="ar-SA"/>
      </w:rPr>
    </w:lvl>
  </w:abstractNum>
  <w:abstractNum w:abstractNumId="10" w15:restartNumberingAfterBreak="0">
    <w:nsid w:val="1CA52175"/>
    <w:multiLevelType w:val="hybridMultilevel"/>
    <w:tmpl w:val="66D68718"/>
    <w:lvl w:ilvl="0" w:tplc="47062902">
      <w:start w:val="1"/>
      <w:numFmt w:val="decimal"/>
      <w:lvlText w:val="%1."/>
      <w:lvlJc w:val="left"/>
      <w:pPr>
        <w:ind w:left="6955" w:hanging="356"/>
        <w:jc w:val="right"/>
      </w:pPr>
      <w:rPr>
        <w:rFonts w:ascii="Arial" w:eastAsia="Arial" w:hAnsi="Arial" w:cs="Arial" w:hint="default"/>
        <w:b/>
        <w:bCs/>
        <w:w w:val="99"/>
        <w:sz w:val="32"/>
        <w:szCs w:val="32"/>
        <w:lang w:val="en-US" w:eastAsia="en-US" w:bidi="ar-SA"/>
      </w:rPr>
    </w:lvl>
    <w:lvl w:ilvl="1" w:tplc="9B5C8A5C">
      <w:numFmt w:val="bullet"/>
      <w:lvlText w:val="•"/>
      <w:lvlJc w:val="left"/>
      <w:pPr>
        <w:ind w:left="7318" w:hanging="356"/>
      </w:pPr>
      <w:rPr>
        <w:rFonts w:hint="default"/>
        <w:lang w:val="en-US" w:eastAsia="en-US" w:bidi="ar-SA"/>
      </w:rPr>
    </w:lvl>
    <w:lvl w:ilvl="2" w:tplc="62DCF794">
      <w:numFmt w:val="bullet"/>
      <w:lvlText w:val="•"/>
      <w:lvlJc w:val="left"/>
      <w:pPr>
        <w:ind w:left="7676" w:hanging="356"/>
      </w:pPr>
      <w:rPr>
        <w:rFonts w:hint="default"/>
        <w:lang w:val="en-US" w:eastAsia="en-US" w:bidi="ar-SA"/>
      </w:rPr>
    </w:lvl>
    <w:lvl w:ilvl="3" w:tplc="6EF8BA1A">
      <w:numFmt w:val="bullet"/>
      <w:lvlText w:val="•"/>
      <w:lvlJc w:val="left"/>
      <w:pPr>
        <w:ind w:left="8034" w:hanging="356"/>
      </w:pPr>
      <w:rPr>
        <w:rFonts w:hint="default"/>
        <w:lang w:val="en-US" w:eastAsia="en-US" w:bidi="ar-SA"/>
      </w:rPr>
    </w:lvl>
    <w:lvl w:ilvl="4" w:tplc="1F86A28C">
      <w:numFmt w:val="bullet"/>
      <w:lvlText w:val="•"/>
      <w:lvlJc w:val="left"/>
      <w:pPr>
        <w:ind w:left="8392" w:hanging="356"/>
      </w:pPr>
      <w:rPr>
        <w:rFonts w:hint="default"/>
        <w:lang w:val="en-US" w:eastAsia="en-US" w:bidi="ar-SA"/>
      </w:rPr>
    </w:lvl>
    <w:lvl w:ilvl="5" w:tplc="7C1CDD84">
      <w:numFmt w:val="bullet"/>
      <w:lvlText w:val="•"/>
      <w:lvlJc w:val="left"/>
      <w:pPr>
        <w:ind w:left="8750" w:hanging="356"/>
      </w:pPr>
      <w:rPr>
        <w:rFonts w:hint="default"/>
        <w:lang w:val="en-US" w:eastAsia="en-US" w:bidi="ar-SA"/>
      </w:rPr>
    </w:lvl>
    <w:lvl w:ilvl="6" w:tplc="A942E090">
      <w:numFmt w:val="bullet"/>
      <w:lvlText w:val="•"/>
      <w:lvlJc w:val="left"/>
      <w:pPr>
        <w:ind w:left="9108" w:hanging="356"/>
      </w:pPr>
      <w:rPr>
        <w:rFonts w:hint="default"/>
        <w:lang w:val="en-US" w:eastAsia="en-US" w:bidi="ar-SA"/>
      </w:rPr>
    </w:lvl>
    <w:lvl w:ilvl="7" w:tplc="79B6D980">
      <w:numFmt w:val="bullet"/>
      <w:lvlText w:val="•"/>
      <w:lvlJc w:val="left"/>
      <w:pPr>
        <w:ind w:left="9466" w:hanging="356"/>
      </w:pPr>
      <w:rPr>
        <w:rFonts w:hint="default"/>
        <w:lang w:val="en-US" w:eastAsia="en-US" w:bidi="ar-SA"/>
      </w:rPr>
    </w:lvl>
    <w:lvl w:ilvl="8" w:tplc="AFBEAB32">
      <w:numFmt w:val="bullet"/>
      <w:lvlText w:val="•"/>
      <w:lvlJc w:val="left"/>
      <w:pPr>
        <w:ind w:left="9824" w:hanging="356"/>
      </w:pPr>
      <w:rPr>
        <w:rFonts w:hint="default"/>
        <w:lang w:val="en-US" w:eastAsia="en-US" w:bidi="ar-SA"/>
      </w:rPr>
    </w:lvl>
  </w:abstractNum>
  <w:abstractNum w:abstractNumId="11" w15:restartNumberingAfterBreak="0">
    <w:nsid w:val="2211111F"/>
    <w:multiLevelType w:val="hybridMultilevel"/>
    <w:tmpl w:val="D786AD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AB4657"/>
    <w:multiLevelType w:val="hybridMultilevel"/>
    <w:tmpl w:val="53A66728"/>
    <w:lvl w:ilvl="0" w:tplc="C32885F8">
      <w:start w:val="2"/>
      <w:numFmt w:val="decimal"/>
      <w:lvlText w:val="%1"/>
      <w:lvlJc w:val="left"/>
      <w:pPr>
        <w:ind w:left="1810" w:hanging="612"/>
      </w:pPr>
      <w:rPr>
        <w:rFonts w:hint="default"/>
        <w:lang w:val="en-US" w:eastAsia="en-US" w:bidi="ar-SA"/>
      </w:rPr>
    </w:lvl>
    <w:lvl w:ilvl="1" w:tplc="F5181A9A">
      <w:numFmt w:val="none"/>
      <w:lvlText w:val=""/>
      <w:lvlJc w:val="left"/>
      <w:pPr>
        <w:tabs>
          <w:tab w:val="num" w:pos="360"/>
        </w:tabs>
      </w:pPr>
    </w:lvl>
    <w:lvl w:ilvl="2" w:tplc="C9E01EF0">
      <w:numFmt w:val="none"/>
      <w:lvlText w:val=""/>
      <w:lvlJc w:val="left"/>
      <w:pPr>
        <w:tabs>
          <w:tab w:val="num" w:pos="360"/>
        </w:tabs>
      </w:pPr>
    </w:lvl>
    <w:lvl w:ilvl="3" w:tplc="262CBD42">
      <w:numFmt w:val="bullet"/>
      <w:lvlText w:val="•"/>
      <w:lvlJc w:val="left"/>
      <w:pPr>
        <w:ind w:left="4224" w:hanging="603"/>
      </w:pPr>
      <w:rPr>
        <w:rFonts w:hint="default"/>
        <w:lang w:val="en-US" w:eastAsia="en-US" w:bidi="ar-SA"/>
      </w:rPr>
    </w:lvl>
    <w:lvl w:ilvl="4" w:tplc="2D66000C">
      <w:numFmt w:val="bullet"/>
      <w:lvlText w:val="•"/>
      <w:lvlJc w:val="left"/>
      <w:pPr>
        <w:ind w:left="5126" w:hanging="603"/>
      </w:pPr>
      <w:rPr>
        <w:rFonts w:hint="default"/>
        <w:lang w:val="en-US" w:eastAsia="en-US" w:bidi="ar-SA"/>
      </w:rPr>
    </w:lvl>
    <w:lvl w:ilvl="5" w:tplc="33F4A936">
      <w:numFmt w:val="bullet"/>
      <w:lvlText w:val="•"/>
      <w:lvlJc w:val="left"/>
      <w:pPr>
        <w:ind w:left="6028" w:hanging="603"/>
      </w:pPr>
      <w:rPr>
        <w:rFonts w:hint="default"/>
        <w:lang w:val="en-US" w:eastAsia="en-US" w:bidi="ar-SA"/>
      </w:rPr>
    </w:lvl>
    <w:lvl w:ilvl="6" w:tplc="09041FD0">
      <w:numFmt w:val="bullet"/>
      <w:lvlText w:val="•"/>
      <w:lvlJc w:val="left"/>
      <w:pPr>
        <w:ind w:left="6931" w:hanging="603"/>
      </w:pPr>
      <w:rPr>
        <w:rFonts w:hint="default"/>
        <w:lang w:val="en-US" w:eastAsia="en-US" w:bidi="ar-SA"/>
      </w:rPr>
    </w:lvl>
    <w:lvl w:ilvl="7" w:tplc="C9CAD648">
      <w:numFmt w:val="bullet"/>
      <w:lvlText w:val="•"/>
      <w:lvlJc w:val="left"/>
      <w:pPr>
        <w:ind w:left="7833" w:hanging="603"/>
      </w:pPr>
      <w:rPr>
        <w:rFonts w:hint="default"/>
        <w:lang w:val="en-US" w:eastAsia="en-US" w:bidi="ar-SA"/>
      </w:rPr>
    </w:lvl>
    <w:lvl w:ilvl="8" w:tplc="019E6452">
      <w:numFmt w:val="bullet"/>
      <w:lvlText w:val="•"/>
      <w:lvlJc w:val="left"/>
      <w:pPr>
        <w:ind w:left="8735" w:hanging="603"/>
      </w:pPr>
      <w:rPr>
        <w:rFonts w:hint="default"/>
        <w:lang w:val="en-US" w:eastAsia="en-US" w:bidi="ar-SA"/>
      </w:rPr>
    </w:lvl>
  </w:abstractNum>
  <w:abstractNum w:abstractNumId="13" w15:restartNumberingAfterBreak="0">
    <w:nsid w:val="2EBD3D64"/>
    <w:multiLevelType w:val="hybridMultilevel"/>
    <w:tmpl w:val="A87ACB8C"/>
    <w:lvl w:ilvl="0" w:tplc="442A6DE6">
      <w:start w:val="1"/>
      <w:numFmt w:val="decimal"/>
      <w:lvlText w:val="%1."/>
      <w:lvlJc w:val="left"/>
      <w:pPr>
        <w:ind w:left="571" w:hanging="452"/>
        <w:jc w:val="right"/>
      </w:pPr>
      <w:rPr>
        <w:rFonts w:ascii="Microsoft Sans Serif" w:eastAsia="Microsoft Sans Serif" w:hAnsi="Microsoft Sans Serif" w:cs="Microsoft Sans Serif" w:hint="default"/>
        <w:spacing w:val="0"/>
        <w:w w:val="99"/>
        <w:sz w:val="24"/>
        <w:szCs w:val="24"/>
        <w:lang w:val="en-US" w:eastAsia="en-US" w:bidi="ar-SA"/>
      </w:rPr>
    </w:lvl>
    <w:lvl w:ilvl="1" w:tplc="AB6A6CC8">
      <w:numFmt w:val="bullet"/>
      <w:lvlText w:val="•"/>
      <w:lvlJc w:val="left"/>
      <w:pPr>
        <w:ind w:left="1504" w:hanging="452"/>
      </w:pPr>
      <w:rPr>
        <w:rFonts w:hint="default"/>
        <w:lang w:val="en-US" w:eastAsia="en-US" w:bidi="ar-SA"/>
      </w:rPr>
    </w:lvl>
    <w:lvl w:ilvl="2" w:tplc="A4AE41DC">
      <w:numFmt w:val="bullet"/>
      <w:lvlText w:val="•"/>
      <w:lvlJc w:val="left"/>
      <w:pPr>
        <w:ind w:left="2428" w:hanging="452"/>
      </w:pPr>
      <w:rPr>
        <w:rFonts w:hint="default"/>
        <w:lang w:val="en-US" w:eastAsia="en-US" w:bidi="ar-SA"/>
      </w:rPr>
    </w:lvl>
    <w:lvl w:ilvl="3" w:tplc="1D3C0FA8">
      <w:numFmt w:val="bullet"/>
      <w:lvlText w:val="•"/>
      <w:lvlJc w:val="left"/>
      <w:pPr>
        <w:ind w:left="3352" w:hanging="452"/>
      </w:pPr>
      <w:rPr>
        <w:rFonts w:hint="default"/>
        <w:lang w:val="en-US" w:eastAsia="en-US" w:bidi="ar-SA"/>
      </w:rPr>
    </w:lvl>
    <w:lvl w:ilvl="4" w:tplc="DDFCBCD6">
      <w:numFmt w:val="bullet"/>
      <w:lvlText w:val="•"/>
      <w:lvlJc w:val="left"/>
      <w:pPr>
        <w:ind w:left="4276" w:hanging="452"/>
      </w:pPr>
      <w:rPr>
        <w:rFonts w:hint="default"/>
        <w:lang w:val="en-US" w:eastAsia="en-US" w:bidi="ar-SA"/>
      </w:rPr>
    </w:lvl>
    <w:lvl w:ilvl="5" w:tplc="DFB26950">
      <w:numFmt w:val="bullet"/>
      <w:lvlText w:val="•"/>
      <w:lvlJc w:val="left"/>
      <w:pPr>
        <w:ind w:left="5200" w:hanging="452"/>
      </w:pPr>
      <w:rPr>
        <w:rFonts w:hint="default"/>
        <w:lang w:val="en-US" w:eastAsia="en-US" w:bidi="ar-SA"/>
      </w:rPr>
    </w:lvl>
    <w:lvl w:ilvl="6" w:tplc="7BD873A4">
      <w:numFmt w:val="bullet"/>
      <w:lvlText w:val="•"/>
      <w:lvlJc w:val="left"/>
      <w:pPr>
        <w:ind w:left="6124" w:hanging="452"/>
      </w:pPr>
      <w:rPr>
        <w:rFonts w:hint="default"/>
        <w:lang w:val="en-US" w:eastAsia="en-US" w:bidi="ar-SA"/>
      </w:rPr>
    </w:lvl>
    <w:lvl w:ilvl="7" w:tplc="D68C6B00">
      <w:numFmt w:val="bullet"/>
      <w:lvlText w:val="•"/>
      <w:lvlJc w:val="left"/>
      <w:pPr>
        <w:ind w:left="7048" w:hanging="452"/>
      </w:pPr>
      <w:rPr>
        <w:rFonts w:hint="default"/>
        <w:lang w:val="en-US" w:eastAsia="en-US" w:bidi="ar-SA"/>
      </w:rPr>
    </w:lvl>
    <w:lvl w:ilvl="8" w:tplc="618A5262">
      <w:numFmt w:val="bullet"/>
      <w:lvlText w:val="•"/>
      <w:lvlJc w:val="left"/>
      <w:pPr>
        <w:ind w:left="7972" w:hanging="452"/>
      </w:pPr>
      <w:rPr>
        <w:rFonts w:hint="default"/>
        <w:lang w:val="en-US" w:eastAsia="en-US" w:bidi="ar-SA"/>
      </w:rPr>
    </w:lvl>
  </w:abstractNum>
  <w:abstractNum w:abstractNumId="14" w15:restartNumberingAfterBreak="0">
    <w:nsid w:val="331B60C1"/>
    <w:multiLevelType w:val="hybridMultilevel"/>
    <w:tmpl w:val="2C24DF36"/>
    <w:lvl w:ilvl="0" w:tplc="DC462E28">
      <w:start w:val="4"/>
      <w:numFmt w:val="decimal"/>
      <w:lvlText w:val="%1"/>
      <w:lvlJc w:val="left"/>
      <w:pPr>
        <w:ind w:left="110" w:hanging="404"/>
      </w:pPr>
      <w:rPr>
        <w:rFonts w:hint="default"/>
        <w:lang w:val="en-US" w:eastAsia="en-US" w:bidi="ar-SA"/>
      </w:rPr>
    </w:lvl>
    <w:lvl w:ilvl="1" w:tplc="0860C7D2">
      <w:numFmt w:val="none"/>
      <w:lvlText w:val=""/>
      <w:lvlJc w:val="left"/>
      <w:pPr>
        <w:tabs>
          <w:tab w:val="num" w:pos="360"/>
        </w:tabs>
      </w:pPr>
    </w:lvl>
    <w:lvl w:ilvl="2" w:tplc="652CB7AC">
      <w:numFmt w:val="none"/>
      <w:lvlText w:val=""/>
      <w:lvlJc w:val="left"/>
      <w:pPr>
        <w:tabs>
          <w:tab w:val="num" w:pos="360"/>
        </w:tabs>
      </w:pPr>
    </w:lvl>
    <w:lvl w:ilvl="3" w:tplc="EB4EA560">
      <w:numFmt w:val="bullet"/>
      <w:lvlText w:val="•"/>
      <w:lvlJc w:val="left"/>
      <w:pPr>
        <w:ind w:left="2742" w:hanging="603"/>
      </w:pPr>
      <w:rPr>
        <w:rFonts w:hint="default"/>
        <w:lang w:val="en-US" w:eastAsia="en-US" w:bidi="ar-SA"/>
      </w:rPr>
    </w:lvl>
    <w:lvl w:ilvl="4" w:tplc="C46E5554">
      <w:numFmt w:val="bullet"/>
      <w:lvlText w:val="•"/>
      <w:lvlJc w:val="left"/>
      <w:pPr>
        <w:ind w:left="3753" w:hanging="603"/>
      </w:pPr>
      <w:rPr>
        <w:rFonts w:hint="default"/>
        <w:lang w:val="en-US" w:eastAsia="en-US" w:bidi="ar-SA"/>
      </w:rPr>
    </w:lvl>
    <w:lvl w:ilvl="5" w:tplc="E44CFE1E">
      <w:numFmt w:val="bullet"/>
      <w:lvlText w:val="•"/>
      <w:lvlJc w:val="left"/>
      <w:pPr>
        <w:ind w:left="4764" w:hanging="603"/>
      </w:pPr>
      <w:rPr>
        <w:rFonts w:hint="default"/>
        <w:lang w:val="en-US" w:eastAsia="en-US" w:bidi="ar-SA"/>
      </w:rPr>
    </w:lvl>
    <w:lvl w:ilvl="6" w:tplc="6456AC4E">
      <w:numFmt w:val="bullet"/>
      <w:lvlText w:val="•"/>
      <w:lvlJc w:val="left"/>
      <w:pPr>
        <w:ind w:left="5775" w:hanging="603"/>
      </w:pPr>
      <w:rPr>
        <w:rFonts w:hint="default"/>
        <w:lang w:val="en-US" w:eastAsia="en-US" w:bidi="ar-SA"/>
      </w:rPr>
    </w:lvl>
    <w:lvl w:ilvl="7" w:tplc="DD523FF8">
      <w:numFmt w:val="bullet"/>
      <w:lvlText w:val="•"/>
      <w:lvlJc w:val="left"/>
      <w:pPr>
        <w:ind w:left="6786" w:hanging="603"/>
      </w:pPr>
      <w:rPr>
        <w:rFonts w:hint="default"/>
        <w:lang w:val="en-US" w:eastAsia="en-US" w:bidi="ar-SA"/>
      </w:rPr>
    </w:lvl>
    <w:lvl w:ilvl="8" w:tplc="869C7C78">
      <w:numFmt w:val="bullet"/>
      <w:lvlText w:val="•"/>
      <w:lvlJc w:val="left"/>
      <w:pPr>
        <w:ind w:left="7797" w:hanging="603"/>
      </w:pPr>
      <w:rPr>
        <w:rFonts w:hint="default"/>
        <w:lang w:val="en-US" w:eastAsia="en-US" w:bidi="ar-SA"/>
      </w:rPr>
    </w:lvl>
  </w:abstractNum>
  <w:abstractNum w:abstractNumId="15" w15:restartNumberingAfterBreak="0">
    <w:nsid w:val="35163CD7"/>
    <w:multiLevelType w:val="hybridMultilevel"/>
    <w:tmpl w:val="95066A66"/>
    <w:lvl w:ilvl="0" w:tplc="4FDAE842">
      <w:start w:val="1"/>
      <w:numFmt w:val="decimal"/>
      <w:lvlText w:val="%1."/>
      <w:lvlJc w:val="left"/>
      <w:pPr>
        <w:ind w:left="2011" w:hanging="452"/>
        <w:jc w:val="right"/>
      </w:pPr>
      <w:rPr>
        <w:rFonts w:ascii="Microsoft Sans Serif" w:eastAsia="Microsoft Sans Serif" w:hAnsi="Microsoft Sans Serif" w:cs="Microsoft Sans Serif" w:hint="default"/>
        <w:spacing w:val="0"/>
        <w:w w:val="99"/>
        <w:sz w:val="24"/>
        <w:szCs w:val="24"/>
        <w:lang w:val="en-US" w:eastAsia="en-US" w:bidi="ar-SA"/>
      </w:rPr>
    </w:lvl>
    <w:lvl w:ilvl="1" w:tplc="EA1AAFC8">
      <w:start w:val="1"/>
      <w:numFmt w:val="upperLetter"/>
      <w:lvlText w:val="(%2)"/>
      <w:lvlJc w:val="left"/>
      <w:pPr>
        <w:ind w:left="1560" w:hanging="399"/>
      </w:pPr>
      <w:rPr>
        <w:rFonts w:ascii="Arial" w:eastAsia="Arial" w:hAnsi="Arial" w:cs="Arial" w:hint="default"/>
        <w:b/>
        <w:bCs/>
        <w:spacing w:val="-6"/>
        <w:w w:val="99"/>
        <w:sz w:val="24"/>
        <w:szCs w:val="24"/>
        <w:lang w:val="en-US" w:eastAsia="en-US" w:bidi="ar-SA"/>
      </w:rPr>
    </w:lvl>
    <w:lvl w:ilvl="2" w:tplc="FCC0EFDA">
      <w:numFmt w:val="bullet"/>
      <w:lvlText w:val="•"/>
      <w:lvlJc w:val="left"/>
      <w:pPr>
        <w:ind w:left="2886" w:hanging="399"/>
      </w:pPr>
      <w:rPr>
        <w:rFonts w:hint="default"/>
        <w:lang w:val="en-US" w:eastAsia="en-US" w:bidi="ar-SA"/>
      </w:rPr>
    </w:lvl>
    <w:lvl w:ilvl="3" w:tplc="03844F0E">
      <w:numFmt w:val="bullet"/>
      <w:lvlText w:val="•"/>
      <w:lvlJc w:val="left"/>
      <w:pPr>
        <w:ind w:left="3753" w:hanging="399"/>
      </w:pPr>
      <w:rPr>
        <w:rFonts w:hint="default"/>
        <w:lang w:val="en-US" w:eastAsia="en-US" w:bidi="ar-SA"/>
      </w:rPr>
    </w:lvl>
    <w:lvl w:ilvl="4" w:tplc="5F769F9C">
      <w:numFmt w:val="bullet"/>
      <w:lvlText w:val="•"/>
      <w:lvlJc w:val="left"/>
      <w:pPr>
        <w:ind w:left="4620" w:hanging="399"/>
      </w:pPr>
      <w:rPr>
        <w:rFonts w:hint="default"/>
        <w:lang w:val="en-US" w:eastAsia="en-US" w:bidi="ar-SA"/>
      </w:rPr>
    </w:lvl>
    <w:lvl w:ilvl="5" w:tplc="C68C6BD8">
      <w:numFmt w:val="bullet"/>
      <w:lvlText w:val="•"/>
      <w:lvlJc w:val="left"/>
      <w:pPr>
        <w:ind w:left="5486" w:hanging="399"/>
      </w:pPr>
      <w:rPr>
        <w:rFonts w:hint="default"/>
        <w:lang w:val="en-US" w:eastAsia="en-US" w:bidi="ar-SA"/>
      </w:rPr>
    </w:lvl>
    <w:lvl w:ilvl="6" w:tplc="DB2CA128">
      <w:numFmt w:val="bullet"/>
      <w:lvlText w:val="•"/>
      <w:lvlJc w:val="left"/>
      <w:pPr>
        <w:ind w:left="6353" w:hanging="399"/>
      </w:pPr>
      <w:rPr>
        <w:rFonts w:hint="default"/>
        <w:lang w:val="en-US" w:eastAsia="en-US" w:bidi="ar-SA"/>
      </w:rPr>
    </w:lvl>
    <w:lvl w:ilvl="7" w:tplc="F7423AAE">
      <w:numFmt w:val="bullet"/>
      <w:lvlText w:val="•"/>
      <w:lvlJc w:val="left"/>
      <w:pPr>
        <w:ind w:left="7220" w:hanging="399"/>
      </w:pPr>
      <w:rPr>
        <w:rFonts w:hint="default"/>
        <w:lang w:val="en-US" w:eastAsia="en-US" w:bidi="ar-SA"/>
      </w:rPr>
    </w:lvl>
    <w:lvl w:ilvl="8" w:tplc="6F06CD52">
      <w:numFmt w:val="bullet"/>
      <w:lvlText w:val="•"/>
      <w:lvlJc w:val="left"/>
      <w:pPr>
        <w:ind w:left="8086" w:hanging="399"/>
      </w:pPr>
      <w:rPr>
        <w:rFonts w:hint="default"/>
        <w:lang w:val="en-US" w:eastAsia="en-US" w:bidi="ar-SA"/>
      </w:rPr>
    </w:lvl>
  </w:abstractNum>
  <w:abstractNum w:abstractNumId="16" w15:restartNumberingAfterBreak="0">
    <w:nsid w:val="3ACA149D"/>
    <w:multiLevelType w:val="hybridMultilevel"/>
    <w:tmpl w:val="515A4F94"/>
    <w:lvl w:ilvl="0" w:tplc="7966C74E">
      <w:start w:val="4"/>
      <w:numFmt w:val="decimal"/>
      <w:lvlText w:val="%1"/>
      <w:lvlJc w:val="left"/>
      <w:pPr>
        <w:ind w:left="994" w:hanging="535"/>
      </w:pPr>
      <w:rPr>
        <w:rFonts w:hint="default"/>
        <w:lang w:val="en-US" w:eastAsia="en-US" w:bidi="ar-SA"/>
      </w:rPr>
    </w:lvl>
    <w:lvl w:ilvl="1" w:tplc="A3B25EC2">
      <w:numFmt w:val="none"/>
      <w:lvlText w:val=""/>
      <w:lvlJc w:val="left"/>
      <w:pPr>
        <w:tabs>
          <w:tab w:val="num" w:pos="360"/>
        </w:tabs>
      </w:pPr>
    </w:lvl>
    <w:lvl w:ilvl="2" w:tplc="C5361A20">
      <w:numFmt w:val="none"/>
      <w:lvlText w:val=""/>
      <w:lvlJc w:val="left"/>
      <w:pPr>
        <w:tabs>
          <w:tab w:val="num" w:pos="360"/>
        </w:tabs>
      </w:pPr>
    </w:lvl>
    <w:lvl w:ilvl="3" w:tplc="842C0718">
      <w:numFmt w:val="bullet"/>
      <w:lvlText w:val="•"/>
      <w:lvlJc w:val="left"/>
      <w:pPr>
        <w:ind w:left="2197" w:hanging="603"/>
      </w:pPr>
      <w:rPr>
        <w:rFonts w:hint="default"/>
        <w:lang w:val="en-US" w:eastAsia="en-US" w:bidi="ar-SA"/>
      </w:rPr>
    </w:lvl>
    <w:lvl w:ilvl="4" w:tplc="60C00B0E">
      <w:numFmt w:val="bullet"/>
      <w:lvlText w:val="•"/>
      <w:lvlJc w:val="left"/>
      <w:pPr>
        <w:ind w:left="3215" w:hanging="603"/>
      </w:pPr>
      <w:rPr>
        <w:rFonts w:hint="default"/>
        <w:lang w:val="en-US" w:eastAsia="en-US" w:bidi="ar-SA"/>
      </w:rPr>
    </w:lvl>
    <w:lvl w:ilvl="5" w:tplc="7BB07E9E">
      <w:numFmt w:val="bullet"/>
      <w:lvlText w:val="•"/>
      <w:lvlJc w:val="left"/>
      <w:pPr>
        <w:ind w:left="4232" w:hanging="603"/>
      </w:pPr>
      <w:rPr>
        <w:rFonts w:hint="default"/>
        <w:lang w:val="en-US" w:eastAsia="en-US" w:bidi="ar-SA"/>
      </w:rPr>
    </w:lvl>
    <w:lvl w:ilvl="6" w:tplc="EC4CE770">
      <w:numFmt w:val="bullet"/>
      <w:lvlText w:val="•"/>
      <w:lvlJc w:val="left"/>
      <w:pPr>
        <w:ind w:left="5250" w:hanging="603"/>
      </w:pPr>
      <w:rPr>
        <w:rFonts w:hint="default"/>
        <w:lang w:val="en-US" w:eastAsia="en-US" w:bidi="ar-SA"/>
      </w:rPr>
    </w:lvl>
    <w:lvl w:ilvl="7" w:tplc="629699A2">
      <w:numFmt w:val="bullet"/>
      <w:lvlText w:val="•"/>
      <w:lvlJc w:val="left"/>
      <w:pPr>
        <w:ind w:left="6267" w:hanging="603"/>
      </w:pPr>
      <w:rPr>
        <w:rFonts w:hint="default"/>
        <w:lang w:val="en-US" w:eastAsia="en-US" w:bidi="ar-SA"/>
      </w:rPr>
    </w:lvl>
    <w:lvl w:ilvl="8" w:tplc="84AE6E34">
      <w:numFmt w:val="bullet"/>
      <w:lvlText w:val="•"/>
      <w:lvlJc w:val="left"/>
      <w:pPr>
        <w:ind w:left="7285" w:hanging="603"/>
      </w:pPr>
      <w:rPr>
        <w:rFonts w:hint="default"/>
        <w:lang w:val="en-US" w:eastAsia="en-US" w:bidi="ar-SA"/>
      </w:rPr>
    </w:lvl>
  </w:abstractNum>
  <w:abstractNum w:abstractNumId="17" w15:restartNumberingAfterBreak="0">
    <w:nsid w:val="3D371D3D"/>
    <w:multiLevelType w:val="hybridMultilevel"/>
    <w:tmpl w:val="63C60034"/>
    <w:lvl w:ilvl="0" w:tplc="390837D6">
      <w:start w:val="4"/>
      <w:numFmt w:val="decimal"/>
      <w:lvlText w:val="%1"/>
      <w:lvlJc w:val="left"/>
      <w:pPr>
        <w:ind w:left="2223" w:hanging="404"/>
      </w:pPr>
      <w:rPr>
        <w:rFonts w:hint="default"/>
        <w:lang w:val="en-US" w:eastAsia="en-US" w:bidi="ar-SA"/>
      </w:rPr>
    </w:lvl>
    <w:lvl w:ilvl="1" w:tplc="79E015E4">
      <w:numFmt w:val="none"/>
      <w:lvlText w:val=""/>
      <w:lvlJc w:val="left"/>
      <w:pPr>
        <w:tabs>
          <w:tab w:val="num" w:pos="360"/>
        </w:tabs>
      </w:pPr>
    </w:lvl>
    <w:lvl w:ilvl="2" w:tplc="36E44DF2">
      <w:numFmt w:val="none"/>
      <w:lvlText w:val=""/>
      <w:lvlJc w:val="left"/>
      <w:pPr>
        <w:tabs>
          <w:tab w:val="num" w:pos="360"/>
        </w:tabs>
      </w:pPr>
    </w:lvl>
    <w:lvl w:ilvl="3" w:tplc="C4906CA2">
      <w:numFmt w:val="none"/>
      <w:lvlText w:val=""/>
      <w:lvlJc w:val="left"/>
      <w:pPr>
        <w:tabs>
          <w:tab w:val="num" w:pos="360"/>
        </w:tabs>
      </w:pPr>
    </w:lvl>
    <w:lvl w:ilvl="4" w:tplc="EE361F9C">
      <w:numFmt w:val="bullet"/>
      <w:lvlText w:val="•"/>
      <w:lvlJc w:val="left"/>
      <w:pPr>
        <w:ind w:left="2620" w:hanging="802"/>
      </w:pPr>
      <w:rPr>
        <w:rFonts w:hint="default"/>
        <w:lang w:val="en-US" w:eastAsia="en-US" w:bidi="ar-SA"/>
      </w:rPr>
    </w:lvl>
    <w:lvl w:ilvl="5" w:tplc="0E60BA4C">
      <w:numFmt w:val="bullet"/>
      <w:lvlText w:val="•"/>
      <w:lvlJc w:val="left"/>
      <w:pPr>
        <w:ind w:left="3940" w:hanging="802"/>
      </w:pPr>
      <w:rPr>
        <w:rFonts w:hint="default"/>
        <w:lang w:val="en-US" w:eastAsia="en-US" w:bidi="ar-SA"/>
      </w:rPr>
    </w:lvl>
    <w:lvl w:ilvl="6" w:tplc="8A322E1E">
      <w:numFmt w:val="bullet"/>
      <w:lvlText w:val="•"/>
      <w:lvlJc w:val="left"/>
      <w:pPr>
        <w:ind w:left="5260" w:hanging="802"/>
      </w:pPr>
      <w:rPr>
        <w:rFonts w:hint="default"/>
        <w:lang w:val="en-US" w:eastAsia="en-US" w:bidi="ar-SA"/>
      </w:rPr>
    </w:lvl>
    <w:lvl w:ilvl="7" w:tplc="7A4891AE">
      <w:numFmt w:val="bullet"/>
      <w:lvlText w:val="•"/>
      <w:lvlJc w:val="left"/>
      <w:pPr>
        <w:ind w:left="6580" w:hanging="802"/>
      </w:pPr>
      <w:rPr>
        <w:rFonts w:hint="default"/>
        <w:lang w:val="en-US" w:eastAsia="en-US" w:bidi="ar-SA"/>
      </w:rPr>
    </w:lvl>
    <w:lvl w:ilvl="8" w:tplc="275A2ADE">
      <w:numFmt w:val="bullet"/>
      <w:lvlText w:val="•"/>
      <w:lvlJc w:val="left"/>
      <w:pPr>
        <w:ind w:left="7900" w:hanging="802"/>
      </w:pPr>
      <w:rPr>
        <w:rFonts w:hint="default"/>
        <w:lang w:val="en-US" w:eastAsia="en-US" w:bidi="ar-SA"/>
      </w:rPr>
    </w:lvl>
  </w:abstractNum>
  <w:abstractNum w:abstractNumId="18" w15:restartNumberingAfterBreak="0">
    <w:nsid w:val="478D2E7D"/>
    <w:multiLevelType w:val="hybridMultilevel"/>
    <w:tmpl w:val="617E8B98"/>
    <w:lvl w:ilvl="0" w:tplc="DB2A788A">
      <w:numFmt w:val="bullet"/>
      <w:lvlText w:val=""/>
      <w:lvlJc w:val="left"/>
      <w:pPr>
        <w:ind w:left="1831" w:hanging="272"/>
      </w:pPr>
      <w:rPr>
        <w:rFonts w:ascii="Symbol" w:eastAsia="Symbol" w:hAnsi="Symbol" w:cs="Symbol" w:hint="default"/>
        <w:w w:val="99"/>
        <w:sz w:val="20"/>
        <w:szCs w:val="20"/>
        <w:lang w:val="en-US" w:eastAsia="en-US" w:bidi="ar-SA"/>
      </w:rPr>
    </w:lvl>
    <w:lvl w:ilvl="1" w:tplc="CDA24CFC">
      <w:numFmt w:val="bullet"/>
      <w:lvlText w:val="•"/>
      <w:lvlJc w:val="left"/>
      <w:pPr>
        <w:ind w:left="2638" w:hanging="272"/>
      </w:pPr>
      <w:rPr>
        <w:rFonts w:hint="default"/>
        <w:lang w:val="en-US" w:eastAsia="en-US" w:bidi="ar-SA"/>
      </w:rPr>
    </w:lvl>
    <w:lvl w:ilvl="2" w:tplc="BCC2CFA8">
      <w:numFmt w:val="bullet"/>
      <w:lvlText w:val="•"/>
      <w:lvlJc w:val="left"/>
      <w:pPr>
        <w:ind w:left="3436" w:hanging="272"/>
      </w:pPr>
      <w:rPr>
        <w:rFonts w:hint="default"/>
        <w:lang w:val="en-US" w:eastAsia="en-US" w:bidi="ar-SA"/>
      </w:rPr>
    </w:lvl>
    <w:lvl w:ilvl="3" w:tplc="18A4D42C">
      <w:numFmt w:val="bullet"/>
      <w:lvlText w:val="•"/>
      <w:lvlJc w:val="left"/>
      <w:pPr>
        <w:ind w:left="4234" w:hanging="272"/>
      </w:pPr>
      <w:rPr>
        <w:rFonts w:hint="default"/>
        <w:lang w:val="en-US" w:eastAsia="en-US" w:bidi="ar-SA"/>
      </w:rPr>
    </w:lvl>
    <w:lvl w:ilvl="4" w:tplc="45924368">
      <w:numFmt w:val="bullet"/>
      <w:lvlText w:val="•"/>
      <w:lvlJc w:val="left"/>
      <w:pPr>
        <w:ind w:left="5032" w:hanging="272"/>
      </w:pPr>
      <w:rPr>
        <w:rFonts w:hint="default"/>
        <w:lang w:val="en-US" w:eastAsia="en-US" w:bidi="ar-SA"/>
      </w:rPr>
    </w:lvl>
    <w:lvl w:ilvl="5" w:tplc="4FE44D98">
      <w:numFmt w:val="bullet"/>
      <w:lvlText w:val="•"/>
      <w:lvlJc w:val="left"/>
      <w:pPr>
        <w:ind w:left="5830" w:hanging="272"/>
      </w:pPr>
      <w:rPr>
        <w:rFonts w:hint="default"/>
        <w:lang w:val="en-US" w:eastAsia="en-US" w:bidi="ar-SA"/>
      </w:rPr>
    </w:lvl>
    <w:lvl w:ilvl="6" w:tplc="38081C28">
      <w:numFmt w:val="bullet"/>
      <w:lvlText w:val="•"/>
      <w:lvlJc w:val="left"/>
      <w:pPr>
        <w:ind w:left="6628" w:hanging="272"/>
      </w:pPr>
      <w:rPr>
        <w:rFonts w:hint="default"/>
        <w:lang w:val="en-US" w:eastAsia="en-US" w:bidi="ar-SA"/>
      </w:rPr>
    </w:lvl>
    <w:lvl w:ilvl="7" w:tplc="AAB8E1EC">
      <w:numFmt w:val="bullet"/>
      <w:lvlText w:val="•"/>
      <w:lvlJc w:val="left"/>
      <w:pPr>
        <w:ind w:left="7426" w:hanging="272"/>
      </w:pPr>
      <w:rPr>
        <w:rFonts w:hint="default"/>
        <w:lang w:val="en-US" w:eastAsia="en-US" w:bidi="ar-SA"/>
      </w:rPr>
    </w:lvl>
    <w:lvl w:ilvl="8" w:tplc="C72C9184">
      <w:numFmt w:val="bullet"/>
      <w:lvlText w:val="•"/>
      <w:lvlJc w:val="left"/>
      <w:pPr>
        <w:ind w:left="8224" w:hanging="272"/>
      </w:pPr>
      <w:rPr>
        <w:rFonts w:hint="default"/>
        <w:lang w:val="en-US" w:eastAsia="en-US" w:bidi="ar-SA"/>
      </w:rPr>
    </w:lvl>
  </w:abstractNum>
  <w:abstractNum w:abstractNumId="19" w15:restartNumberingAfterBreak="0">
    <w:nsid w:val="4A7351E1"/>
    <w:multiLevelType w:val="hybridMultilevel"/>
    <w:tmpl w:val="C8A29AD2"/>
    <w:lvl w:ilvl="0" w:tplc="4009000F">
      <w:start w:val="1"/>
      <w:numFmt w:val="decimal"/>
      <w:lvlText w:val="%1."/>
      <w:lvlJc w:val="left"/>
      <w:pPr>
        <w:ind w:left="1180" w:hanging="360"/>
      </w:pPr>
    </w:lvl>
    <w:lvl w:ilvl="1" w:tplc="40090019" w:tentative="1">
      <w:start w:val="1"/>
      <w:numFmt w:val="lowerLetter"/>
      <w:lvlText w:val="%2."/>
      <w:lvlJc w:val="left"/>
      <w:pPr>
        <w:ind w:left="1900" w:hanging="360"/>
      </w:pPr>
    </w:lvl>
    <w:lvl w:ilvl="2" w:tplc="4009001B" w:tentative="1">
      <w:start w:val="1"/>
      <w:numFmt w:val="lowerRoman"/>
      <w:lvlText w:val="%3."/>
      <w:lvlJc w:val="right"/>
      <w:pPr>
        <w:ind w:left="2620" w:hanging="180"/>
      </w:pPr>
    </w:lvl>
    <w:lvl w:ilvl="3" w:tplc="4009000F" w:tentative="1">
      <w:start w:val="1"/>
      <w:numFmt w:val="decimal"/>
      <w:lvlText w:val="%4."/>
      <w:lvlJc w:val="left"/>
      <w:pPr>
        <w:ind w:left="3340" w:hanging="360"/>
      </w:pPr>
    </w:lvl>
    <w:lvl w:ilvl="4" w:tplc="40090019" w:tentative="1">
      <w:start w:val="1"/>
      <w:numFmt w:val="lowerLetter"/>
      <w:lvlText w:val="%5."/>
      <w:lvlJc w:val="left"/>
      <w:pPr>
        <w:ind w:left="4060" w:hanging="360"/>
      </w:pPr>
    </w:lvl>
    <w:lvl w:ilvl="5" w:tplc="4009001B" w:tentative="1">
      <w:start w:val="1"/>
      <w:numFmt w:val="lowerRoman"/>
      <w:lvlText w:val="%6."/>
      <w:lvlJc w:val="right"/>
      <w:pPr>
        <w:ind w:left="4780" w:hanging="180"/>
      </w:pPr>
    </w:lvl>
    <w:lvl w:ilvl="6" w:tplc="4009000F" w:tentative="1">
      <w:start w:val="1"/>
      <w:numFmt w:val="decimal"/>
      <w:lvlText w:val="%7."/>
      <w:lvlJc w:val="left"/>
      <w:pPr>
        <w:ind w:left="5500" w:hanging="360"/>
      </w:pPr>
    </w:lvl>
    <w:lvl w:ilvl="7" w:tplc="40090019" w:tentative="1">
      <w:start w:val="1"/>
      <w:numFmt w:val="lowerLetter"/>
      <w:lvlText w:val="%8."/>
      <w:lvlJc w:val="left"/>
      <w:pPr>
        <w:ind w:left="6220" w:hanging="360"/>
      </w:pPr>
    </w:lvl>
    <w:lvl w:ilvl="8" w:tplc="4009001B" w:tentative="1">
      <w:start w:val="1"/>
      <w:numFmt w:val="lowerRoman"/>
      <w:lvlText w:val="%9."/>
      <w:lvlJc w:val="right"/>
      <w:pPr>
        <w:ind w:left="6940" w:hanging="180"/>
      </w:pPr>
    </w:lvl>
  </w:abstractNum>
  <w:abstractNum w:abstractNumId="20" w15:restartNumberingAfterBreak="0">
    <w:nsid w:val="4B065B12"/>
    <w:multiLevelType w:val="hybridMultilevel"/>
    <w:tmpl w:val="F9584310"/>
    <w:lvl w:ilvl="0" w:tplc="3034AB58">
      <w:numFmt w:val="bullet"/>
      <w:lvlText w:val=""/>
      <w:lvlJc w:val="left"/>
      <w:pPr>
        <w:ind w:left="1831" w:hanging="271"/>
      </w:pPr>
      <w:rPr>
        <w:rFonts w:ascii="Symbol" w:eastAsia="Symbol" w:hAnsi="Symbol" w:cs="Symbol" w:hint="default"/>
        <w:w w:val="99"/>
        <w:position w:val="9"/>
        <w:sz w:val="13"/>
        <w:szCs w:val="13"/>
        <w:lang w:val="en-US" w:eastAsia="en-US" w:bidi="ar-SA"/>
      </w:rPr>
    </w:lvl>
    <w:lvl w:ilvl="1" w:tplc="011CFDEC">
      <w:numFmt w:val="bullet"/>
      <w:lvlText w:val="•"/>
      <w:lvlJc w:val="left"/>
      <w:pPr>
        <w:ind w:left="2638" w:hanging="271"/>
      </w:pPr>
      <w:rPr>
        <w:rFonts w:hint="default"/>
        <w:lang w:val="en-US" w:eastAsia="en-US" w:bidi="ar-SA"/>
      </w:rPr>
    </w:lvl>
    <w:lvl w:ilvl="2" w:tplc="D9B80DAA">
      <w:numFmt w:val="bullet"/>
      <w:lvlText w:val="•"/>
      <w:lvlJc w:val="left"/>
      <w:pPr>
        <w:ind w:left="3436" w:hanging="271"/>
      </w:pPr>
      <w:rPr>
        <w:rFonts w:hint="default"/>
        <w:lang w:val="en-US" w:eastAsia="en-US" w:bidi="ar-SA"/>
      </w:rPr>
    </w:lvl>
    <w:lvl w:ilvl="3" w:tplc="B86237C4">
      <w:numFmt w:val="bullet"/>
      <w:lvlText w:val="•"/>
      <w:lvlJc w:val="left"/>
      <w:pPr>
        <w:ind w:left="4234" w:hanging="271"/>
      </w:pPr>
      <w:rPr>
        <w:rFonts w:hint="default"/>
        <w:lang w:val="en-US" w:eastAsia="en-US" w:bidi="ar-SA"/>
      </w:rPr>
    </w:lvl>
    <w:lvl w:ilvl="4" w:tplc="D9FE985E">
      <w:numFmt w:val="bullet"/>
      <w:lvlText w:val="•"/>
      <w:lvlJc w:val="left"/>
      <w:pPr>
        <w:ind w:left="5032" w:hanging="271"/>
      </w:pPr>
      <w:rPr>
        <w:rFonts w:hint="default"/>
        <w:lang w:val="en-US" w:eastAsia="en-US" w:bidi="ar-SA"/>
      </w:rPr>
    </w:lvl>
    <w:lvl w:ilvl="5" w:tplc="CE24C798">
      <w:numFmt w:val="bullet"/>
      <w:lvlText w:val="•"/>
      <w:lvlJc w:val="left"/>
      <w:pPr>
        <w:ind w:left="5830" w:hanging="271"/>
      </w:pPr>
      <w:rPr>
        <w:rFonts w:hint="default"/>
        <w:lang w:val="en-US" w:eastAsia="en-US" w:bidi="ar-SA"/>
      </w:rPr>
    </w:lvl>
    <w:lvl w:ilvl="6" w:tplc="CB20387C">
      <w:numFmt w:val="bullet"/>
      <w:lvlText w:val="•"/>
      <w:lvlJc w:val="left"/>
      <w:pPr>
        <w:ind w:left="6628" w:hanging="271"/>
      </w:pPr>
      <w:rPr>
        <w:rFonts w:hint="default"/>
        <w:lang w:val="en-US" w:eastAsia="en-US" w:bidi="ar-SA"/>
      </w:rPr>
    </w:lvl>
    <w:lvl w:ilvl="7" w:tplc="62C2445E">
      <w:numFmt w:val="bullet"/>
      <w:lvlText w:val="•"/>
      <w:lvlJc w:val="left"/>
      <w:pPr>
        <w:ind w:left="7426" w:hanging="271"/>
      </w:pPr>
      <w:rPr>
        <w:rFonts w:hint="default"/>
        <w:lang w:val="en-US" w:eastAsia="en-US" w:bidi="ar-SA"/>
      </w:rPr>
    </w:lvl>
    <w:lvl w:ilvl="8" w:tplc="1BCEFD9A">
      <w:numFmt w:val="bullet"/>
      <w:lvlText w:val="•"/>
      <w:lvlJc w:val="left"/>
      <w:pPr>
        <w:ind w:left="8224" w:hanging="271"/>
      </w:pPr>
      <w:rPr>
        <w:rFonts w:hint="default"/>
        <w:lang w:val="en-US" w:eastAsia="en-US" w:bidi="ar-SA"/>
      </w:rPr>
    </w:lvl>
  </w:abstractNum>
  <w:abstractNum w:abstractNumId="21" w15:restartNumberingAfterBreak="0">
    <w:nsid w:val="4C437390"/>
    <w:multiLevelType w:val="hybridMultilevel"/>
    <w:tmpl w:val="0DCCB882"/>
    <w:lvl w:ilvl="0" w:tplc="CDDE483A">
      <w:start w:val="4"/>
      <w:numFmt w:val="decimal"/>
      <w:lvlText w:val="%1"/>
      <w:lvlJc w:val="left"/>
      <w:pPr>
        <w:ind w:left="982" w:hanging="603"/>
      </w:pPr>
      <w:rPr>
        <w:rFonts w:hint="default"/>
        <w:lang w:val="en-US" w:eastAsia="en-US" w:bidi="ar-SA"/>
      </w:rPr>
    </w:lvl>
    <w:lvl w:ilvl="1" w:tplc="269EC672">
      <w:numFmt w:val="none"/>
      <w:lvlText w:val=""/>
      <w:lvlJc w:val="left"/>
      <w:pPr>
        <w:tabs>
          <w:tab w:val="num" w:pos="360"/>
        </w:tabs>
      </w:pPr>
    </w:lvl>
    <w:lvl w:ilvl="2" w:tplc="80D6009C">
      <w:numFmt w:val="none"/>
      <w:lvlText w:val=""/>
      <w:lvlJc w:val="left"/>
      <w:pPr>
        <w:tabs>
          <w:tab w:val="num" w:pos="360"/>
        </w:tabs>
      </w:pPr>
    </w:lvl>
    <w:lvl w:ilvl="3" w:tplc="E188D8C4">
      <w:numFmt w:val="bullet"/>
      <w:lvlText w:val="•"/>
      <w:lvlJc w:val="left"/>
      <w:pPr>
        <w:ind w:left="3848" w:hanging="603"/>
      </w:pPr>
      <w:rPr>
        <w:rFonts w:hint="default"/>
        <w:lang w:val="en-US" w:eastAsia="en-US" w:bidi="ar-SA"/>
      </w:rPr>
    </w:lvl>
    <w:lvl w:ilvl="4" w:tplc="87289A04">
      <w:numFmt w:val="bullet"/>
      <w:lvlText w:val="•"/>
      <w:lvlJc w:val="left"/>
      <w:pPr>
        <w:ind w:left="4804" w:hanging="603"/>
      </w:pPr>
      <w:rPr>
        <w:rFonts w:hint="default"/>
        <w:lang w:val="en-US" w:eastAsia="en-US" w:bidi="ar-SA"/>
      </w:rPr>
    </w:lvl>
    <w:lvl w:ilvl="5" w:tplc="0CD0C7A2">
      <w:numFmt w:val="bullet"/>
      <w:lvlText w:val="•"/>
      <w:lvlJc w:val="left"/>
      <w:pPr>
        <w:ind w:left="5760" w:hanging="603"/>
      </w:pPr>
      <w:rPr>
        <w:rFonts w:hint="default"/>
        <w:lang w:val="en-US" w:eastAsia="en-US" w:bidi="ar-SA"/>
      </w:rPr>
    </w:lvl>
    <w:lvl w:ilvl="6" w:tplc="4E408112">
      <w:numFmt w:val="bullet"/>
      <w:lvlText w:val="•"/>
      <w:lvlJc w:val="left"/>
      <w:pPr>
        <w:ind w:left="6716" w:hanging="603"/>
      </w:pPr>
      <w:rPr>
        <w:rFonts w:hint="default"/>
        <w:lang w:val="en-US" w:eastAsia="en-US" w:bidi="ar-SA"/>
      </w:rPr>
    </w:lvl>
    <w:lvl w:ilvl="7" w:tplc="27126A6C">
      <w:numFmt w:val="bullet"/>
      <w:lvlText w:val="•"/>
      <w:lvlJc w:val="left"/>
      <w:pPr>
        <w:ind w:left="7672" w:hanging="603"/>
      </w:pPr>
      <w:rPr>
        <w:rFonts w:hint="default"/>
        <w:lang w:val="en-US" w:eastAsia="en-US" w:bidi="ar-SA"/>
      </w:rPr>
    </w:lvl>
    <w:lvl w:ilvl="8" w:tplc="3F68EA62">
      <w:numFmt w:val="bullet"/>
      <w:lvlText w:val="•"/>
      <w:lvlJc w:val="left"/>
      <w:pPr>
        <w:ind w:left="8628" w:hanging="603"/>
      </w:pPr>
      <w:rPr>
        <w:rFonts w:hint="default"/>
        <w:lang w:val="en-US" w:eastAsia="en-US" w:bidi="ar-SA"/>
      </w:rPr>
    </w:lvl>
  </w:abstractNum>
  <w:abstractNum w:abstractNumId="22" w15:restartNumberingAfterBreak="0">
    <w:nsid w:val="4F8E3A31"/>
    <w:multiLevelType w:val="hybridMultilevel"/>
    <w:tmpl w:val="CA7A47F8"/>
    <w:lvl w:ilvl="0" w:tplc="C0EA7178">
      <w:start w:val="1"/>
      <w:numFmt w:val="decimal"/>
      <w:lvlText w:val="4.%1"/>
      <w:lvlJc w:val="left"/>
      <w:pPr>
        <w:tabs>
          <w:tab w:val="num" w:pos="720"/>
        </w:tabs>
        <w:ind w:left="720" w:hanging="360"/>
      </w:pPr>
      <w:rPr>
        <w:rFonts w:hint="default"/>
        <w:b w:val="0"/>
        <w:bCs/>
      </w:rPr>
    </w:lvl>
    <w:lvl w:ilvl="1" w:tplc="B8BC8B64" w:tentative="1">
      <w:start w:val="1"/>
      <w:numFmt w:val="decimal"/>
      <w:lvlText w:val="%2."/>
      <w:lvlJc w:val="left"/>
      <w:pPr>
        <w:tabs>
          <w:tab w:val="num" w:pos="1440"/>
        </w:tabs>
        <w:ind w:left="1440" w:hanging="360"/>
      </w:pPr>
    </w:lvl>
    <w:lvl w:ilvl="2" w:tplc="1772C714" w:tentative="1">
      <w:start w:val="1"/>
      <w:numFmt w:val="decimal"/>
      <w:lvlText w:val="%3."/>
      <w:lvlJc w:val="left"/>
      <w:pPr>
        <w:tabs>
          <w:tab w:val="num" w:pos="2160"/>
        </w:tabs>
        <w:ind w:left="2160" w:hanging="360"/>
      </w:pPr>
    </w:lvl>
    <w:lvl w:ilvl="3" w:tplc="C9E4C69E" w:tentative="1">
      <w:start w:val="1"/>
      <w:numFmt w:val="decimal"/>
      <w:lvlText w:val="%4."/>
      <w:lvlJc w:val="left"/>
      <w:pPr>
        <w:tabs>
          <w:tab w:val="num" w:pos="2880"/>
        </w:tabs>
        <w:ind w:left="2880" w:hanging="360"/>
      </w:pPr>
    </w:lvl>
    <w:lvl w:ilvl="4" w:tplc="1BFACA1E" w:tentative="1">
      <w:start w:val="1"/>
      <w:numFmt w:val="decimal"/>
      <w:lvlText w:val="%5."/>
      <w:lvlJc w:val="left"/>
      <w:pPr>
        <w:tabs>
          <w:tab w:val="num" w:pos="3600"/>
        </w:tabs>
        <w:ind w:left="3600" w:hanging="360"/>
      </w:pPr>
    </w:lvl>
    <w:lvl w:ilvl="5" w:tplc="8F16CF2C" w:tentative="1">
      <w:start w:val="1"/>
      <w:numFmt w:val="decimal"/>
      <w:lvlText w:val="%6."/>
      <w:lvlJc w:val="left"/>
      <w:pPr>
        <w:tabs>
          <w:tab w:val="num" w:pos="4320"/>
        </w:tabs>
        <w:ind w:left="4320" w:hanging="360"/>
      </w:pPr>
    </w:lvl>
    <w:lvl w:ilvl="6" w:tplc="828842A6" w:tentative="1">
      <w:start w:val="1"/>
      <w:numFmt w:val="decimal"/>
      <w:lvlText w:val="%7."/>
      <w:lvlJc w:val="left"/>
      <w:pPr>
        <w:tabs>
          <w:tab w:val="num" w:pos="5040"/>
        </w:tabs>
        <w:ind w:left="5040" w:hanging="360"/>
      </w:pPr>
    </w:lvl>
    <w:lvl w:ilvl="7" w:tplc="6AA495FE" w:tentative="1">
      <w:start w:val="1"/>
      <w:numFmt w:val="decimal"/>
      <w:lvlText w:val="%8."/>
      <w:lvlJc w:val="left"/>
      <w:pPr>
        <w:tabs>
          <w:tab w:val="num" w:pos="5760"/>
        </w:tabs>
        <w:ind w:left="5760" w:hanging="360"/>
      </w:pPr>
    </w:lvl>
    <w:lvl w:ilvl="8" w:tplc="DFD45CEA" w:tentative="1">
      <w:start w:val="1"/>
      <w:numFmt w:val="decimal"/>
      <w:lvlText w:val="%9."/>
      <w:lvlJc w:val="left"/>
      <w:pPr>
        <w:tabs>
          <w:tab w:val="num" w:pos="6480"/>
        </w:tabs>
        <w:ind w:left="6480" w:hanging="360"/>
      </w:pPr>
    </w:lvl>
  </w:abstractNum>
  <w:abstractNum w:abstractNumId="23" w15:restartNumberingAfterBreak="0">
    <w:nsid w:val="50B169A7"/>
    <w:multiLevelType w:val="multilevel"/>
    <w:tmpl w:val="50B169A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6E29B9"/>
    <w:multiLevelType w:val="hybridMultilevel"/>
    <w:tmpl w:val="A0962C16"/>
    <w:lvl w:ilvl="0" w:tplc="C016982C">
      <w:start w:val="1"/>
      <w:numFmt w:val="lowerRoman"/>
      <w:lvlText w:val="(%1)"/>
      <w:lvlJc w:val="left"/>
      <w:pPr>
        <w:ind w:left="812" w:hanging="413"/>
      </w:pPr>
      <w:rPr>
        <w:rFonts w:ascii="Microsoft Sans Serif" w:eastAsia="Microsoft Sans Serif" w:hAnsi="Microsoft Sans Serif" w:cs="Microsoft Sans Serif" w:hint="default"/>
        <w:spacing w:val="-1"/>
        <w:w w:val="97"/>
        <w:sz w:val="24"/>
        <w:szCs w:val="24"/>
        <w:lang w:val="en-US" w:eastAsia="en-US" w:bidi="ar-SA"/>
      </w:rPr>
    </w:lvl>
    <w:lvl w:ilvl="1" w:tplc="74DC9D2A">
      <w:numFmt w:val="bullet"/>
      <w:lvlText w:val="•"/>
      <w:lvlJc w:val="left"/>
      <w:pPr>
        <w:ind w:left="1768" w:hanging="413"/>
      </w:pPr>
      <w:rPr>
        <w:rFonts w:hint="default"/>
        <w:lang w:val="en-US" w:eastAsia="en-US" w:bidi="ar-SA"/>
      </w:rPr>
    </w:lvl>
    <w:lvl w:ilvl="2" w:tplc="D9BE1072">
      <w:numFmt w:val="bullet"/>
      <w:lvlText w:val="•"/>
      <w:lvlJc w:val="left"/>
      <w:pPr>
        <w:ind w:left="2716" w:hanging="413"/>
      </w:pPr>
      <w:rPr>
        <w:rFonts w:hint="default"/>
        <w:lang w:val="en-US" w:eastAsia="en-US" w:bidi="ar-SA"/>
      </w:rPr>
    </w:lvl>
    <w:lvl w:ilvl="3" w:tplc="37BC9704">
      <w:numFmt w:val="bullet"/>
      <w:lvlText w:val="•"/>
      <w:lvlJc w:val="left"/>
      <w:pPr>
        <w:ind w:left="3664" w:hanging="413"/>
      </w:pPr>
      <w:rPr>
        <w:rFonts w:hint="default"/>
        <w:lang w:val="en-US" w:eastAsia="en-US" w:bidi="ar-SA"/>
      </w:rPr>
    </w:lvl>
    <w:lvl w:ilvl="4" w:tplc="1F488808">
      <w:numFmt w:val="bullet"/>
      <w:lvlText w:val="•"/>
      <w:lvlJc w:val="left"/>
      <w:pPr>
        <w:ind w:left="4612" w:hanging="413"/>
      </w:pPr>
      <w:rPr>
        <w:rFonts w:hint="default"/>
        <w:lang w:val="en-US" w:eastAsia="en-US" w:bidi="ar-SA"/>
      </w:rPr>
    </w:lvl>
    <w:lvl w:ilvl="5" w:tplc="2E943C18">
      <w:numFmt w:val="bullet"/>
      <w:lvlText w:val="•"/>
      <w:lvlJc w:val="left"/>
      <w:pPr>
        <w:ind w:left="5560" w:hanging="413"/>
      </w:pPr>
      <w:rPr>
        <w:rFonts w:hint="default"/>
        <w:lang w:val="en-US" w:eastAsia="en-US" w:bidi="ar-SA"/>
      </w:rPr>
    </w:lvl>
    <w:lvl w:ilvl="6" w:tplc="C89CBB38">
      <w:numFmt w:val="bullet"/>
      <w:lvlText w:val="•"/>
      <w:lvlJc w:val="left"/>
      <w:pPr>
        <w:ind w:left="6508" w:hanging="413"/>
      </w:pPr>
      <w:rPr>
        <w:rFonts w:hint="default"/>
        <w:lang w:val="en-US" w:eastAsia="en-US" w:bidi="ar-SA"/>
      </w:rPr>
    </w:lvl>
    <w:lvl w:ilvl="7" w:tplc="FCE2EDCE">
      <w:numFmt w:val="bullet"/>
      <w:lvlText w:val="•"/>
      <w:lvlJc w:val="left"/>
      <w:pPr>
        <w:ind w:left="7456" w:hanging="413"/>
      </w:pPr>
      <w:rPr>
        <w:rFonts w:hint="default"/>
        <w:lang w:val="en-US" w:eastAsia="en-US" w:bidi="ar-SA"/>
      </w:rPr>
    </w:lvl>
    <w:lvl w:ilvl="8" w:tplc="7F485110">
      <w:numFmt w:val="bullet"/>
      <w:lvlText w:val="•"/>
      <w:lvlJc w:val="left"/>
      <w:pPr>
        <w:ind w:left="8404" w:hanging="413"/>
      </w:pPr>
      <w:rPr>
        <w:rFonts w:hint="default"/>
        <w:lang w:val="en-US" w:eastAsia="en-US" w:bidi="ar-SA"/>
      </w:rPr>
    </w:lvl>
  </w:abstractNum>
  <w:abstractNum w:abstractNumId="25" w15:restartNumberingAfterBreak="0">
    <w:nsid w:val="51D226DC"/>
    <w:multiLevelType w:val="hybridMultilevel"/>
    <w:tmpl w:val="62248F38"/>
    <w:lvl w:ilvl="0" w:tplc="FBA69502">
      <w:start w:val="4"/>
      <w:numFmt w:val="decimal"/>
      <w:lvlText w:val="%1"/>
      <w:lvlJc w:val="left"/>
      <w:pPr>
        <w:ind w:left="862" w:hanging="403"/>
      </w:pPr>
      <w:rPr>
        <w:rFonts w:hint="default"/>
        <w:lang w:val="en-US" w:eastAsia="en-US" w:bidi="ar-SA"/>
      </w:rPr>
    </w:lvl>
    <w:lvl w:ilvl="1" w:tplc="1B4A4312">
      <w:numFmt w:val="none"/>
      <w:lvlText w:val=""/>
      <w:lvlJc w:val="left"/>
      <w:pPr>
        <w:tabs>
          <w:tab w:val="num" w:pos="360"/>
        </w:tabs>
      </w:pPr>
    </w:lvl>
    <w:lvl w:ilvl="2" w:tplc="7C2E7154">
      <w:numFmt w:val="none"/>
      <w:lvlText w:val=""/>
      <w:lvlJc w:val="left"/>
      <w:pPr>
        <w:tabs>
          <w:tab w:val="num" w:pos="360"/>
        </w:tabs>
      </w:pPr>
    </w:lvl>
    <w:lvl w:ilvl="3" w:tplc="35962196">
      <w:numFmt w:val="bullet"/>
      <w:lvlText w:val="•"/>
      <w:lvlJc w:val="left"/>
      <w:pPr>
        <w:ind w:left="3064" w:hanging="720"/>
      </w:pPr>
      <w:rPr>
        <w:rFonts w:hint="default"/>
        <w:lang w:val="en-US" w:eastAsia="en-US" w:bidi="ar-SA"/>
      </w:rPr>
    </w:lvl>
    <w:lvl w:ilvl="4" w:tplc="F00CB528">
      <w:numFmt w:val="bullet"/>
      <w:lvlText w:val="•"/>
      <w:lvlJc w:val="left"/>
      <w:pPr>
        <w:ind w:left="4006" w:hanging="720"/>
      </w:pPr>
      <w:rPr>
        <w:rFonts w:hint="default"/>
        <w:lang w:val="en-US" w:eastAsia="en-US" w:bidi="ar-SA"/>
      </w:rPr>
    </w:lvl>
    <w:lvl w:ilvl="5" w:tplc="3758B444">
      <w:numFmt w:val="bullet"/>
      <w:lvlText w:val="•"/>
      <w:lvlJc w:val="left"/>
      <w:pPr>
        <w:ind w:left="4948" w:hanging="720"/>
      </w:pPr>
      <w:rPr>
        <w:rFonts w:hint="default"/>
        <w:lang w:val="en-US" w:eastAsia="en-US" w:bidi="ar-SA"/>
      </w:rPr>
    </w:lvl>
    <w:lvl w:ilvl="6" w:tplc="35CC3F70">
      <w:numFmt w:val="bullet"/>
      <w:lvlText w:val="•"/>
      <w:lvlJc w:val="left"/>
      <w:pPr>
        <w:ind w:left="5891" w:hanging="720"/>
      </w:pPr>
      <w:rPr>
        <w:rFonts w:hint="default"/>
        <w:lang w:val="en-US" w:eastAsia="en-US" w:bidi="ar-SA"/>
      </w:rPr>
    </w:lvl>
    <w:lvl w:ilvl="7" w:tplc="12AA73C4">
      <w:numFmt w:val="bullet"/>
      <w:lvlText w:val="•"/>
      <w:lvlJc w:val="left"/>
      <w:pPr>
        <w:ind w:left="6833" w:hanging="720"/>
      </w:pPr>
      <w:rPr>
        <w:rFonts w:hint="default"/>
        <w:lang w:val="en-US" w:eastAsia="en-US" w:bidi="ar-SA"/>
      </w:rPr>
    </w:lvl>
    <w:lvl w:ilvl="8" w:tplc="A7C0F0C0">
      <w:numFmt w:val="bullet"/>
      <w:lvlText w:val="•"/>
      <w:lvlJc w:val="left"/>
      <w:pPr>
        <w:ind w:left="7775" w:hanging="720"/>
      </w:pPr>
      <w:rPr>
        <w:rFonts w:hint="default"/>
        <w:lang w:val="en-US" w:eastAsia="en-US" w:bidi="ar-SA"/>
      </w:rPr>
    </w:lvl>
  </w:abstractNum>
  <w:abstractNum w:abstractNumId="26" w15:restartNumberingAfterBreak="0">
    <w:nsid w:val="5786088D"/>
    <w:multiLevelType w:val="hybridMultilevel"/>
    <w:tmpl w:val="D786ADB0"/>
    <w:lvl w:ilvl="0" w:tplc="0928BF7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7AA54E1"/>
    <w:multiLevelType w:val="hybridMultilevel"/>
    <w:tmpl w:val="47EA39DC"/>
    <w:lvl w:ilvl="0" w:tplc="2CC4E4E6">
      <w:start w:val="4"/>
      <w:numFmt w:val="decimal"/>
      <w:lvlText w:val="%1"/>
      <w:lvlJc w:val="left"/>
      <w:pPr>
        <w:ind w:left="1650" w:hanging="416"/>
      </w:pPr>
      <w:rPr>
        <w:rFonts w:hint="default"/>
        <w:lang w:val="en-US" w:eastAsia="en-US" w:bidi="ar-SA"/>
      </w:rPr>
    </w:lvl>
    <w:lvl w:ilvl="1" w:tplc="031EE310">
      <w:numFmt w:val="none"/>
      <w:lvlText w:val=""/>
      <w:lvlJc w:val="left"/>
      <w:pPr>
        <w:tabs>
          <w:tab w:val="num" w:pos="360"/>
        </w:tabs>
      </w:pPr>
    </w:lvl>
    <w:lvl w:ilvl="2" w:tplc="5FACDF50">
      <w:numFmt w:val="none"/>
      <w:lvlText w:val=""/>
      <w:lvlJc w:val="left"/>
      <w:pPr>
        <w:tabs>
          <w:tab w:val="num" w:pos="360"/>
        </w:tabs>
      </w:pPr>
    </w:lvl>
    <w:lvl w:ilvl="3" w:tplc="BA887756">
      <w:numFmt w:val="none"/>
      <w:lvlText w:val=""/>
      <w:lvlJc w:val="left"/>
      <w:pPr>
        <w:tabs>
          <w:tab w:val="num" w:pos="360"/>
        </w:tabs>
      </w:pPr>
    </w:lvl>
    <w:lvl w:ilvl="4" w:tplc="9D24F952">
      <w:numFmt w:val="bullet"/>
      <w:lvlText w:val="•"/>
      <w:lvlJc w:val="left"/>
      <w:pPr>
        <w:ind w:left="4220" w:hanging="807"/>
      </w:pPr>
      <w:rPr>
        <w:rFonts w:hint="default"/>
        <w:lang w:val="en-US" w:eastAsia="en-US" w:bidi="ar-SA"/>
      </w:rPr>
    </w:lvl>
    <w:lvl w:ilvl="5" w:tplc="4176E158">
      <w:numFmt w:val="bullet"/>
      <w:lvlText w:val="•"/>
      <w:lvlJc w:val="left"/>
      <w:pPr>
        <w:ind w:left="5200" w:hanging="807"/>
      </w:pPr>
      <w:rPr>
        <w:rFonts w:hint="default"/>
        <w:lang w:val="en-US" w:eastAsia="en-US" w:bidi="ar-SA"/>
      </w:rPr>
    </w:lvl>
    <w:lvl w:ilvl="6" w:tplc="B1EC4FF4">
      <w:numFmt w:val="bullet"/>
      <w:lvlText w:val="•"/>
      <w:lvlJc w:val="left"/>
      <w:pPr>
        <w:ind w:left="6180" w:hanging="807"/>
      </w:pPr>
      <w:rPr>
        <w:rFonts w:hint="default"/>
        <w:lang w:val="en-US" w:eastAsia="en-US" w:bidi="ar-SA"/>
      </w:rPr>
    </w:lvl>
    <w:lvl w:ilvl="7" w:tplc="BFE2F9E2">
      <w:numFmt w:val="bullet"/>
      <w:lvlText w:val="•"/>
      <w:lvlJc w:val="left"/>
      <w:pPr>
        <w:ind w:left="7160" w:hanging="807"/>
      </w:pPr>
      <w:rPr>
        <w:rFonts w:hint="default"/>
        <w:lang w:val="en-US" w:eastAsia="en-US" w:bidi="ar-SA"/>
      </w:rPr>
    </w:lvl>
    <w:lvl w:ilvl="8" w:tplc="14382C14">
      <w:numFmt w:val="bullet"/>
      <w:lvlText w:val="•"/>
      <w:lvlJc w:val="left"/>
      <w:pPr>
        <w:ind w:left="8140" w:hanging="807"/>
      </w:pPr>
      <w:rPr>
        <w:rFonts w:hint="default"/>
        <w:lang w:val="en-US" w:eastAsia="en-US" w:bidi="ar-SA"/>
      </w:rPr>
    </w:lvl>
  </w:abstractNum>
  <w:abstractNum w:abstractNumId="28" w15:restartNumberingAfterBreak="0">
    <w:nsid w:val="5E5539AB"/>
    <w:multiLevelType w:val="hybridMultilevel"/>
    <w:tmpl w:val="14DC7E4E"/>
    <w:lvl w:ilvl="0" w:tplc="E1D419B6">
      <w:start w:val="1"/>
      <w:numFmt w:val="decimal"/>
      <w:lvlText w:val="%1."/>
      <w:lvlJc w:val="left"/>
      <w:pPr>
        <w:ind w:left="460" w:hanging="360"/>
      </w:pPr>
      <w:rPr>
        <w:rFonts w:ascii="Microsoft Sans Serif" w:eastAsia="Microsoft Sans Serif" w:hAnsi="Microsoft Sans Serif" w:cs="Microsoft Sans Serif" w:hint="default"/>
        <w:w w:val="100"/>
        <w:sz w:val="24"/>
        <w:szCs w:val="24"/>
        <w:lang w:val="en-US" w:eastAsia="en-US" w:bidi="ar-SA"/>
      </w:rPr>
    </w:lvl>
    <w:lvl w:ilvl="1" w:tplc="A1BE7780">
      <w:numFmt w:val="bullet"/>
      <w:lvlText w:val="•"/>
      <w:lvlJc w:val="left"/>
      <w:pPr>
        <w:ind w:left="1346" w:hanging="360"/>
      </w:pPr>
      <w:rPr>
        <w:rFonts w:hint="default"/>
        <w:lang w:val="en-US" w:eastAsia="en-US" w:bidi="ar-SA"/>
      </w:rPr>
    </w:lvl>
    <w:lvl w:ilvl="2" w:tplc="0DDAB584">
      <w:numFmt w:val="bullet"/>
      <w:lvlText w:val="•"/>
      <w:lvlJc w:val="left"/>
      <w:pPr>
        <w:ind w:left="2232" w:hanging="360"/>
      </w:pPr>
      <w:rPr>
        <w:rFonts w:hint="default"/>
        <w:lang w:val="en-US" w:eastAsia="en-US" w:bidi="ar-SA"/>
      </w:rPr>
    </w:lvl>
    <w:lvl w:ilvl="3" w:tplc="327AF6F2">
      <w:numFmt w:val="bullet"/>
      <w:lvlText w:val="•"/>
      <w:lvlJc w:val="left"/>
      <w:pPr>
        <w:ind w:left="3118" w:hanging="360"/>
      </w:pPr>
      <w:rPr>
        <w:rFonts w:hint="default"/>
        <w:lang w:val="en-US" w:eastAsia="en-US" w:bidi="ar-SA"/>
      </w:rPr>
    </w:lvl>
    <w:lvl w:ilvl="4" w:tplc="4A703BB0">
      <w:numFmt w:val="bullet"/>
      <w:lvlText w:val="•"/>
      <w:lvlJc w:val="left"/>
      <w:pPr>
        <w:ind w:left="4004" w:hanging="360"/>
      </w:pPr>
      <w:rPr>
        <w:rFonts w:hint="default"/>
        <w:lang w:val="en-US" w:eastAsia="en-US" w:bidi="ar-SA"/>
      </w:rPr>
    </w:lvl>
    <w:lvl w:ilvl="5" w:tplc="4962AD6E">
      <w:numFmt w:val="bullet"/>
      <w:lvlText w:val="•"/>
      <w:lvlJc w:val="left"/>
      <w:pPr>
        <w:ind w:left="4890" w:hanging="360"/>
      </w:pPr>
      <w:rPr>
        <w:rFonts w:hint="default"/>
        <w:lang w:val="en-US" w:eastAsia="en-US" w:bidi="ar-SA"/>
      </w:rPr>
    </w:lvl>
    <w:lvl w:ilvl="6" w:tplc="FC922FCA">
      <w:numFmt w:val="bullet"/>
      <w:lvlText w:val="•"/>
      <w:lvlJc w:val="left"/>
      <w:pPr>
        <w:ind w:left="5776" w:hanging="360"/>
      </w:pPr>
      <w:rPr>
        <w:rFonts w:hint="default"/>
        <w:lang w:val="en-US" w:eastAsia="en-US" w:bidi="ar-SA"/>
      </w:rPr>
    </w:lvl>
    <w:lvl w:ilvl="7" w:tplc="BB96D980">
      <w:numFmt w:val="bullet"/>
      <w:lvlText w:val="•"/>
      <w:lvlJc w:val="left"/>
      <w:pPr>
        <w:ind w:left="6662" w:hanging="360"/>
      </w:pPr>
      <w:rPr>
        <w:rFonts w:hint="default"/>
        <w:lang w:val="en-US" w:eastAsia="en-US" w:bidi="ar-SA"/>
      </w:rPr>
    </w:lvl>
    <w:lvl w:ilvl="8" w:tplc="7DD0343A">
      <w:numFmt w:val="bullet"/>
      <w:lvlText w:val="•"/>
      <w:lvlJc w:val="left"/>
      <w:pPr>
        <w:ind w:left="7548" w:hanging="360"/>
      </w:pPr>
      <w:rPr>
        <w:rFonts w:hint="default"/>
        <w:lang w:val="en-US" w:eastAsia="en-US" w:bidi="ar-SA"/>
      </w:rPr>
    </w:lvl>
  </w:abstractNum>
  <w:abstractNum w:abstractNumId="29" w15:restartNumberingAfterBreak="0">
    <w:nsid w:val="5EE8357A"/>
    <w:multiLevelType w:val="hybridMultilevel"/>
    <w:tmpl w:val="8CCAAD34"/>
    <w:lvl w:ilvl="0" w:tplc="4FBEA2D2">
      <w:start w:val="3"/>
      <w:numFmt w:val="decimal"/>
      <w:lvlText w:val="%1"/>
      <w:lvlJc w:val="left"/>
      <w:pPr>
        <w:ind w:left="863" w:hanging="404"/>
      </w:pPr>
      <w:rPr>
        <w:rFonts w:hint="default"/>
        <w:lang w:val="en-US" w:eastAsia="en-US" w:bidi="ar-SA"/>
      </w:rPr>
    </w:lvl>
    <w:lvl w:ilvl="1" w:tplc="DB525DE8">
      <w:numFmt w:val="none"/>
      <w:lvlText w:val=""/>
      <w:lvlJc w:val="left"/>
      <w:pPr>
        <w:tabs>
          <w:tab w:val="num" w:pos="360"/>
        </w:tabs>
      </w:pPr>
    </w:lvl>
    <w:lvl w:ilvl="2" w:tplc="24D0ABBA">
      <w:numFmt w:val="none"/>
      <w:lvlText w:val=""/>
      <w:lvlJc w:val="left"/>
      <w:pPr>
        <w:tabs>
          <w:tab w:val="num" w:pos="360"/>
        </w:tabs>
      </w:pPr>
    </w:lvl>
    <w:lvl w:ilvl="3" w:tplc="8214C470">
      <w:numFmt w:val="bullet"/>
      <w:lvlText w:val="•"/>
      <w:lvlJc w:val="left"/>
      <w:pPr>
        <w:ind w:left="1180" w:hanging="603"/>
      </w:pPr>
      <w:rPr>
        <w:rFonts w:hint="default"/>
        <w:lang w:val="en-US" w:eastAsia="en-US" w:bidi="ar-SA"/>
      </w:rPr>
    </w:lvl>
    <w:lvl w:ilvl="4" w:tplc="6F348EBC">
      <w:numFmt w:val="bullet"/>
      <w:lvlText w:val="•"/>
      <w:lvlJc w:val="left"/>
      <w:pPr>
        <w:ind w:left="2391" w:hanging="603"/>
      </w:pPr>
      <w:rPr>
        <w:rFonts w:hint="default"/>
        <w:lang w:val="en-US" w:eastAsia="en-US" w:bidi="ar-SA"/>
      </w:rPr>
    </w:lvl>
    <w:lvl w:ilvl="5" w:tplc="5220EF0E">
      <w:numFmt w:val="bullet"/>
      <w:lvlText w:val="•"/>
      <w:lvlJc w:val="left"/>
      <w:pPr>
        <w:ind w:left="3602" w:hanging="603"/>
      </w:pPr>
      <w:rPr>
        <w:rFonts w:hint="default"/>
        <w:lang w:val="en-US" w:eastAsia="en-US" w:bidi="ar-SA"/>
      </w:rPr>
    </w:lvl>
    <w:lvl w:ilvl="6" w:tplc="962A6CE8">
      <w:numFmt w:val="bullet"/>
      <w:lvlText w:val="•"/>
      <w:lvlJc w:val="left"/>
      <w:pPr>
        <w:ind w:left="4814" w:hanging="603"/>
      </w:pPr>
      <w:rPr>
        <w:rFonts w:hint="default"/>
        <w:lang w:val="en-US" w:eastAsia="en-US" w:bidi="ar-SA"/>
      </w:rPr>
    </w:lvl>
    <w:lvl w:ilvl="7" w:tplc="96249044">
      <w:numFmt w:val="bullet"/>
      <w:lvlText w:val="•"/>
      <w:lvlJc w:val="left"/>
      <w:pPr>
        <w:ind w:left="6025" w:hanging="603"/>
      </w:pPr>
      <w:rPr>
        <w:rFonts w:hint="default"/>
        <w:lang w:val="en-US" w:eastAsia="en-US" w:bidi="ar-SA"/>
      </w:rPr>
    </w:lvl>
    <w:lvl w:ilvl="8" w:tplc="0628745E">
      <w:numFmt w:val="bullet"/>
      <w:lvlText w:val="•"/>
      <w:lvlJc w:val="left"/>
      <w:pPr>
        <w:ind w:left="7237" w:hanging="603"/>
      </w:pPr>
      <w:rPr>
        <w:rFonts w:hint="default"/>
        <w:lang w:val="en-US" w:eastAsia="en-US" w:bidi="ar-SA"/>
      </w:rPr>
    </w:lvl>
  </w:abstractNum>
  <w:abstractNum w:abstractNumId="30" w15:restartNumberingAfterBreak="0">
    <w:nsid w:val="5FBE3E8E"/>
    <w:multiLevelType w:val="hybridMultilevel"/>
    <w:tmpl w:val="2BEE8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78741D"/>
    <w:multiLevelType w:val="hybridMultilevel"/>
    <w:tmpl w:val="97B6AD24"/>
    <w:lvl w:ilvl="0" w:tplc="C1C8B4E6">
      <w:start w:val="1"/>
      <w:numFmt w:val="decimal"/>
      <w:lvlText w:val="%1."/>
      <w:lvlJc w:val="left"/>
      <w:pPr>
        <w:ind w:left="460" w:hanging="360"/>
      </w:pPr>
      <w:rPr>
        <w:rFonts w:ascii="Microsoft Sans Serif" w:eastAsia="Microsoft Sans Serif" w:hAnsi="Microsoft Sans Serif" w:cs="Microsoft Sans Serif" w:hint="default"/>
        <w:w w:val="100"/>
        <w:sz w:val="24"/>
        <w:szCs w:val="24"/>
        <w:lang w:val="en-US" w:eastAsia="en-US" w:bidi="ar-SA"/>
      </w:rPr>
    </w:lvl>
    <w:lvl w:ilvl="1" w:tplc="896A3B7E">
      <w:numFmt w:val="bullet"/>
      <w:lvlText w:val="•"/>
      <w:lvlJc w:val="left"/>
      <w:pPr>
        <w:ind w:left="1380" w:hanging="360"/>
      </w:pPr>
      <w:rPr>
        <w:rFonts w:hint="default"/>
        <w:lang w:val="en-US" w:eastAsia="en-US" w:bidi="ar-SA"/>
      </w:rPr>
    </w:lvl>
    <w:lvl w:ilvl="2" w:tplc="DAC65C20">
      <w:numFmt w:val="bullet"/>
      <w:lvlText w:val="•"/>
      <w:lvlJc w:val="left"/>
      <w:pPr>
        <w:ind w:left="2300" w:hanging="360"/>
      </w:pPr>
      <w:rPr>
        <w:rFonts w:hint="default"/>
        <w:lang w:val="en-US" w:eastAsia="en-US" w:bidi="ar-SA"/>
      </w:rPr>
    </w:lvl>
    <w:lvl w:ilvl="3" w:tplc="9FC4B866">
      <w:numFmt w:val="bullet"/>
      <w:lvlText w:val="•"/>
      <w:lvlJc w:val="left"/>
      <w:pPr>
        <w:ind w:left="3220" w:hanging="360"/>
      </w:pPr>
      <w:rPr>
        <w:rFonts w:hint="default"/>
        <w:lang w:val="en-US" w:eastAsia="en-US" w:bidi="ar-SA"/>
      </w:rPr>
    </w:lvl>
    <w:lvl w:ilvl="4" w:tplc="B34CFAAA">
      <w:numFmt w:val="bullet"/>
      <w:lvlText w:val="•"/>
      <w:lvlJc w:val="left"/>
      <w:pPr>
        <w:ind w:left="4140" w:hanging="360"/>
      </w:pPr>
      <w:rPr>
        <w:rFonts w:hint="default"/>
        <w:lang w:val="en-US" w:eastAsia="en-US" w:bidi="ar-SA"/>
      </w:rPr>
    </w:lvl>
    <w:lvl w:ilvl="5" w:tplc="0450DC56">
      <w:numFmt w:val="bullet"/>
      <w:lvlText w:val="•"/>
      <w:lvlJc w:val="left"/>
      <w:pPr>
        <w:ind w:left="5060" w:hanging="360"/>
      </w:pPr>
      <w:rPr>
        <w:rFonts w:hint="default"/>
        <w:lang w:val="en-US" w:eastAsia="en-US" w:bidi="ar-SA"/>
      </w:rPr>
    </w:lvl>
    <w:lvl w:ilvl="6" w:tplc="51D8294C">
      <w:numFmt w:val="bullet"/>
      <w:lvlText w:val="•"/>
      <w:lvlJc w:val="left"/>
      <w:pPr>
        <w:ind w:left="5980" w:hanging="360"/>
      </w:pPr>
      <w:rPr>
        <w:rFonts w:hint="default"/>
        <w:lang w:val="en-US" w:eastAsia="en-US" w:bidi="ar-SA"/>
      </w:rPr>
    </w:lvl>
    <w:lvl w:ilvl="7" w:tplc="90FA7132">
      <w:numFmt w:val="bullet"/>
      <w:lvlText w:val="•"/>
      <w:lvlJc w:val="left"/>
      <w:pPr>
        <w:ind w:left="6900" w:hanging="360"/>
      </w:pPr>
      <w:rPr>
        <w:rFonts w:hint="default"/>
        <w:lang w:val="en-US" w:eastAsia="en-US" w:bidi="ar-SA"/>
      </w:rPr>
    </w:lvl>
    <w:lvl w:ilvl="8" w:tplc="20CA2CCC">
      <w:numFmt w:val="bullet"/>
      <w:lvlText w:val="•"/>
      <w:lvlJc w:val="left"/>
      <w:pPr>
        <w:ind w:left="7820" w:hanging="360"/>
      </w:pPr>
      <w:rPr>
        <w:rFonts w:hint="default"/>
        <w:lang w:val="en-US" w:eastAsia="en-US" w:bidi="ar-SA"/>
      </w:rPr>
    </w:lvl>
  </w:abstractNum>
  <w:abstractNum w:abstractNumId="32" w15:restartNumberingAfterBreak="0">
    <w:nsid w:val="65AB0F1E"/>
    <w:multiLevelType w:val="hybridMultilevel"/>
    <w:tmpl w:val="4E94F2A6"/>
    <w:lvl w:ilvl="0" w:tplc="70B69022">
      <w:start w:val="4"/>
      <w:numFmt w:val="decimal"/>
      <w:lvlText w:val="%1"/>
      <w:lvlJc w:val="left"/>
      <w:pPr>
        <w:ind w:left="2243" w:hanging="404"/>
      </w:pPr>
      <w:rPr>
        <w:rFonts w:hint="default"/>
        <w:lang w:val="en-US" w:eastAsia="en-US" w:bidi="ar-SA"/>
      </w:rPr>
    </w:lvl>
    <w:lvl w:ilvl="1" w:tplc="15F001C2">
      <w:numFmt w:val="none"/>
      <w:lvlText w:val=""/>
      <w:lvlJc w:val="left"/>
      <w:pPr>
        <w:tabs>
          <w:tab w:val="num" w:pos="360"/>
        </w:tabs>
      </w:pPr>
    </w:lvl>
    <w:lvl w:ilvl="2" w:tplc="B580A3FC">
      <w:numFmt w:val="none"/>
      <w:lvlText w:val=""/>
      <w:lvlJc w:val="left"/>
      <w:pPr>
        <w:tabs>
          <w:tab w:val="num" w:pos="360"/>
        </w:tabs>
      </w:pPr>
    </w:lvl>
    <w:lvl w:ilvl="3" w:tplc="8272F03E">
      <w:numFmt w:val="none"/>
      <w:lvlText w:val=""/>
      <w:lvlJc w:val="left"/>
      <w:pPr>
        <w:tabs>
          <w:tab w:val="num" w:pos="360"/>
        </w:tabs>
      </w:pPr>
    </w:lvl>
    <w:lvl w:ilvl="4" w:tplc="26D8763E">
      <w:numFmt w:val="bullet"/>
      <w:lvlText w:val="•"/>
      <w:lvlJc w:val="left"/>
      <w:pPr>
        <w:ind w:left="2700" w:hanging="802"/>
      </w:pPr>
      <w:rPr>
        <w:rFonts w:hint="default"/>
        <w:lang w:val="en-US" w:eastAsia="en-US" w:bidi="ar-SA"/>
      </w:rPr>
    </w:lvl>
    <w:lvl w:ilvl="5" w:tplc="9136545E">
      <w:numFmt w:val="bullet"/>
      <w:lvlText w:val="•"/>
      <w:lvlJc w:val="left"/>
      <w:pPr>
        <w:ind w:left="3933" w:hanging="802"/>
      </w:pPr>
      <w:rPr>
        <w:rFonts w:hint="default"/>
        <w:lang w:val="en-US" w:eastAsia="en-US" w:bidi="ar-SA"/>
      </w:rPr>
    </w:lvl>
    <w:lvl w:ilvl="6" w:tplc="289651DE">
      <w:numFmt w:val="bullet"/>
      <w:lvlText w:val="•"/>
      <w:lvlJc w:val="left"/>
      <w:pPr>
        <w:ind w:left="5166" w:hanging="802"/>
      </w:pPr>
      <w:rPr>
        <w:rFonts w:hint="default"/>
        <w:lang w:val="en-US" w:eastAsia="en-US" w:bidi="ar-SA"/>
      </w:rPr>
    </w:lvl>
    <w:lvl w:ilvl="7" w:tplc="01DA7286">
      <w:numFmt w:val="bullet"/>
      <w:lvlText w:val="•"/>
      <w:lvlJc w:val="left"/>
      <w:pPr>
        <w:ind w:left="6400" w:hanging="802"/>
      </w:pPr>
      <w:rPr>
        <w:rFonts w:hint="default"/>
        <w:lang w:val="en-US" w:eastAsia="en-US" w:bidi="ar-SA"/>
      </w:rPr>
    </w:lvl>
    <w:lvl w:ilvl="8" w:tplc="EF48215E">
      <w:numFmt w:val="bullet"/>
      <w:lvlText w:val="•"/>
      <w:lvlJc w:val="left"/>
      <w:pPr>
        <w:ind w:left="7633" w:hanging="802"/>
      </w:pPr>
      <w:rPr>
        <w:rFonts w:hint="default"/>
        <w:lang w:val="en-US" w:eastAsia="en-US" w:bidi="ar-SA"/>
      </w:rPr>
    </w:lvl>
  </w:abstractNum>
  <w:abstractNum w:abstractNumId="33" w15:restartNumberingAfterBreak="0">
    <w:nsid w:val="689A39EE"/>
    <w:multiLevelType w:val="hybridMultilevel"/>
    <w:tmpl w:val="5E28BBD2"/>
    <w:lvl w:ilvl="0" w:tplc="F69C5C44">
      <w:start w:val="3"/>
      <w:numFmt w:val="decimal"/>
      <w:lvlText w:val="%1"/>
      <w:lvlJc w:val="left"/>
      <w:pPr>
        <w:ind w:left="2223" w:hanging="404"/>
      </w:pPr>
      <w:rPr>
        <w:rFonts w:hint="default"/>
        <w:lang w:val="en-US" w:eastAsia="en-US" w:bidi="ar-SA"/>
      </w:rPr>
    </w:lvl>
    <w:lvl w:ilvl="1" w:tplc="06121C5E">
      <w:numFmt w:val="none"/>
      <w:lvlText w:val=""/>
      <w:lvlJc w:val="left"/>
      <w:pPr>
        <w:tabs>
          <w:tab w:val="num" w:pos="360"/>
        </w:tabs>
      </w:pPr>
    </w:lvl>
    <w:lvl w:ilvl="2" w:tplc="9ED024EE">
      <w:numFmt w:val="none"/>
      <w:lvlText w:val=""/>
      <w:lvlJc w:val="left"/>
      <w:pPr>
        <w:tabs>
          <w:tab w:val="num" w:pos="360"/>
        </w:tabs>
      </w:pPr>
    </w:lvl>
    <w:lvl w:ilvl="3" w:tplc="3524EDAA">
      <w:numFmt w:val="bullet"/>
      <w:lvlText w:val="•"/>
      <w:lvlJc w:val="left"/>
      <w:pPr>
        <w:ind w:left="3435" w:hanging="603"/>
      </w:pPr>
      <w:rPr>
        <w:rFonts w:hint="default"/>
        <w:lang w:val="en-US" w:eastAsia="en-US" w:bidi="ar-SA"/>
      </w:rPr>
    </w:lvl>
    <w:lvl w:ilvl="4" w:tplc="506EEB24">
      <w:numFmt w:val="bullet"/>
      <w:lvlText w:val="•"/>
      <w:lvlJc w:val="left"/>
      <w:pPr>
        <w:ind w:left="4450" w:hanging="603"/>
      </w:pPr>
      <w:rPr>
        <w:rFonts w:hint="default"/>
        <w:lang w:val="en-US" w:eastAsia="en-US" w:bidi="ar-SA"/>
      </w:rPr>
    </w:lvl>
    <w:lvl w:ilvl="5" w:tplc="8968BF7C">
      <w:numFmt w:val="bullet"/>
      <w:lvlText w:val="•"/>
      <w:lvlJc w:val="left"/>
      <w:pPr>
        <w:ind w:left="5465" w:hanging="603"/>
      </w:pPr>
      <w:rPr>
        <w:rFonts w:hint="default"/>
        <w:lang w:val="en-US" w:eastAsia="en-US" w:bidi="ar-SA"/>
      </w:rPr>
    </w:lvl>
    <w:lvl w:ilvl="6" w:tplc="7C3CA32E">
      <w:numFmt w:val="bullet"/>
      <w:lvlText w:val="•"/>
      <w:lvlJc w:val="left"/>
      <w:pPr>
        <w:ind w:left="6480" w:hanging="603"/>
      </w:pPr>
      <w:rPr>
        <w:rFonts w:hint="default"/>
        <w:lang w:val="en-US" w:eastAsia="en-US" w:bidi="ar-SA"/>
      </w:rPr>
    </w:lvl>
    <w:lvl w:ilvl="7" w:tplc="8612F5AA">
      <w:numFmt w:val="bullet"/>
      <w:lvlText w:val="•"/>
      <w:lvlJc w:val="left"/>
      <w:pPr>
        <w:ind w:left="7495" w:hanging="603"/>
      </w:pPr>
      <w:rPr>
        <w:rFonts w:hint="default"/>
        <w:lang w:val="en-US" w:eastAsia="en-US" w:bidi="ar-SA"/>
      </w:rPr>
    </w:lvl>
    <w:lvl w:ilvl="8" w:tplc="30C8E7F2">
      <w:numFmt w:val="bullet"/>
      <w:lvlText w:val="•"/>
      <w:lvlJc w:val="left"/>
      <w:pPr>
        <w:ind w:left="8510" w:hanging="603"/>
      </w:pPr>
      <w:rPr>
        <w:rFonts w:hint="default"/>
        <w:lang w:val="en-US" w:eastAsia="en-US" w:bidi="ar-SA"/>
      </w:rPr>
    </w:lvl>
  </w:abstractNum>
  <w:abstractNum w:abstractNumId="34" w15:restartNumberingAfterBreak="0">
    <w:nsid w:val="71866A25"/>
    <w:multiLevelType w:val="hybridMultilevel"/>
    <w:tmpl w:val="E32E1070"/>
    <w:lvl w:ilvl="0" w:tplc="E52699A2">
      <w:start w:val="2"/>
      <w:numFmt w:val="decimal"/>
      <w:lvlText w:val="%1"/>
      <w:lvlJc w:val="left"/>
      <w:pPr>
        <w:ind w:left="982" w:hanging="603"/>
      </w:pPr>
      <w:rPr>
        <w:rFonts w:hint="default"/>
        <w:lang w:val="en-US" w:eastAsia="en-US" w:bidi="ar-SA"/>
      </w:rPr>
    </w:lvl>
    <w:lvl w:ilvl="1" w:tplc="586A317C">
      <w:numFmt w:val="none"/>
      <w:lvlText w:val=""/>
      <w:lvlJc w:val="left"/>
      <w:pPr>
        <w:tabs>
          <w:tab w:val="num" w:pos="360"/>
        </w:tabs>
      </w:pPr>
    </w:lvl>
    <w:lvl w:ilvl="2" w:tplc="C7D27A0C">
      <w:numFmt w:val="none"/>
      <w:lvlText w:val=""/>
      <w:lvlJc w:val="left"/>
      <w:pPr>
        <w:tabs>
          <w:tab w:val="num" w:pos="360"/>
        </w:tabs>
      </w:pPr>
    </w:lvl>
    <w:lvl w:ilvl="3" w:tplc="9CF865A2">
      <w:numFmt w:val="bullet"/>
      <w:lvlText w:val="•"/>
      <w:lvlJc w:val="left"/>
      <w:pPr>
        <w:ind w:left="3848" w:hanging="603"/>
      </w:pPr>
      <w:rPr>
        <w:rFonts w:hint="default"/>
        <w:lang w:val="en-US" w:eastAsia="en-US" w:bidi="ar-SA"/>
      </w:rPr>
    </w:lvl>
    <w:lvl w:ilvl="4" w:tplc="5EEC0218">
      <w:numFmt w:val="bullet"/>
      <w:lvlText w:val="•"/>
      <w:lvlJc w:val="left"/>
      <w:pPr>
        <w:ind w:left="4804" w:hanging="603"/>
      </w:pPr>
      <w:rPr>
        <w:rFonts w:hint="default"/>
        <w:lang w:val="en-US" w:eastAsia="en-US" w:bidi="ar-SA"/>
      </w:rPr>
    </w:lvl>
    <w:lvl w:ilvl="5" w:tplc="98101A0E">
      <w:numFmt w:val="bullet"/>
      <w:lvlText w:val="•"/>
      <w:lvlJc w:val="left"/>
      <w:pPr>
        <w:ind w:left="5760" w:hanging="603"/>
      </w:pPr>
      <w:rPr>
        <w:rFonts w:hint="default"/>
        <w:lang w:val="en-US" w:eastAsia="en-US" w:bidi="ar-SA"/>
      </w:rPr>
    </w:lvl>
    <w:lvl w:ilvl="6" w:tplc="CA3E5CD4">
      <w:numFmt w:val="bullet"/>
      <w:lvlText w:val="•"/>
      <w:lvlJc w:val="left"/>
      <w:pPr>
        <w:ind w:left="6716" w:hanging="603"/>
      </w:pPr>
      <w:rPr>
        <w:rFonts w:hint="default"/>
        <w:lang w:val="en-US" w:eastAsia="en-US" w:bidi="ar-SA"/>
      </w:rPr>
    </w:lvl>
    <w:lvl w:ilvl="7" w:tplc="92181C20">
      <w:numFmt w:val="bullet"/>
      <w:lvlText w:val="•"/>
      <w:lvlJc w:val="left"/>
      <w:pPr>
        <w:ind w:left="7672" w:hanging="603"/>
      </w:pPr>
      <w:rPr>
        <w:rFonts w:hint="default"/>
        <w:lang w:val="en-US" w:eastAsia="en-US" w:bidi="ar-SA"/>
      </w:rPr>
    </w:lvl>
    <w:lvl w:ilvl="8" w:tplc="42B6AB3C">
      <w:numFmt w:val="bullet"/>
      <w:lvlText w:val="•"/>
      <w:lvlJc w:val="left"/>
      <w:pPr>
        <w:ind w:left="8628" w:hanging="603"/>
      </w:pPr>
      <w:rPr>
        <w:rFonts w:hint="default"/>
        <w:lang w:val="en-US" w:eastAsia="en-US" w:bidi="ar-SA"/>
      </w:rPr>
    </w:lvl>
  </w:abstractNum>
  <w:abstractNum w:abstractNumId="35" w15:restartNumberingAfterBreak="0">
    <w:nsid w:val="72476C65"/>
    <w:multiLevelType w:val="hybridMultilevel"/>
    <w:tmpl w:val="A274BCF8"/>
    <w:lvl w:ilvl="0" w:tplc="F14A632C">
      <w:start w:val="2"/>
      <w:numFmt w:val="decimal"/>
      <w:lvlText w:val="%1"/>
      <w:lvlJc w:val="left"/>
      <w:pPr>
        <w:ind w:left="863" w:hanging="404"/>
      </w:pPr>
      <w:rPr>
        <w:rFonts w:hint="default"/>
        <w:lang w:val="en-US" w:eastAsia="en-US" w:bidi="ar-SA"/>
      </w:rPr>
    </w:lvl>
    <w:lvl w:ilvl="1" w:tplc="0450C11E">
      <w:numFmt w:val="none"/>
      <w:lvlText w:val=""/>
      <w:lvlJc w:val="left"/>
      <w:pPr>
        <w:tabs>
          <w:tab w:val="num" w:pos="360"/>
        </w:tabs>
      </w:pPr>
    </w:lvl>
    <w:lvl w:ilvl="2" w:tplc="227898D4">
      <w:numFmt w:val="none"/>
      <w:lvlText w:val=""/>
      <w:lvlJc w:val="left"/>
      <w:pPr>
        <w:tabs>
          <w:tab w:val="num" w:pos="360"/>
        </w:tabs>
      </w:pPr>
    </w:lvl>
    <w:lvl w:ilvl="3" w:tplc="78945440">
      <w:numFmt w:val="bullet"/>
      <w:lvlText w:val="•"/>
      <w:lvlJc w:val="left"/>
      <w:pPr>
        <w:ind w:left="2971" w:hanging="602"/>
      </w:pPr>
      <w:rPr>
        <w:rFonts w:hint="default"/>
        <w:lang w:val="en-US" w:eastAsia="en-US" w:bidi="ar-SA"/>
      </w:rPr>
    </w:lvl>
    <w:lvl w:ilvl="4" w:tplc="9854578E">
      <w:numFmt w:val="bullet"/>
      <w:lvlText w:val="•"/>
      <w:lvlJc w:val="left"/>
      <w:pPr>
        <w:ind w:left="3926" w:hanging="602"/>
      </w:pPr>
      <w:rPr>
        <w:rFonts w:hint="default"/>
        <w:lang w:val="en-US" w:eastAsia="en-US" w:bidi="ar-SA"/>
      </w:rPr>
    </w:lvl>
    <w:lvl w:ilvl="5" w:tplc="61EC0E24">
      <w:numFmt w:val="bullet"/>
      <w:lvlText w:val="•"/>
      <w:lvlJc w:val="left"/>
      <w:pPr>
        <w:ind w:left="4882" w:hanging="602"/>
      </w:pPr>
      <w:rPr>
        <w:rFonts w:hint="default"/>
        <w:lang w:val="en-US" w:eastAsia="en-US" w:bidi="ar-SA"/>
      </w:rPr>
    </w:lvl>
    <w:lvl w:ilvl="6" w:tplc="CE3AFC64">
      <w:numFmt w:val="bullet"/>
      <w:lvlText w:val="•"/>
      <w:lvlJc w:val="left"/>
      <w:pPr>
        <w:ind w:left="5837" w:hanging="602"/>
      </w:pPr>
      <w:rPr>
        <w:rFonts w:hint="default"/>
        <w:lang w:val="en-US" w:eastAsia="en-US" w:bidi="ar-SA"/>
      </w:rPr>
    </w:lvl>
    <w:lvl w:ilvl="7" w:tplc="23503DBA">
      <w:numFmt w:val="bullet"/>
      <w:lvlText w:val="•"/>
      <w:lvlJc w:val="left"/>
      <w:pPr>
        <w:ind w:left="6793" w:hanging="602"/>
      </w:pPr>
      <w:rPr>
        <w:rFonts w:hint="default"/>
        <w:lang w:val="en-US" w:eastAsia="en-US" w:bidi="ar-SA"/>
      </w:rPr>
    </w:lvl>
    <w:lvl w:ilvl="8" w:tplc="919A6A38">
      <w:numFmt w:val="bullet"/>
      <w:lvlText w:val="•"/>
      <w:lvlJc w:val="left"/>
      <w:pPr>
        <w:ind w:left="7748" w:hanging="602"/>
      </w:pPr>
      <w:rPr>
        <w:rFonts w:hint="default"/>
        <w:lang w:val="en-US" w:eastAsia="en-US" w:bidi="ar-SA"/>
      </w:rPr>
    </w:lvl>
  </w:abstractNum>
  <w:abstractNum w:abstractNumId="36" w15:restartNumberingAfterBreak="0">
    <w:nsid w:val="729871FB"/>
    <w:multiLevelType w:val="hybridMultilevel"/>
    <w:tmpl w:val="7904F6FC"/>
    <w:lvl w:ilvl="0" w:tplc="CD6404C2">
      <w:start w:val="2"/>
      <w:numFmt w:val="decimal"/>
      <w:lvlText w:val="%1"/>
      <w:lvlJc w:val="left"/>
      <w:pPr>
        <w:ind w:left="997" w:hanging="537"/>
      </w:pPr>
      <w:rPr>
        <w:rFonts w:hint="default"/>
        <w:lang w:val="en-US" w:eastAsia="en-US" w:bidi="ar-SA"/>
      </w:rPr>
    </w:lvl>
    <w:lvl w:ilvl="1" w:tplc="D006041E">
      <w:numFmt w:val="none"/>
      <w:lvlText w:val=""/>
      <w:lvlJc w:val="left"/>
      <w:pPr>
        <w:tabs>
          <w:tab w:val="num" w:pos="360"/>
        </w:tabs>
      </w:pPr>
    </w:lvl>
    <w:lvl w:ilvl="2" w:tplc="3CEA4428">
      <w:numFmt w:val="none"/>
      <w:lvlText w:val=""/>
      <w:lvlJc w:val="left"/>
      <w:pPr>
        <w:tabs>
          <w:tab w:val="num" w:pos="360"/>
        </w:tabs>
      </w:pPr>
    </w:lvl>
    <w:lvl w:ilvl="3" w:tplc="315044C2">
      <w:numFmt w:val="bullet"/>
      <w:lvlText w:val="•"/>
      <w:lvlJc w:val="left"/>
      <w:pPr>
        <w:ind w:left="2971" w:hanging="604"/>
      </w:pPr>
      <w:rPr>
        <w:rFonts w:hint="default"/>
        <w:lang w:val="en-US" w:eastAsia="en-US" w:bidi="ar-SA"/>
      </w:rPr>
    </w:lvl>
    <w:lvl w:ilvl="4" w:tplc="23BA18DE">
      <w:numFmt w:val="bullet"/>
      <w:lvlText w:val="•"/>
      <w:lvlJc w:val="left"/>
      <w:pPr>
        <w:ind w:left="3926" w:hanging="604"/>
      </w:pPr>
      <w:rPr>
        <w:rFonts w:hint="default"/>
        <w:lang w:val="en-US" w:eastAsia="en-US" w:bidi="ar-SA"/>
      </w:rPr>
    </w:lvl>
    <w:lvl w:ilvl="5" w:tplc="842893F8">
      <w:numFmt w:val="bullet"/>
      <w:lvlText w:val="•"/>
      <w:lvlJc w:val="left"/>
      <w:pPr>
        <w:ind w:left="4882" w:hanging="604"/>
      </w:pPr>
      <w:rPr>
        <w:rFonts w:hint="default"/>
        <w:lang w:val="en-US" w:eastAsia="en-US" w:bidi="ar-SA"/>
      </w:rPr>
    </w:lvl>
    <w:lvl w:ilvl="6" w:tplc="2368D668">
      <w:numFmt w:val="bullet"/>
      <w:lvlText w:val="•"/>
      <w:lvlJc w:val="left"/>
      <w:pPr>
        <w:ind w:left="5837" w:hanging="604"/>
      </w:pPr>
      <w:rPr>
        <w:rFonts w:hint="default"/>
        <w:lang w:val="en-US" w:eastAsia="en-US" w:bidi="ar-SA"/>
      </w:rPr>
    </w:lvl>
    <w:lvl w:ilvl="7" w:tplc="F80EC880">
      <w:numFmt w:val="bullet"/>
      <w:lvlText w:val="•"/>
      <w:lvlJc w:val="left"/>
      <w:pPr>
        <w:ind w:left="6793" w:hanging="604"/>
      </w:pPr>
      <w:rPr>
        <w:rFonts w:hint="default"/>
        <w:lang w:val="en-US" w:eastAsia="en-US" w:bidi="ar-SA"/>
      </w:rPr>
    </w:lvl>
    <w:lvl w:ilvl="8" w:tplc="4AF4DF6C">
      <w:numFmt w:val="bullet"/>
      <w:lvlText w:val="•"/>
      <w:lvlJc w:val="left"/>
      <w:pPr>
        <w:ind w:left="7748" w:hanging="604"/>
      </w:pPr>
      <w:rPr>
        <w:rFonts w:hint="default"/>
        <w:lang w:val="en-US" w:eastAsia="en-US" w:bidi="ar-SA"/>
      </w:rPr>
    </w:lvl>
  </w:abstractNum>
  <w:abstractNum w:abstractNumId="37" w15:restartNumberingAfterBreak="0">
    <w:nsid w:val="73375040"/>
    <w:multiLevelType w:val="hybridMultilevel"/>
    <w:tmpl w:val="A148C99C"/>
    <w:lvl w:ilvl="0" w:tplc="040CA5A2">
      <w:start w:val="6"/>
      <w:numFmt w:val="decimal"/>
      <w:lvlText w:val="%1"/>
      <w:lvlJc w:val="left"/>
      <w:pPr>
        <w:ind w:left="2280" w:hanging="720"/>
      </w:pPr>
      <w:rPr>
        <w:rFonts w:hint="default"/>
        <w:lang w:val="en-US" w:eastAsia="en-US" w:bidi="ar-SA"/>
      </w:rPr>
    </w:lvl>
    <w:lvl w:ilvl="1" w:tplc="ACA48A2E">
      <w:numFmt w:val="none"/>
      <w:lvlText w:val=""/>
      <w:lvlJc w:val="left"/>
      <w:pPr>
        <w:tabs>
          <w:tab w:val="num" w:pos="360"/>
        </w:tabs>
      </w:pPr>
    </w:lvl>
    <w:lvl w:ilvl="2" w:tplc="6EB452A4">
      <w:numFmt w:val="none"/>
      <w:lvlText w:val=""/>
      <w:lvlJc w:val="left"/>
      <w:pPr>
        <w:tabs>
          <w:tab w:val="num" w:pos="360"/>
        </w:tabs>
      </w:pPr>
    </w:lvl>
    <w:lvl w:ilvl="3" w:tplc="EB361F2A">
      <w:numFmt w:val="none"/>
      <w:lvlText w:val=""/>
      <w:lvlJc w:val="left"/>
      <w:pPr>
        <w:tabs>
          <w:tab w:val="num" w:pos="360"/>
        </w:tabs>
      </w:pPr>
    </w:lvl>
    <w:lvl w:ilvl="4" w:tplc="E9B21152">
      <w:numFmt w:val="bullet"/>
      <w:lvlText w:val="•"/>
      <w:lvlJc w:val="left"/>
      <w:pPr>
        <w:ind w:left="4300" w:hanging="900"/>
      </w:pPr>
      <w:rPr>
        <w:rFonts w:hint="default"/>
        <w:lang w:val="en-US" w:eastAsia="en-US" w:bidi="ar-SA"/>
      </w:rPr>
    </w:lvl>
    <w:lvl w:ilvl="5" w:tplc="F8965D1E">
      <w:numFmt w:val="bullet"/>
      <w:lvlText w:val="•"/>
      <w:lvlJc w:val="left"/>
      <w:pPr>
        <w:ind w:left="5220" w:hanging="900"/>
      </w:pPr>
      <w:rPr>
        <w:rFonts w:hint="default"/>
        <w:lang w:val="en-US" w:eastAsia="en-US" w:bidi="ar-SA"/>
      </w:rPr>
    </w:lvl>
    <w:lvl w:ilvl="6" w:tplc="AC44203A">
      <w:numFmt w:val="bullet"/>
      <w:lvlText w:val="•"/>
      <w:lvlJc w:val="left"/>
      <w:pPr>
        <w:ind w:left="6140" w:hanging="900"/>
      </w:pPr>
      <w:rPr>
        <w:rFonts w:hint="default"/>
        <w:lang w:val="en-US" w:eastAsia="en-US" w:bidi="ar-SA"/>
      </w:rPr>
    </w:lvl>
    <w:lvl w:ilvl="7" w:tplc="CB340782">
      <w:numFmt w:val="bullet"/>
      <w:lvlText w:val="•"/>
      <w:lvlJc w:val="left"/>
      <w:pPr>
        <w:ind w:left="7060" w:hanging="900"/>
      </w:pPr>
      <w:rPr>
        <w:rFonts w:hint="default"/>
        <w:lang w:val="en-US" w:eastAsia="en-US" w:bidi="ar-SA"/>
      </w:rPr>
    </w:lvl>
    <w:lvl w:ilvl="8" w:tplc="78B070B2">
      <w:numFmt w:val="bullet"/>
      <w:lvlText w:val="•"/>
      <w:lvlJc w:val="left"/>
      <w:pPr>
        <w:ind w:left="7980" w:hanging="900"/>
      </w:pPr>
      <w:rPr>
        <w:rFonts w:hint="default"/>
        <w:lang w:val="en-US" w:eastAsia="en-US" w:bidi="ar-SA"/>
      </w:rPr>
    </w:lvl>
  </w:abstractNum>
  <w:abstractNum w:abstractNumId="38" w15:restartNumberingAfterBreak="0">
    <w:nsid w:val="7787372D"/>
    <w:multiLevelType w:val="hybridMultilevel"/>
    <w:tmpl w:val="FFDAD4FA"/>
    <w:lvl w:ilvl="0" w:tplc="001A237E">
      <w:start w:val="1"/>
      <w:numFmt w:val="upperRoman"/>
      <w:lvlText w:val="%1."/>
      <w:lvlJc w:val="left"/>
      <w:pPr>
        <w:ind w:left="2271" w:hanging="425"/>
      </w:pPr>
      <w:rPr>
        <w:rFonts w:ascii="Microsoft Sans Serif" w:eastAsia="Microsoft Sans Serif" w:hAnsi="Microsoft Sans Serif" w:cs="Microsoft Sans Serif" w:hint="default"/>
        <w:w w:val="99"/>
        <w:sz w:val="24"/>
        <w:szCs w:val="24"/>
        <w:lang w:val="en-US" w:eastAsia="en-US" w:bidi="ar-SA"/>
      </w:rPr>
    </w:lvl>
    <w:lvl w:ilvl="1" w:tplc="1968186C">
      <w:numFmt w:val="bullet"/>
      <w:lvlText w:val="•"/>
      <w:lvlJc w:val="left"/>
      <w:pPr>
        <w:ind w:left="3106" w:hanging="425"/>
      </w:pPr>
      <w:rPr>
        <w:rFonts w:hint="default"/>
        <w:lang w:val="en-US" w:eastAsia="en-US" w:bidi="ar-SA"/>
      </w:rPr>
    </w:lvl>
    <w:lvl w:ilvl="2" w:tplc="50D8006A">
      <w:numFmt w:val="bullet"/>
      <w:lvlText w:val="•"/>
      <w:lvlJc w:val="left"/>
      <w:pPr>
        <w:ind w:left="3932" w:hanging="425"/>
      </w:pPr>
      <w:rPr>
        <w:rFonts w:hint="default"/>
        <w:lang w:val="en-US" w:eastAsia="en-US" w:bidi="ar-SA"/>
      </w:rPr>
    </w:lvl>
    <w:lvl w:ilvl="3" w:tplc="2460F150">
      <w:numFmt w:val="bullet"/>
      <w:lvlText w:val="•"/>
      <w:lvlJc w:val="left"/>
      <w:pPr>
        <w:ind w:left="4758" w:hanging="425"/>
      </w:pPr>
      <w:rPr>
        <w:rFonts w:hint="default"/>
        <w:lang w:val="en-US" w:eastAsia="en-US" w:bidi="ar-SA"/>
      </w:rPr>
    </w:lvl>
    <w:lvl w:ilvl="4" w:tplc="3B0807E0">
      <w:numFmt w:val="bullet"/>
      <w:lvlText w:val="•"/>
      <w:lvlJc w:val="left"/>
      <w:pPr>
        <w:ind w:left="5584" w:hanging="425"/>
      </w:pPr>
      <w:rPr>
        <w:rFonts w:hint="default"/>
        <w:lang w:val="en-US" w:eastAsia="en-US" w:bidi="ar-SA"/>
      </w:rPr>
    </w:lvl>
    <w:lvl w:ilvl="5" w:tplc="8946AEC0">
      <w:numFmt w:val="bullet"/>
      <w:lvlText w:val="•"/>
      <w:lvlJc w:val="left"/>
      <w:pPr>
        <w:ind w:left="6410" w:hanging="425"/>
      </w:pPr>
      <w:rPr>
        <w:rFonts w:hint="default"/>
        <w:lang w:val="en-US" w:eastAsia="en-US" w:bidi="ar-SA"/>
      </w:rPr>
    </w:lvl>
    <w:lvl w:ilvl="6" w:tplc="9C40CACE">
      <w:numFmt w:val="bullet"/>
      <w:lvlText w:val="•"/>
      <w:lvlJc w:val="left"/>
      <w:pPr>
        <w:ind w:left="7236" w:hanging="425"/>
      </w:pPr>
      <w:rPr>
        <w:rFonts w:hint="default"/>
        <w:lang w:val="en-US" w:eastAsia="en-US" w:bidi="ar-SA"/>
      </w:rPr>
    </w:lvl>
    <w:lvl w:ilvl="7" w:tplc="DC9A8A54">
      <w:numFmt w:val="bullet"/>
      <w:lvlText w:val="•"/>
      <w:lvlJc w:val="left"/>
      <w:pPr>
        <w:ind w:left="8062" w:hanging="425"/>
      </w:pPr>
      <w:rPr>
        <w:rFonts w:hint="default"/>
        <w:lang w:val="en-US" w:eastAsia="en-US" w:bidi="ar-SA"/>
      </w:rPr>
    </w:lvl>
    <w:lvl w:ilvl="8" w:tplc="38A207A2">
      <w:numFmt w:val="bullet"/>
      <w:lvlText w:val="•"/>
      <w:lvlJc w:val="left"/>
      <w:pPr>
        <w:ind w:left="8888" w:hanging="425"/>
      </w:pPr>
      <w:rPr>
        <w:rFonts w:hint="default"/>
        <w:lang w:val="en-US" w:eastAsia="en-US" w:bidi="ar-SA"/>
      </w:rPr>
    </w:lvl>
  </w:abstractNum>
  <w:abstractNum w:abstractNumId="39" w15:restartNumberingAfterBreak="0">
    <w:nsid w:val="77B94594"/>
    <w:multiLevelType w:val="hybridMultilevel"/>
    <w:tmpl w:val="C57A5492"/>
    <w:lvl w:ilvl="0" w:tplc="C0D6663A">
      <w:start w:val="5"/>
      <w:numFmt w:val="decimal"/>
      <w:lvlText w:val="%1"/>
      <w:lvlJc w:val="left"/>
      <w:pPr>
        <w:ind w:left="1180" w:hanging="720"/>
      </w:pPr>
      <w:rPr>
        <w:rFonts w:hint="default"/>
        <w:lang w:val="en-US" w:eastAsia="en-US" w:bidi="ar-SA"/>
      </w:rPr>
    </w:lvl>
    <w:lvl w:ilvl="1" w:tplc="16B8CF48">
      <w:numFmt w:val="none"/>
      <w:lvlText w:val=""/>
      <w:lvlJc w:val="left"/>
      <w:pPr>
        <w:tabs>
          <w:tab w:val="num" w:pos="360"/>
        </w:tabs>
      </w:pPr>
    </w:lvl>
    <w:lvl w:ilvl="2" w:tplc="B00652CA">
      <w:numFmt w:val="none"/>
      <w:lvlText w:val=""/>
      <w:lvlJc w:val="left"/>
      <w:pPr>
        <w:tabs>
          <w:tab w:val="num" w:pos="360"/>
        </w:tabs>
      </w:pPr>
    </w:lvl>
    <w:lvl w:ilvl="3" w:tplc="A5E0F8A8">
      <w:numFmt w:val="bullet"/>
      <w:lvlText w:val="•"/>
      <w:lvlJc w:val="left"/>
      <w:pPr>
        <w:ind w:left="3622" w:hanging="720"/>
      </w:pPr>
      <w:rPr>
        <w:rFonts w:hint="default"/>
        <w:lang w:val="en-US" w:eastAsia="en-US" w:bidi="ar-SA"/>
      </w:rPr>
    </w:lvl>
    <w:lvl w:ilvl="4" w:tplc="11CAC8DE">
      <w:numFmt w:val="bullet"/>
      <w:lvlText w:val="•"/>
      <w:lvlJc w:val="left"/>
      <w:pPr>
        <w:ind w:left="4436" w:hanging="720"/>
      </w:pPr>
      <w:rPr>
        <w:rFonts w:hint="default"/>
        <w:lang w:val="en-US" w:eastAsia="en-US" w:bidi="ar-SA"/>
      </w:rPr>
    </w:lvl>
    <w:lvl w:ilvl="5" w:tplc="A28696EC">
      <w:numFmt w:val="bullet"/>
      <w:lvlText w:val="•"/>
      <w:lvlJc w:val="left"/>
      <w:pPr>
        <w:ind w:left="5250" w:hanging="720"/>
      </w:pPr>
      <w:rPr>
        <w:rFonts w:hint="default"/>
        <w:lang w:val="en-US" w:eastAsia="en-US" w:bidi="ar-SA"/>
      </w:rPr>
    </w:lvl>
    <w:lvl w:ilvl="6" w:tplc="5FD6097E">
      <w:numFmt w:val="bullet"/>
      <w:lvlText w:val="•"/>
      <w:lvlJc w:val="left"/>
      <w:pPr>
        <w:ind w:left="6064" w:hanging="720"/>
      </w:pPr>
      <w:rPr>
        <w:rFonts w:hint="default"/>
        <w:lang w:val="en-US" w:eastAsia="en-US" w:bidi="ar-SA"/>
      </w:rPr>
    </w:lvl>
    <w:lvl w:ilvl="7" w:tplc="6F6280D0">
      <w:numFmt w:val="bullet"/>
      <w:lvlText w:val="•"/>
      <w:lvlJc w:val="left"/>
      <w:pPr>
        <w:ind w:left="6878" w:hanging="720"/>
      </w:pPr>
      <w:rPr>
        <w:rFonts w:hint="default"/>
        <w:lang w:val="en-US" w:eastAsia="en-US" w:bidi="ar-SA"/>
      </w:rPr>
    </w:lvl>
    <w:lvl w:ilvl="8" w:tplc="403CB12A">
      <w:numFmt w:val="bullet"/>
      <w:lvlText w:val="•"/>
      <w:lvlJc w:val="left"/>
      <w:pPr>
        <w:ind w:left="7692" w:hanging="720"/>
      </w:pPr>
      <w:rPr>
        <w:rFonts w:hint="default"/>
        <w:lang w:val="en-US" w:eastAsia="en-US" w:bidi="ar-SA"/>
      </w:rPr>
    </w:lvl>
  </w:abstractNum>
  <w:abstractNum w:abstractNumId="40" w15:restartNumberingAfterBreak="0">
    <w:nsid w:val="78EA7B72"/>
    <w:multiLevelType w:val="hybridMultilevel"/>
    <w:tmpl w:val="BEC2C5F4"/>
    <w:lvl w:ilvl="0" w:tplc="ABF44FFE">
      <w:start w:val="4"/>
      <w:numFmt w:val="decimal"/>
      <w:lvlText w:val="%1"/>
      <w:lvlJc w:val="left"/>
      <w:pPr>
        <w:ind w:left="1069" w:hanging="670"/>
      </w:pPr>
      <w:rPr>
        <w:rFonts w:hint="default"/>
        <w:lang w:val="en-US" w:eastAsia="en-US" w:bidi="ar-SA"/>
      </w:rPr>
    </w:lvl>
    <w:lvl w:ilvl="1" w:tplc="308CC446">
      <w:numFmt w:val="none"/>
      <w:lvlText w:val=""/>
      <w:lvlJc w:val="left"/>
      <w:pPr>
        <w:tabs>
          <w:tab w:val="num" w:pos="360"/>
        </w:tabs>
      </w:pPr>
    </w:lvl>
    <w:lvl w:ilvl="2" w:tplc="6178A7EA">
      <w:numFmt w:val="none"/>
      <w:lvlText w:val=""/>
      <w:lvlJc w:val="left"/>
      <w:pPr>
        <w:tabs>
          <w:tab w:val="num" w:pos="360"/>
        </w:tabs>
      </w:pPr>
    </w:lvl>
    <w:lvl w:ilvl="3" w:tplc="6478D088">
      <w:numFmt w:val="bullet"/>
      <w:lvlText w:val="•"/>
      <w:lvlJc w:val="left"/>
      <w:pPr>
        <w:ind w:left="3832" w:hanging="670"/>
      </w:pPr>
      <w:rPr>
        <w:rFonts w:hint="default"/>
        <w:lang w:val="en-US" w:eastAsia="en-US" w:bidi="ar-SA"/>
      </w:rPr>
    </w:lvl>
    <w:lvl w:ilvl="4" w:tplc="78D06134">
      <w:numFmt w:val="bullet"/>
      <w:lvlText w:val="•"/>
      <w:lvlJc w:val="left"/>
      <w:pPr>
        <w:ind w:left="4756" w:hanging="670"/>
      </w:pPr>
      <w:rPr>
        <w:rFonts w:hint="default"/>
        <w:lang w:val="en-US" w:eastAsia="en-US" w:bidi="ar-SA"/>
      </w:rPr>
    </w:lvl>
    <w:lvl w:ilvl="5" w:tplc="7F3A62BA">
      <w:numFmt w:val="bullet"/>
      <w:lvlText w:val="•"/>
      <w:lvlJc w:val="left"/>
      <w:pPr>
        <w:ind w:left="5680" w:hanging="670"/>
      </w:pPr>
      <w:rPr>
        <w:rFonts w:hint="default"/>
        <w:lang w:val="en-US" w:eastAsia="en-US" w:bidi="ar-SA"/>
      </w:rPr>
    </w:lvl>
    <w:lvl w:ilvl="6" w:tplc="1428A464">
      <w:numFmt w:val="bullet"/>
      <w:lvlText w:val="•"/>
      <w:lvlJc w:val="left"/>
      <w:pPr>
        <w:ind w:left="6604" w:hanging="670"/>
      </w:pPr>
      <w:rPr>
        <w:rFonts w:hint="default"/>
        <w:lang w:val="en-US" w:eastAsia="en-US" w:bidi="ar-SA"/>
      </w:rPr>
    </w:lvl>
    <w:lvl w:ilvl="7" w:tplc="300A773A">
      <w:numFmt w:val="bullet"/>
      <w:lvlText w:val="•"/>
      <w:lvlJc w:val="left"/>
      <w:pPr>
        <w:ind w:left="7528" w:hanging="670"/>
      </w:pPr>
      <w:rPr>
        <w:rFonts w:hint="default"/>
        <w:lang w:val="en-US" w:eastAsia="en-US" w:bidi="ar-SA"/>
      </w:rPr>
    </w:lvl>
    <w:lvl w:ilvl="8" w:tplc="70CCBA54">
      <w:numFmt w:val="bullet"/>
      <w:lvlText w:val="•"/>
      <w:lvlJc w:val="left"/>
      <w:pPr>
        <w:ind w:left="8452" w:hanging="670"/>
      </w:pPr>
      <w:rPr>
        <w:rFonts w:hint="default"/>
        <w:lang w:val="en-US" w:eastAsia="en-US" w:bidi="ar-SA"/>
      </w:rPr>
    </w:lvl>
  </w:abstractNum>
  <w:abstractNum w:abstractNumId="41" w15:restartNumberingAfterBreak="0">
    <w:nsid w:val="792F418B"/>
    <w:multiLevelType w:val="hybridMultilevel"/>
    <w:tmpl w:val="7666BB20"/>
    <w:lvl w:ilvl="0" w:tplc="389ABCD6">
      <w:start w:val="1"/>
      <w:numFmt w:val="decimal"/>
      <w:lvlText w:val="%1."/>
      <w:lvlJc w:val="left"/>
      <w:pPr>
        <w:ind w:left="571" w:hanging="452"/>
      </w:pPr>
      <w:rPr>
        <w:rFonts w:ascii="Microsoft Sans Serif" w:eastAsia="Microsoft Sans Serif" w:hAnsi="Microsoft Sans Serif" w:cs="Microsoft Sans Serif" w:hint="default"/>
        <w:spacing w:val="0"/>
        <w:w w:val="99"/>
        <w:sz w:val="24"/>
        <w:szCs w:val="24"/>
        <w:lang w:val="en-US" w:eastAsia="en-US" w:bidi="ar-SA"/>
      </w:rPr>
    </w:lvl>
    <w:lvl w:ilvl="1" w:tplc="0ED699EA">
      <w:numFmt w:val="bullet"/>
      <w:lvlText w:val="•"/>
      <w:lvlJc w:val="left"/>
      <w:pPr>
        <w:ind w:left="1504" w:hanging="452"/>
      </w:pPr>
      <w:rPr>
        <w:rFonts w:hint="default"/>
        <w:lang w:val="en-US" w:eastAsia="en-US" w:bidi="ar-SA"/>
      </w:rPr>
    </w:lvl>
    <w:lvl w:ilvl="2" w:tplc="48D47896">
      <w:numFmt w:val="bullet"/>
      <w:lvlText w:val="•"/>
      <w:lvlJc w:val="left"/>
      <w:pPr>
        <w:ind w:left="2428" w:hanging="452"/>
      </w:pPr>
      <w:rPr>
        <w:rFonts w:hint="default"/>
        <w:lang w:val="en-US" w:eastAsia="en-US" w:bidi="ar-SA"/>
      </w:rPr>
    </w:lvl>
    <w:lvl w:ilvl="3" w:tplc="947CF9EA">
      <w:numFmt w:val="bullet"/>
      <w:lvlText w:val="•"/>
      <w:lvlJc w:val="left"/>
      <w:pPr>
        <w:ind w:left="3352" w:hanging="452"/>
      </w:pPr>
      <w:rPr>
        <w:rFonts w:hint="default"/>
        <w:lang w:val="en-US" w:eastAsia="en-US" w:bidi="ar-SA"/>
      </w:rPr>
    </w:lvl>
    <w:lvl w:ilvl="4" w:tplc="4D4CBA94">
      <w:numFmt w:val="bullet"/>
      <w:lvlText w:val="•"/>
      <w:lvlJc w:val="left"/>
      <w:pPr>
        <w:ind w:left="4276" w:hanging="452"/>
      </w:pPr>
      <w:rPr>
        <w:rFonts w:hint="default"/>
        <w:lang w:val="en-US" w:eastAsia="en-US" w:bidi="ar-SA"/>
      </w:rPr>
    </w:lvl>
    <w:lvl w:ilvl="5" w:tplc="6E402ECE">
      <w:numFmt w:val="bullet"/>
      <w:lvlText w:val="•"/>
      <w:lvlJc w:val="left"/>
      <w:pPr>
        <w:ind w:left="5200" w:hanging="452"/>
      </w:pPr>
      <w:rPr>
        <w:rFonts w:hint="default"/>
        <w:lang w:val="en-US" w:eastAsia="en-US" w:bidi="ar-SA"/>
      </w:rPr>
    </w:lvl>
    <w:lvl w:ilvl="6" w:tplc="DAF43EC8">
      <w:numFmt w:val="bullet"/>
      <w:lvlText w:val="•"/>
      <w:lvlJc w:val="left"/>
      <w:pPr>
        <w:ind w:left="6124" w:hanging="452"/>
      </w:pPr>
      <w:rPr>
        <w:rFonts w:hint="default"/>
        <w:lang w:val="en-US" w:eastAsia="en-US" w:bidi="ar-SA"/>
      </w:rPr>
    </w:lvl>
    <w:lvl w:ilvl="7" w:tplc="D1484746">
      <w:numFmt w:val="bullet"/>
      <w:lvlText w:val="•"/>
      <w:lvlJc w:val="left"/>
      <w:pPr>
        <w:ind w:left="7048" w:hanging="452"/>
      </w:pPr>
      <w:rPr>
        <w:rFonts w:hint="default"/>
        <w:lang w:val="en-US" w:eastAsia="en-US" w:bidi="ar-SA"/>
      </w:rPr>
    </w:lvl>
    <w:lvl w:ilvl="8" w:tplc="DCCE701A">
      <w:numFmt w:val="bullet"/>
      <w:lvlText w:val="•"/>
      <w:lvlJc w:val="left"/>
      <w:pPr>
        <w:ind w:left="7972" w:hanging="452"/>
      </w:pPr>
      <w:rPr>
        <w:rFonts w:hint="default"/>
        <w:lang w:val="en-US" w:eastAsia="en-US" w:bidi="ar-SA"/>
      </w:rPr>
    </w:lvl>
  </w:abstractNum>
  <w:abstractNum w:abstractNumId="42" w15:restartNumberingAfterBreak="0">
    <w:nsid w:val="79F90C52"/>
    <w:multiLevelType w:val="hybridMultilevel"/>
    <w:tmpl w:val="E1B0AE66"/>
    <w:lvl w:ilvl="0" w:tplc="17ACA2F2">
      <w:start w:val="4"/>
      <w:numFmt w:val="decimal"/>
      <w:lvlText w:val="%1"/>
      <w:lvlJc w:val="left"/>
      <w:pPr>
        <w:ind w:left="839" w:hanging="720"/>
      </w:pPr>
      <w:rPr>
        <w:rFonts w:hint="default"/>
        <w:lang w:val="en-US" w:eastAsia="en-US" w:bidi="ar-SA"/>
      </w:rPr>
    </w:lvl>
    <w:lvl w:ilvl="1" w:tplc="D0084582">
      <w:numFmt w:val="none"/>
      <w:lvlText w:val=""/>
      <w:lvlJc w:val="left"/>
      <w:pPr>
        <w:tabs>
          <w:tab w:val="num" w:pos="360"/>
        </w:tabs>
      </w:pPr>
    </w:lvl>
    <w:lvl w:ilvl="2" w:tplc="F76ED466">
      <w:numFmt w:val="none"/>
      <w:lvlText w:val=""/>
      <w:lvlJc w:val="left"/>
      <w:pPr>
        <w:tabs>
          <w:tab w:val="num" w:pos="360"/>
        </w:tabs>
      </w:pPr>
    </w:lvl>
    <w:lvl w:ilvl="3" w:tplc="056C61E8">
      <w:numFmt w:val="bullet"/>
      <w:lvlText w:val="•"/>
      <w:lvlJc w:val="left"/>
      <w:pPr>
        <w:ind w:left="3534" w:hanging="720"/>
      </w:pPr>
      <w:rPr>
        <w:rFonts w:hint="default"/>
        <w:lang w:val="en-US" w:eastAsia="en-US" w:bidi="ar-SA"/>
      </w:rPr>
    </w:lvl>
    <w:lvl w:ilvl="4" w:tplc="7B68E10A">
      <w:numFmt w:val="bullet"/>
      <w:lvlText w:val="•"/>
      <w:lvlJc w:val="left"/>
      <w:pPr>
        <w:ind w:left="4432" w:hanging="720"/>
      </w:pPr>
      <w:rPr>
        <w:rFonts w:hint="default"/>
        <w:lang w:val="en-US" w:eastAsia="en-US" w:bidi="ar-SA"/>
      </w:rPr>
    </w:lvl>
    <w:lvl w:ilvl="5" w:tplc="DF28AF3C">
      <w:numFmt w:val="bullet"/>
      <w:lvlText w:val="•"/>
      <w:lvlJc w:val="left"/>
      <w:pPr>
        <w:ind w:left="5330" w:hanging="720"/>
      </w:pPr>
      <w:rPr>
        <w:rFonts w:hint="default"/>
        <w:lang w:val="en-US" w:eastAsia="en-US" w:bidi="ar-SA"/>
      </w:rPr>
    </w:lvl>
    <w:lvl w:ilvl="6" w:tplc="FB708776">
      <w:numFmt w:val="bullet"/>
      <w:lvlText w:val="•"/>
      <w:lvlJc w:val="left"/>
      <w:pPr>
        <w:ind w:left="6228" w:hanging="720"/>
      </w:pPr>
      <w:rPr>
        <w:rFonts w:hint="default"/>
        <w:lang w:val="en-US" w:eastAsia="en-US" w:bidi="ar-SA"/>
      </w:rPr>
    </w:lvl>
    <w:lvl w:ilvl="7" w:tplc="2B96700C">
      <w:numFmt w:val="bullet"/>
      <w:lvlText w:val="•"/>
      <w:lvlJc w:val="left"/>
      <w:pPr>
        <w:ind w:left="7126" w:hanging="720"/>
      </w:pPr>
      <w:rPr>
        <w:rFonts w:hint="default"/>
        <w:lang w:val="en-US" w:eastAsia="en-US" w:bidi="ar-SA"/>
      </w:rPr>
    </w:lvl>
    <w:lvl w:ilvl="8" w:tplc="F0CAFC1E">
      <w:numFmt w:val="bullet"/>
      <w:lvlText w:val="•"/>
      <w:lvlJc w:val="left"/>
      <w:pPr>
        <w:ind w:left="8024" w:hanging="720"/>
      </w:pPr>
      <w:rPr>
        <w:rFonts w:hint="default"/>
        <w:lang w:val="en-US" w:eastAsia="en-US" w:bidi="ar-SA"/>
      </w:rPr>
    </w:lvl>
  </w:abstractNum>
  <w:num w:numId="1" w16cid:durableId="1231770975">
    <w:abstractNumId w:val="7"/>
  </w:num>
  <w:num w:numId="2" w16cid:durableId="1391224868">
    <w:abstractNumId w:val="28"/>
  </w:num>
  <w:num w:numId="3" w16cid:durableId="896354362">
    <w:abstractNumId w:val="4"/>
  </w:num>
  <w:num w:numId="4" w16cid:durableId="1652521307">
    <w:abstractNumId w:val="39"/>
  </w:num>
  <w:num w:numId="5" w16cid:durableId="451243470">
    <w:abstractNumId w:val="16"/>
  </w:num>
  <w:num w:numId="6" w16cid:durableId="13918469">
    <w:abstractNumId w:val="25"/>
  </w:num>
  <w:num w:numId="7" w16cid:durableId="2050762493">
    <w:abstractNumId w:val="29"/>
  </w:num>
  <w:num w:numId="8" w16cid:durableId="307125037">
    <w:abstractNumId w:val="36"/>
  </w:num>
  <w:num w:numId="9" w16cid:durableId="1612515910">
    <w:abstractNumId w:val="35"/>
  </w:num>
  <w:num w:numId="10" w16cid:durableId="1834641701">
    <w:abstractNumId w:val="1"/>
  </w:num>
  <w:num w:numId="11" w16cid:durableId="702631760">
    <w:abstractNumId w:val="31"/>
  </w:num>
  <w:num w:numId="12" w16cid:durableId="1627736935">
    <w:abstractNumId w:val="20"/>
  </w:num>
  <w:num w:numId="13" w16cid:durableId="1950696181">
    <w:abstractNumId w:val="18"/>
  </w:num>
  <w:num w:numId="14" w16cid:durableId="615794498">
    <w:abstractNumId w:val="5"/>
  </w:num>
  <w:num w:numId="15" w16cid:durableId="1706326551">
    <w:abstractNumId w:val="37"/>
  </w:num>
  <w:num w:numId="16" w16cid:durableId="406415096">
    <w:abstractNumId w:val="2"/>
  </w:num>
  <w:num w:numId="17" w16cid:durableId="777525702">
    <w:abstractNumId w:val="15"/>
  </w:num>
  <w:num w:numId="18" w16cid:durableId="752703402">
    <w:abstractNumId w:val="13"/>
  </w:num>
  <w:num w:numId="19" w16cid:durableId="867717470">
    <w:abstractNumId w:val="41"/>
  </w:num>
  <w:num w:numId="20" w16cid:durableId="782724684">
    <w:abstractNumId w:val="42"/>
  </w:num>
  <w:num w:numId="21" w16cid:durableId="1817916436">
    <w:abstractNumId w:val="14"/>
  </w:num>
  <w:num w:numId="22" w16cid:durableId="596601390">
    <w:abstractNumId w:val="27"/>
  </w:num>
  <w:num w:numId="23" w16cid:durableId="2072578268">
    <w:abstractNumId w:val="32"/>
  </w:num>
  <w:num w:numId="24" w16cid:durableId="855191186">
    <w:abstractNumId w:val="24"/>
  </w:num>
  <w:num w:numId="25" w16cid:durableId="1196037317">
    <w:abstractNumId w:val="9"/>
  </w:num>
  <w:num w:numId="26" w16cid:durableId="1575435716">
    <w:abstractNumId w:val="40"/>
  </w:num>
  <w:num w:numId="27" w16cid:durableId="1413968468">
    <w:abstractNumId w:val="21"/>
  </w:num>
  <w:num w:numId="28" w16cid:durableId="1259405883">
    <w:abstractNumId w:val="17"/>
  </w:num>
  <w:num w:numId="29" w16cid:durableId="1885678420">
    <w:abstractNumId w:val="33"/>
  </w:num>
  <w:num w:numId="30" w16cid:durableId="2035156359">
    <w:abstractNumId w:val="8"/>
  </w:num>
  <w:num w:numId="31" w16cid:durableId="1625043644">
    <w:abstractNumId w:val="34"/>
  </w:num>
  <w:num w:numId="32" w16cid:durableId="902838268">
    <w:abstractNumId w:val="12"/>
  </w:num>
  <w:num w:numId="33" w16cid:durableId="2021925751">
    <w:abstractNumId w:val="0"/>
  </w:num>
  <w:num w:numId="34" w16cid:durableId="308560630">
    <w:abstractNumId w:val="38"/>
  </w:num>
  <w:num w:numId="35" w16cid:durableId="1867717036">
    <w:abstractNumId w:val="10"/>
  </w:num>
  <w:num w:numId="36" w16cid:durableId="533036532">
    <w:abstractNumId w:val="30"/>
  </w:num>
  <w:num w:numId="37" w16cid:durableId="496768136">
    <w:abstractNumId w:val="3"/>
  </w:num>
  <w:num w:numId="38" w16cid:durableId="532153988">
    <w:abstractNumId w:val="22"/>
  </w:num>
  <w:num w:numId="39" w16cid:durableId="124352493">
    <w:abstractNumId w:val="26"/>
  </w:num>
  <w:num w:numId="40" w16cid:durableId="1043870352">
    <w:abstractNumId w:val="11"/>
  </w:num>
  <w:num w:numId="41" w16cid:durableId="264655682">
    <w:abstractNumId w:val="23"/>
  </w:num>
  <w:num w:numId="42" w16cid:durableId="107432629">
    <w:abstractNumId w:val="19"/>
  </w:num>
  <w:num w:numId="43" w16cid:durableId="20225828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S1MLcwNDA0tjAwsTRV0lEKTi0uzszPAykwNKkFAK7CF1stAAAA"/>
  </w:docVars>
  <w:rsids>
    <w:rsidRoot w:val="005F67B5"/>
    <w:rsid w:val="00000CFC"/>
    <w:rsid w:val="00012DE3"/>
    <w:rsid w:val="000133E3"/>
    <w:rsid w:val="000157C8"/>
    <w:rsid w:val="00015A54"/>
    <w:rsid w:val="000238E3"/>
    <w:rsid w:val="00023C42"/>
    <w:rsid w:val="00030601"/>
    <w:rsid w:val="00032E31"/>
    <w:rsid w:val="00034E44"/>
    <w:rsid w:val="00036F92"/>
    <w:rsid w:val="00036FF4"/>
    <w:rsid w:val="000426BF"/>
    <w:rsid w:val="0004303A"/>
    <w:rsid w:val="0004336C"/>
    <w:rsid w:val="0004406D"/>
    <w:rsid w:val="0004412B"/>
    <w:rsid w:val="00047A19"/>
    <w:rsid w:val="00047EA4"/>
    <w:rsid w:val="00056CE8"/>
    <w:rsid w:val="00061297"/>
    <w:rsid w:val="0006134E"/>
    <w:rsid w:val="00062353"/>
    <w:rsid w:val="00063509"/>
    <w:rsid w:val="0006446D"/>
    <w:rsid w:val="00064707"/>
    <w:rsid w:val="000657EF"/>
    <w:rsid w:val="000678B7"/>
    <w:rsid w:val="0007128A"/>
    <w:rsid w:val="00073098"/>
    <w:rsid w:val="00074C7A"/>
    <w:rsid w:val="00075AC9"/>
    <w:rsid w:val="00075FC5"/>
    <w:rsid w:val="000763A2"/>
    <w:rsid w:val="000777EE"/>
    <w:rsid w:val="000807AD"/>
    <w:rsid w:val="00085B53"/>
    <w:rsid w:val="00091072"/>
    <w:rsid w:val="00095298"/>
    <w:rsid w:val="000A1E45"/>
    <w:rsid w:val="000A371F"/>
    <w:rsid w:val="000B0749"/>
    <w:rsid w:val="000B2EE5"/>
    <w:rsid w:val="000B365D"/>
    <w:rsid w:val="000B473F"/>
    <w:rsid w:val="000B58C0"/>
    <w:rsid w:val="000B5B41"/>
    <w:rsid w:val="000C6491"/>
    <w:rsid w:val="000D1294"/>
    <w:rsid w:val="000D158A"/>
    <w:rsid w:val="000D3106"/>
    <w:rsid w:val="000D71DC"/>
    <w:rsid w:val="000E02F9"/>
    <w:rsid w:val="000E1B22"/>
    <w:rsid w:val="000E2CF2"/>
    <w:rsid w:val="000E437C"/>
    <w:rsid w:val="000E4A87"/>
    <w:rsid w:val="000E508C"/>
    <w:rsid w:val="000E6A84"/>
    <w:rsid w:val="000F0BFE"/>
    <w:rsid w:val="000F1071"/>
    <w:rsid w:val="000F13FA"/>
    <w:rsid w:val="000F2FFC"/>
    <w:rsid w:val="001013B0"/>
    <w:rsid w:val="00102A26"/>
    <w:rsid w:val="00107E03"/>
    <w:rsid w:val="00110183"/>
    <w:rsid w:val="001103D6"/>
    <w:rsid w:val="001233E1"/>
    <w:rsid w:val="001246C6"/>
    <w:rsid w:val="00124BE3"/>
    <w:rsid w:val="001258DC"/>
    <w:rsid w:val="0012763D"/>
    <w:rsid w:val="00134ACA"/>
    <w:rsid w:val="00135474"/>
    <w:rsid w:val="00135AB4"/>
    <w:rsid w:val="00136CB2"/>
    <w:rsid w:val="0015004C"/>
    <w:rsid w:val="00152C3F"/>
    <w:rsid w:val="00154C9A"/>
    <w:rsid w:val="00155C2E"/>
    <w:rsid w:val="00163D22"/>
    <w:rsid w:val="00164A87"/>
    <w:rsid w:val="00165D48"/>
    <w:rsid w:val="0017039F"/>
    <w:rsid w:val="00173424"/>
    <w:rsid w:val="00177282"/>
    <w:rsid w:val="00181BC1"/>
    <w:rsid w:val="00182D7D"/>
    <w:rsid w:val="00183C33"/>
    <w:rsid w:val="00194A66"/>
    <w:rsid w:val="00194C70"/>
    <w:rsid w:val="00196911"/>
    <w:rsid w:val="00197FDD"/>
    <w:rsid w:val="001A4EAC"/>
    <w:rsid w:val="001B1D6E"/>
    <w:rsid w:val="001B29FC"/>
    <w:rsid w:val="001B4365"/>
    <w:rsid w:val="001C08C0"/>
    <w:rsid w:val="001C0BD6"/>
    <w:rsid w:val="001D01E0"/>
    <w:rsid w:val="001D0947"/>
    <w:rsid w:val="001D1A53"/>
    <w:rsid w:val="001D2B58"/>
    <w:rsid w:val="001D2FD4"/>
    <w:rsid w:val="001D633B"/>
    <w:rsid w:val="001E032A"/>
    <w:rsid w:val="001E050C"/>
    <w:rsid w:val="001E2247"/>
    <w:rsid w:val="001E5737"/>
    <w:rsid w:val="001E59C5"/>
    <w:rsid w:val="001E7317"/>
    <w:rsid w:val="001F350B"/>
    <w:rsid w:val="001F4EAB"/>
    <w:rsid w:val="001F5CC6"/>
    <w:rsid w:val="001F6A33"/>
    <w:rsid w:val="001F71A0"/>
    <w:rsid w:val="0020138A"/>
    <w:rsid w:val="00202D47"/>
    <w:rsid w:val="0020710D"/>
    <w:rsid w:val="00210DEC"/>
    <w:rsid w:val="00210E83"/>
    <w:rsid w:val="0021102B"/>
    <w:rsid w:val="002119E0"/>
    <w:rsid w:val="002133E3"/>
    <w:rsid w:val="00213C29"/>
    <w:rsid w:val="00213E58"/>
    <w:rsid w:val="002141DA"/>
    <w:rsid w:val="00215E56"/>
    <w:rsid w:val="002218FA"/>
    <w:rsid w:val="002221D0"/>
    <w:rsid w:val="00224650"/>
    <w:rsid w:val="00224C42"/>
    <w:rsid w:val="00225523"/>
    <w:rsid w:val="00225BEA"/>
    <w:rsid w:val="002263A3"/>
    <w:rsid w:val="00231F4F"/>
    <w:rsid w:val="00232162"/>
    <w:rsid w:val="00232780"/>
    <w:rsid w:val="00232CC3"/>
    <w:rsid w:val="002336CF"/>
    <w:rsid w:val="00235030"/>
    <w:rsid w:val="00236472"/>
    <w:rsid w:val="00240A73"/>
    <w:rsid w:val="00242E15"/>
    <w:rsid w:val="00242F42"/>
    <w:rsid w:val="002466F8"/>
    <w:rsid w:val="00252705"/>
    <w:rsid w:val="0025719F"/>
    <w:rsid w:val="002647EB"/>
    <w:rsid w:val="002655C8"/>
    <w:rsid w:val="00273069"/>
    <w:rsid w:val="00276148"/>
    <w:rsid w:val="00280EE6"/>
    <w:rsid w:val="002820BA"/>
    <w:rsid w:val="00282F48"/>
    <w:rsid w:val="00286D22"/>
    <w:rsid w:val="0029144E"/>
    <w:rsid w:val="00291E21"/>
    <w:rsid w:val="0029268F"/>
    <w:rsid w:val="00292F34"/>
    <w:rsid w:val="00292F8C"/>
    <w:rsid w:val="002956BF"/>
    <w:rsid w:val="002A1CA9"/>
    <w:rsid w:val="002A2743"/>
    <w:rsid w:val="002B1648"/>
    <w:rsid w:val="002B4227"/>
    <w:rsid w:val="002B47A4"/>
    <w:rsid w:val="002B540D"/>
    <w:rsid w:val="002B673B"/>
    <w:rsid w:val="002B742C"/>
    <w:rsid w:val="002B7A77"/>
    <w:rsid w:val="002C18A3"/>
    <w:rsid w:val="002C2681"/>
    <w:rsid w:val="002D1985"/>
    <w:rsid w:val="002D49FF"/>
    <w:rsid w:val="002D57BA"/>
    <w:rsid w:val="002E7B5E"/>
    <w:rsid w:val="002F0E12"/>
    <w:rsid w:val="002F265A"/>
    <w:rsid w:val="002F275E"/>
    <w:rsid w:val="002F3FDC"/>
    <w:rsid w:val="002F4CE1"/>
    <w:rsid w:val="002F6024"/>
    <w:rsid w:val="002F6C68"/>
    <w:rsid w:val="00303B56"/>
    <w:rsid w:val="00304D13"/>
    <w:rsid w:val="00306192"/>
    <w:rsid w:val="00307022"/>
    <w:rsid w:val="003114D9"/>
    <w:rsid w:val="0031361C"/>
    <w:rsid w:val="0031501B"/>
    <w:rsid w:val="00322AEE"/>
    <w:rsid w:val="003246F8"/>
    <w:rsid w:val="003277EA"/>
    <w:rsid w:val="00330959"/>
    <w:rsid w:val="00331A1D"/>
    <w:rsid w:val="00333A5B"/>
    <w:rsid w:val="00341CDC"/>
    <w:rsid w:val="00343667"/>
    <w:rsid w:val="003463B1"/>
    <w:rsid w:val="00353005"/>
    <w:rsid w:val="003534F6"/>
    <w:rsid w:val="00353900"/>
    <w:rsid w:val="003539C8"/>
    <w:rsid w:val="003555F8"/>
    <w:rsid w:val="00356968"/>
    <w:rsid w:val="00357CF1"/>
    <w:rsid w:val="00364229"/>
    <w:rsid w:val="00370EC4"/>
    <w:rsid w:val="003710F6"/>
    <w:rsid w:val="00372702"/>
    <w:rsid w:val="00372EE3"/>
    <w:rsid w:val="00373CFB"/>
    <w:rsid w:val="00375DD9"/>
    <w:rsid w:val="0038032C"/>
    <w:rsid w:val="00382AF0"/>
    <w:rsid w:val="00382EA3"/>
    <w:rsid w:val="00383FBA"/>
    <w:rsid w:val="00392026"/>
    <w:rsid w:val="003932F5"/>
    <w:rsid w:val="00393F26"/>
    <w:rsid w:val="00394450"/>
    <w:rsid w:val="003961B2"/>
    <w:rsid w:val="00396325"/>
    <w:rsid w:val="00396D60"/>
    <w:rsid w:val="003A176D"/>
    <w:rsid w:val="003A2F72"/>
    <w:rsid w:val="003B17F2"/>
    <w:rsid w:val="003B24A8"/>
    <w:rsid w:val="003B5D6B"/>
    <w:rsid w:val="003B6790"/>
    <w:rsid w:val="003B6B07"/>
    <w:rsid w:val="003B7B7F"/>
    <w:rsid w:val="003C16A2"/>
    <w:rsid w:val="003C19AD"/>
    <w:rsid w:val="003C3D30"/>
    <w:rsid w:val="003C61A0"/>
    <w:rsid w:val="003C7E42"/>
    <w:rsid w:val="003D1CEF"/>
    <w:rsid w:val="003E0EAA"/>
    <w:rsid w:val="003E2262"/>
    <w:rsid w:val="003E3510"/>
    <w:rsid w:val="003E5A18"/>
    <w:rsid w:val="003E5FB2"/>
    <w:rsid w:val="003E6392"/>
    <w:rsid w:val="003E7579"/>
    <w:rsid w:val="003F0456"/>
    <w:rsid w:val="003F059E"/>
    <w:rsid w:val="003F41A1"/>
    <w:rsid w:val="003F4F2A"/>
    <w:rsid w:val="003F5506"/>
    <w:rsid w:val="00400137"/>
    <w:rsid w:val="0040069F"/>
    <w:rsid w:val="00401457"/>
    <w:rsid w:val="004066CA"/>
    <w:rsid w:val="00411F95"/>
    <w:rsid w:val="00414F92"/>
    <w:rsid w:val="0042341D"/>
    <w:rsid w:val="004240D4"/>
    <w:rsid w:val="0043265E"/>
    <w:rsid w:val="00434D4D"/>
    <w:rsid w:val="0043744C"/>
    <w:rsid w:val="00440652"/>
    <w:rsid w:val="00440DEA"/>
    <w:rsid w:val="00440E4D"/>
    <w:rsid w:val="00445BE2"/>
    <w:rsid w:val="0044751C"/>
    <w:rsid w:val="0045494F"/>
    <w:rsid w:val="004573C7"/>
    <w:rsid w:val="004574A2"/>
    <w:rsid w:val="00461EB8"/>
    <w:rsid w:val="0046568D"/>
    <w:rsid w:val="00467BB6"/>
    <w:rsid w:val="00467D75"/>
    <w:rsid w:val="00473604"/>
    <w:rsid w:val="004751CB"/>
    <w:rsid w:val="00475E81"/>
    <w:rsid w:val="00480057"/>
    <w:rsid w:val="004805CA"/>
    <w:rsid w:val="00480ED1"/>
    <w:rsid w:val="004814A7"/>
    <w:rsid w:val="004877B8"/>
    <w:rsid w:val="00491E6A"/>
    <w:rsid w:val="00492621"/>
    <w:rsid w:val="00492A39"/>
    <w:rsid w:val="004941F6"/>
    <w:rsid w:val="0049420B"/>
    <w:rsid w:val="0049454F"/>
    <w:rsid w:val="00495F87"/>
    <w:rsid w:val="004A20F2"/>
    <w:rsid w:val="004A3594"/>
    <w:rsid w:val="004A5E32"/>
    <w:rsid w:val="004A6C97"/>
    <w:rsid w:val="004B3428"/>
    <w:rsid w:val="004B6C80"/>
    <w:rsid w:val="004B72ED"/>
    <w:rsid w:val="004C056F"/>
    <w:rsid w:val="004C1138"/>
    <w:rsid w:val="004C2C64"/>
    <w:rsid w:val="004C6739"/>
    <w:rsid w:val="004C706E"/>
    <w:rsid w:val="004C7F85"/>
    <w:rsid w:val="004D089B"/>
    <w:rsid w:val="004D5922"/>
    <w:rsid w:val="004E16A0"/>
    <w:rsid w:val="004F100D"/>
    <w:rsid w:val="004F32E1"/>
    <w:rsid w:val="00500F34"/>
    <w:rsid w:val="005030EE"/>
    <w:rsid w:val="00507019"/>
    <w:rsid w:val="0051129D"/>
    <w:rsid w:val="005126DD"/>
    <w:rsid w:val="0051607C"/>
    <w:rsid w:val="00517D3F"/>
    <w:rsid w:val="00520225"/>
    <w:rsid w:val="005218A8"/>
    <w:rsid w:val="005219C9"/>
    <w:rsid w:val="00523003"/>
    <w:rsid w:val="00524C3F"/>
    <w:rsid w:val="00525557"/>
    <w:rsid w:val="00525568"/>
    <w:rsid w:val="0052571C"/>
    <w:rsid w:val="0053031D"/>
    <w:rsid w:val="00530B07"/>
    <w:rsid w:val="00530BB3"/>
    <w:rsid w:val="00532281"/>
    <w:rsid w:val="005331B6"/>
    <w:rsid w:val="0053584E"/>
    <w:rsid w:val="0053725A"/>
    <w:rsid w:val="005376EC"/>
    <w:rsid w:val="00543CD5"/>
    <w:rsid w:val="005519FA"/>
    <w:rsid w:val="00551D82"/>
    <w:rsid w:val="00552D29"/>
    <w:rsid w:val="00554A82"/>
    <w:rsid w:val="00556EBD"/>
    <w:rsid w:val="0056282A"/>
    <w:rsid w:val="00562F09"/>
    <w:rsid w:val="005630BF"/>
    <w:rsid w:val="00563D1F"/>
    <w:rsid w:val="005746CF"/>
    <w:rsid w:val="00574E34"/>
    <w:rsid w:val="00575128"/>
    <w:rsid w:val="00576623"/>
    <w:rsid w:val="00581A2A"/>
    <w:rsid w:val="00587EE0"/>
    <w:rsid w:val="005916F6"/>
    <w:rsid w:val="00596187"/>
    <w:rsid w:val="00597D16"/>
    <w:rsid w:val="005A2A4E"/>
    <w:rsid w:val="005A4803"/>
    <w:rsid w:val="005A572B"/>
    <w:rsid w:val="005B0764"/>
    <w:rsid w:val="005B30C5"/>
    <w:rsid w:val="005B48CF"/>
    <w:rsid w:val="005B6268"/>
    <w:rsid w:val="005C0546"/>
    <w:rsid w:val="005C108A"/>
    <w:rsid w:val="005D02B5"/>
    <w:rsid w:val="005D083D"/>
    <w:rsid w:val="005D0A44"/>
    <w:rsid w:val="005D1194"/>
    <w:rsid w:val="005D60DF"/>
    <w:rsid w:val="005E007F"/>
    <w:rsid w:val="005E6415"/>
    <w:rsid w:val="005E6E05"/>
    <w:rsid w:val="005E7142"/>
    <w:rsid w:val="005F1CBB"/>
    <w:rsid w:val="005F2CDE"/>
    <w:rsid w:val="005F31CA"/>
    <w:rsid w:val="005F67B5"/>
    <w:rsid w:val="005F790E"/>
    <w:rsid w:val="0060116F"/>
    <w:rsid w:val="00603FBA"/>
    <w:rsid w:val="006041EC"/>
    <w:rsid w:val="006059F4"/>
    <w:rsid w:val="00612908"/>
    <w:rsid w:val="00612E0A"/>
    <w:rsid w:val="00615EF7"/>
    <w:rsid w:val="006161BD"/>
    <w:rsid w:val="00624EB5"/>
    <w:rsid w:val="00625A00"/>
    <w:rsid w:val="00627FAE"/>
    <w:rsid w:val="00630BAE"/>
    <w:rsid w:val="006312A9"/>
    <w:rsid w:val="00631762"/>
    <w:rsid w:val="006330ED"/>
    <w:rsid w:val="00637294"/>
    <w:rsid w:val="00637EA7"/>
    <w:rsid w:val="00640E63"/>
    <w:rsid w:val="0064181F"/>
    <w:rsid w:val="006421B0"/>
    <w:rsid w:val="0064440A"/>
    <w:rsid w:val="00645235"/>
    <w:rsid w:val="00653006"/>
    <w:rsid w:val="006551C4"/>
    <w:rsid w:val="0066084C"/>
    <w:rsid w:val="006625C8"/>
    <w:rsid w:val="0066467A"/>
    <w:rsid w:val="00665D18"/>
    <w:rsid w:val="006665C3"/>
    <w:rsid w:val="00667E02"/>
    <w:rsid w:val="00673BC8"/>
    <w:rsid w:val="006768CA"/>
    <w:rsid w:val="006853BC"/>
    <w:rsid w:val="006855DE"/>
    <w:rsid w:val="006939E4"/>
    <w:rsid w:val="00694C6B"/>
    <w:rsid w:val="006A569D"/>
    <w:rsid w:val="006B6646"/>
    <w:rsid w:val="006B744C"/>
    <w:rsid w:val="006C35AC"/>
    <w:rsid w:val="006C3681"/>
    <w:rsid w:val="006C4116"/>
    <w:rsid w:val="006C4FF4"/>
    <w:rsid w:val="006C79AE"/>
    <w:rsid w:val="006D000B"/>
    <w:rsid w:val="006D01FF"/>
    <w:rsid w:val="006D1AFE"/>
    <w:rsid w:val="006D3B3F"/>
    <w:rsid w:val="006D6C94"/>
    <w:rsid w:val="006E0484"/>
    <w:rsid w:val="006E1221"/>
    <w:rsid w:val="006E2619"/>
    <w:rsid w:val="006E2A06"/>
    <w:rsid w:val="006E2BAC"/>
    <w:rsid w:val="006E7FD3"/>
    <w:rsid w:val="006F0446"/>
    <w:rsid w:val="006F1328"/>
    <w:rsid w:val="006F4763"/>
    <w:rsid w:val="00702D1A"/>
    <w:rsid w:val="00702E64"/>
    <w:rsid w:val="00714317"/>
    <w:rsid w:val="00722D0C"/>
    <w:rsid w:val="00724A7F"/>
    <w:rsid w:val="0072671B"/>
    <w:rsid w:val="00727666"/>
    <w:rsid w:val="00727B86"/>
    <w:rsid w:val="007321A9"/>
    <w:rsid w:val="007371A8"/>
    <w:rsid w:val="007410A7"/>
    <w:rsid w:val="007423E2"/>
    <w:rsid w:val="00742C7C"/>
    <w:rsid w:val="00750AE0"/>
    <w:rsid w:val="00752178"/>
    <w:rsid w:val="0075255E"/>
    <w:rsid w:val="007529D7"/>
    <w:rsid w:val="00752BF4"/>
    <w:rsid w:val="00753937"/>
    <w:rsid w:val="0075456B"/>
    <w:rsid w:val="00754F82"/>
    <w:rsid w:val="00756144"/>
    <w:rsid w:val="007618CC"/>
    <w:rsid w:val="0076279D"/>
    <w:rsid w:val="00767C77"/>
    <w:rsid w:val="00770036"/>
    <w:rsid w:val="00773244"/>
    <w:rsid w:val="00780781"/>
    <w:rsid w:val="00783FF5"/>
    <w:rsid w:val="00786D1D"/>
    <w:rsid w:val="00792870"/>
    <w:rsid w:val="007958C6"/>
    <w:rsid w:val="007965BF"/>
    <w:rsid w:val="007A08D8"/>
    <w:rsid w:val="007B02A6"/>
    <w:rsid w:val="007B3680"/>
    <w:rsid w:val="007B5F9A"/>
    <w:rsid w:val="007C0227"/>
    <w:rsid w:val="007C2F88"/>
    <w:rsid w:val="007C5652"/>
    <w:rsid w:val="007C7649"/>
    <w:rsid w:val="007D0537"/>
    <w:rsid w:val="007D4227"/>
    <w:rsid w:val="007D5694"/>
    <w:rsid w:val="007D68A1"/>
    <w:rsid w:val="007D7207"/>
    <w:rsid w:val="007E27B9"/>
    <w:rsid w:val="007F1691"/>
    <w:rsid w:val="007F3711"/>
    <w:rsid w:val="008007FA"/>
    <w:rsid w:val="00801747"/>
    <w:rsid w:val="00802B5B"/>
    <w:rsid w:val="008059DE"/>
    <w:rsid w:val="00805B2C"/>
    <w:rsid w:val="008069D4"/>
    <w:rsid w:val="00807F88"/>
    <w:rsid w:val="0081264C"/>
    <w:rsid w:val="0081293D"/>
    <w:rsid w:val="00812D0F"/>
    <w:rsid w:val="00814422"/>
    <w:rsid w:val="0082194F"/>
    <w:rsid w:val="00825FA4"/>
    <w:rsid w:val="00827A66"/>
    <w:rsid w:val="00835983"/>
    <w:rsid w:val="00837C56"/>
    <w:rsid w:val="00847625"/>
    <w:rsid w:val="008563E4"/>
    <w:rsid w:val="00857774"/>
    <w:rsid w:val="00860660"/>
    <w:rsid w:val="008612CA"/>
    <w:rsid w:val="008619F3"/>
    <w:rsid w:val="00862D19"/>
    <w:rsid w:val="00865A6E"/>
    <w:rsid w:val="0087467E"/>
    <w:rsid w:val="008752E6"/>
    <w:rsid w:val="00875BEE"/>
    <w:rsid w:val="00876B41"/>
    <w:rsid w:val="008856E1"/>
    <w:rsid w:val="0089320A"/>
    <w:rsid w:val="008943BC"/>
    <w:rsid w:val="0089563E"/>
    <w:rsid w:val="008A428E"/>
    <w:rsid w:val="008A5B96"/>
    <w:rsid w:val="008B0579"/>
    <w:rsid w:val="008B348F"/>
    <w:rsid w:val="008B697C"/>
    <w:rsid w:val="008C0841"/>
    <w:rsid w:val="008C1012"/>
    <w:rsid w:val="008C368F"/>
    <w:rsid w:val="008C5D3F"/>
    <w:rsid w:val="008D5C86"/>
    <w:rsid w:val="008E2DAE"/>
    <w:rsid w:val="008F0AAE"/>
    <w:rsid w:val="008F1E22"/>
    <w:rsid w:val="008F2791"/>
    <w:rsid w:val="008F2F20"/>
    <w:rsid w:val="008F35F8"/>
    <w:rsid w:val="008F37E9"/>
    <w:rsid w:val="008F4980"/>
    <w:rsid w:val="0090436B"/>
    <w:rsid w:val="0090487D"/>
    <w:rsid w:val="0091205B"/>
    <w:rsid w:val="0091455C"/>
    <w:rsid w:val="00917816"/>
    <w:rsid w:val="0092028A"/>
    <w:rsid w:val="00921C45"/>
    <w:rsid w:val="009222EA"/>
    <w:rsid w:val="00922302"/>
    <w:rsid w:val="009242CE"/>
    <w:rsid w:val="009262EB"/>
    <w:rsid w:val="00933063"/>
    <w:rsid w:val="00934CA7"/>
    <w:rsid w:val="0093684D"/>
    <w:rsid w:val="0094189B"/>
    <w:rsid w:val="00943669"/>
    <w:rsid w:val="00944968"/>
    <w:rsid w:val="00947472"/>
    <w:rsid w:val="00951298"/>
    <w:rsid w:val="00951F86"/>
    <w:rsid w:val="0095255D"/>
    <w:rsid w:val="0095309E"/>
    <w:rsid w:val="00954B5E"/>
    <w:rsid w:val="00955B77"/>
    <w:rsid w:val="00956726"/>
    <w:rsid w:val="0095748C"/>
    <w:rsid w:val="00967CF7"/>
    <w:rsid w:val="00980491"/>
    <w:rsid w:val="00980D80"/>
    <w:rsid w:val="00983834"/>
    <w:rsid w:val="00983EB4"/>
    <w:rsid w:val="009861B9"/>
    <w:rsid w:val="00990595"/>
    <w:rsid w:val="00991694"/>
    <w:rsid w:val="009A2117"/>
    <w:rsid w:val="009A3479"/>
    <w:rsid w:val="009A4B93"/>
    <w:rsid w:val="009B119A"/>
    <w:rsid w:val="009B5158"/>
    <w:rsid w:val="009B7D4F"/>
    <w:rsid w:val="009C0E1F"/>
    <w:rsid w:val="009C1257"/>
    <w:rsid w:val="009C5207"/>
    <w:rsid w:val="009D1486"/>
    <w:rsid w:val="009D2E15"/>
    <w:rsid w:val="009D369B"/>
    <w:rsid w:val="009D423B"/>
    <w:rsid w:val="009D513D"/>
    <w:rsid w:val="009E0BA5"/>
    <w:rsid w:val="009E12E5"/>
    <w:rsid w:val="009E24CB"/>
    <w:rsid w:val="009E30EB"/>
    <w:rsid w:val="009E3E17"/>
    <w:rsid w:val="009E4455"/>
    <w:rsid w:val="009E4622"/>
    <w:rsid w:val="009E484B"/>
    <w:rsid w:val="009F039E"/>
    <w:rsid w:val="009F6683"/>
    <w:rsid w:val="00A00BD9"/>
    <w:rsid w:val="00A01192"/>
    <w:rsid w:val="00A012A7"/>
    <w:rsid w:val="00A059E2"/>
    <w:rsid w:val="00A05B69"/>
    <w:rsid w:val="00A0708E"/>
    <w:rsid w:val="00A13396"/>
    <w:rsid w:val="00A168A7"/>
    <w:rsid w:val="00A17F16"/>
    <w:rsid w:val="00A2243A"/>
    <w:rsid w:val="00A23452"/>
    <w:rsid w:val="00A23BEB"/>
    <w:rsid w:val="00A241D4"/>
    <w:rsid w:val="00A27522"/>
    <w:rsid w:val="00A27C5E"/>
    <w:rsid w:val="00A3171D"/>
    <w:rsid w:val="00A34E18"/>
    <w:rsid w:val="00A44710"/>
    <w:rsid w:val="00A46C07"/>
    <w:rsid w:val="00A53434"/>
    <w:rsid w:val="00A53786"/>
    <w:rsid w:val="00A552BA"/>
    <w:rsid w:val="00A5582E"/>
    <w:rsid w:val="00A677B2"/>
    <w:rsid w:val="00A7048B"/>
    <w:rsid w:val="00A81512"/>
    <w:rsid w:val="00A825D5"/>
    <w:rsid w:val="00A831A7"/>
    <w:rsid w:val="00AA1137"/>
    <w:rsid w:val="00AA4F2D"/>
    <w:rsid w:val="00AA668A"/>
    <w:rsid w:val="00AA68C4"/>
    <w:rsid w:val="00AA7B0E"/>
    <w:rsid w:val="00AA7DC4"/>
    <w:rsid w:val="00AB1139"/>
    <w:rsid w:val="00AB115A"/>
    <w:rsid w:val="00AB62A3"/>
    <w:rsid w:val="00AB7281"/>
    <w:rsid w:val="00AB76CE"/>
    <w:rsid w:val="00AB7F4B"/>
    <w:rsid w:val="00AD237F"/>
    <w:rsid w:val="00AD2855"/>
    <w:rsid w:val="00AD5FE3"/>
    <w:rsid w:val="00AE0F5A"/>
    <w:rsid w:val="00AE5605"/>
    <w:rsid w:val="00AF11A1"/>
    <w:rsid w:val="00AF135F"/>
    <w:rsid w:val="00AF4A26"/>
    <w:rsid w:val="00B10FD4"/>
    <w:rsid w:val="00B11627"/>
    <w:rsid w:val="00B116A2"/>
    <w:rsid w:val="00B11743"/>
    <w:rsid w:val="00B221A2"/>
    <w:rsid w:val="00B2690C"/>
    <w:rsid w:val="00B26A4E"/>
    <w:rsid w:val="00B320F5"/>
    <w:rsid w:val="00B333FA"/>
    <w:rsid w:val="00B35F3B"/>
    <w:rsid w:val="00B3714C"/>
    <w:rsid w:val="00B43009"/>
    <w:rsid w:val="00B434DD"/>
    <w:rsid w:val="00B46AD2"/>
    <w:rsid w:val="00B527F2"/>
    <w:rsid w:val="00B52821"/>
    <w:rsid w:val="00B52F5B"/>
    <w:rsid w:val="00B57DF2"/>
    <w:rsid w:val="00B60E32"/>
    <w:rsid w:val="00B6285C"/>
    <w:rsid w:val="00B633BD"/>
    <w:rsid w:val="00B634E8"/>
    <w:rsid w:val="00B6436D"/>
    <w:rsid w:val="00B67CEB"/>
    <w:rsid w:val="00B70270"/>
    <w:rsid w:val="00B72540"/>
    <w:rsid w:val="00B74E7E"/>
    <w:rsid w:val="00B77032"/>
    <w:rsid w:val="00B81676"/>
    <w:rsid w:val="00B84C2B"/>
    <w:rsid w:val="00B875EF"/>
    <w:rsid w:val="00B877B3"/>
    <w:rsid w:val="00B91619"/>
    <w:rsid w:val="00B96752"/>
    <w:rsid w:val="00BA052D"/>
    <w:rsid w:val="00BA3DFC"/>
    <w:rsid w:val="00BA3F12"/>
    <w:rsid w:val="00BA65AC"/>
    <w:rsid w:val="00BA6833"/>
    <w:rsid w:val="00BA7866"/>
    <w:rsid w:val="00BB015D"/>
    <w:rsid w:val="00BB0666"/>
    <w:rsid w:val="00BB13B8"/>
    <w:rsid w:val="00BB3646"/>
    <w:rsid w:val="00BB41A2"/>
    <w:rsid w:val="00BC053E"/>
    <w:rsid w:val="00BC0FAD"/>
    <w:rsid w:val="00BD26C2"/>
    <w:rsid w:val="00BD51D1"/>
    <w:rsid w:val="00BD58AE"/>
    <w:rsid w:val="00BD59B0"/>
    <w:rsid w:val="00BE5627"/>
    <w:rsid w:val="00BF0CB3"/>
    <w:rsid w:val="00BF1DA2"/>
    <w:rsid w:val="00C00486"/>
    <w:rsid w:val="00C034D7"/>
    <w:rsid w:val="00C03A50"/>
    <w:rsid w:val="00C04429"/>
    <w:rsid w:val="00C0548E"/>
    <w:rsid w:val="00C05DDF"/>
    <w:rsid w:val="00C079D7"/>
    <w:rsid w:val="00C114F0"/>
    <w:rsid w:val="00C16B18"/>
    <w:rsid w:val="00C21A72"/>
    <w:rsid w:val="00C2375E"/>
    <w:rsid w:val="00C25CF3"/>
    <w:rsid w:val="00C33482"/>
    <w:rsid w:val="00C359E8"/>
    <w:rsid w:val="00C35E43"/>
    <w:rsid w:val="00C36330"/>
    <w:rsid w:val="00C37927"/>
    <w:rsid w:val="00C411D8"/>
    <w:rsid w:val="00C52F4D"/>
    <w:rsid w:val="00C548F5"/>
    <w:rsid w:val="00C60219"/>
    <w:rsid w:val="00C60655"/>
    <w:rsid w:val="00C620AF"/>
    <w:rsid w:val="00C62E73"/>
    <w:rsid w:val="00C6519B"/>
    <w:rsid w:val="00C6649C"/>
    <w:rsid w:val="00C669D1"/>
    <w:rsid w:val="00C7001B"/>
    <w:rsid w:val="00C752D8"/>
    <w:rsid w:val="00C767F6"/>
    <w:rsid w:val="00C77545"/>
    <w:rsid w:val="00C81B94"/>
    <w:rsid w:val="00C86EFF"/>
    <w:rsid w:val="00C8751C"/>
    <w:rsid w:val="00C90F6E"/>
    <w:rsid w:val="00C95E05"/>
    <w:rsid w:val="00CA6F96"/>
    <w:rsid w:val="00CB5E2D"/>
    <w:rsid w:val="00CC0088"/>
    <w:rsid w:val="00CC129D"/>
    <w:rsid w:val="00CC3EFF"/>
    <w:rsid w:val="00CC42DB"/>
    <w:rsid w:val="00CC44F6"/>
    <w:rsid w:val="00CD2278"/>
    <w:rsid w:val="00CD60B4"/>
    <w:rsid w:val="00CD671F"/>
    <w:rsid w:val="00CD6CB0"/>
    <w:rsid w:val="00CD7097"/>
    <w:rsid w:val="00CD75BA"/>
    <w:rsid w:val="00CE2164"/>
    <w:rsid w:val="00CE4B97"/>
    <w:rsid w:val="00CE6107"/>
    <w:rsid w:val="00CE69CF"/>
    <w:rsid w:val="00CE6A07"/>
    <w:rsid w:val="00CF184B"/>
    <w:rsid w:val="00CF70CC"/>
    <w:rsid w:val="00D01307"/>
    <w:rsid w:val="00D05DB2"/>
    <w:rsid w:val="00D07FA1"/>
    <w:rsid w:val="00D1789E"/>
    <w:rsid w:val="00D20D4A"/>
    <w:rsid w:val="00D2145E"/>
    <w:rsid w:val="00D24AD0"/>
    <w:rsid w:val="00D24C81"/>
    <w:rsid w:val="00D26DC9"/>
    <w:rsid w:val="00D308CD"/>
    <w:rsid w:val="00D30A25"/>
    <w:rsid w:val="00D34CBA"/>
    <w:rsid w:val="00D35644"/>
    <w:rsid w:val="00D373F4"/>
    <w:rsid w:val="00D4105A"/>
    <w:rsid w:val="00D47C3B"/>
    <w:rsid w:val="00D52BA5"/>
    <w:rsid w:val="00D52BDB"/>
    <w:rsid w:val="00D55B37"/>
    <w:rsid w:val="00D55DDB"/>
    <w:rsid w:val="00D57D80"/>
    <w:rsid w:val="00D613E9"/>
    <w:rsid w:val="00D61E34"/>
    <w:rsid w:val="00D62999"/>
    <w:rsid w:val="00D64AC4"/>
    <w:rsid w:val="00D65D46"/>
    <w:rsid w:val="00D6648C"/>
    <w:rsid w:val="00D7124B"/>
    <w:rsid w:val="00D726B8"/>
    <w:rsid w:val="00D7273A"/>
    <w:rsid w:val="00D72929"/>
    <w:rsid w:val="00D76410"/>
    <w:rsid w:val="00D81B9D"/>
    <w:rsid w:val="00D939BD"/>
    <w:rsid w:val="00D961A0"/>
    <w:rsid w:val="00D9674F"/>
    <w:rsid w:val="00D978B1"/>
    <w:rsid w:val="00DA1A94"/>
    <w:rsid w:val="00DA5CA4"/>
    <w:rsid w:val="00DA7AD0"/>
    <w:rsid w:val="00DB16CC"/>
    <w:rsid w:val="00DB4B8A"/>
    <w:rsid w:val="00DB504E"/>
    <w:rsid w:val="00DB57FA"/>
    <w:rsid w:val="00DB6BB9"/>
    <w:rsid w:val="00DB7F76"/>
    <w:rsid w:val="00DC151F"/>
    <w:rsid w:val="00DC612E"/>
    <w:rsid w:val="00DC62AE"/>
    <w:rsid w:val="00DD1254"/>
    <w:rsid w:val="00DD1EFE"/>
    <w:rsid w:val="00DD6B20"/>
    <w:rsid w:val="00DE0B6C"/>
    <w:rsid w:val="00DE2936"/>
    <w:rsid w:val="00DE2FAD"/>
    <w:rsid w:val="00DE3FF6"/>
    <w:rsid w:val="00DE56E9"/>
    <w:rsid w:val="00DE6655"/>
    <w:rsid w:val="00DE7597"/>
    <w:rsid w:val="00DF0E5B"/>
    <w:rsid w:val="00DF2AB2"/>
    <w:rsid w:val="00DF6492"/>
    <w:rsid w:val="00DF6945"/>
    <w:rsid w:val="00E0116E"/>
    <w:rsid w:val="00E01302"/>
    <w:rsid w:val="00E0263D"/>
    <w:rsid w:val="00E04A06"/>
    <w:rsid w:val="00E05E4B"/>
    <w:rsid w:val="00E0714E"/>
    <w:rsid w:val="00E103B2"/>
    <w:rsid w:val="00E12B95"/>
    <w:rsid w:val="00E157B9"/>
    <w:rsid w:val="00E15D5F"/>
    <w:rsid w:val="00E16C1A"/>
    <w:rsid w:val="00E2312D"/>
    <w:rsid w:val="00E24AC9"/>
    <w:rsid w:val="00E27CF2"/>
    <w:rsid w:val="00E3058D"/>
    <w:rsid w:val="00E33E05"/>
    <w:rsid w:val="00E37CF6"/>
    <w:rsid w:val="00E418CA"/>
    <w:rsid w:val="00E41B0B"/>
    <w:rsid w:val="00E41F53"/>
    <w:rsid w:val="00E4234D"/>
    <w:rsid w:val="00E42727"/>
    <w:rsid w:val="00E42F1F"/>
    <w:rsid w:val="00E42FAA"/>
    <w:rsid w:val="00E4711C"/>
    <w:rsid w:val="00E471B3"/>
    <w:rsid w:val="00E56E45"/>
    <w:rsid w:val="00E61676"/>
    <w:rsid w:val="00E616CB"/>
    <w:rsid w:val="00E661B4"/>
    <w:rsid w:val="00E70C5B"/>
    <w:rsid w:val="00E717D1"/>
    <w:rsid w:val="00E729D3"/>
    <w:rsid w:val="00E77D62"/>
    <w:rsid w:val="00E83A07"/>
    <w:rsid w:val="00E8462F"/>
    <w:rsid w:val="00E84F3A"/>
    <w:rsid w:val="00E87DB5"/>
    <w:rsid w:val="00E936AE"/>
    <w:rsid w:val="00E96AC2"/>
    <w:rsid w:val="00E96DA9"/>
    <w:rsid w:val="00EA196B"/>
    <w:rsid w:val="00EA31E6"/>
    <w:rsid w:val="00EA4482"/>
    <w:rsid w:val="00EA7186"/>
    <w:rsid w:val="00EB1370"/>
    <w:rsid w:val="00EB1DA2"/>
    <w:rsid w:val="00EB4579"/>
    <w:rsid w:val="00EC12D8"/>
    <w:rsid w:val="00EC3370"/>
    <w:rsid w:val="00EC4CAB"/>
    <w:rsid w:val="00ED067F"/>
    <w:rsid w:val="00ED1675"/>
    <w:rsid w:val="00ED4289"/>
    <w:rsid w:val="00EE02EA"/>
    <w:rsid w:val="00EE388E"/>
    <w:rsid w:val="00EE468C"/>
    <w:rsid w:val="00EE7373"/>
    <w:rsid w:val="00EF1415"/>
    <w:rsid w:val="00F02DFA"/>
    <w:rsid w:val="00F03981"/>
    <w:rsid w:val="00F03E78"/>
    <w:rsid w:val="00F07E22"/>
    <w:rsid w:val="00F1008B"/>
    <w:rsid w:val="00F11E7F"/>
    <w:rsid w:val="00F13941"/>
    <w:rsid w:val="00F1609B"/>
    <w:rsid w:val="00F167EF"/>
    <w:rsid w:val="00F16923"/>
    <w:rsid w:val="00F20971"/>
    <w:rsid w:val="00F20E03"/>
    <w:rsid w:val="00F20FBA"/>
    <w:rsid w:val="00F22690"/>
    <w:rsid w:val="00F23058"/>
    <w:rsid w:val="00F2556D"/>
    <w:rsid w:val="00F271F3"/>
    <w:rsid w:val="00F3237C"/>
    <w:rsid w:val="00F32F78"/>
    <w:rsid w:val="00F342B8"/>
    <w:rsid w:val="00F36D80"/>
    <w:rsid w:val="00F4218A"/>
    <w:rsid w:val="00F43D14"/>
    <w:rsid w:val="00F43DD7"/>
    <w:rsid w:val="00F4411F"/>
    <w:rsid w:val="00F44B1C"/>
    <w:rsid w:val="00F451CB"/>
    <w:rsid w:val="00F529A4"/>
    <w:rsid w:val="00F5491D"/>
    <w:rsid w:val="00F54E1C"/>
    <w:rsid w:val="00F62A19"/>
    <w:rsid w:val="00F62C7D"/>
    <w:rsid w:val="00F64147"/>
    <w:rsid w:val="00F65600"/>
    <w:rsid w:val="00F72269"/>
    <w:rsid w:val="00F726FE"/>
    <w:rsid w:val="00F76D72"/>
    <w:rsid w:val="00F85384"/>
    <w:rsid w:val="00F85FFD"/>
    <w:rsid w:val="00F873FF"/>
    <w:rsid w:val="00F91066"/>
    <w:rsid w:val="00F91836"/>
    <w:rsid w:val="00F92722"/>
    <w:rsid w:val="00F930EA"/>
    <w:rsid w:val="00F93104"/>
    <w:rsid w:val="00F95219"/>
    <w:rsid w:val="00F97215"/>
    <w:rsid w:val="00F97C7C"/>
    <w:rsid w:val="00FA66CD"/>
    <w:rsid w:val="00FB2B05"/>
    <w:rsid w:val="00FC2696"/>
    <w:rsid w:val="00FC5E9F"/>
    <w:rsid w:val="00FC6CAD"/>
    <w:rsid w:val="00FD357A"/>
    <w:rsid w:val="00FD5890"/>
    <w:rsid w:val="00FE0C90"/>
    <w:rsid w:val="00FE2C0C"/>
    <w:rsid w:val="00FE33B4"/>
    <w:rsid w:val="00FE4721"/>
    <w:rsid w:val="00FE6CDE"/>
    <w:rsid w:val="00FF0D3E"/>
    <w:rsid w:val="00FF111E"/>
    <w:rsid w:val="00FF20CD"/>
    <w:rsid w:val="00FF40FE"/>
    <w:rsid w:val="00FF4A23"/>
    <w:rsid w:val="00FF4C5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C4DF9"/>
  <w15:docId w15:val="{5F4E1DE4-BC69-1945-8B2D-78EE422A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40" w:line="360"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A7F"/>
  </w:style>
  <w:style w:type="paragraph" w:styleId="Heading1">
    <w:name w:val="heading 1"/>
    <w:basedOn w:val="Normal"/>
    <w:next w:val="Normal"/>
    <w:link w:val="Heading1Char"/>
    <w:uiPriority w:val="1"/>
    <w:qFormat/>
    <w:rsid w:val="008C101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1"/>
    <w:qFormat/>
    <w:rsid w:val="008C1012"/>
    <w:pPr>
      <w:widowControl w:val="0"/>
      <w:autoSpaceDE w:val="0"/>
      <w:autoSpaceDN w:val="0"/>
      <w:spacing w:after="0" w:line="240" w:lineRule="auto"/>
      <w:ind w:left="1180"/>
      <w:outlineLvl w:val="1"/>
    </w:pPr>
    <w:rPr>
      <w:rFonts w:ascii="Arial" w:eastAsia="Arial" w:hAnsi="Arial" w:cs="Arial"/>
      <w:b/>
      <w:bCs/>
      <w:sz w:val="24"/>
      <w:szCs w:val="24"/>
      <w:lang w:val="en-US"/>
    </w:rPr>
  </w:style>
  <w:style w:type="paragraph" w:styleId="Heading3">
    <w:name w:val="heading 3"/>
    <w:basedOn w:val="Normal"/>
    <w:link w:val="Heading3Char"/>
    <w:uiPriority w:val="1"/>
    <w:qFormat/>
    <w:rsid w:val="00303B56"/>
    <w:pPr>
      <w:widowControl w:val="0"/>
      <w:autoSpaceDE w:val="0"/>
      <w:autoSpaceDN w:val="0"/>
      <w:spacing w:after="0" w:line="240" w:lineRule="auto"/>
      <w:ind w:left="1550"/>
      <w:outlineLvl w:val="2"/>
    </w:pPr>
    <w:rPr>
      <w:rFonts w:ascii="Lucida Sans Unicode" w:eastAsia="Lucida Sans Unicode" w:hAnsi="Lucida Sans Unicode" w:cs="Lucida Sans Unicode"/>
      <w:sz w:val="32"/>
      <w:szCs w:val="32"/>
      <w:lang w:val="en-US"/>
    </w:rPr>
  </w:style>
  <w:style w:type="paragraph" w:styleId="Heading4">
    <w:name w:val="heading 4"/>
    <w:basedOn w:val="Normal"/>
    <w:link w:val="Heading4Char"/>
    <w:uiPriority w:val="1"/>
    <w:qFormat/>
    <w:rsid w:val="00303B56"/>
    <w:pPr>
      <w:widowControl w:val="0"/>
      <w:autoSpaceDE w:val="0"/>
      <w:autoSpaceDN w:val="0"/>
      <w:spacing w:before="63" w:after="0" w:line="240" w:lineRule="auto"/>
      <w:ind w:left="512"/>
      <w:jc w:val="center"/>
      <w:outlineLvl w:val="3"/>
    </w:pPr>
    <w:rPr>
      <w:rFonts w:ascii="Arial" w:eastAsia="Arial" w:hAnsi="Arial" w:cs="Arial"/>
      <w:b/>
      <w:bCs/>
      <w:sz w:val="28"/>
      <w:szCs w:val="28"/>
      <w:lang w:val="en-US"/>
    </w:rPr>
  </w:style>
  <w:style w:type="paragraph" w:styleId="Heading5">
    <w:name w:val="heading 5"/>
    <w:basedOn w:val="Normal"/>
    <w:next w:val="Normal"/>
    <w:link w:val="Heading5Char"/>
    <w:uiPriority w:val="1"/>
    <w:unhideWhenUsed/>
    <w:qFormat/>
    <w:rsid w:val="00303B56"/>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59E2"/>
    <w:rPr>
      <w:color w:val="0563C1" w:themeColor="hyperlink"/>
      <w:u w:val="single"/>
    </w:rPr>
  </w:style>
  <w:style w:type="character" w:customStyle="1" w:styleId="UnresolvedMention1">
    <w:name w:val="Unresolved Mention1"/>
    <w:basedOn w:val="DefaultParagraphFont"/>
    <w:uiPriority w:val="99"/>
    <w:semiHidden/>
    <w:unhideWhenUsed/>
    <w:rsid w:val="00A059E2"/>
    <w:rPr>
      <w:color w:val="605E5C"/>
      <w:shd w:val="clear" w:color="auto" w:fill="E1DFDD"/>
    </w:rPr>
  </w:style>
  <w:style w:type="paragraph" w:styleId="NoSpacing">
    <w:name w:val="No Spacing"/>
    <w:uiPriority w:val="1"/>
    <w:qFormat/>
    <w:rsid w:val="00FF4C55"/>
    <w:pPr>
      <w:spacing w:after="0" w:line="240" w:lineRule="auto"/>
    </w:pPr>
    <w:rPr>
      <w:rFonts w:eastAsiaTheme="minorEastAsia"/>
      <w:lang w:val="en-US"/>
    </w:rPr>
  </w:style>
  <w:style w:type="character" w:customStyle="1" w:styleId="Heading2Char">
    <w:name w:val="Heading 2 Char"/>
    <w:basedOn w:val="DefaultParagraphFont"/>
    <w:link w:val="Heading2"/>
    <w:uiPriority w:val="1"/>
    <w:rsid w:val="008C1012"/>
    <w:rPr>
      <w:rFonts w:ascii="Arial" w:eastAsia="Arial" w:hAnsi="Arial" w:cs="Arial"/>
      <w:b/>
      <w:bCs/>
      <w:sz w:val="24"/>
      <w:szCs w:val="24"/>
      <w:lang w:val="en-US"/>
    </w:rPr>
  </w:style>
  <w:style w:type="paragraph" w:styleId="BodyText">
    <w:name w:val="Body Text"/>
    <w:basedOn w:val="Normal"/>
    <w:link w:val="BodyTextChar"/>
    <w:uiPriority w:val="1"/>
    <w:qFormat/>
    <w:rsid w:val="008C1012"/>
    <w:pPr>
      <w:widowControl w:val="0"/>
      <w:autoSpaceDE w:val="0"/>
      <w:autoSpaceDN w:val="0"/>
      <w:spacing w:after="0" w:line="240" w:lineRule="auto"/>
      <w:ind w:left="460"/>
    </w:pPr>
    <w:rPr>
      <w:rFonts w:ascii="Microsoft Sans Serif" w:eastAsia="Microsoft Sans Serif" w:hAnsi="Microsoft Sans Serif" w:cs="Microsoft Sans Serif"/>
      <w:sz w:val="24"/>
      <w:szCs w:val="24"/>
      <w:lang w:val="en-US"/>
    </w:rPr>
  </w:style>
  <w:style w:type="character" w:customStyle="1" w:styleId="BodyTextChar">
    <w:name w:val="Body Text Char"/>
    <w:basedOn w:val="DefaultParagraphFont"/>
    <w:link w:val="BodyText"/>
    <w:uiPriority w:val="1"/>
    <w:rsid w:val="008C1012"/>
    <w:rPr>
      <w:rFonts w:ascii="Microsoft Sans Serif" w:eastAsia="Microsoft Sans Serif" w:hAnsi="Microsoft Sans Serif" w:cs="Microsoft Sans Serif"/>
      <w:sz w:val="24"/>
      <w:szCs w:val="24"/>
      <w:lang w:val="en-US"/>
    </w:rPr>
  </w:style>
  <w:style w:type="paragraph" w:customStyle="1" w:styleId="TableParagraph">
    <w:name w:val="Table Paragraph"/>
    <w:basedOn w:val="Normal"/>
    <w:uiPriority w:val="1"/>
    <w:qFormat/>
    <w:rsid w:val="008C1012"/>
    <w:pPr>
      <w:widowControl w:val="0"/>
      <w:autoSpaceDE w:val="0"/>
      <w:autoSpaceDN w:val="0"/>
      <w:spacing w:before="120" w:after="0" w:line="240" w:lineRule="auto"/>
      <w:ind w:left="107"/>
    </w:pPr>
    <w:rPr>
      <w:rFonts w:ascii="Microsoft Sans Serif" w:eastAsia="Microsoft Sans Serif" w:hAnsi="Microsoft Sans Serif" w:cs="Microsoft Sans Serif"/>
      <w:lang w:val="en-US"/>
    </w:rPr>
  </w:style>
  <w:style w:type="character" w:customStyle="1" w:styleId="Heading1Char">
    <w:name w:val="Heading 1 Char"/>
    <w:basedOn w:val="DefaultParagraphFont"/>
    <w:link w:val="Heading1"/>
    <w:uiPriority w:val="1"/>
    <w:rsid w:val="008C1012"/>
    <w:rPr>
      <w:rFonts w:asciiTheme="majorHAnsi" w:eastAsiaTheme="majorEastAsia" w:hAnsiTheme="majorHAnsi" w:cstheme="majorBidi"/>
      <w:b/>
      <w:bCs/>
      <w:color w:val="2F5496" w:themeColor="accent1" w:themeShade="BF"/>
      <w:sz w:val="28"/>
      <w:szCs w:val="28"/>
    </w:rPr>
  </w:style>
  <w:style w:type="paragraph" w:styleId="Title">
    <w:name w:val="Title"/>
    <w:basedOn w:val="Normal"/>
    <w:link w:val="TitleChar"/>
    <w:uiPriority w:val="10"/>
    <w:qFormat/>
    <w:rsid w:val="008C1012"/>
    <w:pPr>
      <w:widowControl w:val="0"/>
      <w:autoSpaceDE w:val="0"/>
      <w:autoSpaceDN w:val="0"/>
      <w:spacing w:before="75" w:after="0" w:line="240" w:lineRule="auto"/>
      <w:ind w:left="448" w:right="547"/>
      <w:jc w:val="center"/>
    </w:pPr>
    <w:rPr>
      <w:rFonts w:ascii="Arial" w:eastAsia="Arial" w:hAnsi="Arial" w:cs="Arial"/>
      <w:b/>
      <w:bCs/>
      <w:sz w:val="32"/>
      <w:szCs w:val="32"/>
      <w:lang w:val="en-US"/>
    </w:rPr>
  </w:style>
  <w:style w:type="character" w:customStyle="1" w:styleId="TitleChar">
    <w:name w:val="Title Char"/>
    <w:basedOn w:val="DefaultParagraphFont"/>
    <w:link w:val="Title"/>
    <w:rsid w:val="008C1012"/>
    <w:rPr>
      <w:rFonts w:ascii="Arial" w:eastAsia="Arial" w:hAnsi="Arial" w:cs="Arial"/>
      <w:b/>
      <w:bCs/>
      <w:sz w:val="32"/>
      <w:szCs w:val="32"/>
      <w:lang w:val="en-US"/>
    </w:rPr>
  </w:style>
  <w:style w:type="paragraph" w:styleId="ListParagraph">
    <w:name w:val="List Paragraph"/>
    <w:basedOn w:val="Normal"/>
    <w:uiPriority w:val="34"/>
    <w:qFormat/>
    <w:rsid w:val="008C1012"/>
    <w:pPr>
      <w:widowControl w:val="0"/>
      <w:autoSpaceDE w:val="0"/>
      <w:autoSpaceDN w:val="0"/>
      <w:spacing w:after="0" w:line="240" w:lineRule="auto"/>
      <w:ind w:left="1180" w:hanging="721"/>
    </w:pPr>
    <w:rPr>
      <w:rFonts w:ascii="Arial" w:eastAsia="Arial" w:hAnsi="Arial" w:cs="Arial"/>
      <w:lang w:val="en-US"/>
    </w:rPr>
  </w:style>
  <w:style w:type="table" w:styleId="TableGrid">
    <w:name w:val="Table Grid"/>
    <w:basedOn w:val="TableNormal"/>
    <w:uiPriority w:val="39"/>
    <w:rsid w:val="00A00B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uiPriority w:val="1"/>
    <w:rsid w:val="00303B56"/>
    <w:rPr>
      <w:rFonts w:asciiTheme="majorHAnsi" w:eastAsiaTheme="majorEastAsia" w:hAnsiTheme="majorHAnsi" w:cstheme="majorBidi"/>
      <w:color w:val="1F3763" w:themeColor="accent1" w:themeShade="7F"/>
    </w:rPr>
  </w:style>
  <w:style w:type="character" w:customStyle="1" w:styleId="Heading3Char">
    <w:name w:val="Heading 3 Char"/>
    <w:basedOn w:val="DefaultParagraphFont"/>
    <w:link w:val="Heading3"/>
    <w:uiPriority w:val="1"/>
    <w:rsid w:val="00303B56"/>
    <w:rPr>
      <w:rFonts w:ascii="Lucida Sans Unicode" w:eastAsia="Lucida Sans Unicode" w:hAnsi="Lucida Sans Unicode" w:cs="Lucida Sans Unicode"/>
      <w:sz w:val="32"/>
      <w:szCs w:val="32"/>
      <w:lang w:val="en-US"/>
    </w:rPr>
  </w:style>
  <w:style w:type="character" w:customStyle="1" w:styleId="Heading4Char">
    <w:name w:val="Heading 4 Char"/>
    <w:basedOn w:val="DefaultParagraphFont"/>
    <w:link w:val="Heading4"/>
    <w:uiPriority w:val="1"/>
    <w:rsid w:val="00303B56"/>
    <w:rPr>
      <w:rFonts w:ascii="Arial" w:eastAsia="Arial" w:hAnsi="Arial" w:cs="Arial"/>
      <w:b/>
      <w:bCs/>
      <w:sz w:val="28"/>
      <w:szCs w:val="28"/>
      <w:lang w:val="en-US"/>
    </w:rPr>
  </w:style>
  <w:style w:type="paragraph" w:styleId="BalloonText">
    <w:name w:val="Balloon Text"/>
    <w:basedOn w:val="Normal"/>
    <w:link w:val="BalloonTextChar"/>
    <w:uiPriority w:val="99"/>
    <w:semiHidden/>
    <w:unhideWhenUsed/>
    <w:rsid w:val="00303B56"/>
    <w:pPr>
      <w:widowControl w:val="0"/>
      <w:autoSpaceDE w:val="0"/>
      <w:autoSpaceDN w:val="0"/>
      <w:spacing w:after="0" w:line="240" w:lineRule="auto"/>
    </w:pPr>
    <w:rPr>
      <w:rFonts w:ascii="Tahoma" w:eastAsia="Microsoft Sans Serif" w:hAnsi="Tahoma" w:cs="Tahoma"/>
      <w:sz w:val="16"/>
      <w:szCs w:val="16"/>
      <w:lang w:val="en-US"/>
    </w:rPr>
  </w:style>
  <w:style w:type="character" w:customStyle="1" w:styleId="BalloonTextChar">
    <w:name w:val="Balloon Text Char"/>
    <w:basedOn w:val="DefaultParagraphFont"/>
    <w:link w:val="BalloonText"/>
    <w:uiPriority w:val="99"/>
    <w:semiHidden/>
    <w:rsid w:val="00303B56"/>
    <w:rPr>
      <w:rFonts w:ascii="Tahoma" w:eastAsia="Microsoft Sans Serif" w:hAnsi="Tahoma" w:cs="Tahoma"/>
      <w:sz w:val="16"/>
      <w:szCs w:val="16"/>
      <w:lang w:val="en-US"/>
    </w:rPr>
  </w:style>
  <w:style w:type="paragraph" w:styleId="Header">
    <w:name w:val="header"/>
    <w:basedOn w:val="Normal"/>
    <w:link w:val="HeaderChar"/>
    <w:uiPriority w:val="99"/>
    <w:unhideWhenUsed/>
    <w:rsid w:val="00F95219"/>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F95219"/>
  </w:style>
  <w:style w:type="paragraph" w:styleId="Footer">
    <w:name w:val="footer"/>
    <w:basedOn w:val="Normal"/>
    <w:link w:val="FooterChar"/>
    <w:uiPriority w:val="99"/>
    <w:unhideWhenUsed/>
    <w:rsid w:val="00F952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219"/>
  </w:style>
  <w:style w:type="paragraph" w:styleId="BodyTextIndent2">
    <w:name w:val="Body Text Indent 2"/>
    <w:basedOn w:val="Normal"/>
    <w:link w:val="BodyTextIndent2Char"/>
    <w:uiPriority w:val="99"/>
    <w:unhideWhenUsed/>
    <w:rsid w:val="005F2CDE"/>
    <w:pPr>
      <w:spacing w:after="120" w:line="480" w:lineRule="auto"/>
      <w:ind w:left="283"/>
    </w:pPr>
    <w:rPr>
      <w:rFonts w:ascii="Times New Roman" w:eastAsia="Times New Roman" w:hAnsi="Times New Roman" w:cs="Times New Roman"/>
      <w:sz w:val="20"/>
      <w:szCs w:val="20"/>
      <w:lang w:val="en-US"/>
    </w:rPr>
  </w:style>
  <w:style w:type="character" w:customStyle="1" w:styleId="BodyTextIndent2Char">
    <w:name w:val="Body Text Indent 2 Char"/>
    <w:basedOn w:val="DefaultParagraphFont"/>
    <w:link w:val="BodyTextIndent2"/>
    <w:uiPriority w:val="99"/>
    <w:rsid w:val="005F2CDE"/>
    <w:rPr>
      <w:rFonts w:ascii="Times New Roman" w:eastAsia="Times New Roman" w:hAnsi="Times New Roman" w:cs="Times New Roman"/>
      <w:sz w:val="20"/>
      <w:szCs w:val="20"/>
      <w:lang w:val="en-US"/>
    </w:rPr>
  </w:style>
  <w:style w:type="paragraph" w:customStyle="1" w:styleId="Default">
    <w:name w:val="Default"/>
    <w:qFormat/>
    <w:rsid w:val="005376EC"/>
    <w:pPr>
      <w:autoSpaceDE w:val="0"/>
      <w:autoSpaceDN w:val="0"/>
      <w:adjustRightInd w:val="0"/>
      <w:spacing w:after="0" w:line="240" w:lineRule="auto"/>
    </w:pPr>
    <w:rPr>
      <w:rFonts w:ascii="Times New Roman" w:eastAsia="Calibri" w:hAnsi="Times New Roman" w:cs="Times New Roman"/>
      <w:color w:val="000000"/>
      <w:sz w:val="24"/>
      <w:szCs w:val="24"/>
      <w:lang w:val="en-US" w:bidi="hi-IN"/>
    </w:rPr>
  </w:style>
  <w:style w:type="character" w:customStyle="1" w:styleId="A7">
    <w:name w:val="A7"/>
    <w:uiPriority w:val="99"/>
    <w:rsid w:val="00702E64"/>
    <w:rPr>
      <w:rFonts w:cs="Frutiger LT Std 45 Light"/>
      <w:color w:val="000000"/>
      <w:sz w:val="14"/>
      <w:szCs w:val="14"/>
    </w:rPr>
  </w:style>
  <w:style w:type="paragraph" w:customStyle="1" w:styleId="Pa8">
    <w:name w:val="Pa8"/>
    <w:basedOn w:val="Normal"/>
    <w:next w:val="Normal"/>
    <w:uiPriority w:val="99"/>
    <w:rsid w:val="00702E64"/>
    <w:pPr>
      <w:autoSpaceDE w:val="0"/>
      <w:autoSpaceDN w:val="0"/>
      <w:adjustRightInd w:val="0"/>
      <w:spacing w:after="0" w:line="241" w:lineRule="atLeast"/>
    </w:pPr>
    <w:rPr>
      <w:rFonts w:ascii="Frutiger LT Std 45 Light" w:hAnsi="Frutiger LT Std 45 Light"/>
      <w:sz w:val="24"/>
      <w:szCs w:val="24"/>
      <w:lang w:val="en-US"/>
    </w:rPr>
  </w:style>
  <w:style w:type="character" w:styleId="PlaceholderText">
    <w:name w:val="Placeholder Text"/>
    <w:basedOn w:val="DefaultParagraphFont"/>
    <w:uiPriority w:val="99"/>
    <w:semiHidden/>
    <w:rsid w:val="005F790E"/>
    <w:rPr>
      <w:color w:val="808080"/>
    </w:rPr>
  </w:style>
  <w:style w:type="character" w:styleId="UnresolvedMention">
    <w:name w:val="Unresolved Mention"/>
    <w:basedOn w:val="DefaultParagraphFont"/>
    <w:uiPriority w:val="99"/>
    <w:semiHidden/>
    <w:unhideWhenUsed/>
    <w:rsid w:val="002F275E"/>
    <w:rPr>
      <w:color w:val="605E5C"/>
      <w:shd w:val="clear" w:color="auto" w:fill="E1DFDD"/>
    </w:rPr>
  </w:style>
  <w:style w:type="paragraph" w:styleId="NormalWeb">
    <w:name w:val="Normal (Web)"/>
    <w:basedOn w:val="Normal"/>
    <w:uiPriority w:val="99"/>
    <w:unhideWhenUsed/>
    <w:rsid w:val="009D369B"/>
    <w:pPr>
      <w:spacing w:before="100" w:beforeAutospacing="1" w:after="100" w:afterAutospacing="1" w:line="240" w:lineRule="auto"/>
    </w:pPr>
    <w:rPr>
      <w:rFonts w:ascii="Times New Roman" w:eastAsia="Times New Roman" w:hAnsi="Times New Roman" w:cs="Times New Roman"/>
      <w:sz w:val="24"/>
      <w:szCs w:val="24"/>
      <w:lang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54367">
      <w:bodyDiv w:val="1"/>
      <w:marLeft w:val="0"/>
      <w:marRight w:val="0"/>
      <w:marTop w:val="0"/>
      <w:marBottom w:val="0"/>
      <w:divBdr>
        <w:top w:val="none" w:sz="0" w:space="0" w:color="auto"/>
        <w:left w:val="none" w:sz="0" w:space="0" w:color="auto"/>
        <w:bottom w:val="none" w:sz="0" w:space="0" w:color="auto"/>
        <w:right w:val="none" w:sz="0" w:space="0" w:color="auto"/>
      </w:divBdr>
    </w:div>
    <w:div w:id="355271292">
      <w:bodyDiv w:val="1"/>
      <w:marLeft w:val="0"/>
      <w:marRight w:val="0"/>
      <w:marTop w:val="0"/>
      <w:marBottom w:val="0"/>
      <w:divBdr>
        <w:top w:val="none" w:sz="0" w:space="0" w:color="auto"/>
        <w:left w:val="none" w:sz="0" w:space="0" w:color="auto"/>
        <w:bottom w:val="none" w:sz="0" w:space="0" w:color="auto"/>
        <w:right w:val="none" w:sz="0" w:space="0" w:color="auto"/>
      </w:divBdr>
    </w:div>
    <w:div w:id="481118970">
      <w:bodyDiv w:val="1"/>
      <w:marLeft w:val="0"/>
      <w:marRight w:val="0"/>
      <w:marTop w:val="0"/>
      <w:marBottom w:val="0"/>
      <w:divBdr>
        <w:top w:val="none" w:sz="0" w:space="0" w:color="auto"/>
        <w:left w:val="none" w:sz="0" w:space="0" w:color="auto"/>
        <w:bottom w:val="none" w:sz="0" w:space="0" w:color="auto"/>
        <w:right w:val="none" w:sz="0" w:space="0" w:color="auto"/>
      </w:divBdr>
    </w:div>
    <w:div w:id="670569403">
      <w:bodyDiv w:val="1"/>
      <w:marLeft w:val="0"/>
      <w:marRight w:val="0"/>
      <w:marTop w:val="0"/>
      <w:marBottom w:val="0"/>
      <w:divBdr>
        <w:top w:val="none" w:sz="0" w:space="0" w:color="auto"/>
        <w:left w:val="none" w:sz="0" w:space="0" w:color="auto"/>
        <w:bottom w:val="none" w:sz="0" w:space="0" w:color="auto"/>
        <w:right w:val="none" w:sz="0" w:space="0" w:color="auto"/>
      </w:divBdr>
    </w:div>
    <w:div w:id="748773150">
      <w:bodyDiv w:val="1"/>
      <w:marLeft w:val="0"/>
      <w:marRight w:val="0"/>
      <w:marTop w:val="0"/>
      <w:marBottom w:val="0"/>
      <w:divBdr>
        <w:top w:val="none" w:sz="0" w:space="0" w:color="auto"/>
        <w:left w:val="none" w:sz="0" w:space="0" w:color="auto"/>
        <w:bottom w:val="none" w:sz="0" w:space="0" w:color="auto"/>
        <w:right w:val="none" w:sz="0" w:space="0" w:color="auto"/>
      </w:divBdr>
    </w:div>
    <w:div w:id="857281265">
      <w:bodyDiv w:val="1"/>
      <w:marLeft w:val="0"/>
      <w:marRight w:val="0"/>
      <w:marTop w:val="0"/>
      <w:marBottom w:val="0"/>
      <w:divBdr>
        <w:top w:val="none" w:sz="0" w:space="0" w:color="auto"/>
        <w:left w:val="none" w:sz="0" w:space="0" w:color="auto"/>
        <w:bottom w:val="none" w:sz="0" w:space="0" w:color="auto"/>
        <w:right w:val="none" w:sz="0" w:space="0" w:color="auto"/>
      </w:divBdr>
    </w:div>
    <w:div w:id="901990278">
      <w:bodyDiv w:val="1"/>
      <w:marLeft w:val="0"/>
      <w:marRight w:val="0"/>
      <w:marTop w:val="0"/>
      <w:marBottom w:val="0"/>
      <w:divBdr>
        <w:top w:val="none" w:sz="0" w:space="0" w:color="auto"/>
        <w:left w:val="none" w:sz="0" w:space="0" w:color="auto"/>
        <w:bottom w:val="none" w:sz="0" w:space="0" w:color="auto"/>
        <w:right w:val="none" w:sz="0" w:space="0" w:color="auto"/>
      </w:divBdr>
    </w:div>
    <w:div w:id="929772522">
      <w:bodyDiv w:val="1"/>
      <w:marLeft w:val="0"/>
      <w:marRight w:val="0"/>
      <w:marTop w:val="0"/>
      <w:marBottom w:val="0"/>
      <w:divBdr>
        <w:top w:val="none" w:sz="0" w:space="0" w:color="auto"/>
        <w:left w:val="none" w:sz="0" w:space="0" w:color="auto"/>
        <w:bottom w:val="none" w:sz="0" w:space="0" w:color="auto"/>
        <w:right w:val="none" w:sz="0" w:space="0" w:color="auto"/>
      </w:divBdr>
    </w:div>
    <w:div w:id="943267058">
      <w:bodyDiv w:val="1"/>
      <w:marLeft w:val="0"/>
      <w:marRight w:val="0"/>
      <w:marTop w:val="0"/>
      <w:marBottom w:val="0"/>
      <w:divBdr>
        <w:top w:val="none" w:sz="0" w:space="0" w:color="auto"/>
        <w:left w:val="none" w:sz="0" w:space="0" w:color="auto"/>
        <w:bottom w:val="none" w:sz="0" w:space="0" w:color="auto"/>
        <w:right w:val="none" w:sz="0" w:space="0" w:color="auto"/>
      </w:divBdr>
    </w:div>
    <w:div w:id="1100685415">
      <w:bodyDiv w:val="1"/>
      <w:marLeft w:val="0"/>
      <w:marRight w:val="0"/>
      <w:marTop w:val="0"/>
      <w:marBottom w:val="0"/>
      <w:divBdr>
        <w:top w:val="none" w:sz="0" w:space="0" w:color="auto"/>
        <w:left w:val="none" w:sz="0" w:space="0" w:color="auto"/>
        <w:bottom w:val="none" w:sz="0" w:space="0" w:color="auto"/>
        <w:right w:val="none" w:sz="0" w:space="0" w:color="auto"/>
      </w:divBdr>
      <w:divsChild>
        <w:div w:id="246041922">
          <w:marLeft w:val="0"/>
          <w:marRight w:val="0"/>
          <w:marTop w:val="0"/>
          <w:marBottom w:val="0"/>
          <w:divBdr>
            <w:top w:val="none" w:sz="0" w:space="0" w:color="auto"/>
            <w:left w:val="none" w:sz="0" w:space="0" w:color="auto"/>
            <w:bottom w:val="none" w:sz="0" w:space="0" w:color="auto"/>
            <w:right w:val="none" w:sz="0" w:space="0" w:color="auto"/>
          </w:divBdr>
        </w:div>
      </w:divsChild>
    </w:div>
    <w:div w:id="1118646543">
      <w:bodyDiv w:val="1"/>
      <w:marLeft w:val="0"/>
      <w:marRight w:val="0"/>
      <w:marTop w:val="0"/>
      <w:marBottom w:val="0"/>
      <w:divBdr>
        <w:top w:val="none" w:sz="0" w:space="0" w:color="auto"/>
        <w:left w:val="none" w:sz="0" w:space="0" w:color="auto"/>
        <w:bottom w:val="none" w:sz="0" w:space="0" w:color="auto"/>
        <w:right w:val="none" w:sz="0" w:space="0" w:color="auto"/>
      </w:divBdr>
    </w:div>
    <w:div w:id="1236932150">
      <w:bodyDiv w:val="1"/>
      <w:marLeft w:val="0"/>
      <w:marRight w:val="0"/>
      <w:marTop w:val="0"/>
      <w:marBottom w:val="0"/>
      <w:divBdr>
        <w:top w:val="none" w:sz="0" w:space="0" w:color="auto"/>
        <w:left w:val="none" w:sz="0" w:space="0" w:color="auto"/>
        <w:bottom w:val="none" w:sz="0" w:space="0" w:color="auto"/>
        <w:right w:val="none" w:sz="0" w:space="0" w:color="auto"/>
      </w:divBdr>
    </w:div>
    <w:div w:id="1283926363">
      <w:bodyDiv w:val="1"/>
      <w:marLeft w:val="0"/>
      <w:marRight w:val="0"/>
      <w:marTop w:val="0"/>
      <w:marBottom w:val="0"/>
      <w:divBdr>
        <w:top w:val="none" w:sz="0" w:space="0" w:color="auto"/>
        <w:left w:val="none" w:sz="0" w:space="0" w:color="auto"/>
        <w:bottom w:val="none" w:sz="0" w:space="0" w:color="auto"/>
        <w:right w:val="none" w:sz="0" w:space="0" w:color="auto"/>
      </w:divBdr>
      <w:divsChild>
        <w:div w:id="1870408959">
          <w:marLeft w:val="0"/>
          <w:marRight w:val="0"/>
          <w:marTop w:val="0"/>
          <w:marBottom w:val="0"/>
          <w:divBdr>
            <w:top w:val="none" w:sz="0" w:space="0" w:color="auto"/>
            <w:left w:val="none" w:sz="0" w:space="0" w:color="auto"/>
            <w:bottom w:val="none" w:sz="0" w:space="0" w:color="auto"/>
            <w:right w:val="none" w:sz="0" w:space="0" w:color="auto"/>
          </w:divBdr>
        </w:div>
      </w:divsChild>
    </w:div>
    <w:div w:id="1293681480">
      <w:bodyDiv w:val="1"/>
      <w:marLeft w:val="0"/>
      <w:marRight w:val="0"/>
      <w:marTop w:val="0"/>
      <w:marBottom w:val="0"/>
      <w:divBdr>
        <w:top w:val="none" w:sz="0" w:space="0" w:color="auto"/>
        <w:left w:val="none" w:sz="0" w:space="0" w:color="auto"/>
        <w:bottom w:val="none" w:sz="0" w:space="0" w:color="auto"/>
        <w:right w:val="none" w:sz="0" w:space="0" w:color="auto"/>
      </w:divBdr>
    </w:div>
    <w:div w:id="1301808790">
      <w:bodyDiv w:val="1"/>
      <w:marLeft w:val="0"/>
      <w:marRight w:val="0"/>
      <w:marTop w:val="0"/>
      <w:marBottom w:val="0"/>
      <w:divBdr>
        <w:top w:val="none" w:sz="0" w:space="0" w:color="auto"/>
        <w:left w:val="none" w:sz="0" w:space="0" w:color="auto"/>
        <w:bottom w:val="none" w:sz="0" w:space="0" w:color="auto"/>
        <w:right w:val="none" w:sz="0" w:space="0" w:color="auto"/>
      </w:divBdr>
    </w:div>
    <w:div w:id="1366641810">
      <w:bodyDiv w:val="1"/>
      <w:marLeft w:val="0"/>
      <w:marRight w:val="0"/>
      <w:marTop w:val="0"/>
      <w:marBottom w:val="0"/>
      <w:divBdr>
        <w:top w:val="none" w:sz="0" w:space="0" w:color="auto"/>
        <w:left w:val="none" w:sz="0" w:space="0" w:color="auto"/>
        <w:bottom w:val="none" w:sz="0" w:space="0" w:color="auto"/>
        <w:right w:val="none" w:sz="0" w:space="0" w:color="auto"/>
      </w:divBdr>
    </w:div>
    <w:div w:id="1387218832">
      <w:bodyDiv w:val="1"/>
      <w:marLeft w:val="0"/>
      <w:marRight w:val="0"/>
      <w:marTop w:val="0"/>
      <w:marBottom w:val="0"/>
      <w:divBdr>
        <w:top w:val="none" w:sz="0" w:space="0" w:color="auto"/>
        <w:left w:val="none" w:sz="0" w:space="0" w:color="auto"/>
        <w:bottom w:val="none" w:sz="0" w:space="0" w:color="auto"/>
        <w:right w:val="none" w:sz="0" w:space="0" w:color="auto"/>
      </w:divBdr>
    </w:div>
    <w:div w:id="1608732484">
      <w:bodyDiv w:val="1"/>
      <w:marLeft w:val="0"/>
      <w:marRight w:val="0"/>
      <w:marTop w:val="0"/>
      <w:marBottom w:val="0"/>
      <w:divBdr>
        <w:top w:val="none" w:sz="0" w:space="0" w:color="auto"/>
        <w:left w:val="none" w:sz="0" w:space="0" w:color="auto"/>
        <w:bottom w:val="none" w:sz="0" w:space="0" w:color="auto"/>
        <w:right w:val="none" w:sz="0" w:space="0" w:color="auto"/>
      </w:divBdr>
      <w:divsChild>
        <w:div w:id="1413745756">
          <w:marLeft w:val="0"/>
          <w:marRight w:val="0"/>
          <w:marTop w:val="0"/>
          <w:marBottom w:val="0"/>
          <w:divBdr>
            <w:top w:val="none" w:sz="0" w:space="0" w:color="auto"/>
            <w:left w:val="none" w:sz="0" w:space="0" w:color="auto"/>
            <w:bottom w:val="none" w:sz="0" w:space="0" w:color="auto"/>
            <w:right w:val="none" w:sz="0" w:space="0" w:color="auto"/>
          </w:divBdr>
        </w:div>
      </w:divsChild>
    </w:div>
    <w:div w:id="1612937045">
      <w:bodyDiv w:val="1"/>
      <w:marLeft w:val="0"/>
      <w:marRight w:val="0"/>
      <w:marTop w:val="0"/>
      <w:marBottom w:val="0"/>
      <w:divBdr>
        <w:top w:val="none" w:sz="0" w:space="0" w:color="auto"/>
        <w:left w:val="none" w:sz="0" w:space="0" w:color="auto"/>
        <w:bottom w:val="none" w:sz="0" w:space="0" w:color="auto"/>
        <w:right w:val="none" w:sz="0" w:space="0" w:color="auto"/>
      </w:divBdr>
    </w:div>
    <w:div w:id="1737242828">
      <w:bodyDiv w:val="1"/>
      <w:marLeft w:val="0"/>
      <w:marRight w:val="0"/>
      <w:marTop w:val="0"/>
      <w:marBottom w:val="0"/>
      <w:divBdr>
        <w:top w:val="none" w:sz="0" w:space="0" w:color="auto"/>
        <w:left w:val="none" w:sz="0" w:space="0" w:color="auto"/>
        <w:bottom w:val="none" w:sz="0" w:space="0" w:color="auto"/>
        <w:right w:val="none" w:sz="0" w:space="0" w:color="auto"/>
      </w:divBdr>
    </w:div>
    <w:div w:id="206027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urrentscience.ac.in/archive.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cabidigitallibrary.org/doi/10.1079/cabicompendium.20073118818" TargetMode="External"/><Relationship Id="rId2" Type="http://schemas.openxmlformats.org/officeDocument/2006/relationships/numbering" Target="numbering.xml"/><Relationship Id="rId16" Type="http://schemas.openxmlformats.org/officeDocument/2006/relationships/hyperlink" Target="https://www.ars.usda.gov/pacific-west-area/riverside-ca/agricultural-water-efficiency-and-salinity-research-unit/ussl/docs/handbook-no-6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jeb.co.in" TargetMode="External"/><Relationship Id="rId10" Type="http://schemas.openxmlformats.org/officeDocument/2006/relationships/footer" Target="footer1.xml"/><Relationship Id="rId19" Type="http://schemas.openxmlformats.org/officeDocument/2006/relationships/hyperlink" Target="https://doi.org/10.1097/00010694-193401000-0000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134/agronj1962.00021962005400050028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21847-8D12-4771-960B-4A6CBE8D2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3011</TotalTime>
  <Pages>19</Pages>
  <Words>5223</Words>
  <Characters>29775</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310</cp:revision>
  <dcterms:created xsi:type="dcterms:W3CDTF">2022-06-24T17:22:00Z</dcterms:created>
  <dcterms:modified xsi:type="dcterms:W3CDTF">2026-01-08T06:24:00Z</dcterms:modified>
</cp:coreProperties>
</file>