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714D" w:rsidRPr="00130680" w:rsidRDefault="00762406" w:rsidP="006A714D">
      <w:pPr>
        <w:tabs>
          <w:tab w:val="left" w:pos="851"/>
        </w:tabs>
        <w:spacing w:after="0" w:line="240" w:lineRule="auto"/>
        <w:jc w:val="center"/>
        <w:rPr>
          <w:rFonts w:ascii="Times New Roman" w:hAnsi="Times New Roman" w:cs="Times New Roman"/>
          <w:b/>
          <w:lang w:bidi="hi-IN"/>
        </w:rPr>
      </w:pPr>
      <w:r w:rsidRPr="00130680">
        <w:rPr>
          <w:rFonts w:ascii="Times New Roman" w:hAnsi="Times New Roman" w:cs="Times New Roman"/>
          <w:b/>
          <w:lang w:bidi="hi-IN"/>
        </w:rPr>
        <w:t xml:space="preserve">PROFILE OF </w:t>
      </w:r>
      <w:r w:rsidR="00524C68">
        <w:rPr>
          <w:rFonts w:ascii="Times New Roman" w:hAnsi="Times New Roman" w:cs="Times New Roman"/>
          <w:b/>
          <w:lang w:bidi="hi-IN"/>
        </w:rPr>
        <w:t xml:space="preserve">TEMPERATURE AND </w:t>
      </w:r>
      <w:r w:rsidRPr="00130680">
        <w:rPr>
          <w:rFonts w:ascii="Times New Roman" w:hAnsi="Times New Roman" w:cs="Times New Roman"/>
          <w:b/>
          <w:lang w:bidi="hi-IN"/>
        </w:rPr>
        <w:t>RELATIVE HUMIDITY</w:t>
      </w:r>
      <w:r>
        <w:rPr>
          <w:rFonts w:ascii="Times New Roman" w:hAnsi="Times New Roman" w:cs="Times New Roman"/>
          <w:b/>
          <w:lang w:bidi="hi-IN"/>
        </w:rPr>
        <w:t xml:space="preserve"> AND </w:t>
      </w:r>
      <w:r w:rsidR="00524C68">
        <w:rPr>
          <w:rFonts w:ascii="Times New Roman" w:hAnsi="Times New Roman" w:cs="Times New Roman"/>
          <w:b/>
          <w:lang w:bidi="hi-IN"/>
        </w:rPr>
        <w:t xml:space="preserve">MEASURE OF </w:t>
      </w:r>
      <w:r w:rsidRPr="00762406">
        <w:rPr>
          <w:rFonts w:ascii="Times New Roman" w:hAnsi="Times New Roman" w:cs="Times New Roman"/>
          <w:b/>
          <w:lang w:bidi="hi-IN"/>
        </w:rPr>
        <w:t>EVAPOTRANSPIRATION</w:t>
      </w:r>
      <w:r w:rsidRPr="00130680">
        <w:rPr>
          <w:rFonts w:ascii="Times New Roman" w:hAnsi="Times New Roman" w:cs="Times New Roman"/>
          <w:b/>
          <w:lang w:bidi="hi-IN"/>
        </w:rPr>
        <w:t xml:space="preserve"> IN SUMMER GREEN GRAM (</w:t>
      </w:r>
      <w:r w:rsidRPr="00130680">
        <w:rPr>
          <w:rFonts w:ascii="Times New Roman" w:hAnsi="Times New Roman" w:cs="Times New Roman"/>
          <w:b/>
          <w:i/>
          <w:iCs/>
          <w:color w:val="000000" w:themeColor="text1"/>
        </w:rPr>
        <w:t>VIGNA RADIATA L. WILCZEK.</w:t>
      </w:r>
      <w:r w:rsidRPr="00130680">
        <w:rPr>
          <w:rFonts w:ascii="Times New Roman" w:hAnsi="Times New Roman" w:cs="Times New Roman"/>
          <w:b/>
          <w:color w:val="000000" w:themeColor="text1"/>
        </w:rPr>
        <w:t>)</w:t>
      </w:r>
      <w:r w:rsidRPr="00130680">
        <w:rPr>
          <w:rFonts w:ascii="Times New Roman" w:hAnsi="Times New Roman" w:cs="Times New Roman"/>
          <w:b/>
          <w:lang w:bidi="hi-IN"/>
        </w:rPr>
        <w:t xml:space="preserve"> CROP</w:t>
      </w:r>
      <w:r w:rsidR="00FA331D">
        <w:rPr>
          <w:rFonts w:ascii="Times New Roman" w:hAnsi="Times New Roman" w:cs="Times New Roman"/>
          <w:b/>
          <w:lang w:bidi="hi-IN"/>
        </w:rPr>
        <w:t xml:space="preserve"> UNDER SEMI ARID REGION OF HARYANA</w:t>
      </w:r>
    </w:p>
    <w:p w:rsidR="006A714D" w:rsidRPr="00130680" w:rsidRDefault="006A714D" w:rsidP="006A714D">
      <w:pPr>
        <w:tabs>
          <w:tab w:val="left" w:pos="851"/>
        </w:tabs>
        <w:spacing w:after="0" w:line="240" w:lineRule="auto"/>
        <w:jc w:val="center"/>
        <w:rPr>
          <w:rFonts w:ascii="Times New Roman" w:hAnsi="Times New Roman" w:cs="Times New Roman"/>
          <w:b/>
          <w:lang w:bidi="hi-IN"/>
        </w:rPr>
      </w:pPr>
    </w:p>
    <w:p w:rsidR="007876CC" w:rsidRPr="00130680" w:rsidRDefault="007876CC" w:rsidP="00DE118C">
      <w:pPr>
        <w:spacing w:after="0" w:line="240" w:lineRule="auto"/>
        <w:rPr>
          <w:rFonts w:ascii="Times New Roman" w:hAnsi="Times New Roman" w:cs="Times New Roman"/>
        </w:rPr>
      </w:pPr>
      <w:bookmarkStart w:id="0" w:name="_GoBack"/>
      <w:bookmarkEnd w:id="0"/>
    </w:p>
    <w:p w:rsidR="006A714D" w:rsidRPr="00130680" w:rsidRDefault="006A714D" w:rsidP="006A714D">
      <w:pPr>
        <w:spacing w:after="0" w:line="240" w:lineRule="auto"/>
        <w:jc w:val="center"/>
        <w:rPr>
          <w:rFonts w:ascii="Times New Roman" w:hAnsi="Times New Roman" w:cs="Times New Roman"/>
          <w:lang w:bidi="hi-IN"/>
        </w:rPr>
      </w:pPr>
    </w:p>
    <w:p w:rsidR="00F63B22" w:rsidRPr="00130680" w:rsidRDefault="00F30CD6" w:rsidP="00F63B22">
      <w:pPr>
        <w:tabs>
          <w:tab w:val="left" w:pos="0"/>
        </w:tabs>
        <w:spacing w:after="0" w:line="480" w:lineRule="auto"/>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6A714D" w:rsidRPr="00130680">
        <w:rPr>
          <w:rFonts w:ascii="Times New Roman" w:hAnsi="Times New Roman" w:cs="Times New Roman"/>
          <w:b/>
        </w:rPr>
        <w:t>ABSTRACT</w:t>
      </w:r>
    </w:p>
    <w:p w:rsidR="001408B2" w:rsidRPr="00130680" w:rsidRDefault="00F63B22" w:rsidP="00FB6A79">
      <w:pPr>
        <w:tabs>
          <w:tab w:val="left" w:pos="0"/>
        </w:tabs>
        <w:spacing w:after="0"/>
        <w:rPr>
          <w:rFonts w:ascii="Times New Roman" w:hAnsi="Times New Roman" w:cs="Times New Roman"/>
          <w:b/>
        </w:rPr>
      </w:pPr>
      <w:r w:rsidRPr="00130680">
        <w:rPr>
          <w:rFonts w:ascii="Times New Roman" w:hAnsi="Times New Roman" w:cs="Times New Roman"/>
          <w:b/>
        </w:rPr>
        <w:tab/>
      </w:r>
      <w:r w:rsidR="001E71D5" w:rsidRPr="00130680">
        <w:rPr>
          <w:rFonts w:ascii="Times New Roman" w:hAnsi="Times New Roman" w:cs="Times New Roman"/>
          <w:color w:val="111111"/>
          <w:shd w:val="clear" w:color="auto" w:fill="FFFFFF"/>
        </w:rPr>
        <w:t xml:space="preserve">A field experiment was conducted at Research Farm, Dept of </w:t>
      </w:r>
      <w:proofErr w:type="spellStart"/>
      <w:r w:rsidR="001E71D5" w:rsidRPr="00130680">
        <w:rPr>
          <w:rFonts w:ascii="Times New Roman" w:hAnsi="Times New Roman" w:cs="Times New Roman"/>
          <w:color w:val="111111"/>
          <w:shd w:val="clear" w:color="auto" w:fill="FFFFFF"/>
        </w:rPr>
        <w:t>Agril</w:t>
      </w:r>
      <w:proofErr w:type="spellEnd"/>
      <w:r w:rsidR="001E71D5" w:rsidRPr="00130680">
        <w:rPr>
          <w:rFonts w:ascii="Times New Roman" w:hAnsi="Times New Roman" w:cs="Times New Roman"/>
          <w:color w:val="111111"/>
          <w:shd w:val="clear" w:color="auto" w:fill="FFFFFF"/>
        </w:rPr>
        <w:t xml:space="preserve"> Meteorology, CCS HAU, Hisar </w:t>
      </w:r>
      <w:r w:rsidR="00C333DE" w:rsidRPr="00130680">
        <w:rPr>
          <w:rFonts w:ascii="Times New Roman" w:hAnsi="Times New Roman" w:cs="Times New Roman"/>
          <w:color w:val="111111"/>
          <w:shd w:val="clear" w:color="auto" w:fill="FFFFFF"/>
        </w:rPr>
        <w:t xml:space="preserve">Haryana, India during the </w:t>
      </w:r>
      <w:r w:rsidR="00EA4F68" w:rsidRPr="00130680">
        <w:rPr>
          <w:rFonts w:ascii="Times New Roman" w:hAnsi="Times New Roman" w:cs="Times New Roman"/>
          <w:color w:val="111111"/>
          <w:shd w:val="clear" w:color="auto" w:fill="FFFFFF"/>
        </w:rPr>
        <w:t>summer season in the 2020 and 2021</w:t>
      </w:r>
      <w:r w:rsidR="001E71D5" w:rsidRPr="00130680">
        <w:rPr>
          <w:rFonts w:ascii="Times New Roman" w:hAnsi="Times New Roman" w:cs="Times New Roman"/>
          <w:color w:val="111111"/>
          <w:shd w:val="clear" w:color="auto" w:fill="FFFFFF"/>
        </w:rPr>
        <w:t>. Experimental d</w:t>
      </w:r>
      <w:r w:rsidR="00EA4F68" w:rsidRPr="00130680">
        <w:rPr>
          <w:rFonts w:ascii="Times New Roman" w:hAnsi="Times New Roman" w:cs="Times New Roman"/>
          <w:color w:val="111111"/>
          <w:shd w:val="clear" w:color="auto" w:fill="FFFFFF"/>
        </w:rPr>
        <w:t>esigned laid out with factorial randomized design</w:t>
      </w:r>
      <w:r w:rsidR="001E71D5" w:rsidRPr="00130680">
        <w:rPr>
          <w:rFonts w:ascii="Times New Roman" w:hAnsi="Times New Roman" w:cs="Times New Roman"/>
          <w:color w:val="111111"/>
          <w:shd w:val="clear" w:color="auto" w:fill="FFFFFF"/>
        </w:rPr>
        <w:t xml:space="preserve">, as main plot treatment: </w:t>
      </w:r>
      <w:r w:rsidR="00EA4F68" w:rsidRPr="00130680">
        <w:rPr>
          <w:rFonts w:ascii="Times New Roman" w:hAnsi="Times New Roman" w:cs="Times New Roman"/>
          <w:color w:val="111111"/>
          <w:shd w:val="clear" w:color="auto" w:fill="FFFFFF"/>
        </w:rPr>
        <w:t xml:space="preserve">date of sowing </w:t>
      </w:r>
      <w:r w:rsidR="001E71D5" w:rsidRPr="00130680">
        <w:rPr>
          <w:rFonts w:ascii="Times New Roman" w:hAnsi="Times New Roman" w:cs="Times New Roman"/>
          <w:i/>
          <w:color w:val="111111"/>
          <w:shd w:val="clear" w:color="auto" w:fill="FFFFFF"/>
        </w:rPr>
        <w:t>i.e.</w:t>
      </w:r>
      <w:r w:rsidR="001E71D5" w:rsidRPr="00130680">
        <w:rPr>
          <w:rFonts w:ascii="Times New Roman" w:hAnsi="Times New Roman" w:cs="Times New Roman"/>
          <w:color w:val="111111"/>
          <w:shd w:val="clear" w:color="auto" w:fill="FFFFFF"/>
        </w:rPr>
        <w:t xml:space="preserve"> D</w:t>
      </w:r>
      <w:r w:rsidR="001E71D5" w:rsidRPr="00130680">
        <w:rPr>
          <w:rFonts w:ascii="Times New Roman" w:hAnsi="Times New Roman" w:cs="Times New Roman"/>
          <w:color w:val="111111"/>
          <w:shd w:val="clear" w:color="auto" w:fill="FFFFFF"/>
          <w:vertAlign w:val="subscript"/>
        </w:rPr>
        <w:t>1</w:t>
      </w:r>
      <w:r w:rsidR="001E71D5" w:rsidRPr="00130680">
        <w:rPr>
          <w:rFonts w:ascii="Times New Roman" w:hAnsi="Times New Roman" w:cs="Times New Roman"/>
          <w:color w:val="111111"/>
          <w:shd w:val="clear" w:color="auto" w:fill="FFFFFF"/>
        </w:rPr>
        <w:t>-1</w:t>
      </w:r>
      <w:r w:rsidR="001E71D5" w:rsidRPr="00130680">
        <w:rPr>
          <w:rFonts w:ascii="Times New Roman" w:hAnsi="Times New Roman" w:cs="Times New Roman"/>
          <w:color w:val="111111"/>
          <w:shd w:val="clear" w:color="auto" w:fill="FFFFFF"/>
          <w:vertAlign w:val="superscript"/>
        </w:rPr>
        <w:t>st</w:t>
      </w:r>
      <w:r w:rsidR="001E71D5" w:rsidRPr="00130680">
        <w:rPr>
          <w:rFonts w:ascii="Times New Roman" w:hAnsi="Times New Roman" w:cs="Times New Roman"/>
          <w:color w:val="111111"/>
          <w:shd w:val="clear" w:color="auto" w:fill="FFFFFF"/>
        </w:rPr>
        <w:t xml:space="preserve"> </w:t>
      </w:r>
      <w:r w:rsidR="00EA4F68" w:rsidRPr="00130680">
        <w:rPr>
          <w:rFonts w:ascii="Times New Roman" w:hAnsi="Times New Roman" w:cs="Times New Roman"/>
          <w:color w:val="111111"/>
          <w:shd w:val="clear" w:color="auto" w:fill="FFFFFF"/>
        </w:rPr>
        <w:t xml:space="preserve">second fortnight of March </w:t>
      </w:r>
      <w:r w:rsidR="001E71D5" w:rsidRPr="00130680">
        <w:rPr>
          <w:rFonts w:ascii="Times New Roman" w:hAnsi="Times New Roman" w:cs="Times New Roman"/>
        </w:rPr>
        <w:t>with sub plot treatment viz., V</w:t>
      </w:r>
      <w:r w:rsidR="001E71D5" w:rsidRPr="00130680">
        <w:rPr>
          <w:rFonts w:ascii="Times New Roman" w:hAnsi="Times New Roman" w:cs="Times New Roman"/>
          <w:vertAlign w:val="subscript"/>
        </w:rPr>
        <w:t>1</w:t>
      </w:r>
      <w:r w:rsidRPr="00130680">
        <w:rPr>
          <w:rFonts w:ascii="Times New Roman" w:hAnsi="Times New Roman" w:cs="Times New Roman"/>
        </w:rPr>
        <w:t xml:space="preserve">: </w:t>
      </w:r>
      <w:r w:rsidR="009C6583" w:rsidRPr="00130680">
        <w:rPr>
          <w:rFonts w:ascii="Times New Roman" w:hAnsi="Times New Roman" w:cs="Times New Roman"/>
        </w:rPr>
        <w:t>MH 421</w:t>
      </w:r>
      <w:r w:rsidR="001E71D5" w:rsidRPr="00130680">
        <w:rPr>
          <w:rFonts w:ascii="Times New Roman" w:hAnsi="Times New Roman" w:cs="Times New Roman"/>
        </w:rPr>
        <w:t>, V</w:t>
      </w:r>
      <w:r w:rsidR="001E71D5" w:rsidRPr="00130680">
        <w:rPr>
          <w:rFonts w:ascii="Times New Roman" w:hAnsi="Times New Roman" w:cs="Times New Roman"/>
          <w:vertAlign w:val="subscript"/>
        </w:rPr>
        <w:t>2</w:t>
      </w:r>
      <w:r w:rsidR="001E71D5" w:rsidRPr="00130680">
        <w:rPr>
          <w:rFonts w:ascii="Times New Roman" w:hAnsi="Times New Roman" w:cs="Times New Roman"/>
        </w:rPr>
        <w:t xml:space="preserve">: </w:t>
      </w:r>
      <w:r w:rsidR="009C6583" w:rsidRPr="00130680">
        <w:rPr>
          <w:rFonts w:ascii="Times New Roman" w:hAnsi="Times New Roman" w:cs="Times New Roman"/>
        </w:rPr>
        <w:t>MH 318</w:t>
      </w:r>
      <w:r w:rsidR="001E71D5" w:rsidRPr="00130680">
        <w:rPr>
          <w:rFonts w:ascii="Times New Roman" w:hAnsi="Times New Roman" w:cs="Times New Roman"/>
        </w:rPr>
        <w:t>, V</w:t>
      </w:r>
      <w:r w:rsidR="001E71D5" w:rsidRPr="00130680">
        <w:rPr>
          <w:rFonts w:ascii="Times New Roman" w:hAnsi="Times New Roman" w:cs="Times New Roman"/>
          <w:vertAlign w:val="subscript"/>
        </w:rPr>
        <w:t>3</w:t>
      </w:r>
      <w:r w:rsidR="001E71D5" w:rsidRPr="00130680">
        <w:rPr>
          <w:rFonts w:ascii="Times New Roman" w:hAnsi="Times New Roman" w:cs="Times New Roman"/>
        </w:rPr>
        <w:t xml:space="preserve">; </w:t>
      </w:r>
      <w:r w:rsidR="009C6583" w:rsidRPr="00130680">
        <w:rPr>
          <w:rFonts w:ascii="Times New Roman" w:hAnsi="Times New Roman" w:cs="Times New Roman"/>
        </w:rPr>
        <w:t>MH 1-25.</w:t>
      </w:r>
      <w:r w:rsidR="00524C68">
        <w:rPr>
          <w:rFonts w:ascii="Times New Roman" w:hAnsi="Times New Roman" w:cs="Times New Roman"/>
        </w:rPr>
        <w:t xml:space="preserve"> Temperature and </w:t>
      </w:r>
      <w:r w:rsidR="00524C68" w:rsidRPr="00130680">
        <w:rPr>
          <w:rFonts w:ascii="Times New Roman" w:hAnsi="Times New Roman" w:cs="Times New Roman"/>
        </w:rPr>
        <w:t>Humidity</w:t>
      </w:r>
      <w:r w:rsidR="00C333DE" w:rsidRPr="00130680">
        <w:rPr>
          <w:rFonts w:ascii="Times New Roman" w:hAnsi="Times New Roman" w:cs="Times New Roman"/>
        </w:rPr>
        <w:t xml:space="preserve"> in the </w:t>
      </w:r>
      <w:r w:rsidR="00C25154" w:rsidRPr="00130680">
        <w:rPr>
          <w:rFonts w:ascii="Times New Roman" w:hAnsi="Times New Roman" w:cs="Times New Roman"/>
        </w:rPr>
        <w:t>atmosphere</w:t>
      </w:r>
      <w:r w:rsidR="00C333DE" w:rsidRPr="00130680">
        <w:rPr>
          <w:rFonts w:ascii="Times New Roman" w:hAnsi="Times New Roman" w:cs="Times New Roman"/>
        </w:rPr>
        <w:t xml:space="preserve"> is of great biological importance.</w:t>
      </w:r>
      <w:r w:rsidR="009D11A1" w:rsidRPr="00130680">
        <w:rPr>
          <w:rFonts w:ascii="Times New Roman" w:hAnsi="Times New Roman" w:cs="Times New Roman"/>
        </w:rPr>
        <w:t xml:space="preserve"> Measurements </w:t>
      </w:r>
      <w:r w:rsidR="00BA5C9A" w:rsidRPr="00130680">
        <w:rPr>
          <w:rFonts w:ascii="Times New Roman" w:hAnsi="Times New Roman" w:cs="Times New Roman"/>
        </w:rPr>
        <w:t>relative humidity</w:t>
      </w:r>
      <w:r w:rsidR="00524C68">
        <w:rPr>
          <w:rFonts w:ascii="Times New Roman" w:hAnsi="Times New Roman" w:cs="Times New Roman"/>
        </w:rPr>
        <w:t xml:space="preserve"> and temperature</w:t>
      </w:r>
      <w:r w:rsidR="00BA5C9A" w:rsidRPr="00130680">
        <w:rPr>
          <w:rFonts w:ascii="Times New Roman" w:hAnsi="Times New Roman" w:cs="Times New Roman"/>
        </w:rPr>
        <w:t xml:space="preserve"> </w:t>
      </w:r>
      <w:r w:rsidR="00524C68">
        <w:rPr>
          <w:rFonts w:ascii="Times New Roman" w:hAnsi="Times New Roman" w:cs="Times New Roman"/>
        </w:rPr>
        <w:t>were</w:t>
      </w:r>
      <w:r w:rsidR="009D11A1" w:rsidRPr="00130680">
        <w:rPr>
          <w:rFonts w:ascii="Times New Roman" w:hAnsi="Times New Roman" w:cs="Times New Roman"/>
        </w:rPr>
        <w:t xml:space="preserve"> made at</w:t>
      </w:r>
      <w:r w:rsidR="00847AB9" w:rsidRPr="00130680">
        <w:rPr>
          <w:rFonts w:ascii="Times New Roman" w:hAnsi="Times New Roman" w:cs="Times New Roman"/>
        </w:rPr>
        <w:t xml:space="preserve"> 9:00, 12:0 &amp; 16:00</w:t>
      </w:r>
      <w:r w:rsidR="009D11A1" w:rsidRPr="00130680">
        <w:rPr>
          <w:rFonts w:ascii="Times New Roman" w:hAnsi="Times New Roman" w:cs="Times New Roman"/>
        </w:rPr>
        <w:t xml:space="preserve"> hourly </w:t>
      </w:r>
      <w:r w:rsidR="000A6B04" w:rsidRPr="00130680">
        <w:rPr>
          <w:rFonts w:ascii="Times New Roman" w:hAnsi="Times New Roman" w:cs="Times New Roman"/>
        </w:rPr>
        <w:t>intervals</w:t>
      </w:r>
      <w:r w:rsidR="009D11A1" w:rsidRPr="00130680">
        <w:rPr>
          <w:rFonts w:ascii="Times New Roman" w:hAnsi="Times New Roman" w:cs="Times New Roman"/>
        </w:rPr>
        <w:t xml:space="preserve"> throughout the observation day</w:t>
      </w:r>
      <w:r w:rsidR="000505DB" w:rsidRPr="00130680">
        <w:rPr>
          <w:rFonts w:ascii="Times New Roman" w:hAnsi="Times New Roman" w:cs="Times New Roman"/>
        </w:rPr>
        <w:t xml:space="preserve"> </w:t>
      </w:r>
      <w:r w:rsidR="00BA5C9A" w:rsidRPr="00130680">
        <w:rPr>
          <w:rFonts w:ascii="Times New Roman" w:hAnsi="Times New Roman" w:cs="Times New Roman"/>
        </w:rPr>
        <w:t xml:space="preserve">with the help of </w:t>
      </w:r>
      <w:r w:rsidR="00BA5C9A" w:rsidRPr="00130680">
        <w:rPr>
          <w:rFonts w:ascii="Times New Roman" w:hAnsi="Times New Roman" w:cs="Times New Roman"/>
          <w:bCs/>
        </w:rPr>
        <w:t>Psychrometric</w:t>
      </w:r>
      <w:r w:rsidRPr="00130680">
        <w:rPr>
          <w:rFonts w:ascii="Times New Roman" w:hAnsi="Times New Roman" w:cs="Times New Roman"/>
          <w:bCs/>
        </w:rPr>
        <w:t>.</w:t>
      </w:r>
      <w:r w:rsidRPr="00130680">
        <w:rPr>
          <w:rFonts w:ascii="Times New Roman" w:hAnsi="Times New Roman" w:cs="Times New Roman"/>
        </w:rPr>
        <w:t xml:space="preserve"> </w:t>
      </w:r>
      <w:r w:rsidR="00FB6A79" w:rsidRPr="00FB6A79">
        <w:rPr>
          <w:rFonts w:ascii="Times New Roman" w:hAnsi="Times New Roman" w:cs="Times New Roman"/>
        </w:rPr>
        <w:t>The humidity profiles indicated that the relative humidity was higher inside the crop canopy than above the canopy in all the treatments i.e. the relative humidity profiles were lapse inside the crop canopy throughout the day while iso-</w:t>
      </w:r>
      <w:proofErr w:type="spellStart"/>
      <w:r w:rsidR="00FB6A79" w:rsidRPr="00FB6A79">
        <w:rPr>
          <w:rFonts w:ascii="Times New Roman" w:hAnsi="Times New Roman" w:cs="Times New Roman"/>
        </w:rPr>
        <w:t>humic</w:t>
      </w:r>
      <w:proofErr w:type="spellEnd"/>
      <w:r w:rsidR="00FB6A79" w:rsidRPr="00FB6A79">
        <w:rPr>
          <w:rFonts w:ascii="Times New Roman" w:hAnsi="Times New Roman" w:cs="Times New Roman"/>
        </w:rPr>
        <w:t xml:space="preserve"> at morning hours at different growth stage during crop season 2020 and 2021. Humidity profiles were observed lapse in NW-SE direction within crop canopy during the both crop season.</w:t>
      </w:r>
      <w:r w:rsidR="00FB6A79">
        <w:rPr>
          <w:rFonts w:ascii="Times New Roman" w:hAnsi="Times New Roman" w:cs="Times New Roman"/>
        </w:rPr>
        <w:t xml:space="preserve"> </w:t>
      </w:r>
      <w:r w:rsidR="00524C68" w:rsidRPr="00921B96">
        <w:rPr>
          <w:rFonts w:ascii="Times New Roman" w:hAnsi="Times New Roman" w:cs="Times New Roman"/>
          <w:color w:val="000000"/>
        </w:rPr>
        <w:t xml:space="preserve">The temperature profiles indicated that the temperature inside the canopy was lower than recorded at top of the canopy in all the treatments i.e. temperature profiles were inverse throughout the day within the canopy. Over the top of the crop canopy the temperature profile was lapse. </w:t>
      </w:r>
      <w:r w:rsidR="00524C68">
        <w:rPr>
          <w:rFonts w:ascii="Times New Roman" w:hAnsi="Times New Roman" w:cs="Times New Roman"/>
          <w:color w:val="000000"/>
        </w:rPr>
        <w:t xml:space="preserve">Temperature profiles were observed inverse in NW-SE direction within crop </w:t>
      </w:r>
      <w:proofErr w:type="spellStart"/>
      <w:r w:rsidR="00524C68">
        <w:rPr>
          <w:rFonts w:ascii="Times New Roman" w:hAnsi="Times New Roman" w:cs="Times New Roman"/>
          <w:color w:val="000000"/>
        </w:rPr>
        <w:t>canopyduring</w:t>
      </w:r>
      <w:proofErr w:type="spellEnd"/>
      <w:r w:rsidR="00524C68">
        <w:rPr>
          <w:rFonts w:ascii="Times New Roman" w:hAnsi="Times New Roman" w:cs="Times New Roman"/>
          <w:color w:val="000000"/>
        </w:rPr>
        <w:t xml:space="preserve"> the both crop season. </w:t>
      </w:r>
      <w:r w:rsidR="00762406" w:rsidRPr="00921B96">
        <w:rPr>
          <w:rFonts w:ascii="Times New Roman" w:hAnsi="Times New Roman" w:cs="Times New Roman"/>
        </w:rPr>
        <w:t>The evapotranspiration observed high in MH 318, East-West and the lowest was observed MH 421, NW-SE during both the crop seasons</w:t>
      </w:r>
      <w:r w:rsidR="00762406">
        <w:rPr>
          <w:rFonts w:ascii="Times New Roman" w:hAnsi="Times New Roman" w:cs="Times New Roman"/>
        </w:rPr>
        <w:t>. As per study, it was observed that sui</w:t>
      </w:r>
      <w:r w:rsidR="00FA331D">
        <w:rPr>
          <w:rFonts w:ascii="Times New Roman" w:hAnsi="Times New Roman" w:cs="Times New Roman"/>
        </w:rPr>
        <w:t>table sowing direction is NW-SE</w:t>
      </w:r>
      <w:r w:rsidR="00762406">
        <w:rPr>
          <w:rFonts w:ascii="Times New Roman" w:hAnsi="Times New Roman" w:cs="Times New Roman"/>
        </w:rPr>
        <w:t xml:space="preserve"> with MH 421 varieties. </w:t>
      </w:r>
    </w:p>
    <w:p w:rsidR="006A714D" w:rsidRPr="00130680" w:rsidRDefault="006A714D" w:rsidP="00FB6A79">
      <w:pPr>
        <w:spacing w:after="0"/>
        <w:rPr>
          <w:rFonts w:ascii="Times New Roman" w:hAnsi="Times New Roman" w:cs="Times New Roman"/>
        </w:rPr>
      </w:pPr>
      <w:r w:rsidRPr="00130680">
        <w:rPr>
          <w:rFonts w:ascii="Times New Roman" w:hAnsi="Times New Roman" w:cs="Times New Roman"/>
          <w:b/>
          <w:bCs/>
        </w:rPr>
        <w:t xml:space="preserve">Keywords: </w:t>
      </w:r>
      <w:r w:rsidR="00847AB9" w:rsidRPr="00130680">
        <w:rPr>
          <w:rFonts w:ascii="Times New Roman" w:hAnsi="Times New Roman" w:cs="Times New Roman"/>
          <w:bCs/>
        </w:rPr>
        <w:t>Green gram</w:t>
      </w:r>
      <w:r w:rsidRPr="00130680">
        <w:rPr>
          <w:rFonts w:ascii="Times New Roman" w:hAnsi="Times New Roman" w:cs="Times New Roman"/>
          <w:bCs/>
        </w:rPr>
        <w:t>, profile, relative humidity</w:t>
      </w:r>
      <w:r w:rsidR="00524C68">
        <w:rPr>
          <w:rFonts w:ascii="Times New Roman" w:hAnsi="Times New Roman" w:cs="Times New Roman"/>
          <w:bCs/>
        </w:rPr>
        <w:t xml:space="preserve"> and temperature</w:t>
      </w:r>
      <w:r w:rsidRPr="00130680">
        <w:rPr>
          <w:rFonts w:ascii="Times New Roman" w:hAnsi="Times New Roman" w:cs="Times New Roman"/>
          <w:bCs/>
        </w:rPr>
        <w:t>, iso-</w:t>
      </w:r>
      <w:proofErr w:type="spellStart"/>
      <w:r w:rsidRPr="00130680">
        <w:rPr>
          <w:rFonts w:ascii="Times New Roman" w:hAnsi="Times New Roman" w:cs="Times New Roman"/>
          <w:bCs/>
        </w:rPr>
        <w:t>humic</w:t>
      </w:r>
      <w:proofErr w:type="spellEnd"/>
      <w:r w:rsidRPr="00130680">
        <w:rPr>
          <w:rFonts w:ascii="Times New Roman" w:hAnsi="Times New Roman" w:cs="Times New Roman"/>
          <w:bCs/>
        </w:rPr>
        <w:t xml:space="preserve"> and phenology</w:t>
      </w:r>
      <w:r w:rsidR="00762406">
        <w:rPr>
          <w:rFonts w:ascii="Times New Roman" w:hAnsi="Times New Roman" w:cs="Times New Roman"/>
          <w:bCs/>
        </w:rPr>
        <w:t xml:space="preserve">, </w:t>
      </w:r>
      <w:r w:rsidR="00762406" w:rsidRPr="00921B96">
        <w:rPr>
          <w:rFonts w:ascii="Times New Roman" w:hAnsi="Times New Roman" w:cs="Times New Roman"/>
        </w:rPr>
        <w:t>evapotranspiration</w:t>
      </w:r>
    </w:p>
    <w:p w:rsidR="00130680" w:rsidRDefault="00130680" w:rsidP="00FB6A79">
      <w:pPr>
        <w:rPr>
          <w:rFonts w:ascii="Times New Roman" w:hAnsi="Times New Roman" w:cs="Times New Roman"/>
          <w:b/>
        </w:rPr>
      </w:pPr>
    </w:p>
    <w:p w:rsidR="00FB6A79" w:rsidRDefault="00FB6A79" w:rsidP="00FB6A79">
      <w:pPr>
        <w:rPr>
          <w:rFonts w:ascii="Times New Roman" w:hAnsi="Times New Roman" w:cs="Times New Roman"/>
          <w:b/>
        </w:rPr>
      </w:pPr>
    </w:p>
    <w:p w:rsidR="00FB6A79" w:rsidRDefault="00FB6A79" w:rsidP="00FB6A79">
      <w:pPr>
        <w:rPr>
          <w:rFonts w:ascii="Times New Roman" w:hAnsi="Times New Roman" w:cs="Times New Roman"/>
          <w:b/>
        </w:rPr>
      </w:pPr>
    </w:p>
    <w:p w:rsidR="00EA4F68" w:rsidRPr="00130680" w:rsidRDefault="00EA4F68" w:rsidP="00FB6A79">
      <w:pPr>
        <w:rPr>
          <w:rFonts w:ascii="Times New Roman" w:hAnsi="Times New Roman" w:cs="Times New Roman"/>
          <w:b/>
        </w:rPr>
      </w:pPr>
      <w:r w:rsidRPr="00130680">
        <w:rPr>
          <w:rFonts w:ascii="Times New Roman" w:hAnsi="Times New Roman" w:cs="Times New Roman"/>
          <w:b/>
        </w:rPr>
        <w:t>INTRODUCTION:</w:t>
      </w:r>
    </w:p>
    <w:p w:rsidR="00EA4F68" w:rsidRPr="00130680" w:rsidRDefault="00EA4F68" w:rsidP="00FB6A79">
      <w:pPr>
        <w:autoSpaceDE w:val="0"/>
        <w:autoSpaceDN w:val="0"/>
        <w:adjustRightInd w:val="0"/>
        <w:ind w:firstLine="720"/>
        <w:rPr>
          <w:rFonts w:ascii="Times New Roman" w:hAnsi="Times New Roman" w:cs="Times New Roman"/>
          <w:color w:val="000000"/>
        </w:rPr>
      </w:pPr>
      <w:r w:rsidRPr="00130680">
        <w:rPr>
          <w:rFonts w:ascii="Times New Roman" w:hAnsi="Times New Roman" w:cs="Times New Roman"/>
          <w:color w:val="000000"/>
        </w:rPr>
        <w:t xml:space="preserve">Mung bean (Vigna radiata L. </w:t>
      </w:r>
      <w:proofErr w:type="spellStart"/>
      <w:r w:rsidRPr="00130680">
        <w:rPr>
          <w:rFonts w:ascii="Times New Roman" w:hAnsi="Times New Roman" w:cs="Times New Roman"/>
          <w:color w:val="000000"/>
        </w:rPr>
        <w:t>Wilczek</w:t>
      </w:r>
      <w:proofErr w:type="spellEnd"/>
      <w:r w:rsidRPr="00130680">
        <w:rPr>
          <w:rFonts w:ascii="Times New Roman" w:hAnsi="Times New Roman" w:cs="Times New Roman"/>
          <w:color w:val="000000"/>
        </w:rPr>
        <w:t xml:space="preserve">) is one of the important and extensively grown pulse crops. The importance of growing the crop is associated to its high protein content and other essential minerals, especially micronutrients. Furthermore, this crop has the ability to fix atmospheric nitrogen (Delfin et al., 2008) and short duration maturity period which made it preferable crop for resource poor farmers in dryland areas of the tropics and subtropics. Hayat </w:t>
      </w:r>
      <w:r w:rsidRPr="00130680">
        <w:rPr>
          <w:rFonts w:ascii="Times New Roman" w:hAnsi="Times New Roman" w:cs="Times New Roman"/>
          <w:i/>
          <w:color w:val="000000"/>
        </w:rPr>
        <w:t>et al.,</w:t>
      </w:r>
      <w:r w:rsidRPr="00130680">
        <w:rPr>
          <w:rFonts w:ascii="Times New Roman" w:hAnsi="Times New Roman" w:cs="Times New Roman"/>
          <w:color w:val="000000"/>
        </w:rPr>
        <w:t xml:space="preserve"> (2008) reported that N2-fixation under normal soil fertility condition by mung bean valued 47 kg ha-</w:t>
      </w:r>
      <w:proofErr w:type="gramStart"/>
      <w:r w:rsidRPr="00130680">
        <w:rPr>
          <w:rFonts w:ascii="Times New Roman" w:hAnsi="Times New Roman" w:cs="Times New Roman"/>
          <w:color w:val="000000"/>
        </w:rPr>
        <w:t>1 .</w:t>
      </w:r>
      <w:proofErr w:type="gramEnd"/>
      <w:r w:rsidRPr="00130680">
        <w:rPr>
          <w:rFonts w:ascii="Times New Roman" w:hAnsi="Times New Roman" w:cs="Times New Roman"/>
          <w:color w:val="000000"/>
        </w:rPr>
        <w:t xml:space="preserve"> Its seed contains 22.5% protein, 9.4% moisture, 2.05% fat, 6.95% </w:t>
      </w:r>
      <w:proofErr w:type="spellStart"/>
      <w:r w:rsidRPr="00130680">
        <w:rPr>
          <w:rFonts w:ascii="Times New Roman" w:hAnsi="Times New Roman" w:cs="Times New Roman"/>
          <w:color w:val="000000"/>
        </w:rPr>
        <w:t>fiber</w:t>
      </w:r>
      <w:proofErr w:type="spellEnd"/>
      <w:r w:rsidRPr="00130680">
        <w:rPr>
          <w:rFonts w:ascii="Times New Roman" w:hAnsi="Times New Roman" w:cs="Times New Roman"/>
          <w:color w:val="000000"/>
        </w:rPr>
        <w:t xml:space="preserve"> and 343.5 kcal/100g energy (Abas and Shah, </w:t>
      </w:r>
      <w:r w:rsidRPr="00130680">
        <w:rPr>
          <w:rFonts w:ascii="Times New Roman" w:hAnsi="Times New Roman" w:cs="Times New Roman"/>
          <w:color w:val="000000"/>
        </w:rPr>
        <w:lastRenderedPageBreak/>
        <w:t xml:space="preserve">2007). Kabir and Sarkar (2008) reported that highest seed yield of mung bean was obtained maintaining 30 cm × 10 cm spacing between rows and plants, respectively. </w:t>
      </w:r>
    </w:p>
    <w:p w:rsidR="00EA4F68" w:rsidRPr="00130680" w:rsidRDefault="00EA4F68" w:rsidP="00FB6A79">
      <w:pPr>
        <w:autoSpaceDE w:val="0"/>
        <w:autoSpaceDN w:val="0"/>
        <w:adjustRightInd w:val="0"/>
        <w:ind w:firstLine="720"/>
        <w:rPr>
          <w:rFonts w:ascii="Times New Roman" w:hAnsi="Times New Roman" w:cs="Times New Roman"/>
          <w:bCs/>
        </w:rPr>
      </w:pPr>
      <w:r w:rsidRPr="00130680">
        <w:rPr>
          <w:rFonts w:ascii="Times New Roman" w:hAnsi="Times New Roman" w:cs="Times New Roman"/>
        </w:rPr>
        <w:t xml:space="preserve"> It is grown throughout Southern Asia including India, Pakistan, Bangladesh, </w:t>
      </w:r>
      <w:proofErr w:type="spellStart"/>
      <w:r w:rsidRPr="00130680">
        <w:rPr>
          <w:rFonts w:ascii="Times New Roman" w:hAnsi="Times New Roman" w:cs="Times New Roman"/>
        </w:rPr>
        <w:t>Srilanka</w:t>
      </w:r>
      <w:proofErr w:type="spellEnd"/>
      <w:r w:rsidRPr="00130680">
        <w:rPr>
          <w:rFonts w:ascii="Times New Roman" w:hAnsi="Times New Roman" w:cs="Times New Roman"/>
        </w:rPr>
        <w:t xml:space="preserve">, China etc. In India green gram is mostly grown in Andhra Pradesh, Maharashtra, Orissa, Rajasthan, Gujarat, Madhya Pradesh and Utter Pradesh etc. </w:t>
      </w:r>
      <w:r w:rsidRPr="00130680">
        <w:rPr>
          <w:rFonts w:ascii="Times New Roman" w:hAnsi="Times New Roman" w:cs="Times New Roman"/>
          <w:bCs/>
        </w:rPr>
        <w:t xml:space="preserve">Pulses are grown in India on 29.03 million hectares of land with an annual production of 23.40 million tons in the year 2018-19 and the productivity of pulses 806 kg/ha (Anonymous, 2019). </w:t>
      </w:r>
      <w:r w:rsidRPr="00130680">
        <w:rPr>
          <w:rFonts w:ascii="Times New Roman" w:hAnsi="Times New Roman" w:cs="Times New Roman"/>
        </w:rPr>
        <w:t xml:space="preserve">Green gram requires different amount of Growing Degree Days, Photothermal unit, </w:t>
      </w:r>
      <w:proofErr w:type="spellStart"/>
      <w:r w:rsidRPr="00130680">
        <w:rPr>
          <w:rFonts w:ascii="Times New Roman" w:hAnsi="Times New Roman" w:cs="Times New Roman"/>
        </w:rPr>
        <w:t>Heliothermal</w:t>
      </w:r>
      <w:proofErr w:type="spellEnd"/>
      <w:r w:rsidRPr="00130680">
        <w:rPr>
          <w:rFonts w:ascii="Times New Roman" w:hAnsi="Times New Roman" w:cs="Times New Roman"/>
        </w:rPr>
        <w:t xml:space="preserve"> unit and Heat use efficiency for growth and developmental stages. The GDD is used to quantify effect of temperature and described the timing of different biological process (McMaster and Wilhelm 1997, </w:t>
      </w:r>
      <w:proofErr w:type="spellStart"/>
      <w:r w:rsidRPr="00130680">
        <w:rPr>
          <w:rFonts w:ascii="Times New Roman" w:hAnsi="Times New Roman" w:cs="Times New Roman"/>
        </w:rPr>
        <w:t>Qiao-yan</w:t>
      </w:r>
      <w:proofErr w:type="spellEnd"/>
      <w:r w:rsidRPr="00130680">
        <w:rPr>
          <w:rFonts w:ascii="Times New Roman" w:hAnsi="Times New Roman" w:cs="Times New Roman"/>
        </w:rPr>
        <w:t xml:space="preserve"> </w:t>
      </w:r>
      <w:r w:rsidRPr="00130680">
        <w:rPr>
          <w:rFonts w:ascii="Times New Roman" w:hAnsi="Times New Roman" w:cs="Times New Roman"/>
          <w:i/>
          <w:iCs/>
        </w:rPr>
        <w:t>et al</w:t>
      </w:r>
      <w:r w:rsidRPr="00130680">
        <w:rPr>
          <w:rFonts w:ascii="Times New Roman" w:hAnsi="Times New Roman" w:cs="Times New Roman"/>
        </w:rPr>
        <w:t>. 2012).</w:t>
      </w:r>
      <w:r w:rsidRPr="00130680">
        <w:rPr>
          <w:rFonts w:ascii="Times New Roman" w:eastAsia="Times New Roman" w:hAnsi="Times New Roman" w:cs="Times New Roman"/>
          <w:b/>
        </w:rPr>
        <w:t xml:space="preserve"> </w:t>
      </w:r>
      <w:r w:rsidR="00FB6A79" w:rsidRPr="001C4F37">
        <w:rPr>
          <w:rFonts w:ascii="Times New Roman" w:hAnsi="Times New Roman" w:cs="Times New Roman"/>
        </w:rPr>
        <w:t>Yu li</w:t>
      </w:r>
      <w:r w:rsidR="00FB6A79">
        <w:rPr>
          <w:rFonts w:ascii="Times New Roman" w:hAnsi="Times New Roman" w:cs="Times New Roman"/>
        </w:rPr>
        <w:t xml:space="preserve"> </w:t>
      </w:r>
      <w:r w:rsidR="00FB6A79" w:rsidRPr="001C4F37">
        <w:rPr>
          <w:rFonts w:ascii="Times New Roman" w:hAnsi="Times New Roman" w:cs="Times New Roman"/>
          <w:i/>
        </w:rPr>
        <w:t>et al</w:t>
      </w:r>
      <w:r w:rsidR="00FB6A79" w:rsidRPr="001C4F37">
        <w:rPr>
          <w:rFonts w:ascii="Times New Roman" w:hAnsi="Times New Roman" w:cs="Times New Roman"/>
        </w:rPr>
        <w:t xml:space="preserve">., (2013) revealed the effect of row spacing and row direction on microclimate of Maize grown under NS and EW directions. The maize plant row spacing increasing decreased the accumulated temperature and daily average relative humidity in EW was higher than </w:t>
      </w:r>
      <w:proofErr w:type="gramStart"/>
      <w:r w:rsidR="00FB6A79" w:rsidRPr="001C4F37">
        <w:rPr>
          <w:rFonts w:ascii="Times New Roman" w:hAnsi="Times New Roman" w:cs="Times New Roman"/>
        </w:rPr>
        <w:t>NS  planting</w:t>
      </w:r>
      <w:proofErr w:type="gramEnd"/>
      <w:r w:rsidR="00FB6A79" w:rsidRPr="001C4F37">
        <w:rPr>
          <w:rFonts w:ascii="Times New Roman" w:hAnsi="Times New Roman" w:cs="Times New Roman"/>
        </w:rPr>
        <w:t xml:space="preserve"> pattern</w:t>
      </w:r>
    </w:p>
    <w:p w:rsidR="00CE3321" w:rsidRPr="00FB6A79" w:rsidRDefault="00847AB9" w:rsidP="00FB6A79">
      <w:pPr>
        <w:tabs>
          <w:tab w:val="left" w:pos="0"/>
        </w:tabs>
        <w:spacing w:after="0"/>
        <w:rPr>
          <w:rFonts w:ascii="Times New Roman" w:hAnsi="Times New Roman" w:cs="Times New Roman"/>
          <w:color w:val="000000" w:themeColor="text1"/>
        </w:rPr>
      </w:pPr>
      <w:r w:rsidRPr="00130680">
        <w:rPr>
          <w:rFonts w:ascii="Times New Roman" w:hAnsi="Times New Roman" w:cs="Times New Roman"/>
        </w:rPr>
        <w:tab/>
      </w:r>
      <w:r w:rsidR="00EA4F68" w:rsidRPr="00130680">
        <w:rPr>
          <w:rFonts w:ascii="Times New Roman" w:hAnsi="Times New Roman" w:cs="Times New Roman"/>
        </w:rPr>
        <w:t xml:space="preserve">Microclimate is the climate which is usually within the reach of crop canopy. Microclimate of a crop field can be manipulated for the growth and yield of crops (Rosenberg </w:t>
      </w:r>
      <w:r w:rsidR="00EA4F68" w:rsidRPr="00130680">
        <w:rPr>
          <w:rFonts w:ascii="Times New Roman" w:hAnsi="Times New Roman" w:cs="Times New Roman"/>
          <w:i/>
        </w:rPr>
        <w:t>et al.,</w:t>
      </w:r>
      <w:r w:rsidR="00EA4F68" w:rsidRPr="00130680">
        <w:rPr>
          <w:rFonts w:ascii="Times New Roman" w:hAnsi="Times New Roman" w:cs="Times New Roman"/>
        </w:rPr>
        <w:t xml:space="preserve"> 1983).Light is an important factor which plays a great role in crop production. The arrangement, shape and number of leaves in plant canopy affect the penetration, interception distribution and reflection of light (</w:t>
      </w:r>
      <w:proofErr w:type="spellStart"/>
      <w:r w:rsidR="00EA4F68" w:rsidRPr="00130680">
        <w:rPr>
          <w:rFonts w:ascii="Times New Roman" w:hAnsi="Times New Roman" w:cs="Times New Roman"/>
        </w:rPr>
        <w:t>Blad</w:t>
      </w:r>
      <w:proofErr w:type="spellEnd"/>
      <w:r w:rsidR="00EA4F68" w:rsidRPr="00130680">
        <w:rPr>
          <w:rFonts w:ascii="Times New Roman" w:hAnsi="Times New Roman" w:cs="Times New Roman"/>
        </w:rPr>
        <w:t xml:space="preserve"> and Lemur, 1979). Singh </w:t>
      </w:r>
      <w:r w:rsidR="00EA4F68" w:rsidRPr="00130680">
        <w:rPr>
          <w:rFonts w:ascii="Times New Roman" w:hAnsi="Times New Roman" w:cs="Times New Roman"/>
          <w:i/>
        </w:rPr>
        <w:t>et al.,</w:t>
      </w:r>
      <w:r w:rsidR="00EA4F68" w:rsidRPr="00130680">
        <w:rPr>
          <w:rFonts w:ascii="Times New Roman" w:hAnsi="Times New Roman" w:cs="Times New Roman"/>
        </w:rPr>
        <w:t xml:space="preserve"> (2020) showed that all the growth parameter, yield attributes and yield was significantly higher in North South sowing direction as compared to East-West. </w:t>
      </w:r>
      <w:r w:rsidR="00EA4F68" w:rsidRPr="00130680">
        <w:rPr>
          <w:rFonts w:ascii="Times New Roman" w:hAnsi="Times New Roman" w:cs="Times New Roman"/>
          <w:bCs/>
        </w:rPr>
        <w:t xml:space="preserve"> PAR absorption by canopy results in increases plant biomass and grain weight (</w:t>
      </w:r>
      <w:proofErr w:type="spellStart"/>
      <w:r w:rsidR="00EA4F68" w:rsidRPr="00130680">
        <w:rPr>
          <w:rFonts w:ascii="Times New Roman" w:hAnsi="Times New Roman" w:cs="Times New Roman"/>
          <w:bCs/>
        </w:rPr>
        <w:t>Kooman</w:t>
      </w:r>
      <w:proofErr w:type="spellEnd"/>
      <w:r w:rsidR="00EA4F68" w:rsidRPr="00130680">
        <w:rPr>
          <w:rFonts w:ascii="Times New Roman" w:hAnsi="Times New Roman" w:cs="Times New Roman"/>
          <w:bCs/>
        </w:rPr>
        <w:t xml:space="preserve"> and </w:t>
      </w:r>
      <w:proofErr w:type="spellStart"/>
      <w:r w:rsidR="00EA4F68" w:rsidRPr="00130680">
        <w:rPr>
          <w:rFonts w:ascii="Times New Roman" w:hAnsi="Times New Roman" w:cs="Times New Roman"/>
          <w:bCs/>
        </w:rPr>
        <w:t>Haverkort</w:t>
      </w:r>
      <w:proofErr w:type="spellEnd"/>
      <w:r w:rsidR="00EA4F68" w:rsidRPr="00130680">
        <w:rPr>
          <w:rFonts w:ascii="Times New Roman" w:hAnsi="Times New Roman" w:cs="Times New Roman"/>
          <w:bCs/>
        </w:rPr>
        <w:t xml:space="preserve">, 1995; </w:t>
      </w:r>
      <w:proofErr w:type="spellStart"/>
      <w:r w:rsidR="00EA4F68" w:rsidRPr="00130680">
        <w:rPr>
          <w:rFonts w:ascii="Times New Roman" w:hAnsi="Times New Roman" w:cs="Times New Roman"/>
          <w:bCs/>
        </w:rPr>
        <w:t>Shaykewich</w:t>
      </w:r>
      <w:proofErr w:type="spellEnd"/>
      <w:r w:rsidR="00EA4F68" w:rsidRPr="00130680">
        <w:rPr>
          <w:rFonts w:ascii="Times New Roman" w:hAnsi="Times New Roman" w:cs="Times New Roman"/>
          <w:bCs/>
        </w:rPr>
        <w:t xml:space="preserve"> </w:t>
      </w:r>
      <w:r w:rsidR="00EA4F68" w:rsidRPr="00130680">
        <w:rPr>
          <w:rFonts w:ascii="Times New Roman" w:hAnsi="Times New Roman" w:cs="Times New Roman"/>
          <w:bCs/>
          <w:i/>
        </w:rPr>
        <w:t xml:space="preserve">et al., </w:t>
      </w:r>
      <w:r w:rsidR="00EA4F68" w:rsidRPr="00130680">
        <w:rPr>
          <w:rFonts w:ascii="Times New Roman" w:hAnsi="Times New Roman" w:cs="Times New Roman"/>
          <w:bCs/>
        </w:rPr>
        <w:t xml:space="preserve">1998). The main objective of finding was to </w:t>
      </w:r>
      <w:r w:rsidR="00FA331D" w:rsidRPr="00FA331D">
        <w:rPr>
          <w:rFonts w:ascii="Times New Roman" w:hAnsi="Times New Roman" w:cs="Times New Roman"/>
          <w:bCs/>
        </w:rPr>
        <w:t xml:space="preserve">profile of relative humidity </w:t>
      </w:r>
      <w:proofErr w:type="gramStart"/>
      <w:r w:rsidR="00FA331D" w:rsidRPr="00FA331D">
        <w:rPr>
          <w:rFonts w:ascii="Times New Roman" w:hAnsi="Times New Roman" w:cs="Times New Roman"/>
          <w:bCs/>
        </w:rPr>
        <w:t xml:space="preserve">and </w:t>
      </w:r>
      <w:r w:rsidR="00FA331D">
        <w:rPr>
          <w:rFonts w:ascii="Times New Roman" w:hAnsi="Times New Roman" w:cs="Times New Roman"/>
          <w:bCs/>
        </w:rPr>
        <w:t xml:space="preserve"> measure</w:t>
      </w:r>
      <w:proofErr w:type="gramEnd"/>
      <w:r w:rsidR="00FA331D">
        <w:rPr>
          <w:rFonts w:ascii="Times New Roman" w:hAnsi="Times New Roman" w:cs="Times New Roman"/>
          <w:bCs/>
        </w:rPr>
        <w:t xml:space="preserve"> </w:t>
      </w:r>
      <w:r w:rsidR="00FA331D" w:rsidRPr="00FA331D">
        <w:rPr>
          <w:rFonts w:ascii="Times New Roman" w:hAnsi="Times New Roman" w:cs="Times New Roman"/>
          <w:bCs/>
        </w:rPr>
        <w:t>evapotranspiration in su</w:t>
      </w:r>
      <w:r w:rsidR="00922226">
        <w:rPr>
          <w:rFonts w:ascii="Times New Roman" w:hAnsi="Times New Roman" w:cs="Times New Roman"/>
          <w:bCs/>
        </w:rPr>
        <w:t>mmer green gram (</w:t>
      </w:r>
      <w:r w:rsidR="00922226">
        <w:rPr>
          <w:rFonts w:ascii="Times New Roman" w:hAnsi="Times New Roman" w:cs="Times New Roman"/>
          <w:bCs/>
          <w:i/>
        </w:rPr>
        <w:t>V</w:t>
      </w:r>
      <w:r w:rsidR="00922226" w:rsidRPr="00922226">
        <w:rPr>
          <w:rFonts w:ascii="Times New Roman" w:hAnsi="Times New Roman" w:cs="Times New Roman"/>
          <w:bCs/>
          <w:i/>
        </w:rPr>
        <w:t>igna radiata L</w:t>
      </w:r>
      <w:r w:rsidR="00FA331D" w:rsidRPr="00FA331D">
        <w:rPr>
          <w:rFonts w:ascii="Times New Roman" w:hAnsi="Times New Roman" w:cs="Times New Roman"/>
          <w:bCs/>
        </w:rPr>
        <w:t xml:space="preserve">. </w:t>
      </w:r>
      <w:proofErr w:type="spellStart"/>
      <w:r w:rsidR="00FA331D" w:rsidRPr="00FA331D">
        <w:rPr>
          <w:rFonts w:ascii="Times New Roman" w:hAnsi="Times New Roman" w:cs="Times New Roman"/>
          <w:bCs/>
        </w:rPr>
        <w:t>wilczek</w:t>
      </w:r>
      <w:proofErr w:type="spellEnd"/>
      <w:r w:rsidR="00FA331D" w:rsidRPr="00FA331D">
        <w:rPr>
          <w:rFonts w:ascii="Times New Roman" w:hAnsi="Times New Roman" w:cs="Times New Roman"/>
          <w:bCs/>
        </w:rPr>
        <w:t>.) crop</w:t>
      </w:r>
      <w:r w:rsidR="00FA331D">
        <w:rPr>
          <w:rFonts w:ascii="Times New Roman" w:hAnsi="Times New Roman" w:cs="Times New Roman"/>
          <w:bCs/>
        </w:rPr>
        <w:t xml:space="preserve"> under semi arid region. </w:t>
      </w:r>
    </w:p>
    <w:p w:rsidR="00E80BC4" w:rsidRPr="00130680" w:rsidRDefault="00ED2767" w:rsidP="00E80BC4">
      <w:pPr>
        <w:tabs>
          <w:tab w:val="left" w:pos="0"/>
        </w:tabs>
        <w:spacing w:after="0" w:line="480" w:lineRule="auto"/>
        <w:rPr>
          <w:rFonts w:ascii="Times New Roman" w:hAnsi="Times New Roman" w:cs="Times New Roman"/>
          <w:b/>
        </w:rPr>
      </w:pPr>
      <w:r w:rsidRPr="00130680">
        <w:rPr>
          <w:rFonts w:ascii="Times New Roman" w:hAnsi="Times New Roman" w:cs="Times New Roman"/>
          <w:b/>
        </w:rPr>
        <w:t xml:space="preserve"> </w:t>
      </w:r>
      <w:r w:rsidR="00E80BC4" w:rsidRPr="00130680">
        <w:rPr>
          <w:rFonts w:ascii="Times New Roman" w:hAnsi="Times New Roman" w:cs="Times New Roman"/>
          <w:b/>
        </w:rPr>
        <w:t>MATERIALS AND METHODS:</w:t>
      </w:r>
    </w:p>
    <w:p w:rsidR="00FA331D" w:rsidRPr="00FB6A79" w:rsidRDefault="00E80BC4" w:rsidP="00FB6A79">
      <w:pPr>
        <w:spacing w:after="0"/>
        <w:rPr>
          <w:rFonts w:ascii="Times New Roman" w:hAnsi="Times New Roman" w:cs="Times New Roman"/>
          <w:color w:val="000000" w:themeColor="text1"/>
        </w:rPr>
      </w:pPr>
      <w:r w:rsidRPr="00130680">
        <w:rPr>
          <w:rFonts w:ascii="Times New Roman" w:hAnsi="Times New Roman" w:cs="Times New Roman"/>
          <w:color w:val="000000" w:themeColor="text1"/>
          <w:shd w:val="clear" w:color="auto" w:fill="FFFFFF"/>
        </w:rPr>
        <w:tab/>
      </w:r>
      <w:r w:rsidR="00B52BBD" w:rsidRPr="00130680">
        <w:rPr>
          <w:rFonts w:ascii="Times New Roman" w:hAnsi="Times New Roman" w:cs="Times New Roman"/>
        </w:rPr>
        <w:t xml:space="preserve">Field experiment was conducted during the summer seasons of 2020 and 2021 in the experimental farm of </w:t>
      </w:r>
      <w:proofErr w:type="spellStart"/>
      <w:r w:rsidR="00B52BBD" w:rsidRPr="00130680">
        <w:rPr>
          <w:rFonts w:ascii="Times New Roman" w:hAnsi="Times New Roman" w:cs="Times New Roman"/>
        </w:rPr>
        <w:t>Agromet</w:t>
      </w:r>
      <w:proofErr w:type="spellEnd"/>
      <w:r w:rsidR="00B52BBD" w:rsidRPr="00130680">
        <w:rPr>
          <w:rFonts w:ascii="Times New Roman" w:hAnsi="Times New Roman" w:cs="Times New Roman"/>
        </w:rPr>
        <w:t xml:space="preserve"> farm, CCS HAU, Hisar (29</w:t>
      </w:r>
      <w:r w:rsidR="00B52BBD" w:rsidRPr="00130680">
        <w:rPr>
          <w:rFonts w:ascii="Times New Roman" w:hAnsi="Times New Roman" w:cs="Times New Roman"/>
          <w:vertAlign w:val="superscript"/>
        </w:rPr>
        <w:t>0</w:t>
      </w:r>
      <w:r w:rsidR="00B52BBD" w:rsidRPr="00130680">
        <w:rPr>
          <w:rFonts w:ascii="Times New Roman" w:hAnsi="Times New Roman" w:cs="Times New Roman"/>
        </w:rPr>
        <w:t>10 ‘N latitude, 75</w:t>
      </w:r>
      <w:r w:rsidR="00B52BBD" w:rsidRPr="00130680">
        <w:rPr>
          <w:rFonts w:ascii="Times New Roman" w:hAnsi="Times New Roman" w:cs="Times New Roman"/>
          <w:vertAlign w:val="superscript"/>
        </w:rPr>
        <w:t>0</w:t>
      </w:r>
      <w:r w:rsidR="00B52BBD" w:rsidRPr="00130680">
        <w:rPr>
          <w:rFonts w:ascii="Times New Roman" w:hAnsi="Times New Roman" w:cs="Times New Roman"/>
        </w:rPr>
        <w:t xml:space="preserve">46’ E longitude and 215 m above sea level). The treatment comprised main plot contain date of sowing second fortnight of March and subplot contained three varieties and three row direction under factorial randomized block design. Soil of experiment site (0-15 cm) was sandy loam in texture (56.7% sand, 25.8% silt, 17.8% clay). </w:t>
      </w:r>
      <w:r w:rsidR="00B52BBD" w:rsidRPr="00130680">
        <w:rPr>
          <w:rFonts w:ascii="Times New Roman" w:hAnsi="Times New Roman" w:cs="Times New Roman"/>
          <w:color w:val="000000" w:themeColor="text1"/>
        </w:rPr>
        <w:t xml:space="preserve">Micrometeorological observation was computed at different </w:t>
      </w:r>
      <w:proofErr w:type="spellStart"/>
      <w:r w:rsidR="00B52BBD" w:rsidRPr="00130680">
        <w:rPr>
          <w:rFonts w:ascii="Times New Roman" w:hAnsi="Times New Roman" w:cs="Times New Roman"/>
          <w:color w:val="000000" w:themeColor="text1"/>
        </w:rPr>
        <w:t>phenophases</w:t>
      </w:r>
      <w:proofErr w:type="spellEnd"/>
      <w:r w:rsidR="00B52BBD" w:rsidRPr="00130680">
        <w:rPr>
          <w:rFonts w:ascii="Times New Roman" w:hAnsi="Times New Roman" w:cs="Times New Roman"/>
          <w:color w:val="000000" w:themeColor="text1"/>
        </w:rPr>
        <w:t xml:space="preserve"> of crop using </w:t>
      </w:r>
      <w:r w:rsidR="00B52BBD" w:rsidRPr="00130680">
        <w:rPr>
          <w:rFonts w:ascii="Times New Roman" w:hAnsi="Times New Roman" w:cs="Times New Roman"/>
          <w:bCs/>
        </w:rPr>
        <w:t>Psychrometric instrument</w:t>
      </w:r>
      <w:r w:rsidR="00B52BBD" w:rsidRPr="00130680">
        <w:rPr>
          <w:rFonts w:ascii="Times New Roman" w:hAnsi="Times New Roman" w:cs="Times New Roman"/>
          <w:color w:val="000000" w:themeColor="text1"/>
        </w:rPr>
        <w:t xml:space="preserve">. </w:t>
      </w:r>
    </w:p>
    <w:p w:rsidR="00FA331D" w:rsidRPr="00AA24C9" w:rsidRDefault="00FA331D" w:rsidP="00FA331D">
      <w:pPr>
        <w:rPr>
          <w:rFonts w:ascii="Times New Roman" w:hAnsi="Times New Roman" w:cs="Times New Roman"/>
          <w:b/>
        </w:rPr>
      </w:pPr>
      <w:r w:rsidRPr="00AA24C9">
        <w:rPr>
          <w:rFonts w:ascii="Times New Roman" w:hAnsi="Times New Roman" w:cs="Times New Roman"/>
          <w:b/>
        </w:rPr>
        <w:t>Weather condition prevailed during crop growing season</w:t>
      </w:r>
    </w:p>
    <w:p w:rsidR="00FA331D" w:rsidRDefault="00FA331D" w:rsidP="00FA331D">
      <w:pPr>
        <w:ind w:firstLine="720"/>
        <w:rPr>
          <w:rFonts w:ascii="Times New Roman" w:hAnsi="Times New Roman" w:cs="Times New Roman"/>
        </w:rPr>
      </w:pPr>
      <w:r>
        <w:rPr>
          <w:rFonts w:ascii="Times New Roman" w:hAnsi="Times New Roman" w:cs="Times New Roman"/>
        </w:rPr>
        <w:t>Hisar station is situated in the tract of semi-arid climate with hot and dry summers and extremely cold winters. The mean monthly maximum temperature during summer months of May and June may go up to 46</w:t>
      </w:r>
      <w:r>
        <w:rPr>
          <w:rFonts w:ascii="Times New Roman" w:hAnsi="Times New Roman" w:cs="Times New Roman"/>
          <w:vertAlign w:val="superscript"/>
        </w:rPr>
        <w:t>0</w:t>
      </w:r>
      <w:r>
        <w:rPr>
          <w:rFonts w:ascii="Times New Roman" w:hAnsi="Times New Roman" w:cs="Times New Roman"/>
        </w:rPr>
        <w:t xml:space="preserve">C or beyond, while minimum temperature during the month of January and </w:t>
      </w:r>
      <w:r>
        <w:rPr>
          <w:rFonts w:ascii="Times New Roman" w:hAnsi="Times New Roman" w:cs="Times New Roman"/>
        </w:rPr>
        <w:lastRenderedPageBreak/>
        <w:t xml:space="preserve">February sometimes falls as low as below 0 </w:t>
      </w:r>
      <w:r>
        <w:rPr>
          <w:rFonts w:ascii="Times New Roman" w:hAnsi="Times New Roman" w:cs="Times New Roman"/>
          <w:vertAlign w:val="superscript"/>
        </w:rPr>
        <w:t>0</w:t>
      </w:r>
      <w:r>
        <w:rPr>
          <w:rFonts w:ascii="Times New Roman" w:hAnsi="Times New Roman" w:cs="Times New Roman"/>
        </w:rPr>
        <w:t xml:space="preserve">C. the average annual rainfall in the region is around 450 mm which is mainly received during southwest monsoon season with few light showers during winter and spring </w:t>
      </w:r>
      <w:proofErr w:type="gramStart"/>
      <w:r>
        <w:rPr>
          <w:rFonts w:ascii="Times New Roman" w:hAnsi="Times New Roman" w:cs="Times New Roman"/>
        </w:rPr>
        <w:t>seasons  due</w:t>
      </w:r>
      <w:proofErr w:type="gramEnd"/>
      <w:r>
        <w:rPr>
          <w:rFonts w:ascii="Times New Roman" w:hAnsi="Times New Roman" w:cs="Times New Roman"/>
        </w:rPr>
        <w:t xml:space="preserve"> to westerly depressions. The mean weekly meteorological data of the crop season from the months of March to May for the years 2020 and 2021 were taken from Agrometeorological observatory situated at Research Area of Department of Agricultural Meteorology near the experimental field. (Fig. 1)</w:t>
      </w:r>
    </w:p>
    <w:p w:rsidR="00FA331D" w:rsidRPr="004007D4" w:rsidRDefault="00FA331D" w:rsidP="00FA331D">
      <w:pPr>
        <w:rPr>
          <w:rFonts w:ascii="Times New Roman" w:hAnsi="Times New Roman" w:cs="Times New Roman"/>
        </w:rPr>
      </w:pPr>
      <w:r>
        <w:rPr>
          <w:rFonts w:ascii="Times New Roman" w:hAnsi="Times New Roman" w:cs="Times New Roman"/>
        </w:rPr>
        <w:t xml:space="preserve">A perusal of meteorological data indicates that the mean weekly maximum and minimum temperature fluctuated from 24.9 </w:t>
      </w:r>
      <w:r>
        <w:rPr>
          <w:rFonts w:ascii="Times New Roman" w:hAnsi="Times New Roman" w:cs="Times New Roman"/>
          <w:vertAlign w:val="superscript"/>
        </w:rPr>
        <w:t>0</w:t>
      </w:r>
      <w:r>
        <w:rPr>
          <w:rFonts w:ascii="Times New Roman" w:hAnsi="Times New Roman" w:cs="Times New Roman"/>
        </w:rPr>
        <w:t xml:space="preserve">C to 45.0 </w:t>
      </w:r>
      <w:r>
        <w:rPr>
          <w:rFonts w:ascii="Times New Roman" w:hAnsi="Times New Roman" w:cs="Times New Roman"/>
          <w:vertAlign w:val="superscript"/>
        </w:rPr>
        <w:t>0</w:t>
      </w:r>
      <w:r>
        <w:rPr>
          <w:rFonts w:ascii="Times New Roman" w:hAnsi="Times New Roman" w:cs="Times New Roman"/>
        </w:rPr>
        <w:t xml:space="preserve">C and 11.0 to 25.7 </w:t>
      </w:r>
      <w:r>
        <w:rPr>
          <w:rFonts w:ascii="Times New Roman" w:hAnsi="Times New Roman" w:cs="Times New Roman"/>
          <w:vertAlign w:val="superscript"/>
        </w:rPr>
        <w:t>0</w:t>
      </w:r>
      <w:r>
        <w:rPr>
          <w:rFonts w:ascii="Times New Roman" w:hAnsi="Times New Roman" w:cs="Times New Roman"/>
        </w:rPr>
        <w:t xml:space="preserve">C, respectively during the crop growing season of 2020. The corresponding values of maximum and minimum temperatures fluctuated from 25.8 to 42.6 </w:t>
      </w:r>
      <w:r>
        <w:rPr>
          <w:rFonts w:ascii="Times New Roman" w:hAnsi="Times New Roman" w:cs="Times New Roman"/>
          <w:vertAlign w:val="superscript"/>
        </w:rPr>
        <w:t>0</w:t>
      </w:r>
      <w:r>
        <w:rPr>
          <w:rFonts w:ascii="Times New Roman" w:hAnsi="Times New Roman" w:cs="Times New Roman"/>
        </w:rPr>
        <w:t xml:space="preserve">C and 10.0 to 28.3 </w:t>
      </w:r>
      <w:r>
        <w:rPr>
          <w:rFonts w:ascii="Times New Roman" w:hAnsi="Times New Roman" w:cs="Times New Roman"/>
          <w:vertAlign w:val="superscript"/>
        </w:rPr>
        <w:t>0</w:t>
      </w:r>
      <w:r>
        <w:rPr>
          <w:rFonts w:ascii="Times New Roman" w:hAnsi="Times New Roman" w:cs="Times New Roman"/>
        </w:rPr>
        <w:t xml:space="preserve">C, respectively during the crop season of 2021. The total rainfall was recorded to be 52.8 mm and 33.3 mm during the summer seasons of two consecutive years. The maximum temperature exceeded normal temperature in 4.1 and 1.4 </w:t>
      </w:r>
      <w:r>
        <w:rPr>
          <w:rFonts w:ascii="Times New Roman" w:hAnsi="Times New Roman" w:cs="Times New Roman"/>
          <w:vertAlign w:val="superscript"/>
        </w:rPr>
        <w:t>0</w:t>
      </w:r>
      <w:r>
        <w:rPr>
          <w:rFonts w:ascii="Times New Roman" w:hAnsi="Times New Roman" w:cs="Times New Roman"/>
        </w:rPr>
        <w:t>C during 2020 and 2021 respectively.</w:t>
      </w:r>
    </w:p>
    <w:p w:rsidR="00FA331D" w:rsidRPr="00660897" w:rsidRDefault="00FA331D" w:rsidP="00FA331D">
      <w:pPr>
        <w:spacing w:after="0" w:line="348" w:lineRule="auto"/>
        <w:rPr>
          <w:rFonts w:ascii="Times New Roman" w:hAnsi="Times New Roman" w:cs="Times New Roman"/>
          <w:color w:val="000000" w:themeColor="text1"/>
        </w:rPr>
      </w:pPr>
      <w:r w:rsidRPr="00333927">
        <w:rPr>
          <w:rFonts w:ascii="Times New Roman" w:hAnsi="Times New Roman" w:cs="Times New Roman"/>
          <w:noProof/>
          <w:color w:val="000000" w:themeColor="text1"/>
          <w:lang w:val="en-US"/>
        </w:rPr>
        <w:drawing>
          <wp:inline distT="0" distB="0" distL="0" distR="0">
            <wp:extent cx="5943600" cy="2857500"/>
            <wp:effectExtent l="19050" t="0" r="0" b="0"/>
            <wp:docPr id="1" name="Picture 15"/>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7" cstate="print"/>
                    <a:srcRect/>
                    <a:stretch>
                      <a:fillRect/>
                    </a:stretch>
                  </pic:blipFill>
                  <pic:spPr bwMode="auto">
                    <a:xfrm>
                      <a:off x="0" y="0"/>
                      <a:ext cx="5943600" cy="2857500"/>
                    </a:xfrm>
                    <a:prstGeom prst="rect">
                      <a:avLst/>
                    </a:prstGeom>
                    <a:noFill/>
                  </pic:spPr>
                </pic:pic>
              </a:graphicData>
            </a:graphic>
          </wp:inline>
        </w:drawing>
      </w:r>
    </w:p>
    <w:p w:rsidR="00FA331D" w:rsidRDefault="00FA331D" w:rsidP="00FA331D">
      <w:pPr>
        <w:spacing w:after="0" w:line="348" w:lineRule="auto"/>
        <w:rPr>
          <w:rFonts w:ascii="Times New Roman" w:hAnsi="Times New Roman" w:cs="Times New Roman"/>
          <w:b/>
          <w:color w:val="000000" w:themeColor="text1"/>
          <w:szCs w:val="26"/>
        </w:rPr>
      </w:pPr>
      <w:r w:rsidRPr="00333927">
        <w:rPr>
          <w:rFonts w:ascii="Times New Roman" w:hAnsi="Times New Roman" w:cs="Times New Roman"/>
          <w:b/>
          <w:noProof/>
          <w:color w:val="000000" w:themeColor="text1"/>
          <w:szCs w:val="26"/>
          <w:lang w:val="en-US"/>
        </w:rPr>
        <w:drawing>
          <wp:inline distT="0" distB="0" distL="0" distR="0">
            <wp:extent cx="5943600" cy="2781300"/>
            <wp:effectExtent l="19050" t="0" r="0" b="0"/>
            <wp:docPr id="9" name="Picture 1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stretch>
                      <a:fillRect/>
                    </a:stretch>
                  </pic:blipFill>
                  <pic:spPr>
                    <a:xfrm>
                      <a:off x="0" y="0"/>
                      <a:ext cx="5943600" cy="2781300"/>
                    </a:xfrm>
                    <a:prstGeom prst="rect">
                      <a:avLst/>
                    </a:prstGeom>
                  </pic:spPr>
                </pic:pic>
              </a:graphicData>
            </a:graphic>
          </wp:inline>
        </w:drawing>
      </w:r>
    </w:p>
    <w:p w:rsidR="00FA331D" w:rsidRDefault="00FA331D" w:rsidP="00FA331D">
      <w:pPr>
        <w:spacing w:after="0" w:line="348" w:lineRule="auto"/>
        <w:rPr>
          <w:rFonts w:ascii="Times New Roman" w:hAnsi="Times New Roman" w:cs="Times New Roman"/>
          <w:b/>
          <w:color w:val="000000" w:themeColor="text1"/>
          <w:szCs w:val="26"/>
        </w:rPr>
      </w:pPr>
      <w:r>
        <w:rPr>
          <w:rFonts w:ascii="Times New Roman" w:hAnsi="Times New Roman" w:cs="Times New Roman"/>
          <w:b/>
          <w:color w:val="000000" w:themeColor="text1"/>
          <w:szCs w:val="26"/>
        </w:rPr>
        <w:lastRenderedPageBreak/>
        <w:t>Fig.1: Mean weekly meteorological data during crop season of 2020 and 2021.</w:t>
      </w:r>
    </w:p>
    <w:p w:rsidR="00FA331D" w:rsidRDefault="00FA331D" w:rsidP="00B52BBD">
      <w:pPr>
        <w:spacing w:after="0"/>
        <w:rPr>
          <w:rFonts w:ascii="Times New Roman" w:hAnsi="Times New Roman" w:cs="Times New Roman"/>
          <w:color w:val="000000" w:themeColor="text1"/>
        </w:rPr>
      </w:pPr>
    </w:p>
    <w:p w:rsidR="0006675B" w:rsidRDefault="0006675B" w:rsidP="00B52BBD">
      <w:pPr>
        <w:spacing w:after="0"/>
        <w:rPr>
          <w:rFonts w:ascii="Times New Roman" w:hAnsi="Times New Roman" w:cs="Times New Roman"/>
          <w:color w:val="000000" w:themeColor="text1"/>
        </w:rPr>
      </w:pPr>
    </w:p>
    <w:p w:rsidR="0006675B" w:rsidRPr="00660897" w:rsidRDefault="0006675B" w:rsidP="0006675B">
      <w:pPr>
        <w:spacing w:after="0"/>
        <w:rPr>
          <w:rFonts w:ascii="Times New Roman" w:hAnsi="Times New Roman" w:cs="Times New Roman"/>
          <w:bCs/>
          <w:color w:val="000000" w:themeColor="text1"/>
          <w:szCs w:val="26"/>
        </w:rPr>
      </w:pPr>
      <w:r w:rsidRPr="00660897">
        <w:rPr>
          <w:rFonts w:ascii="Times New Roman" w:hAnsi="Times New Roman" w:cs="Times New Roman"/>
          <w:b/>
          <w:color w:val="000000" w:themeColor="text1"/>
          <w:szCs w:val="26"/>
        </w:rPr>
        <w:t>Temperature and humidity profile studies</w:t>
      </w:r>
    </w:p>
    <w:p w:rsidR="0006675B" w:rsidRPr="00660897" w:rsidRDefault="0006675B" w:rsidP="0006675B">
      <w:pPr>
        <w:spacing w:after="0"/>
        <w:rPr>
          <w:rFonts w:ascii="Times New Roman" w:hAnsi="Times New Roman" w:cs="Times New Roman"/>
          <w:bCs/>
          <w:color w:val="000000" w:themeColor="text1"/>
          <w:szCs w:val="26"/>
        </w:rPr>
      </w:pPr>
      <w:r w:rsidRPr="00660897">
        <w:rPr>
          <w:rFonts w:ascii="Times New Roman" w:hAnsi="Times New Roman" w:cs="Times New Roman"/>
          <w:bCs/>
          <w:color w:val="000000" w:themeColor="text1"/>
          <w:szCs w:val="26"/>
        </w:rPr>
        <w:tab/>
        <w:t xml:space="preserve">The dry and wet bulb temperatures were measured at bottom, middle and top of the canopy </w:t>
      </w:r>
      <w:r>
        <w:rPr>
          <w:rFonts w:ascii="Times New Roman" w:hAnsi="Times New Roman" w:cs="Times New Roman"/>
          <w:bCs/>
          <w:color w:val="000000" w:themeColor="text1"/>
          <w:szCs w:val="26"/>
        </w:rPr>
        <w:t>at flower initiation, pod initiation and physiological maturity at 09:00, 12:00 and 15</w:t>
      </w:r>
      <w:r w:rsidRPr="00660897">
        <w:rPr>
          <w:rFonts w:ascii="Times New Roman" w:hAnsi="Times New Roman" w:cs="Times New Roman"/>
          <w:bCs/>
          <w:color w:val="000000" w:themeColor="text1"/>
          <w:szCs w:val="26"/>
        </w:rPr>
        <w:t xml:space="preserve">:00 hours with the help of </w:t>
      </w:r>
      <w:proofErr w:type="spellStart"/>
      <w:r w:rsidRPr="00660897">
        <w:rPr>
          <w:rFonts w:ascii="Times New Roman" w:hAnsi="Times New Roman" w:cs="Times New Roman"/>
          <w:bCs/>
          <w:color w:val="000000" w:themeColor="text1"/>
          <w:szCs w:val="26"/>
        </w:rPr>
        <w:t>Assmann</w:t>
      </w:r>
      <w:proofErr w:type="spellEnd"/>
      <w:r w:rsidR="00FA331D">
        <w:rPr>
          <w:rFonts w:ascii="Times New Roman" w:hAnsi="Times New Roman" w:cs="Times New Roman"/>
          <w:bCs/>
          <w:color w:val="000000" w:themeColor="text1"/>
          <w:szCs w:val="26"/>
        </w:rPr>
        <w:t xml:space="preserve"> </w:t>
      </w:r>
      <w:r w:rsidRPr="00660897">
        <w:rPr>
          <w:rFonts w:ascii="Times New Roman" w:hAnsi="Times New Roman" w:cs="Times New Roman"/>
          <w:bCs/>
          <w:color w:val="000000" w:themeColor="text1"/>
          <w:szCs w:val="26"/>
        </w:rPr>
        <w:t xml:space="preserve">Psychrometer.  Calculation was done with the help of Psychrometric tables. Temperature and relative humidity profiles were drawn at </w:t>
      </w:r>
      <w:r>
        <w:rPr>
          <w:rFonts w:ascii="Times New Roman" w:hAnsi="Times New Roman" w:cs="Times New Roman"/>
          <w:bCs/>
          <w:color w:val="000000" w:themeColor="text1"/>
          <w:szCs w:val="26"/>
        </w:rPr>
        <w:t>flower initiation, pod initiation and physiological maturity</w:t>
      </w:r>
      <w:r w:rsidRPr="00660897">
        <w:rPr>
          <w:rFonts w:ascii="Times New Roman" w:hAnsi="Times New Roman" w:cs="Times New Roman"/>
          <w:bCs/>
          <w:color w:val="000000" w:themeColor="text1"/>
          <w:szCs w:val="26"/>
        </w:rPr>
        <w:t>.</w:t>
      </w:r>
    </w:p>
    <w:p w:rsidR="0006675B" w:rsidRDefault="0006675B" w:rsidP="00B52BBD">
      <w:pPr>
        <w:spacing w:after="0"/>
        <w:rPr>
          <w:rFonts w:ascii="Times New Roman" w:hAnsi="Times New Roman" w:cs="Times New Roman"/>
          <w:color w:val="000000" w:themeColor="text1"/>
        </w:rPr>
      </w:pPr>
    </w:p>
    <w:p w:rsidR="00507989" w:rsidRDefault="00507989" w:rsidP="00507989">
      <w:pPr>
        <w:tabs>
          <w:tab w:val="left" w:pos="90"/>
        </w:tabs>
        <w:spacing w:after="0"/>
        <w:ind w:left="360" w:hanging="270"/>
        <w:rPr>
          <w:rFonts w:ascii="Times New Roman" w:hAnsi="Times New Roman" w:cs="Times New Roman"/>
          <w:b/>
          <w:bCs/>
          <w:color w:val="000000" w:themeColor="text1"/>
          <w:szCs w:val="26"/>
        </w:rPr>
      </w:pPr>
      <w:r w:rsidRPr="009907EC">
        <w:rPr>
          <w:rFonts w:ascii="Times New Roman" w:hAnsi="Times New Roman" w:cs="Times New Roman"/>
          <w:b/>
          <w:bCs/>
          <w:color w:val="000000" w:themeColor="text1"/>
          <w:szCs w:val="26"/>
        </w:rPr>
        <w:t xml:space="preserve">Evapotranspiration </w:t>
      </w:r>
    </w:p>
    <w:p w:rsidR="00507989" w:rsidRPr="008C24FB" w:rsidRDefault="00507989" w:rsidP="00507989">
      <w:pPr>
        <w:tabs>
          <w:tab w:val="left" w:pos="90"/>
        </w:tabs>
        <w:spacing w:after="0"/>
        <w:ind w:left="360" w:hanging="270"/>
        <w:rPr>
          <w:rFonts w:ascii="Times New Roman" w:hAnsi="Times New Roman" w:cs="Times New Roman"/>
          <w:b/>
          <w:bCs/>
          <w:color w:val="000000" w:themeColor="text1"/>
          <w:szCs w:val="26"/>
        </w:rPr>
      </w:pPr>
      <w:r w:rsidRPr="008C24FB">
        <w:rPr>
          <w:rFonts w:ascii="Times New Roman" w:hAnsi="Times New Roman" w:cs="Times New Roman"/>
          <w:bCs/>
          <w:color w:val="000000" w:themeColor="text1"/>
          <w:szCs w:val="26"/>
        </w:rPr>
        <w:t>It was computed using remote sensing method</w:t>
      </w:r>
      <w:r>
        <w:rPr>
          <w:rFonts w:ascii="Times New Roman" w:hAnsi="Times New Roman" w:cs="Times New Roman"/>
          <w:bCs/>
          <w:color w:val="000000" w:themeColor="text1"/>
          <w:szCs w:val="26"/>
        </w:rPr>
        <w:t xml:space="preserve"> </w:t>
      </w:r>
      <w:proofErr w:type="spellStart"/>
      <w:r>
        <w:rPr>
          <w:rFonts w:ascii="Times New Roman" w:hAnsi="Times New Roman" w:cs="Times New Roman"/>
          <w:bCs/>
          <w:color w:val="000000" w:themeColor="text1"/>
          <w:szCs w:val="26"/>
        </w:rPr>
        <w:t>of</w:t>
      </w:r>
      <w:r w:rsidRPr="009907EC">
        <w:rPr>
          <w:rFonts w:ascii="Times New Roman" w:hAnsi="Times New Roman" w:cs="Times New Roman"/>
          <w:bCs/>
          <w:color w:val="000000" w:themeColor="text1"/>
          <w:szCs w:val="26"/>
        </w:rPr>
        <w:t>Modifying</w:t>
      </w:r>
      <w:proofErr w:type="spellEnd"/>
      <w:r w:rsidRPr="009907EC">
        <w:rPr>
          <w:rFonts w:ascii="Times New Roman" w:hAnsi="Times New Roman" w:cs="Times New Roman"/>
          <w:bCs/>
          <w:color w:val="000000" w:themeColor="text1"/>
          <w:szCs w:val="26"/>
        </w:rPr>
        <w:t xml:space="preserve"> the Monteith surface energy balance equation </w:t>
      </w:r>
      <w:proofErr w:type="spellStart"/>
      <w:r w:rsidRPr="009907EC">
        <w:rPr>
          <w:rFonts w:ascii="Times New Roman" w:hAnsi="Times New Roman" w:cs="Times New Roman"/>
          <w:bCs/>
          <w:color w:val="000000" w:themeColor="text1"/>
          <w:szCs w:val="26"/>
        </w:rPr>
        <w:t>Bartholic</w:t>
      </w:r>
      <w:proofErr w:type="spellEnd"/>
      <w:r w:rsidR="00FA331D">
        <w:rPr>
          <w:rFonts w:ascii="Times New Roman" w:hAnsi="Times New Roman" w:cs="Times New Roman"/>
          <w:bCs/>
          <w:color w:val="000000" w:themeColor="text1"/>
          <w:szCs w:val="26"/>
        </w:rPr>
        <w:t xml:space="preserve"> </w:t>
      </w:r>
      <w:r w:rsidRPr="0013483D">
        <w:rPr>
          <w:rFonts w:ascii="Times New Roman" w:hAnsi="Times New Roman" w:cs="Times New Roman"/>
          <w:bCs/>
          <w:i/>
          <w:color w:val="000000" w:themeColor="text1"/>
          <w:szCs w:val="26"/>
        </w:rPr>
        <w:t>et al.,</w:t>
      </w:r>
      <w:r w:rsidRPr="009907EC">
        <w:rPr>
          <w:rFonts w:ascii="Times New Roman" w:hAnsi="Times New Roman" w:cs="Times New Roman"/>
          <w:bCs/>
          <w:color w:val="000000" w:themeColor="text1"/>
          <w:szCs w:val="26"/>
        </w:rPr>
        <w:t xml:space="preserve"> (1970) developed for ET estimation:</w:t>
      </w:r>
    </w:p>
    <w:p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proofErr w:type="spellStart"/>
      <w:r w:rsidRPr="009907EC">
        <w:rPr>
          <w:rFonts w:ascii="Times New Roman" w:hAnsi="Times New Roman" w:cs="Times New Roman"/>
          <w:bCs/>
          <w:color w:val="000000" w:themeColor="text1"/>
          <w:szCs w:val="26"/>
        </w:rPr>
        <w:t>ETd</w:t>
      </w:r>
      <w:proofErr w:type="spellEnd"/>
      <w:r w:rsidRPr="009907EC">
        <w:rPr>
          <w:rFonts w:ascii="Times New Roman" w:hAnsi="Times New Roman" w:cs="Times New Roman"/>
          <w:bCs/>
          <w:color w:val="000000" w:themeColor="text1"/>
          <w:szCs w:val="26"/>
        </w:rPr>
        <w:tab/>
        <w:t xml:space="preserve">=   </w:t>
      </w:r>
      <w:proofErr w:type="gramStart"/>
      <w:r w:rsidRPr="009907EC">
        <w:rPr>
          <w:rFonts w:ascii="Times New Roman" w:hAnsi="Times New Roman" w:cs="Times New Roman"/>
          <w:bCs/>
          <w:color w:val="000000" w:themeColor="text1"/>
          <w:szCs w:val="26"/>
        </w:rPr>
        <w:t xml:space="preserve">   (</w:t>
      </w:r>
      <w:proofErr w:type="gramEnd"/>
      <w:r w:rsidRPr="009907EC">
        <w:rPr>
          <w:rFonts w:ascii="Times New Roman" w:hAnsi="Times New Roman" w:cs="Times New Roman"/>
          <w:bCs/>
          <w:color w:val="000000" w:themeColor="text1"/>
          <w:szCs w:val="26"/>
        </w:rPr>
        <w:t>Rn-G) / [1 +γ (Ta - Tc) / (</w:t>
      </w:r>
      <w:proofErr w:type="spellStart"/>
      <w:r w:rsidRPr="009907EC">
        <w:rPr>
          <w:rFonts w:ascii="Times New Roman" w:hAnsi="Times New Roman" w:cs="Times New Roman"/>
          <w:bCs/>
          <w:color w:val="000000" w:themeColor="text1"/>
          <w:szCs w:val="26"/>
        </w:rPr>
        <w:t>ea</w:t>
      </w:r>
      <w:proofErr w:type="spellEnd"/>
      <w:r w:rsidRPr="009907EC">
        <w:rPr>
          <w:rFonts w:ascii="Times New Roman" w:hAnsi="Times New Roman" w:cs="Times New Roman"/>
          <w:bCs/>
          <w:color w:val="000000" w:themeColor="text1"/>
          <w:szCs w:val="26"/>
        </w:rPr>
        <w:t xml:space="preserve"> (Ta)-es (Tc)}]   .    </w:t>
      </w:r>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r>
    </w:p>
    <w:p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Where,</w:t>
      </w:r>
    </w:p>
    <w:p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ab/>
      </w:r>
      <w:proofErr w:type="spellStart"/>
      <w:r w:rsidRPr="009907EC">
        <w:rPr>
          <w:rFonts w:ascii="Times New Roman" w:hAnsi="Times New Roman" w:cs="Times New Roman"/>
          <w:bCs/>
          <w:color w:val="000000" w:themeColor="text1"/>
          <w:szCs w:val="26"/>
        </w:rPr>
        <w:t>ETd</w:t>
      </w:r>
      <w:proofErr w:type="spellEnd"/>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t>=</w:t>
      </w:r>
      <w:r w:rsidRPr="009907EC">
        <w:rPr>
          <w:rFonts w:ascii="Times New Roman" w:hAnsi="Times New Roman" w:cs="Times New Roman"/>
          <w:bCs/>
          <w:color w:val="000000" w:themeColor="text1"/>
          <w:szCs w:val="26"/>
        </w:rPr>
        <w:tab/>
        <w:t>Daily ET, mm</w:t>
      </w:r>
    </w:p>
    <w:p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ab/>
        <w:t>γ</w:t>
      </w:r>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t>=</w:t>
      </w:r>
      <w:r w:rsidRPr="009907EC">
        <w:rPr>
          <w:rFonts w:ascii="Times New Roman" w:hAnsi="Times New Roman" w:cs="Times New Roman"/>
          <w:bCs/>
          <w:color w:val="000000" w:themeColor="text1"/>
          <w:szCs w:val="26"/>
        </w:rPr>
        <w:tab/>
        <w:t>Psychrometric constant, mm of Hg °C-1</w:t>
      </w:r>
    </w:p>
    <w:p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ab/>
        <w:t>Ta</w:t>
      </w:r>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t>=</w:t>
      </w:r>
      <w:r w:rsidRPr="009907EC">
        <w:rPr>
          <w:rFonts w:ascii="Times New Roman" w:hAnsi="Times New Roman" w:cs="Times New Roman"/>
          <w:bCs/>
          <w:color w:val="000000" w:themeColor="text1"/>
          <w:szCs w:val="26"/>
        </w:rPr>
        <w:tab/>
        <w:t>Air temperature above the canopy, °C</w:t>
      </w:r>
    </w:p>
    <w:p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ab/>
        <w:t>Tc</w:t>
      </w:r>
      <w:r w:rsidRPr="009907EC">
        <w:rPr>
          <w:rFonts w:ascii="Times New Roman" w:hAnsi="Times New Roman" w:cs="Times New Roman"/>
          <w:bCs/>
          <w:color w:val="000000" w:themeColor="text1"/>
          <w:szCs w:val="26"/>
        </w:rPr>
        <w:tab/>
      </w:r>
      <w:r w:rsidRPr="009907EC">
        <w:rPr>
          <w:rFonts w:ascii="Times New Roman" w:hAnsi="Times New Roman" w:cs="Times New Roman"/>
          <w:bCs/>
          <w:color w:val="000000" w:themeColor="text1"/>
          <w:szCs w:val="26"/>
        </w:rPr>
        <w:tab/>
        <w:t>=</w:t>
      </w:r>
      <w:r w:rsidRPr="009907EC">
        <w:rPr>
          <w:rFonts w:ascii="Times New Roman" w:hAnsi="Times New Roman" w:cs="Times New Roman"/>
          <w:bCs/>
          <w:color w:val="000000" w:themeColor="text1"/>
          <w:szCs w:val="26"/>
        </w:rPr>
        <w:tab/>
        <w:t>Canopy temperature, °C</w:t>
      </w:r>
    </w:p>
    <w:p w:rsidR="00507989" w:rsidRPr="009907EC" w:rsidRDefault="00507989" w:rsidP="00507989">
      <w:pPr>
        <w:tabs>
          <w:tab w:val="left" w:pos="360"/>
        </w:tabs>
        <w:spacing w:after="0"/>
        <w:ind w:left="360"/>
        <w:rPr>
          <w:rFonts w:ascii="Times New Roman" w:hAnsi="Times New Roman" w:cs="Times New Roman"/>
          <w:bCs/>
          <w:color w:val="000000" w:themeColor="text1"/>
          <w:szCs w:val="26"/>
        </w:rPr>
      </w:pPr>
      <w:proofErr w:type="spellStart"/>
      <w:r w:rsidRPr="009907EC">
        <w:rPr>
          <w:rFonts w:ascii="Times New Roman" w:hAnsi="Times New Roman" w:cs="Times New Roman"/>
          <w:bCs/>
          <w:color w:val="000000" w:themeColor="text1"/>
          <w:szCs w:val="26"/>
        </w:rPr>
        <w:t>ea</w:t>
      </w:r>
      <w:proofErr w:type="spellEnd"/>
      <w:r w:rsidRPr="009907EC">
        <w:rPr>
          <w:rFonts w:ascii="Times New Roman" w:hAnsi="Times New Roman" w:cs="Times New Roman"/>
          <w:bCs/>
          <w:color w:val="000000" w:themeColor="text1"/>
          <w:szCs w:val="26"/>
        </w:rPr>
        <w:t xml:space="preserve"> (Ta), es (Tc)</w:t>
      </w:r>
      <w:r w:rsidRPr="009907EC">
        <w:rPr>
          <w:rFonts w:ascii="Times New Roman" w:hAnsi="Times New Roman" w:cs="Times New Roman"/>
          <w:bCs/>
          <w:color w:val="000000" w:themeColor="text1"/>
          <w:szCs w:val="26"/>
        </w:rPr>
        <w:tab/>
        <w:t>=</w:t>
      </w:r>
      <w:r w:rsidRPr="009907EC">
        <w:rPr>
          <w:rFonts w:ascii="Times New Roman" w:hAnsi="Times New Roman" w:cs="Times New Roman"/>
          <w:bCs/>
          <w:color w:val="000000" w:themeColor="text1"/>
          <w:szCs w:val="26"/>
        </w:rPr>
        <w:tab/>
        <w:t>Saturation vapour pressure (mm of Hg) at Ta and Tc</w:t>
      </w:r>
    </w:p>
    <w:p w:rsidR="00507989" w:rsidRPr="00AC0A9C" w:rsidRDefault="00507989" w:rsidP="00507989">
      <w:pPr>
        <w:tabs>
          <w:tab w:val="left" w:pos="360"/>
        </w:tabs>
        <w:spacing w:after="0"/>
        <w:ind w:left="360"/>
        <w:rPr>
          <w:rFonts w:ascii="Times New Roman" w:hAnsi="Times New Roman" w:cs="Times New Roman"/>
          <w:bCs/>
          <w:color w:val="000000" w:themeColor="text1"/>
          <w:szCs w:val="26"/>
        </w:rPr>
      </w:pPr>
      <w:r w:rsidRPr="009907EC">
        <w:rPr>
          <w:rFonts w:ascii="Times New Roman" w:hAnsi="Times New Roman" w:cs="Times New Roman"/>
          <w:bCs/>
          <w:color w:val="000000" w:themeColor="text1"/>
          <w:szCs w:val="26"/>
        </w:rPr>
        <w:t>respectively.</w:t>
      </w:r>
    </w:p>
    <w:p w:rsidR="00507989" w:rsidRPr="00130680" w:rsidRDefault="00507989" w:rsidP="00B52BBD">
      <w:pPr>
        <w:spacing w:after="0"/>
        <w:rPr>
          <w:rFonts w:ascii="Times New Roman" w:hAnsi="Times New Roman" w:cs="Times New Roman"/>
          <w:color w:val="000000" w:themeColor="text1"/>
        </w:rPr>
      </w:pPr>
    </w:p>
    <w:p w:rsidR="00E83A00" w:rsidRPr="00130680" w:rsidRDefault="00E83A00" w:rsidP="00E83A00">
      <w:pPr>
        <w:tabs>
          <w:tab w:val="left" w:pos="0"/>
        </w:tabs>
        <w:spacing w:after="0" w:line="480" w:lineRule="auto"/>
        <w:rPr>
          <w:rFonts w:ascii="Times New Roman" w:hAnsi="Times New Roman" w:cs="Times New Roman"/>
          <w:b/>
        </w:rPr>
      </w:pPr>
      <w:r w:rsidRPr="00130680">
        <w:rPr>
          <w:rFonts w:ascii="Times New Roman" w:hAnsi="Times New Roman" w:cs="Times New Roman"/>
          <w:b/>
        </w:rPr>
        <w:t xml:space="preserve">3. </w:t>
      </w:r>
      <w:r w:rsidR="00C25154" w:rsidRPr="00130680">
        <w:rPr>
          <w:rFonts w:ascii="Times New Roman" w:hAnsi="Times New Roman" w:cs="Times New Roman"/>
          <w:b/>
        </w:rPr>
        <w:t>RESULTS AND DISCUSSION</w:t>
      </w:r>
      <w:r w:rsidRPr="00130680">
        <w:rPr>
          <w:rFonts w:ascii="Times New Roman" w:hAnsi="Times New Roman" w:cs="Times New Roman"/>
          <w:b/>
        </w:rPr>
        <w:t>:</w:t>
      </w:r>
    </w:p>
    <w:p w:rsidR="004D01D2" w:rsidRPr="00921B96" w:rsidRDefault="00E83A00" w:rsidP="004D01D2">
      <w:pPr>
        <w:rPr>
          <w:rFonts w:ascii="Times New Roman" w:hAnsi="Times New Roman" w:cs="Times New Roman"/>
          <w:b/>
        </w:rPr>
      </w:pPr>
      <w:r w:rsidRPr="00130680">
        <w:rPr>
          <w:rFonts w:ascii="Times New Roman" w:hAnsi="Times New Roman" w:cs="Times New Roman"/>
          <w:color w:val="000000" w:themeColor="text1"/>
          <w:shd w:val="clear" w:color="auto" w:fill="FFFFFF"/>
        </w:rPr>
        <w:tab/>
      </w:r>
      <w:r w:rsidR="004D01D2" w:rsidRPr="00921B96">
        <w:rPr>
          <w:rFonts w:ascii="Times New Roman" w:hAnsi="Times New Roman" w:cs="Times New Roman"/>
          <w:b/>
        </w:rPr>
        <w:t>Temperature and humidity profile:</w:t>
      </w:r>
    </w:p>
    <w:p w:rsidR="004D01D2" w:rsidRPr="00921B96" w:rsidRDefault="004D01D2" w:rsidP="004D01D2">
      <w:pPr>
        <w:rPr>
          <w:rFonts w:ascii="Times New Roman" w:hAnsi="Times New Roman" w:cs="Times New Roman"/>
        </w:rPr>
      </w:pPr>
      <w:r w:rsidRPr="00921B96">
        <w:rPr>
          <w:rFonts w:ascii="Times New Roman" w:hAnsi="Times New Roman" w:cs="Times New Roman"/>
        </w:rPr>
        <w:t>The temperature profiles indicated that the temperature inside the canopy was lower than that recorded at top of the canopy in all the treatments i.e. temperature profiles were inverse throughout the day within the canopy. Over the top of the crop canopy the temperature profile was lapse. The maximum temperature was observed at noon hours and the minimum was at morning which was mostly iso-</w:t>
      </w:r>
      <w:proofErr w:type="spellStart"/>
      <w:r w:rsidRPr="00921B96">
        <w:rPr>
          <w:rFonts w:ascii="Times New Roman" w:hAnsi="Times New Roman" w:cs="Times New Roman"/>
        </w:rPr>
        <w:t>humic</w:t>
      </w:r>
      <w:proofErr w:type="spellEnd"/>
      <w:r w:rsidRPr="00921B96">
        <w:rPr>
          <w:rFonts w:ascii="Times New Roman" w:hAnsi="Times New Roman" w:cs="Times New Roman"/>
        </w:rPr>
        <w:t xml:space="preserve"> with height al all growth stages during both crop seasons</w:t>
      </w:r>
      <w:r>
        <w:rPr>
          <w:rFonts w:ascii="Times New Roman" w:hAnsi="Times New Roman" w:cs="Times New Roman"/>
        </w:rPr>
        <w:t xml:space="preserve"> due to radiation penetration was deep inside the canopy</w:t>
      </w:r>
      <w:r w:rsidRPr="00921B96">
        <w:rPr>
          <w:rFonts w:ascii="Times New Roman" w:hAnsi="Times New Roman" w:cs="Times New Roman"/>
        </w:rPr>
        <w:t xml:space="preserve">. The present study was confirmation with those reported by Singh </w:t>
      </w:r>
      <w:r w:rsidRPr="00921B96">
        <w:rPr>
          <w:rFonts w:ascii="Times New Roman" w:hAnsi="Times New Roman" w:cs="Times New Roman"/>
          <w:i/>
        </w:rPr>
        <w:t>et al.,</w:t>
      </w:r>
      <w:r w:rsidRPr="00921B96">
        <w:rPr>
          <w:rFonts w:ascii="Times New Roman" w:hAnsi="Times New Roman" w:cs="Times New Roman"/>
        </w:rPr>
        <w:t xml:space="preserve"> (2005) in cotton crop and by Bose (2008) in </w:t>
      </w:r>
      <w:proofErr w:type="spellStart"/>
      <w:r w:rsidRPr="00921B96">
        <w:rPr>
          <w:rFonts w:ascii="Times New Roman" w:hAnsi="Times New Roman" w:cs="Times New Roman"/>
        </w:rPr>
        <w:t>Pearlmillet</w:t>
      </w:r>
      <w:proofErr w:type="spellEnd"/>
      <w:r w:rsidRPr="00921B96">
        <w:rPr>
          <w:rFonts w:ascii="Times New Roman" w:hAnsi="Times New Roman" w:cs="Times New Roman"/>
        </w:rPr>
        <w:t>.</w:t>
      </w:r>
    </w:p>
    <w:p w:rsidR="004D01D2" w:rsidRPr="00921B96" w:rsidRDefault="004D01D2" w:rsidP="004D01D2">
      <w:pPr>
        <w:rPr>
          <w:rFonts w:ascii="Times New Roman" w:hAnsi="Times New Roman" w:cs="Times New Roman"/>
        </w:rPr>
      </w:pPr>
      <w:r w:rsidRPr="00921B96">
        <w:rPr>
          <w:rFonts w:ascii="Times New Roman" w:hAnsi="Times New Roman" w:cs="Times New Roman"/>
        </w:rPr>
        <w:t xml:space="preserve">The maximum value of temperature profile was recorded at physiological maturity during both crop season because of less ground area covered by the crop whereas, the higher temperature was recorded during crop season 2021 as compared to 2020 at all </w:t>
      </w:r>
      <w:proofErr w:type="spellStart"/>
      <w:r w:rsidRPr="00921B96">
        <w:rPr>
          <w:rFonts w:ascii="Times New Roman" w:hAnsi="Times New Roman" w:cs="Times New Roman"/>
        </w:rPr>
        <w:t>phenophases</w:t>
      </w:r>
      <w:proofErr w:type="spellEnd"/>
      <w:r w:rsidRPr="00921B96">
        <w:rPr>
          <w:rFonts w:ascii="Times New Roman" w:hAnsi="Times New Roman" w:cs="Times New Roman"/>
        </w:rPr>
        <w:t>.</w:t>
      </w:r>
    </w:p>
    <w:p w:rsidR="004D01D2" w:rsidRPr="00921B96" w:rsidRDefault="004D01D2" w:rsidP="004D01D2">
      <w:pPr>
        <w:rPr>
          <w:rFonts w:ascii="Times New Roman" w:hAnsi="Times New Roman" w:cs="Times New Roman"/>
        </w:rPr>
      </w:pPr>
      <w:r w:rsidRPr="00921B96">
        <w:rPr>
          <w:rFonts w:ascii="Times New Roman" w:hAnsi="Times New Roman" w:cs="Times New Roman"/>
        </w:rPr>
        <w:lastRenderedPageBreak/>
        <w:t>The humidity profile was recorded higher inside the crop canopy than above the canopy in all the treatments i.e. the relative humidity profile were lapse inside the crop canopy throughout the day while profile were iso-</w:t>
      </w:r>
      <w:proofErr w:type="spellStart"/>
      <w:r w:rsidRPr="00921B96">
        <w:rPr>
          <w:rFonts w:ascii="Times New Roman" w:hAnsi="Times New Roman" w:cs="Times New Roman"/>
        </w:rPr>
        <w:t>humic</w:t>
      </w:r>
      <w:proofErr w:type="spellEnd"/>
      <w:r w:rsidRPr="00921B96">
        <w:rPr>
          <w:rFonts w:ascii="Times New Roman" w:hAnsi="Times New Roman" w:cs="Times New Roman"/>
        </w:rPr>
        <w:t xml:space="preserve"> at 9:00 hour at different growth stages during both crop seasons. The relative humidity was observed decrease with height under all treatments at all </w:t>
      </w:r>
      <w:proofErr w:type="spellStart"/>
      <w:r w:rsidRPr="00921B96">
        <w:rPr>
          <w:rFonts w:ascii="Times New Roman" w:hAnsi="Times New Roman" w:cs="Times New Roman"/>
        </w:rPr>
        <w:t>phenophases</w:t>
      </w:r>
      <w:proofErr w:type="spellEnd"/>
      <w:r w:rsidRPr="00921B96">
        <w:rPr>
          <w:rFonts w:ascii="Times New Roman" w:hAnsi="Times New Roman" w:cs="Times New Roman"/>
        </w:rPr>
        <w:t xml:space="preserve">. The present study was confirmation with those reported by Singh </w:t>
      </w:r>
      <w:r w:rsidRPr="00921B96">
        <w:rPr>
          <w:rFonts w:ascii="Times New Roman" w:hAnsi="Times New Roman" w:cs="Times New Roman"/>
          <w:i/>
        </w:rPr>
        <w:t>et al.,</w:t>
      </w:r>
      <w:r w:rsidRPr="00921B96">
        <w:rPr>
          <w:rFonts w:ascii="Times New Roman" w:hAnsi="Times New Roman" w:cs="Times New Roman"/>
        </w:rPr>
        <w:t xml:space="preserve"> (2005) in cotton crop and by Bose (2008) in </w:t>
      </w:r>
      <w:proofErr w:type="spellStart"/>
      <w:r w:rsidRPr="00921B96">
        <w:rPr>
          <w:rFonts w:ascii="Times New Roman" w:hAnsi="Times New Roman" w:cs="Times New Roman"/>
        </w:rPr>
        <w:t>Pearlmillet</w:t>
      </w:r>
      <w:proofErr w:type="spellEnd"/>
      <w:r w:rsidRPr="00921B96">
        <w:rPr>
          <w:rFonts w:ascii="Times New Roman" w:hAnsi="Times New Roman" w:cs="Times New Roman"/>
        </w:rPr>
        <w:t>.</w:t>
      </w:r>
    </w:p>
    <w:p w:rsidR="004D01D2" w:rsidRPr="00921B96" w:rsidRDefault="004D01D2" w:rsidP="004D01D2">
      <w:pPr>
        <w:rPr>
          <w:rFonts w:ascii="Times New Roman" w:hAnsi="Times New Roman" w:cs="Times New Roman"/>
        </w:rPr>
      </w:pPr>
      <w:r w:rsidRPr="00921B96">
        <w:rPr>
          <w:rFonts w:ascii="Times New Roman" w:hAnsi="Times New Roman" w:cs="Times New Roman"/>
        </w:rPr>
        <w:t>The highest humidity was measured at pod to physiological growth interval during the both crop seasons among different varieties and row directions. The maximum relative humidity during the day was observed at 9:00 hr. due to higher in air temperature, the relative humidity was lowest at noon time</w:t>
      </w:r>
      <w:r>
        <w:rPr>
          <w:rFonts w:ascii="Times New Roman" w:hAnsi="Times New Roman" w:cs="Times New Roman"/>
        </w:rPr>
        <w:t xml:space="preserve"> due to more ET and turbulence occurred within the crop canopy during noon hour which result in more exchange of water vapour with upper air layers lying over the canopy</w:t>
      </w:r>
      <w:r w:rsidRPr="00921B96">
        <w:rPr>
          <w:rFonts w:ascii="Times New Roman" w:hAnsi="Times New Roman" w:cs="Times New Roman"/>
        </w:rPr>
        <w:t>.</w:t>
      </w:r>
    </w:p>
    <w:p w:rsidR="004D01D2" w:rsidRPr="00921B96" w:rsidRDefault="004D01D2" w:rsidP="004D01D2">
      <w:pPr>
        <w:rPr>
          <w:rFonts w:ascii="Times New Roman" w:hAnsi="Times New Roman" w:cs="Times New Roman"/>
        </w:rPr>
      </w:pPr>
      <w:r w:rsidRPr="00921B96">
        <w:rPr>
          <w:rFonts w:ascii="Times New Roman" w:hAnsi="Times New Roman" w:cs="Times New Roman"/>
        </w:rPr>
        <w:t xml:space="preserve">The MH 421 variety and NW-SE direction showed better phenology, growth, development and yield and yield attributes as compared to other treatments during both the crop season. This might be due to prevalence of </w:t>
      </w:r>
      <w:proofErr w:type="spellStart"/>
      <w:r w:rsidRPr="00921B96">
        <w:rPr>
          <w:rFonts w:ascii="Times New Roman" w:hAnsi="Times New Roman" w:cs="Times New Roman"/>
        </w:rPr>
        <w:t>favorable</w:t>
      </w:r>
      <w:proofErr w:type="spellEnd"/>
      <w:r w:rsidRPr="00921B96">
        <w:rPr>
          <w:rFonts w:ascii="Times New Roman" w:hAnsi="Times New Roman" w:cs="Times New Roman"/>
        </w:rPr>
        <w:t xml:space="preserve"> effect of temperature and humidity within the canopy.</w:t>
      </w:r>
    </w:p>
    <w:p w:rsidR="004D01D2" w:rsidRDefault="004D01D2" w:rsidP="00E83A00">
      <w:pPr>
        <w:tabs>
          <w:tab w:val="left" w:pos="0"/>
        </w:tabs>
        <w:spacing w:after="0" w:line="480" w:lineRule="auto"/>
        <w:rPr>
          <w:rFonts w:ascii="Times New Roman" w:hAnsi="Times New Roman" w:cs="Times New Roman"/>
          <w:color w:val="000000" w:themeColor="text1"/>
          <w:shd w:val="clear" w:color="auto" w:fill="FFFFFF"/>
        </w:rPr>
      </w:pPr>
    </w:p>
    <w:p w:rsidR="004D01D2" w:rsidRDefault="004D01D2" w:rsidP="00E83A00">
      <w:pPr>
        <w:tabs>
          <w:tab w:val="left" w:pos="0"/>
        </w:tabs>
        <w:spacing w:after="0" w:line="480" w:lineRule="auto"/>
        <w:rPr>
          <w:rFonts w:ascii="Times New Roman" w:hAnsi="Times New Roman" w:cs="Times New Roman"/>
          <w:color w:val="000000" w:themeColor="text1"/>
          <w:shd w:val="clear" w:color="auto" w:fill="FFFFFF"/>
        </w:rPr>
      </w:pPr>
    </w:p>
    <w:p w:rsidR="004D01D2" w:rsidRDefault="004D01D2" w:rsidP="00E83A00">
      <w:pPr>
        <w:tabs>
          <w:tab w:val="left" w:pos="0"/>
        </w:tabs>
        <w:spacing w:after="0" w:line="480" w:lineRule="auto"/>
        <w:rPr>
          <w:rFonts w:ascii="Times New Roman" w:hAnsi="Times New Roman" w:cs="Times New Roman"/>
          <w:color w:val="000000" w:themeColor="text1"/>
          <w:shd w:val="clear" w:color="auto" w:fill="FFFFFF"/>
        </w:rPr>
      </w:pPr>
    </w:p>
    <w:p w:rsidR="004D01D2" w:rsidRDefault="004D01D2" w:rsidP="00E83A00">
      <w:pPr>
        <w:tabs>
          <w:tab w:val="left" w:pos="0"/>
        </w:tabs>
        <w:spacing w:after="0" w:line="480" w:lineRule="auto"/>
        <w:rPr>
          <w:rFonts w:ascii="Times New Roman" w:hAnsi="Times New Roman" w:cs="Times New Roman"/>
          <w:color w:val="000000" w:themeColor="text1"/>
          <w:shd w:val="clear" w:color="auto" w:fill="FFFFFF"/>
        </w:rPr>
      </w:pPr>
    </w:p>
    <w:p w:rsidR="0096464E" w:rsidRPr="00130680" w:rsidRDefault="0096464E" w:rsidP="0096464E">
      <w:pPr>
        <w:spacing w:before="100" w:beforeAutospacing="1" w:after="100" w:afterAutospacing="1"/>
        <w:ind w:firstLine="720"/>
        <w:rPr>
          <w:rFonts w:ascii="Times New Roman" w:hAnsi="Times New Roman" w:cs="Times New Roman"/>
          <w:lang w:val="en-US"/>
        </w:rPr>
      </w:pP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831976" cy="2015231"/>
            <wp:effectExtent l="19050" t="0" r="6474" b="0"/>
            <wp:docPr id="2" name="Picture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stretch>
                      <a:fillRect/>
                    </a:stretch>
                  </pic:blipFill>
                  <pic:spPr>
                    <a:xfrm>
                      <a:off x="0" y="0"/>
                      <a:ext cx="2831976" cy="2015231"/>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688639" cy="2015231"/>
            <wp:effectExtent l="19050" t="0" r="0" b="0"/>
            <wp:docPr id="3" name="Picture 7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0" cstate="print"/>
                    <a:stretch>
                      <a:fillRect/>
                    </a:stretch>
                  </pic:blipFill>
                  <pic:spPr>
                    <a:xfrm>
                      <a:off x="0" y="0"/>
                      <a:ext cx="2688639" cy="2015231"/>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extent cx="3008187" cy="1837222"/>
            <wp:effectExtent l="19050" t="0" r="1713" b="0"/>
            <wp:docPr id="4" name="Picture 69"/>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1" cstate="print"/>
                    <a:stretch>
                      <a:fillRect/>
                    </a:stretch>
                  </pic:blipFill>
                  <pic:spPr>
                    <a:xfrm>
                      <a:off x="0" y="0"/>
                      <a:ext cx="3008187" cy="1837222"/>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577500" cy="1837426"/>
            <wp:effectExtent l="19050"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stretch>
                      <a:fillRect/>
                    </a:stretch>
                  </pic:blipFill>
                  <pic:spPr>
                    <a:xfrm>
                      <a:off x="0" y="0"/>
                      <a:ext cx="2577500" cy="1837426"/>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755216" cy="2228295"/>
            <wp:effectExtent l="19050" t="0" r="7034" b="0"/>
            <wp:docPr id="6" name="Picture 6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stretch>
                      <a:fillRect/>
                    </a:stretch>
                  </pic:blipFill>
                  <pic:spPr>
                    <a:xfrm>
                      <a:off x="0" y="0"/>
                      <a:ext cx="2750814" cy="2224735"/>
                    </a:xfrm>
                    <a:prstGeom prst="rect">
                      <a:avLst/>
                    </a:prstGeom>
                  </pic:spPr>
                </pic:pic>
              </a:graphicData>
            </a:graphic>
          </wp:inline>
        </w:drawing>
      </w:r>
      <w:r w:rsidRPr="00130680">
        <w:rPr>
          <w:rFonts w:ascii="Times New Roman" w:hAnsi="Times New Roman" w:cs="Times New Roman"/>
          <w:b/>
          <w:noProof/>
          <w:lang w:val="en-US"/>
        </w:rPr>
        <w:drawing>
          <wp:inline distT="0" distB="0" distL="0" distR="0">
            <wp:extent cx="2875070" cy="2216374"/>
            <wp:effectExtent l="19050" t="0" r="1480" b="0"/>
            <wp:docPr id="7" name="Picture 67"/>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 cstate="print"/>
                    <a:stretch>
                      <a:fillRect/>
                    </a:stretch>
                  </pic:blipFill>
                  <pic:spPr>
                    <a:xfrm>
                      <a:off x="0" y="0"/>
                      <a:ext cx="2885970" cy="2224776"/>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78711" cy="2112886"/>
            <wp:effectExtent l="19050" t="0" r="2589" b="0"/>
            <wp:docPr id="8" name="Picture 70"/>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5" cstate="print"/>
                    <a:stretch>
                      <a:fillRect/>
                    </a:stretch>
                  </pic:blipFill>
                  <pic:spPr>
                    <a:xfrm>
                      <a:off x="0" y="0"/>
                      <a:ext cx="2779817" cy="2113727"/>
                    </a:xfrm>
                    <a:prstGeom prst="rect">
                      <a:avLst/>
                    </a:prstGeom>
                  </pic:spPr>
                </pic:pic>
              </a:graphicData>
            </a:graphic>
          </wp:inline>
        </w:drawing>
      </w:r>
      <w:r w:rsidRPr="00130680">
        <w:rPr>
          <w:rFonts w:ascii="Times New Roman" w:hAnsi="Times New Roman" w:cs="Times New Roman"/>
          <w:b/>
          <w:noProof/>
          <w:lang w:val="en-US"/>
        </w:rPr>
        <w:drawing>
          <wp:inline distT="0" distB="0" distL="0" distR="0">
            <wp:extent cx="2866192" cy="2137837"/>
            <wp:effectExtent l="19050" t="0" r="0" b="0"/>
            <wp:docPr id="10" name="Picture 68"/>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cstate="print"/>
                    <a:stretch>
                      <a:fillRect/>
                    </a:stretch>
                  </pic:blipFill>
                  <pic:spPr>
                    <a:xfrm>
                      <a:off x="0" y="0"/>
                      <a:ext cx="2866959" cy="2138409"/>
                    </a:xfrm>
                    <a:prstGeom prst="rect">
                      <a:avLst/>
                    </a:prstGeom>
                  </pic:spPr>
                </pic:pic>
              </a:graphicData>
            </a:graphic>
          </wp:inline>
        </w:drawing>
      </w:r>
      <w:r w:rsidRPr="00130680">
        <w:rPr>
          <w:rFonts w:ascii="Times New Roman" w:hAnsi="Times New Roman" w:cs="Times New Roman"/>
          <w:b/>
          <w:lang w:val="en-US"/>
        </w:rPr>
        <w:t xml:space="preserve">   </w:t>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757386" cy="2139350"/>
            <wp:effectExtent l="19050" t="0" r="4864" b="0"/>
            <wp:docPr id="11" name="Picture 65"/>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stretch>
                      <a:fillRect/>
                    </a:stretch>
                  </pic:blipFill>
                  <pic:spPr>
                    <a:xfrm>
                      <a:off x="0" y="0"/>
                      <a:ext cx="2757386" cy="2139350"/>
                    </a:xfrm>
                    <a:prstGeom prst="rect">
                      <a:avLst/>
                    </a:prstGeom>
                  </pic:spPr>
                </pic:pic>
              </a:graphicData>
            </a:graphic>
          </wp:inline>
        </w:drawing>
      </w:r>
    </w:p>
    <w:p w:rsidR="0096464E" w:rsidRPr="00130680" w:rsidRDefault="0096464E" w:rsidP="0096464E">
      <w:pPr>
        <w:spacing w:before="100" w:beforeAutospacing="1" w:after="100" w:afterAutospacing="1" w:line="240" w:lineRule="auto"/>
        <w:ind w:left="990" w:hanging="990"/>
        <w:rPr>
          <w:rFonts w:ascii="Times New Roman" w:hAnsi="Times New Roman" w:cs="Times New Roman"/>
          <w:b/>
          <w:lang w:val="en-US"/>
        </w:rPr>
      </w:pPr>
      <w:r w:rsidRPr="00130680">
        <w:rPr>
          <w:rFonts w:ascii="Times New Roman" w:hAnsi="Times New Roman" w:cs="Times New Roman"/>
          <w:b/>
          <w:noProof/>
          <w:lang w:val="en-US"/>
        </w:rPr>
        <w:lastRenderedPageBreak/>
        <w:t xml:space="preserve">Fig: </w:t>
      </w:r>
      <w:r w:rsidR="00FA331D">
        <w:rPr>
          <w:rFonts w:ascii="Times New Roman" w:hAnsi="Times New Roman" w:cs="Times New Roman"/>
          <w:b/>
          <w:noProof/>
          <w:lang w:val="en-US"/>
        </w:rPr>
        <w:t>2</w:t>
      </w:r>
      <w:r w:rsidR="0061394F" w:rsidRPr="00130680">
        <w:rPr>
          <w:rFonts w:ascii="Times New Roman" w:hAnsi="Times New Roman" w:cs="Times New Roman"/>
          <w:b/>
          <w:noProof/>
          <w:lang w:val="en-US"/>
        </w:rPr>
        <w:t>.</w:t>
      </w:r>
      <w:r w:rsidRPr="00130680">
        <w:rPr>
          <w:rFonts w:ascii="Times New Roman" w:hAnsi="Times New Roman" w:cs="Times New Roman"/>
          <w:noProof/>
          <w:lang w:val="en-US"/>
        </w:rPr>
        <w:t xml:space="preserve"> </w:t>
      </w:r>
      <w:r w:rsidRPr="00130680">
        <w:rPr>
          <w:rFonts w:ascii="Times New Roman" w:hAnsi="Times New Roman" w:cs="Times New Roman"/>
          <w:b/>
          <w:lang w:val="en-US"/>
        </w:rPr>
        <w:t>Relative Humidity profile at flowering stage under different row directions and varieties of green gram during 2021.</w:t>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760453" cy="2147977"/>
            <wp:effectExtent l="19050" t="0" r="1797" b="0"/>
            <wp:docPr id="13" name="Picture 42"/>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8" cstate="print"/>
                    <a:stretch>
                      <a:fillRect/>
                    </a:stretch>
                  </pic:blipFill>
                  <pic:spPr>
                    <a:xfrm>
                      <a:off x="0" y="0"/>
                      <a:ext cx="2762582" cy="2149634"/>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51827" cy="2147977"/>
            <wp:effectExtent l="19050" t="0" r="0" b="0"/>
            <wp:docPr id="14" name="Picture 39"/>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9" cstate="print"/>
                    <a:stretch>
                      <a:fillRect/>
                    </a:stretch>
                  </pic:blipFill>
                  <pic:spPr>
                    <a:xfrm>
                      <a:off x="0" y="0"/>
                      <a:ext cx="2751827" cy="2147977"/>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741403" cy="2001328"/>
            <wp:effectExtent l="19050" t="0" r="1797" b="0"/>
            <wp:docPr id="15" name="Picture 37"/>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stretch>
                      <a:fillRect/>
                    </a:stretch>
                  </pic:blipFill>
                  <pic:spPr>
                    <a:xfrm>
                      <a:off x="0" y="0"/>
                      <a:ext cx="2741403" cy="2001328"/>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68538" cy="1997475"/>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1" cstate="print"/>
                    <a:srcRect/>
                    <a:stretch>
                      <a:fillRect/>
                    </a:stretch>
                  </pic:blipFill>
                  <pic:spPr bwMode="auto">
                    <a:xfrm>
                      <a:off x="0" y="0"/>
                      <a:ext cx="2777698" cy="2004084"/>
                    </a:xfrm>
                    <a:prstGeom prst="rect">
                      <a:avLst/>
                    </a:prstGeom>
                    <a:noFill/>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757386" cy="2146946"/>
            <wp:effectExtent l="19050" t="0" r="4864" b="0"/>
            <wp:docPr id="17" name="Picture 40"/>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2" cstate="print"/>
                    <a:stretch>
                      <a:fillRect/>
                    </a:stretch>
                  </pic:blipFill>
                  <pic:spPr>
                    <a:xfrm>
                      <a:off x="0" y="0"/>
                      <a:ext cx="2758710" cy="2147977"/>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637886" cy="2139351"/>
            <wp:effectExtent l="19050" t="0" r="0" b="0"/>
            <wp:docPr id="18"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print"/>
                    <a:stretch>
                      <a:fillRect/>
                    </a:stretch>
                  </pic:blipFill>
                  <pic:spPr>
                    <a:xfrm>
                      <a:off x="0" y="0"/>
                      <a:ext cx="2637184" cy="2138782"/>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extent cx="2757386" cy="2130724"/>
            <wp:effectExtent l="19050" t="0" r="4864" b="0"/>
            <wp:docPr id="19" name="Picture 44"/>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4" cstate="print"/>
                    <a:stretch>
                      <a:fillRect/>
                    </a:stretch>
                  </pic:blipFill>
                  <pic:spPr>
                    <a:xfrm>
                      <a:off x="0" y="0"/>
                      <a:ext cx="2760563" cy="2133179"/>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38863" cy="2130068"/>
            <wp:effectExtent l="19050" t="0" r="4337" b="0"/>
            <wp:docPr id="20" name="Picture 36"/>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cstate="print"/>
                    <a:stretch>
                      <a:fillRect/>
                    </a:stretch>
                  </pic:blipFill>
                  <pic:spPr>
                    <a:xfrm>
                      <a:off x="0" y="0"/>
                      <a:ext cx="2739027" cy="2130196"/>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645242" cy="1889184"/>
            <wp:effectExtent l="19050" t="0" r="2708" b="0"/>
            <wp:docPr id="21" name="Picture 4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6" cstate="print"/>
                    <a:stretch>
                      <a:fillRect/>
                    </a:stretch>
                  </pic:blipFill>
                  <pic:spPr>
                    <a:xfrm>
                      <a:off x="0" y="0"/>
                      <a:ext cx="2646512" cy="1890091"/>
                    </a:xfrm>
                    <a:prstGeom prst="rect">
                      <a:avLst/>
                    </a:prstGeom>
                  </pic:spPr>
                </pic:pic>
              </a:graphicData>
            </a:graphic>
          </wp:inline>
        </w:drawing>
      </w:r>
    </w:p>
    <w:p w:rsidR="0096464E" w:rsidRPr="00130680" w:rsidRDefault="0096464E" w:rsidP="0096464E">
      <w:pPr>
        <w:spacing w:before="100" w:beforeAutospacing="1" w:after="100" w:afterAutospacing="1" w:line="240" w:lineRule="auto"/>
        <w:ind w:left="990" w:hanging="990"/>
        <w:rPr>
          <w:rFonts w:ascii="Times New Roman" w:hAnsi="Times New Roman" w:cs="Times New Roman"/>
          <w:b/>
          <w:lang w:val="en-US"/>
        </w:rPr>
      </w:pPr>
      <w:r w:rsidRPr="00130680">
        <w:rPr>
          <w:rFonts w:ascii="Times New Roman" w:hAnsi="Times New Roman" w:cs="Times New Roman"/>
          <w:b/>
          <w:noProof/>
          <w:lang w:val="en-US"/>
        </w:rPr>
        <w:t xml:space="preserve">Fig: </w:t>
      </w:r>
      <w:r w:rsidR="00FA331D">
        <w:rPr>
          <w:rFonts w:ascii="Times New Roman" w:hAnsi="Times New Roman" w:cs="Times New Roman"/>
          <w:b/>
          <w:noProof/>
          <w:lang w:val="en-US"/>
        </w:rPr>
        <w:t>3</w:t>
      </w:r>
      <w:r w:rsidRPr="00130680">
        <w:rPr>
          <w:rFonts w:ascii="Times New Roman" w:hAnsi="Times New Roman" w:cs="Times New Roman"/>
          <w:noProof/>
          <w:lang w:val="en-US"/>
        </w:rPr>
        <w:t xml:space="preserve"> </w:t>
      </w:r>
      <w:r w:rsidRPr="00130680">
        <w:rPr>
          <w:rFonts w:ascii="Times New Roman" w:hAnsi="Times New Roman" w:cs="Times New Roman"/>
          <w:b/>
          <w:lang w:val="en-US"/>
        </w:rPr>
        <w:t xml:space="preserve">Relative Humidity profile at flowering stage under different row directions and varieties of green gram </w:t>
      </w:r>
      <w:r w:rsidR="00686487" w:rsidRPr="00130680">
        <w:rPr>
          <w:rFonts w:ascii="Times New Roman" w:hAnsi="Times New Roman" w:cs="Times New Roman"/>
          <w:b/>
          <w:lang w:val="en-US"/>
        </w:rPr>
        <w:t>during 2020</w:t>
      </w:r>
      <w:r w:rsidRPr="00130680">
        <w:rPr>
          <w:rFonts w:ascii="Times New Roman" w:hAnsi="Times New Roman" w:cs="Times New Roman"/>
          <w:b/>
          <w:lang w:val="en-US"/>
        </w:rPr>
        <w:t>.</w:t>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689644" cy="2372264"/>
            <wp:effectExtent l="19050" t="0" r="0" b="0"/>
            <wp:docPr id="22" name="Picture 149"/>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7" cstate="print"/>
                    <a:stretch>
                      <a:fillRect/>
                    </a:stretch>
                  </pic:blipFill>
                  <pic:spPr>
                    <a:xfrm>
                      <a:off x="0" y="0"/>
                      <a:ext cx="2690422" cy="2372950"/>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688639" cy="2370337"/>
            <wp:effectExtent l="19050" t="0" r="0" b="0"/>
            <wp:docPr id="23" name="Picture 157"/>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28" cstate="print"/>
                    <a:stretch>
                      <a:fillRect/>
                    </a:stretch>
                  </pic:blipFill>
                  <pic:spPr>
                    <a:xfrm>
                      <a:off x="0" y="0"/>
                      <a:ext cx="2702428" cy="2382494"/>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extent cx="2689644" cy="2415394"/>
            <wp:effectExtent l="19050" t="0" r="0" b="0"/>
            <wp:docPr id="27" name="Picture 155"/>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29" cstate="print"/>
                    <a:stretch>
                      <a:fillRect/>
                    </a:stretch>
                  </pic:blipFill>
                  <pic:spPr>
                    <a:xfrm>
                      <a:off x="0" y="0"/>
                      <a:ext cx="2690422" cy="2416093"/>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74876" cy="2411578"/>
            <wp:effectExtent l="19050" t="0" r="6424" b="0"/>
            <wp:docPr id="28" name="Picture 154"/>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30" cstate="print"/>
                    <a:stretch>
                      <a:fillRect/>
                    </a:stretch>
                  </pic:blipFill>
                  <pic:spPr>
                    <a:xfrm>
                      <a:off x="0" y="0"/>
                      <a:ext cx="2780286" cy="2416280"/>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629259" cy="2579299"/>
            <wp:effectExtent l="19050" t="0" r="0" b="0"/>
            <wp:docPr id="30"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stretch>
                      <a:fillRect/>
                    </a:stretch>
                  </pic:blipFill>
                  <pic:spPr>
                    <a:xfrm>
                      <a:off x="0" y="0"/>
                      <a:ext cx="2628560" cy="2578613"/>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905041" cy="2578396"/>
            <wp:effectExtent l="19050" t="0" r="0" b="0"/>
            <wp:docPr id="32" name="Picture 4"/>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2" cstate="print"/>
                    <a:stretch>
                      <a:fillRect/>
                    </a:stretch>
                  </pic:blipFill>
                  <pic:spPr>
                    <a:xfrm>
                      <a:off x="0" y="0"/>
                      <a:ext cx="2905080" cy="2578431"/>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689644" cy="2318809"/>
            <wp:effectExtent l="19050" t="0" r="0" b="0"/>
            <wp:docPr id="34" name="Picture 156"/>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33" cstate="print"/>
                    <a:stretch>
                      <a:fillRect/>
                    </a:stretch>
                  </pic:blipFill>
                  <pic:spPr>
                    <a:xfrm>
                      <a:off x="0" y="0"/>
                      <a:ext cx="2690422" cy="2319480"/>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67282" cy="2318810"/>
            <wp:effectExtent l="19050" t="0" r="0" b="0"/>
            <wp:docPr id="35" name="Picture 153"/>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34" cstate="print"/>
                    <a:stretch>
                      <a:fillRect/>
                    </a:stretch>
                  </pic:blipFill>
                  <pic:spPr>
                    <a:xfrm>
                      <a:off x="0" y="0"/>
                      <a:ext cx="2768083" cy="2319481"/>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p>
    <w:p w:rsidR="0096464E" w:rsidRPr="00130680" w:rsidRDefault="0096464E" w:rsidP="0096464E">
      <w:pPr>
        <w:spacing w:before="100" w:beforeAutospacing="1" w:after="100" w:afterAutospacing="1" w:line="240" w:lineRule="auto"/>
        <w:rPr>
          <w:rFonts w:ascii="Times New Roman" w:hAnsi="Times New Roman" w:cs="Times New Roman"/>
          <w:lang w:val="en-US"/>
        </w:rPr>
      </w:pPr>
      <w:r w:rsidRPr="00130680">
        <w:rPr>
          <w:rFonts w:ascii="Times New Roman" w:hAnsi="Times New Roman" w:cs="Times New Roman"/>
          <w:noProof/>
          <w:lang w:val="en-US"/>
        </w:rPr>
        <w:lastRenderedPageBreak/>
        <w:drawing>
          <wp:inline distT="0" distB="0" distL="0" distR="0">
            <wp:extent cx="2905041" cy="2240978"/>
            <wp:effectExtent l="19050" t="0" r="0" b="0"/>
            <wp:docPr id="36" name="Picture 150"/>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35" cstate="print"/>
                    <a:stretch>
                      <a:fillRect/>
                    </a:stretch>
                  </pic:blipFill>
                  <pic:spPr>
                    <a:xfrm>
                      <a:off x="0" y="0"/>
                      <a:ext cx="2906146" cy="2241830"/>
                    </a:xfrm>
                    <a:prstGeom prst="rect">
                      <a:avLst/>
                    </a:prstGeom>
                  </pic:spPr>
                </pic:pic>
              </a:graphicData>
            </a:graphic>
          </wp:inline>
        </w:drawing>
      </w:r>
    </w:p>
    <w:p w:rsidR="0096464E" w:rsidRPr="00130680" w:rsidRDefault="0096464E" w:rsidP="0096464E">
      <w:pPr>
        <w:spacing w:before="100" w:beforeAutospacing="1" w:after="100" w:afterAutospacing="1" w:line="240" w:lineRule="auto"/>
        <w:ind w:left="1080" w:hanging="1080"/>
        <w:rPr>
          <w:rFonts w:ascii="Times New Roman" w:hAnsi="Times New Roman" w:cs="Times New Roman"/>
          <w:b/>
          <w:lang w:val="en-US"/>
        </w:rPr>
      </w:pPr>
      <w:r w:rsidRPr="00130680">
        <w:rPr>
          <w:rFonts w:ascii="Times New Roman" w:hAnsi="Times New Roman" w:cs="Times New Roman"/>
          <w:b/>
          <w:noProof/>
          <w:lang w:val="en-US"/>
        </w:rPr>
        <w:t xml:space="preserve">Fig: </w:t>
      </w:r>
      <w:r w:rsidR="00FA331D">
        <w:rPr>
          <w:rFonts w:ascii="Times New Roman" w:hAnsi="Times New Roman" w:cs="Times New Roman"/>
          <w:b/>
          <w:noProof/>
          <w:lang w:val="en-US"/>
        </w:rPr>
        <w:t>4</w:t>
      </w:r>
      <w:r w:rsidRPr="00130680">
        <w:rPr>
          <w:rFonts w:ascii="Times New Roman" w:hAnsi="Times New Roman" w:cs="Times New Roman"/>
          <w:noProof/>
          <w:lang w:val="en-US"/>
        </w:rPr>
        <w:t xml:space="preserve"> </w:t>
      </w:r>
      <w:r w:rsidRPr="00130680">
        <w:rPr>
          <w:rFonts w:ascii="Times New Roman" w:hAnsi="Times New Roman" w:cs="Times New Roman"/>
          <w:b/>
          <w:lang w:val="en-US"/>
        </w:rPr>
        <w:t>Relative Humidity profile at pod initiation stage under different row directions and varieties of green gram during 2020.</w:t>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819041" cy="2361135"/>
            <wp:effectExtent l="19050" t="0" r="359" b="0"/>
            <wp:docPr id="39" name="Picture 167"/>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36" cstate="print"/>
                    <a:stretch>
                      <a:fillRect/>
                    </a:stretch>
                  </pic:blipFill>
                  <pic:spPr>
                    <a:xfrm>
                      <a:off x="0" y="0"/>
                      <a:ext cx="2821445" cy="2363149"/>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624590" cy="2359855"/>
            <wp:effectExtent l="19050" t="0" r="4310" b="0"/>
            <wp:docPr id="40" name="Picture 169"/>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37" cstate="print"/>
                    <a:stretch>
                      <a:fillRect/>
                    </a:stretch>
                  </pic:blipFill>
                  <pic:spPr>
                    <a:xfrm>
                      <a:off x="0" y="0"/>
                      <a:ext cx="2628980" cy="2363802"/>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819041" cy="2372264"/>
            <wp:effectExtent l="19050" t="0" r="359" b="0"/>
            <wp:docPr id="41" name="Picture 170"/>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38" cstate="print"/>
                    <a:stretch>
                      <a:fillRect/>
                    </a:stretch>
                  </pic:blipFill>
                  <pic:spPr>
                    <a:xfrm>
                      <a:off x="0" y="0"/>
                      <a:ext cx="2818198" cy="2371554"/>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608105" cy="2148396"/>
            <wp:effectExtent l="19050" t="0" r="1745" b="0"/>
            <wp:docPr id="42" name="Picture 172"/>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39" cstate="print"/>
                    <a:stretch>
                      <a:fillRect/>
                    </a:stretch>
                  </pic:blipFill>
                  <pic:spPr>
                    <a:xfrm>
                      <a:off x="0" y="0"/>
                      <a:ext cx="2609443" cy="2149498"/>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extent cx="2698812" cy="2804049"/>
            <wp:effectExtent l="19050" t="0" r="6288" b="0"/>
            <wp:docPr id="43" name="Picture 5"/>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0" cstate="print"/>
                    <a:stretch>
                      <a:fillRect/>
                    </a:stretch>
                  </pic:blipFill>
                  <pic:spPr>
                    <a:xfrm>
                      <a:off x="0" y="0"/>
                      <a:ext cx="2696765" cy="2801922"/>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821804" cy="2804051"/>
            <wp:effectExtent l="19050" t="0" r="0" b="0"/>
            <wp:docPr id="44" name="Picture 6"/>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1" cstate="print"/>
                    <a:stretch>
                      <a:fillRect/>
                    </a:stretch>
                  </pic:blipFill>
                  <pic:spPr>
                    <a:xfrm>
                      <a:off x="0" y="0"/>
                      <a:ext cx="2818291" cy="2800560"/>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797064" cy="2387807"/>
            <wp:effectExtent l="19050" t="0" r="3286" b="0"/>
            <wp:docPr id="45" name="Picture 174"/>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42" cstate="print"/>
                    <a:stretch>
                      <a:fillRect/>
                    </a:stretch>
                  </pic:blipFill>
                  <pic:spPr>
                    <a:xfrm>
                      <a:off x="0" y="0"/>
                      <a:ext cx="2792324" cy="2383761"/>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94803" cy="2380891"/>
            <wp:effectExtent l="19050" t="0" r="5547" b="0"/>
            <wp:docPr id="53" name="Picture 17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43" cstate="print"/>
                    <a:stretch>
                      <a:fillRect/>
                    </a:stretch>
                  </pic:blipFill>
                  <pic:spPr>
                    <a:xfrm>
                      <a:off x="0" y="0"/>
                      <a:ext cx="2793966" cy="2380178"/>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p>
    <w:p w:rsidR="0096464E" w:rsidRPr="00130680" w:rsidRDefault="0096464E" w:rsidP="0096464E">
      <w:pPr>
        <w:spacing w:before="100" w:beforeAutospacing="1" w:after="100" w:afterAutospacing="1" w:line="240" w:lineRule="auto"/>
        <w:rPr>
          <w:rFonts w:ascii="Times New Roman" w:hAnsi="Times New Roman" w:cs="Times New Roman"/>
          <w:noProof/>
          <w:lang w:val="en-US"/>
        </w:rPr>
      </w:pPr>
      <w:r w:rsidRPr="00130680">
        <w:rPr>
          <w:rFonts w:ascii="Times New Roman" w:hAnsi="Times New Roman" w:cs="Times New Roman"/>
          <w:noProof/>
          <w:lang w:val="en-US"/>
        </w:rPr>
        <w:drawing>
          <wp:inline distT="0" distB="0" distL="0" distR="0">
            <wp:extent cx="2982942" cy="2182483"/>
            <wp:effectExtent l="19050" t="0" r="7908" b="0"/>
            <wp:docPr id="54" name="Picture 168"/>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44" cstate="print"/>
                    <a:stretch>
                      <a:fillRect/>
                    </a:stretch>
                  </pic:blipFill>
                  <pic:spPr>
                    <a:xfrm>
                      <a:off x="0" y="0"/>
                      <a:ext cx="2982049" cy="2181829"/>
                    </a:xfrm>
                    <a:prstGeom prst="rect">
                      <a:avLst/>
                    </a:prstGeom>
                  </pic:spPr>
                </pic:pic>
              </a:graphicData>
            </a:graphic>
          </wp:inline>
        </w:drawing>
      </w:r>
    </w:p>
    <w:p w:rsidR="0096464E" w:rsidRPr="00130680" w:rsidRDefault="0096464E" w:rsidP="0096464E">
      <w:pPr>
        <w:spacing w:before="100" w:beforeAutospacing="1" w:after="100" w:afterAutospacing="1" w:line="240" w:lineRule="auto"/>
        <w:ind w:left="1080" w:hanging="1080"/>
        <w:rPr>
          <w:rFonts w:ascii="Times New Roman" w:hAnsi="Times New Roman" w:cs="Times New Roman"/>
          <w:b/>
          <w:lang w:val="en-US"/>
        </w:rPr>
      </w:pPr>
      <w:r w:rsidRPr="00130680">
        <w:rPr>
          <w:rFonts w:ascii="Times New Roman" w:hAnsi="Times New Roman" w:cs="Times New Roman"/>
          <w:b/>
          <w:noProof/>
          <w:lang w:val="en-US"/>
        </w:rPr>
        <w:t xml:space="preserve">Fig: </w:t>
      </w:r>
      <w:r w:rsidR="00FA331D">
        <w:rPr>
          <w:rFonts w:ascii="Times New Roman" w:hAnsi="Times New Roman" w:cs="Times New Roman"/>
          <w:b/>
          <w:noProof/>
          <w:lang w:val="en-US"/>
        </w:rPr>
        <w:t>5</w:t>
      </w:r>
      <w:r w:rsidR="0061394F" w:rsidRPr="00130680">
        <w:rPr>
          <w:rFonts w:ascii="Times New Roman" w:hAnsi="Times New Roman" w:cs="Times New Roman"/>
          <w:b/>
          <w:noProof/>
          <w:lang w:val="en-US"/>
        </w:rPr>
        <w:t>.</w:t>
      </w:r>
      <w:r w:rsidRPr="00130680">
        <w:rPr>
          <w:rFonts w:ascii="Times New Roman" w:hAnsi="Times New Roman" w:cs="Times New Roman"/>
          <w:noProof/>
          <w:lang w:val="en-US"/>
        </w:rPr>
        <w:t xml:space="preserve"> </w:t>
      </w:r>
      <w:r w:rsidRPr="00130680">
        <w:rPr>
          <w:rFonts w:ascii="Times New Roman" w:hAnsi="Times New Roman" w:cs="Times New Roman"/>
          <w:b/>
          <w:lang w:val="en-US"/>
        </w:rPr>
        <w:t>Relative Humidity profile at pod initiation stage under different row directions and varieties of green gram during 2021.</w:t>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lang w:val="en-US"/>
        </w:rPr>
        <w:lastRenderedPageBreak/>
        <w:t xml:space="preserve"> </w:t>
      </w:r>
      <w:r w:rsidRPr="00130680">
        <w:rPr>
          <w:rFonts w:ascii="Times New Roman" w:hAnsi="Times New Roman" w:cs="Times New Roman"/>
          <w:b/>
          <w:noProof/>
          <w:lang w:val="en-US"/>
        </w:rPr>
        <w:drawing>
          <wp:inline distT="0" distB="0" distL="0" distR="0">
            <wp:extent cx="2698270" cy="2458528"/>
            <wp:effectExtent l="19050" t="0" r="6830" b="0"/>
            <wp:docPr id="55" name="Picture 7"/>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5" cstate="print"/>
                    <a:stretch>
                      <a:fillRect/>
                    </a:stretch>
                  </pic:blipFill>
                  <pic:spPr>
                    <a:xfrm>
                      <a:off x="0" y="0"/>
                      <a:ext cx="2697553" cy="2457875"/>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33015" cy="2457384"/>
            <wp:effectExtent l="19050" t="0" r="0" b="0"/>
            <wp:docPr id="56" name="Picture 184"/>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46" cstate="print"/>
                    <a:stretch>
                      <a:fillRect/>
                    </a:stretch>
                  </pic:blipFill>
                  <pic:spPr>
                    <a:xfrm>
                      <a:off x="0" y="0"/>
                      <a:ext cx="2735078" cy="2459239"/>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735555" cy="2423027"/>
            <wp:effectExtent l="19050" t="0" r="7645" b="0"/>
            <wp:docPr id="57" name="Picture 188"/>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47" cstate="print"/>
                    <a:stretch>
                      <a:fillRect/>
                    </a:stretch>
                  </pic:blipFill>
                  <pic:spPr>
                    <a:xfrm>
                      <a:off x="0" y="0"/>
                      <a:ext cx="2737470" cy="2424723"/>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34285" cy="2421531"/>
            <wp:effectExtent l="19050" t="0" r="8915" b="0"/>
            <wp:docPr id="58" name="Picture 187"/>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48" cstate="print"/>
                    <a:stretch>
                      <a:fillRect/>
                    </a:stretch>
                  </pic:blipFill>
                  <pic:spPr>
                    <a:xfrm>
                      <a:off x="0" y="0"/>
                      <a:ext cx="2740045" cy="2426632"/>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877920" cy="2527540"/>
            <wp:effectExtent l="19050" t="0" r="0" b="0"/>
            <wp:docPr id="59" name="Picture 182"/>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49" cstate="print"/>
                    <a:stretch>
                      <a:fillRect/>
                    </a:stretch>
                  </pic:blipFill>
                  <pic:spPr>
                    <a:xfrm>
                      <a:off x="0" y="0"/>
                      <a:ext cx="2878752" cy="2528271"/>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689644" cy="2527540"/>
            <wp:effectExtent l="19050" t="0" r="0" b="0"/>
            <wp:docPr id="60" name="Picture 185"/>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50" cstate="print"/>
                    <a:stretch>
                      <a:fillRect/>
                    </a:stretch>
                  </pic:blipFill>
                  <pic:spPr>
                    <a:xfrm>
                      <a:off x="0" y="0"/>
                      <a:ext cx="2690422" cy="2528271"/>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extent cx="2741905" cy="2282542"/>
            <wp:effectExtent l="19050" t="0" r="1295" b="0"/>
            <wp:docPr id="61" name="Picture 189"/>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51" cstate="print"/>
                    <a:stretch>
                      <a:fillRect/>
                    </a:stretch>
                  </pic:blipFill>
                  <pic:spPr>
                    <a:xfrm>
                      <a:off x="0" y="0"/>
                      <a:ext cx="2746853" cy="2286661"/>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663289" cy="2278766"/>
            <wp:effectExtent l="19050" t="0" r="3711" b="0"/>
            <wp:docPr id="62" name="Picture 186"/>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52" cstate="print"/>
                    <a:stretch>
                      <a:fillRect/>
                    </a:stretch>
                  </pic:blipFill>
                  <pic:spPr>
                    <a:xfrm>
                      <a:off x="0" y="0"/>
                      <a:ext cx="2670643" cy="2285059"/>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noProof/>
          <w:lang w:val="en-US"/>
        </w:rPr>
        <w:drawing>
          <wp:inline distT="0" distB="0" distL="0" distR="0">
            <wp:extent cx="2740635" cy="2308194"/>
            <wp:effectExtent l="19050" t="0" r="2565" b="0"/>
            <wp:docPr id="63" name="Picture 183"/>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53" cstate="print"/>
                    <a:stretch>
                      <a:fillRect/>
                    </a:stretch>
                  </pic:blipFill>
                  <pic:spPr>
                    <a:xfrm>
                      <a:off x="0" y="0"/>
                      <a:ext cx="2745805" cy="2312548"/>
                    </a:xfrm>
                    <a:prstGeom prst="rect">
                      <a:avLst/>
                    </a:prstGeom>
                  </pic:spPr>
                </pic:pic>
              </a:graphicData>
            </a:graphic>
          </wp:inline>
        </w:drawing>
      </w:r>
    </w:p>
    <w:p w:rsidR="0096464E" w:rsidRPr="00130680" w:rsidRDefault="0061394F" w:rsidP="0096464E">
      <w:pPr>
        <w:spacing w:before="100" w:beforeAutospacing="1" w:after="100" w:afterAutospacing="1" w:line="240" w:lineRule="auto"/>
        <w:ind w:left="990" w:hanging="990"/>
        <w:rPr>
          <w:rFonts w:ascii="Times New Roman" w:hAnsi="Times New Roman" w:cs="Times New Roman"/>
          <w:b/>
          <w:lang w:val="en-US"/>
        </w:rPr>
      </w:pPr>
      <w:r w:rsidRPr="00130680">
        <w:rPr>
          <w:rFonts w:ascii="Times New Roman" w:hAnsi="Times New Roman" w:cs="Times New Roman"/>
          <w:b/>
          <w:noProof/>
          <w:lang w:val="en-US"/>
        </w:rPr>
        <w:t xml:space="preserve">Fig: </w:t>
      </w:r>
      <w:r w:rsidR="00FA331D">
        <w:rPr>
          <w:rFonts w:ascii="Times New Roman" w:hAnsi="Times New Roman" w:cs="Times New Roman"/>
          <w:b/>
          <w:noProof/>
          <w:lang w:val="en-US"/>
        </w:rPr>
        <w:t>6</w:t>
      </w:r>
      <w:r w:rsidR="0096464E" w:rsidRPr="00130680">
        <w:rPr>
          <w:rFonts w:ascii="Times New Roman" w:hAnsi="Times New Roman" w:cs="Times New Roman"/>
          <w:noProof/>
          <w:lang w:val="en-US"/>
        </w:rPr>
        <w:t xml:space="preserve"> </w:t>
      </w:r>
      <w:r w:rsidR="0096464E" w:rsidRPr="00130680">
        <w:rPr>
          <w:rFonts w:ascii="Times New Roman" w:hAnsi="Times New Roman" w:cs="Times New Roman"/>
          <w:b/>
          <w:lang w:val="en-US"/>
        </w:rPr>
        <w:t>Relative Humidity profile at physiological maturity stage under different row directions and varieties of green gram during 2020.</w:t>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344587" cy="2191109"/>
            <wp:effectExtent l="19050" t="0" r="0" b="0"/>
            <wp:docPr id="294" name="Picture 8"/>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4" cstate="print"/>
                    <a:stretch>
                      <a:fillRect/>
                    </a:stretch>
                  </pic:blipFill>
                  <pic:spPr>
                    <a:xfrm>
                      <a:off x="0" y="0"/>
                      <a:ext cx="2343964" cy="2190526"/>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672391" cy="2191108"/>
            <wp:effectExtent l="19050" t="0" r="0" b="0"/>
            <wp:docPr id="295" name="Picture 20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55" cstate="print"/>
                    <a:stretch>
                      <a:fillRect/>
                    </a:stretch>
                  </pic:blipFill>
                  <pic:spPr>
                    <a:xfrm>
                      <a:off x="0" y="0"/>
                      <a:ext cx="2671591" cy="2190452"/>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lastRenderedPageBreak/>
        <w:drawing>
          <wp:inline distT="0" distB="0" distL="0" distR="0">
            <wp:extent cx="2717321" cy="2199736"/>
            <wp:effectExtent l="19050" t="0" r="6829" b="0"/>
            <wp:docPr id="296" name="Picture 207"/>
            <wp:cNvGraphicFramePr/>
            <a:graphic xmlns:a="http://schemas.openxmlformats.org/drawingml/2006/main">
              <a:graphicData uri="http://schemas.openxmlformats.org/drawingml/2006/picture">
                <pic:pic xmlns:pic="http://schemas.openxmlformats.org/drawingml/2006/picture">
                  <pic:nvPicPr>
                    <pic:cNvPr id="56" name="Picture 55"/>
                    <pic:cNvPicPr>
                      <a:picLocks noChangeAspect="1"/>
                    </pic:cNvPicPr>
                  </pic:nvPicPr>
                  <pic:blipFill>
                    <a:blip r:embed="rId56" cstate="print"/>
                    <a:stretch>
                      <a:fillRect/>
                    </a:stretch>
                  </pic:blipFill>
                  <pic:spPr>
                    <a:xfrm>
                      <a:off x="0" y="0"/>
                      <a:ext cx="2716507" cy="2199077"/>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862172" cy="2248897"/>
            <wp:effectExtent l="19050" t="0" r="0" b="0"/>
            <wp:docPr id="297" name="Picture 205"/>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57" cstate="print"/>
                    <a:stretch>
                      <a:fillRect/>
                    </a:stretch>
                  </pic:blipFill>
                  <pic:spPr>
                    <a:xfrm>
                      <a:off x="0" y="0"/>
                      <a:ext cx="2864228" cy="2250512"/>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717800" cy="2308194"/>
            <wp:effectExtent l="19050" t="0" r="6350" b="0"/>
            <wp:docPr id="298" name="Picture 199"/>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a:blip r:embed="rId58" cstate="print"/>
                    <a:stretch>
                      <a:fillRect/>
                    </a:stretch>
                  </pic:blipFill>
                  <pic:spPr>
                    <a:xfrm>
                      <a:off x="0" y="0"/>
                      <a:ext cx="2721324" cy="2311187"/>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84535" cy="2311879"/>
            <wp:effectExtent l="19050" t="0" r="0" b="0"/>
            <wp:docPr id="299" name="Picture 203"/>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a:blip r:embed="rId59" cstate="print"/>
                    <a:stretch>
                      <a:fillRect/>
                    </a:stretch>
                  </pic:blipFill>
                  <pic:spPr>
                    <a:xfrm>
                      <a:off x="0" y="0"/>
                      <a:ext cx="2783701" cy="2311187"/>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b/>
          <w:noProof/>
          <w:lang w:val="en-US"/>
        </w:rPr>
        <w:drawing>
          <wp:inline distT="0" distB="0" distL="0" distR="0">
            <wp:extent cx="2626496" cy="2396971"/>
            <wp:effectExtent l="19050" t="0" r="2404" b="0"/>
            <wp:docPr id="300" name="Picture 208"/>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60" cstate="print"/>
                    <a:stretch>
                      <a:fillRect/>
                    </a:stretch>
                  </pic:blipFill>
                  <pic:spPr>
                    <a:xfrm>
                      <a:off x="0" y="0"/>
                      <a:ext cx="2630045" cy="2400210"/>
                    </a:xfrm>
                    <a:prstGeom prst="rect">
                      <a:avLst/>
                    </a:prstGeom>
                  </pic:spPr>
                </pic:pic>
              </a:graphicData>
            </a:graphic>
          </wp:inline>
        </w:drawing>
      </w:r>
      <w:r w:rsidRPr="00130680">
        <w:rPr>
          <w:rFonts w:ascii="Times New Roman" w:hAnsi="Times New Roman" w:cs="Times New Roman"/>
          <w:b/>
          <w:lang w:val="en-US"/>
        </w:rPr>
        <w:t xml:space="preserve">  </w:t>
      </w:r>
      <w:r w:rsidRPr="00130680">
        <w:rPr>
          <w:rFonts w:ascii="Times New Roman" w:hAnsi="Times New Roman" w:cs="Times New Roman"/>
          <w:b/>
          <w:noProof/>
          <w:lang w:val="en-US"/>
        </w:rPr>
        <w:drawing>
          <wp:inline distT="0" distB="0" distL="0" distR="0">
            <wp:extent cx="2775908" cy="2398143"/>
            <wp:effectExtent l="19050" t="0" r="5392" b="0"/>
            <wp:docPr id="301" name="Picture 204"/>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61" cstate="print"/>
                    <a:stretch>
                      <a:fillRect/>
                    </a:stretch>
                  </pic:blipFill>
                  <pic:spPr>
                    <a:xfrm>
                      <a:off x="0" y="0"/>
                      <a:ext cx="2775078" cy="2397426"/>
                    </a:xfrm>
                    <a:prstGeom prst="rect">
                      <a:avLst/>
                    </a:prstGeom>
                  </pic:spPr>
                </pic:pic>
              </a:graphicData>
            </a:graphic>
          </wp:inline>
        </w:drawing>
      </w:r>
    </w:p>
    <w:p w:rsidR="0096464E" w:rsidRPr="00130680" w:rsidRDefault="0096464E" w:rsidP="0096464E">
      <w:pPr>
        <w:spacing w:before="100" w:beforeAutospacing="1" w:after="100" w:afterAutospacing="1" w:line="240" w:lineRule="auto"/>
        <w:rPr>
          <w:rFonts w:ascii="Times New Roman" w:hAnsi="Times New Roman" w:cs="Times New Roman"/>
          <w:b/>
          <w:lang w:val="en-US"/>
        </w:rPr>
      </w:pPr>
      <w:r w:rsidRPr="00130680">
        <w:rPr>
          <w:rFonts w:ascii="Times New Roman" w:hAnsi="Times New Roman" w:cs="Times New Roman"/>
          <w:noProof/>
          <w:lang w:val="en-US"/>
        </w:rPr>
        <w:lastRenderedPageBreak/>
        <w:drawing>
          <wp:inline distT="0" distB="0" distL="0" distR="0">
            <wp:extent cx="2620781" cy="2192784"/>
            <wp:effectExtent l="19050" t="0" r="8119" b="0"/>
            <wp:docPr id="302" name="Picture 200"/>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a:blip r:embed="rId62" cstate="print"/>
                    <a:stretch>
                      <a:fillRect/>
                    </a:stretch>
                  </pic:blipFill>
                  <pic:spPr>
                    <a:xfrm>
                      <a:off x="0" y="0"/>
                      <a:ext cx="2622452" cy="2194182"/>
                    </a:xfrm>
                    <a:prstGeom prst="rect">
                      <a:avLst/>
                    </a:prstGeom>
                  </pic:spPr>
                </pic:pic>
              </a:graphicData>
            </a:graphic>
          </wp:inline>
        </w:drawing>
      </w:r>
    </w:p>
    <w:p w:rsidR="000A4BA6" w:rsidRPr="00130680" w:rsidRDefault="0061394F" w:rsidP="00784AC7">
      <w:pPr>
        <w:spacing w:before="100" w:beforeAutospacing="1" w:after="100" w:afterAutospacing="1" w:line="240" w:lineRule="auto"/>
        <w:ind w:left="990" w:hanging="990"/>
        <w:rPr>
          <w:rFonts w:ascii="Times New Roman" w:hAnsi="Times New Roman" w:cs="Times New Roman"/>
          <w:b/>
          <w:lang w:val="en-US"/>
        </w:rPr>
      </w:pPr>
      <w:r w:rsidRPr="00130680">
        <w:rPr>
          <w:rFonts w:ascii="Times New Roman" w:hAnsi="Times New Roman" w:cs="Times New Roman"/>
          <w:b/>
          <w:noProof/>
          <w:lang w:val="en-US"/>
        </w:rPr>
        <w:t xml:space="preserve">Fig: </w:t>
      </w:r>
      <w:r w:rsidR="00FA331D">
        <w:rPr>
          <w:rFonts w:ascii="Times New Roman" w:hAnsi="Times New Roman" w:cs="Times New Roman"/>
          <w:b/>
          <w:noProof/>
          <w:lang w:val="en-US"/>
        </w:rPr>
        <w:t>7</w:t>
      </w:r>
      <w:r w:rsidR="0096464E" w:rsidRPr="00130680">
        <w:rPr>
          <w:rFonts w:ascii="Times New Roman" w:hAnsi="Times New Roman" w:cs="Times New Roman"/>
          <w:noProof/>
          <w:lang w:val="en-US"/>
        </w:rPr>
        <w:t xml:space="preserve"> </w:t>
      </w:r>
      <w:r w:rsidR="0096464E" w:rsidRPr="00130680">
        <w:rPr>
          <w:rFonts w:ascii="Times New Roman" w:hAnsi="Times New Roman" w:cs="Times New Roman"/>
          <w:b/>
          <w:lang w:val="en-US"/>
        </w:rPr>
        <w:t>Relative Humidity profile at physiological maturity stage under different row directions and varieties of green gram during 2021</w:t>
      </w:r>
    </w:p>
    <w:p w:rsidR="00C25154" w:rsidRDefault="00C25154" w:rsidP="00ED285B">
      <w:pPr>
        <w:tabs>
          <w:tab w:val="left" w:pos="0"/>
        </w:tabs>
        <w:spacing w:after="0" w:line="480" w:lineRule="auto"/>
        <w:rPr>
          <w:rFonts w:ascii="Times New Roman" w:hAnsi="Times New Roman" w:cs="Times New Roman"/>
          <w:bCs/>
        </w:rPr>
      </w:pPr>
      <w:r w:rsidRPr="00130680">
        <w:rPr>
          <w:rFonts w:ascii="Times New Roman" w:hAnsi="Times New Roman" w:cs="Times New Roman"/>
          <w:bCs/>
        </w:rPr>
        <w:t xml:space="preserve">The humidity profiles was higher inside the crop canopy than above the canopy in all the treatments </w:t>
      </w:r>
      <w:r w:rsidRPr="00130680">
        <w:rPr>
          <w:rFonts w:ascii="Times New Roman" w:hAnsi="Times New Roman" w:cs="Times New Roman"/>
          <w:bCs/>
          <w:i/>
          <w:iCs/>
        </w:rPr>
        <w:t>i.e</w:t>
      </w:r>
      <w:r w:rsidRPr="00130680">
        <w:rPr>
          <w:rFonts w:ascii="Times New Roman" w:hAnsi="Times New Roman" w:cs="Times New Roman"/>
          <w:bCs/>
        </w:rPr>
        <w:t>. the relative humidity profiles were lapse inside the crop canopy throughout the day while pro</w:t>
      </w:r>
      <w:r w:rsidR="00802FCC" w:rsidRPr="00130680">
        <w:rPr>
          <w:rFonts w:ascii="Times New Roman" w:hAnsi="Times New Roman" w:cs="Times New Roman"/>
          <w:bCs/>
        </w:rPr>
        <w:t>files were near iso-</w:t>
      </w:r>
      <w:proofErr w:type="spellStart"/>
      <w:r w:rsidR="00802FCC" w:rsidRPr="00130680">
        <w:rPr>
          <w:rFonts w:ascii="Times New Roman" w:hAnsi="Times New Roman" w:cs="Times New Roman"/>
          <w:bCs/>
        </w:rPr>
        <w:t>humic</w:t>
      </w:r>
      <w:proofErr w:type="spellEnd"/>
      <w:r w:rsidR="00802FCC" w:rsidRPr="00130680">
        <w:rPr>
          <w:rFonts w:ascii="Times New Roman" w:hAnsi="Times New Roman" w:cs="Times New Roman"/>
          <w:bCs/>
        </w:rPr>
        <w:t xml:space="preserve"> at 9:0</w:t>
      </w:r>
      <w:r w:rsidRPr="00130680">
        <w:rPr>
          <w:rFonts w:ascii="Times New Roman" w:hAnsi="Times New Roman" w:cs="Times New Roman"/>
          <w:bCs/>
        </w:rPr>
        <w:t>0 hours at different growth stages during both crop seasons. The relative humidity decreased with height under all treatments.</w:t>
      </w:r>
    </w:p>
    <w:p w:rsidR="004139D3" w:rsidRPr="00FB2F6C" w:rsidRDefault="004139D3" w:rsidP="004139D3">
      <w:pPr>
        <w:rPr>
          <w:rFonts w:ascii="Times New Roman" w:hAnsi="Times New Roman" w:cs="Times New Roman"/>
          <w:b/>
        </w:rPr>
      </w:pPr>
      <w:r w:rsidRPr="00FB2F6C">
        <w:rPr>
          <w:rFonts w:ascii="Times New Roman" w:hAnsi="Times New Roman" w:cs="Times New Roman"/>
          <w:b/>
        </w:rPr>
        <w:t>Temperature Profile:</w:t>
      </w:r>
    </w:p>
    <w:p w:rsidR="004139D3" w:rsidRDefault="004139D3" w:rsidP="004139D3">
      <w:pPr>
        <w:rPr>
          <w:rFonts w:ascii="Times New Roman" w:hAnsi="Times New Roman" w:cs="Times New Roman"/>
        </w:rPr>
      </w:pPr>
      <w:r>
        <w:rPr>
          <w:rFonts w:ascii="Times New Roman" w:hAnsi="Times New Roman" w:cs="Times New Roman"/>
        </w:rPr>
        <w:t>The temperature profiles</w:t>
      </w:r>
      <w:r w:rsidRPr="000639F4">
        <w:rPr>
          <w:rFonts w:ascii="Times New Roman" w:hAnsi="Times New Roman" w:cs="Times New Roman"/>
        </w:rPr>
        <w:t xml:space="preserve"> showed that the temperature inside the canopy was lower than that are recorded at top of the canopy in all the treatments </w:t>
      </w:r>
      <w:r w:rsidRPr="00A66C6B">
        <w:rPr>
          <w:rFonts w:ascii="Times New Roman" w:hAnsi="Times New Roman" w:cs="Times New Roman"/>
          <w:i/>
        </w:rPr>
        <w:t>i.e</w:t>
      </w:r>
      <w:r w:rsidRPr="000639F4">
        <w:rPr>
          <w:rFonts w:ascii="Times New Roman" w:hAnsi="Times New Roman" w:cs="Times New Roman"/>
        </w:rPr>
        <w:t>. temperature profiles were inverse throughout the day within the canopy. Over the top of the crop canopy t</w:t>
      </w:r>
      <w:r>
        <w:rPr>
          <w:rFonts w:ascii="Times New Roman" w:hAnsi="Times New Roman" w:cs="Times New Roman"/>
        </w:rPr>
        <w:t>he temperature profile was lapsing</w:t>
      </w:r>
      <w:r w:rsidRPr="000639F4">
        <w:rPr>
          <w:rFonts w:ascii="Times New Roman" w:hAnsi="Times New Roman" w:cs="Times New Roman"/>
        </w:rPr>
        <w:t>. The temperature varied from bottom to top of canopy among the treatments. The maximum temperature was observed at noon hours and the minimum was at morning which was mostly iso-thermic with height at all growth stages during both crop seasons.  The maximum temperature was observed at physiological maturity during both crop seasons and higher temperature was observed during crop season 2020 as compared to crop season 2021 at all growth stages.</w:t>
      </w:r>
      <w:r>
        <w:rPr>
          <w:rFonts w:ascii="Times New Roman" w:hAnsi="Times New Roman" w:cs="Times New Roman"/>
        </w:rPr>
        <w:t xml:space="preserve"> During crop season maximum temperature was observed (33.5</w:t>
      </w:r>
      <w:r>
        <w:rPr>
          <w:rFonts w:ascii="Times New Roman" w:hAnsi="Times New Roman" w:cs="Times New Roman"/>
          <w:vertAlign w:val="superscript"/>
        </w:rPr>
        <w:t>0</w:t>
      </w:r>
      <w:r>
        <w:rPr>
          <w:rFonts w:ascii="Times New Roman" w:hAnsi="Times New Roman" w:cs="Times New Roman"/>
        </w:rPr>
        <w:t xml:space="preserve">C, 34 </w:t>
      </w:r>
      <w:r>
        <w:rPr>
          <w:rFonts w:ascii="Times New Roman" w:hAnsi="Times New Roman" w:cs="Times New Roman"/>
          <w:vertAlign w:val="superscript"/>
        </w:rPr>
        <w:t>0</w:t>
      </w:r>
      <w:r>
        <w:rPr>
          <w:rFonts w:ascii="Times New Roman" w:hAnsi="Times New Roman" w:cs="Times New Roman"/>
        </w:rPr>
        <w:t>C); (35.3</w:t>
      </w:r>
      <w:r>
        <w:rPr>
          <w:rFonts w:ascii="Times New Roman" w:hAnsi="Times New Roman" w:cs="Times New Roman"/>
          <w:vertAlign w:val="superscript"/>
        </w:rPr>
        <w:t>0</w:t>
      </w:r>
      <w:r>
        <w:rPr>
          <w:rFonts w:ascii="Times New Roman" w:hAnsi="Times New Roman" w:cs="Times New Roman"/>
        </w:rPr>
        <w:t xml:space="preserve">C, 36.3 </w:t>
      </w:r>
      <w:r>
        <w:rPr>
          <w:rFonts w:ascii="Times New Roman" w:hAnsi="Times New Roman" w:cs="Times New Roman"/>
          <w:vertAlign w:val="superscript"/>
        </w:rPr>
        <w:t>0</w:t>
      </w:r>
      <w:r>
        <w:rPr>
          <w:rFonts w:ascii="Times New Roman" w:hAnsi="Times New Roman" w:cs="Times New Roman"/>
        </w:rPr>
        <w:t xml:space="preserve">C) and (37.2 </w:t>
      </w:r>
      <w:r>
        <w:rPr>
          <w:rFonts w:ascii="Times New Roman" w:hAnsi="Times New Roman" w:cs="Times New Roman"/>
          <w:vertAlign w:val="superscript"/>
        </w:rPr>
        <w:t>0</w:t>
      </w:r>
      <w:r>
        <w:rPr>
          <w:rFonts w:ascii="Times New Roman" w:hAnsi="Times New Roman" w:cs="Times New Roman"/>
        </w:rPr>
        <w:t xml:space="preserve">C, 38.2 </w:t>
      </w:r>
      <w:r>
        <w:rPr>
          <w:rFonts w:ascii="Times New Roman" w:hAnsi="Times New Roman" w:cs="Times New Roman"/>
          <w:vertAlign w:val="superscript"/>
        </w:rPr>
        <w:t>0</w:t>
      </w:r>
      <w:r>
        <w:rPr>
          <w:rFonts w:ascii="Times New Roman" w:hAnsi="Times New Roman" w:cs="Times New Roman"/>
        </w:rPr>
        <w:t xml:space="preserve">C) </w:t>
      </w:r>
      <w:r w:rsidRPr="000639F4">
        <w:rPr>
          <w:rFonts w:ascii="Times New Roman" w:hAnsi="Times New Roman" w:cs="Times New Roman"/>
        </w:rPr>
        <w:t>during crop season</w:t>
      </w:r>
      <w:r>
        <w:rPr>
          <w:rFonts w:ascii="Times New Roman" w:hAnsi="Times New Roman" w:cs="Times New Roman"/>
        </w:rPr>
        <w:t xml:space="preserve"> 2020 and</w:t>
      </w:r>
      <w:r w:rsidRPr="000639F4">
        <w:rPr>
          <w:rFonts w:ascii="Times New Roman" w:hAnsi="Times New Roman" w:cs="Times New Roman"/>
        </w:rPr>
        <w:t xml:space="preserve"> 2021 at flower initiation, pod initiation and physiological maturity respectively</w:t>
      </w:r>
      <w:r w:rsidR="00524C68">
        <w:rPr>
          <w:rFonts w:ascii="Times New Roman" w:hAnsi="Times New Roman" w:cs="Times New Roman"/>
        </w:rPr>
        <w:t xml:space="preserve"> as shown in fig 8-13</w:t>
      </w:r>
      <w:r w:rsidRPr="000639F4">
        <w:rPr>
          <w:rFonts w:ascii="Times New Roman" w:hAnsi="Times New Roman" w:cs="Times New Roman"/>
        </w:rPr>
        <w:t>.</w:t>
      </w: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Pr="001C4F37" w:rsidRDefault="004139D3" w:rsidP="004139D3">
      <w:pPr>
        <w:rPr>
          <w:rFonts w:ascii="Times New Roman" w:hAnsi="Times New Roman" w:cs="Times New Roman"/>
        </w:rPr>
      </w:pPr>
    </w:p>
    <w:p w:rsidR="004139D3" w:rsidRPr="001C4F37" w:rsidRDefault="004139D3" w:rsidP="004139D3">
      <w:pPr>
        <w:rPr>
          <w:rFonts w:ascii="Times New Roman" w:hAnsi="Times New Roman" w:cs="Times New Roman"/>
        </w:rPr>
      </w:pPr>
      <w:r w:rsidRPr="001C4F37">
        <w:rPr>
          <w:rFonts w:ascii="Times New Roman" w:hAnsi="Times New Roman" w:cs="Times New Roman"/>
          <w:noProof/>
          <w:lang w:val="en-US"/>
        </w:rPr>
        <w:lastRenderedPageBreak/>
        <w:drawing>
          <wp:inline distT="0" distB="0" distL="0" distR="0">
            <wp:extent cx="2366341" cy="1534602"/>
            <wp:effectExtent l="19050" t="0" r="0" b="0"/>
            <wp:docPr id="12" name="Picture 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63" cstate="print"/>
                    <a:srcRect/>
                    <a:stretch>
                      <a:fillRect/>
                    </a:stretch>
                  </pic:blipFill>
                  <pic:spPr bwMode="auto">
                    <a:xfrm>
                      <a:off x="0" y="0"/>
                      <a:ext cx="2380501" cy="1543785"/>
                    </a:xfrm>
                    <a:prstGeom prst="rect">
                      <a:avLst/>
                    </a:prstGeom>
                    <a:noFill/>
                  </pic:spPr>
                </pic:pic>
              </a:graphicData>
            </a:graphic>
          </wp:inline>
        </w:drawing>
      </w:r>
      <w:r w:rsidRPr="001C4F37">
        <w:rPr>
          <w:rFonts w:ascii="Times New Roman" w:hAnsi="Times New Roman" w:cs="Times New Roman"/>
          <w:noProof/>
          <w:lang w:val="en-US"/>
        </w:rPr>
        <w:drawing>
          <wp:inline distT="0" distB="0" distL="0" distR="0">
            <wp:extent cx="2582628" cy="1534602"/>
            <wp:effectExtent l="19050" t="0" r="8172" b="0"/>
            <wp:docPr id="24" name="Picture 59"/>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64" cstate="print"/>
                    <a:stretch>
                      <a:fillRect/>
                    </a:stretch>
                  </pic:blipFill>
                  <pic:spPr>
                    <a:xfrm>
                      <a:off x="0" y="0"/>
                      <a:ext cx="2585521" cy="1536321"/>
                    </a:xfrm>
                    <a:prstGeom prst="rect">
                      <a:avLst/>
                    </a:prstGeom>
                  </pic:spPr>
                </pic:pic>
              </a:graphicData>
            </a:graphic>
          </wp:inline>
        </w:drawing>
      </w:r>
      <w:r w:rsidRPr="001C4F37">
        <w:rPr>
          <w:rFonts w:ascii="Times New Roman" w:hAnsi="Times New Roman" w:cs="Times New Roman"/>
          <w:noProof/>
          <w:lang w:val="en-US"/>
        </w:rPr>
        <w:drawing>
          <wp:inline distT="0" distB="0" distL="0" distR="0">
            <wp:extent cx="2385391" cy="1286699"/>
            <wp:effectExtent l="19050" t="0" r="0" b="0"/>
            <wp:docPr id="25" name="Picture 57"/>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65" cstate="print"/>
                    <a:stretch>
                      <a:fillRect/>
                    </a:stretch>
                  </pic:blipFill>
                  <pic:spPr>
                    <a:xfrm>
                      <a:off x="0" y="0"/>
                      <a:ext cx="2388010" cy="1288112"/>
                    </a:xfrm>
                    <a:prstGeom prst="rect">
                      <a:avLst/>
                    </a:prstGeom>
                  </pic:spPr>
                </pic:pic>
              </a:graphicData>
            </a:graphic>
          </wp:inline>
        </w:drawing>
      </w:r>
      <w:r w:rsidR="00524C68" w:rsidRPr="001C4F37">
        <w:rPr>
          <w:rFonts w:ascii="Times New Roman" w:hAnsi="Times New Roman" w:cs="Times New Roman"/>
          <w:noProof/>
          <w:lang w:val="en-US"/>
        </w:rPr>
        <w:drawing>
          <wp:inline distT="0" distB="0" distL="0" distR="0">
            <wp:extent cx="2565125" cy="1343771"/>
            <wp:effectExtent l="19050" t="0" r="6625" b="0"/>
            <wp:docPr id="120"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6" cstate="print"/>
                    <a:stretch>
                      <a:fillRect/>
                    </a:stretch>
                  </pic:blipFill>
                  <pic:spPr>
                    <a:xfrm>
                      <a:off x="0" y="0"/>
                      <a:ext cx="2573833" cy="1348333"/>
                    </a:xfrm>
                    <a:prstGeom prst="rect">
                      <a:avLst/>
                    </a:prstGeom>
                  </pic:spPr>
                </pic:pic>
              </a:graphicData>
            </a:graphic>
          </wp:inline>
        </w:drawing>
      </w:r>
    </w:p>
    <w:p w:rsidR="004139D3" w:rsidRPr="001C4F37" w:rsidRDefault="004139D3" w:rsidP="004139D3">
      <w:pPr>
        <w:tabs>
          <w:tab w:val="left" w:pos="10080"/>
        </w:tabs>
        <w:rPr>
          <w:rFonts w:ascii="Times New Roman" w:hAnsi="Times New Roman" w:cs="Times New Roman"/>
        </w:rPr>
      </w:pPr>
      <w:r w:rsidRPr="001C4F37">
        <w:rPr>
          <w:rFonts w:ascii="Times New Roman" w:hAnsi="Times New Roman" w:cs="Times New Roman"/>
          <w:noProof/>
          <w:lang w:val="en-US"/>
        </w:rPr>
        <w:drawing>
          <wp:inline distT="0" distB="0" distL="0" distR="0">
            <wp:extent cx="2382244" cy="1596712"/>
            <wp:effectExtent l="19050" t="0" r="0" b="0"/>
            <wp:docPr id="29" name="Picture 52"/>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67" cstate="print"/>
                    <a:srcRect/>
                    <a:stretch>
                      <a:fillRect/>
                    </a:stretch>
                  </pic:blipFill>
                  <pic:spPr bwMode="auto">
                    <a:xfrm>
                      <a:off x="0" y="0"/>
                      <a:ext cx="2386404" cy="1599500"/>
                    </a:xfrm>
                    <a:prstGeom prst="rect">
                      <a:avLst/>
                    </a:prstGeom>
                    <a:noFill/>
                  </pic:spPr>
                </pic:pic>
              </a:graphicData>
            </a:graphic>
          </wp:inline>
        </w:drawing>
      </w:r>
      <w:r w:rsidRPr="001C4F37">
        <w:rPr>
          <w:rFonts w:ascii="Times New Roman" w:hAnsi="Times New Roman" w:cs="Times New Roman"/>
          <w:noProof/>
          <w:lang w:val="en-US"/>
        </w:rPr>
        <w:drawing>
          <wp:inline distT="0" distB="0" distL="0" distR="0">
            <wp:extent cx="2566725" cy="1596590"/>
            <wp:effectExtent l="19050" t="0" r="5025" b="0"/>
            <wp:docPr id="31" name="Picture 5"/>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8" cstate="print"/>
                    <a:stretch>
                      <a:fillRect/>
                    </a:stretch>
                  </pic:blipFill>
                  <pic:spPr>
                    <a:xfrm>
                      <a:off x="0" y="0"/>
                      <a:ext cx="2581274" cy="1605640"/>
                    </a:xfrm>
                    <a:prstGeom prst="rect">
                      <a:avLst/>
                    </a:prstGeom>
                  </pic:spPr>
                </pic:pic>
              </a:graphicData>
            </a:graphic>
          </wp:inline>
        </w:drawing>
      </w:r>
      <w:r w:rsidRPr="001C4F37">
        <w:rPr>
          <w:rFonts w:ascii="Times New Roman" w:hAnsi="Times New Roman" w:cs="Times New Roman"/>
          <w:noProof/>
          <w:lang w:val="en-US"/>
        </w:rPr>
        <w:drawing>
          <wp:inline distT="0" distB="0" distL="0" distR="0">
            <wp:extent cx="2318635" cy="1542553"/>
            <wp:effectExtent l="19050" t="0" r="5465" b="0"/>
            <wp:docPr id="111" name="Picture 58"/>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69" cstate="print"/>
                    <a:stretch>
                      <a:fillRect/>
                    </a:stretch>
                  </pic:blipFill>
                  <pic:spPr>
                    <a:xfrm>
                      <a:off x="0" y="0"/>
                      <a:ext cx="2335261" cy="1553614"/>
                    </a:xfrm>
                    <a:prstGeom prst="rect">
                      <a:avLst/>
                    </a:prstGeom>
                  </pic:spPr>
                </pic:pic>
              </a:graphicData>
            </a:graphic>
          </wp:inline>
        </w:drawing>
      </w:r>
      <w:r w:rsidR="00524C68" w:rsidRPr="001C4F37">
        <w:rPr>
          <w:rFonts w:ascii="Times New Roman" w:hAnsi="Times New Roman" w:cs="Times New Roman"/>
          <w:noProof/>
          <w:lang w:val="en-US"/>
        </w:rPr>
        <w:drawing>
          <wp:inline distT="0" distB="0" distL="0" distR="0">
            <wp:extent cx="2621114" cy="1550503"/>
            <wp:effectExtent l="19050" t="0" r="7786" b="0"/>
            <wp:docPr id="121" name="Picture 56"/>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0" cstate="print"/>
                    <a:stretch>
                      <a:fillRect/>
                    </a:stretch>
                  </pic:blipFill>
                  <pic:spPr>
                    <a:xfrm>
                      <a:off x="0" y="0"/>
                      <a:ext cx="2642951" cy="1563421"/>
                    </a:xfrm>
                    <a:prstGeom prst="rect">
                      <a:avLst/>
                    </a:prstGeom>
                  </pic:spPr>
                </pic:pic>
              </a:graphicData>
            </a:graphic>
          </wp:inline>
        </w:drawing>
      </w:r>
    </w:p>
    <w:p w:rsidR="004139D3" w:rsidRPr="001C4F37" w:rsidRDefault="004139D3" w:rsidP="004139D3">
      <w:pPr>
        <w:tabs>
          <w:tab w:val="left" w:pos="5580"/>
          <w:tab w:val="left" w:pos="10260"/>
          <w:tab w:val="left" w:pos="14580"/>
          <w:tab w:val="left" w:pos="16830"/>
        </w:tabs>
        <w:rPr>
          <w:rFonts w:ascii="Times New Roman" w:hAnsi="Times New Roman" w:cs="Times New Roman"/>
        </w:rPr>
      </w:pPr>
      <w:r w:rsidRPr="001C4F37">
        <w:rPr>
          <w:rFonts w:ascii="Times New Roman" w:hAnsi="Times New Roman" w:cs="Times New Roman"/>
          <w:noProof/>
          <w:lang w:val="en-US"/>
        </w:rPr>
        <w:drawing>
          <wp:inline distT="0" distB="0" distL="0" distR="0">
            <wp:extent cx="2321505" cy="1548731"/>
            <wp:effectExtent l="19050" t="0" r="2595" b="0"/>
            <wp:docPr id="38" name="Picture 5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1" cstate="print"/>
                    <a:stretch>
                      <a:fillRect/>
                    </a:stretch>
                  </pic:blipFill>
                  <pic:spPr>
                    <a:xfrm>
                      <a:off x="0" y="0"/>
                      <a:ext cx="2329275" cy="1553915"/>
                    </a:xfrm>
                    <a:prstGeom prst="rect">
                      <a:avLst/>
                    </a:prstGeom>
                  </pic:spPr>
                </pic:pic>
              </a:graphicData>
            </a:graphic>
          </wp:inline>
        </w:drawing>
      </w:r>
    </w:p>
    <w:p w:rsidR="004139D3" w:rsidRPr="001C4F37" w:rsidRDefault="00524C68" w:rsidP="004139D3">
      <w:pPr>
        <w:tabs>
          <w:tab w:val="left" w:pos="5580"/>
          <w:tab w:val="left" w:pos="10260"/>
          <w:tab w:val="left" w:pos="14580"/>
          <w:tab w:val="left" w:pos="16830"/>
        </w:tabs>
        <w:rPr>
          <w:rFonts w:ascii="Times New Roman" w:hAnsi="Times New Roman" w:cs="Times New Roman"/>
        </w:rPr>
      </w:pPr>
      <w:r>
        <w:rPr>
          <w:rFonts w:ascii="Times New Roman" w:hAnsi="Times New Roman" w:cs="Times New Roman"/>
          <w:b/>
        </w:rPr>
        <w:t>Fig. 8</w:t>
      </w:r>
      <w:r w:rsidR="004139D3" w:rsidRPr="001C4F37">
        <w:rPr>
          <w:rFonts w:ascii="Times New Roman" w:hAnsi="Times New Roman" w:cs="Times New Roman"/>
          <w:b/>
        </w:rPr>
        <w:t xml:space="preserve">: Temperature profile at flowering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2020.</w:t>
      </w:r>
    </w:p>
    <w:p w:rsidR="004139D3" w:rsidRPr="001C4F37" w:rsidRDefault="004139D3" w:rsidP="004139D3">
      <w:pPr>
        <w:tabs>
          <w:tab w:val="left" w:pos="5580"/>
          <w:tab w:val="left" w:pos="5670"/>
          <w:tab w:val="left" w:pos="14580"/>
        </w:tabs>
        <w:rPr>
          <w:rFonts w:ascii="Times New Roman" w:hAnsi="Times New Roman" w:cs="Times New Roman"/>
        </w:rPr>
      </w:pPr>
      <w:r w:rsidRPr="001C4F37">
        <w:rPr>
          <w:rFonts w:ascii="Times New Roman" w:hAnsi="Times New Roman" w:cs="Times New Roman"/>
          <w:noProof/>
          <w:lang w:val="en-US"/>
        </w:rPr>
        <w:lastRenderedPageBreak/>
        <w:drawing>
          <wp:inline distT="0" distB="0" distL="0" distR="0">
            <wp:extent cx="2660540" cy="1534602"/>
            <wp:effectExtent l="19050" t="0" r="6460" b="0"/>
            <wp:docPr id="46" name="Picture 24"/>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72" cstate="print"/>
                    <a:stretch>
                      <a:fillRect/>
                    </a:stretch>
                  </pic:blipFill>
                  <pic:spPr>
                    <a:xfrm>
                      <a:off x="0" y="0"/>
                      <a:ext cx="2666465" cy="1538019"/>
                    </a:xfrm>
                    <a:prstGeom prst="rect">
                      <a:avLst/>
                    </a:prstGeom>
                  </pic:spPr>
                </pic:pic>
              </a:graphicData>
            </a:graphic>
          </wp:inline>
        </w:drawing>
      </w:r>
      <w:r w:rsidRPr="001C4F37">
        <w:rPr>
          <w:rFonts w:ascii="Times New Roman" w:hAnsi="Times New Roman" w:cs="Times New Roman"/>
          <w:noProof/>
          <w:lang w:val="en-US"/>
        </w:rPr>
        <w:drawing>
          <wp:inline distT="0" distB="0" distL="0" distR="0">
            <wp:extent cx="2819566" cy="1526650"/>
            <wp:effectExtent l="19050" t="0" r="0" b="0"/>
            <wp:docPr id="47" name="Picture 2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73" cstate="print"/>
                    <a:stretch>
                      <a:fillRect/>
                    </a:stretch>
                  </pic:blipFill>
                  <pic:spPr>
                    <a:xfrm>
                      <a:off x="0" y="0"/>
                      <a:ext cx="2827709" cy="1531059"/>
                    </a:xfrm>
                    <a:prstGeom prst="rect">
                      <a:avLst/>
                    </a:prstGeom>
                  </pic:spPr>
                </pic:pic>
              </a:graphicData>
            </a:graphic>
          </wp:inline>
        </w:drawing>
      </w:r>
      <w:r w:rsidRPr="001C4F37">
        <w:rPr>
          <w:rFonts w:ascii="Times New Roman" w:hAnsi="Times New Roman" w:cs="Times New Roman"/>
          <w:noProof/>
          <w:lang w:val="en-US"/>
        </w:rPr>
        <w:drawing>
          <wp:inline distT="0" distB="0" distL="0" distR="0">
            <wp:extent cx="2662141" cy="1582309"/>
            <wp:effectExtent l="19050" t="0" r="4859" b="0"/>
            <wp:docPr id="48" name="Picture 25"/>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74" cstate="print"/>
                    <a:stretch>
                      <a:fillRect/>
                    </a:stretch>
                  </pic:blipFill>
                  <pic:spPr>
                    <a:xfrm>
                      <a:off x="0" y="0"/>
                      <a:ext cx="2670276" cy="1587144"/>
                    </a:xfrm>
                    <a:prstGeom prst="rect">
                      <a:avLst/>
                    </a:prstGeom>
                  </pic:spPr>
                </pic:pic>
              </a:graphicData>
            </a:graphic>
          </wp:inline>
        </w:drawing>
      </w:r>
      <w:r w:rsidR="00524C68" w:rsidRPr="001C4F37">
        <w:rPr>
          <w:rFonts w:ascii="Times New Roman" w:hAnsi="Times New Roman" w:cs="Times New Roman"/>
          <w:noProof/>
          <w:lang w:val="en-US"/>
        </w:rPr>
        <w:drawing>
          <wp:inline distT="0" distB="0" distL="0" distR="0">
            <wp:extent cx="2819566" cy="1558455"/>
            <wp:effectExtent l="19050" t="0" r="0" b="0"/>
            <wp:docPr id="119" name="Picture 6"/>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5" cstate="print"/>
                    <a:stretch>
                      <a:fillRect/>
                    </a:stretch>
                  </pic:blipFill>
                  <pic:spPr>
                    <a:xfrm>
                      <a:off x="0" y="0"/>
                      <a:ext cx="2820232" cy="1558823"/>
                    </a:xfrm>
                    <a:prstGeom prst="rect">
                      <a:avLst/>
                    </a:prstGeom>
                  </pic:spPr>
                </pic:pic>
              </a:graphicData>
            </a:graphic>
          </wp:inline>
        </w:drawing>
      </w:r>
    </w:p>
    <w:p w:rsidR="004139D3" w:rsidRPr="001C4F37" w:rsidRDefault="004139D3" w:rsidP="004139D3">
      <w:pPr>
        <w:tabs>
          <w:tab w:val="left" w:pos="5580"/>
          <w:tab w:val="left" w:pos="10260"/>
          <w:tab w:val="left" w:pos="14670"/>
        </w:tabs>
        <w:rPr>
          <w:rFonts w:ascii="Times New Roman" w:hAnsi="Times New Roman" w:cs="Times New Roman"/>
        </w:rPr>
      </w:pPr>
      <w:r w:rsidRPr="001C4F37">
        <w:rPr>
          <w:rFonts w:ascii="Times New Roman" w:hAnsi="Times New Roman" w:cs="Times New Roman"/>
          <w:noProof/>
          <w:lang w:val="en-US"/>
        </w:rPr>
        <w:drawing>
          <wp:inline distT="0" distB="0" distL="0" distR="0">
            <wp:extent cx="2573075" cy="1588117"/>
            <wp:effectExtent l="19050" t="0" r="0" b="0"/>
            <wp:docPr id="50" name="Picture 22"/>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76" cstate="print"/>
                    <a:stretch>
                      <a:fillRect/>
                    </a:stretch>
                  </pic:blipFill>
                  <pic:spPr>
                    <a:xfrm>
                      <a:off x="0" y="0"/>
                      <a:ext cx="2591685" cy="1599603"/>
                    </a:xfrm>
                    <a:prstGeom prst="rect">
                      <a:avLst/>
                    </a:prstGeom>
                  </pic:spPr>
                </pic:pic>
              </a:graphicData>
            </a:graphic>
          </wp:inline>
        </w:drawing>
      </w:r>
      <w:r w:rsidRPr="001C4F37">
        <w:rPr>
          <w:rFonts w:ascii="Times New Roman" w:hAnsi="Times New Roman" w:cs="Times New Roman"/>
          <w:noProof/>
          <w:lang w:val="en-US"/>
        </w:rPr>
        <w:drawing>
          <wp:inline distT="0" distB="0" distL="0" distR="0">
            <wp:extent cx="2914982" cy="1590261"/>
            <wp:effectExtent l="19050" t="0" r="0" b="0"/>
            <wp:docPr id="51" name="Picture 7"/>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7" cstate="print"/>
                    <a:stretch>
                      <a:fillRect/>
                    </a:stretch>
                  </pic:blipFill>
                  <pic:spPr>
                    <a:xfrm>
                      <a:off x="0" y="0"/>
                      <a:ext cx="2914962" cy="1590250"/>
                    </a:xfrm>
                    <a:prstGeom prst="rect">
                      <a:avLst/>
                    </a:prstGeom>
                  </pic:spPr>
                </pic:pic>
              </a:graphicData>
            </a:graphic>
          </wp:inline>
        </w:drawing>
      </w:r>
    </w:p>
    <w:p w:rsidR="004139D3" w:rsidRPr="001C4F37" w:rsidRDefault="004139D3" w:rsidP="004139D3">
      <w:pPr>
        <w:rPr>
          <w:rFonts w:ascii="Times New Roman" w:hAnsi="Times New Roman" w:cs="Times New Roman"/>
        </w:rPr>
      </w:pPr>
      <w:r w:rsidRPr="001C4F37">
        <w:rPr>
          <w:rFonts w:ascii="Times New Roman" w:hAnsi="Times New Roman" w:cs="Times New Roman"/>
          <w:noProof/>
          <w:lang w:val="en-US"/>
        </w:rPr>
        <w:drawing>
          <wp:inline distT="0" distB="0" distL="0" distR="0">
            <wp:extent cx="2592125" cy="1216550"/>
            <wp:effectExtent l="19050" t="0" r="0" b="0"/>
            <wp:docPr id="52" name="Picture 20"/>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8" cstate="print"/>
                    <a:stretch>
                      <a:fillRect/>
                    </a:stretch>
                  </pic:blipFill>
                  <pic:spPr>
                    <a:xfrm>
                      <a:off x="0" y="0"/>
                      <a:ext cx="2593644" cy="1217263"/>
                    </a:xfrm>
                    <a:prstGeom prst="rect">
                      <a:avLst/>
                    </a:prstGeom>
                  </pic:spPr>
                </pic:pic>
              </a:graphicData>
            </a:graphic>
          </wp:inline>
        </w:drawing>
      </w:r>
      <w:r w:rsidRPr="001C4F37">
        <w:rPr>
          <w:rFonts w:ascii="Times New Roman" w:hAnsi="Times New Roman" w:cs="Times New Roman"/>
          <w:noProof/>
          <w:lang w:val="en-US"/>
        </w:rPr>
        <w:drawing>
          <wp:inline distT="0" distB="0" distL="0" distR="0">
            <wp:extent cx="2899079" cy="1200647"/>
            <wp:effectExtent l="19050" t="0" r="0" b="0"/>
            <wp:docPr id="288" name="Picture 18"/>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9" cstate="print"/>
                    <a:stretch>
                      <a:fillRect/>
                    </a:stretch>
                  </pic:blipFill>
                  <pic:spPr>
                    <a:xfrm>
                      <a:off x="0" y="0"/>
                      <a:ext cx="2903288" cy="1202390"/>
                    </a:xfrm>
                    <a:prstGeom prst="rect">
                      <a:avLst/>
                    </a:prstGeom>
                  </pic:spPr>
                </pic:pic>
              </a:graphicData>
            </a:graphic>
          </wp:inline>
        </w:drawing>
      </w:r>
      <w:r w:rsidRPr="001C4F37">
        <w:rPr>
          <w:rFonts w:ascii="Times New Roman" w:hAnsi="Times New Roman" w:cs="Times New Roman"/>
          <w:noProof/>
          <w:lang w:val="en-US"/>
        </w:rPr>
        <w:drawing>
          <wp:inline distT="0" distB="0" distL="0" distR="0">
            <wp:extent cx="2573075" cy="1399430"/>
            <wp:effectExtent l="19050" t="0" r="0" b="0"/>
            <wp:docPr id="289" name="Picture 23"/>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80" cstate="print"/>
                    <a:stretch>
                      <a:fillRect/>
                    </a:stretch>
                  </pic:blipFill>
                  <pic:spPr>
                    <a:xfrm>
                      <a:off x="0" y="0"/>
                      <a:ext cx="2577355" cy="1401758"/>
                    </a:xfrm>
                    <a:prstGeom prst="rect">
                      <a:avLst/>
                    </a:prstGeom>
                  </pic:spPr>
                </pic:pic>
              </a:graphicData>
            </a:graphic>
          </wp:inline>
        </w:drawing>
      </w:r>
    </w:p>
    <w:p w:rsidR="004139D3" w:rsidRPr="001C4F37" w:rsidRDefault="00524C68" w:rsidP="004139D3">
      <w:pPr>
        <w:rPr>
          <w:rFonts w:ascii="Times New Roman" w:hAnsi="Times New Roman" w:cs="Times New Roman"/>
          <w:b/>
        </w:rPr>
      </w:pPr>
      <w:r>
        <w:rPr>
          <w:rFonts w:ascii="Times New Roman" w:hAnsi="Times New Roman" w:cs="Times New Roman"/>
          <w:b/>
        </w:rPr>
        <w:t>Fig. 9</w:t>
      </w:r>
      <w:r w:rsidR="004139D3" w:rsidRPr="001C4F37">
        <w:rPr>
          <w:rFonts w:ascii="Times New Roman" w:hAnsi="Times New Roman" w:cs="Times New Roman"/>
          <w:b/>
        </w:rPr>
        <w:t xml:space="preserve">: Temperature profile at flowering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2021.</w:t>
      </w:r>
    </w:p>
    <w:p w:rsidR="004139D3" w:rsidRPr="001C4F37" w:rsidRDefault="004139D3" w:rsidP="004139D3">
      <w:pPr>
        <w:tabs>
          <w:tab w:val="left" w:pos="5580"/>
          <w:tab w:val="left" w:pos="14850"/>
        </w:tabs>
        <w:rPr>
          <w:rFonts w:ascii="Times New Roman" w:hAnsi="Times New Roman" w:cs="Times New Roman"/>
          <w:b/>
        </w:rPr>
      </w:pPr>
      <w:r w:rsidRPr="001C4F37">
        <w:rPr>
          <w:rFonts w:ascii="Times New Roman" w:hAnsi="Times New Roman" w:cs="Times New Roman"/>
          <w:b/>
          <w:noProof/>
          <w:lang w:val="en-US"/>
        </w:rPr>
        <w:lastRenderedPageBreak/>
        <w:drawing>
          <wp:inline distT="0" distB="0" distL="0" distR="0">
            <wp:extent cx="2974315" cy="1552755"/>
            <wp:effectExtent l="19050" t="0" r="0" b="0"/>
            <wp:docPr id="290" name="Picture 79"/>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81" cstate="print"/>
                    <a:stretch>
                      <a:fillRect/>
                    </a:stretch>
                  </pic:blipFill>
                  <pic:spPr>
                    <a:xfrm>
                      <a:off x="0" y="0"/>
                      <a:ext cx="2975423" cy="1553333"/>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652587" cy="1550504"/>
            <wp:effectExtent l="19050" t="0" r="0" b="0"/>
            <wp:docPr id="291" name="Picture 8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82" cstate="print"/>
                    <a:stretch>
                      <a:fillRect/>
                    </a:stretch>
                  </pic:blipFill>
                  <pic:spPr>
                    <a:xfrm>
                      <a:off x="0" y="0"/>
                      <a:ext cx="2658971" cy="1554236"/>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827517" cy="1580941"/>
            <wp:effectExtent l="19050" t="0" r="0" b="0"/>
            <wp:docPr id="292" name="Picture 82"/>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83" cstate="print"/>
                    <a:stretch>
                      <a:fillRect/>
                    </a:stretch>
                  </pic:blipFill>
                  <pic:spPr>
                    <a:xfrm>
                      <a:off x="0" y="0"/>
                      <a:ext cx="2828041" cy="1581234"/>
                    </a:xfrm>
                    <a:prstGeom prst="rect">
                      <a:avLst/>
                    </a:prstGeom>
                  </pic:spPr>
                </pic:pic>
              </a:graphicData>
            </a:graphic>
          </wp:inline>
        </w:drawing>
      </w:r>
      <w:r w:rsidR="004D01D2" w:rsidRPr="001C4F37">
        <w:rPr>
          <w:rFonts w:ascii="Times New Roman" w:hAnsi="Times New Roman" w:cs="Times New Roman"/>
          <w:b/>
          <w:noProof/>
          <w:lang w:val="en-US"/>
        </w:rPr>
        <w:drawing>
          <wp:inline distT="0" distB="0" distL="0" distR="0">
            <wp:extent cx="2795712" cy="1533180"/>
            <wp:effectExtent l="19050" t="0" r="4638" b="0"/>
            <wp:docPr id="118" name="Picture 84"/>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84" cstate="print"/>
                    <a:stretch>
                      <a:fillRect/>
                    </a:stretch>
                  </pic:blipFill>
                  <pic:spPr>
                    <a:xfrm>
                      <a:off x="0" y="0"/>
                      <a:ext cx="2799149" cy="1535065"/>
                    </a:xfrm>
                    <a:prstGeom prst="rect">
                      <a:avLst/>
                    </a:prstGeom>
                  </pic:spPr>
                </pic:pic>
              </a:graphicData>
            </a:graphic>
          </wp:inline>
        </w:drawing>
      </w:r>
    </w:p>
    <w:p w:rsidR="004139D3" w:rsidRPr="001C4F37" w:rsidRDefault="004139D3" w:rsidP="004139D3">
      <w:pPr>
        <w:rPr>
          <w:rFonts w:ascii="Times New Roman" w:hAnsi="Times New Roman" w:cs="Times New Roman"/>
          <w:b/>
        </w:rPr>
      </w:pPr>
      <w:r w:rsidRPr="001C4F37">
        <w:rPr>
          <w:rFonts w:ascii="Times New Roman" w:hAnsi="Times New Roman" w:cs="Times New Roman"/>
          <w:b/>
          <w:noProof/>
          <w:lang w:val="en-US"/>
        </w:rPr>
        <w:drawing>
          <wp:inline distT="0" distB="0" distL="0" distR="0">
            <wp:extent cx="2779809" cy="1359673"/>
            <wp:effectExtent l="19050" t="0" r="1491" b="0"/>
            <wp:docPr id="303" name="Picture 8"/>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5" cstate="print"/>
                    <a:stretch>
                      <a:fillRect/>
                    </a:stretch>
                  </pic:blipFill>
                  <pic:spPr>
                    <a:xfrm>
                      <a:off x="0" y="0"/>
                      <a:ext cx="2780916" cy="1360215"/>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843420" cy="1335163"/>
            <wp:effectExtent l="19050" t="0" r="0" b="0"/>
            <wp:docPr id="304" name="Picture 9"/>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6" cstate="print"/>
                    <a:stretch>
                      <a:fillRect/>
                    </a:stretch>
                  </pic:blipFill>
                  <pic:spPr>
                    <a:xfrm>
                      <a:off x="0" y="0"/>
                      <a:ext cx="2850599" cy="1338534"/>
                    </a:xfrm>
                    <a:prstGeom prst="rect">
                      <a:avLst/>
                    </a:prstGeom>
                  </pic:spPr>
                </pic:pic>
              </a:graphicData>
            </a:graphic>
          </wp:inline>
        </w:drawing>
      </w:r>
    </w:p>
    <w:p w:rsidR="004139D3" w:rsidRPr="001C4F37" w:rsidRDefault="004139D3" w:rsidP="004139D3">
      <w:pPr>
        <w:tabs>
          <w:tab w:val="left" w:pos="1620"/>
          <w:tab w:val="left" w:pos="5760"/>
          <w:tab w:val="left" w:pos="10620"/>
          <w:tab w:val="left" w:pos="15300"/>
        </w:tabs>
        <w:rPr>
          <w:rFonts w:ascii="Times New Roman" w:hAnsi="Times New Roman" w:cs="Times New Roman"/>
          <w:b/>
        </w:rPr>
      </w:pPr>
      <w:r w:rsidRPr="001C4F37">
        <w:rPr>
          <w:rFonts w:ascii="Times New Roman" w:hAnsi="Times New Roman" w:cs="Times New Roman"/>
          <w:b/>
          <w:noProof/>
          <w:lang w:val="en-US"/>
        </w:rPr>
        <w:drawing>
          <wp:inline distT="0" distB="0" distL="0" distR="0">
            <wp:extent cx="2676442" cy="1604947"/>
            <wp:effectExtent l="19050" t="0" r="0" b="0"/>
            <wp:docPr id="305" name="Picture 86"/>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87" cstate="print"/>
                    <a:stretch>
                      <a:fillRect/>
                    </a:stretch>
                  </pic:blipFill>
                  <pic:spPr>
                    <a:xfrm>
                      <a:off x="0" y="0"/>
                      <a:ext cx="2676704" cy="1605104"/>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946787" cy="1590261"/>
            <wp:effectExtent l="19050" t="0" r="5963" b="0"/>
            <wp:docPr id="306" name="Picture 83"/>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88" cstate="print"/>
                    <a:stretch>
                      <a:fillRect/>
                    </a:stretch>
                  </pic:blipFill>
                  <pic:spPr>
                    <a:xfrm>
                      <a:off x="0" y="0"/>
                      <a:ext cx="2949216" cy="1591572"/>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695492" cy="1445537"/>
            <wp:effectExtent l="19050" t="0" r="0" b="0"/>
            <wp:docPr id="307" name="Picture 80"/>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89" cstate="print"/>
                    <a:stretch>
                      <a:fillRect/>
                    </a:stretch>
                  </pic:blipFill>
                  <pic:spPr>
                    <a:xfrm>
                      <a:off x="0" y="0"/>
                      <a:ext cx="2696972" cy="1446331"/>
                    </a:xfrm>
                    <a:prstGeom prst="rect">
                      <a:avLst/>
                    </a:prstGeom>
                  </pic:spPr>
                </pic:pic>
              </a:graphicData>
            </a:graphic>
          </wp:inline>
        </w:drawing>
      </w:r>
    </w:p>
    <w:p w:rsidR="004139D3" w:rsidRPr="001C4F37" w:rsidRDefault="00524C68" w:rsidP="004139D3">
      <w:pPr>
        <w:ind w:left="990" w:hanging="810"/>
        <w:rPr>
          <w:rFonts w:ascii="Times New Roman" w:hAnsi="Times New Roman" w:cs="Times New Roman"/>
          <w:b/>
        </w:rPr>
      </w:pPr>
      <w:r>
        <w:rPr>
          <w:rFonts w:ascii="Times New Roman" w:hAnsi="Times New Roman" w:cs="Times New Roman"/>
          <w:b/>
        </w:rPr>
        <w:t>Fig. 10</w:t>
      </w:r>
      <w:r w:rsidR="004139D3" w:rsidRPr="001C4F37">
        <w:rPr>
          <w:rFonts w:ascii="Times New Roman" w:hAnsi="Times New Roman" w:cs="Times New Roman"/>
          <w:b/>
        </w:rPr>
        <w:t xml:space="preserve">: Temperature profile at pod initiation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2020.</w:t>
      </w:r>
    </w:p>
    <w:p w:rsidR="004139D3" w:rsidRPr="001C4F37" w:rsidRDefault="004139D3" w:rsidP="004139D3">
      <w:pPr>
        <w:tabs>
          <w:tab w:val="left" w:pos="15300"/>
        </w:tabs>
        <w:rPr>
          <w:rFonts w:ascii="Times New Roman" w:hAnsi="Times New Roman" w:cs="Times New Roman"/>
          <w:b/>
        </w:rPr>
      </w:pPr>
      <w:r w:rsidRPr="001C4F37">
        <w:rPr>
          <w:rFonts w:ascii="Times New Roman" w:hAnsi="Times New Roman" w:cs="Times New Roman"/>
          <w:b/>
          <w:noProof/>
          <w:lang w:val="en-US"/>
        </w:rPr>
        <w:lastRenderedPageBreak/>
        <w:drawing>
          <wp:inline distT="0" distB="0" distL="0" distR="0">
            <wp:extent cx="2795712" cy="1613348"/>
            <wp:effectExtent l="19050" t="0" r="4638" b="0"/>
            <wp:docPr id="308" name="Picture 96"/>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90" cstate="print"/>
                    <a:stretch>
                      <a:fillRect/>
                    </a:stretch>
                  </pic:blipFill>
                  <pic:spPr>
                    <a:xfrm>
                      <a:off x="0" y="0"/>
                      <a:ext cx="2807439" cy="1620115"/>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819566" cy="1614114"/>
            <wp:effectExtent l="19050" t="0" r="0" b="0"/>
            <wp:docPr id="309" name="Picture 98"/>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91" cstate="print"/>
                    <a:stretch>
                      <a:fillRect/>
                    </a:stretch>
                  </pic:blipFill>
                  <pic:spPr>
                    <a:xfrm>
                      <a:off x="0" y="0"/>
                      <a:ext cx="2815557" cy="1611819"/>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867273" cy="1603679"/>
            <wp:effectExtent l="19050" t="0" r="9277" b="0"/>
            <wp:docPr id="310" name="Picture 99"/>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92" cstate="print"/>
                    <a:stretch>
                      <a:fillRect/>
                    </a:stretch>
                  </pic:blipFill>
                  <pic:spPr>
                    <a:xfrm>
                      <a:off x="0" y="0"/>
                      <a:ext cx="2868255" cy="1604228"/>
                    </a:xfrm>
                    <a:prstGeom prst="rect">
                      <a:avLst/>
                    </a:prstGeom>
                  </pic:spPr>
                </pic:pic>
              </a:graphicData>
            </a:graphic>
          </wp:inline>
        </w:drawing>
      </w:r>
      <w:r w:rsidR="004D01D2" w:rsidRPr="001C4F37">
        <w:rPr>
          <w:rFonts w:ascii="Times New Roman" w:hAnsi="Times New Roman" w:cs="Times New Roman"/>
          <w:b/>
          <w:noProof/>
          <w:lang w:val="en-US"/>
        </w:rPr>
        <w:drawing>
          <wp:inline distT="0" distB="0" distL="0" distR="0">
            <wp:extent cx="2755955" cy="1606164"/>
            <wp:effectExtent l="19050" t="0" r="6295" b="0"/>
            <wp:docPr id="117" name="Picture 10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93" cstate="print"/>
                    <a:stretch>
                      <a:fillRect/>
                    </a:stretch>
                  </pic:blipFill>
                  <pic:spPr>
                    <a:xfrm>
                      <a:off x="0" y="0"/>
                      <a:ext cx="2758859" cy="1607856"/>
                    </a:xfrm>
                    <a:prstGeom prst="rect">
                      <a:avLst/>
                    </a:prstGeom>
                  </pic:spPr>
                </pic:pic>
              </a:graphicData>
            </a:graphic>
          </wp:inline>
        </w:drawing>
      </w:r>
    </w:p>
    <w:p w:rsidR="004139D3" w:rsidRPr="001C4F37" w:rsidRDefault="004139D3" w:rsidP="004139D3">
      <w:pPr>
        <w:tabs>
          <w:tab w:val="left" w:pos="6120"/>
        </w:tabs>
        <w:rPr>
          <w:rFonts w:ascii="Times New Roman" w:hAnsi="Times New Roman" w:cs="Times New Roman"/>
          <w:b/>
        </w:rPr>
      </w:pPr>
      <w:r w:rsidRPr="001C4F37">
        <w:rPr>
          <w:rFonts w:ascii="Times New Roman" w:hAnsi="Times New Roman" w:cs="Times New Roman"/>
          <w:b/>
          <w:noProof/>
          <w:lang w:val="en-US"/>
        </w:rPr>
        <w:drawing>
          <wp:inline distT="0" distB="0" distL="0" distR="0">
            <wp:extent cx="2883176" cy="1383527"/>
            <wp:effectExtent l="19050" t="0" r="0" b="0"/>
            <wp:docPr id="312" name="Picture 10"/>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94" cstate="print"/>
                    <a:stretch>
                      <a:fillRect/>
                    </a:stretch>
                  </pic:blipFill>
                  <pic:spPr>
                    <a:xfrm>
                      <a:off x="0" y="0"/>
                      <a:ext cx="2883781" cy="1383817"/>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795712" cy="1359673"/>
            <wp:effectExtent l="19050" t="0" r="4638" b="0"/>
            <wp:docPr id="313" name="Picture 1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95" cstate="print"/>
                    <a:stretch>
                      <a:fillRect/>
                    </a:stretch>
                  </pic:blipFill>
                  <pic:spPr>
                    <a:xfrm>
                      <a:off x="0" y="0"/>
                      <a:ext cx="2799121" cy="1361331"/>
                    </a:xfrm>
                    <a:prstGeom prst="rect">
                      <a:avLst/>
                    </a:prstGeom>
                  </pic:spPr>
                </pic:pic>
              </a:graphicData>
            </a:graphic>
          </wp:inline>
        </w:drawing>
      </w:r>
    </w:p>
    <w:p w:rsidR="004139D3" w:rsidRPr="001C4F37" w:rsidRDefault="004139D3" w:rsidP="004139D3">
      <w:pPr>
        <w:rPr>
          <w:rFonts w:ascii="Times New Roman" w:hAnsi="Times New Roman" w:cs="Times New Roman"/>
          <w:b/>
        </w:rPr>
      </w:pPr>
      <w:r w:rsidRPr="001C4F37">
        <w:rPr>
          <w:rFonts w:ascii="Times New Roman" w:hAnsi="Times New Roman" w:cs="Times New Roman"/>
          <w:b/>
          <w:noProof/>
          <w:lang w:val="en-US"/>
        </w:rPr>
        <w:drawing>
          <wp:inline distT="0" distB="0" distL="0" distR="0">
            <wp:extent cx="2835468" cy="1470991"/>
            <wp:effectExtent l="19050" t="0" r="2982" b="0"/>
            <wp:docPr id="314" name="Picture 103"/>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96" cstate="print"/>
                    <a:stretch>
                      <a:fillRect/>
                    </a:stretch>
                  </pic:blipFill>
                  <pic:spPr>
                    <a:xfrm>
                      <a:off x="0" y="0"/>
                      <a:ext cx="2839455" cy="1473059"/>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797948" cy="1499647"/>
            <wp:effectExtent l="19050" t="0" r="2402" b="0"/>
            <wp:docPr id="315" name="Picture 100"/>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97" cstate="print"/>
                    <a:stretch>
                      <a:fillRect/>
                    </a:stretch>
                  </pic:blipFill>
                  <pic:spPr>
                    <a:xfrm>
                      <a:off x="0" y="0"/>
                      <a:ext cx="2810969" cy="1506626"/>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684393" cy="1224501"/>
            <wp:effectExtent l="19050" t="0" r="1657" b="0"/>
            <wp:docPr id="316" name="Picture 97"/>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98" cstate="print"/>
                    <a:stretch>
                      <a:fillRect/>
                    </a:stretch>
                  </pic:blipFill>
                  <pic:spPr>
                    <a:xfrm>
                      <a:off x="0" y="0"/>
                      <a:ext cx="2694668" cy="1229188"/>
                    </a:xfrm>
                    <a:prstGeom prst="rect">
                      <a:avLst/>
                    </a:prstGeom>
                  </pic:spPr>
                </pic:pic>
              </a:graphicData>
            </a:graphic>
          </wp:inline>
        </w:drawing>
      </w:r>
    </w:p>
    <w:p w:rsidR="004139D3" w:rsidRPr="001C4F37" w:rsidRDefault="00524C68" w:rsidP="004139D3">
      <w:pPr>
        <w:rPr>
          <w:rFonts w:ascii="Times New Roman" w:hAnsi="Times New Roman" w:cs="Times New Roman"/>
          <w:b/>
        </w:rPr>
      </w:pPr>
      <w:r>
        <w:rPr>
          <w:rFonts w:ascii="Times New Roman" w:hAnsi="Times New Roman" w:cs="Times New Roman"/>
          <w:b/>
        </w:rPr>
        <w:t>Fig. 11</w:t>
      </w:r>
      <w:r w:rsidR="004139D3" w:rsidRPr="001C4F37">
        <w:rPr>
          <w:rFonts w:ascii="Times New Roman" w:hAnsi="Times New Roman" w:cs="Times New Roman"/>
          <w:b/>
        </w:rPr>
        <w:t xml:space="preserve">: Temperature profile at pod initiation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2021</w:t>
      </w:r>
    </w:p>
    <w:p w:rsidR="004139D3" w:rsidRPr="001C4F37" w:rsidRDefault="004139D3" w:rsidP="004139D3">
      <w:pPr>
        <w:rPr>
          <w:rFonts w:ascii="Times New Roman" w:hAnsi="Times New Roman" w:cs="Times New Roman"/>
          <w:b/>
        </w:rPr>
      </w:pPr>
      <w:r w:rsidRPr="001C4F37">
        <w:rPr>
          <w:rFonts w:ascii="Times New Roman" w:hAnsi="Times New Roman" w:cs="Times New Roman"/>
          <w:b/>
          <w:noProof/>
          <w:lang w:val="en-US"/>
        </w:rPr>
        <w:lastRenderedPageBreak/>
        <w:drawing>
          <wp:inline distT="0" distB="0" distL="0" distR="0">
            <wp:extent cx="2835468" cy="1637969"/>
            <wp:effectExtent l="19050" t="0" r="2982" b="0"/>
            <wp:docPr id="317" name="Picture 12"/>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9" cstate="print"/>
                    <a:stretch>
                      <a:fillRect/>
                    </a:stretch>
                  </pic:blipFill>
                  <pic:spPr>
                    <a:xfrm>
                      <a:off x="0" y="0"/>
                      <a:ext cx="2834691" cy="1637520"/>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779809" cy="1614114"/>
            <wp:effectExtent l="19050" t="0" r="1491" b="0"/>
            <wp:docPr id="318" name="Picture 115"/>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a:blip r:embed="rId100" cstate="print"/>
                    <a:stretch>
                      <a:fillRect/>
                    </a:stretch>
                  </pic:blipFill>
                  <pic:spPr>
                    <a:xfrm>
                      <a:off x="0" y="0"/>
                      <a:ext cx="2780761" cy="1614667"/>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832928" cy="1612382"/>
            <wp:effectExtent l="19050" t="0" r="5522" b="0"/>
            <wp:docPr id="319" name="Picture 119"/>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101" cstate="print"/>
                    <a:stretch>
                      <a:fillRect/>
                    </a:stretch>
                  </pic:blipFill>
                  <pic:spPr>
                    <a:xfrm>
                      <a:off x="0" y="0"/>
                      <a:ext cx="2838239" cy="1615405"/>
                    </a:xfrm>
                    <a:prstGeom prst="rect">
                      <a:avLst/>
                    </a:prstGeom>
                  </pic:spPr>
                </pic:pic>
              </a:graphicData>
            </a:graphic>
          </wp:inline>
        </w:drawing>
      </w:r>
      <w:r w:rsidR="004D01D2" w:rsidRPr="001C4F37">
        <w:rPr>
          <w:rFonts w:ascii="Times New Roman" w:hAnsi="Times New Roman" w:cs="Times New Roman"/>
          <w:b/>
          <w:noProof/>
          <w:lang w:val="en-US"/>
        </w:rPr>
        <w:drawing>
          <wp:inline distT="0" distB="0" distL="0" distR="0">
            <wp:extent cx="2763907" cy="1550505"/>
            <wp:effectExtent l="19050" t="0" r="0" b="0"/>
            <wp:docPr id="116" name="Picture 118"/>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a:blip r:embed="rId102" cstate="print"/>
                    <a:stretch>
                      <a:fillRect/>
                    </a:stretch>
                  </pic:blipFill>
                  <pic:spPr>
                    <a:xfrm>
                      <a:off x="0" y="0"/>
                      <a:ext cx="2784348" cy="1561972"/>
                    </a:xfrm>
                    <a:prstGeom prst="rect">
                      <a:avLst/>
                    </a:prstGeom>
                  </pic:spPr>
                </pic:pic>
              </a:graphicData>
            </a:graphic>
          </wp:inline>
        </w:drawing>
      </w:r>
    </w:p>
    <w:p w:rsidR="004139D3" w:rsidRPr="001C4F37" w:rsidRDefault="004139D3" w:rsidP="004139D3">
      <w:pPr>
        <w:rPr>
          <w:rFonts w:ascii="Times New Roman" w:hAnsi="Times New Roman" w:cs="Times New Roman"/>
          <w:b/>
        </w:rPr>
      </w:pPr>
      <w:r w:rsidRPr="001C4F37">
        <w:rPr>
          <w:rFonts w:ascii="Times New Roman" w:hAnsi="Times New Roman" w:cs="Times New Roman"/>
          <w:b/>
          <w:noProof/>
          <w:lang w:val="en-US"/>
        </w:rPr>
        <w:drawing>
          <wp:inline distT="0" distB="0" distL="0" distR="0">
            <wp:extent cx="2830388" cy="1494845"/>
            <wp:effectExtent l="19050" t="0" r="8062" b="0"/>
            <wp:docPr id="97" name="Picture 113"/>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103" cstate="print"/>
                    <a:stretch>
                      <a:fillRect/>
                    </a:stretch>
                  </pic:blipFill>
                  <pic:spPr>
                    <a:xfrm>
                      <a:off x="0" y="0"/>
                      <a:ext cx="2842616" cy="1501303"/>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827848" cy="1510748"/>
            <wp:effectExtent l="19050" t="0" r="0" b="0"/>
            <wp:docPr id="98" name="Picture 116"/>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a:blip r:embed="rId104" cstate="print"/>
                    <a:stretch>
                      <a:fillRect/>
                    </a:stretch>
                  </pic:blipFill>
                  <pic:spPr>
                    <a:xfrm>
                      <a:off x="0" y="0"/>
                      <a:ext cx="2832812" cy="1513400"/>
                    </a:xfrm>
                    <a:prstGeom prst="rect">
                      <a:avLst/>
                    </a:prstGeom>
                  </pic:spPr>
                </pic:pic>
              </a:graphicData>
            </a:graphic>
          </wp:inline>
        </w:drawing>
      </w:r>
    </w:p>
    <w:p w:rsidR="004139D3" w:rsidRPr="001C4F37" w:rsidRDefault="004139D3" w:rsidP="004139D3">
      <w:pPr>
        <w:rPr>
          <w:rFonts w:ascii="Times New Roman" w:hAnsi="Times New Roman" w:cs="Times New Roman"/>
          <w:b/>
        </w:rPr>
      </w:pPr>
      <w:r w:rsidRPr="001C4F37">
        <w:rPr>
          <w:rFonts w:ascii="Times New Roman" w:hAnsi="Times New Roman" w:cs="Times New Roman"/>
          <w:b/>
          <w:noProof/>
          <w:lang w:val="en-US"/>
        </w:rPr>
        <w:drawing>
          <wp:inline distT="0" distB="0" distL="0" distR="0">
            <wp:extent cx="2827848" cy="1717482"/>
            <wp:effectExtent l="19050" t="0" r="0" b="0"/>
            <wp:docPr id="99" name="Picture 120"/>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105" cstate="print"/>
                    <a:stretch>
                      <a:fillRect/>
                    </a:stretch>
                  </pic:blipFill>
                  <pic:spPr>
                    <a:xfrm>
                      <a:off x="0" y="0"/>
                      <a:ext cx="2827310" cy="1717155"/>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827517" cy="1713709"/>
            <wp:effectExtent l="19050" t="0" r="0" b="0"/>
            <wp:docPr id="100" name="Picture 117"/>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a:blip r:embed="rId106" cstate="print"/>
                    <a:stretch>
                      <a:fillRect/>
                    </a:stretch>
                  </pic:blipFill>
                  <pic:spPr>
                    <a:xfrm>
                      <a:off x="0" y="0"/>
                      <a:ext cx="2834184" cy="1717750"/>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755955" cy="1700596"/>
            <wp:effectExtent l="19050" t="0" r="6295" b="0"/>
            <wp:docPr id="101" name="Picture 114"/>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107" cstate="print"/>
                    <a:stretch>
                      <a:fillRect/>
                    </a:stretch>
                  </pic:blipFill>
                  <pic:spPr>
                    <a:xfrm>
                      <a:off x="0" y="0"/>
                      <a:ext cx="2756099" cy="1700685"/>
                    </a:xfrm>
                    <a:prstGeom prst="rect">
                      <a:avLst/>
                    </a:prstGeom>
                  </pic:spPr>
                </pic:pic>
              </a:graphicData>
            </a:graphic>
          </wp:inline>
        </w:drawing>
      </w:r>
    </w:p>
    <w:p w:rsidR="004139D3" w:rsidRPr="001C4F37" w:rsidRDefault="00524C68" w:rsidP="004139D3">
      <w:pPr>
        <w:rPr>
          <w:rFonts w:ascii="Times New Roman" w:hAnsi="Times New Roman" w:cs="Times New Roman"/>
          <w:b/>
        </w:rPr>
      </w:pPr>
      <w:r>
        <w:rPr>
          <w:rFonts w:ascii="Times New Roman" w:hAnsi="Times New Roman" w:cs="Times New Roman"/>
          <w:b/>
        </w:rPr>
        <w:lastRenderedPageBreak/>
        <w:t>Fig. 12</w:t>
      </w:r>
      <w:r w:rsidR="004139D3" w:rsidRPr="001C4F37">
        <w:rPr>
          <w:rFonts w:ascii="Times New Roman" w:hAnsi="Times New Roman" w:cs="Times New Roman"/>
          <w:b/>
        </w:rPr>
        <w:t xml:space="preserve">: Temperature profile at physiological maturity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2020</w:t>
      </w:r>
    </w:p>
    <w:p w:rsidR="004139D3" w:rsidRPr="001C4F37" w:rsidRDefault="004139D3" w:rsidP="004139D3">
      <w:pPr>
        <w:rPr>
          <w:rFonts w:ascii="Times New Roman" w:hAnsi="Times New Roman" w:cs="Times New Roman"/>
          <w:b/>
        </w:rPr>
      </w:pPr>
      <w:r w:rsidRPr="001C4F37">
        <w:rPr>
          <w:rFonts w:ascii="Times New Roman" w:hAnsi="Times New Roman" w:cs="Times New Roman"/>
          <w:b/>
          <w:noProof/>
          <w:lang w:val="en-US"/>
        </w:rPr>
        <w:drawing>
          <wp:inline distT="0" distB="0" distL="0" distR="0">
            <wp:extent cx="2536466" cy="1596134"/>
            <wp:effectExtent l="19050" t="0" r="0" b="0"/>
            <wp:docPr id="102" name="Picture 13"/>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08" cstate="print"/>
                    <a:stretch>
                      <a:fillRect/>
                    </a:stretch>
                  </pic:blipFill>
                  <pic:spPr>
                    <a:xfrm>
                      <a:off x="0" y="0"/>
                      <a:ext cx="2546139" cy="1602221"/>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954738" cy="1598212"/>
            <wp:effectExtent l="19050" t="0" r="0" b="0"/>
            <wp:docPr id="103" name="Picture 140"/>
            <wp:cNvGraphicFramePr/>
            <a:graphic xmlns:a="http://schemas.openxmlformats.org/drawingml/2006/main">
              <a:graphicData uri="http://schemas.openxmlformats.org/drawingml/2006/picture">
                <pic:pic xmlns:pic="http://schemas.openxmlformats.org/drawingml/2006/picture">
                  <pic:nvPicPr>
                    <pic:cNvPr id="59" name="Picture 58"/>
                    <pic:cNvPicPr>
                      <a:picLocks noChangeAspect="1"/>
                    </pic:cNvPicPr>
                  </pic:nvPicPr>
                  <pic:blipFill>
                    <a:blip r:embed="rId109" cstate="print"/>
                    <a:stretch>
                      <a:fillRect/>
                    </a:stretch>
                  </pic:blipFill>
                  <pic:spPr>
                    <a:xfrm>
                      <a:off x="0" y="0"/>
                      <a:ext cx="2961151" cy="1601681"/>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512612" cy="1549319"/>
            <wp:effectExtent l="19050" t="0" r="1988" b="0"/>
            <wp:docPr id="104" name="Picture 137"/>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110" cstate="print"/>
                    <a:stretch>
                      <a:fillRect/>
                    </a:stretch>
                  </pic:blipFill>
                  <pic:spPr>
                    <a:xfrm>
                      <a:off x="0" y="0"/>
                      <a:ext cx="2520867" cy="1554409"/>
                    </a:xfrm>
                    <a:prstGeom prst="rect">
                      <a:avLst/>
                    </a:prstGeom>
                  </pic:spPr>
                </pic:pic>
              </a:graphicData>
            </a:graphic>
          </wp:inline>
        </w:drawing>
      </w:r>
      <w:r w:rsidR="004D01D2" w:rsidRPr="001C4F37">
        <w:rPr>
          <w:rFonts w:ascii="Times New Roman" w:hAnsi="Times New Roman" w:cs="Times New Roman"/>
          <w:b/>
          <w:noProof/>
          <w:lang w:val="en-US"/>
        </w:rPr>
        <w:drawing>
          <wp:inline distT="0" distB="0" distL="0" distR="0">
            <wp:extent cx="3018348" cy="1604283"/>
            <wp:effectExtent l="19050" t="0" r="0" b="0"/>
            <wp:docPr id="112" name="Picture 136"/>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111" cstate="print"/>
                    <a:stretch>
                      <a:fillRect/>
                    </a:stretch>
                  </pic:blipFill>
                  <pic:spPr>
                    <a:xfrm>
                      <a:off x="0" y="0"/>
                      <a:ext cx="3029301" cy="1610105"/>
                    </a:xfrm>
                    <a:prstGeom prst="rect">
                      <a:avLst/>
                    </a:prstGeom>
                  </pic:spPr>
                </pic:pic>
              </a:graphicData>
            </a:graphic>
          </wp:inline>
        </w:drawing>
      </w:r>
    </w:p>
    <w:p w:rsidR="004139D3" w:rsidRPr="001C4F37" w:rsidRDefault="004139D3" w:rsidP="004139D3">
      <w:pPr>
        <w:rPr>
          <w:rFonts w:ascii="Times New Roman" w:hAnsi="Times New Roman" w:cs="Times New Roman"/>
          <w:b/>
        </w:rPr>
      </w:pPr>
      <w:r w:rsidRPr="001C4F37">
        <w:rPr>
          <w:rFonts w:ascii="Times New Roman" w:hAnsi="Times New Roman" w:cs="Times New Roman"/>
          <w:b/>
          <w:noProof/>
          <w:lang w:val="en-US"/>
        </w:rPr>
        <w:drawing>
          <wp:inline distT="0" distB="0" distL="0" distR="0">
            <wp:extent cx="2533319" cy="1645920"/>
            <wp:effectExtent l="19050" t="0" r="331" b="0"/>
            <wp:docPr id="106" name="Picture 130"/>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112" cstate="print"/>
                    <a:stretch>
                      <a:fillRect/>
                    </a:stretch>
                  </pic:blipFill>
                  <pic:spPr>
                    <a:xfrm>
                      <a:off x="0" y="0"/>
                      <a:ext cx="2540576" cy="1650635"/>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3002445" cy="1643890"/>
            <wp:effectExtent l="19050" t="0" r="7455" b="0"/>
            <wp:docPr id="107" name="Picture 134"/>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13" cstate="print"/>
                    <a:stretch>
                      <a:fillRect/>
                    </a:stretch>
                  </pic:blipFill>
                  <pic:spPr>
                    <a:xfrm>
                      <a:off x="0" y="0"/>
                      <a:ext cx="3005364" cy="1645488"/>
                    </a:xfrm>
                    <a:prstGeom prst="rect">
                      <a:avLst/>
                    </a:prstGeom>
                  </pic:spPr>
                </pic:pic>
              </a:graphicData>
            </a:graphic>
          </wp:inline>
        </w:drawing>
      </w:r>
    </w:p>
    <w:p w:rsidR="004139D3" w:rsidRPr="001C4F37" w:rsidRDefault="004139D3" w:rsidP="004139D3">
      <w:pPr>
        <w:rPr>
          <w:rFonts w:ascii="Times New Roman" w:hAnsi="Times New Roman" w:cs="Times New Roman"/>
          <w:b/>
        </w:rPr>
      </w:pPr>
      <w:r w:rsidRPr="001C4F37">
        <w:rPr>
          <w:rFonts w:ascii="Times New Roman" w:hAnsi="Times New Roman" w:cs="Times New Roman"/>
          <w:b/>
          <w:noProof/>
          <w:lang w:val="en-US"/>
        </w:rPr>
        <w:lastRenderedPageBreak/>
        <w:drawing>
          <wp:inline distT="0" distB="0" distL="0" distR="0">
            <wp:extent cx="3043327" cy="1724059"/>
            <wp:effectExtent l="19050" t="0" r="4673" b="0"/>
            <wp:docPr id="108" name="Picture 139"/>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a:blip r:embed="rId114" cstate="print"/>
                    <a:stretch>
                      <a:fillRect/>
                    </a:stretch>
                  </pic:blipFill>
                  <pic:spPr>
                    <a:xfrm>
                      <a:off x="0" y="0"/>
                      <a:ext cx="3052920" cy="1729494"/>
                    </a:xfrm>
                    <a:prstGeom prst="rect">
                      <a:avLst/>
                    </a:prstGeom>
                  </pic:spPr>
                </pic:pic>
              </a:graphicData>
            </a:graphic>
          </wp:inline>
        </w:drawing>
      </w:r>
      <w:r w:rsidRPr="001C4F37">
        <w:rPr>
          <w:rFonts w:ascii="Times New Roman" w:hAnsi="Times New Roman" w:cs="Times New Roman"/>
          <w:b/>
          <w:noProof/>
          <w:lang w:val="en-US"/>
        </w:rPr>
        <w:drawing>
          <wp:inline distT="0" distB="0" distL="0" distR="0">
            <wp:extent cx="2453806" cy="1724812"/>
            <wp:effectExtent l="19050" t="0" r="3644" b="0"/>
            <wp:docPr id="109" name="Picture 135"/>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115" cstate="print"/>
                    <a:stretch>
                      <a:fillRect/>
                    </a:stretch>
                  </pic:blipFill>
                  <pic:spPr>
                    <a:xfrm>
                      <a:off x="0" y="0"/>
                      <a:ext cx="2453505" cy="1724600"/>
                    </a:xfrm>
                    <a:prstGeom prst="rect">
                      <a:avLst/>
                    </a:prstGeom>
                  </pic:spPr>
                </pic:pic>
              </a:graphicData>
            </a:graphic>
          </wp:inline>
        </w:drawing>
      </w:r>
      <w:r w:rsidRPr="001C4F37">
        <w:rPr>
          <w:rFonts w:ascii="Times New Roman" w:hAnsi="Times New Roman" w:cs="Times New Roman"/>
          <w:noProof/>
          <w:lang w:val="en-US"/>
        </w:rPr>
        <w:drawing>
          <wp:inline distT="0" distB="0" distL="0" distR="0">
            <wp:extent cx="2954738" cy="1660118"/>
            <wp:effectExtent l="19050" t="0" r="0" b="0"/>
            <wp:docPr id="110" name="Picture 13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116" cstate="print"/>
                    <a:stretch>
                      <a:fillRect/>
                    </a:stretch>
                  </pic:blipFill>
                  <pic:spPr>
                    <a:xfrm>
                      <a:off x="0" y="0"/>
                      <a:ext cx="2960193" cy="1663183"/>
                    </a:xfrm>
                    <a:prstGeom prst="rect">
                      <a:avLst/>
                    </a:prstGeom>
                  </pic:spPr>
                </pic:pic>
              </a:graphicData>
            </a:graphic>
          </wp:inline>
        </w:drawing>
      </w:r>
    </w:p>
    <w:p w:rsidR="004139D3" w:rsidRPr="001C4F37" w:rsidRDefault="00524C68" w:rsidP="004139D3">
      <w:pPr>
        <w:ind w:left="990" w:hanging="990"/>
        <w:rPr>
          <w:rFonts w:ascii="Times New Roman" w:hAnsi="Times New Roman" w:cs="Times New Roman"/>
          <w:b/>
        </w:rPr>
      </w:pPr>
      <w:r>
        <w:rPr>
          <w:rFonts w:ascii="Times New Roman" w:hAnsi="Times New Roman" w:cs="Times New Roman"/>
          <w:b/>
        </w:rPr>
        <w:t>Fig. 13</w:t>
      </w:r>
      <w:r w:rsidR="004139D3" w:rsidRPr="001C4F37">
        <w:rPr>
          <w:rFonts w:ascii="Times New Roman" w:hAnsi="Times New Roman" w:cs="Times New Roman"/>
          <w:b/>
        </w:rPr>
        <w:t xml:space="preserve">: Temperature profile at physiological maturity stage under different row directions and varieties of </w:t>
      </w:r>
      <w:proofErr w:type="spellStart"/>
      <w:r w:rsidR="004139D3" w:rsidRPr="001C4F37">
        <w:rPr>
          <w:rFonts w:ascii="Times New Roman" w:hAnsi="Times New Roman" w:cs="Times New Roman"/>
          <w:b/>
        </w:rPr>
        <w:t>greengram</w:t>
      </w:r>
      <w:proofErr w:type="spellEnd"/>
      <w:r w:rsidR="004139D3" w:rsidRPr="001C4F37">
        <w:rPr>
          <w:rFonts w:ascii="Times New Roman" w:hAnsi="Times New Roman" w:cs="Times New Roman"/>
          <w:b/>
        </w:rPr>
        <w:t xml:space="preserve"> during 2021</w:t>
      </w: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4139D3" w:rsidRDefault="004139D3" w:rsidP="00507989">
      <w:pPr>
        <w:rPr>
          <w:rFonts w:ascii="Times New Roman" w:hAnsi="Times New Roman" w:cs="Times New Roman"/>
          <w:b/>
        </w:rPr>
      </w:pPr>
    </w:p>
    <w:p w:rsidR="00507989" w:rsidRPr="001C4F37" w:rsidRDefault="00507989" w:rsidP="00507989">
      <w:pPr>
        <w:rPr>
          <w:rFonts w:ascii="Times New Roman" w:hAnsi="Times New Roman" w:cs="Times New Roman"/>
          <w:b/>
        </w:rPr>
      </w:pPr>
      <w:r>
        <w:rPr>
          <w:rFonts w:ascii="Times New Roman" w:hAnsi="Times New Roman" w:cs="Times New Roman"/>
          <w:b/>
        </w:rPr>
        <w:lastRenderedPageBreak/>
        <w:t>EVAPOTRANSPIRATION</w:t>
      </w:r>
    </w:p>
    <w:p w:rsidR="00507989" w:rsidRPr="001C4F37" w:rsidRDefault="00507989" w:rsidP="00507989">
      <w:pPr>
        <w:ind w:firstLine="720"/>
        <w:rPr>
          <w:rFonts w:ascii="Times New Roman" w:hAnsi="Times New Roman" w:cs="Times New Roman"/>
        </w:rPr>
      </w:pPr>
      <w:r w:rsidRPr="001C4F37">
        <w:rPr>
          <w:rFonts w:ascii="Times New Roman" w:hAnsi="Times New Roman" w:cs="Times New Roman"/>
        </w:rPr>
        <w:t xml:space="preserve">The </w:t>
      </w:r>
      <w:proofErr w:type="spellStart"/>
      <w:r w:rsidRPr="001C4F37">
        <w:rPr>
          <w:rFonts w:ascii="Times New Roman" w:hAnsi="Times New Roman" w:cs="Times New Roman"/>
        </w:rPr>
        <w:t>evapo</w:t>
      </w:r>
      <w:proofErr w:type="spellEnd"/>
      <w:r>
        <w:rPr>
          <w:rFonts w:ascii="Times New Roman" w:hAnsi="Times New Roman" w:cs="Times New Roman"/>
        </w:rPr>
        <w:t>-</w:t>
      </w:r>
      <w:r w:rsidRPr="001C4F37">
        <w:rPr>
          <w:rFonts w:ascii="Times New Roman" w:hAnsi="Times New Roman" w:cs="Times New Roman"/>
        </w:rPr>
        <w:t>tr</w:t>
      </w:r>
      <w:r>
        <w:rPr>
          <w:rFonts w:ascii="Times New Roman" w:hAnsi="Times New Roman" w:cs="Times New Roman"/>
        </w:rPr>
        <w:t>a</w:t>
      </w:r>
      <w:r w:rsidRPr="001C4F37">
        <w:rPr>
          <w:rFonts w:ascii="Times New Roman" w:hAnsi="Times New Roman" w:cs="Times New Roman"/>
        </w:rPr>
        <w:t>nspiration was recorded under three day interval after 20 DAS with the aid of canopy temperature and ambient air temperature of summer green</w:t>
      </w:r>
      <w:r>
        <w:rPr>
          <w:rFonts w:ascii="Times New Roman" w:hAnsi="Times New Roman" w:cs="Times New Roman"/>
        </w:rPr>
        <w:t xml:space="preserve"> </w:t>
      </w:r>
      <w:r w:rsidRPr="001C4F37">
        <w:rPr>
          <w:rFonts w:ascii="Times New Roman" w:hAnsi="Times New Roman" w:cs="Times New Roman"/>
        </w:rPr>
        <w:t>gram during the crop season 2020 and 2021 as shown in</w:t>
      </w:r>
      <w:r w:rsidR="00762406">
        <w:rPr>
          <w:rFonts w:ascii="Times New Roman" w:hAnsi="Times New Roman" w:cs="Times New Roman"/>
        </w:rPr>
        <w:t xml:space="preserve"> Table 1</w:t>
      </w:r>
      <w:r>
        <w:rPr>
          <w:rFonts w:ascii="Times New Roman" w:hAnsi="Times New Roman" w:cs="Times New Roman"/>
        </w:rPr>
        <w:t xml:space="preserve"> and graphical representation shown in Fig</w:t>
      </w:r>
      <w:r w:rsidR="00524C68">
        <w:rPr>
          <w:rFonts w:ascii="Times New Roman" w:hAnsi="Times New Roman" w:cs="Times New Roman"/>
        </w:rPr>
        <w:t xml:space="preserve"> 14-16</w:t>
      </w:r>
      <w:r>
        <w:rPr>
          <w:rFonts w:ascii="Times New Roman" w:hAnsi="Times New Roman" w:cs="Times New Roman"/>
        </w:rPr>
        <w:t xml:space="preserve"> </w:t>
      </w:r>
      <w:r w:rsidRPr="001C4F37">
        <w:rPr>
          <w:rFonts w:ascii="Times New Roman" w:hAnsi="Times New Roman" w:cs="Times New Roman"/>
        </w:rPr>
        <w:t xml:space="preserve">. The computed </w:t>
      </w:r>
      <w:proofErr w:type="spellStart"/>
      <w:r w:rsidRPr="001C4F37">
        <w:rPr>
          <w:rFonts w:ascii="Times New Roman" w:hAnsi="Times New Roman" w:cs="Times New Roman"/>
        </w:rPr>
        <w:t>evapo</w:t>
      </w:r>
      <w:proofErr w:type="spellEnd"/>
      <w:r>
        <w:rPr>
          <w:rFonts w:ascii="Times New Roman" w:hAnsi="Times New Roman" w:cs="Times New Roman"/>
        </w:rPr>
        <w:t>-</w:t>
      </w:r>
      <w:r w:rsidRPr="001C4F37">
        <w:rPr>
          <w:rFonts w:ascii="Times New Roman" w:hAnsi="Times New Roman" w:cs="Times New Roman"/>
        </w:rPr>
        <w:t xml:space="preserve">transpiration showed a linear increasing trend till flowering stage and decline at pod stage and again increasing trend was observed till physiological maturity stage during both the crop seasons. </w:t>
      </w:r>
    </w:p>
    <w:p w:rsidR="00507989" w:rsidRDefault="00507989" w:rsidP="00507989">
      <w:pPr>
        <w:ind w:firstLine="720"/>
        <w:rPr>
          <w:rFonts w:ascii="Times New Roman" w:hAnsi="Times New Roman" w:cs="Times New Roman"/>
          <w:sz w:val="24"/>
          <w:szCs w:val="24"/>
        </w:rPr>
      </w:pPr>
      <w:r w:rsidRPr="001C4F37">
        <w:rPr>
          <w:rFonts w:ascii="Times New Roman" w:hAnsi="Times New Roman" w:cs="Times New Roman"/>
        </w:rPr>
        <w:t>The evapotranspiration observed high in MH 318, East-West and the lowest was observed MH 421, NW-SE during both the crop seasons. There were observed lowest ET range of MH 421 (4.15 to 8.37 and 3.67 to 8.05 mm/day), NW-SE (3.98 to 7.66 and 3.43 to 7.35 mm/day) and the highest range of MH 318 (4.06 to 8.73 and 3.55 to 8.40 mm/day), East-West (4.44 to 9.73 and 3.96 to 9.36 mm/day) during the crop season 2020 and 2021.</w:t>
      </w:r>
      <w:r>
        <w:rPr>
          <w:rFonts w:ascii="Times New Roman" w:hAnsi="Times New Roman" w:cs="Times New Roman"/>
        </w:rPr>
        <w:t xml:space="preserve"> </w:t>
      </w:r>
      <w:r w:rsidRPr="00921B96">
        <w:rPr>
          <w:rFonts w:ascii="Times New Roman" w:hAnsi="Times New Roman" w:cs="Times New Roman"/>
          <w:sz w:val="24"/>
          <w:szCs w:val="24"/>
        </w:rPr>
        <w:t>The evapotranspiration observed high in MH 318 variety, East-West direction and the lowest was observed MH 421, NW-SE during both the crop seasons. The highest ET was observed in treatment V1D2 at flower initiation, V2D2 at pod initiation, V3D2 at physiological maturity during both the year.</w:t>
      </w:r>
      <w:r>
        <w:rPr>
          <w:rFonts w:ascii="Times New Roman" w:hAnsi="Times New Roman" w:cs="Times New Roman"/>
          <w:sz w:val="24"/>
          <w:szCs w:val="24"/>
        </w:rPr>
        <w:t xml:space="preserve"> </w:t>
      </w:r>
      <w:r w:rsidRPr="00921B96">
        <w:rPr>
          <w:rFonts w:ascii="Times New Roman" w:hAnsi="Times New Roman" w:cs="Times New Roman"/>
          <w:sz w:val="24"/>
          <w:szCs w:val="24"/>
        </w:rPr>
        <w:t>Generally ET increase with the increase of irrigation, low humidity and high temperat</w:t>
      </w:r>
      <w:r>
        <w:rPr>
          <w:rFonts w:ascii="Times New Roman" w:hAnsi="Times New Roman" w:cs="Times New Roman"/>
          <w:sz w:val="24"/>
          <w:szCs w:val="24"/>
        </w:rPr>
        <w:t>ure during a day</w:t>
      </w:r>
      <w:r w:rsidRPr="00921B96">
        <w:rPr>
          <w:rFonts w:ascii="Times New Roman" w:hAnsi="Times New Roman" w:cs="Times New Roman"/>
          <w:sz w:val="24"/>
          <w:szCs w:val="24"/>
        </w:rPr>
        <w:t xml:space="preserve"> was found by</w:t>
      </w:r>
      <w:r>
        <w:rPr>
          <w:rFonts w:ascii="Times New Roman" w:hAnsi="Times New Roman" w:cs="Times New Roman"/>
          <w:sz w:val="24"/>
          <w:szCs w:val="24"/>
        </w:rPr>
        <w:t xml:space="preserve"> </w:t>
      </w:r>
      <w:proofErr w:type="spellStart"/>
      <w:r w:rsidRPr="00921B96">
        <w:rPr>
          <w:rFonts w:ascii="Times New Roman" w:hAnsi="Times New Roman" w:cs="Times New Roman"/>
          <w:sz w:val="24"/>
          <w:szCs w:val="24"/>
        </w:rPr>
        <w:t>Carcova</w:t>
      </w:r>
      <w:proofErr w:type="spellEnd"/>
      <w:r>
        <w:rPr>
          <w:rFonts w:ascii="Times New Roman" w:hAnsi="Times New Roman" w:cs="Times New Roman"/>
          <w:sz w:val="24"/>
          <w:szCs w:val="24"/>
        </w:rPr>
        <w:t xml:space="preserve"> </w:t>
      </w:r>
      <w:r w:rsidRPr="00921B96">
        <w:rPr>
          <w:rFonts w:ascii="Times New Roman" w:hAnsi="Times New Roman" w:cs="Times New Roman"/>
          <w:i/>
          <w:sz w:val="24"/>
          <w:szCs w:val="24"/>
        </w:rPr>
        <w:t>et al.,</w:t>
      </w:r>
      <w:r w:rsidRPr="00921B96">
        <w:rPr>
          <w:rFonts w:ascii="Times New Roman" w:hAnsi="Times New Roman" w:cs="Times New Roman"/>
          <w:sz w:val="24"/>
          <w:szCs w:val="24"/>
        </w:rPr>
        <w:t xml:space="preserve"> (2000).</w:t>
      </w:r>
    </w:p>
    <w:p w:rsidR="00507989" w:rsidRDefault="00507989" w:rsidP="00507989">
      <w:pPr>
        <w:rPr>
          <w:rFonts w:ascii="Times New Roman" w:hAnsi="Times New Roman" w:cs="Times New Roman"/>
        </w:rPr>
      </w:pPr>
    </w:p>
    <w:p w:rsidR="00507989" w:rsidRPr="001C4F37" w:rsidRDefault="00762406" w:rsidP="00507989">
      <w:pPr>
        <w:rPr>
          <w:rFonts w:ascii="Times New Roman" w:hAnsi="Times New Roman" w:cs="Times New Roman"/>
        </w:rPr>
      </w:pPr>
      <w:r>
        <w:rPr>
          <w:rFonts w:ascii="Times New Roman" w:hAnsi="Times New Roman" w:cs="Times New Roman"/>
          <w:b/>
        </w:rPr>
        <w:t>Table 1</w:t>
      </w:r>
      <w:r w:rsidR="00507989" w:rsidRPr="001C4F37">
        <w:rPr>
          <w:rFonts w:ascii="Times New Roman" w:hAnsi="Times New Roman" w:cs="Times New Roman"/>
          <w:b/>
        </w:rPr>
        <w:t xml:space="preserve">: Computed ET (mm/day) of </w:t>
      </w:r>
      <w:proofErr w:type="spellStart"/>
      <w:r w:rsidR="00507989" w:rsidRPr="001C4F37">
        <w:rPr>
          <w:rFonts w:ascii="Times New Roman" w:hAnsi="Times New Roman" w:cs="Times New Roman"/>
          <w:b/>
        </w:rPr>
        <w:t>greengram</w:t>
      </w:r>
      <w:proofErr w:type="spellEnd"/>
      <w:r w:rsidR="00507989" w:rsidRPr="001C4F37">
        <w:rPr>
          <w:rFonts w:ascii="Times New Roman" w:hAnsi="Times New Roman" w:cs="Times New Roman"/>
          <w:b/>
        </w:rPr>
        <w:t xml:space="preserve"> crop during crop season 2020 and 2021</w:t>
      </w:r>
    </w:p>
    <w:tbl>
      <w:tblPr>
        <w:tblW w:w="9200" w:type="dxa"/>
        <w:tblCellMar>
          <w:left w:w="0" w:type="dxa"/>
          <w:right w:w="0" w:type="dxa"/>
        </w:tblCellMar>
        <w:tblLook w:val="04A0" w:firstRow="1" w:lastRow="0" w:firstColumn="1" w:lastColumn="0" w:noHBand="0" w:noVBand="1"/>
      </w:tblPr>
      <w:tblGrid>
        <w:gridCol w:w="1389"/>
        <w:gridCol w:w="1160"/>
        <w:gridCol w:w="1155"/>
        <w:gridCol w:w="1564"/>
        <w:gridCol w:w="1155"/>
        <w:gridCol w:w="1155"/>
        <w:gridCol w:w="1622"/>
      </w:tblGrid>
      <w:tr w:rsidR="00507989" w:rsidRPr="001C4F37" w:rsidTr="00EF0F9C">
        <w:trPr>
          <w:trHeight w:val="19"/>
        </w:trPr>
        <w:tc>
          <w:tcPr>
            <w:tcW w:w="1389"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Treatment</w:t>
            </w:r>
          </w:p>
        </w:tc>
        <w:tc>
          <w:tcPr>
            <w:tcW w:w="3879" w:type="dxa"/>
            <w:gridSpan w:val="3"/>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2020</w:t>
            </w:r>
          </w:p>
        </w:tc>
        <w:tc>
          <w:tcPr>
            <w:tcW w:w="3932" w:type="dxa"/>
            <w:gridSpan w:val="3"/>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2021</w:t>
            </w:r>
          </w:p>
        </w:tc>
      </w:tr>
      <w:tr w:rsidR="00507989" w:rsidRPr="001C4F37" w:rsidTr="00EF0F9C">
        <w:trPr>
          <w:trHeight w:val="523"/>
        </w:trPr>
        <w:tc>
          <w:tcPr>
            <w:tcW w:w="1389" w:type="dxa"/>
            <w:vMerge/>
            <w:tcBorders>
              <w:top w:val="single" w:sz="8" w:space="0" w:color="000000"/>
              <w:left w:val="single" w:sz="8" w:space="0" w:color="000000"/>
              <w:bottom w:val="single" w:sz="8" w:space="0" w:color="000000"/>
              <w:right w:val="single" w:sz="8" w:space="0" w:color="000000"/>
            </w:tcBorders>
            <w:vAlign w:val="center"/>
            <w:hideMark/>
          </w:tcPr>
          <w:p w:rsidR="00507989" w:rsidRPr="001C4F37" w:rsidRDefault="00507989" w:rsidP="00EF0F9C">
            <w:pPr>
              <w:tabs>
                <w:tab w:val="left" w:pos="1114"/>
              </w:tabs>
              <w:jc w:val="center"/>
              <w:rPr>
                <w:rFonts w:ascii="Times New Roman" w:hAnsi="Times New Roman" w:cs="Times New Roman"/>
              </w:rPr>
            </w:pPr>
          </w:p>
        </w:tc>
        <w:tc>
          <w:tcPr>
            <w:tcW w:w="1160"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Flower initiation</w:t>
            </w:r>
          </w:p>
        </w:tc>
        <w:tc>
          <w:tcPr>
            <w:tcW w:w="1155"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Pod initiation</w:t>
            </w:r>
          </w:p>
        </w:tc>
        <w:tc>
          <w:tcPr>
            <w:tcW w:w="1563"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Physiological maturity</w:t>
            </w:r>
          </w:p>
        </w:tc>
        <w:tc>
          <w:tcPr>
            <w:tcW w:w="1155"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Flower initiation</w:t>
            </w:r>
          </w:p>
        </w:tc>
        <w:tc>
          <w:tcPr>
            <w:tcW w:w="1155"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Pod initiation</w:t>
            </w:r>
          </w:p>
        </w:tc>
        <w:tc>
          <w:tcPr>
            <w:tcW w:w="1622" w:type="dxa"/>
            <w:vMerge w:val="restar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Physiological maturity</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Varieties</w:t>
            </w:r>
          </w:p>
        </w:tc>
        <w:tc>
          <w:tcPr>
            <w:tcW w:w="1160" w:type="dxa"/>
            <w:vMerge/>
            <w:tcBorders>
              <w:top w:val="single" w:sz="8" w:space="0" w:color="000000"/>
              <w:left w:val="single" w:sz="8" w:space="0" w:color="000000"/>
              <w:bottom w:val="single" w:sz="8" w:space="0" w:color="000000"/>
              <w:right w:val="single" w:sz="8" w:space="0" w:color="000000"/>
            </w:tcBorders>
            <w:vAlign w:val="center"/>
            <w:hideMark/>
          </w:tcPr>
          <w:p w:rsidR="00507989" w:rsidRPr="001C4F37" w:rsidRDefault="00507989" w:rsidP="00EF0F9C">
            <w:pPr>
              <w:tabs>
                <w:tab w:val="left" w:pos="1114"/>
              </w:tabs>
              <w:jc w:val="center"/>
              <w:rPr>
                <w:rFonts w:ascii="Times New Roman" w:hAnsi="Times New Roman" w:cs="Times New Roman"/>
              </w:rPr>
            </w:pPr>
          </w:p>
        </w:tc>
        <w:tc>
          <w:tcPr>
            <w:tcW w:w="1155" w:type="dxa"/>
            <w:vMerge/>
            <w:tcBorders>
              <w:top w:val="single" w:sz="8" w:space="0" w:color="000000"/>
              <w:left w:val="single" w:sz="8" w:space="0" w:color="000000"/>
              <w:bottom w:val="single" w:sz="8" w:space="0" w:color="000000"/>
              <w:right w:val="single" w:sz="8" w:space="0" w:color="000000"/>
            </w:tcBorders>
            <w:vAlign w:val="center"/>
            <w:hideMark/>
          </w:tcPr>
          <w:p w:rsidR="00507989" w:rsidRPr="001C4F37" w:rsidRDefault="00507989" w:rsidP="00EF0F9C">
            <w:pPr>
              <w:tabs>
                <w:tab w:val="left" w:pos="1114"/>
              </w:tabs>
              <w:jc w:val="center"/>
              <w:rPr>
                <w:rFonts w:ascii="Times New Roman" w:hAnsi="Times New Roman" w:cs="Times New Roman"/>
              </w:rPr>
            </w:pPr>
          </w:p>
        </w:tc>
        <w:tc>
          <w:tcPr>
            <w:tcW w:w="1563" w:type="dxa"/>
            <w:vMerge/>
            <w:tcBorders>
              <w:top w:val="single" w:sz="8" w:space="0" w:color="000000"/>
              <w:left w:val="single" w:sz="8" w:space="0" w:color="000000"/>
              <w:bottom w:val="single" w:sz="8" w:space="0" w:color="000000"/>
              <w:right w:val="single" w:sz="8" w:space="0" w:color="000000"/>
            </w:tcBorders>
            <w:vAlign w:val="center"/>
            <w:hideMark/>
          </w:tcPr>
          <w:p w:rsidR="00507989" w:rsidRPr="001C4F37" w:rsidRDefault="00507989" w:rsidP="00EF0F9C">
            <w:pPr>
              <w:tabs>
                <w:tab w:val="left" w:pos="1114"/>
              </w:tabs>
              <w:jc w:val="center"/>
              <w:rPr>
                <w:rFonts w:ascii="Times New Roman" w:hAnsi="Times New Roman" w:cs="Times New Roman"/>
              </w:rPr>
            </w:pPr>
          </w:p>
        </w:tc>
        <w:tc>
          <w:tcPr>
            <w:tcW w:w="1155" w:type="dxa"/>
            <w:vMerge/>
            <w:tcBorders>
              <w:top w:val="single" w:sz="8" w:space="0" w:color="000000"/>
              <w:left w:val="single" w:sz="8" w:space="0" w:color="000000"/>
              <w:bottom w:val="single" w:sz="8" w:space="0" w:color="000000"/>
              <w:right w:val="single" w:sz="8" w:space="0" w:color="000000"/>
            </w:tcBorders>
            <w:vAlign w:val="center"/>
            <w:hideMark/>
          </w:tcPr>
          <w:p w:rsidR="00507989" w:rsidRPr="001C4F37" w:rsidRDefault="00507989" w:rsidP="00EF0F9C">
            <w:pPr>
              <w:tabs>
                <w:tab w:val="left" w:pos="1114"/>
              </w:tabs>
              <w:jc w:val="center"/>
              <w:rPr>
                <w:rFonts w:ascii="Times New Roman" w:hAnsi="Times New Roman" w:cs="Times New Roman"/>
              </w:rPr>
            </w:pPr>
          </w:p>
        </w:tc>
        <w:tc>
          <w:tcPr>
            <w:tcW w:w="1155" w:type="dxa"/>
            <w:vMerge/>
            <w:tcBorders>
              <w:top w:val="single" w:sz="8" w:space="0" w:color="000000"/>
              <w:left w:val="single" w:sz="8" w:space="0" w:color="000000"/>
              <w:bottom w:val="single" w:sz="8" w:space="0" w:color="000000"/>
              <w:right w:val="single" w:sz="8" w:space="0" w:color="000000"/>
            </w:tcBorders>
            <w:vAlign w:val="center"/>
            <w:hideMark/>
          </w:tcPr>
          <w:p w:rsidR="00507989" w:rsidRPr="001C4F37" w:rsidRDefault="00507989" w:rsidP="00EF0F9C">
            <w:pPr>
              <w:tabs>
                <w:tab w:val="left" w:pos="1114"/>
              </w:tabs>
              <w:jc w:val="center"/>
              <w:rPr>
                <w:rFonts w:ascii="Times New Roman" w:hAnsi="Times New Roman" w:cs="Times New Roman"/>
              </w:rPr>
            </w:pPr>
          </w:p>
        </w:tc>
        <w:tc>
          <w:tcPr>
            <w:tcW w:w="1622" w:type="dxa"/>
            <w:vMerge/>
            <w:tcBorders>
              <w:top w:val="single" w:sz="8" w:space="0" w:color="000000"/>
              <w:left w:val="single" w:sz="8" w:space="0" w:color="000000"/>
              <w:bottom w:val="single" w:sz="8" w:space="0" w:color="000000"/>
              <w:right w:val="single" w:sz="8" w:space="0" w:color="000000"/>
            </w:tcBorders>
            <w:vAlign w:val="center"/>
            <w:hideMark/>
          </w:tcPr>
          <w:p w:rsidR="00507989" w:rsidRPr="001C4F37" w:rsidRDefault="00507989" w:rsidP="00EF0F9C">
            <w:pPr>
              <w:tabs>
                <w:tab w:val="left" w:pos="1114"/>
              </w:tabs>
              <w:jc w:val="center"/>
              <w:rPr>
                <w:rFonts w:ascii="Times New Roman" w:hAnsi="Times New Roman" w:cs="Times New Roman"/>
              </w:rPr>
            </w:pP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MH 421</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4.149</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4.316</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8.372</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3.666</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3.081</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8.053</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MH 318</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4.068</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3.981</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8.732</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3.554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2.868</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8.401</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MH 1-25</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4.414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4.157</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8.710</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3.894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3.021</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8.350</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SE (m) ±</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0.174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0.34</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0.33</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0.19</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0.25</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0.30</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CD @ 5%</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r>
      <w:tr w:rsidR="00507989" w:rsidRPr="001C4F37" w:rsidTr="00EF0F9C">
        <w:trPr>
          <w:trHeight w:val="19"/>
        </w:trPr>
        <w:tc>
          <w:tcPr>
            <w:tcW w:w="9199" w:type="dxa"/>
            <w:gridSpan w:val="7"/>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rPr>
                <w:rFonts w:ascii="Times New Roman" w:hAnsi="Times New Roman" w:cs="Times New Roman"/>
              </w:rPr>
            </w:pPr>
            <w:r w:rsidRPr="001C4F37">
              <w:rPr>
                <w:rFonts w:ascii="Times New Roman" w:hAnsi="Times New Roman" w:cs="Times New Roman"/>
                <w:b/>
                <w:bCs/>
              </w:rPr>
              <w:t>Row Orientation</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North-South</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4.206</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4.267</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8.426</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3.731</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3.080</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8.091</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East-West</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4.441</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4.732</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9.729</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3.958</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3.388</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9.360</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lastRenderedPageBreak/>
              <w:t>NW-SE</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3.984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3.454</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7.661</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3.425</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2.502</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7.349</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SE (m) ±</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0.174</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0.35</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0.33</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0.19</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0.25</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0.30</w:t>
            </w:r>
          </w:p>
        </w:tc>
      </w:tr>
      <w:tr w:rsidR="00507989" w:rsidRPr="001C4F37" w:rsidTr="00EF0F9C">
        <w:trPr>
          <w:trHeight w:val="19"/>
        </w:trPr>
        <w:tc>
          <w:tcPr>
            <w:tcW w:w="1389"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b/>
                <w:bCs/>
              </w:rPr>
              <w:t>CD @ 5%</w:t>
            </w:r>
          </w:p>
        </w:tc>
        <w:tc>
          <w:tcPr>
            <w:tcW w:w="1160"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NS</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0.72</w:t>
            </w:r>
          </w:p>
        </w:tc>
        <w:tc>
          <w:tcPr>
            <w:tcW w:w="1563"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0.71</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0.41</w:t>
            </w:r>
          </w:p>
        </w:tc>
        <w:tc>
          <w:tcPr>
            <w:tcW w:w="1155"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0.52</w:t>
            </w:r>
          </w:p>
        </w:tc>
        <w:tc>
          <w:tcPr>
            <w:tcW w:w="1622" w:type="dxa"/>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507989" w:rsidRPr="001C4F37" w:rsidRDefault="00507989" w:rsidP="00EF0F9C">
            <w:pPr>
              <w:tabs>
                <w:tab w:val="left" w:pos="1114"/>
              </w:tabs>
              <w:jc w:val="center"/>
              <w:rPr>
                <w:rFonts w:ascii="Times New Roman" w:hAnsi="Times New Roman" w:cs="Times New Roman"/>
              </w:rPr>
            </w:pPr>
            <w:r w:rsidRPr="001C4F37">
              <w:rPr>
                <w:rFonts w:ascii="Times New Roman" w:hAnsi="Times New Roman" w:cs="Times New Roman"/>
              </w:rPr>
              <w:t>0.64</w:t>
            </w:r>
          </w:p>
        </w:tc>
      </w:tr>
    </w:tbl>
    <w:p w:rsidR="00507989" w:rsidRPr="001C4F37" w:rsidRDefault="00507989" w:rsidP="00507989">
      <w:pPr>
        <w:tabs>
          <w:tab w:val="left" w:pos="1114"/>
        </w:tabs>
        <w:rPr>
          <w:rFonts w:ascii="Times New Roman" w:hAnsi="Times New Roman" w:cs="Times New Roman"/>
        </w:rPr>
      </w:pPr>
      <w:r w:rsidRPr="001C4F37">
        <w:rPr>
          <w:rFonts w:ascii="Times New Roman" w:hAnsi="Times New Roman" w:cs="Times New Roman"/>
          <w:noProof/>
          <w:lang w:val="en-US"/>
        </w:rPr>
        <w:drawing>
          <wp:inline distT="0" distB="0" distL="0" distR="0">
            <wp:extent cx="5934075" cy="2171700"/>
            <wp:effectExtent l="19050" t="0" r="9525" b="0"/>
            <wp:docPr id="113" name="Picture 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7" cstate="print"/>
                    <a:stretch>
                      <a:fillRect/>
                    </a:stretch>
                  </pic:blipFill>
                  <pic:spPr>
                    <a:xfrm>
                      <a:off x="0" y="0"/>
                      <a:ext cx="5934080" cy="2171702"/>
                    </a:xfrm>
                    <a:prstGeom prst="rect">
                      <a:avLst/>
                    </a:prstGeom>
                  </pic:spPr>
                </pic:pic>
              </a:graphicData>
            </a:graphic>
          </wp:inline>
        </w:drawing>
      </w:r>
    </w:p>
    <w:p w:rsidR="00507989" w:rsidRPr="001C4F37" w:rsidRDefault="00524C68" w:rsidP="00507989">
      <w:pPr>
        <w:tabs>
          <w:tab w:val="left" w:pos="1114"/>
        </w:tabs>
        <w:ind w:left="900" w:hanging="900"/>
        <w:rPr>
          <w:rFonts w:ascii="Times New Roman" w:hAnsi="Times New Roman" w:cs="Times New Roman"/>
        </w:rPr>
      </w:pPr>
      <w:r>
        <w:rPr>
          <w:rFonts w:ascii="Times New Roman" w:hAnsi="Times New Roman" w:cs="Times New Roman"/>
          <w:b/>
          <w:bCs/>
        </w:rPr>
        <w:t>Fig. 14</w:t>
      </w:r>
      <w:r w:rsidR="00507989" w:rsidRPr="001C4F37">
        <w:rPr>
          <w:rFonts w:ascii="Times New Roman" w:hAnsi="Times New Roman" w:cs="Times New Roman"/>
          <w:b/>
          <w:bCs/>
        </w:rPr>
        <w:t>: Computed ET (mm/day) of green gram crop at flowering initiation during crop season 2020 and 2021</w:t>
      </w:r>
    </w:p>
    <w:p w:rsidR="00507989" w:rsidRPr="001C4F37" w:rsidRDefault="00507989" w:rsidP="00507989">
      <w:pPr>
        <w:tabs>
          <w:tab w:val="left" w:pos="1114"/>
        </w:tabs>
        <w:rPr>
          <w:rFonts w:ascii="Times New Roman" w:hAnsi="Times New Roman" w:cs="Times New Roman"/>
        </w:rPr>
      </w:pPr>
      <w:r w:rsidRPr="001C4F37">
        <w:rPr>
          <w:rFonts w:ascii="Times New Roman" w:hAnsi="Times New Roman" w:cs="Times New Roman"/>
          <w:noProof/>
          <w:lang w:val="en-US"/>
        </w:rPr>
        <w:drawing>
          <wp:inline distT="0" distB="0" distL="0" distR="0">
            <wp:extent cx="5923016" cy="2133600"/>
            <wp:effectExtent l="19050" t="0" r="1534" b="0"/>
            <wp:docPr id="114" name="Picture 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8" cstate="print"/>
                    <a:stretch>
                      <a:fillRect/>
                    </a:stretch>
                  </pic:blipFill>
                  <pic:spPr>
                    <a:xfrm>
                      <a:off x="0" y="0"/>
                      <a:ext cx="5934080" cy="2137586"/>
                    </a:xfrm>
                    <a:prstGeom prst="rect">
                      <a:avLst/>
                    </a:prstGeom>
                  </pic:spPr>
                </pic:pic>
              </a:graphicData>
            </a:graphic>
          </wp:inline>
        </w:drawing>
      </w:r>
    </w:p>
    <w:p w:rsidR="00507989" w:rsidRPr="001C4F37" w:rsidRDefault="00524C68" w:rsidP="00507989">
      <w:pPr>
        <w:tabs>
          <w:tab w:val="left" w:pos="1114"/>
        </w:tabs>
        <w:ind w:left="900" w:hanging="900"/>
        <w:rPr>
          <w:rFonts w:ascii="Times New Roman" w:hAnsi="Times New Roman" w:cs="Times New Roman"/>
        </w:rPr>
      </w:pPr>
      <w:r>
        <w:rPr>
          <w:rFonts w:ascii="Times New Roman" w:hAnsi="Times New Roman" w:cs="Times New Roman"/>
          <w:b/>
          <w:bCs/>
        </w:rPr>
        <w:t>Fig. 15</w:t>
      </w:r>
      <w:r w:rsidR="00507989" w:rsidRPr="001C4F37">
        <w:rPr>
          <w:rFonts w:ascii="Times New Roman" w:hAnsi="Times New Roman" w:cs="Times New Roman"/>
          <w:b/>
          <w:bCs/>
        </w:rPr>
        <w:t>: Computed ET (mm/day) of green gram crop at pod initiation during crop season 2020 and 2021</w:t>
      </w:r>
      <w:r w:rsidR="00507989" w:rsidRPr="001C4F37">
        <w:rPr>
          <w:rFonts w:ascii="Times New Roman" w:hAnsi="Times New Roman" w:cs="Times New Roman"/>
        </w:rPr>
        <w:t>.</w:t>
      </w:r>
    </w:p>
    <w:p w:rsidR="00507989" w:rsidRDefault="00507989" w:rsidP="00507989">
      <w:pPr>
        <w:tabs>
          <w:tab w:val="left" w:pos="1114"/>
        </w:tabs>
        <w:rPr>
          <w:rFonts w:ascii="Times New Roman" w:hAnsi="Times New Roman" w:cs="Times New Roman"/>
        </w:rPr>
      </w:pPr>
      <w:r w:rsidRPr="001C4F37">
        <w:rPr>
          <w:rFonts w:ascii="Times New Roman" w:hAnsi="Times New Roman" w:cs="Times New Roman"/>
          <w:noProof/>
          <w:lang w:val="en-US"/>
        </w:rPr>
        <w:lastRenderedPageBreak/>
        <w:drawing>
          <wp:inline distT="0" distB="0" distL="0" distR="0">
            <wp:extent cx="5898670" cy="2553419"/>
            <wp:effectExtent l="19050" t="0" r="6830" b="0"/>
            <wp:docPr id="115"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9" cstate="print"/>
                    <a:stretch>
                      <a:fillRect/>
                    </a:stretch>
                  </pic:blipFill>
                  <pic:spPr>
                    <a:xfrm>
                      <a:off x="0" y="0"/>
                      <a:ext cx="5899571" cy="2553809"/>
                    </a:xfrm>
                    <a:prstGeom prst="rect">
                      <a:avLst/>
                    </a:prstGeom>
                  </pic:spPr>
                </pic:pic>
              </a:graphicData>
            </a:graphic>
          </wp:inline>
        </w:drawing>
      </w:r>
    </w:p>
    <w:p w:rsidR="00507989" w:rsidRPr="001C4F37" w:rsidRDefault="00524C68" w:rsidP="00507989">
      <w:pPr>
        <w:tabs>
          <w:tab w:val="left" w:pos="1114"/>
        </w:tabs>
        <w:ind w:left="810" w:hanging="810"/>
        <w:rPr>
          <w:rFonts w:ascii="Times New Roman" w:hAnsi="Times New Roman" w:cs="Times New Roman"/>
        </w:rPr>
      </w:pPr>
      <w:r>
        <w:rPr>
          <w:rFonts w:ascii="Times New Roman" w:hAnsi="Times New Roman" w:cs="Times New Roman"/>
          <w:b/>
          <w:bCs/>
        </w:rPr>
        <w:t>Fig. 16</w:t>
      </w:r>
      <w:r w:rsidR="00507989" w:rsidRPr="001C4F37">
        <w:rPr>
          <w:rFonts w:ascii="Times New Roman" w:hAnsi="Times New Roman" w:cs="Times New Roman"/>
          <w:b/>
          <w:bCs/>
        </w:rPr>
        <w:t>: Computed ET (mm/day) of green gram crop at physiological maturity during crop season 2020 and 2021</w:t>
      </w:r>
      <w:r w:rsidR="00507989" w:rsidRPr="001C4F37">
        <w:rPr>
          <w:rFonts w:ascii="Times New Roman" w:hAnsi="Times New Roman" w:cs="Times New Roman"/>
        </w:rPr>
        <w:t>.</w:t>
      </w:r>
    </w:p>
    <w:p w:rsidR="00507989" w:rsidRPr="001C4F37" w:rsidRDefault="00507989" w:rsidP="00507989">
      <w:pPr>
        <w:rPr>
          <w:rFonts w:ascii="Times New Roman" w:hAnsi="Times New Roman" w:cs="Times New Roman"/>
        </w:rPr>
      </w:pPr>
    </w:p>
    <w:p w:rsidR="00507989" w:rsidRPr="00130680" w:rsidRDefault="00507989" w:rsidP="00ED285B">
      <w:pPr>
        <w:tabs>
          <w:tab w:val="left" w:pos="0"/>
        </w:tabs>
        <w:spacing w:after="0" w:line="480" w:lineRule="auto"/>
        <w:rPr>
          <w:rFonts w:ascii="Times New Roman" w:hAnsi="Times New Roman" w:cs="Times New Roman"/>
          <w:color w:val="000000" w:themeColor="text1"/>
        </w:rPr>
      </w:pPr>
    </w:p>
    <w:p w:rsidR="00920439" w:rsidRPr="00130680" w:rsidRDefault="00C25154">
      <w:pPr>
        <w:rPr>
          <w:rFonts w:ascii="Times New Roman" w:hAnsi="Times New Roman" w:cs="Times New Roman"/>
          <w:b/>
        </w:rPr>
      </w:pPr>
      <w:r w:rsidRPr="00130680">
        <w:rPr>
          <w:rFonts w:ascii="Times New Roman" w:hAnsi="Times New Roman" w:cs="Times New Roman"/>
          <w:b/>
        </w:rPr>
        <w:t>CONCLUSION</w:t>
      </w:r>
    </w:p>
    <w:p w:rsidR="004D01D2" w:rsidRPr="004D01D2" w:rsidRDefault="00ED285B" w:rsidP="004D01D2">
      <w:pPr>
        <w:tabs>
          <w:tab w:val="left" w:pos="0"/>
        </w:tabs>
        <w:spacing w:after="0" w:line="480" w:lineRule="auto"/>
        <w:rPr>
          <w:rFonts w:ascii="Times New Roman" w:hAnsi="Times New Roman" w:cs="Times New Roman"/>
          <w:color w:val="000000" w:themeColor="text1"/>
          <w:shd w:val="clear" w:color="auto" w:fill="FFFFFF"/>
        </w:rPr>
      </w:pPr>
      <w:r w:rsidRPr="00130680">
        <w:rPr>
          <w:rFonts w:ascii="Times New Roman" w:hAnsi="Times New Roman" w:cs="Times New Roman"/>
          <w:color w:val="000000" w:themeColor="text1"/>
          <w:shd w:val="clear" w:color="auto" w:fill="FFFFFF"/>
        </w:rPr>
        <w:tab/>
      </w:r>
      <w:r w:rsidR="00A666D4" w:rsidRPr="00130680">
        <w:rPr>
          <w:rFonts w:ascii="Times New Roman" w:hAnsi="Times New Roman" w:cs="Times New Roman"/>
          <w:color w:val="000000" w:themeColor="text1"/>
          <w:shd w:val="clear" w:color="auto" w:fill="FFFFFF"/>
        </w:rPr>
        <w:t xml:space="preserve">When humidity is too high, it will promote the incidence of insect-pest and diseases that result plant to die and crop fail. </w:t>
      </w:r>
      <w:r w:rsidR="004D01D2">
        <w:rPr>
          <w:rFonts w:ascii="Times New Roman" w:hAnsi="Times New Roman" w:cs="Times New Roman"/>
        </w:rPr>
        <w:t xml:space="preserve">The </w:t>
      </w:r>
      <w:r w:rsidR="004D01D2" w:rsidRPr="00921B96">
        <w:rPr>
          <w:rFonts w:ascii="Times New Roman" w:hAnsi="Times New Roman" w:cs="Times New Roman"/>
        </w:rPr>
        <w:t>temperature profiles were</w:t>
      </w:r>
      <w:r w:rsidR="004D01D2">
        <w:rPr>
          <w:rFonts w:ascii="Times New Roman" w:hAnsi="Times New Roman" w:cs="Times New Roman"/>
        </w:rPr>
        <w:t xml:space="preserve"> inverses at morning, isothermal in noon hour and lapse in evening hour both the crop season</w:t>
      </w:r>
      <w:r w:rsidR="004D01D2" w:rsidRPr="00921B96">
        <w:rPr>
          <w:rFonts w:ascii="Times New Roman" w:hAnsi="Times New Roman" w:cs="Times New Roman"/>
        </w:rPr>
        <w:t>.</w:t>
      </w:r>
      <w:r w:rsidR="004D01D2">
        <w:rPr>
          <w:rFonts w:ascii="Times New Roman" w:hAnsi="Times New Roman" w:cs="Times New Roman"/>
        </w:rPr>
        <w:t xml:space="preserve"> In orientations, NW-SE was showed inverse in crop canopy throughout the day.</w:t>
      </w:r>
      <w:r w:rsidR="004D01D2">
        <w:rPr>
          <w:rFonts w:ascii="Times New Roman" w:hAnsi="Times New Roman" w:cs="Times New Roman"/>
          <w:color w:val="000000" w:themeColor="text1"/>
          <w:shd w:val="clear" w:color="auto" w:fill="FFFFFF"/>
        </w:rPr>
        <w:t xml:space="preserve"> </w:t>
      </w:r>
      <w:r w:rsidR="004D01D2" w:rsidRPr="00921B96">
        <w:rPr>
          <w:rFonts w:ascii="Times New Roman" w:hAnsi="Times New Roman" w:cs="Times New Roman"/>
        </w:rPr>
        <w:t>The relative humidity profiles were lapse</w:t>
      </w:r>
      <w:r w:rsidR="004D01D2">
        <w:rPr>
          <w:rFonts w:ascii="Times New Roman" w:hAnsi="Times New Roman" w:cs="Times New Roman"/>
        </w:rPr>
        <w:t xml:space="preserve"> at noon hour</w:t>
      </w:r>
      <w:r w:rsidR="004D01D2" w:rsidRPr="00921B96">
        <w:rPr>
          <w:rFonts w:ascii="Times New Roman" w:hAnsi="Times New Roman" w:cs="Times New Roman"/>
        </w:rPr>
        <w:t xml:space="preserve"> inside the crop canopy but pro</w:t>
      </w:r>
      <w:r w:rsidR="004D01D2">
        <w:rPr>
          <w:rFonts w:ascii="Times New Roman" w:hAnsi="Times New Roman" w:cs="Times New Roman"/>
        </w:rPr>
        <w:t>file were near iso-</w:t>
      </w:r>
      <w:proofErr w:type="spellStart"/>
      <w:r w:rsidR="004D01D2">
        <w:rPr>
          <w:rFonts w:ascii="Times New Roman" w:hAnsi="Times New Roman" w:cs="Times New Roman"/>
        </w:rPr>
        <w:t>humic</w:t>
      </w:r>
      <w:proofErr w:type="spellEnd"/>
      <w:r w:rsidR="004D01D2">
        <w:rPr>
          <w:rFonts w:ascii="Times New Roman" w:hAnsi="Times New Roman" w:cs="Times New Roman"/>
        </w:rPr>
        <w:t xml:space="preserve"> at morning and evening</w:t>
      </w:r>
      <w:r w:rsidR="004D01D2" w:rsidRPr="00921B96">
        <w:rPr>
          <w:rFonts w:ascii="Times New Roman" w:hAnsi="Times New Roman" w:cs="Times New Roman"/>
        </w:rPr>
        <w:t xml:space="preserve"> hours in all treatme</w:t>
      </w:r>
      <w:r w:rsidR="004D01D2">
        <w:rPr>
          <w:rFonts w:ascii="Times New Roman" w:hAnsi="Times New Roman" w:cs="Times New Roman"/>
        </w:rPr>
        <w:t>nts during both the crop season</w:t>
      </w:r>
      <w:r w:rsidR="004D01D2" w:rsidRPr="00921B96">
        <w:rPr>
          <w:rFonts w:ascii="Times New Roman" w:hAnsi="Times New Roman" w:cs="Times New Roman"/>
        </w:rPr>
        <w:t>.</w:t>
      </w:r>
      <w:r w:rsidR="004D01D2">
        <w:rPr>
          <w:rFonts w:ascii="Times New Roman" w:hAnsi="Times New Roman" w:cs="Times New Roman"/>
        </w:rPr>
        <w:t xml:space="preserve"> In orientations, NW-SE was showed lapse in crop canopy throughout the day.</w:t>
      </w:r>
    </w:p>
    <w:p w:rsidR="00ED285B" w:rsidRPr="00130680" w:rsidRDefault="00507989" w:rsidP="00ED285B">
      <w:pPr>
        <w:tabs>
          <w:tab w:val="left" w:pos="0"/>
        </w:tabs>
        <w:spacing w:after="0" w:line="480" w:lineRule="auto"/>
        <w:rPr>
          <w:rFonts w:ascii="Times New Roman" w:hAnsi="Times New Roman" w:cs="Times New Roman"/>
          <w:color w:val="000000" w:themeColor="text1"/>
          <w:shd w:val="clear" w:color="auto" w:fill="FFFFFF"/>
        </w:rPr>
      </w:pPr>
      <w:r>
        <w:rPr>
          <w:rFonts w:ascii="Times New Roman" w:hAnsi="Times New Roman" w:cs="Times New Roman"/>
          <w:color w:val="000000" w:themeColor="text1"/>
        </w:rPr>
        <w:t xml:space="preserve"> </w:t>
      </w:r>
      <w:r w:rsidRPr="00921B96">
        <w:rPr>
          <w:rFonts w:ascii="Times New Roman" w:hAnsi="Times New Roman" w:cs="Times New Roman"/>
        </w:rPr>
        <w:t>The evapotranspiration observed high in MH 318, East-West and the lowest was observed MH 421, NW-SE during both the crop seasons. The highest ET was observed in treatment V1D2 at flower initiation, V2D2 at pod initiation, V3D2 at physiological maturity during both the year.</w:t>
      </w:r>
    </w:p>
    <w:p w:rsidR="0051119E" w:rsidRDefault="0051119E" w:rsidP="00ED285B">
      <w:pPr>
        <w:rPr>
          <w:rFonts w:ascii="Times New Roman" w:hAnsi="Times New Roman" w:cs="Times New Roman"/>
          <w:b/>
          <w:color w:val="131413"/>
        </w:rPr>
      </w:pPr>
      <w:r w:rsidRPr="0051119E">
        <w:rPr>
          <w:rFonts w:ascii="Times New Roman" w:hAnsi="Times New Roman" w:cs="Times New Roman"/>
          <w:b/>
          <w:color w:val="131413"/>
        </w:rPr>
        <w:t>COMPETING INTERESTS</w:t>
      </w:r>
    </w:p>
    <w:p w:rsidR="00802FCC" w:rsidRDefault="004D01D2" w:rsidP="00ED285B">
      <w:pPr>
        <w:rPr>
          <w:rFonts w:ascii="Times New Roman" w:hAnsi="Times New Roman" w:cs="Times New Roman"/>
          <w:color w:val="131413"/>
        </w:rPr>
      </w:pPr>
      <w:r>
        <w:rPr>
          <w:rFonts w:ascii="Times New Roman" w:hAnsi="Times New Roman" w:cs="Times New Roman"/>
          <w:color w:val="131413"/>
        </w:rPr>
        <w:t xml:space="preserve">Author </w:t>
      </w:r>
      <w:r w:rsidR="0051119E" w:rsidRPr="0051119E">
        <w:rPr>
          <w:rFonts w:ascii="Times New Roman" w:hAnsi="Times New Roman" w:cs="Times New Roman"/>
          <w:color w:val="131413"/>
        </w:rPr>
        <w:t>has</w:t>
      </w:r>
      <w:r w:rsidR="00762406">
        <w:rPr>
          <w:rFonts w:ascii="Times New Roman" w:hAnsi="Times New Roman" w:cs="Times New Roman"/>
          <w:color w:val="131413"/>
        </w:rPr>
        <w:t xml:space="preserve"> </w:t>
      </w:r>
      <w:r w:rsidR="00DE118C">
        <w:rPr>
          <w:rFonts w:ascii="Times New Roman" w:hAnsi="Times New Roman" w:cs="Times New Roman"/>
          <w:color w:val="131413"/>
        </w:rPr>
        <w:t xml:space="preserve">declared that </w:t>
      </w:r>
      <w:proofErr w:type="gramStart"/>
      <w:r w:rsidR="0051119E" w:rsidRPr="0051119E">
        <w:rPr>
          <w:rFonts w:ascii="Times New Roman" w:hAnsi="Times New Roman" w:cs="Times New Roman"/>
          <w:color w:val="131413"/>
        </w:rPr>
        <w:t>no  competing</w:t>
      </w:r>
      <w:proofErr w:type="gramEnd"/>
      <w:r w:rsidR="0051119E" w:rsidRPr="0051119E">
        <w:rPr>
          <w:rFonts w:ascii="Times New Roman" w:hAnsi="Times New Roman" w:cs="Times New Roman"/>
          <w:color w:val="131413"/>
        </w:rPr>
        <w:t xml:space="preserve">  interests.</w:t>
      </w:r>
    </w:p>
    <w:p w:rsidR="007D26D9" w:rsidRDefault="007D26D9" w:rsidP="00ED285B">
      <w:pPr>
        <w:rPr>
          <w:rFonts w:ascii="Times New Roman" w:hAnsi="Times New Roman" w:cs="Times New Roman"/>
          <w:color w:val="131413"/>
        </w:rPr>
      </w:pPr>
    </w:p>
    <w:p w:rsidR="007D26D9" w:rsidRPr="007D26D9" w:rsidRDefault="007D26D9" w:rsidP="007D26D9">
      <w:pPr>
        <w:spacing w:after="200" w:line="276" w:lineRule="auto"/>
        <w:outlineLvl w:val="0"/>
        <w:rPr>
          <w:rFonts w:ascii="Arial" w:eastAsiaTheme="minorEastAsia" w:hAnsi="Arial" w:cs="Arial"/>
          <w:lang w:val="en-GB" w:eastAsia="en-GB"/>
        </w:rPr>
      </w:pPr>
      <w:r w:rsidRPr="007D26D9">
        <w:rPr>
          <w:rFonts w:ascii="Arial" w:eastAsiaTheme="minorEastAsia" w:hAnsi="Arial" w:cs="Arial"/>
          <w:b/>
          <w:bCs/>
          <w:lang w:val="en-GB" w:eastAsia="en-GB"/>
        </w:rPr>
        <w:t>COMPETING INTERESTS DISCLAIMER:</w:t>
      </w:r>
    </w:p>
    <w:p w:rsidR="007D26D9" w:rsidRPr="007D26D9" w:rsidRDefault="007D26D9" w:rsidP="007D26D9">
      <w:pPr>
        <w:spacing w:after="200" w:line="276" w:lineRule="auto"/>
        <w:jc w:val="left"/>
        <w:rPr>
          <w:rFonts w:eastAsiaTheme="minorEastAsia"/>
          <w:lang w:val="en-GB" w:eastAsia="en-GB"/>
        </w:rPr>
      </w:pPr>
      <w:r w:rsidRPr="007D26D9">
        <w:rPr>
          <w:rFonts w:eastAsiaTheme="minorEastAsia"/>
          <w:lang w:val="en-GB" w:eastAsia="en-GB"/>
        </w:rPr>
        <w:lastRenderedPageBreak/>
        <w:t>Authors have declared that they have no known competing financial interests OR non-financial interests OR personal relationships that could have appeared to influence the work reported in this paper.</w:t>
      </w:r>
    </w:p>
    <w:p w:rsidR="005777A3" w:rsidRPr="00DE118C" w:rsidRDefault="005777A3" w:rsidP="005777A3">
      <w:pPr>
        <w:rPr>
          <w:rFonts w:ascii="Calibri" w:eastAsia="Calibri" w:hAnsi="Calibri" w:cs="Times New Roman"/>
          <w:kern w:val="2"/>
          <w:lang w:val="en-US"/>
        </w:rPr>
      </w:pPr>
      <w:bookmarkStart w:id="1" w:name="_Hlk204003461"/>
      <w:bookmarkStart w:id="2" w:name="_Hlk213070710"/>
      <w:r w:rsidRPr="00DE118C">
        <w:rPr>
          <w:rFonts w:ascii="Calibri" w:eastAsia="Calibri" w:hAnsi="Calibri" w:cs="Times New Roman"/>
          <w:kern w:val="2"/>
          <w:lang w:val="en-US"/>
        </w:rPr>
        <w:t>Disclaimer (Artificial intelligence)</w:t>
      </w:r>
    </w:p>
    <w:p w:rsidR="005777A3" w:rsidRPr="00DE118C" w:rsidRDefault="005777A3" w:rsidP="005777A3">
      <w:pPr>
        <w:rPr>
          <w:rFonts w:ascii="Calibri" w:eastAsia="Calibri" w:hAnsi="Calibri" w:cs="Times New Roman"/>
          <w:kern w:val="2"/>
          <w:lang w:val="en-US"/>
        </w:rPr>
      </w:pPr>
      <w:r w:rsidRPr="00DE118C">
        <w:rPr>
          <w:rFonts w:ascii="Calibri" w:eastAsia="Calibri" w:hAnsi="Calibri" w:cs="Times New Roman"/>
          <w:kern w:val="2"/>
          <w:lang w:val="en-US"/>
        </w:rPr>
        <w:t>Author(s) hereby declare that NO generative AI technologies such as Large Language Models (</w:t>
      </w:r>
      <w:proofErr w:type="spellStart"/>
      <w:r w:rsidRPr="00DE118C">
        <w:rPr>
          <w:rFonts w:ascii="Calibri" w:eastAsia="Calibri" w:hAnsi="Calibri" w:cs="Times New Roman"/>
          <w:kern w:val="2"/>
          <w:lang w:val="en-US"/>
        </w:rPr>
        <w:t>ChatGPT</w:t>
      </w:r>
      <w:proofErr w:type="spellEnd"/>
      <w:r w:rsidRPr="00DE118C">
        <w:rPr>
          <w:rFonts w:ascii="Calibri" w:eastAsia="Calibri" w:hAnsi="Calibri" w:cs="Times New Roman"/>
          <w:kern w:val="2"/>
          <w:lang w:val="en-US"/>
        </w:rPr>
        <w:t xml:space="preserve">, COPILOT, etc.) and text-to-image generators have been used during the writing or editing of this manuscript. </w:t>
      </w:r>
    </w:p>
    <w:bookmarkEnd w:id="1"/>
    <w:bookmarkEnd w:id="2"/>
    <w:p w:rsidR="00A43B2B" w:rsidRPr="0051119E" w:rsidRDefault="00A43B2B" w:rsidP="00ED285B">
      <w:pPr>
        <w:rPr>
          <w:rFonts w:ascii="Times New Roman" w:hAnsi="Times New Roman" w:cs="Times New Roman"/>
          <w:color w:val="131413"/>
        </w:rPr>
      </w:pPr>
    </w:p>
    <w:p w:rsidR="00ED285B" w:rsidRPr="00130680" w:rsidRDefault="00ED285B" w:rsidP="00ED285B">
      <w:pPr>
        <w:rPr>
          <w:rFonts w:ascii="Times New Roman" w:hAnsi="Times New Roman" w:cs="Times New Roman"/>
          <w:b/>
        </w:rPr>
      </w:pPr>
      <w:r w:rsidRPr="00130680">
        <w:rPr>
          <w:rFonts w:ascii="Times New Roman" w:hAnsi="Times New Roman" w:cs="Times New Roman"/>
          <w:b/>
        </w:rPr>
        <w:t xml:space="preserve"> </w:t>
      </w:r>
      <w:r w:rsidR="00301E9C">
        <w:rPr>
          <w:rFonts w:ascii="Times New Roman" w:hAnsi="Times New Roman" w:cs="Times New Roman"/>
          <w:b/>
        </w:rPr>
        <w:t>REFERENCES</w:t>
      </w:r>
      <w:r w:rsidR="00EC7072" w:rsidRPr="00130680">
        <w:rPr>
          <w:rFonts w:ascii="Times New Roman" w:hAnsi="Times New Roman" w:cs="Times New Roman"/>
          <w:b/>
        </w:rPr>
        <w:t xml:space="preserve"> </w:t>
      </w:r>
    </w:p>
    <w:p w:rsidR="00CE3321" w:rsidRPr="005F5BED" w:rsidRDefault="00CE3321" w:rsidP="005F5BED">
      <w:pPr>
        <w:ind w:left="360"/>
        <w:rPr>
          <w:rFonts w:ascii="Times New Roman" w:hAnsi="Times New Roman" w:cs="Times New Roman"/>
          <w:iCs/>
        </w:rPr>
      </w:pPr>
      <w:r w:rsidRPr="005F5BED">
        <w:rPr>
          <w:rFonts w:ascii="Times New Roman" w:hAnsi="Times New Roman" w:cs="Times New Roman"/>
        </w:rPr>
        <w:t>Abbas, M. and Shah, H.U., 2007. Proximate and mineral composition of mung bean. </w:t>
      </w:r>
      <w:proofErr w:type="spellStart"/>
      <w:r w:rsidRPr="005F5BED">
        <w:rPr>
          <w:rFonts w:ascii="Times New Roman" w:hAnsi="Times New Roman" w:cs="Times New Roman"/>
          <w:i/>
          <w:iCs/>
        </w:rPr>
        <w:t>Sarhad</w:t>
      </w:r>
      <w:proofErr w:type="spellEnd"/>
      <w:r w:rsidRPr="005F5BED">
        <w:rPr>
          <w:rFonts w:ascii="Times New Roman" w:hAnsi="Times New Roman" w:cs="Times New Roman"/>
          <w:i/>
          <w:iCs/>
        </w:rPr>
        <w:t xml:space="preserve"> Journal of Agriculture.</w:t>
      </w:r>
      <w:r w:rsidRPr="005F5BED">
        <w:rPr>
          <w:rFonts w:ascii="Times New Roman" w:hAnsi="Times New Roman" w:cs="Times New Roman"/>
          <w:iCs/>
        </w:rPr>
        <w:t>23(2): 463-466.</w:t>
      </w:r>
    </w:p>
    <w:p w:rsidR="00CE3321" w:rsidRPr="005F5BED" w:rsidRDefault="008644A4" w:rsidP="005F5BED">
      <w:pPr>
        <w:ind w:left="360"/>
        <w:rPr>
          <w:rFonts w:ascii="Times New Roman" w:hAnsi="Times New Roman" w:cs="Times New Roman"/>
        </w:rPr>
      </w:pPr>
      <w:r w:rsidRPr="005F5BED">
        <w:rPr>
          <w:rFonts w:ascii="Times New Roman" w:hAnsi="Times New Roman" w:cs="Times New Roman"/>
        </w:rPr>
        <w:t xml:space="preserve">Ministry of Agriculture and Farmers Welfare, Department of Agriculture, Cooperation and Farmers Welfare, Directorate of Economics and Statistics. (2019). *Agricultural Statistics and Data*. </w:t>
      </w:r>
      <w:hyperlink r:id="rId120" w:history="1">
        <w:r w:rsidRPr="005F5BED">
          <w:rPr>
            <w:rStyle w:val="Hyperlink"/>
            <w:rFonts w:ascii="Times New Roman" w:hAnsi="Times New Roman" w:cs="Times New Roman"/>
          </w:rPr>
          <w:t>https://eands.dacnet.nic.in/</w:t>
        </w:r>
      </w:hyperlink>
      <w:r w:rsidRPr="005F5BED">
        <w:rPr>
          <w:rFonts w:ascii="Times New Roman" w:hAnsi="Times New Roman" w:cs="Times New Roman"/>
        </w:rPr>
        <w:t xml:space="preserve"> </w:t>
      </w:r>
    </w:p>
    <w:p w:rsidR="00CE3321" w:rsidRPr="005F5BED" w:rsidRDefault="00CE3321" w:rsidP="005F5BED">
      <w:pPr>
        <w:widowControl w:val="0"/>
        <w:autoSpaceDE w:val="0"/>
        <w:autoSpaceDN w:val="0"/>
        <w:spacing w:before="131" w:after="0"/>
        <w:ind w:left="360" w:right="121"/>
        <w:rPr>
          <w:rFonts w:ascii="Times New Roman" w:eastAsia="Times New Roman" w:hAnsi="Times New Roman" w:cs="Times New Roman"/>
          <w:color w:val="212121"/>
        </w:rPr>
      </w:pPr>
      <w:proofErr w:type="spellStart"/>
      <w:r w:rsidRPr="005F5BED">
        <w:rPr>
          <w:rFonts w:ascii="Times New Roman" w:eastAsia="Times New Roman" w:hAnsi="Times New Roman" w:cs="Times New Roman"/>
          <w:color w:val="212121"/>
        </w:rPr>
        <w:t>Bartholic</w:t>
      </w:r>
      <w:proofErr w:type="spellEnd"/>
      <w:r w:rsidRPr="005F5BED">
        <w:rPr>
          <w:rFonts w:ascii="Times New Roman" w:eastAsia="Times New Roman" w:hAnsi="Times New Roman" w:cs="Times New Roman"/>
          <w:color w:val="212121"/>
        </w:rPr>
        <w:t xml:space="preserve">, J.F., </w:t>
      </w:r>
      <w:proofErr w:type="spellStart"/>
      <w:r w:rsidRPr="005F5BED">
        <w:rPr>
          <w:rFonts w:ascii="Times New Roman" w:eastAsia="Times New Roman" w:hAnsi="Times New Roman" w:cs="Times New Roman"/>
          <w:color w:val="212121"/>
        </w:rPr>
        <w:t>Namken</w:t>
      </w:r>
      <w:proofErr w:type="spellEnd"/>
      <w:r w:rsidRPr="005F5BED">
        <w:rPr>
          <w:rFonts w:ascii="Times New Roman" w:eastAsia="Times New Roman" w:hAnsi="Times New Roman" w:cs="Times New Roman"/>
          <w:color w:val="212121"/>
        </w:rPr>
        <w:t>, L.N. and Wiegand, C.L., (1970). Combination equations used to calculate evaporation and potential evaporation. ARS. USDA  41-170.</w:t>
      </w:r>
    </w:p>
    <w:p w:rsidR="00CE3321" w:rsidRPr="005F5BED" w:rsidRDefault="00CE3321" w:rsidP="005F5BED">
      <w:pPr>
        <w:ind w:left="360"/>
        <w:rPr>
          <w:rFonts w:ascii="Times New Roman" w:hAnsi="Times New Roman" w:cs="Times New Roman"/>
        </w:rPr>
      </w:pPr>
      <w:proofErr w:type="spellStart"/>
      <w:r w:rsidRPr="005F5BED">
        <w:rPr>
          <w:rFonts w:ascii="Times New Roman" w:hAnsi="Times New Roman" w:cs="Times New Roman"/>
        </w:rPr>
        <w:t>Blad</w:t>
      </w:r>
      <w:proofErr w:type="spellEnd"/>
      <w:r w:rsidRPr="005F5BED">
        <w:rPr>
          <w:rFonts w:ascii="Times New Roman" w:hAnsi="Times New Roman" w:cs="Times New Roman"/>
        </w:rPr>
        <w:t xml:space="preserve">, B.L. and </w:t>
      </w:r>
      <w:proofErr w:type="spellStart"/>
      <w:r w:rsidRPr="005F5BED">
        <w:rPr>
          <w:rFonts w:ascii="Times New Roman" w:hAnsi="Times New Roman" w:cs="Times New Roman"/>
        </w:rPr>
        <w:t>Lemeur</w:t>
      </w:r>
      <w:proofErr w:type="spellEnd"/>
      <w:r w:rsidRPr="005F5BED">
        <w:rPr>
          <w:rFonts w:ascii="Times New Roman" w:hAnsi="Times New Roman" w:cs="Times New Roman"/>
        </w:rPr>
        <w:t>, R., 1979. </w:t>
      </w:r>
      <w:r w:rsidRPr="005F5BED">
        <w:rPr>
          <w:rFonts w:ascii="Times New Roman" w:hAnsi="Times New Roman" w:cs="Times New Roman"/>
          <w:i/>
          <w:iCs/>
        </w:rPr>
        <w:t>Miscellaneous techniques for alleviating heat and moisture stress</w:t>
      </w:r>
      <w:r w:rsidRPr="005F5BED">
        <w:rPr>
          <w:rFonts w:ascii="Times New Roman" w:hAnsi="Times New Roman" w:cs="Times New Roman"/>
        </w:rPr>
        <w:t xml:space="preserve">. Modification of Aerial Environment of </w:t>
      </w:r>
      <w:proofErr w:type="spellStart"/>
      <w:r w:rsidRPr="005F5BED">
        <w:rPr>
          <w:rFonts w:ascii="Times New Roman" w:hAnsi="Times New Roman" w:cs="Times New Roman"/>
        </w:rPr>
        <w:t>Plants.American</w:t>
      </w:r>
      <w:proofErr w:type="spellEnd"/>
      <w:r w:rsidRPr="005F5BED">
        <w:rPr>
          <w:rFonts w:ascii="Times New Roman" w:hAnsi="Times New Roman" w:cs="Times New Roman"/>
        </w:rPr>
        <w:t xml:space="preserve"> Society of Agricultural and Biological Engineers. 2-409.</w:t>
      </w:r>
    </w:p>
    <w:p w:rsidR="00CE3321" w:rsidRPr="005F5BED" w:rsidRDefault="00CE3321" w:rsidP="005F5BED">
      <w:pPr>
        <w:ind w:left="360"/>
        <w:rPr>
          <w:rFonts w:ascii="Times New Roman" w:hAnsi="Times New Roman" w:cs="Times New Roman"/>
        </w:rPr>
      </w:pPr>
      <w:r w:rsidRPr="005F5BED">
        <w:rPr>
          <w:rFonts w:ascii="Times New Roman" w:hAnsi="Times New Roman" w:cs="Times New Roman"/>
        </w:rPr>
        <w:t xml:space="preserve">Bose, S.K. (2008) Detection and forecasting of Downy mildew incidence in </w:t>
      </w:r>
      <w:proofErr w:type="spellStart"/>
      <w:r w:rsidRPr="005F5BED">
        <w:rPr>
          <w:rFonts w:ascii="Times New Roman" w:hAnsi="Times New Roman" w:cs="Times New Roman"/>
        </w:rPr>
        <w:t>pearlmillet</w:t>
      </w:r>
      <w:proofErr w:type="spellEnd"/>
      <w:r w:rsidRPr="005F5BED">
        <w:rPr>
          <w:rFonts w:ascii="Times New Roman" w:hAnsi="Times New Roman" w:cs="Times New Roman"/>
        </w:rPr>
        <w:t xml:space="preserve"> using </w:t>
      </w:r>
      <w:proofErr w:type="spellStart"/>
      <w:r w:rsidRPr="005F5BED">
        <w:rPr>
          <w:rFonts w:ascii="Times New Roman" w:hAnsi="Times New Roman" w:cs="Times New Roman"/>
        </w:rPr>
        <w:t>Agromet</w:t>
      </w:r>
      <w:proofErr w:type="spellEnd"/>
      <w:r w:rsidRPr="005F5BED">
        <w:rPr>
          <w:rFonts w:ascii="Times New Roman" w:hAnsi="Times New Roman" w:cs="Times New Roman"/>
        </w:rPr>
        <w:t>- Remote sensing Approach. M.Sc. Thesis submitted to CCS HAU, Hisar</w:t>
      </w:r>
    </w:p>
    <w:p w:rsidR="00CE3321" w:rsidRPr="005F5BED" w:rsidRDefault="00460457" w:rsidP="005F5BED">
      <w:pPr>
        <w:tabs>
          <w:tab w:val="left" w:pos="1114"/>
        </w:tabs>
        <w:ind w:left="360"/>
        <w:rPr>
          <w:rFonts w:ascii="Times New Roman" w:hAnsi="Times New Roman" w:cs="Times New Roman"/>
        </w:rPr>
      </w:pPr>
      <w:proofErr w:type="spellStart"/>
      <w:r w:rsidRPr="005F5BED">
        <w:rPr>
          <w:rFonts w:ascii="Times New Roman" w:hAnsi="Times New Roman" w:cs="Times New Roman"/>
        </w:rPr>
        <w:t>Cárcova</w:t>
      </w:r>
      <w:proofErr w:type="spellEnd"/>
      <w:r w:rsidRPr="005F5BED">
        <w:rPr>
          <w:rFonts w:ascii="Times New Roman" w:hAnsi="Times New Roman" w:cs="Times New Roman"/>
        </w:rPr>
        <w:t xml:space="preserve">, J., </w:t>
      </w:r>
      <w:proofErr w:type="spellStart"/>
      <w:r w:rsidRPr="005F5BED">
        <w:rPr>
          <w:rFonts w:ascii="Times New Roman" w:hAnsi="Times New Roman" w:cs="Times New Roman"/>
        </w:rPr>
        <w:t>Maddonni</w:t>
      </w:r>
      <w:proofErr w:type="spellEnd"/>
      <w:r w:rsidRPr="005F5BED">
        <w:rPr>
          <w:rFonts w:ascii="Times New Roman" w:hAnsi="Times New Roman" w:cs="Times New Roman"/>
        </w:rPr>
        <w:t xml:space="preserve">, G.A., &amp; </w:t>
      </w:r>
      <w:proofErr w:type="spellStart"/>
      <w:r w:rsidRPr="005F5BED">
        <w:rPr>
          <w:rFonts w:ascii="Times New Roman" w:hAnsi="Times New Roman" w:cs="Times New Roman"/>
        </w:rPr>
        <w:t>Ghersa</w:t>
      </w:r>
      <w:proofErr w:type="spellEnd"/>
      <w:r w:rsidRPr="005F5BED">
        <w:rPr>
          <w:rFonts w:ascii="Times New Roman" w:hAnsi="Times New Roman" w:cs="Times New Roman"/>
        </w:rPr>
        <w:t xml:space="preserve">, C.M. (2000). Long-Term Cropping Effects on Maize: Crop Evapotranspiration and Grain Yield. Agronomy Journal, 92(6), 1256-1265. </w:t>
      </w:r>
      <w:hyperlink r:id="rId121" w:history="1">
        <w:r w:rsidRPr="005F5BED">
          <w:rPr>
            <w:rStyle w:val="Hyperlink"/>
            <w:rFonts w:ascii="Times New Roman" w:hAnsi="Times New Roman" w:cs="Times New Roman"/>
          </w:rPr>
          <w:t>https://doi.org/10.2134/agronj2000.9261256x</w:t>
        </w:r>
      </w:hyperlink>
      <w:r w:rsidRPr="005F5BED">
        <w:rPr>
          <w:rFonts w:ascii="Times New Roman" w:hAnsi="Times New Roman" w:cs="Times New Roman"/>
        </w:rPr>
        <w:t xml:space="preserve"> </w:t>
      </w:r>
    </w:p>
    <w:p w:rsidR="00CE3321" w:rsidRPr="005F5BED" w:rsidRDefault="00CE3321" w:rsidP="005F5BED">
      <w:pPr>
        <w:ind w:left="360"/>
        <w:rPr>
          <w:rFonts w:ascii="Times New Roman" w:hAnsi="Times New Roman" w:cs="Times New Roman"/>
        </w:rPr>
      </w:pPr>
      <w:r w:rsidRPr="005F5BED">
        <w:rPr>
          <w:rFonts w:ascii="Times New Roman" w:hAnsi="Times New Roman" w:cs="Times New Roman"/>
        </w:rPr>
        <w:t xml:space="preserve">Delfin, E.F., S.P. Erlinda, F.G. Torres, P.A. Santos (2008). </w:t>
      </w:r>
      <w:proofErr w:type="spellStart"/>
      <w:r w:rsidRPr="005F5BED">
        <w:rPr>
          <w:rFonts w:ascii="Times New Roman" w:hAnsi="Times New Roman" w:cs="Times New Roman"/>
        </w:rPr>
        <w:t>Biomas</w:t>
      </w:r>
      <w:proofErr w:type="spellEnd"/>
      <w:r w:rsidRPr="005F5BED">
        <w:rPr>
          <w:rFonts w:ascii="Times New Roman" w:hAnsi="Times New Roman" w:cs="Times New Roman"/>
        </w:rPr>
        <w:t xml:space="preserve">, nitrogen uptake and </w:t>
      </w:r>
      <w:proofErr w:type="spellStart"/>
      <w:r w:rsidRPr="005F5BED">
        <w:rPr>
          <w:rFonts w:ascii="Times New Roman" w:hAnsi="Times New Roman" w:cs="Times New Roman"/>
        </w:rPr>
        <w:t>fixd</w:t>
      </w:r>
      <w:proofErr w:type="spellEnd"/>
      <w:r w:rsidRPr="005F5BED">
        <w:rPr>
          <w:rFonts w:ascii="Times New Roman" w:hAnsi="Times New Roman" w:cs="Times New Roman"/>
        </w:rPr>
        <w:t xml:space="preserve"> nitrogen partitioning in field grown </w:t>
      </w:r>
      <w:proofErr w:type="spellStart"/>
      <w:r w:rsidRPr="005F5BED">
        <w:rPr>
          <w:rFonts w:ascii="Times New Roman" w:hAnsi="Times New Roman" w:cs="Times New Roman"/>
        </w:rPr>
        <w:t>mungbean</w:t>
      </w:r>
      <w:proofErr w:type="spellEnd"/>
      <w:r w:rsidRPr="005F5BED">
        <w:rPr>
          <w:rFonts w:ascii="Times New Roman" w:hAnsi="Times New Roman" w:cs="Times New Roman"/>
        </w:rPr>
        <w:t xml:space="preserve"> (Vigna radiata L. </w:t>
      </w:r>
      <w:proofErr w:type="spellStart"/>
      <w:r w:rsidRPr="005F5BED">
        <w:rPr>
          <w:rFonts w:ascii="Times New Roman" w:hAnsi="Times New Roman" w:cs="Times New Roman"/>
        </w:rPr>
        <w:t>Wilczek</w:t>
      </w:r>
      <w:proofErr w:type="spellEnd"/>
      <w:r w:rsidRPr="005F5BED">
        <w:rPr>
          <w:rFonts w:ascii="Times New Roman" w:hAnsi="Times New Roman" w:cs="Times New Roman"/>
        </w:rPr>
        <w:t xml:space="preserve">) inoculated with </w:t>
      </w:r>
      <w:proofErr w:type="spellStart"/>
      <w:r w:rsidRPr="005F5BED">
        <w:rPr>
          <w:rFonts w:ascii="Times New Roman" w:hAnsi="Times New Roman" w:cs="Times New Roman"/>
        </w:rPr>
        <w:t>Bradyrehizobium</w:t>
      </w:r>
      <w:proofErr w:type="spellEnd"/>
      <w:r w:rsidRPr="005F5BED">
        <w:rPr>
          <w:rFonts w:ascii="Times New Roman" w:hAnsi="Times New Roman" w:cs="Times New Roman"/>
        </w:rPr>
        <w:t xml:space="preserve"> sp. </w:t>
      </w:r>
      <w:r w:rsidRPr="005F5BED">
        <w:rPr>
          <w:rFonts w:ascii="Times New Roman" w:hAnsi="Times New Roman" w:cs="Times New Roman"/>
          <w:i/>
        </w:rPr>
        <w:t>Philippines Journal of Crop Science.</w:t>
      </w:r>
      <w:r w:rsidRPr="005F5BED">
        <w:rPr>
          <w:rFonts w:ascii="Times New Roman" w:hAnsi="Times New Roman" w:cs="Times New Roman"/>
        </w:rPr>
        <w:t xml:space="preserve"> 33(3) 24-33.</w:t>
      </w:r>
    </w:p>
    <w:p w:rsidR="00CE3321" w:rsidRPr="005F5BED" w:rsidRDefault="00CB37C9" w:rsidP="005F5BED">
      <w:pPr>
        <w:ind w:left="360"/>
        <w:rPr>
          <w:rFonts w:ascii="Times New Roman" w:hAnsi="Times New Roman" w:cs="Times New Roman"/>
        </w:rPr>
      </w:pPr>
      <w:r w:rsidRPr="005F5BED">
        <w:rPr>
          <w:rFonts w:ascii="Times New Roman" w:hAnsi="Times New Roman" w:cs="Times New Roman"/>
        </w:rPr>
        <w:t xml:space="preserve">Hayat, R., Ali, S., Ijaz, S. S., </w:t>
      </w:r>
      <w:proofErr w:type="spellStart"/>
      <w:r w:rsidRPr="005F5BED">
        <w:rPr>
          <w:rFonts w:ascii="Times New Roman" w:hAnsi="Times New Roman" w:cs="Times New Roman"/>
        </w:rPr>
        <w:t>Chatha</w:t>
      </w:r>
      <w:proofErr w:type="spellEnd"/>
      <w:r w:rsidRPr="005F5BED">
        <w:rPr>
          <w:rFonts w:ascii="Times New Roman" w:hAnsi="Times New Roman" w:cs="Times New Roman"/>
        </w:rPr>
        <w:t xml:space="preserve">, T. H., &amp; Siddique, M. T. (2008). Estimation of N2-Fixation of Mung Bean and Mash Bean through Xylem Ureide Technique under Rainfed Conditions. Pakistan Journal of Botany, 40(2), 723-734. </w:t>
      </w:r>
      <w:hyperlink r:id="rId122" w:history="1">
        <w:r w:rsidRPr="005F5BED">
          <w:rPr>
            <w:rStyle w:val="Hyperlink"/>
            <w:rFonts w:ascii="Times New Roman" w:hAnsi="Times New Roman" w:cs="Times New Roman"/>
          </w:rPr>
          <w:t>https://www.pakbs.org/pjbot/detail.php?id=78</w:t>
        </w:r>
      </w:hyperlink>
      <w:r w:rsidRPr="005F5BED">
        <w:rPr>
          <w:rFonts w:ascii="Times New Roman" w:hAnsi="Times New Roman" w:cs="Times New Roman"/>
        </w:rPr>
        <w:t xml:space="preserve"> </w:t>
      </w:r>
    </w:p>
    <w:p w:rsidR="00CE3321" w:rsidRPr="005F5BED" w:rsidRDefault="00CE3321" w:rsidP="005F5BED">
      <w:pPr>
        <w:ind w:left="360"/>
        <w:rPr>
          <w:rFonts w:ascii="Times New Roman" w:hAnsi="Times New Roman" w:cs="Times New Roman"/>
        </w:rPr>
      </w:pPr>
      <w:r w:rsidRPr="005F5BED">
        <w:rPr>
          <w:rFonts w:ascii="Times New Roman" w:hAnsi="Times New Roman" w:cs="Times New Roman"/>
        </w:rPr>
        <w:t xml:space="preserve">Kabir, M.H. and M.A.R. Sarkar (2008). Seed yield of </w:t>
      </w:r>
      <w:proofErr w:type="spellStart"/>
      <w:r w:rsidRPr="005F5BED">
        <w:rPr>
          <w:rFonts w:ascii="Times New Roman" w:hAnsi="Times New Roman" w:cs="Times New Roman"/>
        </w:rPr>
        <w:t>mungbean</w:t>
      </w:r>
      <w:proofErr w:type="spellEnd"/>
      <w:r w:rsidRPr="005F5BED">
        <w:rPr>
          <w:rFonts w:ascii="Times New Roman" w:hAnsi="Times New Roman" w:cs="Times New Roman"/>
        </w:rPr>
        <w:t xml:space="preserve"> as affected by variety and plant spacing in Kharif-I season. </w:t>
      </w:r>
      <w:r w:rsidRPr="005F5BED">
        <w:rPr>
          <w:rFonts w:ascii="Times New Roman" w:hAnsi="Times New Roman" w:cs="Times New Roman"/>
          <w:i/>
        </w:rPr>
        <w:t xml:space="preserve">Journal of Bangladesh </w:t>
      </w:r>
      <w:proofErr w:type="spellStart"/>
      <w:r w:rsidRPr="005F5BED">
        <w:rPr>
          <w:rFonts w:ascii="Times New Roman" w:hAnsi="Times New Roman" w:cs="Times New Roman"/>
          <w:i/>
        </w:rPr>
        <w:t>Agrilcultural</w:t>
      </w:r>
      <w:proofErr w:type="spellEnd"/>
      <w:r w:rsidRPr="005F5BED">
        <w:rPr>
          <w:rFonts w:ascii="Times New Roman" w:hAnsi="Times New Roman" w:cs="Times New Roman"/>
          <w:i/>
        </w:rPr>
        <w:t xml:space="preserve"> University</w:t>
      </w:r>
      <w:r w:rsidRPr="005F5BED">
        <w:rPr>
          <w:rFonts w:ascii="Times New Roman" w:hAnsi="Times New Roman" w:cs="Times New Roman"/>
        </w:rPr>
        <w:t xml:space="preserve"> 6(2): 239–244.</w:t>
      </w:r>
    </w:p>
    <w:p w:rsidR="00CE3321" w:rsidRPr="005F5BED" w:rsidRDefault="004045AC" w:rsidP="005F5BED">
      <w:pPr>
        <w:ind w:left="360"/>
        <w:rPr>
          <w:rFonts w:ascii="Times New Roman" w:hAnsi="Times New Roman" w:cs="Times New Roman"/>
        </w:rPr>
      </w:pPr>
      <w:proofErr w:type="spellStart"/>
      <w:r w:rsidRPr="005F5BED">
        <w:rPr>
          <w:rFonts w:ascii="Times New Roman" w:hAnsi="Times New Roman" w:cs="Times New Roman"/>
        </w:rPr>
        <w:lastRenderedPageBreak/>
        <w:t>Kooman</w:t>
      </w:r>
      <w:proofErr w:type="spellEnd"/>
      <w:r w:rsidRPr="005F5BED">
        <w:rPr>
          <w:rFonts w:ascii="Times New Roman" w:hAnsi="Times New Roman" w:cs="Times New Roman"/>
        </w:rPr>
        <w:t xml:space="preserve">, P. L., &amp; </w:t>
      </w:r>
      <w:proofErr w:type="spellStart"/>
      <w:r w:rsidRPr="005F5BED">
        <w:rPr>
          <w:rFonts w:ascii="Times New Roman" w:hAnsi="Times New Roman" w:cs="Times New Roman"/>
        </w:rPr>
        <w:t>Haverkort</w:t>
      </w:r>
      <w:proofErr w:type="spellEnd"/>
      <w:r w:rsidRPr="005F5BED">
        <w:rPr>
          <w:rFonts w:ascii="Times New Roman" w:hAnsi="Times New Roman" w:cs="Times New Roman"/>
        </w:rPr>
        <w:t xml:space="preserve">, A. J. (1995). Modelling development and growth of the potato crop influenced by temperature and daylength: LINTUL-POTATO. In A. J. </w:t>
      </w:r>
      <w:proofErr w:type="spellStart"/>
      <w:r w:rsidRPr="005F5BED">
        <w:rPr>
          <w:rFonts w:ascii="Times New Roman" w:hAnsi="Times New Roman" w:cs="Times New Roman"/>
        </w:rPr>
        <w:t>Haverkort</w:t>
      </w:r>
      <w:proofErr w:type="spellEnd"/>
      <w:r w:rsidRPr="005F5BED">
        <w:rPr>
          <w:rFonts w:ascii="Times New Roman" w:hAnsi="Times New Roman" w:cs="Times New Roman"/>
        </w:rPr>
        <w:t xml:space="preserve"> &amp; D. K. L. </w:t>
      </w:r>
      <w:proofErr w:type="spellStart"/>
      <w:r w:rsidRPr="005F5BED">
        <w:rPr>
          <w:rFonts w:ascii="Times New Roman" w:hAnsi="Times New Roman" w:cs="Times New Roman"/>
        </w:rPr>
        <w:t>MacKerron</w:t>
      </w:r>
      <w:proofErr w:type="spellEnd"/>
      <w:r w:rsidRPr="005F5BED">
        <w:rPr>
          <w:rFonts w:ascii="Times New Roman" w:hAnsi="Times New Roman" w:cs="Times New Roman"/>
        </w:rPr>
        <w:t xml:space="preserve"> (Eds.), Potato ecology and modelling of crops under conditions limiting growth (pp. 41-59). Kluwer Academic Publishers. </w:t>
      </w:r>
      <w:hyperlink r:id="rId123" w:history="1">
        <w:r w:rsidRPr="005F5BED">
          <w:rPr>
            <w:rStyle w:val="Hyperlink"/>
            <w:rFonts w:ascii="Times New Roman" w:hAnsi="Times New Roman" w:cs="Times New Roman"/>
          </w:rPr>
          <w:t>https://doi.org/10.1007/978-94-011-0051-9_3</w:t>
        </w:r>
      </w:hyperlink>
      <w:r w:rsidRPr="005F5BED">
        <w:rPr>
          <w:rFonts w:ascii="Times New Roman" w:hAnsi="Times New Roman" w:cs="Times New Roman"/>
        </w:rPr>
        <w:t xml:space="preserve"> </w:t>
      </w:r>
    </w:p>
    <w:p w:rsidR="00CE3321" w:rsidRPr="005F5BED" w:rsidRDefault="008B1479" w:rsidP="005F5BED">
      <w:pPr>
        <w:ind w:left="360"/>
        <w:rPr>
          <w:rFonts w:ascii="Times New Roman" w:hAnsi="Times New Roman" w:cs="Times New Roman"/>
        </w:rPr>
      </w:pPr>
      <w:r w:rsidRPr="005F5BED">
        <w:rPr>
          <w:rFonts w:ascii="Times New Roman" w:hAnsi="Times New Roman" w:cs="Times New Roman"/>
        </w:rPr>
        <w:t xml:space="preserve">McMaster, G. S., &amp; Wilhelm, W. W. (1997). Growing degree-days: One equation, two interpretations. Agricultural and Forest Meteorology, 87, 291–300. </w:t>
      </w:r>
      <w:hyperlink r:id="rId124" w:history="1">
        <w:r w:rsidRPr="005F5BED">
          <w:rPr>
            <w:rStyle w:val="Hyperlink"/>
            <w:rFonts w:ascii="Times New Roman" w:hAnsi="Times New Roman" w:cs="Times New Roman"/>
          </w:rPr>
          <w:t>https://doi.org/10.1016/S0168-1923(97)00027-0</w:t>
        </w:r>
      </w:hyperlink>
      <w:r w:rsidRPr="005F5BED">
        <w:rPr>
          <w:rFonts w:ascii="Times New Roman" w:hAnsi="Times New Roman" w:cs="Times New Roman"/>
        </w:rPr>
        <w:t xml:space="preserve"> </w:t>
      </w:r>
      <w:r w:rsidR="00CE3321" w:rsidRPr="005F5BED">
        <w:rPr>
          <w:rFonts w:ascii="Times New Roman" w:hAnsi="Times New Roman" w:cs="Times New Roman"/>
        </w:rPr>
        <w:t>.</w:t>
      </w:r>
    </w:p>
    <w:p w:rsidR="00CE3321" w:rsidRPr="005F5BED" w:rsidRDefault="001B604A" w:rsidP="005F5BED">
      <w:pPr>
        <w:ind w:left="360"/>
        <w:rPr>
          <w:rFonts w:ascii="Times New Roman" w:hAnsi="Times New Roman" w:cs="Times New Roman"/>
        </w:rPr>
      </w:pPr>
      <w:r w:rsidRPr="005F5BED">
        <w:rPr>
          <w:rFonts w:ascii="Times New Roman" w:hAnsi="Times New Roman" w:cs="Times New Roman"/>
        </w:rPr>
        <w:t xml:space="preserve">Li, Q. Y., Yin, J., Liu, W. D., Zhou, M., Li, L., </w:t>
      </w:r>
      <w:proofErr w:type="spellStart"/>
      <w:r w:rsidRPr="005F5BED">
        <w:rPr>
          <w:rFonts w:ascii="Times New Roman" w:hAnsi="Times New Roman" w:cs="Times New Roman"/>
        </w:rPr>
        <w:t>Niu</w:t>
      </w:r>
      <w:proofErr w:type="spellEnd"/>
      <w:r w:rsidRPr="005F5BED">
        <w:rPr>
          <w:rFonts w:ascii="Times New Roman" w:hAnsi="Times New Roman" w:cs="Times New Roman"/>
        </w:rPr>
        <w:t xml:space="preserve">, J. S., </w:t>
      </w:r>
      <w:proofErr w:type="spellStart"/>
      <w:r w:rsidRPr="005F5BED">
        <w:rPr>
          <w:rFonts w:ascii="Times New Roman" w:hAnsi="Times New Roman" w:cs="Times New Roman"/>
        </w:rPr>
        <w:t>Niu</w:t>
      </w:r>
      <w:proofErr w:type="spellEnd"/>
      <w:r w:rsidRPr="005F5BED">
        <w:rPr>
          <w:rFonts w:ascii="Times New Roman" w:hAnsi="Times New Roman" w:cs="Times New Roman"/>
        </w:rPr>
        <w:t xml:space="preserve">, H. B., &amp; Ma, Y. (2012). Determination of optimum growing degree days (GDD) range before winter for wheat cultivars with different growth characteristics in North China Plain. Journal of Integrative Agriculture, 11, 405–415. </w:t>
      </w:r>
      <w:hyperlink r:id="rId125" w:history="1">
        <w:r w:rsidRPr="005F5BED">
          <w:rPr>
            <w:rStyle w:val="Hyperlink"/>
            <w:rFonts w:ascii="Times New Roman" w:hAnsi="Times New Roman" w:cs="Times New Roman"/>
          </w:rPr>
          <w:t>https://doi.org/10.1016/S2095-3119(12)60025-2</w:t>
        </w:r>
      </w:hyperlink>
      <w:r w:rsidRPr="005F5BED">
        <w:rPr>
          <w:rFonts w:ascii="Times New Roman" w:hAnsi="Times New Roman" w:cs="Times New Roman"/>
        </w:rPr>
        <w:t xml:space="preserve"> </w:t>
      </w:r>
    </w:p>
    <w:p w:rsidR="00CE3321" w:rsidRPr="005F5BED" w:rsidRDefault="00675698" w:rsidP="005F5BED">
      <w:pPr>
        <w:ind w:left="360"/>
        <w:rPr>
          <w:rFonts w:ascii="Times New Roman" w:hAnsi="Times New Roman" w:cs="Times New Roman"/>
        </w:rPr>
      </w:pPr>
      <w:r w:rsidRPr="005F5BED">
        <w:rPr>
          <w:rFonts w:ascii="Times New Roman" w:hAnsi="Times New Roman" w:cs="Times New Roman"/>
        </w:rPr>
        <w:t xml:space="preserve">Rosenberg, N. J., </w:t>
      </w:r>
      <w:proofErr w:type="spellStart"/>
      <w:r w:rsidRPr="005F5BED">
        <w:rPr>
          <w:rFonts w:ascii="Times New Roman" w:hAnsi="Times New Roman" w:cs="Times New Roman"/>
        </w:rPr>
        <w:t>Blad</w:t>
      </w:r>
      <w:proofErr w:type="spellEnd"/>
      <w:r w:rsidRPr="005F5BED">
        <w:rPr>
          <w:rFonts w:ascii="Times New Roman" w:hAnsi="Times New Roman" w:cs="Times New Roman"/>
        </w:rPr>
        <w:t xml:space="preserve">, B. L., &amp; Verma, S. B. (1983). Microclimate: The biological environment. </w:t>
      </w:r>
      <w:hyperlink r:id="rId126" w:history="1">
        <w:r w:rsidRPr="005F5BED">
          <w:rPr>
            <w:rStyle w:val="Hyperlink"/>
            <w:rFonts w:ascii="Times New Roman" w:hAnsi="Times New Roman" w:cs="Times New Roman"/>
          </w:rPr>
          <w:t>https://www.wiley.com/en-us/Microclimate%3A+The+Biological+Environment%2C+2nd+Edition-p-9780471060666</w:t>
        </w:r>
      </w:hyperlink>
      <w:r w:rsidRPr="005F5BED">
        <w:rPr>
          <w:rFonts w:ascii="Times New Roman" w:hAnsi="Times New Roman" w:cs="Times New Roman"/>
        </w:rPr>
        <w:t xml:space="preserve"> </w:t>
      </w:r>
      <w:r w:rsidR="00CE3321" w:rsidRPr="005F5BED">
        <w:rPr>
          <w:rFonts w:ascii="Times New Roman" w:hAnsi="Times New Roman" w:cs="Times New Roman"/>
        </w:rPr>
        <w:t xml:space="preserve"> </w:t>
      </w:r>
    </w:p>
    <w:p w:rsidR="00CE3321" w:rsidRPr="005F5BED" w:rsidRDefault="00AA12EE" w:rsidP="005F5BED">
      <w:pPr>
        <w:ind w:left="360"/>
        <w:rPr>
          <w:rFonts w:ascii="Times New Roman" w:hAnsi="Times New Roman" w:cs="Times New Roman"/>
        </w:rPr>
      </w:pPr>
      <w:proofErr w:type="spellStart"/>
      <w:r w:rsidRPr="005F5BED">
        <w:rPr>
          <w:rFonts w:ascii="Times New Roman" w:hAnsi="Times New Roman" w:cs="Times New Roman"/>
        </w:rPr>
        <w:t>Shaykewich</w:t>
      </w:r>
      <w:proofErr w:type="spellEnd"/>
      <w:r w:rsidRPr="005F5BED">
        <w:rPr>
          <w:rFonts w:ascii="Times New Roman" w:hAnsi="Times New Roman" w:cs="Times New Roman"/>
        </w:rPr>
        <w:t xml:space="preserve">, C. F., Ash, G. H. B., Raddatz, R. L., &amp; </w:t>
      </w:r>
      <w:proofErr w:type="spellStart"/>
      <w:r w:rsidRPr="005F5BED">
        <w:rPr>
          <w:rFonts w:ascii="Times New Roman" w:hAnsi="Times New Roman" w:cs="Times New Roman"/>
        </w:rPr>
        <w:t>Tomasiewicz</w:t>
      </w:r>
      <w:proofErr w:type="spellEnd"/>
      <w:r w:rsidRPr="005F5BED">
        <w:rPr>
          <w:rFonts w:ascii="Times New Roman" w:hAnsi="Times New Roman" w:cs="Times New Roman"/>
        </w:rPr>
        <w:t xml:space="preserve">, D. J. (1998). Field evaluation of a water use model for potatoes. Canadian Journal of Soil Science, 78, 441–448. </w:t>
      </w:r>
      <w:hyperlink r:id="rId127" w:history="1">
        <w:r w:rsidRPr="005F5BED">
          <w:rPr>
            <w:rStyle w:val="Hyperlink"/>
            <w:rFonts w:ascii="Times New Roman" w:hAnsi="Times New Roman" w:cs="Times New Roman"/>
          </w:rPr>
          <w:t>https://www.cdnsciencepub.com/doi/abs/10.1139/cjss.1998.78.441</w:t>
        </w:r>
      </w:hyperlink>
      <w:r w:rsidRPr="005F5BED">
        <w:rPr>
          <w:rFonts w:ascii="Times New Roman" w:hAnsi="Times New Roman" w:cs="Times New Roman"/>
        </w:rPr>
        <w:t xml:space="preserve"> </w:t>
      </w:r>
    </w:p>
    <w:p w:rsidR="00CE3321" w:rsidRPr="005F5BED" w:rsidRDefault="00A307A3" w:rsidP="005F5BED">
      <w:pPr>
        <w:autoSpaceDE w:val="0"/>
        <w:autoSpaceDN w:val="0"/>
        <w:adjustRightInd w:val="0"/>
        <w:spacing w:after="0"/>
        <w:ind w:left="360"/>
        <w:rPr>
          <w:rFonts w:ascii="Times New Roman" w:hAnsi="Times New Roman" w:cs="Times New Roman"/>
        </w:rPr>
      </w:pPr>
      <w:r w:rsidRPr="005F5BED">
        <w:rPr>
          <w:rFonts w:ascii="Times New Roman" w:hAnsi="Times New Roman" w:cs="Times New Roman"/>
        </w:rPr>
        <w:t xml:space="preserve">Singh, P. K. (2005). Climatological study of severe cold waves and probabilities of minimum temperature over </w:t>
      </w:r>
      <w:proofErr w:type="spellStart"/>
      <w:r w:rsidRPr="005F5BED">
        <w:rPr>
          <w:rFonts w:ascii="Times New Roman" w:hAnsi="Times New Roman" w:cs="Times New Roman"/>
        </w:rPr>
        <w:t>Sabour</w:t>
      </w:r>
      <w:proofErr w:type="spellEnd"/>
      <w:r w:rsidRPr="005F5BED">
        <w:rPr>
          <w:rFonts w:ascii="Times New Roman" w:hAnsi="Times New Roman" w:cs="Times New Roman"/>
        </w:rPr>
        <w:t xml:space="preserve"> (Bihar). Journal of Agrometeorology, 7(2), 291-296. </w:t>
      </w:r>
      <w:hyperlink r:id="rId128" w:history="1">
        <w:r w:rsidRPr="005F5BED">
          <w:rPr>
            <w:rStyle w:val="Hyperlink"/>
            <w:rFonts w:ascii="Times New Roman" w:hAnsi="Times New Roman" w:cs="Times New Roman"/>
          </w:rPr>
          <w:t>https://doi.org/10.54386/jam.v7i2.859</w:t>
        </w:r>
      </w:hyperlink>
      <w:r w:rsidRPr="005F5BED">
        <w:rPr>
          <w:rFonts w:ascii="Times New Roman" w:hAnsi="Times New Roman" w:cs="Times New Roman"/>
        </w:rPr>
        <w:t xml:space="preserve"> </w:t>
      </w:r>
    </w:p>
    <w:p w:rsidR="00CE3321" w:rsidRPr="005F5BED" w:rsidRDefault="00A307A3" w:rsidP="005F5BED">
      <w:pPr>
        <w:ind w:left="360"/>
        <w:rPr>
          <w:rFonts w:ascii="Times New Roman" w:hAnsi="Times New Roman" w:cs="Times New Roman"/>
        </w:rPr>
      </w:pPr>
      <w:r w:rsidRPr="005F5BED">
        <w:rPr>
          <w:rFonts w:ascii="Times New Roman" w:hAnsi="Times New Roman" w:cs="Times New Roman"/>
        </w:rPr>
        <w:t xml:space="preserve">Singh, S. P., Sandhu, S. K., Dhaliwal, L. K., &amp; Singh, I. (2012). Effect of planting geometry on microclimate, growth and yield of </w:t>
      </w:r>
      <w:proofErr w:type="spellStart"/>
      <w:r w:rsidRPr="005F5BED">
        <w:rPr>
          <w:rFonts w:ascii="Times New Roman" w:hAnsi="Times New Roman" w:cs="Times New Roman"/>
        </w:rPr>
        <w:t>mungbean</w:t>
      </w:r>
      <w:proofErr w:type="spellEnd"/>
      <w:r w:rsidRPr="005F5BED">
        <w:rPr>
          <w:rFonts w:ascii="Times New Roman" w:hAnsi="Times New Roman" w:cs="Times New Roman"/>
        </w:rPr>
        <w:t xml:space="preserve"> (Vigna radiata L.). Journal of Agricultural Physics, 12(1), 70-73. </w:t>
      </w:r>
      <w:hyperlink r:id="rId129" w:history="1">
        <w:r w:rsidRPr="005F5BED">
          <w:rPr>
            <w:rStyle w:val="Hyperlink"/>
            <w:rFonts w:ascii="Times New Roman" w:hAnsi="Times New Roman" w:cs="Times New Roman"/>
          </w:rPr>
          <w:t>http://www.agrophysics.in</w:t>
        </w:r>
      </w:hyperlink>
      <w:r w:rsidRPr="005F5BED">
        <w:rPr>
          <w:rFonts w:ascii="Times New Roman" w:hAnsi="Times New Roman" w:cs="Times New Roman"/>
        </w:rPr>
        <w:t xml:space="preserve"> </w:t>
      </w:r>
    </w:p>
    <w:p w:rsidR="00FB6A79" w:rsidRPr="000B52B1" w:rsidRDefault="00FB6A79" w:rsidP="000B52B1">
      <w:pPr>
        <w:ind w:left="360"/>
        <w:rPr>
          <w:rFonts w:ascii="Times New Roman" w:hAnsi="Times New Roman" w:cs="Times New Roman"/>
        </w:rPr>
      </w:pPr>
      <w:r w:rsidRPr="000B52B1">
        <w:rPr>
          <w:rFonts w:ascii="Times New Roman" w:hAnsi="Times New Roman" w:cs="Times New Roman"/>
        </w:rPr>
        <w:t xml:space="preserve">Yu, L., </w:t>
      </w:r>
      <w:proofErr w:type="gramStart"/>
      <w:r w:rsidRPr="000B52B1">
        <w:rPr>
          <w:rFonts w:ascii="Times New Roman" w:hAnsi="Times New Roman" w:cs="Times New Roman"/>
        </w:rPr>
        <w:t>Liu,  Z.</w:t>
      </w:r>
      <w:proofErr w:type="gramEnd"/>
      <w:r w:rsidRPr="000B52B1">
        <w:rPr>
          <w:rFonts w:ascii="Times New Roman" w:hAnsi="Times New Roman" w:cs="Times New Roman"/>
        </w:rPr>
        <w:t xml:space="preserve">,  Wang,  B.,  </w:t>
      </w:r>
      <w:proofErr w:type="spellStart"/>
      <w:r w:rsidRPr="000B52B1">
        <w:rPr>
          <w:rFonts w:ascii="Times New Roman" w:hAnsi="Times New Roman" w:cs="Times New Roman"/>
        </w:rPr>
        <w:t>Duan</w:t>
      </w:r>
      <w:proofErr w:type="spellEnd"/>
      <w:r w:rsidRPr="000B52B1">
        <w:rPr>
          <w:rFonts w:ascii="Times New Roman" w:hAnsi="Times New Roman" w:cs="Times New Roman"/>
        </w:rPr>
        <w:t xml:space="preserve">,  H.M.,  Meng,  F.J.  </w:t>
      </w:r>
      <w:proofErr w:type="spellStart"/>
      <w:proofErr w:type="gramStart"/>
      <w:r w:rsidRPr="000B52B1">
        <w:rPr>
          <w:rFonts w:ascii="Times New Roman" w:hAnsi="Times New Roman" w:cs="Times New Roman"/>
        </w:rPr>
        <w:t>andLi</w:t>
      </w:r>
      <w:proofErr w:type="spellEnd"/>
      <w:r w:rsidRPr="000B52B1">
        <w:rPr>
          <w:rFonts w:ascii="Times New Roman" w:hAnsi="Times New Roman" w:cs="Times New Roman"/>
        </w:rPr>
        <w:t>,  Q.Y.</w:t>
      </w:r>
      <w:proofErr w:type="gramEnd"/>
      <w:r w:rsidRPr="000B52B1">
        <w:rPr>
          <w:rFonts w:ascii="Times New Roman" w:hAnsi="Times New Roman" w:cs="Times New Roman"/>
        </w:rPr>
        <w:t xml:space="preserve">,  (2013).  Effects  of  different combinations  of  planting  density,  row  spacing  and  row  direction  on  field  microclimatic conditions and grain yield of </w:t>
      </w:r>
      <w:proofErr w:type="spellStart"/>
      <w:r w:rsidRPr="000B52B1">
        <w:rPr>
          <w:rFonts w:ascii="Times New Roman" w:hAnsi="Times New Roman" w:cs="Times New Roman"/>
        </w:rPr>
        <w:t>maize.</w:t>
      </w:r>
      <w:r w:rsidRPr="000B52B1">
        <w:rPr>
          <w:rFonts w:ascii="Times New Roman" w:hAnsi="Times New Roman" w:cs="Times New Roman"/>
          <w:i/>
        </w:rPr>
        <w:t>Chinese</w:t>
      </w:r>
      <w:proofErr w:type="spellEnd"/>
      <w:r w:rsidRPr="000B52B1">
        <w:rPr>
          <w:rFonts w:ascii="Times New Roman" w:hAnsi="Times New Roman" w:cs="Times New Roman"/>
          <w:i/>
        </w:rPr>
        <w:t xml:space="preserve"> Journal of  Eco-Agricultural</w:t>
      </w:r>
      <w:r w:rsidRPr="000B52B1">
        <w:rPr>
          <w:rFonts w:ascii="Times New Roman" w:hAnsi="Times New Roman" w:cs="Times New Roman"/>
        </w:rPr>
        <w:t>. 21: 938-942.</w:t>
      </w:r>
    </w:p>
    <w:p w:rsidR="00FB6A79" w:rsidRDefault="00FB6A79" w:rsidP="00A84C06">
      <w:pPr>
        <w:ind w:left="720" w:hanging="720"/>
        <w:rPr>
          <w:rFonts w:ascii="Times New Roman" w:hAnsi="Times New Roman" w:cs="Times New Roman"/>
        </w:rPr>
      </w:pPr>
    </w:p>
    <w:p w:rsidR="00CE3321" w:rsidRPr="00130680" w:rsidRDefault="00CE3321" w:rsidP="00A84C06">
      <w:pPr>
        <w:ind w:left="720" w:hanging="720"/>
        <w:rPr>
          <w:rFonts w:ascii="Times New Roman" w:hAnsi="Times New Roman" w:cs="Times New Roman"/>
        </w:rPr>
      </w:pPr>
    </w:p>
    <w:p w:rsidR="000A6B04" w:rsidRPr="00130680" w:rsidRDefault="000A6B04" w:rsidP="00A84C06">
      <w:pPr>
        <w:autoSpaceDE w:val="0"/>
        <w:autoSpaceDN w:val="0"/>
        <w:adjustRightInd w:val="0"/>
        <w:spacing w:before="160" w:line="276" w:lineRule="auto"/>
        <w:ind w:left="851" w:hanging="851"/>
        <w:rPr>
          <w:rFonts w:ascii="Times New Roman" w:hAnsi="Times New Roman" w:cs="Times New Roman"/>
        </w:rPr>
      </w:pPr>
    </w:p>
    <w:sectPr w:rsidR="000A6B04" w:rsidRPr="00130680" w:rsidSect="009620BE">
      <w:headerReference w:type="even" r:id="rId130"/>
      <w:headerReference w:type="default" r:id="rId131"/>
      <w:footerReference w:type="even" r:id="rId132"/>
      <w:footerReference w:type="default" r:id="rId133"/>
      <w:headerReference w:type="first" r:id="rId134"/>
      <w:footerReference w:type="first" r:id="rId1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3E1F" w:rsidRDefault="001D3E1F" w:rsidP="007876CC">
      <w:pPr>
        <w:spacing w:after="0" w:line="240" w:lineRule="auto"/>
      </w:pPr>
      <w:r>
        <w:separator/>
      </w:r>
    </w:p>
  </w:endnote>
  <w:endnote w:type="continuationSeparator" w:id="0">
    <w:p w:rsidR="001D3E1F" w:rsidRDefault="001D3E1F" w:rsidP="00787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6CC" w:rsidRDefault="00787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6CC" w:rsidRDefault="007876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6CC" w:rsidRDefault="00787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3E1F" w:rsidRDefault="001D3E1F" w:rsidP="007876CC">
      <w:pPr>
        <w:spacing w:after="0" w:line="240" w:lineRule="auto"/>
      </w:pPr>
      <w:r>
        <w:separator/>
      </w:r>
    </w:p>
  </w:footnote>
  <w:footnote w:type="continuationSeparator" w:id="0">
    <w:p w:rsidR="001D3E1F" w:rsidRDefault="001D3E1F" w:rsidP="007876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6CC" w:rsidRDefault="001D3E1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37907" o:spid="_x0000_s2050" type="#_x0000_t136" style="position:absolute;left:0;text-align:left;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6CC" w:rsidRDefault="001D3E1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37908"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6CC" w:rsidRDefault="001D3E1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337906" o:spid="_x0000_s2049" type="#_x0000_t136" style="position:absolute;left:0;text-align:left;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302FA"/>
    <w:multiLevelType w:val="hybridMultilevel"/>
    <w:tmpl w:val="A09C04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BA93373"/>
    <w:multiLevelType w:val="hybridMultilevel"/>
    <w:tmpl w:val="038C575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 w15:restartNumberingAfterBreak="0">
    <w:nsid w:val="39F657CA"/>
    <w:multiLevelType w:val="hybridMultilevel"/>
    <w:tmpl w:val="3C16A8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2770A8D"/>
    <w:multiLevelType w:val="multilevel"/>
    <w:tmpl w:val="C4AC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714D"/>
    <w:rsid w:val="00000CEF"/>
    <w:rsid w:val="00001CD7"/>
    <w:rsid w:val="000066BE"/>
    <w:rsid w:val="000070E3"/>
    <w:rsid w:val="00007EEF"/>
    <w:rsid w:val="00010EFE"/>
    <w:rsid w:val="000123BD"/>
    <w:rsid w:val="00012EDB"/>
    <w:rsid w:val="000160E5"/>
    <w:rsid w:val="00016EC8"/>
    <w:rsid w:val="000213D7"/>
    <w:rsid w:val="000225EE"/>
    <w:rsid w:val="000239AE"/>
    <w:rsid w:val="00025071"/>
    <w:rsid w:val="00025B03"/>
    <w:rsid w:val="00025FAC"/>
    <w:rsid w:val="00026707"/>
    <w:rsid w:val="0003175D"/>
    <w:rsid w:val="00032976"/>
    <w:rsid w:val="000341B8"/>
    <w:rsid w:val="000364AF"/>
    <w:rsid w:val="0003685C"/>
    <w:rsid w:val="00036E6C"/>
    <w:rsid w:val="000422F7"/>
    <w:rsid w:val="00043FF2"/>
    <w:rsid w:val="00044C1E"/>
    <w:rsid w:val="00045D36"/>
    <w:rsid w:val="00045E75"/>
    <w:rsid w:val="00046009"/>
    <w:rsid w:val="000505DB"/>
    <w:rsid w:val="0005220F"/>
    <w:rsid w:val="00061A82"/>
    <w:rsid w:val="00062553"/>
    <w:rsid w:val="0006290E"/>
    <w:rsid w:val="00063E10"/>
    <w:rsid w:val="00065AF2"/>
    <w:rsid w:val="0006675B"/>
    <w:rsid w:val="0006738C"/>
    <w:rsid w:val="00067B46"/>
    <w:rsid w:val="00067FD7"/>
    <w:rsid w:val="000700FC"/>
    <w:rsid w:val="00070519"/>
    <w:rsid w:val="00077E4A"/>
    <w:rsid w:val="00080C9D"/>
    <w:rsid w:val="0008708E"/>
    <w:rsid w:val="00092539"/>
    <w:rsid w:val="0009505D"/>
    <w:rsid w:val="00095544"/>
    <w:rsid w:val="00095684"/>
    <w:rsid w:val="000973D4"/>
    <w:rsid w:val="000A130B"/>
    <w:rsid w:val="000A14AC"/>
    <w:rsid w:val="000A336C"/>
    <w:rsid w:val="000A397E"/>
    <w:rsid w:val="000A4BA6"/>
    <w:rsid w:val="000A6B04"/>
    <w:rsid w:val="000B5053"/>
    <w:rsid w:val="000B52B1"/>
    <w:rsid w:val="000B54E6"/>
    <w:rsid w:val="000B6C1C"/>
    <w:rsid w:val="000B73DB"/>
    <w:rsid w:val="000C0A0D"/>
    <w:rsid w:val="000C1CF0"/>
    <w:rsid w:val="000C6C15"/>
    <w:rsid w:val="000D2A20"/>
    <w:rsid w:val="000D3515"/>
    <w:rsid w:val="000D7ECC"/>
    <w:rsid w:val="000E3AAB"/>
    <w:rsid w:val="000E45CD"/>
    <w:rsid w:val="000E5079"/>
    <w:rsid w:val="000E65F4"/>
    <w:rsid w:val="000E7C1A"/>
    <w:rsid w:val="000F088B"/>
    <w:rsid w:val="000F2226"/>
    <w:rsid w:val="000F27D1"/>
    <w:rsid w:val="000F2D49"/>
    <w:rsid w:val="000F421D"/>
    <w:rsid w:val="000F4729"/>
    <w:rsid w:val="000F69A9"/>
    <w:rsid w:val="000F6B52"/>
    <w:rsid w:val="000F6CD2"/>
    <w:rsid w:val="00100C06"/>
    <w:rsid w:val="00100E7E"/>
    <w:rsid w:val="00100E82"/>
    <w:rsid w:val="00101057"/>
    <w:rsid w:val="001018E0"/>
    <w:rsid w:val="00103983"/>
    <w:rsid w:val="00105221"/>
    <w:rsid w:val="00106465"/>
    <w:rsid w:val="0010703E"/>
    <w:rsid w:val="00110640"/>
    <w:rsid w:val="00110F6F"/>
    <w:rsid w:val="00111028"/>
    <w:rsid w:val="0011143B"/>
    <w:rsid w:val="00112AE7"/>
    <w:rsid w:val="00116E54"/>
    <w:rsid w:val="001206F2"/>
    <w:rsid w:val="00121A75"/>
    <w:rsid w:val="00124449"/>
    <w:rsid w:val="001279A9"/>
    <w:rsid w:val="00130680"/>
    <w:rsid w:val="00130E20"/>
    <w:rsid w:val="00140611"/>
    <w:rsid w:val="001408B2"/>
    <w:rsid w:val="00140998"/>
    <w:rsid w:val="001422C6"/>
    <w:rsid w:val="00144166"/>
    <w:rsid w:val="00144434"/>
    <w:rsid w:val="001477E0"/>
    <w:rsid w:val="00147A57"/>
    <w:rsid w:val="0015691D"/>
    <w:rsid w:val="0015743B"/>
    <w:rsid w:val="001623DD"/>
    <w:rsid w:val="00162E12"/>
    <w:rsid w:val="001652E4"/>
    <w:rsid w:val="00165708"/>
    <w:rsid w:val="00177F59"/>
    <w:rsid w:val="001830D3"/>
    <w:rsid w:val="001848C2"/>
    <w:rsid w:val="00184EC2"/>
    <w:rsid w:val="001858B9"/>
    <w:rsid w:val="00192DE5"/>
    <w:rsid w:val="00194056"/>
    <w:rsid w:val="001A00FE"/>
    <w:rsid w:val="001A533B"/>
    <w:rsid w:val="001A681B"/>
    <w:rsid w:val="001B1548"/>
    <w:rsid w:val="001B5598"/>
    <w:rsid w:val="001B5FC7"/>
    <w:rsid w:val="001B604A"/>
    <w:rsid w:val="001C0A82"/>
    <w:rsid w:val="001C5FF0"/>
    <w:rsid w:val="001C693E"/>
    <w:rsid w:val="001D3E1F"/>
    <w:rsid w:val="001D5916"/>
    <w:rsid w:val="001E1537"/>
    <w:rsid w:val="001E2AC5"/>
    <w:rsid w:val="001E3B5B"/>
    <w:rsid w:val="001E71D5"/>
    <w:rsid w:val="001F3597"/>
    <w:rsid w:val="001F3C30"/>
    <w:rsid w:val="002031B6"/>
    <w:rsid w:val="00203DDD"/>
    <w:rsid w:val="00204E4B"/>
    <w:rsid w:val="00206371"/>
    <w:rsid w:val="00206449"/>
    <w:rsid w:val="002125E7"/>
    <w:rsid w:val="002157ED"/>
    <w:rsid w:val="00215F0A"/>
    <w:rsid w:val="00216760"/>
    <w:rsid w:val="00216DF4"/>
    <w:rsid w:val="00222AD9"/>
    <w:rsid w:val="00225D47"/>
    <w:rsid w:val="0023067E"/>
    <w:rsid w:val="0023116A"/>
    <w:rsid w:val="00231379"/>
    <w:rsid w:val="00231B1C"/>
    <w:rsid w:val="00231E37"/>
    <w:rsid w:val="002345D9"/>
    <w:rsid w:val="00235493"/>
    <w:rsid w:val="00237170"/>
    <w:rsid w:val="002449AF"/>
    <w:rsid w:val="00254579"/>
    <w:rsid w:val="00255422"/>
    <w:rsid w:val="00255C96"/>
    <w:rsid w:val="00257135"/>
    <w:rsid w:val="002628B2"/>
    <w:rsid w:val="00262C93"/>
    <w:rsid w:val="0026505E"/>
    <w:rsid w:val="00265F9A"/>
    <w:rsid w:val="00266EF5"/>
    <w:rsid w:val="002728FA"/>
    <w:rsid w:val="00277E53"/>
    <w:rsid w:val="00281609"/>
    <w:rsid w:val="00281979"/>
    <w:rsid w:val="00281B1B"/>
    <w:rsid w:val="00281E78"/>
    <w:rsid w:val="00282A3D"/>
    <w:rsid w:val="002833E7"/>
    <w:rsid w:val="002852D1"/>
    <w:rsid w:val="00287104"/>
    <w:rsid w:val="002879DC"/>
    <w:rsid w:val="002904F8"/>
    <w:rsid w:val="0029398A"/>
    <w:rsid w:val="00294020"/>
    <w:rsid w:val="00297566"/>
    <w:rsid w:val="002A09FE"/>
    <w:rsid w:val="002A3193"/>
    <w:rsid w:val="002A323C"/>
    <w:rsid w:val="002A5874"/>
    <w:rsid w:val="002A65F6"/>
    <w:rsid w:val="002A7195"/>
    <w:rsid w:val="002B0184"/>
    <w:rsid w:val="002B036E"/>
    <w:rsid w:val="002B0FA1"/>
    <w:rsid w:val="002B27C5"/>
    <w:rsid w:val="002C1801"/>
    <w:rsid w:val="002C2376"/>
    <w:rsid w:val="002C7FEC"/>
    <w:rsid w:val="002D31D6"/>
    <w:rsid w:val="002D45BA"/>
    <w:rsid w:val="002D696A"/>
    <w:rsid w:val="002D764C"/>
    <w:rsid w:val="002E16B0"/>
    <w:rsid w:val="002E2225"/>
    <w:rsid w:val="002E2DEC"/>
    <w:rsid w:val="002E4EE5"/>
    <w:rsid w:val="002E5F4F"/>
    <w:rsid w:val="002E7F91"/>
    <w:rsid w:val="002F1080"/>
    <w:rsid w:val="002F18DB"/>
    <w:rsid w:val="003010A5"/>
    <w:rsid w:val="00301E9C"/>
    <w:rsid w:val="00304191"/>
    <w:rsid w:val="00304EC5"/>
    <w:rsid w:val="00310E9E"/>
    <w:rsid w:val="00311B4A"/>
    <w:rsid w:val="00312421"/>
    <w:rsid w:val="00312423"/>
    <w:rsid w:val="0031284C"/>
    <w:rsid w:val="00312C61"/>
    <w:rsid w:val="00317D13"/>
    <w:rsid w:val="0032010E"/>
    <w:rsid w:val="00320132"/>
    <w:rsid w:val="00321860"/>
    <w:rsid w:val="00321E82"/>
    <w:rsid w:val="00324959"/>
    <w:rsid w:val="00325D4A"/>
    <w:rsid w:val="003260D5"/>
    <w:rsid w:val="003323D3"/>
    <w:rsid w:val="00333532"/>
    <w:rsid w:val="00333B95"/>
    <w:rsid w:val="00334633"/>
    <w:rsid w:val="00336BEE"/>
    <w:rsid w:val="003404C3"/>
    <w:rsid w:val="0034210D"/>
    <w:rsid w:val="0034420C"/>
    <w:rsid w:val="00350415"/>
    <w:rsid w:val="00352754"/>
    <w:rsid w:val="00352956"/>
    <w:rsid w:val="00353009"/>
    <w:rsid w:val="00356B5C"/>
    <w:rsid w:val="003601A5"/>
    <w:rsid w:val="00361271"/>
    <w:rsid w:val="003623F5"/>
    <w:rsid w:val="003625E4"/>
    <w:rsid w:val="0036322C"/>
    <w:rsid w:val="00364164"/>
    <w:rsid w:val="00365BE5"/>
    <w:rsid w:val="00366123"/>
    <w:rsid w:val="00367779"/>
    <w:rsid w:val="00370454"/>
    <w:rsid w:val="00375455"/>
    <w:rsid w:val="00375739"/>
    <w:rsid w:val="00376752"/>
    <w:rsid w:val="003822FD"/>
    <w:rsid w:val="00384937"/>
    <w:rsid w:val="00386681"/>
    <w:rsid w:val="003947E5"/>
    <w:rsid w:val="0039657A"/>
    <w:rsid w:val="003A2A1B"/>
    <w:rsid w:val="003A3B87"/>
    <w:rsid w:val="003B18AE"/>
    <w:rsid w:val="003B681E"/>
    <w:rsid w:val="003B6F5C"/>
    <w:rsid w:val="003C45D0"/>
    <w:rsid w:val="003C4B99"/>
    <w:rsid w:val="003D312E"/>
    <w:rsid w:val="003D3B91"/>
    <w:rsid w:val="003D5AC2"/>
    <w:rsid w:val="003D6C58"/>
    <w:rsid w:val="003F22DD"/>
    <w:rsid w:val="003F48B6"/>
    <w:rsid w:val="003F553F"/>
    <w:rsid w:val="003F5D9D"/>
    <w:rsid w:val="003F7913"/>
    <w:rsid w:val="004033D9"/>
    <w:rsid w:val="004045AC"/>
    <w:rsid w:val="00404FE8"/>
    <w:rsid w:val="00405F60"/>
    <w:rsid w:val="00406568"/>
    <w:rsid w:val="0041038C"/>
    <w:rsid w:val="00411071"/>
    <w:rsid w:val="004139D3"/>
    <w:rsid w:val="00416858"/>
    <w:rsid w:val="00422FB4"/>
    <w:rsid w:val="00424013"/>
    <w:rsid w:val="004323C2"/>
    <w:rsid w:val="00432B0E"/>
    <w:rsid w:val="004360C1"/>
    <w:rsid w:val="00441F43"/>
    <w:rsid w:val="004428C1"/>
    <w:rsid w:val="00442ACF"/>
    <w:rsid w:val="00442DDE"/>
    <w:rsid w:val="004430F4"/>
    <w:rsid w:val="0044398A"/>
    <w:rsid w:val="00445291"/>
    <w:rsid w:val="00446D2E"/>
    <w:rsid w:val="00452E30"/>
    <w:rsid w:val="00453F5E"/>
    <w:rsid w:val="0045523D"/>
    <w:rsid w:val="004552E5"/>
    <w:rsid w:val="004555FD"/>
    <w:rsid w:val="00455C46"/>
    <w:rsid w:val="0045674B"/>
    <w:rsid w:val="0045740C"/>
    <w:rsid w:val="00460207"/>
    <w:rsid w:val="00460457"/>
    <w:rsid w:val="00461323"/>
    <w:rsid w:val="004621AA"/>
    <w:rsid w:val="004671A9"/>
    <w:rsid w:val="00471136"/>
    <w:rsid w:val="00473687"/>
    <w:rsid w:val="00474416"/>
    <w:rsid w:val="00477FC4"/>
    <w:rsid w:val="00482809"/>
    <w:rsid w:val="004835F3"/>
    <w:rsid w:val="00490D87"/>
    <w:rsid w:val="004917BC"/>
    <w:rsid w:val="004930AE"/>
    <w:rsid w:val="004968C3"/>
    <w:rsid w:val="004A1996"/>
    <w:rsid w:val="004A351B"/>
    <w:rsid w:val="004A3935"/>
    <w:rsid w:val="004A531C"/>
    <w:rsid w:val="004A7CF3"/>
    <w:rsid w:val="004B2E65"/>
    <w:rsid w:val="004B5200"/>
    <w:rsid w:val="004B5CCD"/>
    <w:rsid w:val="004C0E14"/>
    <w:rsid w:val="004C211D"/>
    <w:rsid w:val="004C2DCA"/>
    <w:rsid w:val="004C3430"/>
    <w:rsid w:val="004C676E"/>
    <w:rsid w:val="004C7760"/>
    <w:rsid w:val="004C7932"/>
    <w:rsid w:val="004C7DEF"/>
    <w:rsid w:val="004D01D2"/>
    <w:rsid w:val="004D02F2"/>
    <w:rsid w:val="004D2666"/>
    <w:rsid w:val="004D2EB5"/>
    <w:rsid w:val="004D5A14"/>
    <w:rsid w:val="004D5D81"/>
    <w:rsid w:val="004D63BD"/>
    <w:rsid w:val="004D658E"/>
    <w:rsid w:val="004D7106"/>
    <w:rsid w:val="004E0217"/>
    <w:rsid w:val="004E1C81"/>
    <w:rsid w:val="004E4C33"/>
    <w:rsid w:val="004E5768"/>
    <w:rsid w:val="004E6B4A"/>
    <w:rsid w:val="004F19D4"/>
    <w:rsid w:val="004F323A"/>
    <w:rsid w:val="004F5EE5"/>
    <w:rsid w:val="004F6115"/>
    <w:rsid w:val="00501AB4"/>
    <w:rsid w:val="00502E6E"/>
    <w:rsid w:val="00503952"/>
    <w:rsid w:val="00507989"/>
    <w:rsid w:val="00511080"/>
    <w:rsid w:val="0051119E"/>
    <w:rsid w:val="00517198"/>
    <w:rsid w:val="00523BD2"/>
    <w:rsid w:val="00524017"/>
    <w:rsid w:val="00524C68"/>
    <w:rsid w:val="00530A19"/>
    <w:rsid w:val="00540C73"/>
    <w:rsid w:val="005415D5"/>
    <w:rsid w:val="0054481A"/>
    <w:rsid w:val="0054759C"/>
    <w:rsid w:val="005545CE"/>
    <w:rsid w:val="00556924"/>
    <w:rsid w:val="005617F0"/>
    <w:rsid w:val="00566141"/>
    <w:rsid w:val="005677E9"/>
    <w:rsid w:val="00570801"/>
    <w:rsid w:val="0057300A"/>
    <w:rsid w:val="00574C6F"/>
    <w:rsid w:val="00576D18"/>
    <w:rsid w:val="00577663"/>
    <w:rsid w:val="005777A3"/>
    <w:rsid w:val="00580CFC"/>
    <w:rsid w:val="005826C8"/>
    <w:rsid w:val="00582CEA"/>
    <w:rsid w:val="00582D19"/>
    <w:rsid w:val="00583B2C"/>
    <w:rsid w:val="00584B64"/>
    <w:rsid w:val="00585572"/>
    <w:rsid w:val="00590D3E"/>
    <w:rsid w:val="00591E35"/>
    <w:rsid w:val="00592243"/>
    <w:rsid w:val="00593886"/>
    <w:rsid w:val="00594132"/>
    <w:rsid w:val="00594824"/>
    <w:rsid w:val="00594994"/>
    <w:rsid w:val="005A00CD"/>
    <w:rsid w:val="005A27BD"/>
    <w:rsid w:val="005A5CEE"/>
    <w:rsid w:val="005A6C4F"/>
    <w:rsid w:val="005B081D"/>
    <w:rsid w:val="005B0DB4"/>
    <w:rsid w:val="005B497C"/>
    <w:rsid w:val="005B61F9"/>
    <w:rsid w:val="005B6A93"/>
    <w:rsid w:val="005B7D37"/>
    <w:rsid w:val="005C3417"/>
    <w:rsid w:val="005C386F"/>
    <w:rsid w:val="005C5E5C"/>
    <w:rsid w:val="005C6CAF"/>
    <w:rsid w:val="005C7AE3"/>
    <w:rsid w:val="005D3B66"/>
    <w:rsid w:val="005D4244"/>
    <w:rsid w:val="005D7AC1"/>
    <w:rsid w:val="005D7F70"/>
    <w:rsid w:val="005E0AFB"/>
    <w:rsid w:val="005F01B8"/>
    <w:rsid w:val="005F2CBA"/>
    <w:rsid w:val="005F55F6"/>
    <w:rsid w:val="005F5860"/>
    <w:rsid w:val="005F5BED"/>
    <w:rsid w:val="005F5C46"/>
    <w:rsid w:val="00601CF0"/>
    <w:rsid w:val="00603D4C"/>
    <w:rsid w:val="006130EA"/>
    <w:rsid w:val="0061372B"/>
    <w:rsid w:val="006138E6"/>
    <w:rsid w:val="0061394F"/>
    <w:rsid w:val="00614CBA"/>
    <w:rsid w:val="00616FDA"/>
    <w:rsid w:val="00620A05"/>
    <w:rsid w:val="00626FF7"/>
    <w:rsid w:val="00630C5B"/>
    <w:rsid w:val="00633577"/>
    <w:rsid w:val="006433FB"/>
    <w:rsid w:val="00645C8F"/>
    <w:rsid w:val="00645F03"/>
    <w:rsid w:val="006461A3"/>
    <w:rsid w:val="00646AD7"/>
    <w:rsid w:val="006516E6"/>
    <w:rsid w:val="00653DCA"/>
    <w:rsid w:val="00654014"/>
    <w:rsid w:val="006543B3"/>
    <w:rsid w:val="00655AB7"/>
    <w:rsid w:val="00656E9A"/>
    <w:rsid w:val="006576C5"/>
    <w:rsid w:val="006603B9"/>
    <w:rsid w:val="006615DE"/>
    <w:rsid w:val="00665D16"/>
    <w:rsid w:val="006728F7"/>
    <w:rsid w:val="00675698"/>
    <w:rsid w:val="00676C28"/>
    <w:rsid w:val="00676E85"/>
    <w:rsid w:val="00683695"/>
    <w:rsid w:val="0068638A"/>
    <w:rsid w:val="00686487"/>
    <w:rsid w:val="00686F7B"/>
    <w:rsid w:val="006870D9"/>
    <w:rsid w:val="00687D83"/>
    <w:rsid w:val="00692A62"/>
    <w:rsid w:val="00695D3F"/>
    <w:rsid w:val="006A05ED"/>
    <w:rsid w:val="006A216C"/>
    <w:rsid w:val="006A2B45"/>
    <w:rsid w:val="006A4F6B"/>
    <w:rsid w:val="006A4FF7"/>
    <w:rsid w:val="006A616F"/>
    <w:rsid w:val="006A6924"/>
    <w:rsid w:val="006A714D"/>
    <w:rsid w:val="006A727C"/>
    <w:rsid w:val="006A75CF"/>
    <w:rsid w:val="006B0F41"/>
    <w:rsid w:val="006B281E"/>
    <w:rsid w:val="006B2C55"/>
    <w:rsid w:val="006B302F"/>
    <w:rsid w:val="006B32E3"/>
    <w:rsid w:val="006B3A70"/>
    <w:rsid w:val="006B40EF"/>
    <w:rsid w:val="006B429E"/>
    <w:rsid w:val="006C149E"/>
    <w:rsid w:val="006C3E01"/>
    <w:rsid w:val="006C489E"/>
    <w:rsid w:val="006C6748"/>
    <w:rsid w:val="006D2A5B"/>
    <w:rsid w:val="006D45DF"/>
    <w:rsid w:val="006E2F86"/>
    <w:rsid w:val="006E6D99"/>
    <w:rsid w:val="006F06FE"/>
    <w:rsid w:val="006F16EA"/>
    <w:rsid w:val="006F1C2A"/>
    <w:rsid w:val="006F3B60"/>
    <w:rsid w:val="007122BD"/>
    <w:rsid w:val="007133A7"/>
    <w:rsid w:val="00713514"/>
    <w:rsid w:val="00724AE5"/>
    <w:rsid w:val="00732036"/>
    <w:rsid w:val="00732B5F"/>
    <w:rsid w:val="00734D3F"/>
    <w:rsid w:val="00740916"/>
    <w:rsid w:val="00740E52"/>
    <w:rsid w:val="00742E9B"/>
    <w:rsid w:val="00743391"/>
    <w:rsid w:val="00743802"/>
    <w:rsid w:val="007452E5"/>
    <w:rsid w:val="00746E4D"/>
    <w:rsid w:val="007534FF"/>
    <w:rsid w:val="007542A6"/>
    <w:rsid w:val="00757F1F"/>
    <w:rsid w:val="00761632"/>
    <w:rsid w:val="00762406"/>
    <w:rsid w:val="00764E2C"/>
    <w:rsid w:val="0076502A"/>
    <w:rsid w:val="00770850"/>
    <w:rsid w:val="00771F2C"/>
    <w:rsid w:val="007742EF"/>
    <w:rsid w:val="00776A46"/>
    <w:rsid w:val="0078020D"/>
    <w:rsid w:val="00781157"/>
    <w:rsid w:val="007811D8"/>
    <w:rsid w:val="00784AC7"/>
    <w:rsid w:val="00785B7E"/>
    <w:rsid w:val="00787009"/>
    <w:rsid w:val="007876CC"/>
    <w:rsid w:val="00787A1D"/>
    <w:rsid w:val="0079344F"/>
    <w:rsid w:val="00793CD1"/>
    <w:rsid w:val="0079482B"/>
    <w:rsid w:val="00797F13"/>
    <w:rsid w:val="007A48E4"/>
    <w:rsid w:val="007A52BB"/>
    <w:rsid w:val="007A5351"/>
    <w:rsid w:val="007A65AF"/>
    <w:rsid w:val="007B02A3"/>
    <w:rsid w:val="007B0E94"/>
    <w:rsid w:val="007B1E7A"/>
    <w:rsid w:val="007B3CB8"/>
    <w:rsid w:val="007B42DE"/>
    <w:rsid w:val="007B5490"/>
    <w:rsid w:val="007B59A9"/>
    <w:rsid w:val="007C3610"/>
    <w:rsid w:val="007C5454"/>
    <w:rsid w:val="007C67E8"/>
    <w:rsid w:val="007C75E8"/>
    <w:rsid w:val="007C7B77"/>
    <w:rsid w:val="007D0C45"/>
    <w:rsid w:val="007D25B7"/>
    <w:rsid w:val="007D26D9"/>
    <w:rsid w:val="007D33AF"/>
    <w:rsid w:val="007D36CC"/>
    <w:rsid w:val="007D5962"/>
    <w:rsid w:val="007E1294"/>
    <w:rsid w:val="007E45B2"/>
    <w:rsid w:val="007E46BE"/>
    <w:rsid w:val="007E5A8B"/>
    <w:rsid w:val="007F06F5"/>
    <w:rsid w:val="007F43A9"/>
    <w:rsid w:val="007F4843"/>
    <w:rsid w:val="007F7D91"/>
    <w:rsid w:val="007F7F80"/>
    <w:rsid w:val="00800479"/>
    <w:rsid w:val="00800D45"/>
    <w:rsid w:val="00801921"/>
    <w:rsid w:val="0080240C"/>
    <w:rsid w:val="00802FCC"/>
    <w:rsid w:val="0080421B"/>
    <w:rsid w:val="008049C5"/>
    <w:rsid w:val="00805F0F"/>
    <w:rsid w:val="00806F96"/>
    <w:rsid w:val="0080711E"/>
    <w:rsid w:val="00814148"/>
    <w:rsid w:val="0081448B"/>
    <w:rsid w:val="008229C9"/>
    <w:rsid w:val="008232BA"/>
    <w:rsid w:val="00825EBE"/>
    <w:rsid w:val="008279D5"/>
    <w:rsid w:val="00830BD3"/>
    <w:rsid w:val="008340CF"/>
    <w:rsid w:val="0083677A"/>
    <w:rsid w:val="00842EEE"/>
    <w:rsid w:val="008439C3"/>
    <w:rsid w:val="00845708"/>
    <w:rsid w:val="00847802"/>
    <w:rsid w:val="00847AB9"/>
    <w:rsid w:val="00847F3C"/>
    <w:rsid w:val="0085139C"/>
    <w:rsid w:val="00852310"/>
    <w:rsid w:val="00853E19"/>
    <w:rsid w:val="00854E89"/>
    <w:rsid w:val="00860D38"/>
    <w:rsid w:val="008644A4"/>
    <w:rsid w:val="00865D9C"/>
    <w:rsid w:val="00871CBD"/>
    <w:rsid w:val="00872876"/>
    <w:rsid w:val="00872B6D"/>
    <w:rsid w:val="008756D3"/>
    <w:rsid w:val="00876F13"/>
    <w:rsid w:val="00885B6B"/>
    <w:rsid w:val="00885C7F"/>
    <w:rsid w:val="00886124"/>
    <w:rsid w:val="00887544"/>
    <w:rsid w:val="008A2459"/>
    <w:rsid w:val="008A5232"/>
    <w:rsid w:val="008A7705"/>
    <w:rsid w:val="008B1479"/>
    <w:rsid w:val="008B2BB1"/>
    <w:rsid w:val="008B2F82"/>
    <w:rsid w:val="008B3CFA"/>
    <w:rsid w:val="008B46DA"/>
    <w:rsid w:val="008C0D6C"/>
    <w:rsid w:val="008C3835"/>
    <w:rsid w:val="008C6719"/>
    <w:rsid w:val="008D614B"/>
    <w:rsid w:val="008D7290"/>
    <w:rsid w:val="008E7FB9"/>
    <w:rsid w:val="008F0814"/>
    <w:rsid w:val="008F4105"/>
    <w:rsid w:val="008F5262"/>
    <w:rsid w:val="008F73D5"/>
    <w:rsid w:val="00900C3C"/>
    <w:rsid w:val="009048C9"/>
    <w:rsid w:val="00904D5B"/>
    <w:rsid w:val="00904D79"/>
    <w:rsid w:val="009059D7"/>
    <w:rsid w:val="00907987"/>
    <w:rsid w:val="00911F1B"/>
    <w:rsid w:val="009123C5"/>
    <w:rsid w:val="00914500"/>
    <w:rsid w:val="00920439"/>
    <w:rsid w:val="00921696"/>
    <w:rsid w:val="00921A89"/>
    <w:rsid w:val="00922226"/>
    <w:rsid w:val="0092292A"/>
    <w:rsid w:val="009262F4"/>
    <w:rsid w:val="00926B9E"/>
    <w:rsid w:val="0093123D"/>
    <w:rsid w:val="009314A6"/>
    <w:rsid w:val="00936925"/>
    <w:rsid w:val="0093700E"/>
    <w:rsid w:val="00943980"/>
    <w:rsid w:val="00943BDA"/>
    <w:rsid w:val="009475D1"/>
    <w:rsid w:val="00947682"/>
    <w:rsid w:val="00950A9A"/>
    <w:rsid w:val="00953E56"/>
    <w:rsid w:val="009557DD"/>
    <w:rsid w:val="00961AED"/>
    <w:rsid w:val="009620BE"/>
    <w:rsid w:val="0096464E"/>
    <w:rsid w:val="0096478F"/>
    <w:rsid w:val="00966DF0"/>
    <w:rsid w:val="00971AA0"/>
    <w:rsid w:val="00974BF2"/>
    <w:rsid w:val="009753B6"/>
    <w:rsid w:val="00982F43"/>
    <w:rsid w:val="00985F8C"/>
    <w:rsid w:val="00992652"/>
    <w:rsid w:val="00995333"/>
    <w:rsid w:val="00996E5D"/>
    <w:rsid w:val="009A2278"/>
    <w:rsid w:val="009A6042"/>
    <w:rsid w:val="009A7AF7"/>
    <w:rsid w:val="009B1D02"/>
    <w:rsid w:val="009B583F"/>
    <w:rsid w:val="009C1CFB"/>
    <w:rsid w:val="009C6583"/>
    <w:rsid w:val="009C7A30"/>
    <w:rsid w:val="009D0F56"/>
    <w:rsid w:val="009D11A1"/>
    <w:rsid w:val="009D2162"/>
    <w:rsid w:val="009D29B3"/>
    <w:rsid w:val="009E020C"/>
    <w:rsid w:val="009E631B"/>
    <w:rsid w:val="009E68CA"/>
    <w:rsid w:val="009F144B"/>
    <w:rsid w:val="009F51CF"/>
    <w:rsid w:val="009F7193"/>
    <w:rsid w:val="00A021DB"/>
    <w:rsid w:val="00A0306E"/>
    <w:rsid w:val="00A04848"/>
    <w:rsid w:val="00A04A48"/>
    <w:rsid w:val="00A04E8E"/>
    <w:rsid w:val="00A06149"/>
    <w:rsid w:val="00A063D2"/>
    <w:rsid w:val="00A0658D"/>
    <w:rsid w:val="00A113CF"/>
    <w:rsid w:val="00A14033"/>
    <w:rsid w:val="00A17AF5"/>
    <w:rsid w:val="00A23D64"/>
    <w:rsid w:val="00A24051"/>
    <w:rsid w:val="00A244EA"/>
    <w:rsid w:val="00A307A3"/>
    <w:rsid w:val="00A30DE1"/>
    <w:rsid w:val="00A31AC2"/>
    <w:rsid w:val="00A35074"/>
    <w:rsid w:val="00A35974"/>
    <w:rsid w:val="00A35AAC"/>
    <w:rsid w:val="00A37860"/>
    <w:rsid w:val="00A416AF"/>
    <w:rsid w:val="00A41B90"/>
    <w:rsid w:val="00A4294B"/>
    <w:rsid w:val="00A4295E"/>
    <w:rsid w:val="00A42C47"/>
    <w:rsid w:val="00A4303B"/>
    <w:rsid w:val="00A43B2B"/>
    <w:rsid w:val="00A4498D"/>
    <w:rsid w:val="00A463B3"/>
    <w:rsid w:val="00A46E77"/>
    <w:rsid w:val="00A46E8A"/>
    <w:rsid w:val="00A53E21"/>
    <w:rsid w:val="00A54F95"/>
    <w:rsid w:val="00A54FF2"/>
    <w:rsid w:val="00A56030"/>
    <w:rsid w:val="00A56368"/>
    <w:rsid w:val="00A56986"/>
    <w:rsid w:val="00A57FB9"/>
    <w:rsid w:val="00A63B3F"/>
    <w:rsid w:val="00A643E0"/>
    <w:rsid w:val="00A64DC4"/>
    <w:rsid w:val="00A666D4"/>
    <w:rsid w:val="00A676B0"/>
    <w:rsid w:val="00A679E5"/>
    <w:rsid w:val="00A703D5"/>
    <w:rsid w:val="00A70D60"/>
    <w:rsid w:val="00A73B92"/>
    <w:rsid w:val="00A77D77"/>
    <w:rsid w:val="00A77FEB"/>
    <w:rsid w:val="00A84C06"/>
    <w:rsid w:val="00A865A9"/>
    <w:rsid w:val="00A86A2A"/>
    <w:rsid w:val="00A90C05"/>
    <w:rsid w:val="00A9166E"/>
    <w:rsid w:val="00A921E4"/>
    <w:rsid w:val="00A927ED"/>
    <w:rsid w:val="00A94383"/>
    <w:rsid w:val="00A97131"/>
    <w:rsid w:val="00AA12EE"/>
    <w:rsid w:val="00AA3955"/>
    <w:rsid w:val="00AA3C9F"/>
    <w:rsid w:val="00AA41F8"/>
    <w:rsid w:val="00AA6118"/>
    <w:rsid w:val="00AA7CF9"/>
    <w:rsid w:val="00AB24DB"/>
    <w:rsid w:val="00AB4CD3"/>
    <w:rsid w:val="00AC2A5F"/>
    <w:rsid w:val="00AC7062"/>
    <w:rsid w:val="00AD0BED"/>
    <w:rsid w:val="00AD2D18"/>
    <w:rsid w:val="00AD3129"/>
    <w:rsid w:val="00AD4FAB"/>
    <w:rsid w:val="00AD5EE6"/>
    <w:rsid w:val="00AD6683"/>
    <w:rsid w:val="00AD76FF"/>
    <w:rsid w:val="00AD7F55"/>
    <w:rsid w:val="00AD7FAA"/>
    <w:rsid w:val="00AE1891"/>
    <w:rsid w:val="00AE221D"/>
    <w:rsid w:val="00AE264B"/>
    <w:rsid w:val="00AE2A6C"/>
    <w:rsid w:val="00AE4F47"/>
    <w:rsid w:val="00AE5481"/>
    <w:rsid w:val="00AF6588"/>
    <w:rsid w:val="00AF72C7"/>
    <w:rsid w:val="00AF7E4B"/>
    <w:rsid w:val="00B001F8"/>
    <w:rsid w:val="00B01DFE"/>
    <w:rsid w:val="00B02215"/>
    <w:rsid w:val="00B02ABD"/>
    <w:rsid w:val="00B02DBD"/>
    <w:rsid w:val="00B03423"/>
    <w:rsid w:val="00B04392"/>
    <w:rsid w:val="00B0449C"/>
    <w:rsid w:val="00B04B95"/>
    <w:rsid w:val="00B14CD8"/>
    <w:rsid w:val="00B153F0"/>
    <w:rsid w:val="00B158E4"/>
    <w:rsid w:val="00B15ED9"/>
    <w:rsid w:val="00B1694F"/>
    <w:rsid w:val="00B17868"/>
    <w:rsid w:val="00B17B1A"/>
    <w:rsid w:val="00B2026C"/>
    <w:rsid w:val="00B223D5"/>
    <w:rsid w:val="00B237EB"/>
    <w:rsid w:val="00B23AB3"/>
    <w:rsid w:val="00B2523C"/>
    <w:rsid w:val="00B32CB7"/>
    <w:rsid w:val="00B33281"/>
    <w:rsid w:val="00B3643F"/>
    <w:rsid w:val="00B40441"/>
    <w:rsid w:val="00B435E3"/>
    <w:rsid w:val="00B43EEC"/>
    <w:rsid w:val="00B44684"/>
    <w:rsid w:val="00B44DD5"/>
    <w:rsid w:val="00B4503B"/>
    <w:rsid w:val="00B500D4"/>
    <w:rsid w:val="00B502EB"/>
    <w:rsid w:val="00B527A0"/>
    <w:rsid w:val="00B52BBD"/>
    <w:rsid w:val="00B52E71"/>
    <w:rsid w:val="00B541D5"/>
    <w:rsid w:val="00B56C3F"/>
    <w:rsid w:val="00B571CB"/>
    <w:rsid w:val="00B61047"/>
    <w:rsid w:val="00B62B0C"/>
    <w:rsid w:val="00B64515"/>
    <w:rsid w:val="00B64C91"/>
    <w:rsid w:val="00B70A59"/>
    <w:rsid w:val="00B70FED"/>
    <w:rsid w:val="00B72630"/>
    <w:rsid w:val="00B76631"/>
    <w:rsid w:val="00B77DE4"/>
    <w:rsid w:val="00B8118E"/>
    <w:rsid w:val="00B814D2"/>
    <w:rsid w:val="00B81CE3"/>
    <w:rsid w:val="00B83352"/>
    <w:rsid w:val="00B84D8E"/>
    <w:rsid w:val="00B91479"/>
    <w:rsid w:val="00B954FC"/>
    <w:rsid w:val="00B95E8C"/>
    <w:rsid w:val="00B971F6"/>
    <w:rsid w:val="00BA00D8"/>
    <w:rsid w:val="00BA0E75"/>
    <w:rsid w:val="00BA1FC5"/>
    <w:rsid w:val="00BA311E"/>
    <w:rsid w:val="00BA5C9A"/>
    <w:rsid w:val="00BB09AC"/>
    <w:rsid w:val="00BB1C9F"/>
    <w:rsid w:val="00BB48AC"/>
    <w:rsid w:val="00BB4905"/>
    <w:rsid w:val="00BC0F12"/>
    <w:rsid w:val="00BC2ACB"/>
    <w:rsid w:val="00BD2A6A"/>
    <w:rsid w:val="00BD375F"/>
    <w:rsid w:val="00BD4491"/>
    <w:rsid w:val="00BD6632"/>
    <w:rsid w:val="00BD720A"/>
    <w:rsid w:val="00BE1A08"/>
    <w:rsid w:val="00BE22FD"/>
    <w:rsid w:val="00BE2CAC"/>
    <w:rsid w:val="00BE3BBA"/>
    <w:rsid w:val="00BE64E6"/>
    <w:rsid w:val="00BE7ED7"/>
    <w:rsid w:val="00BF01AA"/>
    <w:rsid w:val="00BF1B00"/>
    <w:rsid w:val="00BF1DD1"/>
    <w:rsid w:val="00BF1EC2"/>
    <w:rsid w:val="00BF61EE"/>
    <w:rsid w:val="00BF7608"/>
    <w:rsid w:val="00C01FFD"/>
    <w:rsid w:val="00C05CCB"/>
    <w:rsid w:val="00C07331"/>
    <w:rsid w:val="00C0737F"/>
    <w:rsid w:val="00C104DE"/>
    <w:rsid w:val="00C127C7"/>
    <w:rsid w:val="00C16864"/>
    <w:rsid w:val="00C25154"/>
    <w:rsid w:val="00C25659"/>
    <w:rsid w:val="00C305AB"/>
    <w:rsid w:val="00C31EE2"/>
    <w:rsid w:val="00C333DE"/>
    <w:rsid w:val="00C4232D"/>
    <w:rsid w:val="00C42FA4"/>
    <w:rsid w:val="00C43F7D"/>
    <w:rsid w:val="00C454B1"/>
    <w:rsid w:val="00C46940"/>
    <w:rsid w:val="00C50477"/>
    <w:rsid w:val="00C504E1"/>
    <w:rsid w:val="00C55D76"/>
    <w:rsid w:val="00C56515"/>
    <w:rsid w:val="00C56965"/>
    <w:rsid w:val="00C577B9"/>
    <w:rsid w:val="00C57F99"/>
    <w:rsid w:val="00C62C6C"/>
    <w:rsid w:val="00C636DE"/>
    <w:rsid w:val="00C64990"/>
    <w:rsid w:val="00C66054"/>
    <w:rsid w:val="00C665FA"/>
    <w:rsid w:val="00C67756"/>
    <w:rsid w:val="00C67903"/>
    <w:rsid w:val="00C67B4F"/>
    <w:rsid w:val="00C70334"/>
    <w:rsid w:val="00C709C7"/>
    <w:rsid w:val="00C717B0"/>
    <w:rsid w:val="00C75AA2"/>
    <w:rsid w:val="00C80CB3"/>
    <w:rsid w:val="00C82B09"/>
    <w:rsid w:val="00C85CAF"/>
    <w:rsid w:val="00C867D1"/>
    <w:rsid w:val="00C90C43"/>
    <w:rsid w:val="00C93A16"/>
    <w:rsid w:val="00C94429"/>
    <w:rsid w:val="00C95441"/>
    <w:rsid w:val="00C95CAF"/>
    <w:rsid w:val="00C96151"/>
    <w:rsid w:val="00CA0E8C"/>
    <w:rsid w:val="00CA1819"/>
    <w:rsid w:val="00CA4AC7"/>
    <w:rsid w:val="00CA6A11"/>
    <w:rsid w:val="00CB054F"/>
    <w:rsid w:val="00CB093D"/>
    <w:rsid w:val="00CB37C9"/>
    <w:rsid w:val="00CB3DD6"/>
    <w:rsid w:val="00CB410B"/>
    <w:rsid w:val="00CB6740"/>
    <w:rsid w:val="00CC37E4"/>
    <w:rsid w:val="00CC41ED"/>
    <w:rsid w:val="00CC6BE7"/>
    <w:rsid w:val="00CC747A"/>
    <w:rsid w:val="00CD29ED"/>
    <w:rsid w:val="00CD576F"/>
    <w:rsid w:val="00CD7ECD"/>
    <w:rsid w:val="00CE278F"/>
    <w:rsid w:val="00CE3321"/>
    <w:rsid w:val="00CE45BA"/>
    <w:rsid w:val="00CE48FF"/>
    <w:rsid w:val="00CF23A3"/>
    <w:rsid w:val="00CF3785"/>
    <w:rsid w:val="00CF649C"/>
    <w:rsid w:val="00CF6706"/>
    <w:rsid w:val="00D01240"/>
    <w:rsid w:val="00D02406"/>
    <w:rsid w:val="00D028B7"/>
    <w:rsid w:val="00D03C20"/>
    <w:rsid w:val="00D13198"/>
    <w:rsid w:val="00D13A50"/>
    <w:rsid w:val="00D13A86"/>
    <w:rsid w:val="00D16202"/>
    <w:rsid w:val="00D16706"/>
    <w:rsid w:val="00D219D0"/>
    <w:rsid w:val="00D22304"/>
    <w:rsid w:val="00D24A61"/>
    <w:rsid w:val="00D24AE9"/>
    <w:rsid w:val="00D2505E"/>
    <w:rsid w:val="00D254F0"/>
    <w:rsid w:val="00D254FA"/>
    <w:rsid w:val="00D2560A"/>
    <w:rsid w:val="00D25788"/>
    <w:rsid w:val="00D2611D"/>
    <w:rsid w:val="00D26343"/>
    <w:rsid w:val="00D26E68"/>
    <w:rsid w:val="00D27A6A"/>
    <w:rsid w:val="00D308A9"/>
    <w:rsid w:val="00D30B92"/>
    <w:rsid w:val="00D31375"/>
    <w:rsid w:val="00D31D73"/>
    <w:rsid w:val="00D32039"/>
    <w:rsid w:val="00D37765"/>
    <w:rsid w:val="00D405D7"/>
    <w:rsid w:val="00D42E32"/>
    <w:rsid w:val="00D47754"/>
    <w:rsid w:val="00D47ADE"/>
    <w:rsid w:val="00D50E94"/>
    <w:rsid w:val="00D51CA4"/>
    <w:rsid w:val="00D534DC"/>
    <w:rsid w:val="00D53A12"/>
    <w:rsid w:val="00D5449D"/>
    <w:rsid w:val="00D54A51"/>
    <w:rsid w:val="00D5633C"/>
    <w:rsid w:val="00D5656C"/>
    <w:rsid w:val="00D57142"/>
    <w:rsid w:val="00D6150F"/>
    <w:rsid w:val="00D63157"/>
    <w:rsid w:val="00D672C1"/>
    <w:rsid w:val="00D717A8"/>
    <w:rsid w:val="00D724F3"/>
    <w:rsid w:val="00D72FAE"/>
    <w:rsid w:val="00D737D7"/>
    <w:rsid w:val="00D73BEF"/>
    <w:rsid w:val="00D74E16"/>
    <w:rsid w:val="00D77AA2"/>
    <w:rsid w:val="00D77C27"/>
    <w:rsid w:val="00D8039C"/>
    <w:rsid w:val="00D811B3"/>
    <w:rsid w:val="00D85CB8"/>
    <w:rsid w:val="00D87891"/>
    <w:rsid w:val="00D955EA"/>
    <w:rsid w:val="00D969E2"/>
    <w:rsid w:val="00DA01DE"/>
    <w:rsid w:val="00DA20D3"/>
    <w:rsid w:val="00DA2CB4"/>
    <w:rsid w:val="00DA48CF"/>
    <w:rsid w:val="00DA6145"/>
    <w:rsid w:val="00DA774C"/>
    <w:rsid w:val="00DB05BC"/>
    <w:rsid w:val="00DB3835"/>
    <w:rsid w:val="00DB7D2B"/>
    <w:rsid w:val="00DC2CDF"/>
    <w:rsid w:val="00DC3FD6"/>
    <w:rsid w:val="00DC4608"/>
    <w:rsid w:val="00DC529C"/>
    <w:rsid w:val="00DC6B8C"/>
    <w:rsid w:val="00DD0659"/>
    <w:rsid w:val="00DD1E7B"/>
    <w:rsid w:val="00DD2D25"/>
    <w:rsid w:val="00DD7A23"/>
    <w:rsid w:val="00DE0086"/>
    <w:rsid w:val="00DE0A06"/>
    <w:rsid w:val="00DE118C"/>
    <w:rsid w:val="00DE4179"/>
    <w:rsid w:val="00DE5E2F"/>
    <w:rsid w:val="00DF2717"/>
    <w:rsid w:val="00DF2EDE"/>
    <w:rsid w:val="00DF32E2"/>
    <w:rsid w:val="00DF6261"/>
    <w:rsid w:val="00E01158"/>
    <w:rsid w:val="00E03359"/>
    <w:rsid w:val="00E04B1A"/>
    <w:rsid w:val="00E11504"/>
    <w:rsid w:val="00E1604D"/>
    <w:rsid w:val="00E17F43"/>
    <w:rsid w:val="00E25360"/>
    <w:rsid w:val="00E31F58"/>
    <w:rsid w:val="00E44037"/>
    <w:rsid w:val="00E45901"/>
    <w:rsid w:val="00E476DB"/>
    <w:rsid w:val="00E47E03"/>
    <w:rsid w:val="00E50257"/>
    <w:rsid w:val="00E5050E"/>
    <w:rsid w:val="00E5190A"/>
    <w:rsid w:val="00E5363B"/>
    <w:rsid w:val="00E53EE3"/>
    <w:rsid w:val="00E61482"/>
    <w:rsid w:val="00E61ABE"/>
    <w:rsid w:val="00E648E2"/>
    <w:rsid w:val="00E66743"/>
    <w:rsid w:val="00E700F9"/>
    <w:rsid w:val="00E70BB6"/>
    <w:rsid w:val="00E710A7"/>
    <w:rsid w:val="00E750BC"/>
    <w:rsid w:val="00E80BC4"/>
    <w:rsid w:val="00E812A9"/>
    <w:rsid w:val="00E81760"/>
    <w:rsid w:val="00E82565"/>
    <w:rsid w:val="00E8305B"/>
    <w:rsid w:val="00E83A00"/>
    <w:rsid w:val="00E84398"/>
    <w:rsid w:val="00E84AD2"/>
    <w:rsid w:val="00E853DD"/>
    <w:rsid w:val="00E85EF2"/>
    <w:rsid w:val="00E91EB6"/>
    <w:rsid w:val="00E939C9"/>
    <w:rsid w:val="00E96534"/>
    <w:rsid w:val="00E97B4C"/>
    <w:rsid w:val="00EA06AD"/>
    <w:rsid w:val="00EA21B5"/>
    <w:rsid w:val="00EA2363"/>
    <w:rsid w:val="00EA27F0"/>
    <w:rsid w:val="00EA4F68"/>
    <w:rsid w:val="00EA5005"/>
    <w:rsid w:val="00EA5B5E"/>
    <w:rsid w:val="00EA77A5"/>
    <w:rsid w:val="00EB1FB9"/>
    <w:rsid w:val="00EB3614"/>
    <w:rsid w:val="00EB593F"/>
    <w:rsid w:val="00EB5EFE"/>
    <w:rsid w:val="00EB6DA8"/>
    <w:rsid w:val="00EC0ADA"/>
    <w:rsid w:val="00EC7072"/>
    <w:rsid w:val="00EC77D8"/>
    <w:rsid w:val="00ED1A3A"/>
    <w:rsid w:val="00ED2767"/>
    <w:rsid w:val="00ED285B"/>
    <w:rsid w:val="00ED2993"/>
    <w:rsid w:val="00ED4A53"/>
    <w:rsid w:val="00ED66C1"/>
    <w:rsid w:val="00EE1177"/>
    <w:rsid w:val="00EE3BDD"/>
    <w:rsid w:val="00EE61C0"/>
    <w:rsid w:val="00EF1FD1"/>
    <w:rsid w:val="00EF2A19"/>
    <w:rsid w:val="00EF4423"/>
    <w:rsid w:val="00F01153"/>
    <w:rsid w:val="00F0272D"/>
    <w:rsid w:val="00F03885"/>
    <w:rsid w:val="00F1668D"/>
    <w:rsid w:val="00F21483"/>
    <w:rsid w:val="00F21592"/>
    <w:rsid w:val="00F242BB"/>
    <w:rsid w:val="00F308D0"/>
    <w:rsid w:val="00F30CD6"/>
    <w:rsid w:val="00F33A5E"/>
    <w:rsid w:val="00F352A8"/>
    <w:rsid w:val="00F362D9"/>
    <w:rsid w:val="00F3665A"/>
    <w:rsid w:val="00F3710A"/>
    <w:rsid w:val="00F414FC"/>
    <w:rsid w:val="00F42B1F"/>
    <w:rsid w:val="00F445E9"/>
    <w:rsid w:val="00F44FFC"/>
    <w:rsid w:val="00F46740"/>
    <w:rsid w:val="00F4741B"/>
    <w:rsid w:val="00F47F86"/>
    <w:rsid w:val="00F54113"/>
    <w:rsid w:val="00F56FBD"/>
    <w:rsid w:val="00F5753B"/>
    <w:rsid w:val="00F60C16"/>
    <w:rsid w:val="00F6207D"/>
    <w:rsid w:val="00F63B22"/>
    <w:rsid w:val="00F661CE"/>
    <w:rsid w:val="00F67807"/>
    <w:rsid w:val="00F70009"/>
    <w:rsid w:val="00F71832"/>
    <w:rsid w:val="00F720FD"/>
    <w:rsid w:val="00F734D3"/>
    <w:rsid w:val="00F737D1"/>
    <w:rsid w:val="00F7512B"/>
    <w:rsid w:val="00F767A6"/>
    <w:rsid w:val="00F76AEA"/>
    <w:rsid w:val="00F831C6"/>
    <w:rsid w:val="00F848CE"/>
    <w:rsid w:val="00F84D1B"/>
    <w:rsid w:val="00F84FB3"/>
    <w:rsid w:val="00F87E58"/>
    <w:rsid w:val="00F90296"/>
    <w:rsid w:val="00F9521D"/>
    <w:rsid w:val="00F95AC1"/>
    <w:rsid w:val="00F95B9F"/>
    <w:rsid w:val="00FA28B4"/>
    <w:rsid w:val="00FA331D"/>
    <w:rsid w:val="00FA667E"/>
    <w:rsid w:val="00FA7C68"/>
    <w:rsid w:val="00FB2CED"/>
    <w:rsid w:val="00FB507E"/>
    <w:rsid w:val="00FB6281"/>
    <w:rsid w:val="00FB6A79"/>
    <w:rsid w:val="00FB7DFF"/>
    <w:rsid w:val="00FC0763"/>
    <w:rsid w:val="00FC1011"/>
    <w:rsid w:val="00FC25C5"/>
    <w:rsid w:val="00FC47A8"/>
    <w:rsid w:val="00FC4AEC"/>
    <w:rsid w:val="00FC5F72"/>
    <w:rsid w:val="00FC76E5"/>
    <w:rsid w:val="00FD4D15"/>
    <w:rsid w:val="00FE0E31"/>
    <w:rsid w:val="00FE1C5D"/>
    <w:rsid w:val="00FE4186"/>
    <w:rsid w:val="00FF2EF7"/>
    <w:rsid w:val="00FF44B6"/>
    <w:rsid w:val="00FF4551"/>
    <w:rsid w:val="00FF66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8C85733-65E1-4C55-AE8C-F33B024F9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71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14D"/>
    <w:rPr>
      <w:color w:val="0000FF"/>
      <w:u w:val="single"/>
    </w:rPr>
  </w:style>
  <w:style w:type="paragraph" w:styleId="ListParagraph">
    <w:name w:val="List Paragraph"/>
    <w:basedOn w:val="Normal"/>
    <w:uiPriority w:val="34"/>
    <w:qFormat/>
    <w:rsid w:val="00043FF2"/>
    <w:pPr>
      <w:spacing w:after="200" w:line="276" w:lineRule="auto"/>
      <w:ind w:left="720"/>
      <w:contextualSpacing/>
      <w:jc w:val="left"/>
    </w:pPr>
    <w:rPr>
      <w:rFonts w:ascii="Calibri" w:eastAsia="Calibri" w:hAnsi="Calibri" w:cs="Mangal"/>
      <w:lang w:val="en-US"/>
    </w:rPr>
  </w:style>
  <w:style w:type="table" w:styleId="TableGrid">
    <w:name w:val="Table Grid"/>
    <w:basedOn w:val="TableNormal"/>
    <w:uiPriority w:val="59"/>
    <w:rsid w:val="00C333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24">
    <w:name w:val="style24"/>
    <w:basedOn w:val="Normal"/>
    <w:rsid w:val="00BA5C9A"/>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character" w:customStyle="1" w:styleId="style28">
    <w:name w:val="style28"/>
    <w:basedOn w:val="DefaultParagraphFont"/>
    <w:rsid w:val="00BA5C9A"/>
  </w:style>
  <w:style w:type="character" w:styleId="Strong">
    <w:name w:val="Strong"/>
    <w:basedOn w:val="DefaultParagraphFont"/>
    <w:uiPriority w:val="22"/>
    <w:qFormat/>
    <w:rsid w:val="00BA5C9A"/>
    <w:rPr>
      <w:b/>
      <w:bCs/>
    </w:rPr>
  </w:style>
  <w:style w:type="paragraph" w:styleId="BalloonText">
    <w:name w:val="Balloon Text"/>
    <w:basedOn w:val="Normal"/>
    <w:link w:val="BalloonTextChar"/>
    <w:uiPriority w:val="99"/>
    <w:semiHidden/>
    <w:unhideWhenUsed/>
    <w:rsid w:val="00802F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FCC"/>
    <w:rPr>
      <w:rFonts w:ascii="Tahoma" w:hAnsi="Tahoma" w:cs="Tahoma"/>
      <w:sz w:val="16"/>
      <w:szCs w:val="16"/>
    </w:rPr>
  </w:style>
  <w:style w:type="character" w:customStyle="1" w:styleId="UnresolvedMention1">
    <w:name w:val="Unresolved Mention1"/>
    <w:basedOn w:val="DefaultParagraphFont"/>
    <w:uiPriority w:val="99"/>
    <w:semiHidden/>
    <w:unhideWhenUsed/>
    <w:rsid w:val="00BF61EE"/>
    <w:rPr>
      <w:color w:val="605E5C"/>
      <w:shd w:val="clear" w:color="auto" w:fill="E1DFDD"/>
    </w:rPr>
  </w:style>
  <w:style w:type="paragraph" w:styleId="Header">
    <w:name w:val="header"/>
    <w:basedOn w:val="Normal"/>
    <w:link w:val="HeaderChar"/>
    <w:uiPriority w:val="99"/>
    <w:unhideWhenUsed/>
    <w:rsid w:val="007876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6CC"/>
  </w:style>
  <w:style w:type="paragraph" w:styleId="Footer">
    <w:name w:val="footer"/>
    <w:basedOn w:val="Normal"/>
    <w:link w:val="FooterChar"/>
    <w:uiPriority w:val="99"/>
    <w:unhideWhenUsed/>
    <w:rsid w:val="007876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6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223399">
      <w:bodyDiv w:val="1"/>
      <w:marLeft w:val="0"/>
      <w:marRight w:val="0"/>
      <w:marTop w:val="0"/>
      <w:marBottom w:val="0"/>
      <w:divBdr>
        <w:top w:val="none" w:sz="0" w:space="0" w:color="auto"/>
        <w:left w:val="none" w:sz="0" w:space="0" w:color="auto"/>
        <w:bottom w:val="none" w:sz="0" w:space="0" w:color="auto"/>
        <w:right w:val="none" w:sz="0" w:space="0" w:color="auto"/>
      </w:divBdr>
    </w:div>
    <w:div w:id="1250700098">
      <w:bodyDiv w:val="1"/>
      <w:marLeft w:val="0"/>
      <w:marRight w:val="0"/>
      <w:marTop w:val="0"/>
      <w:marBottom w:val="0"/>
      <w:divBdr>
        <w:top w:val="none" w:sz="0" w:space="0" w:color="auto"/>
        <w:left w:val="none" w:sz="0" w:space="0" w:color="auto"/>
        <w:bottom w:val="none" w:sz="0" w:space="0" w:color="auto"/>
        <w:right w:val="none" w:sz="0" w:space="0" w:color="auto"/>
      </w:divBdr>
    </w:div>
    <w:div w:id="161790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hyperlink" Target="https://doi.org/10.1007/978-94-011-0051-9_3" TargetMode="External"/><Relationship Id="rId128" Type="http://schemas.openxmlformats.org/officeDocument/2006/relationships/hyperlink" Target="https://doi.org/10.54386/jam.v7i2.859" TargetMode="External"/><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png"/><Relationship Id="rId134" Type="http://schemas.openxmlformats.org/officeDocument/2006/relationships/header" Target="header3.xml"/><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hyperlink" Target="https://doi.org/10.1016/S0168-1923(97)00027-0" TargetMode="External"/><Relationship Id="rId129" Type="http://schemas.openxmlformats.org/officeDocument/2006/relationships/hyperlink" Target="http://www.agrophysics.in" TargetMode="External"/><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119" Type="http://schemas.openxmlformats.org/officeDocument/2006/relationships/image" Target="media/image113.pn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header" Target="header1.xml"/><Relationship Id="rId135" Type="http://schemas.openxmlformats.org/officeDocument/2006/relationships/footer" Target="footer3.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hyperlink" Target="https://eands.dacnet.nic.in/" TargetMode="External"/><Relationship Id="rId125" Type="http://schemas.openxmlformats.org/officeDocument/2006/relationships/hyperlink" Target="https://doi.org/10.1016/S2095-3119(12)60025-2" TargetMode="Externa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header" Target="header2.xml"/><Relationship Id="rId136" Type="http://schemas.openxmlformats.org/officeDocument/2006/relationships/fontTable" Target="fontTable.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hyperlink" Target="https://www.wiley.com/en-us/Microclimate%3A+The+Biological+Environment%2C+2nd+Edition-p-9780471060666" TargetMode="Externa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hyperlink" Target="https://doi.org/10.2134/agronj2000.9261256x" TargetMode="Externa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footer" Target="footer1.xml"/><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hyperlink" Target="https://www.cdnsciencepub.com/doi/abs/10.1139/cjss.1998.78.441" TargetMode="External"/><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hyperlink" Target="https://www.pakbs.org/pjbot/detail.php?id=78"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27</Pages>
  <Words>3196</Words>
  <Characters>18221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SDI 1186</cp:lastModifiedBy>
  <cp:revision>32</cp:revision>
  <dcterms:created xsi:type="dcterms:W3CDTF">2021-11-15T14:08:00Z</dcterms:created>
  <dcterms:modified xsi:type="dcterms:W3CDTF">2025-12-30T10:40:00Z</dcterms:modified>
</cp:coreProperties>
</file>