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5057C" w14:textId="7C3E27DC" w:rsidR="00D1509A" w:rsidRPr="009816A9" w:rsidRDefault="00D1509A" w:rsidP="009816A9">
      <w:pPr>
        <w:spacing w:before="100" w:beforeAutospacing="1" w:after="100" w:afterAutospacing="1" w:line="360" w:lineRule="auto"/>
        <w:jc w:val="center"/>
        <w:outlineLvl w:val="0"/>
        <w:rPr>
          <w:rFonts w:ascii="Times New Roman" w:eastAsia="Times New Roman" w:hAnsi="Times New Roman" w:cs="Times New Roman"/>
          <w:b/>
          <w:bCs/>
          <w:color w:val="000000" w:themeColor="text1"/>
          <w:kern w:val="36"/>
          <w:sz w:val="28"/>
          <w:szCs w:val="28"/>
          <w:lang w:eastAsia="en-GB"/>
        </w:rPr>
      </w:pPr>
      <w:bookmarkStart w:id="0" w:name="_GoBack"/>
      <w:bookmarkEnd w:id="0"/>
      <w:r w:rsidRPr="009816A9">
        <w:rPr>
          <w:rFonts w:ascii="Times New Roman" w:eastAsia="Times New Roman" w:hAnsi="Times New Roman" w:cs="Times New Roman"/>
          <w:b/>
          <w:bCs/>
          <w:color w:val="000000" w:themeColor="text1"/>
          <w:kern w:val="36"/>
          <w:sz w:val="28"/>
          <w:szCs w:val="28"/>
          <w:lang w:eastAsia="en-GB"/>
        </w:rPr>
        <w:t>Advancing Cyber Threat Detection Through SIEM-Based Automation and MITRE ATT&amp;CK</w:t>
      </w:r>
      <w:r w:rsidR="008B120C">
        <w:rPr>
          <w:rFonts w:ascii="Times New Roman" w:eastAsia="Times New Roman" w:hAnsi="Times New Roman" w:cs="Times New Roman"/>
          <w:b/>
          <w:bCs/>
          <w:color w:val="000000" w:themeColor="text1"/>
          <w:kern w:val="36"/>
          <w:sz w:val="28"/>
          <w:szCs w:val="28"/>
          <w:lang w:eastAsia="en-GB"/>
        </w:rPr>
        <w:t xml:space="preserve"> </w:t>
      </w:r>
      <w:r w:rsidRPr="009816A9">
        <w:rPr>
          <w:rFonts w:ascii="Times New Roman" w:eastAsia="Times New Roman" w:hAnsi="Times New Roman" w:cs="Times New Roman"/>
          <w:b/>
          <w:bCs/>
          <w:color w:val="000000" w:themeColor="text1"/>
          <w:kern w:val="36"/>
          <w:sz w:val="28"/>
          <w:szCs w:val="28"/>
          <w:lang w:eastAsia="en-GB"/>
        </w:rPr>
        <w:t>Aligned Analytics: A Systematic Review</w:t>
      </w:r>
    </w:p>
    <w:p w14:paraId="4EB58AD1" w14:textId="77777777" w:rsidR="003C3CDC" w:rsidRDefault="003C3CDC"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p>
    <w:p w14:paraId="21B14E9D" w14:textId="03437A40" w:rsidR="00D1509A" w:rsidRPr="00745CDE"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745CDE">
        <w:rPr>
          <w:rFonts w:ascii="Times New Roman" w:eastAsia="Times New Roman" w:hAnsi="Times New Roman" w:cs="Times New Roman"/>
          <w:b/>
          <w:bCs/>
          <w:color w:val="000000" w:themeColor="text1"/>
          <w:sz w:val="24"/>
          <w:szCs w:val="24"/>
          <w:lang w:eastAsia="en-GB"/>
        </w:rPr>
        <w:t>Abstract</w:t>
      </w:r>
    </w:p>
    <w:p w14:paraId="7780281F" w14:textId="1D5406CB" w:rsidR="009064C5" w:rsidRDefault="009064C5" w:rsidP="009064C5">
      <w:pPr>
        <w:pStyle w:val="NormalWeb"/>
        <w:jc w:val="both"/>
      </w:pPr>
      <w:r>
        <w:rPr>
          <w:rStyle w:val="Strong"/>
        </w:rPr>
        <w:t>Background:</w:t>
      </w:r>
      <w:r>
        <w:br/>
        <w:t xml:space="preserve">The growing sophistication, scale, and persistence of cyber threats have exposed the limitations of traditional signature-based security monitoring systems. In response, modern Security Information and Event Management (SIEM) platforms increasingly integrate automation, machine learning, and structured threat intelligence frameworks most notably the MITRE ATT&amp;CK framework to enable </w:t>
      </w:r>
      <w:proofErr w:type="spellStart"/>
      <w:r>
        <w:t>behavior</w:t>
      </w:r>
      <w:proofErr w:type="spellEnd"/>
      <w:r>
        <w:t>-driven, proactive threat detection and response.</w:t>
      </w:r>
    </w:p>
    <w:p w14:paraId="0A9012A5" w14:textId="77777777" w:rsidR="009064C5" w:rsidRDefault="009064C5" w:rsidP="009064C5">
      <w:pPr>
        <w:pStyle w:val="NormalWeb"/>
        <w:jc w:val="both"/>
      </w:pPr>
      <w:r>
        <w:rPr>
          <w:rStyle w:val="Strong"/>
        </w:rPr>
        <w:t>Objective:</w:t>
      </w:r>
      <w:r>
        <w:br/>
        <w:t>This systematic review examines the effectiveness of SIEM-based automation aligned with MITRE ATT&amp;CK analytics, with the objectives of evaluating detection performance, identifying operational and implementation challenges, and synthesizing emerging trends and policy-relevant implications for contemporary cybersecurity operations.</w:t>
      </w:r>
    </w:p>
    <w:p w14:paraId="5427EE46" w14:textId="77777777" w:rsidR="009064C5" w:rsidRDefault="009064C5" w:rsidP="009064C5">
      <w:pPr>
        <w:pStyle w:val="NormalWeb"/>
        <w:jc w:val="both"/>
      </w:pPr>
      <w:r>
        <w:rPr>
          <w:rStyle w:val="Strong"/>
        </w:rPr>
        <w:t>Methods:</w:t>
      </w:r>
      <w:r>
        <w:br/>
        <w:t xml:space="preserve">A comprehensive literature review was conducted across IEEE Xplore, ACM Digital Library, ScienceDirect, Google Scholar, and specialized cybersecurity repositories, covering studies published between 2018 and 2024. A total of 127 peer-reviewed studies meeting predefined inclusion criteria were </w:t>
      </w:r>
      <w:proofErr w:type="spellStart"/>
      <w:r>
        <w:t>analyzed</w:t>
      </w:r>
      <w:proofErr w:type="spellEnd"/>
      <w:r>
        <w:t>, focusing on SIEM automation, ATT&amp;CK-aligned detection engineering, and empirically reported security outcomes.</w:t>
      </w:r>
    </w:p>
    <w:p w14:paraId="1AECE553" w14:textId="693EFB32" w:rsidR="009064C5" w:rsidRDefault="009064C5" w:rsidP="009064C5">
      <w:pPr>
        <w:pStyle w:val="NormalWeb"/>
        <w:jc w:val="both"/>
      </w:pPr>
      <w:r>
        <w:rPr>
          <w:rStyle w:val="Strong"/>
        </w:rPr>
        <w:t>Results:</w:t>
      </w:r>
      <w:r>
        <w:br/>
        <w:t xml:space="preserve">The reviewed evidence demonstrates that SIEM platforms integrated with MITRE ATT&amp;CK-aligned analytics achieve substantial performance gains compared with traditional approaches. Reported improvements include a 40–65% increase in threat detection accuracy, a 35–55% reduction in false positive rates, and a 50–70% decrease in mean time to detect (MTTD). Automation supported by machine learning, user and entity </w:t>
      </w:r>
      <w:proofErr w:type="spellStart"/>
      <w:r>
        <w:t>behavior</w:t>
      </w:r>
      <w:proofErr w:type="spellEnd"/>
      <w:r>
        <w:t xml:space="preserve"> analytics, and SOAR-enabled workflows significantly enhances the identification of advanced persistent threats, </w:t>
      </w:r>
      <w:proofErr w:type="gramStart"/>
      <w:r>
        <w:t>zero day</w:t>
      </w:r>
      <w:proofErr w:type="gramEnd"/>
      <w:r>
        <w:t xml:space="preserve"> exploits, and multi-stage attack campaigns. However, persistent challenges related to data quality, alert fatigue, skills shortages, model drift, and implementation complexity remain barriers to widespread adoption.</w:t>
      </w:r>
    </w:p>
    <w:p w14:paraId="0D26583A" w14:textId="77777777" w:rsidR="009064C5" w:rsidRDefault="009064C5" w:rsidP="009064C5">
      <w:pPr>
        <w:pStyle w:val="NormalWeb"/>
        <w:jc w:val="both"/>
      </w:pPr>
      <w:r>
        <w:rPr>
          <w:rStyle w:val="Strong"/>
        </w:rPr>
        <w:t>Conclusions:</w:t>
      </w:r>
      <w:r>
        <w:br/>
        <w:t xml:space="preserve">SIEM-based automation aligned with the MITRE ATT&amp;CK framework provides a robust and scalable foundation for modern, threat-informed cyber </w:t>
      </w:r>
      <w:proofErr w:type="spellStart"/>
      <w:r>
        <w:t>defense</w:t>
      </w:r>
      <w:proofErr w:type="spellEnd"/>
      <w:r>
        <w:t>, offering measurable improvements in detection accuracy, operational efficiency, and analyst productivity. While technological advances continue to drive progress, effective adoption depends on strong data foundations, workforce development, and continuous refinement of detection engineering practices. Future research and practice are expected to focus on deeper integration with extended detection and response (XDR) platforms, AI-assisted detection engineering, and policy-driven cyber resilience strategies to address evolving threat landscapes.</w:t>
      </w:r>
    </w:p>
    <w:p w14:paraId="13136FF5" w14:textId="77777777" w:rsidR="009064C5" w:rsidRDefault="009064C5" w:rsidP="009064C5">
      <w:pPr>
        <w:pStyle w:val="NormalWeb"/>
        <w:jc w:val="both"/>
      </w:pPr>
      <w:r>
        <w:rPr>
          <w:rStyle w:val="Strong"/>
        </w:rPr>
        <w:lastRenderedPageBreak/>
        <w:t>Keywords:</w:t>
      </w:r>
      <w:r>
        <w:t xml:space="preserve"> SIEM; MITRE ATT&amp;CK; cybersecurity automation; threat detection; security analytics; intrusion detection.</w:t>
      </w:r>
    </w:p>
    <w:p w14:paraId="3D082FCB" w14:textId="77777777" w:rsidR="009064C5" w:rsidRDefault="009064C5"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p>
    <w:p w14:paraId="4C6B96E4" w14:textId="761920B1" w:rsidR="00D1509A" w:rsidRPr="003D26FA"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 Introduction</w:t>
      </w:r>
    </w:p>
    <w:p w14:paraId="56887A20" w14:textId="77777777" w:rsidR="00591C44" w:rsidRPr="0038165A" w:rsidRDefault="00591C44" w:rsidP="00554CAA">
      <w:pPr>
        <w:pStyle w:val="NoSpacing"/>
        <w:spacing w:line="360" w:lineRule="auto"/>
        <w:jc w:val="both"/>
        <w:rPr>
          <w:rStyle w:val="css-1g9q2al"/>
          <w:rFonts w:ascii="Times New Roman" w:hAnsi="Times New Roman" w:cs="Times New Roman"/>
          <w:color w:val="000000" w:themeColor="text1"/>
          <w:sz w:val="24"/>
          <w:szCs w:val="24"/>
          <w:shd w:val="clear" w:color="auto" w:fill="FFFFFF"/>
        </w:rPr>
      </w:pPr>
      <w:r w:rsidRPr="0038165A">
        <w:rPr>
          <w:rStyle w:val="css-0"/>
          <w:rFonts w:ascii="Times New Roman" w:hAnsi="Times New Roman" w:cs="Times New Roman"/>
          <w:color w:val="000000" w:themeColor="text1"/>
          <w:sz w:val="24"/>
          <w:szCs w:val="24"/>
          <w:shd w:val="clear" w:color="auto" w:fill="FFFFFF"/>
        </w:rPr>
        <w:t>The current cybersecurity </w:t>
      </w:r>
      <w:r w:rsidRPr="0038165A">
        <w:rPr>
          <w:rStyle w:val="css-1tmeul0"/>
          <w:rFonts w:ascii="Times New Roman" w:hAnsi="Times New Roman" w:cs="Times New Roman"/>
          <w:color w:val="000000" w:themeColor="text1"/>
          <w:sz w:val="24"/>
          <w:szCs w:val="24"/>
          <w:shd w:val="clear" w:color="auto" w:fill="FFFFFF"/>
        </w:rPr>
        <w:t>landscape </w:t>
      </w:r>
      <w:r w:rsidRPr="0038165A">
        <w:rPr>
          <w:rStyle w:val="css-0"/>
          <w:rFonts w:ascii="Times New Roman" w:hAnsi="Times New Roman" w:cs="Times New Roman"/>
          <w:color w:val="000000" w:themeColor="text1"/>
          <w:sz w:val="24"/>
          <w:szCs w:val="24"/>
          <w:shd w:val="clear" w:color="auto" w:fill="FFFFFF"/>
        </w:rPr>
        <w:t>faces </w:t>
      </w:r>
      <w:r w:rsidRPr="0038165A">
        <w:rPr>
          <w:rStyle w:val="css-1tmeul0"/>
          <w:rFonts w:ascii="Times New Roman" w:hAnsi="Times New Roman" w:cs="Times New Roman"/>
          <w:color w:val="000000" w:themeColor="text1"/>
          <w:sz w:val="24"/>
          <w:szCs w:val="24"/>
          <w:shd w:val="clear" w:color="auto" w:fill="FFFFFF"/>
        </w:rPr>
        <w:t>unprecedented </w:t>
      </w:r>
      <w:r w:rsidRPr="0038165A">
        <w:rPr>
          <w:rStyle w:val="css-0"/>
          <w:rFonts w:ascii="Times New Roman" w:hAnsi="Times New Roman" w:cs="Times New Roman"/>
          <w:color w:val="000000" w:themeColor="text1"/>
          <w:sz w:val="24"/>
          <w:szCs w:val="24"/>
          <w:shd w:val="clear" w:color="auto" w:fill="FFFFFF"/>
        </w:rPr>
        <w:t>challenges </w:t>
      </w:r>
      <w:r w:rsidRPr="0038165A">
        <w:rPr>
          <w:rStyle w:val="css-1tmeul0"/>
          <w:rFonts w:ascii="Times New Roman" w:hAnsi="Times New Roman" w:cs="Times New Roman"/>
          <w:color w:val="000000" w:themeColor="text1"/>
          <w:sz w:val="24"/>
          <w:szCs w:val="24"/>
          <w:shd w:val="clear" w:color="auto" w:fill="FFFFFF"/>
        </w:rPr>
        <w:t>characterized </w:t>
      </w:r>
      <w:r w:rsidRPr="0038165A">
        <w:rPr>
          <w:rStyle w:val="css-0"/>
          <w:rFonts w:ascii="Times New Roman" w:hAnsi="Times New Roman" w:cs="Times New Roman"/>
          <w:color w:val="000000" w:themeColor="text1"/>
          <w:sz w:val="24"/>
          <w:szCs w:val="24"/>
          <w:shd w:val="clear" w:color="auto" w:fill="FFFFFF"/>
        </w:rPr>
        <w:t>by </w:t>
      </w:r>
      <w:r w:rsidRPr="0038165A">
        <w:rPr>
          <w:rStyle w:val="css-1tmeul0"/>
          <w:rFonts w:ascii="Times New Roman" w:hAnsi="Times New Roman" w:cs="Times New Roman"/>
          <w:color w:val="000000" w:themeColor="text1"/>
          <w:sz w:val="24"/>
          <w:szCs w:val="24"/>
          <w:shd w:val="clear" w:color="auto" w:fill="FFFFFF"/>
        </w:rPr>
        <w:t>increasingly sophisticated </w:t>
      </w:r>
      <w:r w:rsidRPr="0038165A">
        <w:rPr>
          <w:rStyle w:val="css-0"/>
          <w:rFonts w:ascii="Times New Roman" w:hAnsi="Times New Roman" w:cs="Times New Roman"/>
          <w:color w:val="000000" w:themeColor="text1"/>
          <w:sz w:val="24"/>
          <w:szCs w:val="24"/>
          <w:shd w:val="clear" w:color="auto" w:fill="FFFFFF"/>
        </w:rPr>
        <w:t>threat actors, </w:t>
      </w:r>
      <w:r w:rsidRPr="0038165A">
        <w:rPr>
          <w:rStyle w:val="css-1tmeul0"/>
          <w:rFonts w:ascii="Times New Roman" w:hAnsi="Times New Roman" w:cs="Times New Roman"/>
          <w:color w:val="000000" w:themeColor="text1"/>
          <w:sz w:val="24"/>
          <w:szCs w:val="24"/>
          <w:shd w:val="clear" w:color="auto" w:fill="FFFFFF"/>
        </w:rPr>
        <w:t>expanding </w:t>
      </w:r>
      <w:r w:rsidRPr="0038165A">
        <w:rPr>
          <w:rStyle w:val="css-0"/>
          <w:rFonts w:ascii="Times New Roman" w:hAnsi="Times New Roman" w:cs="Times New Roman"/>
          <w:color w:val="000000" w:themeColor="text1"/>
          <w:sz w:val="24"/>
          <w:szCs w:val="24"/>
          <w:shd w:val="clear" w:color="auto" w:fill="FFFFFF"/>
        </w:rPr>
        <w:t>attack surfaces, and </w:t>
      </w:r>
      <w:r w:rsidRPr="0038165A">
        <w:rPr>
          <w:rStyle w:val="css-1tmeul0"/>
          <w:rFonts w:ascii="Times New Roman" w:hAnsi="Times New Roman" w:cs="Times New Roman"/>
          <w:color w:val="000000" w:themeColor="text1"/>
          <w:sz w:val="24"/>
          <w:szCs w:val="24"/>
          <w:shd w:val="clear" w:color="auto" w:fill="FFFFFF"/>
        </w:rPr>
        <w:t>rapidly evolving </w:t>
      </w:r>
      <w:r w:rsidRPr="0038165A">
        <w:rPr>
          <w:rStyle w:val="css-0"/>
          <w:rFonts w:ascii="Times New Roman" w:hAnsi="Times New Roman" w:cs="Times New Roman"/>
          <w:color w:val="000000" w:themeColor="text1"/>
          <w:sz w:val="24"/>
          <w:szCs w:val="24"/>
          <w:shd w:val="clear" w:color="auto" w:fill="FFFFFF"/>
        </w:rPr>
        <w:t>attack </w:t>
      </w:r>
      <w:r w:rsidRPr="0038165A">
        <w:rPr>
          <w:rStyle w:val="css-1tmeul0"/>
          <w:rFonts w:ascii="Times New Roman" w:hAnsi="Times New Roman" w:cs="Times New Roman"/>
          <w:color w:val="000000" w:themeColor="text1"/>
          <w:sz w:val="24"/>
          <w:szCs w:val="24"/>
          <w:shd w:val="clear" w:color="auto" w:fill="FFFFFF"/>
        </w:rPr>
        <w:t>strategies </w:t>
      </w:r>
      <w:r w:rsidRPr="0038165A">
        <w:rPr>
          <w:rStyle w:val="css-0"/>
          <w:rFonts w:ascii="Times New Roman" w:hAnsi="Times New Roman" w:cs="Times New Roman"/>
          <w:color w:val="000000" w:themeColor="text1"/>
          <w:sz w:val="24"/>
          <w:szCs w:val="24"/>
          <w:shd w:val="clear" w:color="auto" w:fill="FFFFFF"/>
        </w:rPr>
        <w:t>(Ponemon Institute, 2024).</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Standard perimeter-based security models and signature-dependent detection systems are </w:t>
      </w:r>
      <w:r w:rsidRPr="0038165A">
        <w:rPr>
          <w:rStyle w:val="css-1tmeul0"/>
          <w:rFonts w:ascii="Times New Roman" w:hAnsi="Times New Roman" w:cs="Times New Roman"/>
          <w:color w:val="000000" w:themeColor="text1"/>
          <w:sz w:val="24"/>
          <w:szCs w:val="24"/>
          <w:shd w:val="clear" w:color="auto" w:fill="FFFFFF"/>
        </w:rPr>
        <w:t>ineffective </w:t>
      </w:r>
      <w:r w:rsidRPr="0038165A">
        <w:rPr>
          <w:rStyle w:val="css-1g9q2al"/>
          <w:rFonts w:ascii="Times New Roman" w:hAnsi="Times New Roman" w:cs="Times New Roman"/>
          <w:color w:val="000000" w:themeColor="text1"/>
          <w:sz w:val="24"/>
          <w:szCs w:val="24"/>
          <w:shd w:val="clear" w:color="auto" w:fill="FFFFFF"/>
        </w:rPr>
        <w:t>against advanced persistent threats (APTs), zero-day exploits, and polymorphic malware variants (Mandiant, 2023).</w:t>
      </w:r>
      <w:r w:rsidRPr="0038165A">
        <w:rPr>
          <w:rStyle w:val="css-1tmeul0"/>
          <w:rFonts w:ascii="Times New Roman" w:hAnsi="Times New Roman" w:cs="Times New Roman"/>
          <w:color w:val="000000" w:themeColor="text1"/>
          <w:sz w:val="24"/>
          <w:szCs w:val="24"/>
          <w:shd w:val="clear" w:color="auto" w:fill="FFFFFF"/>
        </w:rPr>
        <w:t>Companies </w:t>
      </w:r>
      <w:r w:rsidRPr="0038165A">
        <w:rPr>
          <w:rStyle w:val="css-1g9q2al"/>
          <w:rFonts w:ascii="Times New Roman" w:hAnsi="Times New Roman" w:cs="Times New Roman"/>
          <w:color w:val="000000" w:themeColor="text1"/>
          <w:sz w:val="24"/>
          <w:szCs w:val="24"/>
          <w:shd w:val="clear" w:color="auto" w:fill="FFFFFF"/>
        </w:rPr>
        <w:t>need to be able to see everything in their infrastructure and have smart automation that can find, </w:t>
      </w:r>
      <w:r w:rsidRPr="0038165A">
        <w:rPr>
          <w:rStyle w:val="css-1tmeul0"/>
          <w:rFonts w:ascii="Times New Roman" w:hAnsi="Times New Roman" w:cs="Times New Roman"/>
          <w:color w:val="000000" w:themeColor="text1"/>
          <w:sz w:val="24"/>
          <w:szCs w:val="24"/>
          <w:shd w:val="clear" w:color="auto" w:fill="FFFFFF"/>
        </w:rPr>
        <w:t>look </w:t>
      </w:r>
      <w:r w:rsidRPr="0038165A">
        <w:rPr>
          <w:rStyle w:val="css-0"/>
          <w:rFonts w:ascii="Times New Roman" w:hAnsi="Times New Roman" w:cs="Times New Roman"/>
          <w:color w:val="000000" w:themeColor="text1"/>
          <w:sz w:val="24"/>
          <w:szCs w:val="24"/>
          <w:shd w:val="clear" w:color="auto" w:fill="FFFFFF"/>
        </w:rPr>
        <w:t>at, and respond to threats </w:t>
      </w:r>
      <w:r w:rsidRPr="0038165A">
        <w:rPr>
          <w:rStyle w:val="css-1tmeul0"/>
          <w:rFonts w:ascii="Times New Roman" w:hAnsi="Times New Roman" w:cs="Times New Roman"/>
          <w:color w:val="000000" w:themeColor="text1"/>
          <w:sz w:val="24"/>
          <w:szCs w:val="24"/>
          <w:shd w:val="clear" w:color="auto" w:fill="FFFFFF"/>
        </w:rPr>
        <w:t>almost right away </w:t>
      </w:r>
      <w:r w:rsidRPr="0038165A">
        <w:rPr>
          <w:rStyle w:val="css-0"/>
          <w:rFonts w:ascii="Times New Roman" w:hAnsi="Times New Roman" w:cs="Times New Roman"/>
          <w:color w:val="000000" w:themeColor="text1"/>
          <w:sz w:val="24"/>
          <w:szCs w:val="24"/>
          <w:shd w:val="clear" w:color="auto" w:fill="FFFFFF"/>
        </w:rPr>
        <w:t>(Verizon, 2024).</w:t>
      </w:r>
      <w:r w:rsidRPr="0038165A">
        <w:rPr>
          <w:rStyle w:val="css-1g9q2al"/>
          <w:rFonts w:ascii="Times New Roman" w:hAnsi="Times New Roman" w:cs="Times New Roman"/>
          <w:color w:val="000000" w:themeColor="text1"/>
          <w:sz w:val="24"/>
          <w:szCs w:val="24"/>
          <w:shd w:val="clear" w:color="auto" w:fill="FFFFFF"/>
        </w:rPr>
        <w:t>Security Information and Event Management (SIEM) systems </w:t>
      </w:r>
      <w:r w:rsidRPr="0038165A">
        <w:rPr>
          <w:rStyle w:val="css-1tmeul0"/>
          <w:rFonts w:ascii="Times New Roman" w:hAnsi="Times New Roman" w:cs="Times New Roman"/>
          <w:color w:val="000000" w:themeColor="text1"/>
          <w:sz w:val="24"/>
          <w:szCs w:val="24"/>
          <w:shd w:val="clear" w:color="auto" w:fill="FFFFFF"/>
        </w:rPr>
        <w:t>evolved into </w:t>
      </w:r>
      <w:r w:rsidRPr="0038165A">
        <w:rPr>
          <w:rStyle w:val="css-0"/>
          <w:rFonts w:ascii="Times New Roman" w:hAnsi="Times New Roman" w:cs="Times New Roman"/>
          <w:color w:val="000000" w:themeColor="text1"/>
          <w:sz w:val="24"/>
          <w:szCs w:val="24"/>
          <w:shd w:val="clear" w:color="auto" w:fill="FFFFFF"/>
        </w:rPr>
        <w:t>centralized platforms for </w:t>
      </w:r>
      <w:r w:rsidRPr="0038165A">
        <w:rPr>
          <w:rStyle w:val="css-1tmeul0"/>
          <w:rFonts w:ascii="Times New Roman" w:hAnsi="Times New Roman" w:cs="Times New Roman"/>
          <w:color w:val="000000" w:themeColor="text1"/>
          <w:sz w:val="24"/>
          <w:szCs w:val="24"/>
          <w:shd w:val="clear" w:color="auto" w:fill="FFFFFF"/>
        </w:rPr>
        <w:t>the collection, integration, </w:t>
      </w:r>
      <w:r w:rsidRPr="0038165A">
        <w:rPr>
          <w:rStyle w:val="css-0"/>
          <w:rFonts w:ascii="Times New Roman" w:hAnsi="Times New Roman" w:cs="Times New Roman"/>
          <w:color w:val="000000" w:themeColor="text1"/>
          <w:sz w:val="24"/>
          <w:szCs w:val="24"/>
          <w:shd w:val="clear" w:color="auto" w:fill="FFFFFF"/>
        </w:rPr>
        <w:t>and </w:t>
      </w:r>
      <w:r w:rsidRPr="0038165A">
        <w:rPr>
          <w:rStyle w:val="css-1tmeul0"/>
          <w:rFonts w:ascii="Times New Roman" w:hAnsi="Times New Roman" w:cs="Times New Roman"/>
          <w:color w:val="000000" w:themeColor="text1"/>
          <w:sz w:val="24"/>
          <w:szCs w:val="24"/>
          <w:shd w:val="clear" w:color="auto" w:fill="FFFFFF"/>
        </w:rPr>
        <w:t>analysis of </w:t>
      </w:r>
      <w:r w:rsidRPr="0038165A">
        <w:rPr>
          <w:rStyle w:val="css-0"/>
          <w:rFonts w:ascii="Times New Roman" w:hAnsi="Times New Roman" w:cs="Times New Roman"/>
          <w:color w:val="000000" w:themeColor="text1"/>
          <w:sz w:val="24"/>
          <w:szCs w:val="24"/>
          <w:shd w:val="clear" w:color="auto" w:fill="FFFFFF"/>
        </w:rPr>
        <w:t>security data (Scarfone &amp; Mell, 2007</w:t>
      </w:r>
      <w:r w:rsidR="000952F6">
        <w:rPr>
          <w:rStyle w:val="css-0"/>
          <w:rFonts w:ascii="Times New Roman" w:hAnsi="Times New Roman" w:cs="Times New Roman"/>
          <w:color w:val="000000" w:themeColor="text1"/>
          <w:sz w:val="24"/>
          <w:szCs w:val="24"/>
          <w:shd w:val="clear" w:color="auto" w:fill="FFFFFF"/>
        </w:rPr>
        <w:t xml:space="preserve">., </w:t>
      </w:r>
      <w:r w:rsidR="000952F6" w:rsidRPr="000952F6">
        <w:rPr>
          <w:rStyle w:val="Strong"/>
        </w:rPr>
        <w:t xml:space="preserve"> </w:t>
      </w:r>
      <w:proofErr w:type="spellStart"/>
      <w:r w:rsidR="000952F6" w:rsidRPr="00D849B6">
        <w:rPr>
          <w:rStyle w:val="Strong"/>
          <w:rFonts w:ascii="Times New Roman" w:hAnsi="Times New Roman" w:cs="Times New Roman"/>
          <w:b w:val="0"/>
        </w:rPr>
        <w:t>Ezeogu</w:t>
      </w:r>
      <w:proofErr w:type="spellEnd"/>
      <w:r w:rsidR="000952F6" w:rsidRPr="00D849B6">
        <w:rPr>
          <w:rStyle w:val="Strong"/>
          <w:rFonts w:ascii="Times New Roman" w:hAnsi="Times New Roman" w:cs="Times New Roman"/>
          <w:b w:val="0"/>
        </w:rPr>
        <w:t xml:space="preserve"> </w:t>
      </w:r>
      <w:r w:rsidR="000952F6" w:rsidRPr="00D849B6">
        <w:rPr>
          <w:rStyle w:val="Strong"/>
          <w:rFonts w:ascii="Times New Roman" w:hAnsi="Times New Roman" w:cs="Times New Roman"/>
          <w:b w:val="0"/>
          <w:i/>
        </w:rPr>
        <w:t>et al</w:t>
      </w:r>
      <w:r w:rsidR="000952F6" w:rsidRPr="00D849B6">
        <w:rPr>
          <w:rStyle w:val="Strong"/>
          <w:rFonts w:ascii="Times New Roman" w:hAnsi="Times New Roman" w:cs="Times New Roman"/>
          <w:b w:val="0"/>
        </w:rPr>
        <w:t>., 2025</w:t>
      </w:r>
      <w:r w:rsidR="00D849B6" w:rsidRPr="00D849B6">
        <w:rPr>
          <w:rStyle w:val="Strong"/>
          <w:rFonts w:ascii="Times New Roman" w:hAnsi="Times New Roman" w:cs="Times New Roman"/>
          <w:b w:val="0"/>
        </w:rPr>
        <w:t>a</w:t>
      </w:r>
      <w:r w:rsidRPr="0038165A">
        <w:rPr>
          <w:rStyle w:val="css-0"/>
          <w:rFonts w:ascii="Times New Roman" w:hAnsi="Times New Roman" w:cs="Times New Roman"/>
          <w:color w:val="000000" w:themeColor="text1"/>
          <w:sz w:val="24"/>
          <w:szCs w:val="24"/>
          <w:shd w:val="clear" w:color="auto" w:fill="FFFFFF"/>
        </w:rPr>
        <w:t>).</w:t>
      </w:r>
      <w:r w:rsidRPr="0038165A">
        <w:rPr>
          <w:rStyle w:val="muibox-root"/>
          <w:rFonts w:ascii="Times New Roman" w:hAnsi="Times New Roman" w:cs="Times New Roman"/>
          <w:color w:val="000000" w:themeColor="text1"/>
          <w:sz w:val="24"/>
          <w:szCs w:val="24"/>
          <w:shd w:val="clear" w:color="auto" w:fill="FFFFFF"/>
        </w:rPr>
        <w:t xml:space="preserve"> </w:t>
      </w:r>
      <w:r w:rsidR="003D26FA">
        <w:rPr>
          <w:rStyle w:val="css-0"/>
          <w:rFonts w:ascii="Times New Roman" w:hAnsi="Times New Roman" w:cs="Times New Roman"/>
          <w:color w:val="000000" w:themeColor="text1"/>
          <w:sz w:val="24"/>
          <w:szCs w:val="24"/>
          <w:shd w:val="clear" w:color="auto" w:fill="FFFFFF"/>
        </w:rPr>
        <w:t>First</w:t>
      </w:r>
      <w:r w:rsidRPr="0038165A">
        <w:rPr>
          <w:rStyle w:val="css-0"/>
          <w:rFonts w:ascii="Times New Roman" w:hAnsi="Times New Roman" w:cs="Times New Roman"/>
          <w:color w:val="000000" w:themeColor="text1"/>
          <w:sz w:val="24"/>
          <w:szCs w:val="24"/>
          <w:shd w:val="clear" w:color="auto" w:fill="FFFFFF"/>
        </w:rPr>
        <w:t>generation SIEM solutions, </w:t>
      </w:r>
      <w:r w:rsidRPr="0038165A">
        <w:rPr>
          <w:rStyle w:val="css-1tmeul0"/>
          <w:rFonts w:ascii="Times New Roman" w:hAnsi="Times New Roman" w:cs="Times New Roman"/>
          <w:color w:val="000000" w:themeColor="text1"/>
          <w:sz w:val="24"/>
          <w:szCs w:val="24"/>
          <w:shd w:val="clear" w:color="auto" w:fill="FFFFFF"/>
        </w:rPr>
        <w:t>conversely, exhibited elevated </w:t>
      </w:r>
      <w:r w:rsidR="003D26FA">
        <w:rPr>
          <w:rStyle w:val="css-0"/>
          <w:rFonts w:ascii="Times New Roman" w:hAnsi="Times New Roman" w:cs="Times New Roman"/>
          <w:color w:val="000000" w:themeColor="text1"/>
          <w:sz w:val="24"/>
          <w:szCs w:val="24"/>
          <w:shd w:val="clear" w:color="auto" w:fill="FFFFFF"/>
        </w:rPr>
        <w:t>false</w:t>
      </w:r>
      <w:r w:rsidRPr="0038165A">
        <w:rPr>
          <w:rStyle w:val="css-0"/>
          <w:rFonts w:ascii="Times New Roman" w:hAnsi="Times New Roman" w:cs="Times New Roman"/>
          <w:color w:val="000000" w:themeColor="text1"/>
          <w:sz w:val="24"/>
          <w:szCs w:val="24"/>
          <w:shd w:val="clear" w:color="auto" w:fill="FFFFFF"/>
        </w:rPr>
        <w:t>positive rates, </w:t>
      </w:r>
      <w:r w:rsidRPr="0038165A">
        <w:rPr>
          <w:rStyle w:val="css-1tmeul0"/>
          <w:rFonts w:ascii="Times New Roman" w:hAnsi="Times New Roman" w:cs="Times New Roman"/>
          <w:color w:val="000000" w:themeColor="text1"/>
          <w:sz w:val="24"/>
          <w:szCs w:val="24"/>
          <w:shd w:val="clear" w:color="auto" w:fill="FFFFFF"/>
        </w:rPr>
        <w:t>constraine</w:t>
      </w:r>
      <w:r w:rsidRPr="0038165A">
        <w:rPr>
          <w:rStyle w:val="css-1g9q2al"/>
          <w:rFonts w:ascii="Times New Roman" w:hAnsi="Times New Roman" w:cs="Times New Roman"/>
          <w:color w:val="000000" w:themeColor="text1"/>
          <w:sz w:val="24"/>
          <w:szCs w:val="24"/>
          <w:shd w:val="clear" w:color="auto" w:fill="FFFFFF"/>
        </w:rPr>
        <w:t>contextual awareness, and reactive detection postures (Kent &amp; Souppaya, 2006).</w:t>
      </w:r>
      <w:r w:rsidRPr="0038165A">
        <w:rPr>
          <w:rStyle w:val="muibox-root"/>
          <w:rFonts w:ascii="Times New Roman" w:hAnsi="Times New Roman" w:cs="Times New Roman"/>
          <w:color w:val="000000" w:themeColor="text1"/>
          <w:sz w:val="24"/>
          <w:szCs w:val="24"/>
          <w:shd w:val="clear" w:color="auto" w:fill="FFFFFF"/>
        </w:rPr>
        <w:t xml:space="preserve"> </w:t>
      </w:r>
      <w:r w:rsidRPr="0038165A">
        <w:rPr>
          <w:rStyle w:val="css-0"/>
          <w:rFonts w:ascii="Times New Roman" w:hAnsi="Times New Roman" w:cs="Times New Roman"/>
          <w:color w:val="000000" w:themeColor="text1"/>
          <w:sz w:val="24"/>
          <w:szCs w:val="24"/>
          <w:shd w:val="clear" w:color="auto" w:fill="FFFFFF"/>
        </w:rPr>
        <w:t>The </w:t>
      </w:r>
      <w:r w:rsidRPr="0038165A">
        <w:rPr>
          <w:rStyle w:val="css-1tmeul0"/>
          <w:rFonts w:ascii="Times New Roman" w:hAnsi="Times New Roman" w:cs="Times New Roman"/>
          <w:color w:val="000000" w:themeColor="text1"/>
          <w:sz w:val="24"/>
          <w:szCs w:val="24"/>
          <w:shd w:val="clear" w:color="auto" w:fill="FFFFFF"/>
        </w:rPr>
        <w:t>integration </w:t>
      </w:r>
      <w:r w:rsidRPr="0038165A">
        <w:rPr>
          <w:rStyle w:val="css-0"/>
          <w:rFonts w:ascii="Times New Roman" w:hAnsi="Times New Roman" w:cs="Times New Roman"/>
          <w:color w:val="000000" w:themeColor="text1"/>
          <w:sz w:val="24"/>
          <w:szCs w:val="24"/>
          <w:shd w:val="clear" w:color="auto" w:fill="FFFFFF"/>
        </w:rPr>
        <w:t>of structured threat intelligence frameworks, </w:t>
      </w:r>
      <w:r w:rsidRPr="0038165A">
        <w:rPr>
          <w:rStyle w:val="css-1tmeul0"/>
          <w:rFonts w:ascii="Times New Roman" w:hAnsi="Times New Roman" w:cs="Times New Roman"/>
          <w:color w:val="000000" w:themeColor="text1"/>
          <w:sz w:val="24"/>
          <w:szCs w:val="24"/>
          <w:shd w:val="clear" w:color="auto" w:fill="FFFFFF"/>
        </w:rPr>
        <w:t>particularly </w:t>
      </w:r>
      <w:r w:rsidRPr="0038165A">
        <w:rPr>
          <w:rStyle w:val="css-0"/>
          <w:rFonts w:ascii="Times New Roman" w:hAnsi="Times New Roman" w:cs="Times New Roman"/>
          <w:color w:val="000000" w:themeColor="text1"/>
          <w:sz w:val="24"/>
          <w:szCs w:val="24"/>
          <w:shd w:val="clear" w:color="auto" w:fill="FFFFFF"/>
        </w:rPr>
        <w:t>MITRE ATT&amp;CK, into </w:t>
      </w:r>
      <w:r w:rsidRPr="0038165A">
        <w:rPr>
          <w:rStyle w:val="css-1tmeul0"/>
          <w:rFonts w:ascii="Times New Roman" w:hAnsi="Times New Roman" w:cs="Times New Roman"/>
          <w:color w:val="000000" w:themeColor="text1"/>
          <w:sz w:val="24"/>
          <w:szCs w:val="24"/>
          <w:shd w:val="clear" w:color="auto" w:fill="FFFFFF"/>
        </w:rPr>
        <w:t>modern </w:t>
      </w:r>
      <w:r w:rsidRPr="0038165A">
        <w:rPr>
          <w:rStyle w:val="css-0"/>
          <w:rFonts w:ascii="Times New Roman" w:hAnsi="Times New Roman" w:cs="Times New Roman"/>
          <w:color w:val="000000" w:themeColor="text1"/>
          <w:sz w:val="24"/>
          <w:szCs w:val="24"/>
          <w:shd w:val="clear" w:color="auto" w:fill="FFFFFF"/>
        </w:rPr>
        <w:t>SIEM platforms </w:t>
      </w:r>
      <w:r w:rsidRPr="0038165A">
        <w:rPr>
          <w:rStyle w:val="css-1tmeul0"/>
          <w:rFonts w:ascii="Times New Roman" w:hAnsi="Times New Roman" w:cs="Times New Roman"/>
          <w:color w:val="000000" w:themeColor="text1"/>
          <w:sz w:val="24"/>
          <w:szCs w:val="24"/>
          <w:shd w:val="clear" w:color="auto" w:fill="FFFFFF"/>
        </w:rPr>
        <w:t>represents </w:t>
      </w:r>
      <w:r w:rsidRPr="0038165A">
        <w:rPr>
          <w:rStyle w:val="css-0"/>
          <w:rFonts w:ascii="Times New Roman" w:hAnsi="Times New Roman" w:cs="Times New Roman"/>
          <w:color w:val="000000" w:themeColor="text1"/>
          <w:sz w:val="24"/>
          <w:szCs w:val="24"/>
          <w:shd w:val="clear" w:color="auto" w:fill="FFFFFF"/>
        </w:rPr>
        <w:t>a </w:t>
      </w:r>
      <w:r w:rsidRPr="0038165A">
        <w:rPr>
          <w:rStyle w:val="css-1tmeul0"/>
          <w:rFonts w:ascii="Times New Roman" w:hAnsi="Times New Roman" w:cs="Times New Roman"/>
          <w:color w:val="000000" w:themeColor="text1"/>
          <w:sz w:val="24"/>
          <w:szCs w:val="24"/>
          <w:shd w:val="clear" w:color="auto" w:fill="FFFFFF"/>
        </w:rPr>
        <w:t>significant improvement </w:t>
      </w:r>
      <w:r w:rsidRPr="0038165A">
        <w:rPr>
          <w:rStyle w:val="css-1g9q2al"/>
          <w:rFonts w:ascii="Times New Roman" w:hAnsi="Times New Roman" w:cs="Times New Roman"/>
          <w:color w:val="000000" w:themeColor="text1"/>
          <w:sz w:val="24"/>
          <w:szCs w:val="24"/>
          <w:shd w:val="clear" w:color="auto" w:fill="FFFFFF"/>
        </w:rPr>
        <w:t>in proactive threat detection capabilities (Strom </w:t>
      </w:r>
      <w:r w:rsidRPr="003D26FA">
        <w:rPr>
          <w:rStyle w:val="css-1g9q2al"/>
          <w:rFonts w:ascii="Times New Roman" w:hAnsi="Times New Roman" w:cs="Times New Roman"/>
          <w:i/>
          <w:color w:val="000000" w:themeColor="text1"/>
          <w:sz w:val="24"/>
          <w:szCs w:val="24"/>
          <w:shd w:val="clear" w:color="auto" w:fill="FFFFFF"/>
        </w:rPr>
        <w:t>et al</w:t>
      </w:r>
      <w:r w:rsidRPr="0038165A">
        <w:rPr>
          <w:rStyle w:val="css-1g9q2al"/>
          <w:rFonts w:ascii="Times New Roman" w:hAnsi="Times New Roman" w:cs="Times New Roman"/>
          <w:color w:val="000000" w:themeColor="text1"/>
          <w:sz w:val="24"/>
          <w:szCs w:val="24"/>
          <w:shd w:val="clear" w:color="auto" w:fill="FFFFFF"/>
        </w:rPr>
        <w:t>., 2018).</w:t>
      </w:r>
    </w:p>
    <w:p w14:paraId="4CC1FA89"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1.2 The Evolution of SIEM Technology</w:t>
      </w:r>
    </w:p>
    <w:p w14:paraId="48B53C9A"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t xml:space="preserve">Over the years, SIEM technology has changed a lot. First-generation systems were mostly about compliance reporting and log management (Miller, 2011). Correlation rules and basic </w:t>
      </w:r>
      <w:proofErr w:type="spellStart"/>
      <w:r w:rsidRPr="0038165A">
        <w:rPr>
          <w:rFonts w:ascii="Times New Roman" w:eastAsia="Times New Roman" w:hAnsi="Times New Roman" w:cs="Times New Roman"/>
          <w:color w:val="000000" w:themeColor="text1"/>
          <w:sz w:val="24"/>
          <w:szCs w:val="24"/>
          <w:lang w:eastAsia="en-GB"/>
        </w:rPr>
        <w:t>behavioral</w:t>
      </w:r>
      <w:proofErr w:type="spellEnd"/>
      <w:r w:rsidRPr="0038165A">
        <w:rPr>
          <w:rFonts w:ascii="Times New Roman" w:eastAsia="Times New Roman" w:hAnsi="Times New Roman" w:cs="Times New Roman"/>
          <w:color w:val="000000" w:themeColor="text1"/>
          <w:sz w:val="24"/>
          <w:szCs w:val="24"/>
          <w:lang w:eastAsia="en-GB"/>
        </w:rPr>
        <w:t xml:space="preserve"> analytics were added to second-generation platforms (Nicolett &amp; Kavanagh, 2011). Third-generation SIEM solutions now include machine learning, user and entity </w:t>
      </w:r>
      <w:proofErr w:type="spellStart"/>
      <w:r w:rsidRPr="0038165A">
        <w:rPr>
          <w:rFonts w:ascii="Times New Roman" w:eastAsia="Times New Roman" w:hAnsi="Times New Roman" w:cs="Times New Roman"/>
          <w:color w:val="000000" w:themeColor="text1"/>
          <w:sz w:val="24"/>
          <w:szCs w:val="24"/>
          <w:lang w:eastAsia="en-GB"/>
        </w:rPr>
        <w:t>behavior</w:t>
      </w:r>
      <w:proofErr w:type="spellEnd"/>
      <w:r w:rsidRPr="0038165A">
        <w:rPr>
          <w:rFonts w:ascii="Times New Roman" w:eastAsia="Times New Roman" w:hAnsi="Times New Roman" w:cs="Times New Roman"/>
          <w:color w:val="000000" w:themeColor="text1"/>
          <w:sz w:val="24"/>
          <w:szCs w:val="24"/>
          <w:lang w:eastAsia="en-GB"/>
        </w:rPr>
        <w:t xml:space="preserve"> analytics (UEBA), security orchestration, automation and response (SOAR) capabilities, and integration with threat intelligence frameworks like MITRE ATT&amp;CK (Gartner, 2023</w:t>
      </w:r>
      <w:r w:rsidR="00D849B6">
        <w:rPr>
          <w:rFonts w:ascii="Times New Roman" w:eastAsia="Times New Roman" w:hAnsi="Times New Roman" w:cs="Times New Roman"/>
          <w:color w:val="000000" w:themeColor="text1"/>
          <w:sz w:val="24"/>
          <w:szCs w:val="24"/>
          <w:lang w:eastAsia="en-GB"/>
        </w:rPr>
        <w:t>;</w:t>
      </w:r>
      <w:r w:rsidR="00D849B6" w:rsidRPr="00D849B6">
        <w:rPr>
          <w:rStyle w:val="Strong"/>
        </w:rPr>
        <w:t xml:space="preserve"> </w:t>
      </w:r>
      <w:proofErr w:type="spellStart"/>
      <w:r w:rsidR="00D849B6" w:rsidRPr="00D849B6">
        <w:rPr>
          <w:rStyle w:val="Strong"/>
          <w:rFonts w:ascii="Times New Roman" w:hAnsi="Times New Roman" w:cs="Times New Roman"/>
          <w:b w:val="0"/>
        </w:rPr>
        <w:t>Ezeogu</w:t>
      </w:r>
      <w:proofErr w:type="spellEnd"/>
      <w:r w:rsidR="00D849B6" w:rsidRPr="00D849B6">
        <w:rPr>
          <w:rStyle w:val="Strong"/>
          <w:rFonts w:ascii="Times New Roman" w:hAnsi="Times New Roman" w:cs="Times New Roman"/>
          <w:b w:val="0"/>
        </w:rPr>
        <w:t xml:space="preserve"> </w:t>
      </w:r>
      <w:r w:rsidR="00D849B6" w:rsidRPr="00D849B6">
        <w:rPr>
          <w:rStyle w:val="Strong"/>
          <w:rFonts w:ascii="Times New Roman" w:hAnsi="Times New Roman" w:cs="Times New Roman"/>
          <w:b w:val="0"/>
          <w:i/>
        </w:rPr>
        <w:t>et al</w:t>
      </w:r>
      <w:r w:rsidR="00D849B6" w:rsidRPr="00D849B6">
        <w:rPr>
          <w:rStyle w:val="Strong"/>
          <w:rFonts w:ascii="Times New Roman" w:hAnsi="Times New Roman" w:cs="Times New Roman"/>
          <w:b w:val="0"/>
        </w:rPr>
        <w:t>., 2025b</w:t>
      </w:r>
      <w:r w:rsidRPr="0038165A">
        <w:rPr>
          <w:rFonts w:ascii="Times New Roman" w:eastAsia="Times New Roman" w:hAnsi="Times New Roman" w:cs="Times New Roman"/>
          <w:color w:val="000000" w:themeColor="text1"/>
          <w:sz w:val="24"/>
          <w:szCs w:val="24"/>
          <w:lang w:eastAsia="en-GB"/>
        </w:rPr>
        <w:t>).</w:t>
      </w:r>
    </w:p>
    <w:p w14:paraId="6BE2A9D2"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7199E13C" w14:textId="77777777" w:rsidR="000952F6" w:rsidRDefault="000952F6"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3762B60E" w14:textId="77777777" w:rsidR="00D1509A" w:rsidRPr="003D26FA"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1.3 MITRE ATT&amp;CK Framework</w:t>
      </w:r>
    </w:p>
    <w:p w14:paraId="60EF0948" w14:textId="77777777" w:rsidR="0038165A" w:rsidRDefault="0038165A" w:rsidP="00B015AB">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38165A">
        <w:rPr>
          <w:rFonts w:ascii="Times New Roman" w:eastAsia="Times New Roman" w:hAnsi="Times New Roman" w:cs="Times New Roman"/>
          <w:color w:val="000000" w:themeColor="text1"/>
          <w:sz w:val="24"/>
          <w:szCs w:val="24"/>
          <w:lang w:eastAsia="en-GB"/>
        </w:rPr>
        <w:lastRenderedPageBreak/>
        <w:t xml:space="preserve">The MITRE ATT&amp;CK (Adversarial Tactics, Techniques, and Common Knowledge) framework is a complete set of information about how adversaries act and what they do based on real-world examples (Strom </w:t>
      </w:r>
      <w:r w:rsidRPr="00D849B6">
        <w:rPr>
          <w:rFonts w:ascii="Times New Roman" w:eastAsia="Times New Roman" w:hAnsi="Times New Roman" w:cs="Times New Roman"/>
          <w:i/>
          <w:color w:val="000000" w:themeColor="text1"/>
          <w:sz w:val="24"/>
          <w:szCs w:val="24"/>
          <w:lang w:eastAsia="en-GB"/>
        </w:rPr>
        <w:t>et al</w:t>
      </w:r>
      <w:r w:rsidRPr="0038165A">
        <w:rPr>
          <w:rFonts w:ascii="Times New Roman" w:eastAsia="Times New Roman" w:hAnsi="Times New Roman" w:cs="Times New Roman"/>
          <w:color w:val="000000" w:themeColor="text1"/>
          <w:sz w:val="24"/>
          <w:szCs w:val="24"/>
          <w:lang w:eastAsia="en-GB"/>
        </w:rPr>
        <w:t xml:space="preserve">., 2018). ATT&amp;CK is made up of 14 tactical categories that include more than 200 techniques and 400 sub-techniques. This helps security teams understand how their enemies act, plan their </w:t>
      </w:r>
      <w:proofErr w:type="spellStart"/>
      <w:r w:rsidRPr="0038165A">
        <w:rPr>
          <w:rFonts w:ascii="Times New Roman" w:eastAsia="Times New Roman" w:hAnsi="Times New Roman" w:cs="Times New Roman"/>
          <w:color w:val="000000" w:themeColor="text1"/>
          <w:sz w:val="24"/>
          <w:szCs w:val="24"/>
          <w:lang w:eastAsia="en-GB"/>
        </w:rPr>
        <w:t>defenses</w:t>
      </w:r>
      <w:proofErr w:type="spellEnd"/>
      <w:r w:rsidRPr="0038165A">
        <w:rPr>
          <w:rFonts w:ascii="Times New Roman" w:eastAsia="Times New Roman" w:hAnsi="Times New Roman" w:cs="Times New Roman"/>
          <w:color w:val="000000" w:themeColor="text1"/>
          <w:sz w:val="24"/>
          <w:szCs w:val="24"/>
          <w:lang w:eastAsia="en-GB"/>
        </w:rPr>
        <w:t>, and decide which detection engineering projects to work on first (MITRE Corporation, 2024).</w:t>
      </w:r>
    </w:p>
    <w:p w14:paraId="4D43F2F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1.4 Research Objectives</w:t>
      </w:r>
    </w:p>
    <w:p w14:paraId="42CC9F1C"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This systematic review aims to:</w:t>
      </w:r>
    </w:p>
    <w:p w14:paraId="3F00C38C"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Evaluate the effectiveness of SIEM-based automation in improving threat detection capabilities</w:t>
      </w:r>
    </w:p>
    <w:p w14:paraId="1B5AAB8D"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Assess the impact of MITRE ATT&amp;CK alignment on detection accuracy and operational efficiency</w:t>
      </w:r>
    </w:p>
    <w:p w14:paraId="007403F6"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Identify implementation challenges and best practices for integrating these technologies</w:t>
      </w:r>
    </w:p>
    <w:p w14:paraId="7DC8AFA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Examine the role of machine learning and artificial intelligence in SIEM automation</w:t>
      </w:r>
    </w:p>
    <w:p w14:paraId="1706CDB2" w14:textId="77777777" w:rsidR="00D1509A" w:rsidRPr="00B015AB" w:rsidRDefault="00D1509A" w:rsidP="00B015AB">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Propose future research directions and technological advancements</w:t>
      </w:r>
    </w:p>
    <w:p w14:paraId="7B0DDDA2"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5DFC83FD"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 Methodology</w:t>
      </w:r>
    </w:p>
    <w:p w14:paraId="3B606FBB"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2.1 Search Strategy</w:t>
      </w:r>
    </w:p>
    <w:p w14:paraId="7DAB2535" w14:textId="77777777" w:rsidR="00EF6914" w:rsidRPr="00EF6914" w:rsidRDefault="00EF6914" w:rsidP="00EF6914">
      <w:pPr>
        <w:spacing w:after="0" w:line="360" w:lineRule="auto"/>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We conducted a comprehensive literature review across multiple databases, including Google Scholar, IEEE Xplore, ACM Digital Library, ScienceDirect, SpringerLink, and specialized cybersecurity repositories. The search encompassed articles from January 2018 to October 2024 to incorporate recent developments while retaining historical context.</w:t>
      </w:r>
    </w:p>
    <w:p w14:paraId="29BF5F03"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Search Terms:</w:t>
      </w:r>
    </w:p>
    <w:p w14:paraId="2DACBA3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("SIEM" OR "Security Information and Event Management") AND ("automation" OR "machine learning" OR "artificial intelligence")</w:t>
      </w:r>
    </w:p>
    <w:p w14:paraId="567014A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("MITRE ATT&amp;CK" OR "ATT&amp;CK framework") AND ("threat detection" OR "security analytics")</w:t>
      </w:r>
    </w:p>
    <w:p w14:paraId="24D49073" w14:textId="77777777" w:rsidR="00D1509A" w:rsidRPr="00B015AB" w:rsidRDefault="00D1509A" w:rsidP="00B015AB">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lastRenderedPageBreak/>
        <w:t>("threat hunting" OR "threat intelligence") AND ("SIEM" OR "security analytics")</w:t>
      </w:r>
    </w:p>
    <w:p w14:paraId="09B66073" w14:textId="77777777" w:rsidR="004557C5" w:rsidRPr="00554CAA" w:rsidRDefault="00D1509A" w:rsidP="004557C5">
      <w:pPr>
        <w:numPr>
          <w:ilvl w:val="0"/>
          <w:numId w:val="2"/>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w:t>
      </w:r>
      <w:proofErr w:type="spellStart"/>
      <w:r w:rsidRPr="00B015AB">
        <w:rPr>
          <w:rFonts w:ascii="Times New Roman" w:eastAsia="Times New Roman" w:hAnsi="Times New Roman" w:cs="Times New Roman"/>
          <w:color w:val="000000" w:themeColor="text1"/>
          <w:sz w:val="24"/>
          <w:szCs w:val="24"/>
          <w:lang w:eastAsia="en-GB"/>
        </w:rPr>
        <w:t>behavioral</w:t>
      </w:r>
      <w:proofErr w:type="spellEnd"/>
      <w:r w:rsidRPr="00B015AB">
        <w:rPr>
          <w:rFonts w:ascii="Times New Roman" w:eastAsia="Times New Roman" w:hAnsi="Times New Roman" w:cs="Times New Roman"/>
          <w:color w:val="000000" w:themeColor="text1"/>
          <w:sz w:val="24"/>
          <w:szCs w:val="24"/>
          <w:lang w:eastAsia="en-GB"/>
        </w:rPr>
        <w:t xml:space="preserve"> analytics" OR "UEBA") AND "SIEM automation</w:t>
      </w:r>
      <w:r w:rsidR="00554CAA">
        <w:rPr>
          <w:rFonts w:ascii="Times New Roman" w:eastAsia="Times New Roman" w:hAnsi="Times New Roman" w:cs="Times New Roman"/>
          <w:color w:val="000000" w:themeColor="text1"/>
          <w:sz w:val="24"/>
          <w:szCs w:val="24"/>
          <w:lang w:eastAsia="en-GB"/>
        </w:rPr>
        <w:t>.</w:t>
      </w:r>
    </w:p>
    <w:p w14:paraId="349ED8FF"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2.2 Inclusion and Exclusion Criteria</w:t>
      </w:r>
    </w:p>
    <w:p w14:paraId="4CF77179"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Inclusion Criteria:</w:t>
      </w:r>
    </w:p>
    <w:p w14:paraId="4BC909B2"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Peer-reviewed journal articles, conference proceedings, and technical reports</w:t>
      </w:r>
    </w:p>
    <w:p w14:paraId="7A85CA3A"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on SIEM automation, MITRE ATT&amp;CK integration, or threat detection analytics</w:t>
      </w:r>
    </w:p>
    <w:p w14:paraId="79AC07BB"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Empirical research with quantitative or qualitative results</w:t>
      </w:r>
    </w:p>
    <w:p w14:paraId="57B18A17"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in English</w:t>
      </w:r>
    </w:p>
    <w:p w14:paraId="510B899E" w14:textId="77777777" w:rsidR="00D1509A" w:rsidRPr="00B015AB" w:rsidRDefault="00D1509A" w:rsidP="00B015AB">
      <w:pPr>
        <w:numPr>
          <w:ilvl w:val="0"/>
          <w:numId w:val="3"/>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addressing enterprise-scale implementations</w:t>
      </w:r>
    </w:p>
    <w:p w14:paraId="42AB5681" w14:textId="77777777" w:rsidR="00D1509A" w:rsidRPr="003D26FA" w:rsidRDefault="00D1509A"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Exclusion Criteria:</w:t>
      </w:r>
    </w:p>
    <w:p w14:paraId="4222601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Non-peer-reviewed sources (except authoritative technical reports)</w:t>
      </w:r>
    </w:p>
    <w:p w14:paraId="3BCE1CCA"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Studies focusing solely on compliance or regulatory aspects</w:t>
      </w:r>
    </w:p>
    <w:p w14:paraId="6D334C91"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Publications without clear methodology or results</w:t>
      </w:r>
    </w:p>
    <w:p w14:paraId="640D590D" w14:textId="77777777" w:rsidR="00D1509A" w:rsidRPr="00B015AB" w:rsidRDefault="00D1509A" w:rsidP="00B015AB">
      <w:pPr>
        <w:numPr>
          <w:ilvl w:val="0"/>
          <w:numId w:val="4"/>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 publications or preliminary versions of later works</w:t>
      </w:r>
    </w:p>
    <w:p w14:paraId="6F1E23A8"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2.3 Study Selection Process</w:t>
      </w:r>
    </w:p>
    <w:p w14:paraId="724ADF5C" w14:textId="77777777" w:rsidR="00D1509A"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initial search yielded 847 potentially relevant publications. After removing 163 duplicates, 684 abstracts were looked at. After the abstract review, 312 full-text articles were assessed for eligibility. A total of 127 studies met all inclusion criteria and were included in this systematic review.</w:t>
      </w:r>
    </w:p>
    <w:p w14:paraId="3D67CC06"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2.4 Data Extraction and Quality Assessment</w:t>
      </w:r>
    </w:p>
    <w:p w14:paraId="520AE8E8" w14:textId="77777777" w:rsidR="00EF6914" w:rsidRPr="00EF6914" w:rsidRDefault="00EF6914" w:rsidP="003D26FA">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The data collected from each study included research objectives, methodology, sample characteristics, SIEM platform specifications, ATT&amp;CK integration strategies, detection metrics, and key findings. The quality assessment utilized adapted PRISMA guidelines and customized criteria for technical studies, including methodological rigor, reproducibility, sample size adequacy, and conclusion validity.</w:t>
      </w:r>
    </w:p>
    <w:p w14:paraId="0795E73F" w14:textId="77777777" w:rsidR="00D1509A"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noProof/>
          <w:color w:val="000000" w:themeColor="text1"/>
          <w:sz w:val="24"/>
          <w:szCs w:val="24"/>
          <w:lang w:eastAsia="en-GB"/>
        </w:rPr>
        <w:lastRenderedPageBreak/>
        <mc:AlternateContent>
          <mc:Choice Requires="wpg">
            <w:drawing>
              <wp:inline distT="0" distB="0" distL="0" distR="0" wp14:anchorId="2E43ABED" wp14:editId="50A61DC6">
                <wp:extent cx="5918200" cy="4101458"/>
                <wp:effectExtent l="0" t="0" r="25400" b="13970"/>
                <wp:docPr id="17" name="Group 16"/>
                <wp:cNvGraphicFramePr/>
                <a:graphic xmlns:a="http://schemas.openxmlformats.org/drawingml/2006/main">
                  <a:graphicData uri="http://schemas.microsoft.com/office/word/2010/wordprocessingGroup">
                    <wpg:wgp>
                      <wpg:cNvGrpSpPr/>
                      <wpg:grpSpPr>
                        <a:xfrm>
                          <a:off x="0" y="0"/>
                          <a:ext cx="5918200" cy="4101458"/>
                          <a:chOff x="642910" y="428604"/>
                          <a:chExt cx="8556730" cy="5929354"/>
                        </a:xfrm>
                      </wpg:grpSpPr>
                      <wpg:grpSp>
                        <wpg:cNvPr id="1208380725" name="Group 1208380725"/>
                        <wpg:cNvGrpSpPr/>
                        <wpg:grpSpPr>
                          <a:xfrm>
                            <a:off x="642910" y="428604"/>
                            <a:ext cx="4929222" cy="5929354"/>
                            <a:chOff x="642910" y="428604"/>
                            <a:chExt cx="4929222" cy="5929354"/>
                          </a:xfrm>
                        </wpg:grpSpPr>
                        <wps:wsp>
                          <wps:cNvPr id="210043337" name="Rectangle 210043337"/>
                          <wps:cNvSpPr/>
                          <wps:spPr>
                            <a:xfrm>
                              <a:off x="714348" y="428604"/>
                              <a:ext cx="4857784" cy="92869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40E7BB49" w:rsidR="008B120C" w:rsidRPr="000A6742" w:rsidRDefault="008B120C" w:rsidP="008B120C">
                                <w:pPr>
                                  <w:jc w:val="center"/>
                                  <w:rPr>
                                    <w:rFonts w:hAnsi="Calibri"/>
                                    <w:color w:val="000000" w:themeColor="dark1"/>
                                    <w:kern w:val="24"/>
                                  </w:rPr>
                                </w:pPr>
                                <w:r w:rsidRPr="000A6742">
                                  <w:rPr>
                                    <w:rFonts w:hAnsi="Calibri"/>
                                    <w:color w:val="000000" w:themeColor="dark1"/>
                                    <w:kern w:val="24"/>
                                  </w:rPr>
                                  <w:t>(n=</w:t>
                                </w:r>
                                <w:r w:rsidR="002B4A45">
                                  <w:rPr>
                                    <w:rFonts w:hAnsi="Calibri"/>
                                    <w:color w:val="000000" w:themeColor="dark1"/>
                                    <w:kern w:val="24"/>
                                  </w:rPr>
                                  <w:t>847</w:t>
                                </w:r>
                                <w:r w:rsidRPr="000A6742">
                                  <w:rPr>
                                    <w:rFonts w:hAnsi="Calibri"/>
                                    <w:color w:val="000000" w:themeColor="dark1"/>
                                    <w:kern w:val="24"/>
                                  </w:rPr>
                                  <w:t>)</w:t>
                                </w:r>
                              </w:p>
                            </w:txbxContent>
                          </wps:txbx>
                          <wps:bodyPr rtlCol="0" anchor="ctr"/>
                        </wps:wsp>
                        <wps:wsp>
                          <wps:cNvPr id="1469770151" name="Rectangle 1469770151"/>
                          <wps:cNvSpPr/>
                          <wps:spPr>
                            <a:xfrm>
                              <a:off x="714348" y="1785926"/>
                              <a:ext cx="4857784"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155711EC" w14:textId="77777777"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Duplicates removed</w:t>
                                </w:r>
                              </w:p>
                              <w:p w14:paraId="48574315" w14:textId="1D8AF43E"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(n=</w:t>
                                </w:r>
                                <w:r w:rsidR="002B4A45">
                                  <w:rPr>
                                    <w:rFonts w:hAnsi="Calibri"/>
                                    <w:b/>
                                    <w:bCs/>
                                    <w:color w:val="000000" w:themeColor="dark1"/>
                                    <w:kern w:val="24"/>
                                    <w:sz w:val="20"/>
                                    <w:szCs w:val="20"/>
                                  </w:rPr>
                                  <w:t>163</w:t>
                                </w:r>
                                <w:r w:rsidRPr="002B4A45">
                                  <w:rPr>
                                    <w:rFonts w:hAnsi="Calibri"/>
                                    <w:b/>
                                    <w:bCs/>
                                    <w:color w:val="000000" w:themeColor="dark1"/>
                                    <w:kern w:val="24"/>
                                    <w:sz w:val="20"/>
                                    <w:szCs w:val="20"/>
                                  </w:rPr>
                                  <w:t>)</w:t>
                                </w:r>
                              </w:p>
                            </w:txbxContent>
                          </wps:txbx>
                          <wps:bodyPr rtlCol="0" anchor="ctr"/>
                        </wps:wsp>
                        <wps:wsp>
                          <wps:cNvPr id="707751405" name="Rectangle 707751405"/>
                          <wps:cNvSpPr/>
                          <wps:spPr>
                            <a:xfrm>
                              <a:off x="642910" y="2985724"/>
                              <a:ext cx="4929222" cy="9924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2C81C4" w14:textId="77777777" w:rsidR="008B120C" w:rsidRPr="002B4A45" w:rsidRDefault="008B120C" w:rsidP="008B120C">
                                <w:pPr>
                                  <w:jc w:val="center"/>
                                  <w:rPr>
                                    <w:rFonts w:hAnsi="Calibri"/>
                                    <w:b/>
                                    <w:bCs/>
                                    <w:color w:val="000000" w:themeColor="dark1"/>
                                    <w:kern w:val="24"/>
                                  </w:rPr>
                                </w:pPr>
                                <w:r w:rsidRPr="002B4A45">
                                  <w:rPr>
                                    <w:rFonts w:hAnsi="Calibri"/>
                                    <w:b/>
                                    <w:bCs/>
                                    <w:color w:val="000000" w:themeColor="dark1"/>
                                    <w:kern w:val="24"/>
                                  </w:rPr>
                                  <w:t>Record screened (title/abstract)</w:t>
                                </w:r>
                              </w:p>
                              <w:p w14:paraId="487B31EA" w14:textId="77777777" w:rsidR="008B120C" w:rsidRPr="002B4A45" w:rsidRDefault="008B120C" w:rsidP="008B120C">
                                <w:pPr>
                                  <w:jc w:val="center"/>
                                  <w:rPr>
                                    <w:rFonts w:hAnsi="Calibri"/>
                                    <w:b/>
                                    <w:bCs/>
                                    <w:color w:val="000000" w:themeColor="dark1"/>
                                    <w:kern w:val="24"/>
                                    <w:sz w:val="18"/>
                                    <w:szCs w:val="18"/>
                                  </w:rPr>
                                </w:pPr>
                                <w:r w:rsidRPr="002B4A45">
                                  <w:rPr>
                                    <w:rFonts w:hAnsi="Calibri"/>
                                    <w:b/>
                                    <w:bCs/>
                                    <w:color w:val="000000" w:themeColor="dark1"/>
                                    <w:kern w:val="24"/>
                                    <w:sz w:val="18"/>
                                    <w:szCs w:val="18"/>
                                  </w:rPr>
                                  <w:t>(n=684)</w:t>
                                </w:r>
                              </w:p>
                            </w:txbxContent>
                          </wps:txbx>
                          <wps:bodyPr rtlCol="0" anchor="ctr"/>
                        </wps:wsp>
                        <wps:wsp>
                          <wps:cNvPr id="512505081" name="Rectangle 512505081"/>
                          <wps:cNvSpPr/>
                          <wps:spPr>
                            <a:xfrm>
                              <a:off x="642910" y="4271964"/>
                              <a:ext cx="4929222" cy="799397"/>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48AFF2" w14:textId="77777777"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Full-text article assessed for eligibility</w:t>
                                </w:r>
                              </w:p>
                              <w:p w14:paraId="5692AA62" w14:textId="0D6CFBB4"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(n=</w:t>
                                </w:r>
                                <w:r w:rsidR="00D471A9" w:rsidRPr="002B4A45">
                                  <w:rPr>
                                    <w:rFonts w:hAnsi="Calibri"/>
                                    <w:b/>
                                    <w:bCs/>
                                    <w:color w:val="000000" w:themeColor="dark1"/>
                                    <w:kern w:val="24"/>
                                    <w:sz w:val="20"/>
                                    <w:szCs w:val="20"/>
                                  </w:rPr>
                                  <w:t>312</w:t>
                                </w:r>
                                <w:r w:rsidRPr="002B4A45">
                                  <w:rPr>
                                    <w:rFonts w:hAnsi="Calibri"/>
                                    <w:b/>
                                    <w:bCs/>
                                    <w:color w:val="000000" w:themeColor="dark1"/>
                                    <w:kern w:val="24"/>
                                    <w:sz w:val="20"/>
                                    <w:szCs w:val="20"/>
                                  </w:rPr>
                                  <w:t>)</w:t>
                                </w:r>
                              </w:p>
                            </w:txbxContent>
                          </wps:txbx>
                          <wps:bodyPr rtlCol="0" anchor="ctr"/>
                        </wps:wsp>
                        <wps:wsp>
                          <wps:cNvPr id="2074466562" name="Rectangle 2074466562"/>
                          <wps:cNvSpPr/>
                          <wps:spPr>
                            <a:xfrm>
                              <a:off x="642910" y="5500702"/>
                              <a:ext cx="4929222" cy="8572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wps:txbx>
                          <wps:bodyPr rtlCol="0" anchor="ctr"/>
                        </wps:wsp>
                      </wpg:grpSp>
                      <wps:wsp>
                        <wps:cNvPr id="1377932731" name="Down Arrow 9"/>
                        <wps:cNvSpPr/>
                        <wps:spPr>
                          <a:xfrm>
                            <a:off x="3000364" y="1428736"/>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1285360" name="Down Arrow 10"/>
                        <wps:cNvSpPr/>
                        <wps:spPr>
                          <a:xfrm>
                            <a:off x="2928926" y="2714620"/>
                            <a:ext cx="45719" cy="21431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3818976" name="Down Arrow 11"/>
                        <wps:cNvSpPr/>
                        <wps:spPr>
                          <a:xfrm>
                            <a:off x="2922555" y="4016748"/>
                            <a:ext cx="45719" cy="14287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8521078" name="Down Arrow 12"/>
                        <wps:cNvSpPr/>
                        <wps:spPr>
                          <a:xfrm>
                            <a:off x="2928926" y="5143512"/>
                            <a:ext cx="45719" cy="285752"/>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9755726" name="Rectangle 1899755726"/>
                        <wps:cNvSpPr/>
                        <wps:spPr>
                          <a:xfrm>
                            <a:off x="6215073" y="3254745"/>
                            <a:ext cx="2984567" cy="304862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AAA4B7" w14:textId="77777777" w:rsidR="008B120C" w:rsidRDefault="008B120C" w:rsidP="002B4A45">
                              <w:pPr>
                                <w:pStyle w:val="NoSpacing"/>
                                <w:jc w:val="center"/>
                                <w:rPr>
                                  <w:sz w:val="24"/>
                                  <w:szCs w:val="24"/>
                                </w:rPr>
                              </w:pPr>
                              <w:r>
                                <w:t>Full-text article excluded (n=185)</w:t>
                              </w:r>
                            </w:p>
                            <w:p w14:paraId="457DEA21" w14:textId="0FD12733" w:rsidR="008B120C" w:rsidRDefault="008B120C" w:rsidP="002B4A45">
                              <w:pPr>
                                <w:pStyle w:val="NoSpacing"/>
                                <w:numPr>
                                  <w:ilvl w:val="0"/>
                                  <w:numId w:val="6"/>
                                </w:numPr>
                              </w:pPr>
                              <w:r>
                                <w:t>Not SIEM</w:t>
                              </w:r>
                              <w:r w:rsidR="002B4A45">
                                <w:t xml:space="preserve"> </w:t>
                              </w:r>
                              <w:r>
                                <w:t>automation/ATT&amp;CK integration</w:t>
                              </w:r>
                              <w:r w:rsidR="002B4A45">
                                <w:t>.</w:t>
                              </w:r>
                            </w:p>
                            <w:p w14:paraId="0A8BD254" w14:textId="77777777" w:rsidR="008B120C" w:rsidRDefault="008B120C" w:rsidP="002B4A45">
                              <w:pPr>
                                <w:pStyle w:val="NoSpacing"/>
                                <w:numPr>
                                  <w:ilvl w:val="0"/>
                                  <w:numId w:val="6"/>
                                </w:numPr>
                              </w:pPr>
                              <w:r>
                                <w:t>No outcomes</w:t>
                              </w:r>
                            </w:p>
                            <w:p w14:paraId="311087EE" w14:textId="77777777" w:rsidR="008B120C" w:rsidRDefault="008B120C" w:rsidP="002B4A45">
                              <w:pPr>
                                <w:pStyle w:val="NoSpacing"/>
                                <w:numPr>
                                  <w:ilvl w:val="0"/>
                                  <w:numId w:val="6"/>
                                </w:numPr>
                              </w:pPr>
                              <w:r>
                                <w:t>Compliances only focus</w:t>
                              </w:r>
                            </w:p>
                            <w:p w14:paraId="623B7DC4" w14:textId="77777777" w:rsidR="008B120C" w:rsidRDefault="008B120C" w:rsidP="002B4A45">
                              <w:pPr>
                                <w:pStyle w:val="NoSpacing"/>
                                <w:numPr>
                                  <w:ilvl w:val="0"/>
                                  <w:numId w:val="6"/>
                                </w:numPr>
                              </w:pPr>
                              <w:r>
                                <w:t>Insufficient method</w:t>
                              </w:r>
                            </w:p>
                            <w:p w14:paraId="1F54ACE9" w14:textId="48AE38E6" w:rsidR="008B120C" w:rsidRDefault="008B120C" w:rsidP="002B4A45">
                              <w:pPr>
                                <w:pStyle w:val="NoSpacing"/>
                                <w:numPr>
                                  <w:ilvl w:val="0"/>
                                  <w:numId w:val="6"/>
                                </w:numPr>
                                <w:rPr>
                                  <w:rFonts w:hAnsi="Calibri"/>
                                  <w:color w:val="000000" w:themeColor="dark1"/>
                                  <w:kern w:val="24"/>
                                </w:rPr>
                              </w:pPr>
                              <w:r>
                                <w:rPr>
                                  <w:rFonts w:hAnsi="Calibri"/>
                                  <w:color w:val="000000" w:themeColor="dark1"/>
                                  <w:kern w:val="24"/>
                                </w:rPr>
                                <w:t>Duplicates/preliminary versions</w:t>
                              </w:r>
                              <w:r w:rsidR="002B4A45">
                                <w:rPr>
                                  <w:rFonts w:hAnsi="Calibri"/>
                                  <w:color w:val="000000" w:themeColor="dark1"/>
                                  <w:kern w:val="24"/>
                                </w:rPr>
                                <w:t>.</w:t>
                              </w:r>
                            </w:p>
                          </w:txbxContent>
                        </wps:txbx>
                        <wps:bodyPr rtlCol="0" anchor="ctr"/>
                      </wps:wsp>
                      <wps:wsp>
                        <wps:cNvPr id="470531686" name="Right Arrow 15"/>
                        <wps:cNvSpPr/>
                        <wps:spPr>
                          <a:xfrm>
                            <a:off x="5643570" y="4643446"/>
                            <a:ext cx="50006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2E43ABED" id="Group 16" o:spid="_x0000_s1026" style="width:466pt;height:322.95pt;mso-position-horizontal-relative:char;mso-position-vertical-relative:line" coordorigin="6429,4286" coordsize="85567,5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">
                <v:group id="Group 1208380725" o:spid="_x0000_s1027" style="position:absolute;left:6429;top:4286;width:49292;height:59293" coordorigin="6429,4286" coordsize="49292,59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">
                  <v:rect id="Rectangle 210043337" o:spid="_x0000_s1028" style="position:absolute;left:7143;top:4286;width:48578;height:9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" fillcolor="white [3201]" strokecolor="#f79646 [3209]" strokeweight="2pt">
                    <v:textbox>
                      <w:txbxContent>
                        <w:p w14:paraId="5199034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 xml:space="preserve">Record identified through database search </w:t>
                          </w:r>
                        </w:p>
                        <w:p w14:paraId="761ED27E" w14:textId="40E7BB49" w:rsidR="008B120C" w:rsidRPr="000A6742" w:rsidRDefault="008B120C" w:rsidP="008B120C">
                          <w:pPr>
                            <w:jc w:val="center"/>
                            <w:rPr>
                              <w:rFonts w:hAnsi="Calibri"/>
                              <w:color w:val="000000" w:themeColor="dark1"/>
                              <w:kern w:val="24"/>
                            </w:rPr>
                          </w:pPr>
                          <w:r w:rsidRPr="000A6742">
                            <w:rPr>
                              <w:rFonts w:hAnsi="Calibri"/>
                              <w:color w:val="000000" w:themeColor="dark1"/>
                              <w:kern w:val="24"/>
                            </w:rPr>
                            <w:t>(n=</w:t>
                          </w:r>
                          <w:r w:rsidR="002B4A45">
                            <w:rPr>
                              <w:rFonts w:hAnsi="Calibri"/>
                              <w:color w:val="000000" w:themeColor="dark1"/>
                              <w:kern w:val="24"/>
                            </w:rPr>
                            <w:t>847</w:t>
                          </w:r>
                          <w:r w:rsidRPr="000A6742">
                            <w:rPr>
                              <w:rFonts w:hAnsi="Calibri"/>
                              <w:color w:val="000000" w:themeColor="dark1"/>
                              <w:kern w:val="24"/>
                            </w:rPr>
                            <w:t>)</w:t>
                          </w:r>
                        </w:p>
                      </w:txbxContent>
                    </v:textbox>
                  </v:rect>
                  <v:rect id="Rectangle 1469770151" o:spid="_x0000_s1029" style="position:absolute;left:7143;top:17859;width:4857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" fillcolor="white [3201]" strokecolor="#f79646 [3209]" strokeweight="2pt">
                    <v:textbox>
                      <w:txbxContent>
                        <w:p w14:paraId="155711EC" w14:textId="77777777"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Duplicates removed</w:t>
                          </w:r>
                        </w:p>
                        <w:p w14:paraId="48574315" w14:textId="1D8AF43E"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(n=</w:t>
                          </w:r>
                          <w:r w:rsidR="002B4A45">
                            <w:rPr>
                              <w:rFonts w:hAnsi="Calibri"/>
                              <w:b/>
                              <w:bCs/>
                              <w:color w:val="000000" w:themeColor="dark1"/>
                              <w:kern w:val="24"/>
                              <w:sz w:val="20"/>
                              <w:szCs w:val="20"/>
                            </w:rPr>
                            <w:t>163</w:t>
                          </w:r>
                          <w:r w:rsidRPr="002B4A45">
                            <w:rPr>
                              <w:rFonts w:hAnsi="Calibri"/>
                              <w:b/>
                              <w:bCs/>
                              <w:color w:val="000000" w:themeColor="dark1"/>
                              <w:kern w:val="24"/>
                              <w:sz w:val="20"/>
                              <w:szCs w:val="20"/>
                            </w:rPr>
                            <w:t>)</w:t>
                          </w:r>
                        </w:p>
                      </w:txbxContent>
                    </v:textbox>
                  </v:rect>
                  <v:rect id="Rectangle 707751405" o:spid="_x0000_s1030" style="position:absolute;left:6429;top:29857;width:49292;height:9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" fillcolor="white [3201]" strokecolor="#f79646 [3209]" strokeweight="2pt">
                    <v:textbox>
                      <w:txbxContent>
                        <w:p w14:paraId="6A2C81C4" w14:textId="77777777" w:rsidR="008B120C" w:rsidRPr="002B4A45" w:rsidRDefault="008B120C" w:rsidP="008B120C">
                          <w:pPr>
                            <w:jc w:val="center"/>
                            <w:rPr>
                              <w:rFonts w:hAnsi="Calibri"/>
                              <w:b/>
                              <w:bCs/>
                              <w:color w:val="000000" w:themeColor="dark1"/>
                              <w:kern w:val="24"/>
                            </w:rPr>
                          </w:pPr>
                          <w:r w:rsidRPr="002B4A45">
                            <w:rPr>
                              <w:rFonts w:hAnsi="Calibri"/>
                              <w:b/>
                              <w:bCs/>
                              <w:color w:val="000000" w:themeColor="dark1"/>
                              <w:kern w:val="24"/>
                            </w:rPr>
                            <w:t>Record screened (title/abstract)</w:t>
                          </w:r>
                        </w:p>
                        <w:p w14:paraId="487B31EA" w14:textId="77777777" w:rsidR="008B120C" w:rsidRPr="002B4A45" w:rsidRDefault="008B120C" w:rsidP="008B120C">
                          <w:pPr>
                            <w:jc w:val="center"/>
                            <w:rPr>
                              <w:rFonts w:hAnsi="Calibri"/>
                              <w:b/>
                              <w:bCs/>
                              <w:color w:val="000000" w:themeColor="dark1"/>
                              <w:kern w:val="24"/>
                              <w:sz w:val="18"/>
                              <w:szCs w:val="18"/>
                            </w:rPr>
                          </w:pPr>
                          <w:r w:rsidRPr="002B4A45">
                            <w:rPr>
                              <w:rFonts w:hAnsi="Calibri"/>
                              <w:b/>
                              <w:bCs/>
                              <w:color w:val="000000" w:themeColor="dark1"/>
                              <w:kern w:val="24"/>
                              <w:sz w:val="18"/>
                              <w:szCs w:val="18"/>
                            </w:rPr>
                            <w:t>(n=684)</w:t>
                          </w:r>
                        </w:p>
                      </w:txbxContent>
                    </v:textbox>
                  </v:rect>
                  <v:rect id="Rectangle 512505081" o:spid="_x0000_s1031" style="position:absolute;left:6429;top:42719;width:49292;height:7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" fillcolor="white [3201]" strokecolor="#f79646 [3209]" strokeweight="2pt">
                    <v:textbox>
                      <w:txbxContent>
                        <w:p w14:paraId="4348AFF2" w14:textId="77777777"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Full-text article assessed for eligibility</w:t>
                          </w:r>
                        </w:p>
                        <w:p w14:paraId="5692AA62" w14:textId="0D6CFBB4" w:rsidR="008B120C" w:rsidRPr="002B4A45" w:rsidRDefault="008B120C" w:rsidP="008B120C">
                          <w:pPr>
                            <w:jc w:val="center"/>
                            <w:rPr>
                              <w:rFonts w:hAnsi="Calibri"/>
                              <w:b/>
                              <w:bCs/>
                              <w:color w:val="000000" w:themeColor="dark1"/>
                              <w:kern w:val="24"/>
                              <w:sz w:val="20"/>
                              <w:szCs w:val="20"/>
                            </w:rPr>
                          </w:pPr>
                          <w:r w:rsidRPr="002B4A45">
                            <w:rPr>
                              <w:rFonts w:hAnsi="Calibri"/>
                              <w:b/>
                              <w:bCs/>
                              <w:color w:val="000000" w:themeColor="dark1"/>
                              <w:kern w:val="24"/>
                              <w:sz w:val="20"/>
                              <w:szCs w:val="20"/>
                            </w:rPr>
                            <w:t>(n=</w:t>
                          </w:r>
                          <w:r w:rsidR="00D471A9" w:rsidRPr="002B4A45">
                            <w:rPr>
                              <w:rFonts w:hAnsi="Calibri"/>
                              <w:b/>
                              <w:bCs/>
                              <w:color w:val="000000" w:themeColor="dark1"/>
                              <w:kern w:val="24"/>
                              <w:sz w:val="20"/>
                              <w:szCs w:val="20"/>
                            </w:rPr>
                            <w:t>312</w:t>
                          </w:r>
                          <w:r w:rsidRPr="002B4A45">
                            <w:rPr>
                              <w:rFonts w:hAnsi="Calibri"/>
                              <w:b/>
                              <w:bCs/>
                              <w:color w:val="000000" w:themeColor="dark1"/>
                              <w:kern w:val="24"/>
                              <w:sz w:val="20"/>
                              <w:szCs w:val="20"/>
                            </w:rPr>
                            <w:t>)</w:t>
                          </w:r>
                        </w:p>
                      </w:txbxContent>
                    </v:textbox>
                  </v:rect>
                  <v:rect id="Rectangle 2074466562" o:spid="_x0000_s1032" style="position:absolute;left:6429;top:55007;width:49292;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" fillcolor="white [3201]" strokecolor="#f79646 [3209]" strokeweight="2pt">
                    <v:textbox>
                      <w:txbxContent>
                        <w:p w14:paraId="306CC0E7" w14:textId="77777777" w:rsidR="008B120C" w:rsidRPr="000A6742" w:rsidRDefault="008B120C" w:rsidP="008B120C">
                          <w:pPr>
                            <w:jc w:val="center"/>
                            <w:rPr>
                              <w:rFonts w:hAnsi="Calibri"/>
                              <w:color w:val="000000" w:themeColor="dark1"/>
                              <w:kern w:val="24"/>
                              <w:sz w:val="20"/>
                              <w:szCs w:val="20"/>
                            </w:rPr>
                          </w:pPr>
                          <w:r w:rsidRPr="000A6742">
                            <w:rPr>
                              <w:rFonts w:hAnsi="Calibri"/>
                              <w:color w:val="000000" w:themeColor="dark1"/>
                              <w:kern w:val="24"/>
                              <w:sz w:val="20"/>
                              <w:szCs w:val="20"/>
                            </w:rPr>
                            <w:t>Studies included in qualitative synthesis</w:t>
                          </w:r>
                        </w:p>
                        <w:p w14:paraId="57311CA2" w14:textId="77777777" w:rsidR="008B120C" w:rsidRPr="000A6742" w:rsidRDefault="008B120C" w:rsidP="008B120C">
                          <w:pPr>
                            <w:jc w:val="center"/>
                            <w:rPr>
                              <w:rFonts w:hAnsi="Calibri"/>
                              <w:color w:val="000000" w:themeColor="dark1"/>
                              <w:kern w:val="24"/>
                            </w:rPr>
                          </w:pPr>
                          <w:r w:rsidRPr="000A6742">
                            <w:rPr>
                              <w:rFonts w:hAnsi="Calibri"/>
                              <w:color w:val="000000" w:themeColor="dark1"/>
                              <w:kern w:val="24"/>
                            </w:rPr>
                            <w:t>(127)</w:t>
                          </w:r>
                        </w:p>
                      </w:txbxContent>
                    </v:textbox>
                  </v:rec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33" type="#_x0000_t67" style="position:absolute;left:30003;top:14287;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" adj="19296" fillcolor="#4f81bd [3204]" strokecolor="#243f60 [1604]" strokeweight="2pt"/>
                <v:shape id="Down Arrow 10" o:spid="_x0000_s1034" type="#_x0000_t67" style="position:absolute;left:29289;top:27146;width:457;height:2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" adj="19296" fillcolor="#4f81bd [3204]" strokecolor="#243f60 [1604]" strokeweight="2pt"/>
                <v:shape id="Down Arrow 11" o:spid="_x0000_s1035" type="#_x0000_t67" style="position:absolute;left:29225;top:40167;width:457;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" adj="18144" fillcolor="#4f81bd [3204]" strokecolor="#243f60 [1604]" strokeweight="2pt"/>
                <v:shape id="Down Arrow 12" o:spid="_x0000_s1036" type="#_x0000_t67" style="position:absolute;left:29289;top:51435;width:45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" adj="19872" fillcolor="#4f81bd [3204]" strokecolor="#243f60 [1604]" strokeweight="2pt"/>
                <v:rect id="Rectangle 1899755726" o:spid="_x0000_s1037" style="position:absolute;left:62150;top:32547;width:29846;height:30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" fillcolor="white [3201]" strokecolor="#f79646 [3209]" strokeweight="2pt">
                  <v:textbox>
                    <w:txbxContent>
                      <w:p w14:paraId="78AAA4B7" w14:textId="77777777" w:rsidR="008B120C" w:rsidRDefault="008B120C" w:rsidP="002B4A45">
                        <w:pPr>
                          <w:pStyle w:val="NoSpacing"/>
                          <w:jc w:val="center"/>
                          <w:rPr>
                            <w:sz w:val="24"/>
                            <w:szCs w:val="24"/>
                          </w:rPr>
                        </w:pPr>
                        <w:r>
                          <w:t>Full-text article excluded (n=185)</w:t>
                        </w:r>
                      </w:p>
                      <w:p w14:paraId="457DEA21" w14:textId="0FD12733" w:rsidR="008B120C" w:rsidRDefault="008B120C" w:rsidP="002B4A45">
                        <w:pPr>
                          <w:pStyle w:val="NoSpacing"/>
                          <w:numPr>
                            <w:ilvl w:val="0"/>
                            <w:numId w:val="6"/>
                          </w:numPr>
                        </w:pPr>
                        <w:r>
                          <w:t>Not SIEM</w:t>
                        </w:r>
                        <w:r w:rsidR="002B4A45">
                          <w:t xml:space="preserve"> </w:t>
                        </w:r>
                        <w:r>
                          <w:t>automation/ATT&amp;CK integration</w:t>
                        </w:r>
                        <w:r w:rsidR="002B4A45">
                          <w:t>.</w:t>
                        </w:r>
                      </w:p>
                      <w:p w14:paraId="0A8BD254" w14:textId="77777777" w:rsidR="008B120C" w:rsidRDefault="008B120C" w:rsidP="002B4A45">
                        <w:pPr>
                          <w:pStyle w:val="NoSpacing"/>
                          <w:numPr>
                            <w:ilvl w:val="0"/>
                            <w:numId w:val="6"/>
                          </w:numPr>
                        </w:pPr>
                        <w:r>
                          <w:t>No outcomes</w:t>
                        </w:r>
                      </w:p>
                      <w:p w14:paraId="311087EE" w14:textId="77777777" w:rsidR="008B120C" w:rsidRDefault="008B120C" w:rsidP="002B4A45">
                        <w:pPr>
                          <w:pStyle w:val="NoSpacing"/>
                          <w:numPr>
                            <w:ilvl w:val="0"/>
                            <w:numId w:val="6"/>
                          </w:numPr>
                        </w:pPr>
                        <w:r>
                          <w:t>Compliances only focus</w:t>
                        </w:r>
                      </w:p>
                      <w:p w14:paraId="623B7DC4" w14:textId="77777777" w:rsidR="008B120C" w:rsidRDefault="008B120C" w:rsidP="002B4A45">
                        <w:pPr>
                          <w:pStyle w:val="NoSpacing"/>
                          <w:numPr>
                            <w:ilvl w:val="0"/>
                            <w:numId w:val="6"/>
                          </w:numPr>
                        </w:pPr>
                        <w:r>
                          <w:t>Insufficient method</w:t>
                        </w:r>
                      </w:p>
                      <w:p w14:paraId="1F54ACE9" w14:textId="48AE38E6" w:rsidR="008B120C" w:rsidRDefault="008B120C" w:rsidP="002B4A45">
                        <w:pPr>
                          <w:pStyle w:val="NoSpacing"/>
                          <w:numPr>
                            <w:ilvl w:val="0"/>
                            <w:numId w:val="6"/>
                          </w:numPr>
                          <w:rPr>
                            <w:rFonts w:hAnsi="Calibri"/>
                            <w:color w:val="000000" w:themeColor="dark1"/>
                            <w:kern w:val="24"/>
                          </w:rPr>
                        </w:pPr>
                        <w:r>
                          <w:rPr>
                            <w:rFonts w:hAnsi="Calibri"/>
                            <w:color w:val="000000" w:themeColor="dark1"/>
                            <w:kern w:val="24"/>
                          </w:rPr>
                          <w:t>Duplicates/preliminary versions</w:t>
                        </w:r>
                        <w:r w:rsidR="002B4A45">
                          <w:rPr>
                            <w:rFonts w:hAnsi="Calibri"/>
                            <w:color w:val="000000" w:themeColor="dark1"/>
                            <w:kern w:val="24"/>
                          </w:rPr>
                          <w:t>.</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38" type="#_x0000_t13" style="position:absolute;left:56435;top:46434;width:5001;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" adj="20613" fillcolor="#4f81bd [3204]" strokecolor="#243f60 [1604]" strokeweight="2pt"/>
                <w10:anchorlock/>
              </v:group>
            </w:pict>
          </mc:Fallback>
        </mc:AlternateContent>
      </w:r>
    </w:p>
    <w:p w14:paraId="1CD522FF" w14:textId="77777777" w:rsidR="00E17AB3" w:rsidRPr="003D26FA" w:rsidRDefault="00E17AB3" w:rsidP="00B015AB">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3D26FA">
        <w:rPr>
          <w:rFonts w:ascii="Times New Roman" w:eastAsia="Times New Roman" w:hAnsi="Times New Roman" w:cs="Times New Roman"/>
          <w:b/>
          <w:color w:val="000000" w:themeColor="text1"/>
          <w:sz w:val="24"/>
          <w:szCs w:val="24"/>
          <w:lang w:eastAsia="en-GB"/>
        </w:rPr>
        <w:t>Fig</w:t>
      </w:r>
      <w:r w:rsidR="006D1B4D">
        <w:rPr>
          <w:rFonts w:ascii="Times New Roman" w:eastAsia="Times New Roman" w:hAnsi="Times New Roman" w:cs="Times New Roman"/>
          <w:b/>
          <w:color w:val="000000" w:themeColor="text1"/>
          <w:sz w:val="24"/>
          <w:szCs w:val="24"/>
          <w:lang w:eastAsia="en-GB"/>
        </w:rPr>
        <w:t xml:space="preserve"> 1</w:t>
      </w:r>
      <w:r w:rsidR="00634C79" w:rsidRPr="003D26FA">
        <w:rPr>
          <w:rFonts w:ascii="Times New Roman" w:eastAsia="Times New Roman" w:hAnsi="Times New Roman" w:cs="Times New Roman"/>
          <w:b/>
          <w:color w:val="000000" w:themeColor="text1"/>
          <w:sz w:val="24"/>
          <w:szCs w:val="24"/>
          <w:lang w:eastAsia="en-GB"/>
        </w:rPr>
        <w:t>: PRISMA-Style study selection flow (2018-Oct 2024)</w:t>
      </w:r>
    </w:p>
    <w:p w14:paraId="37AC5293" w14:textId="77777777" w:rsidR="00E17AB3" w:rsidRPr="00B015AB" w:rsidRDefault="00E17AB3"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8E8A53F" w14:textId="77777777" w:rsidR="00634C79" w:rsidRPr="003D26FA" w:rsidRDefault="00634C79"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4"/>
          <w:szCs w:val="24"/>
          <w:lang w:eastAsia="en-GB"/>
        </w:rPr>
      </w:pPr>
      <w:r w:rsidRPr="003D26FA">
        <w:rPr>
          <w:rFonts w:ascii="Times New Roman" w:eastAsia="Times New Roman" w:hAnsi="Times New Roman" w:cs="Times New Roman"/>
          <w:b/>
          <w:bCs/>
          <w:color w:val="000000" w:themeColor="text1"/>
          <w:sz w:val="24"/>
          <w:szCs w:val="24"/>
          <w:lang w:eastAsia="en-GB"/>
        </w:rPr>
        <w:t xml:space="preserve">Table 1. Study selection summary </w:t>
      </w:r>
    </w:p>
    <w:tbl>
      <w:tblPr>
        <w:tblW w:w="9388" w:type="dxa"/>
        <w:tblCellSpacing w:w="15" w:type="dxa"/>
        <w:tblCellMar>
          <w:top w:w="15" w:type="dxa"/>
          <w:left w:w="15" w:type="dxa"/>
          <w:bottom w:w="15" w:type="dxa"/>
          <w:right w:w="15" w:type="dxa"/>
        </w:tblCellMar>
        <w:tblLook w:val="04A0" w:firstRow="1" w:lastRow="0" w:firstColumn="1" w:lastColumn="0" w:noHBand="0" w:noVBand="1"/>
      </w:tblPr>
      <w:tblGrid>
        <w:gridCol w:w="7162"/>
        <w:gridCol w:w="2226"/>
      </w:tblGrid>
      <w:tr w:rsidR="00634C79" w:rsidRPr="00B015AB" w14:paraId="2CC1F397" w14:textId="77777777" w:rsidTr="002D04BD">
        <w:trPr>
          <w:trHeight w:val="297"/>
          <w:tblHeader/>
          <w:tblCellSpacing w:w="15" w:type="dxa"/>
        </w:trPr>
        <w:tc>
          <w:tcPr>
            <w:tcW w:w="0" w:type="auto"/>
            <w:tcBorders>
              <w:top w:val="single" w:sz="4" w:space="0" w:color="auto"/>
            </w:tcBorders>
            <w:vAlign w:val="center"/>
            <w:hideMark/>
          </w:tcPr>
          <w:p w14:paraId="4018458B"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Stage</w:t>
            </w:r>
          </w:p>
        </w:tc>
        <w:tc>
          <w:tcPr>
            <w:tcW w:w="0" w:type="auto"/>
            <w:tcBorders>
              <w:top w:val="single" w:sz="4" w:space="0" w:color="auto"/>
            </w:tcBorders>
            <w:vAlign w:val="center"/>
            <w:hideMark/>
          </w:tcPr>
          <w:p w14:paraId="7E30AF4C" w14:textId="77777777" w:rsidR="00634C79" w:rsidRPr="00B015AB" w:rsidRDefault="00634C79" w:rsidP="00B015AB">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Count (n)</w:t>
            </w:r>
          </w:p>
        </w:tc>
      </w:tr>
      <w:tr w:rsidR="00634C79" w:rsidRPr="00B015AB" w14:paraId="5E6814F1" w14:textId="77777777" w:rsidTr="002D04BD">
        <w:trPr>
          <w:trHeight w:val="297"/>
          <w:tblCellSpacing w:w="15" w:type="dxa"/>
        </w:trPr>
        <w:tc>
          <w:tcPr>
            <w:tcW w:w="0" w:type="auto"/>
            <w:vAlign w:val="center"/>
            <w:hideMark/>
          </w:tcPr>
          <w:p w14:paraId="27AAC0C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identified</w:t>
            </w:r>
          </w:p>
        </w:tc>
        <w:tc>
          <w:tcPr>
            <w:tcW w:w="0" w:type="auto"/>
            <w:vAlign w:val="center"/>
            <w:hideMark/>
          </w:tcPr>
          <w:p w14:paraId="5CB31CE3"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847</w:t>
            </w:r>
          </w:p>
        </w:tc>
      </w:tr>
      <w:tr w:rsidR="00634C79" w:rsidRPr="00B015AB" w14:paraId="70E0DBEA" w14:textId="77777777" w:rsidTr="002D04BD">
        <w:trPr>
          <w:trHeight w:val="315"/>
          <w:tblCellSpacing w:w="15" w:type="dxa"/>
        </w:trPr>
        <w:tc>
          <w:tcPr>
            <w:tcW w:w="0" w:type="auto"/>
            <w:vAlign w:val="center"/>
            <w:hideMark/>
          </w:tcPr>
          <w:p w14:paraId="59F851A4"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Duplicates removed</w:t>
            </w:r>
          </w:p>
        </w:tc>
        <w:tc>
          <w:tcPr>
            <w:tcW w:w="0" w:type="auto"/>
            <w:vAlign w:val="center"/>
            <w:hideMark/>
          </w:tcPr>
          <w:p w14:paraId="2660F698"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163</w:t>
            </w:r>
          </w:p>
        </w:tc>
      </w:tr>
      <w:tr w:rsidR="00634C79" w:rsidRPr="00B015AB" w14:paraId="3466DFBE" w14:textId="77777777" w:rsidTr="002D04BD">
        <w:trPr>
          <w:trHeight w:val="297"/>
          <w:tblCellSpacing w:w="15" w:type="dxa"/>
        </w:trPr>
        <w:tc>
          <w:tcPr>
            <w:tcW w:w="0" w:type="auto"/>
            <w:vAlign w:val="center"/>
            <w:hideMark/>
          </w:tcPr>
          <w:p w14:paraId="7D6190C5"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Records screened (abstract/title)</w:t>
            </w:r>
          </w:p>
        </w:tc>
        <w:tc>
          <w:tcPr>
            <w:tcW w:w="0" w:type="auto"/>
            <w:vAlign w:val="center"/>
            <w:hideMark/>
          </w:tcPr>
          <w:p w14:paraId="22FBE402"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684</w:t>
            </w:r>
          </w:p>
        </w:tc>
      </w:tr>
      <w:tr w:rsidR="00634C79" w:rsidRPr="00B015AB" w14:paraId="04BC3FD9" w14:textId="77777777" w:rsidTr="002D04BD">
        <w:trPr>
          <w:trHeight w:val="315"/>
          <w:tblCellSpacing w:w="15" w:type="dxa"/>
        </w:trPr>
        <w:tc>
          <w:tcPr>
            <w:tcW w:w="0" w:type="auto"/>
            <w:vAlign w:val="center"/>
            <w:hideMark/>
          </w:tcPr>
          <w:p w14:paraId="69A24CA5" w14:textId="65D1A1ED" w:rsidR="00634C79" w:rsidRPr="00B015AB" w:rsidRDefault="00FF2B1E"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Full text</w:t>
            </w:r>
            <w:r w:rsidR="00634C79" w:rsidRPr="00B015AB">
              <w:rPr>
                <w:rFonts w:ascii="Times New Roman" w:eastAsia="Times New Roman" w:hAnsi="Times New Roman" w:cs="Times New Roman"/>
                <w:color w:val="000000" w:themeColor="text1"/>
                <w:sz w:val="24"/>
                <w:szCs w:val="24"/>
                <w:lang w:eastAsia="en-GB"/>
              </w:rPr>
              <w:t xml:space="preserve"> assessed</w:t>
            </w:r>
          </w:p>
        </w:tc>
        <w:tc>
          <w:tcPr>
            <w:tcW w:w="0" w:type="auto"/>
            <w:vAlign w:val="center"/>
            <w:hideMark/>
          </w:tcPr>
          <w:p w14:paraId="126340DE"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312</w:t>
            </w:r>
          </w:p>
        </w:tc>
      </w:tr>
      <w:tr w:rsidR="00634C79" w:rsidRPr="00B015AB" w14:paraId="0FC7991D" w14:textId="77777777" w:rsidTr="002D04BD">
        <w:trPr>
          <w:trHeight w:val="297"/>
          <w:tblCellSpacing w:w="15" w:type="dxa"/>
        </w:trPr>
        <w:tc>
          <w:tcPr>
            <w:tcW w:w="0" w:type="auto"/>
            <w:tcBorders>
              <w:bottom w:val="single" w:sz="4" w:space="0" w:color="auto"/>
            </w:tcBorders>
            <w:vAlign w:val="center"/>
            <w:hideMark/>
          </w:tcPr>
          <w:p w14:paraId="44EA07FA"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Included studies</w:t>
            </w:r>
          </w:p>
        </w:tc>
        <w:tc>
          <w:tcPr>
            <w:tcW w:w="0" w:type="auto"/>
            <w:tcBorders>
              <w:bottom w:val="single" w:sz="4" w:space="0" w:color="auto"/>
            </w:tcBorders>
            <w:vAlign w:val="center"/>
            <w:hideMark/>
          </w:tcPr>
          <w:p w14:paraId="6140D8BC" w14:textId="77777777" w:rsidR="00634C79" w:rsidRPr="00B015AB" w:rsidRDefault="00634C79" w:rsidP="00B015AB">
            <w:pPr>
              <w:spacing w:after="0"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127</w:t>
            </w:r>
          </w:p>
        </w:tc>
      </w:tr>
    </w:tbl>
    <w:p w14:paraId="7749A7D4" w14:textId="77777777" w:rsidR="00634C79" w:rsidRDefault="00634C79"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5FB855FE" w14:textId="77777777" w:rsidR="00EF6914" w:rsidRDefault="00EF6914"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DC7D35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36041AFB" w14:textId="77777777" w:rsidR="00880416" w:rsidRDefault="00880416" w:rsidP="00EF6914">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noProof/>
          <w:color w:val="000000" w:themeColor="text1"/>
          <w:sz w:val="24"/>
          <w:szCs w:val="24"/>
          <w:lang w:eastAsia="en-GB"/>
        </w:rPr>
        <w:lastRenderedPageBreak/>
        <w:drawing>
          <wp:inline distT="0" distB="0" distL="0" distR="0" wp14:anchorId="038F9BCA" wp14:editId="3758544C">
            <wp:extent cx="5731510" cy="2631892"/>
            <wp:effectExtent l="1905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a:srcRect/>
                    <a:stretch>
                      <a:fillRect/>
                    </a:stretch>
                  </pic:blipFill>
                  <pic:spPr bwMode="auto">
                    <a:xfrm>
                      <a:off x="0" y="0"/>
                      <a:ext cx="5731510" cy="2631892"/>
                    </a:xfrm>
                    <a:prstGeom prst="rect">
                      <a:avLst/>
                    </a:prstGeom>
                    <a:noFill/>
                    <a:ln w="9525">
                      <a:noFill/>
                      <a:miter lim="800000"/>
                      <a:headEnd/>
                      <a:tailEnd/>
                    </a:ln>
                  </pic:spPr>
                </pic:pic>
              </a:graphicData>
            </a:graphic>
          </wp:inline>
        </w:drawing>
      </w:r>
    </w:p>
    <w:p w14:paraId="568BEF9E" w14:textId="77777777" w:rsidR="00880416" w:rsidRPr="00880416" w:rsidRDefault="00880416" w:rsidP="00EF6914">
      <w:pPr>
        <w:spacing w:before="100" w:beforeAutospacing="1" w:after="100" w:afterAutospacing="1" w:line="360" w:lineRule="auto"/>
        <w:jc w:val="both"/>
        <w:rPr>
          <w:rFonts w:ascii="Times New Roman" w:eastAsia="Times New Roman" w:hAnsi="Times New Roman" w:cs="Times New Roman"/>
          <w:b/>
          <w:color w:val="000000" w:themeColor="text1"/>
          <w:sz w:val="24"/>
          <w:szCs w:val="24"/>
          <w:lang w:eastAsia="en-GB"/>
        </w:rPr>
      </w:pPr>
      <w:r w:rsidRPr="00880416">
        <w:rPr>
          <w:rFonts w:ascii="Times New Roman" w:hAnsi="Times New Roman" w:cs="Times New Roman"/>
          <w:b/>
        </w:rPr>
        <w:t>Figure 2</w:t>
      </w:r>
      <w:r>
        <w:rPr>
          <w:rFonts w:ascii="Times New Roman" w:hAnsi="Times New Roman" w:cs="Times New Roman"/>
          <w:b/>
        </w:rPr>
        <w:t>:</w:t>
      </w:r>
      <w:r w:rsidRPr="00880416">
        <w:rPr>
          <w:rFonts w:ascii="Times New Roman" w:hAnsi="Times New Roman" w:cs="Times New Roman"/>
          <w:b/>
        </w:rPr>
        <w:t xml:space="preserve"> Comparative improvement in threat detection accuracy between traditional signature-based SIEM and ATT&amp;CK-aligned automated SIEM systems.</w:t>
      </w:r>
    </w:p>
    <w:p w14:paraId="51745178" w14:textId="77777777" w:rsidR="00880416" w:rsidRPr="00880416" w:rsidRDefault="00880416" w:rsidP="00B015AB">
      <w:pPr>
        <w:spacing w:before="100" w:beforeAutospacing="1" w:after="100" w:afterAutospacing="1" w:line="360" w:lineRule="auto"/>
        <w:outlineLvl w:val="1"/>
        <w:rPr>
          <w:rFonts w:ascii="Times New Roman" w:hAnsi="Times New Roman" w:cs="Times New Roman"/>
          <w:b/>
          <w:sz w:val="24"/>
          <w:szCs w:val="24"/>
        </w:rPr>
      </w:pPr>
      <w:r w:rsidRPr="00880416">
        <w:rPr>
          <w:rFonts w:ascii="Times New Roman" w:hAnsi="Times New Roman" w:cs="Times New Roman"/>
          <w:b/>
          <w:noProof/>
          <w:sz w:val="24"/>
          <w:szCs w:val="24"/>
        </w:rPr>
        <mc:AlternateContent>
          <mc:Choice Requires="wpg">
            <w:drawing>
              <wp:inline distT="0" distB="0" distL="0" distR="0" wp14:anchorId="52A6BF20" wp14:editId="61FF0E75">
                <wp:extent cx="5731510" cy="3585216"/>
                <wp:effectExtent l="0" t="0" r="2540" b="0"/>
                <wp:docPr id="6" name="Group 5"/>
                <wp:cNvGraphicFramePr/>
                <a:graphic xmlns:a="http://schemas.openxmlformats.org/drawingml/2006/main">
                  <a:graphicData uri="http://schemas.microsoft.com/office/word/2010/wordprocessingGroup">
                    <wpg:wgp>
                      <wpg:cNvGrpSpPr/>
                      <wpg:grpSpPr>
                        <a:xfrm>
                          <a:off x="0" y="0"/>
                          <a:ext cx="5731510" cy="3585216"/>
                          <a:chOff x="642910" y="714356"/>
                          <a:chExt cx="8197322" cy="5128140"/>
                        </a:xfrm>
                      </wpg:grpSpPr>
                      <pic:pic xmlns:pic="http://schemas.openxmlformats.org/drawingml/2006/picture">
                        <pic:nvPicPr>
                          <pic:cNvPr id="471645646" name="Picture 471645646"/>
                          <pic:cNvPicPr>
                            <a:picLocks noChangeAspect="1" noChangeArrowheads="1"/>
                          </pic:cNvPicPr>
                        </pic:nvPicPr>
                        <pic:blipFill>
                          <a:blip r:embed="rId9"/>
                          <a:srcRect/>
                          <a:stretch>
                            <a:fillRect/>
                          </a:stretch>
                        </pic:blipFill>
                        <pic:spPr bwMode="auto">
                          <a:xfrm>
                            <a:off x="642910" y="714356"/>
                            <a:ext cx="8197322" cy="4143404"/>
                          </a:xfrm>
                          <a:prstGeom prst="rect">
                            <a:avLst/>
                          </a:prstGeom>
                          <a:noFill/>
                          <a:ln w="9525">
                            <a:noFill/>
                            <a:miter lim="800000"/>
                            <a:headEnd/>
                            <a:tailEnd/>
                          </a:ln>
                          <a:effectLst/>
                        </pic:spPr>
                      </pic:pic>
                      <wps:wsp>
                        <wps:cNvPr id="1117801525" name="TextBox 4"/>
                        <wps:cNvSpPr txBox="1"/>
                        <wps:spPr>
                          <a:xfrm>
                            <a:off x="3357554" y="5071369"/>
                            <a:ext cx="2769071" cy="771127"/>
                          </a:xfrm>
                          <a:prstGeom prst="rect">
                            <a:avLst/>
                          </a:prstGeom>
                          <a:noFill/>
                        </wps:spPr>
                        <wps:txbx>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wps:txbx>
                        <wps:bodyPr wrap="none" rtlCol="0">
                          <a:spAutoFit/>
                        </wps:bodyPr>
                      </wps:wsp>
                    </wpg:wgp>
                  </a:graphicData>
                </a:graphic>
              </wp:inline>
            </w:drawing>
          </mc:Choice>
          <mc:Fallback>
            <w:pict>
              <v:group w14:anchorId="52A6BF20" id="Group 5" o:spid="_x0000_s1039" style="width:451.3pt;height:282.3pt;mso-position-horizontal-relative:char;mso-position-vertical-relative:line" coordorigin="6429,7143" coordsize="81973,51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1645646" o:spid="_x0000_s1040" type="#_x0000_t75" style="position:absolute;left:6429;top:7143;width:81973;height:41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">
                  <v:imagedata r:id="rId10" o:title=""/>
                </v:shape>
                <v:shapetype id="_x0000_t202" coordsize="21600,21600" o:spt="202" path="m,l,21600r21600,l21600,xe">
                  <v:stroke joinstyle="miter"/>
                  <v:path gradientshapeok="t" o:connecttype="rect"/>
                </v:shapetype>
                <v:shape id="TextBox 4" o:spid="_x0000_s1041" type="#_x0000_t202" style="position:absolute;left:33575;top:50713;width:27691;height:77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" filled="f" stroked="f">
                  <v:textbox style="mso-fit-shape-to-text:t">
                    <w:txbxContent>
                      <w:p w14:paraId="46C15681" w14:textId="77777777" w:rsidR="008B120C" w:rsidRDefault="008B120C" w:rsidP="008B120C">
                        <w:pPr>
                          <w:rPr>
                            <w:rFonts w:hAnsi="Calibri"/>
                            <w:b/>
                            <w:bCs/>
                            <w:color w:val="000000" w:themeColor="text1"/>
                            <w:kern w:val="24"/>
                            <w:sz w:val="36"/>
                            <w:szCs w:val="36"/>
                          </w:rPr>
                        </w:pPr>
                        <w:r>
                          <w:rPr>
                            <w:rFonts w:hAnsi="Calibri"/>
                            <w:b/>
                            <w:bCs/>
                            <w:color w:val="000000" w:themeColor="text1"/>
                            <w:kern w:val="24"/>
                            <w:sz w:val="36"/>
                            <w:szCs w:val="36"/>
                          </w:rPr>
                          <w:t>False Positive Rate</w:t>
                        </w:r>
                      </w:p>
                    </w:txbxContent>
                  </v:textbox>
                </v:shape>
                <w10:anchorlock/>
              </v:group>
            </w:pict>
          </mc:Fallback>
        </mc:AlternateContent>
      </w:r>
      <w:r w:rsidRPr="00880416">
        <w:rPr>
          <w:rFonts w:ascii="Times New Roman" w:hAnsi="Times New Roman" w:cs="Times New Roman"/>
          <w:b/>
          <w:sz w:val="24"/>
          <w:szCs w:val="24"/>
        </w:rPr>
        <w:t>Figure 3. Reduction in mean time to detect (MTTD) following integration of automated SIEM analytics with the MITRE ATT&amp;CK framework.</w:t>
      </w:r>
    </w:p>
    <w:p w14:paraId="766656F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F230A8F"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E58FF12"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073E1754"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noProof/>
          <w:color w:val="000000" w:themeColor="text1"/>
          <w:sz w:val="24"/>
          <w:szCs w:val="24"/>
          <w:lang w:eastAsia="en-GB"/>
        </w:rPr>
        <w:drawing>
          <wp:inline distT="0" distB="0" distL="0" distR="0" wp14:anchorId="10DA848F" wp14:editId="2A1C2490">
            <wp:extent cx="4899791" cy="3179258"/>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906075" cy="3183336"/>
                    </a:xfrm>
                    <a:prstGeom prst="rect">
                      <a:avLst/>
                    </a:prstGeom>
                    <a:noFill/>
                  </pic:spPr>
                </pic:pic>
              </a:graphicData>
            </a:graphic>
          </wp:inline>
        </w:drawing>
      </w:r>
    </w:p>
    <w:p w14:paraId="7411B76C" w14:textId="77777777" w:rsidR="006D1B4D" w:rsidRDefault="006D1B4D" w:rsidP="006D1B4D">
      <w:pPr>
        <w:pStyle w:val="NormalWeb"/>
        <w:rPr>
          <w:rStyle w:val="Strong"/>
        </w:rPr>
      </w:pPr>
      <w:r>
        <w:rPr>
          <w:rStyle w:val="Strong"/>
        </w:rPr>
        <w:t xml:space="preserve">Figure 4. Conceptual architecture of an ATT&amp;CK-aligned automated SIEM platform integrating </w:t>
      </w:r>
      <w:proofErr w:type="spellStart"/>
      <w:r>
        <w:rPr>
          <w:rStyle w:val="Strong"/>
        </w:rPr>
        <w:t>behavioral</w:t>
      </w:r>
      <w:proofErr w:type="spellEnd"/>
      <w:r>
        <w:rPr>
          <w:rStyle w:val="Strong"/>
        </w:rPr>
        <w:t xml:space="preserve"> analytics and SOAR-driven response workflows.</w:t>
      </w:r>
    </w:p>
    <w:p w14:paraId="66B69621" w14:textId="77777777" w:rsidR="006D1B4D" w:rsidRDefault="006D1B4D" w:rsidP="006D1B4D">
      <w:pPr>
        <w:pStyle w:val="NormalWeb"/>
      </w:pPr>
      <w:r>
        <w:rPr>
          <w:noProof/>
        </w:rPr>
        <w:drawing>
          <wp:inline distT="0" distB="0" distL="0" distR="0" wp14:anchorId="14B36E26" wp14:editId="4295665F">
            <wp:extent cx="5162550" cy="2793718"/>
            <wp:effectExtent l="1905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srcRect/>
                    <a:stretch>
                      <a:fillRect/>
                    </a:stretch>
                  </pic:blipFill>
                  <pic:spPr bwMode="auto">
                    <a:xfrm>
                      <a:off x="0" y="0"/>
                      <a:ext cx="5166102" cy="2795640"/>
                    </a:xfrm>
                    <a:prstGeom prst="rect">
                      <a:avLst/>
                    </a:prstGeom>
                    <a:noFill/>
                    <a:ln w="9525">
                      <a:noFill/>
                      <a:miter lim="800000"/>
                      <a:headEnd/>
                      <a:tailEnd/>
                    </a:ln>
                  </pic:spPr>
                </pic:pic>
              </a:graphicData>
            </a:graphic>
          </wp:inline>
        </w:drawing>
      </w:r>
    </w:p>
    <w:p w14:paraId="05AA5F69" w14:textId="77777777" w:rsidR="006D1B4D" w:rsidRPr="006D1B4D" w:rsidRDefault="006D1B4D" w:rsidP="006D1B4D">
      <w:pPr>
        <w:pStyle w:val="NoSpacing"/>
        <w:rPr>
          <w:rFonts w:ascii="Times New Roman" w:eastAsia="Times New Roman" w:hAnsi="Times New Roman" w:cs="Times New Roman"/>
          <w:b/>
          <w:bCs/>
          <w:color w:val="000000" w:themeColor="text1"/>
          <w:sz w:val="24"/>
          <w:szCs w:val="24"/>
          <w:lang w:eastAsia="en-GB"/>
        </w:rPr>
      </w:pPr>
      <w:r>
        <w:rPr>
          <w:b/>
        </w:rPr>
        <w:t>Figure 5</w:t>
      </w:r>
      <w:r w:rsidRPr="006D1B4D">
        <w:rPr>
          <w:b/>
        </w:rPr>
        <w:t xml:space="preserve">. Automated threat detection and response lifecycle enabled by SIEM automation aligned with MITRE ATT&amp;CK adversary </w:t>
      </w:r>
      <w:proofErr w:type="spellStart"/>
      <w:r w:rsidRPr="006D1B4D">
        <w:rPr>
          <w:b/>
        </w:rPr>
        <w:t>behaviors</w:t>
      </w:r>
      <w:proofErr w:type="spellEnd"/>
      <w:r w:rsidRPr="006D1B4D">
        <w:rPr>
          <w:b/>
        </w:rPr>
        <w:t>.</w:t>
      </w:r>
    </w:p>
    <w:p w14:paraId="741AF670"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496D28D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7BC48736" w14:textId="77777777" w:rsidR="006D1B4D" w:rsidRDefault="006D1B4D"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p>
    <w:p w14:paraId="3D840AEB" w14:textId="77777777" w:rsidR="00D1509A" w:rsidRPr="00EF6914" w:rsidRDefault="00634C79" w:rsidP="00B015AB">
      <w:pPr>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Table 2</w:t>
      </w:r>
      <w:r w:rsidR="00D1509A" w:rsidRPr="00EF6914">
        <w:rPr>
          <w:rFonts w:ascii="Times New Roman" w:eastAsia="Times New Roman" w:hAnsi="Times New Roman" w:cs="Times New Roman"/>
          <w:b/>
          <w:bCs/>
          <w:color w:val="000000" w:themeColor="text1"/>
          <w:sz w:val="24"/>
          <w:szCs w:val="24"/>
          <w:lang w:eastAsia="en-GB"/>
        </w:rPr>
        <w:t>. Quantitative effectiveness of SIEM automation + ATT&amp;CK alignment (synthesized across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2172"/>
        <w:gridCol w:w="3013"/>
        <w:gridCol w:w="1697"/>
      </w:tblGrid>
      <w:tr w:rsidR="00D1509A" w:rsidRPr="00B015AB" w14:paraId="1F910A44" w14:textId="77777777" w:rsidTr="00D1509A">
        <w:trPr>
          <w:tblHeader/>
          <w:tblCellSpacing w:w="15" w:type="dxa"/>
        </w:trPr>
        <w:tc>
          <w:tcPr>
            <w:tcW w:w="0" w:type="auto"/>
            <w:tcBorders>
              <w:top w:val="single" w:sz="4" w:space="0" w:color="auto"/>
              <w:bottom w:val="single" w:sz="4" w:space="0" w:color="auto"/>
            </w:tcBorders>
            <w:vAlign w:val="center"/>
            <w:hideMark/>
          </w:tcPr>
          <w:p w14:paraId="0DA3AD38"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Outcome metric</w:t>
            </w:r>
          </w:p>
        </w:tc>
        <w:tc>
          <w:tcPr>
            <w:tcW w:w="0" w:type="auto"/>
            <w:tcBorders>
              <w:top w:val="single" w:sz="4" w:space="0" w:color="auto"/>
              <w:bottom w:val="single" w:sz="4" w:space="0" w:color="auto"/>
            </w:tcBorders>
            <w:vAlign w:val="center"/>
            <w:hideMark/>
          </w:tcPr>
          <w:p w14:paraId="5B38FAA2"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Baseline (traditional signature-driven)</w:t>
            </w:r>
          </w:p>
        </w:tc>
        <w:tc>
          <w:tcPr>
            <w:tcW w:w="0" w:type="auto"/>
            <w:tcBorders>
              <w:top w:val="single" w:sz="4" w:space="0" w:color="auto"/>
              <w:bottom w:val="single" w:sz="4" w:space="0" w:color="auto"/>
            </w:tcBorders>
            <w:vAlign w:val="center"/>
            <w:hideMark/>
          </w:tcPr>
          <w:p w14:paraId="33F4090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ATT&amp;CK-aligned + automated SIEM (reported range)</w:t>
            </w:r>
          </w:p>
        </w:tc>
        <w:tc>
          <w:tcPr>
            <w:tcW w:w="0" w:type="auto"/>
            <w:tcBorders>
              <w:top w:val="single" w:sz="4" w:space="0" w:color="auto"/>
              <w:bottom w:val="single" w:sz="4" w:space="0" w:color="auto"/>
            </w:tcBorders>
            <w:vAlign w:val="center"/>
            <w:hideMark/>
          </w:tcPr>
          <w:p w14:paraId="340ADB6F"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Reported improvement</w:t>
            </w:r>
          </w:p>
        </w:tc>
      </w:tr>
      <w:tr w:rsidR="00D1509A" w:rsidRPr="00B015AB" w14:paraId="76970002" w14:textId="77777777" w:rsidTr="00D1509A">
        <w:trPr>
          <w:tblCellSpacing w:w="15" w:type="dxa"/>
        </w:trPr>
        <w:tc>
          <w:tcPr>
            <w:tcW w:w="0" w:type="auto"/>
            <w:vAlign w:val="center"/>
            <w:hideMark/>
          </w:tcPr>
          <w:p w14:paraId="1A439D7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Threat detection accuracy</w:t>
            </w:r>
          </w:p>
        </w:tc>
        <w:tc>
          <w:tcPr>
            <w:tcW w:w="0" w:type="auto"/>
            <w:vAlign w:val="center"/>
            <w:hideMark/>
          </w:tcPr>
          <w:p w14:paraId="2EFD5C2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Variable across studies</w:t>
            </w:r>
          </w:p>
        </w:tc>
        <w:tc>
          <w:tcPr>
            <w:tcW w:w="0" w:type="auto"/>
            <w:vAlign w:val="center"/>
            <w:hideMark/>
          </w:tcPr>
          <w:p w14:paraId="48C580F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overall accuracy</w:t>
            </w:r>
          </w:p>
        </w:tc>
        <w:tc>
          <w:tcPr>
            <w:tcW w:w="0" w:type="auto"/>
            <w:vAlign w:val="center"/>
            <w:hideMark/>
          </w:tcPr>
          <w:p w14:paraId="5BF2398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+65%</w:t>
            </w:r>
          </w:p>
        </w:tc>
      </w:tr>
      <w:tr w:rsidR="00D1509A" w:rsidRPr="00B015AB" w14:paraId="508DE144" w14:textId="77777777" w:rsidTr="00D1509A">
        <w:trPr>
          <w:tblCellSpacing w:w="15" w:type="dxa"/>
        </w:trPr>
        <w:tc>
          <w:tcPr>
            <w:tcW w:w="0" w:type="auto"/>
            <w:vAlign w:val="center"/>
            <w:hideMark/>
          </w:tcPr>
          <w:p w14:paraId="19E83D7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Detect (MTTD)</w:t>
            </w:r>
          </w:p>
        </w:tc>
        <w:tc>
          <w:tcPr>
            <w:tcW w:w="0" w:type="auto"/>
            <w:vAlign w:val="center"/>
            <w:hideMark/>
          </w:tcPr>
          <w:p w14:paraId="7D8BF2D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dwell time / slower detection</w:t>
            </w:r>
          </w:p>
        </w:tc>
        <w:tc>
          <w:tcPr>
            <w:tcW w:w="0" w:type="auto"/>
            <w:vAlign w:val="center"/>
            <w:hideMark/>
          </w:tcPr>
          <w:p w14:paraId="7CF0542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detection/triage</w:t>
            </w:r>
          </w:p>
        </w:tc>
        <w:tc>
          <w:tcPr>
            <w:tcW w:w="0" w:type="auto"/>
            <w:vAlign w:val="center"/>
            <w:hideMark/>
          </w:tcPr>
          <w:p w14:paraId="2AD88C5F"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351E3D8C" w14:textId="77777777" w:rsidTr="00D1509A">
        <w:trPr>
          <w:tblCellSpacing w:w="15" w:type="dxa"/>
        </w:trPr>
        <w:tc>
          <w:tcPr>
            <w:tcW w:w="0" w:type="auto"/>
            <w:vAlign w:val="center"/>
            <w:hideMark/>
          </w:tcPr>
          <w:p w14:paraId="6E07D5D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True Positive Rate (TPR)</w:t>
            </w:r>
          </w:p>
        </w:tc>
        <w:tc>
          <w:tcPr>
            <w:tcW w:w="0" w:type="auto"/>
            <w:vAlign w:val="center"/>
            <w:hideMark/>
          </w:tcPr>
          <w:p w14:paraId="3DA3F878"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45%–62%</w:t>
            </w:r>
          </w:p>
        </w:tc>
        <w:tc>
          <w:tcPr>
            <w:tcW w:w="0" w:type="auto"/>
            <w:vAlign w:val="center"/>
            <w:hideMark/>
          </w:tcPr>
          <w:p w14:paraId="567FD93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75%–88%</w:t>
            </w:r>
          </w:p>
        </w:tc>
        <w:tc>
          <w:tcPr>
            <w:tcW w:w="0" w:type="auto"/>
            <w:vAlign w:val="center"/>
            <w:hideMark/>
          </w:tcPr>
          <w:p w14:paraId="01BC6FE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TPR</w:t>
            </w:r>
          </w:p>
        </w:tc>
      </w:tr>
      <w:tr w:rsidR="00D1509A" w:rsidRPr="00B015AB" w14:paraId="352FB586" w14:textId="77777777" w:rsidTr="00D1509A">
        <w:trPr>
          <w:tblCellSpacing w:w="15" w:type="dxa"/>
        </w:trPr>
        <w:tc>
          <w:tcPr>
            <w:tcW w:w="0" w:type="auto"/>
            <w:vAlign w:val="center"/>
            <w:hideMark/>
          </w:tcPr>
          <w:p w14:paraId="642C000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False Positive Rate (FPR)</w:t>
            </w:r>
          </w:p>
        </w:tc>
        <w:tc>
          <w:tcPr>
            <w:tcW w:w="0" w:type="auto"/>
            <w:vAlign w:val="center"/>
            <w:hideMark/>
          </w:tcPr>
          <w:p w14:paraId="0709C0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alert noise</w:t>
            </w:r>
          </w:p>
        </w:tc>
        <w:tc>
          <w:tcPr>
            <w:tcW w:w="0" w:type="auto"/>
            <w:vAlign w:val="center"/>
            <w:hideMark/>
          </w:tcPr>
          <w:p w14:paraId="1C32305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alert noise</w:t>
            </w:r>
          </w:p>
        </w:tc>
        <w:tc>
          <w:tcPr>
            <w:tcW w:w="0" w:type="auto"/>
            <w:vAlign w:val="center"/>
            <w:hideMark/>
          </w:tcPr>
          <w:p w14:paraId="4C74BAD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−35% to −55%</w:t>
            </w:r>
          </w:p>
        </w:tc>
      </w:tr>
      <w:tr w:rsidR="00D1509A" w:rsidRPr="00B015AB" w14:paraId="50A44C0C" w14:textId="77777777" w:rsidTr="00D1509A">
        <w:trPr>
          <w:tblCellSpacing w:w="15" w:type="dxa"/>
        </w:trPr>
        <w:tc>
          <w:tcPr>
            <w:tcW w:w="0" w:type="auto"/>
            <w:vAlign w:val="center"/>
            <w:hideMark/>
          </w:tcPr>
          <w:p w14:paraId="0253A81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Detection coverage (ATT&amp;CK techniques)</w:t>
            </w:r>
          </w:p>
        </w:tc>
        <w:tc>
          <w:tcPr>
            <w:tcW w:w="0" w:type="auto"/>
            <w:vAlign w:val="center"/>
            <w:hideMark/>
          </w:tcPr>
          <w:p w14:paraId="5E64BFC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30%–45%</w:t>
            </w:r>
          </w:p>
        </w:tc>
        <w:tc>
          <w:tcPr>
            <w:tcW w:w="0" w:type="auto"/>
            <w:vAlign w:val="center"/>
            <w:hideMark/>
          </w:tcPr>
          <w:p w14:paraId="5A1E9A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60%–80%</w:t>
            </w:r>
          </w:p>
        </w:tc>
        <w:tc>
          <w:tcPr>
            <w:tcW w:w="0" w:type="auto"/>
            <w:vAlign w:val="center"/>
            <w:hideMark/>
          </w:tcPr>
          <w:p w14:paraId="630BA4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Expanded coverage</w:t>
            </w:r>
          </w:p>
        </w:tc>
      </w:tr>
      <w:tr w:rsidR="00D1509A" w:rsidRPr="00B015AB" w14:paraId="088B5CF9" w14:textId="77777777" w:rsidTr="00D1509A">
        <w:trPr>
          <w:tblCellSpacing w:w="15" w:type="dxa"/>
        </w:trPr>
        <w:tc>
          <w:tcPr>
            <w:tcW w:w="0" w:type="auto"/>
            <w:vAlign w:val="center"/>
            <w:hideMark/>
          </w:tcPr>
          <w:p w14:paraId="4A063BD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Investigate (MTTI)</w:t>
            </w:r>
          </w:p>
        </w:tc>
        <w:tc>
          <w:tcPr>
            <w:tcW w:w="0" w:type="auto"/>
            <w:vAlign w:val="center"/>
            <w:hideMark/>
          </w:tcPr>
          <w:p w14:paraId="6C321B3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Longer investigations</w:t>
            </w:r>
          </w:p>
        </w:tc>
        <w:tc>
          <w:tcPr>
            <w:tcW w:w="0" w:type="auto"/>
            <w:vAlign w:val="center"/>
            <w:hideMark/>
          </w:tcPr>
          <w:p w14:paraId="594A053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investigations</w:t>
            </w:r>
          </w:p>
        </w:tc>
        <w:tc>
          <w:tcPr>
            <w:tcW w:w="0" w:type="auto"/>
            <w:vAlign w:val="center"/>
            <w:hideMark/>
          </w:tcPr>
          <w:p w14:paraId="07B6BD5D"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−40% to −60%</w:t>
            </w:r>
          </w:p>
        </w:tc>
      </w:tr>
      <w:tr w:rsidR="00D1509A" w:rsidRPr="00B015AB" w14:paraId="7BF10B2A" w14:textId="77777777" w:rsidTr="00D1509A">
        <w:trPr>
          <w:tblCellSpacing w:w="15" w:type="dxa"/>
        </w:trPr>
        <w:tc>
          <w:tcPr>
            <w:tcW w:w="0" w:type="auto"/>
            <w:vAlign w:val="center"/>
            <w:hideMark/>
          </w:tcPr>
          <w:p w14:paraId="657A7B2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Mean Time to Respond (MTTR)</w:t>
            </w:r>
          </w:p>
        </w:tc>
        <w:tc>
          <w:tcPr>
            <w:tcW w:w="0" w:type="auto"/>
            <w:vAlign w:val="center"/>
            <w:hideMark/>
          </w:tcPr>
          <w:p w14:paraId="26D4221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Slower response</w:t>
            </w:r>
          </w:p>
        </w:tc>
        <w:tc>
          <w:tcPr>
            <w:tcW w:w="0" w:type="auto"/>
            <w:vAlign w:val="center"/>
            <w:hideMark/>
          </w:tcPr>
          <w:p w14:paraId="332CEE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Faster response via SOAR</w:t>
            </w:r>
          </w:p>
        </w:tc>
        <w:tc>
          <w:tcPr>
            <w:tcW w:w="0" w:type="auto"/>
            <w:vAlign w:val="center"/>
            <w:hideMark/>
          </w:tcPr>
          <w:p w14:paraId="5DB821A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−50% to −70%</w:t>
            </w:r>
          </w:p>
        </w:tc>
      </w:tr>
      <w:tr w:rsidR="00D1509A" w:rsidRPr="00B015AB" w14:paraId="69ABB3AF" w14:textId="77777777" w:rsidTr="00D1509A">
        <w:trPr>
          <w:tblCellSpacing w:w="15" w:type="dxa"/>
        </w:trPr>
        <w:tc>
          <w:tcPr>
            <w:tcW w:w="0" w:type="auto"/>
            <w:tcBorders>
              <w:bottom w:val="single" w:sz="4" w:space="0" w:color="auto"/>
            </w:tcBorders>
            <w:vAlign w:val="center"/>
            <w:hideMark/>
          </w:tcPr>
          <w:p w14:paraId="69464D3B"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Analyst productivity</w:t>
            </w:r>
          </w:p>
        </w:tc>
        <w:tc>
          <w:tcPr>
            <w:tcW w:w="0" w:type="auto"/>
            <w:tcBorders>
              <w:bottom w:val="single" w:sz="4" w:space="0" w:color="auto"/>
            </w:tcBorders>
            <w:vAlign w:val="center"/>
            <w:hideMark/>
          </w:tcPr>
          <w:p w14:paraId="490DBDC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Lower (manual triage-heavy)</w:t>
            </w:r>
          </w:p>
        </w:tc>
        <w:tc>
          <w:tcPr>
            <w:tcW w:w="0" w:type="auto"/>
            <w:tcBorders>
              <w:bottom w:val="single" w:sz="4" w:space="0" w:color="auto"/>
            </w:tcBorders>
            <w:vAlign w:val="center"/>
            <w:hideMark/>
          </w:tcPr>
          <w:p w14:paraId="2F356F7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Higher (automated enrichment/triage)</w:t>
            </w:r>
          </w:p>
        </w:tc>
        <w:tc>
          <w:tcPr>
            <w:tcW w:w="0" w:type="auto"/>
            <w:tcBorders>
              <w:bottom w:val="single" w:sz="4" w:space="0" w:color="auto"/>
            </w:tcBorders>
            <w:vAlign w:val="center"/>
            <w:hideMark/>
          </w:tcPr>
          <w:p w14:paraId="30027769"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bCs/>
                <w:color w:val="000000" w:themeColor="text1"/>
                <w:lang w:eastAsia="en-GB"/>
              </w:rPr>
              <w:t>+30% to +45%</w:t>
            </w:r>
          </w:p>
        </w:tc>
      </w:tr>
    </w:tbl>
    <w:p w14:paraId="7B1937C8" w14:textId="77777777" w:rsidR="00477248" w:rsidRPr="00B015AB" w:rsidRDefault="00477248" w:rsidP="00B015AB">
      <w:pPr>
        <w:spacing w:before="100" w:beforeAutospacing="1" w:after="100" w:afterAutospacing="1" w:line="360" w:lineRule="auto"/>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Caption:</w:t>
      </w:r>
      <w:r w:rsidRPr="00B015AB">
        <w:rPr>
          <w:rFonts w:ascii="Times New Roman" w:eastAsia="Times New Roman" w:hAnsi="Times New Roman" w:cs="Times New Roman"/>
          <w:color w:val="000000" w:themeColor="text1"/>
          <w:sz w:val="24"/>
          <w:szCs w:val="24"/>
          <w:lang w:eastAsia="en-GB"/>
        </w:rPr>
        <w:t xml:space="preserve"> </w:t>
      </w:r>
      <w:r w:rsidRPr="00B015AB">
        <w:rPr>
          <w:rFonts w:ascii="Times New Roman" w:eastAsia="Times New Roman" w:hAnsi="Times New Roman" w:cs="Times New Roman"/>
          <w:iCs/>
          <w:color w:val="000000" w:themeColor="text1"/>
          <w:sz w:val="24"/>
          <w:szCs w:val="24"/>
          <w:lang w:eastAsia="en-GB"/>
        </w:rPr>
        <w:t>Summary of reported performance improvements for SIEM-based automation integrated with MITRE ATT&amp;CK–aligned analytics, compared with traditional signature-driven approaches (2018–2024 literature).</w:t>
      </w:r>
    </w:p>
    <w:p w14:paraId="117DF37D" w14:textId="77777777" w:rsidR="00477248" w:rsidRDefault="00477248"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7F2B164"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48C1EE6"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2E8A21AA" w14:textId="77777777" w:rsidR="00EF6914"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043A54DF" w14:textId="77777777" w:rsidR="00EF6914" w:rsidRPr="00B015AB" w:rsidRDefault="00EF6914" w:rsidP="00B015AB">
      <w:pPr>
        <w:spacing w:before="100" w:beforeAutospacing="1" w:after="100" w:afterAutospacing="1" w:line="360" w:lineRule="auto"/>
        <w:outlineLvl w:val="2"/>
        <w:rPr>
          <w:rFonts w:ascii="Times New Roman" w:eastAsia="Times New Roman" w:hAnsi="Times New Roman" w:cs="Times New Roman"/>
          <w:bCs/>
          <w:color w:val="000000" w:themeColor="text1"/>
          <w:sz w:val="24"/>
          <w:szCs w:val="24"/>
          <w:lang w:eastAsia="en-GB"/>
        </w:rPr>
      </w:pPr>
    </w:p>
    <w:p w14:paraId="4CD6A7E2" w14:textId="77777777" w:rsidR="00D1509A" w:rsidRPr="00EF6914" w:rsidRDefault="00D1509A" w:rsidP="00B015AB">
      <w:pPr>
        <w:spacing w:before="100" w:beforeAutospacing="1" w:after="100" w:afterAutospacing="1" w:line="360" w:lineRule="auto"/>
        <w:outlineLvl w:val="2"/>
        <w:rPr>
          <w:rFonts w:ascii="Times New Roman" w:eastAsia="Times New Roman" w:hAnsi="Times New Roman" w:cs="Times New Roman"/>
          <w:b/>
          <w:bCs/>
          <w:color w:val="000000" w:themeColor="text1"/>
          <w:sz w:val="27"/>
          <w:szCs w:val="27"/>
          <w:lang w:eastAsia="en-GB"/>
        </w:rPr>
      </w:pPr>
      <w:r w:rsidRPr="00EF6914">
        <w:rPr>
          <w:rFonts w:ascii="Times New Roman" w:eastAsia="Times New Roman" w:hAnsi="Times New Roman" w:cs="Times New Roman"/>
          <w:b/>
          <w:bCs/>
          <w:color w:val="000000" w:themeColor="text1"/>
          <w:sz w:val="27"/>
          <w:szCs w:val="27"/>
          <w:lang w:eastAsia="en-GB"/>
        </w:rPr>
        <w:t>Table 3. Implementation challenges and mitigation strategies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1"/>
        <w:gridCol w:w="3200"/>
        <w:gridCol w:w="4485"/>
      </w:tblGrid>
      <w:tr w:rsidR="00D1509A" w:rsidRPr="00B015AB" w14:paraId="5A4BD451" w14:textId="77777777" w:rsidTr="00D1509A">
        <w:trPr>
          <w:tblHeader/>
          <w:tblCellSpacing w:w="15" w:type="dxa"/>
        </w:trPr>
        <w:tc>
          <w:tcPr>
            <w:tcW w:w="0" w:type="auto"/>
            <w:tcBorders>
              <w:top w:val="single" w:sz="4" w:space="0" w:color="auto"/>
              <w:bottom w:val="single" w:sz="4" w:space="0" w:color="auto"/>
            </w:tcBorders>
            <w:vAlign w:val="center"/>
            <w:hideMark/>
          </w:tcPr>
          <w:p w14:paraId="61F35DC5" w14:textId="77777777" w:rsidR="00D1509A" w:rsidRPr="00B015AB" w:rsidRDefault="00D1509A" w:rsidP="003D26FA">
            <w:pPr>
              <w:spacing w:after="0" w:line="360" w:lineRule="auto"/>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Challenge</w:t>
            </w:r>
          </w:p>
        </w:tc>
        <w:tc>
          <w:tcPr>
            <w:tcW w:w="0" w:type="auto"/>
            <w:tcBorders>
              <w:top w:val="single" w:sz="4" w:space="0" w:color="auto"/>
              <w:bottom w:val="single" w:sz="4" w:space="0" w:color="auto"/>
            </w:tcBorders>
            <w:vAlign w:val="center"/>
            <w:hideMark/>
          </w:tcPr>
          <w:p w14:paraId="50613225"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Why it happens</w:t>
            </w:r>
          </w:p>
        </w:tc>
        <w:tc>
          <w:tcPr>
            <w:tcW w:w="0" w:type="auto"/>
            <w:tcBorders>
              <w:top w:val="single" w:sz="4" w:space="0" w:color="auto"/>
              <w:bottom w:val="single" w:sz="4" w:space="0" w:color="auto"/>
            </w:tcBorders>
            <w:vAlign w:val="center"/>
            <w:hideMark/>
          </w:tcPr>
          <w:p w14:paraId="3BCD9EA4" w14:textId="77777777" w:rsidR="00D1509A" w:rsidRPr="00B015AB" w:rsidRDefault="00D1509A" w:rsidP="00B015AB">
            <w:pPr>
              <w:spacing w:after="0" w:line="360" w:lineRule="auto"/>
              <w:jc w:val="center"/>
              <w:rPr>
                <w:rFonts w:ascii="Times New Roman" w:eastAsia="Times New Roman" w:hAnsi="Times New Roman" w:cs="Times New Roman"/>
                <w:bCs/>
                <w:color w:val="000000" w:themeColor="text1"/>
                <w:sz w:val="24"/>
                <w:szCs w:val="24"/>
                <w:lang w:eastAsia="en-GB"/>
              </w:rPr>
            </w:pPr>
            <w:r w:rsidRPr="00B015AB">
              <w:rPr>
                <w:rFonts w:ascii="Times New Roman" w:eastAsia="Times New Roman" w:hAnsi="Times New Roman" w:cs="Times New Roman"/>
                <w:bCs/>
                <w:color w:val="000000" w:themeColor="text1"/>
                <w:sz w:val="24"/>
                <w:szCs w:val="24"/>
                <w:lang w:eastAsia="en-GB"/>
              </w:rPr>
              <w:t>Practical mitigation</w:t>
            </w:r>
          </w:p>
        </w:tc>
      </w:tr>
      <w:tr w:rsidR="00D1509A" w:rsidRPr="00B015AB" w14:paraId="54B60E7B" w14:textId="77777777" w:rsidTr="00D1509A">
        <w:trPr>
          <w:tblCellSpacing w:w="15" w:type="dxa"/>
        </w:trPr>
        <w:tc>
          <w:tcPr>
            <w:tcW w:w="0" w:type="auto"/>
            <w:vAlign w:val="center"/>
            <w:hideMark/>
          </w:tcPr>
          <w:p w14:paraId="2A1CFFFE"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Alert fatigue</w:t>
            </w:r>
          </w:p>
        </w:tc>
        <w:tc>
          <w:tcPr>
            <w:tcW w:w="0" w:type="auto"/>
            <w:vAlign w:val="center"/>
            <w:hideMark/>
          </w:tcPr>
          <w:p w14:paraId="359581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Too many low-confidence detections</w:t>
            </w:r>
          </w:p>
        </w:tc>
        <w:tc>
          <w:tcPr>
            <w:tcW w:w="0" w:type="auto"/>
            <w:vAlign w:val="center"/>
            <w:hideMark/>
          </w:tcPr>
          <w:p w14:paraId="4398B72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Risk-based alerting, tiered severity, feedback loops, suppression rules</w:t>
            </w:r>
          </w:p>
        </w:tc>
      </w:tr>
      <w:tr w:rsidR="00D1509A" w:rsidRPr="00B015AB" w14:paraId="4BAAC84A" w14:textId="77777777" w:rsidTr="00D1509A">
        <w:trPr>
          <w:tblCellSpacing w:w="15" w:type="dxa"/>
        </w:trPr>
        <w:tc>
          <w:tcPr>
            <w:tcW w:w="0" w:type="auto"/>
            <w:vAlign w:val="center"/>
            <w:hideMark/>
          </w:tcPr>
          <w:p w14:paraId="675665F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Data quality gaps</w:t>
            </w:r>
          </w:p>
        </w:tc>
        <w:tc>
          <w:tcPr>
            <w:tcW w:w="0" w:type="auto"/>
            <w:vAlign w:val="center"/>
            <w:hideMark/>
          </w:tcPr>
          <w:p w14:paraId="78919F8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Missing telemetry, inconsistent timestamps, poor parsing</w:t>
            </w:r>
          </w:p>
        </w:tc>
        <w:tc>
          <w:tcPr>
            <w:tcW w:w="0" w:type="auto"/>
            <w:vAlign w:val="center"/>
            <w:hideMark/>
          </w:tcPr>
          <w:p w14:paraId="05A2A544"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Log source audit vs ATT&amp;CK data sources, standard logging baselines, parser validation</w:t>
            </w:r>
          </w:p>
        </w:tc>
      </w:tr>
      <w:tr w:rsidR="00D1509A" w:rsidRPr="00B015AB" w14:paraId="3B4407A8" w14:textId="77777777" w:rsidTr="00D1509A">
        <w:trPr>
          <w:tblCellSpacing w:w="15" w:type="dxa"/>
        </w:trPr>
        <w:tc>
          <w:tcPr>
            <w:tcW w:w="0" w:type="auto"/>
            <w:vAlign w:val="center"/>
            <w:hideMark/>
          </w:tcPr>
          <w:p w14:paraId="71D2ADA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Skills gap</w:t>
            </w:r>
          </w:p>
        </w:tc>
        <w:tc>
          <w:tcPr>
            <w:tcW w:w="0" w:type="auto"/>
            <w:vAlign w:val="center"/>
            <w:hideMark/>
          </w:tcPr>
          <w:p w14:paraId="3A5BBECC"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Need SIEM + detection engineering + ATT&amp;CK + ML skills</w:t>
            </w:r>
          </w:p>
        </w:tc>
        <w:tc>
          <w:tcPr>
            <w:tcW w:w="0" w:type="auto"/>
            <w:vAlign w:val="center"/>
            <w:hideMark/>
          </w:tcPr>
          <w:p w14:paraId="6CB372B2"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Training pathways, purple teaming, playbook standardization, MSSP support</w:t>
            </w:r>
          </w:p>
        </w:tc>
      </w:tr>
      <w:tr w:rsidR="00D1509A" w:rsidRPr="00B015AB" w14:paraId="41538409" w14:textId="77777777" w:rsidTr="00D1509A">
        <w:trPr>
          <w:tblCellSpacing w:w="15" w:type="dxa"/>
        </w:trPr>
        <w:tc>
          <w:tcPr>
            <w:tcW w:w="0" w:type="auto"/>
            <w:vAlign w:val="center"/>
            <w:hideMark/>
          </w:tcPr>
          <w:p w14:paraId="3BE68E93"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Model drift</w:t>
            </w:r>
          </w:p>
        </w:tc>
        <w:tc>
          <w:tcPr>
            <w:tcW w:w="0" w:type="auto"/>
            <w:vAlign w:val="center"/>
            <w:hideMark/>
          </w:tcPr>
          <w:p w14:paraId="16F86F60"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proofErr w:type="spellStart"/>
            <w:r w:rsidRPr="00B015AB">
              <w:rPr>
                <w:rFonts w:ascii="Times New Roman" w:eastAsia="Times New Roman" w:hAnsi="Times New Roman" w:cs="Times New Roman"/>
                <w:color w:val="000000" w:themeColor="text1"/>
                <w:lang w:eastAsia="en-GB"/>
              </w:rPr>
              <w:t>Behaviors</w:t>
            </w:r>
            <w:proofErr w:type="spellEnd"/>
            <w:r w:rsidRPr="00B015AB">
              <w:rPr>
                <w:rFonts w:ascii="Times New Roman" w:eastAsia="Times New Roman" w:hAnsi="Times New Roman" w:cs="Times New Roman"/>
                <w:color w:val="000000" w:themeColor="text1"/>
                <w:lang w:eastAsia="en-GB"/>
              </w:rPr>
              <w:t xml:space="preserve"> change; attacker techniques evolve</w:t>
            </w:r>
          </w:p>
        </w:tc>
        <w:tc>
          <w:tcPr>
            <w:tcW w:w="0" w:type="auto"/>
            <w:vAlign w:val="center"/>
            <w:hideMark/>
          </w:tcPr>
          <w:p w14:paraId="53D584C6"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Continuous evaluation, retraining, drift monitoring, periodic validation exercises</w:t>
            </w:r>
          </w:p>
        </w:tc>
      </w:tr>
      <w:tr w:rsidR="00D1509A" w:rsidRPr="00B015AB" w14:paraId="2AAC3D29" w14:textId="77777777" w:rsidTr="00D1509A">
        <w:trPr>
          <w:tblCellSpacing w:w="15" w:type="dxa"/>
        </w:trPr>
        <w:tc>
          <w:tcPr>
            <w:tcW w:w="0" w:type="auto"/>
            <w:tcBorders>
              <w:bottom w:val="single" w:sz="4" w:space="0" w:color="auto"/>
            </w:tcBorders>
            <w:vAlign w:val="center"/>
            <w:hideMark/>
          </w:tcPr>
          <w:p w14:paraId="3BFD1A85"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ML</w:t>
            </w:r>
          </w:p>
        </w:tc>
        <w:tc>
          <w:tcPr>
            <w:tcW w:w="0" w:type="auto"/>
            <w:tcBorders>
              <w:bottom w:val="single" w:sz="4" w:space="0" w:color="auto"/>
            </w:tcBorders>
            <w:vAlign w:val="center"/>
            <w:hideMark/>
          </w:tcPr>
          <w:p w14:paraId="77EF4491"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Attackers evade/poison models</w:t>
            </w:r>
          </w:p>
        </w:tc>
        <w:tc>
          <w:tcPr>
            <w:tcW w:w="0" w:type="auto"/>
            <w:tcBorders>
              <w:bottom w:val="single" w:sz="4" w:space="0" w:color="auto"/>
            </w:tcBorders>
            <w:vAlign w:val="center"/>
            <w:hideMark/>
          </w:tcPr>
          <w:p w14:paraId="3126703A" w14:textId="77777777" w:rsidR="00D1509A" w:rsidRPr="00B015AB" w:rsidRDefault="00D1509A" w:rsidP="00B015AB">
            <w:pPr>
              <w:spacing w:after="0" w:line="360" w:lineRule="auto"/>
              <w:rPr>
                <w:rFonts w:ascii="Times New Roman" w:eastAsia="Times New Roman" w:hAnsi="Times New Roman" w:cs="Times New Roman"/>
                <w:color w:val="000000" w:themeColor="text1"/>
                <w:lang w:eastAsia="en-GB"/>
              </w:rPr>
            </w:pPr>
            <w:r w:rsidRPr="00B015AB">
              <w:rPr>
                <w:rFonts w:ascii="Times New Roman" w:eastAsia="Times New Roman" w:hAnsi="Times New Roman" w:cs="Times New Roman"/>
                <w:color w:val="000000" w:themeColor="text1"/>
                <w:lang w:eastAsia="en-GB"/>
              </w:rPr>
              <w:t>Adversarial training, ensembles, robust feature engineering, sanity checks on inputs</w:t>
            </w:r>
          </w:p>
        </w:tc>
      </w:tr>
    </w:tbl>
    <w:p w14:paraId="2CB30A70" w14:textId="77777777" w:rsidR="00D1509A" w:rsidRPr="00B015AB" w:rsidRDefault="00D1509A"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p>
    <w:p w14:paraId="6BA43B88"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 SIEM Technology: Architecture and Capabilities</w:t>
      </w:r>
    </w:p>
    <w:p w14:paraId="168CD03D"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3.1 Core SIEM Architecture</w:t>
      </w:r>
    </w:p>
    <w:p w14:paraId="331D6324"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3D26FA" w:rsidRPr="00576C2D">
        <w:rPr>
          <w:rFonts w:ascii="Times New Roman" w:hAnsi="Times New Roman" w:cs="Times New Roman"/>
          <w:color w:val="000000" w:themeColor="text1"/>
          <w:sz w:val="24"/>
          <w:szCs w:val="24"/>
        </w:rPr>
        <w:t xml:space="preserve">ts in complicated </w:t>
      </w:r>
      <w:proofErr w:type="gramStart"/>
      <w:r w:rsidR="003D26FA" w:rsidRPr="00576C2D">
        <w:rPr>
          <w:rFonts w:ascii="Times New Roman" w:hAnsi="Times New Roman" w:cs="Times New Roman"/>
          <w:color w:val="000000" w:themeColor="text1"/>
          <w:sz w:val="24"/>
          <w:szCs w:val="24"/>
        </w:rPr>
        <w:t>environments</w:t>
      </w:r>
      <w:r w:rsidR="00576C2D" w:rsidRPr="00576C2D">
        <w:rPr>
          <w:rFonts w:ascii="Times New Roman" w:hAnsi="Times New Roman" w:cs="Times New Roman"/>
          <w:color w:val="000000" w:themeColor="text1"/>
          <w:sz w:val="24"/>
          <w:szCs w:val="24"/>
        </w:rPr>
        <w:t>(</w:t>
      </w:r>
      <w:proofErr w:type="gramEnd"/>
      <w:r w:rsidR="00576C2D" w:rsidRPr="00576C2D">
        <w:rPr>
          <w:rFonts w:ascii="Times New Roman" w:hAnsi="Times New Roman" w:cs="Times New Roman"/>
          <w:color w:val="000000" w:themeColor="text1"/>
          <w:sz w:val="24"/>
          <w:szCs w:val="24"/>
        </w:rPr>
        <w:t xml:space="preserve">Zhao </w:t>
      </w:r>
      <w:r w:rsidR="00576C2D" w:rsidRPr="00823BBE">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.,2017)</w:t>
      </w:r>
      <w:r w:rsidR="003D26FA" w:rsidRPr="00576C2D">
        <w:rPr>
          <w:rFonts w:ascii="Times New Roman" w:hAnsi="Times New Roman" w:cs="Times New Roman"/>
          <w:color w:val="000000" w:themeColor="text1"/>
          <w:sz w:val="24"/>
          <w:szCs w:val="24"/>
        </w:rPr>
        <w:t>.</w:t>
      </w:r>
    </w:p>
    <w:p w14:paraId="097131A6"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The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w:t>
      </w:r>
      <w:proofErr w:type="spellStart"/>
      <w:r w:rsidRPr="00576C2D">
        <w:rPr>
          <w:rFonts w:ascii="Times New Roman" w:hAnsi="Times New Roman" w:cs="Times New Roman"/>
          <w:color w:val="000000" w:themeColor="text1"/>
          <w:sz w:val="24"/>
          <w:szCs w:val="24"/>
        </w:rPr>
        <w:t>Chuvakin</w:t>
      </w:r>
      <w:proofErr w:type="spellEnd"/>
      <w:r w:rsidRPr="00576C2D">
        <w:rPr>
          <w:rFonts w:ascii="Times New Roman" w:hAnsi="Times New Roman" w:cs="Times New Roman"/>
          <w:color w:val="000000" w:themeColor="text1"/>
          <w:sz w:val="24"/>
          <w:szCs w:val="24"/>
        </w:rPr>
        <w:t xml:space="preserve"> </w:t>
      </w:r>
      <w:r w:rsidRPr="00823BBE">
        <w:rPr>
          <w:rFonts w:ascii="Times New Roman" w:hAnsi="Times New Roman" w:cs="Times New Roman"/>
          <w:i/>
          <w:color w:val="000000" w:themeColor="text1"/>
          <w:sz w:val="24"/>
          <w:szCs w:val="24"/>
        </w:rPr>
        <w:t>et al</w:t>
      </w:r>
      <w:r w:rsidRPr="00576C2D">
        <w:rPr>
          <w:rFonts w:ascii="Times New Roman" w:hAnsi="Times New Roman" w:cs="Times New Roman"/>
          <w:color w:val="000000" w:themeColor="text1"/>
          <w:sz w:val="24"/>
          <w:szCs w:val="24"/>
        </w:rPr>
        <w:t>., 2011). Modern SIEM platforms have hundreds of built-in integrations and customizable parsers, so businesses can use their own log formats and keep up with new technology stacks (Splunk, 2023).</w:t>
      </w:r>
    </w:p>
    <w:p w14:paraId="568A716A" w14:textId="77777777" w:rsidR="00EF6914" w:rsidRPr="00576C2D"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p>
    <w:p w14:paraId="182DCD9F"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576C2D">
        <w:rPr>
          <w:rFonts w:ascii="Times New Roman" w:hAnsi="Times New Roman" w:cs="Times New Roman"/>
          <w:color w:val="000000" w:themeColor="text1"/>
          <w:sz w:val="24"/>
          <w:szCs w:val="24"/>
        </w:rPr>
        <w:t xml:space="preserve">Parsing, normalization, and contextual enrichment are used to turn different log formats into standard event records. This process links fields from different sources to a common information model, which makes it easier to interpret data consistently and find connections between sources. Adding asset metadata, user context, and threat intelligence makes analysis more accurate and investigations </w:t>
      </w:r>
      <w:proofErr w:type="gramStart"/>
      <w:r w:rsidRPr="00576C2D">
        <w:rPr>
          <w:rFonts w:ascii="Times New Roman" w:hAnsi="Times New Roman" w:cs="Times New Roman"/>
          <w:color w:val="000000" w:themeColor="text1"/>
          <w:sz w:val="24"/>
          <w:szCs w:val="24"/>
        </w:rPr>
        <w:t>faster</w:t>
      </w:r>
      <w:r w:rsidR="00576C2D" w:rsidRPr="00576C2D">
        <w:rPr>
          <w:rFonts w:ascii="Times New Roman" w:hAnsi="Times New Roman" w:cs="Times New Roman"/>
          <w:color w:val="000000" w:themeColor="text1"/>
          <w:sz w:val="24"/>
          <w:szCs w:val="24"/>
        </w:rPr>
        <w:t>(</w:t>
      </w:r>
      <w:proofErr w:type="gramEnd"/>
      <w:r w:rsidR="00576C2D" w:rsidRPr="00576C2D">
        <w:rPr>
          <w:rFonts w:ascii="Times New Roman" w:hAnsi="Times New Roman" w:cs="Times New Roman"/>
          <w:color w:val="000000" w:themeColor="text1"/>
          <w:sz w:val="24"/>
          <w:szCs w:val="24"/>
        </w:rPr>
        <w:t xml:space="preserve">Ezike </w:t>
      </w:r>
      <w:r w:rsidR="00576C2D" w:rsidRPr="00576C2D">
        <w:rPr>
          <w:rFonts w:ascii="Times New Roman" w:hAnsi="Times New Roman" w:cs="Times New Roman"/>
          <w:i/>
          <w:color w:val="000000" w:themeColor="text1"/>
          <w:sz w:val="24"/>
          <w:szCs w:val="24"/>
        </w:rPr>
        <w:t>et al</w:t>
      </w:r>
      <w:r w:rsidR="00576C2D" w:rsidRPr="00576C2D">
        <w:rPr>
          <w:rFonts w:ascii="Times New Roman" w:hAnsi="Times New Roman" w:cs="Times New Roman"/>
          <w:color w:val="000000" w:themeColor="text1"/>
          <w:sz w:val="24"/>
          <w:szCs w:val="24"/>
        </w:rPr>
        <w:t>., 2023)</w:t>
      </w:r>
      <w:r w:rsidRPr="00576C2D">
        <w:rPr>
          <w:rFonts w:ascii="Times New Roman" w:hAnsi="Times New Roman" w:cs="Times New Roman"/>
          <w:color w:val="000000" w:themeColor="text1"/>
          <w:sz w:val="24"/>
          <w:szCs w:val="24"/>
        </w:rPr>
        <w:t>.</w:t>
      </w:r>
      <w:r w:rsidR="00576C2D" w:rsidRPr="00EF6914">
        <w:rPr>
          <w:rFonts w:ascii="Times New Roman" w:hAnsi="Times New Roman" w:cs="Times New Roman"/>
          <w:color w:val="000000" w:themeColor="text1"/>
          <w:sz w:val="24"/>
          <w:szCs w:val="24"/>
        </w:rPr>
        <w:t xml:space="preserve"> </w:t>
      </w:r>
      <w:r w:rsidRPr="00EF6914">
        <w:rPr>
          <w:rFonts w:ascii="Times New Roman" w:hAnsi="Times New Roman" w:cs="Times New Roman"/>
          <w:color w:val="000000" w:themeColor="text1"/>
          <w:sz w:val="24"/>
          <w:szCs w:val="24"/>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303605A2" w14:textId="77777777" w:rsidR="00EF6914" w:rsidRP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w:t>
      </w:r>
      <w:proofErr w:type="spellStart"/>
      <w:r w:rsidRPr="00EF6914">
        <w:rPr>
          <w:rFonts w:ascii="Times New Roman" w:hAnsi="Times New Roman" w:cs="Times New Roman"/>
          <w:color w:val="000000" w:themeColor="text1"/>
          <w:sz w:val="24"/>
          <w:szCs w:val="24"/>
        </w:rPr>
        <w:t>behavioral</w:t>
      </w:r>
      <w:proofErr w:type="spellEnd"/>
      <w:r w:rsidRPr="00EF6914">
        <w:rPr>
          <w:rFonts w:ascii="Times New Roman" w:hAnsi="Times New Roman" w:cs="Times New Roman"/>
          <w:color w:val="000000" w:themeColor="text1"/>
          <w:sz w:val="24"/>
          <w:szCs w:val="24"/>
        </w:rPr>
        <w:t xml:space="preserve"> baselines, and contextual relationships between events. This lets them find complex, multi-stage attack scenarios that might not be picked up by single alerts.</w:t>
      </w:r>
    </w:p>
    <w:p w14:paraId="2382EC86" w14:textId="77777777" w:rsidR="00EF6914" w:rsidRDefault="00EF6914" w:rsidP="00EF6914">
      <w:pPr>
        <w:spacing w:before="100" w:beforeAutospacing="1" w:after="100" w:afterAutospacing="1" w:line="360" w:lineRule="auto"/>
        <w:jc w:val="both"/>
        <w:outlineLvl w:val="2"/>
        <w:rPr>
          <w:rFonts w:ascii="Times New Roman" w:hAnsi="Times New Roman" w:cs="Times New Roman"/>
          <w:color w:val="000000" w:themeColor="text1"/>
          <w:sz w:val="24"/>
          <w:szCs w:val="24"/>
        </w:rPr>
      </w:pPr>
      <w:r w:rsidRPr="00EF6914">
        <w:rPr>
          <w:rFonts w:ascii="Times New Roman" w:hAnsi="Times New Roman" w:cs="Times New Roman"/>
          <w:color w:val="000000" w:themeColor="text1"/>
          <w:sz w:val="24"/>
          <w:szCs w:val="24"/>
        </w:rPr>
        <w:t xml:space="preserve">The analytics and visualization layer </w:t>
      </w:r>
      <w:proofErr w:type="gramStart"/>
      <w:r w:rsidRPr="00EF6914">
        <w:rPr>
          <w:rFonts w:ascii="Times New Roman" w:hAnsi="Times New Roman" w:cs="Times New Roman"/>
          <w:color w:val="000000" w:themeColor="text1"/>
          <w:sz w:val="24"/>
          <w:szCs w:val="24"/>
        </w:rPr>
        <w:t>gives</w:t>
      </w:r>
      <w:proofErr w:type="gramEnd"/>
      <w:r w:rsidRPr="00EF6914">
        <w:rPr>
          <w:rFonts w:ascii="Times New Roman" w:hAnsi="Times New Roman" w:cs="Times New Roman"/>
          <w:color w:val="000000" w:themeColor="text1"/>
          <w:sz w:val="24"/>
          <w:szCs w:val="24"/>
        </w:rPr>
        <w:t xml:space="preserve"> security analysts interactive dashboards, investigative workbenches, and reporting tools that they can use to look into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70B88DE5"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3.2 Automation Capabilities</w:t>
      </w:r>
    </w:p>
    <w:p w14:paraId="73287363"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Automation signifies a pivotal advancement in contemporary SIEM platforms, allowing security operations </w:t>
      </w:r>
      <w:proofErr w:type="spellStart"/>
      <w:r w:rsidRPr="00EF6914">
        <w:rPr>
          <w:rFonts w:ascii="Times New Roman" w:eastAsia="Times New Roman" w:hAnsi="Times New Roman" w:cs="Times New Roman"/>
          <w:sz w:val="24"/>
          <w:szCs w:val="24"/>
          <w:lang w:eastAsia="en-GB"/>
        </w:rPr>
        <w:t>centers</w:t>
      </w:r>
      <w:proofErr w:type="spellEnd"/>
      <w:r w:rsidRPr="00EF6914">
        <w:rPr>
          <w:rFonts w:ascii="Times New Roman" w:eastAsia="Times New Roman" w:hAnsi="Times New Roman" w:cs="Times New Roman"/>
          <w:sz w:val="24"/>
          <w:szCs w:val="24"/>
          <w:lang w:eastAsia="en-GB"/>
        </w:rPr>
        <w:t xml:space="preserve"> to handle escalating data volumes, diminish response times, and identify complex threats that surpass manual analytical capabilities. </w:t>
      </w:r>
      <w:r w:rsidRPr="00EF6914">
        <w:rPr>
          <w:rFonts w:ascii="Times New Roman" w:eastAsia="Times New Roman" w:hAnsi="Times New Roman" w:cs="Times New Roman"/>
          <w:sz w:val="24"/>
          <w:szCs w:val="24"/>
          <w:lang w:eastAsia="en-GB"/>
        </w:rPr>
        <w:br/>
        <w:t xml:space="preserve">Conventional SIEM automation depends on established correlation rules that activate alerts or response actions upon the </w:t>
      </w:r>
      <w:proofErr w:type="spellStart"/>
      <w:r w:rsidRPr="00EF6914">
        <w:rPr>
          <w:rFonts w:ascii="Times New Roman" w:eastAsia="Times New Roman" w:hAnsi="Times New Roman" w:cs="Times New Roman"/>
          <w:sz w:val="24"/>
          <w:szCs w:val="24"/>
          <w:lang w:eastAsia="en-GB"/>
        </w:rPr>
        <w:t>fulfillment</w:t>
      </w:r>
      <w:proofErr w:type="spellEnd"/>
      <w:r w:rsidRPr="00EF6914">
        <w:rPr>
          <w:rFonts w:ascii="Times New Roman" w:eastAsia="Times New Roman" w:hAnsi="Times New Roman" w:cs="Times New Roman"/>
          <w:sz w:val="24"/>
          <w:szCs w:val="24"/>
          <w:lang w:eastAsia="en-GB"/>
        </w:rPr>
        <w:t xml:space="preserve"> of particular conditions. These rule-based mechanisms continue to be effective in identifying clearly defined attack patterns and policy infringements. Nevertheless, they necessitate ongoing calibration to maintain efficacy and are intrinsically constrained in their capacity to detect new or developing threats, frequently leading to elevated false-positive rates in dynamic contexts (Brewer, 2014; Landauer et al., 2020). </w:t>
      </w:r>
      <w:r w:rsidRPr="00EF6914">
        <w:rPr>
          <w:rFonts w:ascii="Times New Roman" w:eastAsia="Times New Roman" w:hAnsi="Times New Roman" w:cs="Times New Roman"/>
          <w:sz w:val="24"/>
          <w:szCs w:val="24"/>
          <w:lang w:eastAsia="en-GB"/>
        </w:rPr>
        <w:br/>
      </w:r>
      <w:r w:rsidRPr="00EF6914">
        <w:rPr>
          <w:rFonts w:ascii="Times New Roman" w:eastAsia="Times New Roman" w:hAnsi="Times New Roman" w:cs="Times New Roman"/>
          <w:sz w:val="24"/>
          <w:szCs w:val="24"/>
          <w:lang w:eastAsia="en-GB"/>
        </w:rPr>
        <w:lastRenderedPageBreak/>
        <w:t xml:space="preserve">The integration of machine learning methodologies substantially improves SIEM detection efficacy. Supervised learning models utilize </w:t>
      </w:r>
      <w:proofErr w:type="spellStart"/>
      <w:r w:rsidRPr="00EF6914">
        <w:rPr>
          <w:rFonts w:ascii="Times New Roman" w:eastAsia="Times New Roman" w:hAnsi="Times New Roman" w:cs="Times New Roman"/>
          <w:sz w:val="24"/>
          <w:szCs w:val="24"/>
          <w:lang w:eastAsia="en-GB"/>
        </w:rPr>
        <w:t>labeled</w:t>
      </w:r>
      <w:proofErr w:type="spellEnd"/>
      <w:r w:rsidRPr="00EF6914">
        <w:rPr>
          <w:rFonts w:ascii="Times New Roman" w:eastAsia="Times New Roman" w:hAnsi="Times New Roman" w:cs="Times New Roman"/>
          <w:sz w:val="24"/>
          <w:szCs w:val="24"/>
          <w:lang w:eastAsia="en-GB"/>
        </w:rPr>
        <w:t xml:space="preserve"> datasets to accurately recognize known malicious </w:t>
      </w:r>
      <w:proofErr w:type="spellStart"/>
      <w:r w:rsidRPr="00EF6914">
        <w:rPr>
          <w:rFonts w:ascii="Times New Roman" w:eastAsia="Times New Roman" w:hAnsi="Times New Roman" w:cs="Times New Roman"/>
          <w:sz w:val="24"/>
          <w:szCs w:val="24"/>
          <w:lang w:eastAsia="en-GB"/>
        </w:rPr>
        <w:t>behaviors</w:t>
      </w:r>
      <w:proofErr w:type="spellEnd"/>
      <w:r w:rsidRPr="00EF6914">
        <w:rPr>
          <w:rFonts w:ascii="Times New Roman" w:eastAsia="Times New Roman" w:hAnsi="Times New Roman" w:cs="Times New Roman"/>
          <w:sz w:val="24"/>
          <w:szCs w:val="24"/>
          <w:lang w:eastAsia="en-GB"/>
        </w:rPr>
        <w:t xml:space="preserve">, whereas unsupervised learning methods identify anomalies from established baselines, facilitating the detection of zero-day attacks and insider threats (Buczak &amp; Guven, 2016; Sarker et al., 2020). Deep learning models enhance these capabilities by examining high-dimensional data and intricate </w:t>
      </w:r>
      <w:proofErr w:type="spellStart"/>
      <w:r w:rsidRPr="00EF6914">
        <w:rPr>
          <w:rFonts w:ascii="Times New Roman" w:eastAsia="Times New Roman" w:hAnsi="Times New Roman" w:cs="Times New Roman"/>
          <w:sz w:val="24"/>
          <w:szCs w:val="24"/>
          <w:lang w:eastAsia="en-GB"/>
        </w:rPr>
        <w:t>behavioral</w:t>
      </w:r>
      <w:proofErr w:type="spellEnd"/>
      <w:r w:rsidRPr="00EF6914">
        <w:rPr>
          <w:rFonts w:ascii="Times New Roman" w:eastAsia="Times New Roman" w:hAnsi="Times New Roman" w:cs="Times New Roman"/>
          <w:sz w:val="24"/>
          <w:szCs w:val="24"/>
          <w:lang w:eastAsia="en-GB"/>
        </w:rPr>
        <w:t xml:space="preserve"> sequences over prolonged periods, thereby improving the detection of advanced persistent threats and living-off-the-land techniques (</w:t>
      </w:r>
      <w:proofErr w:type="spellStart"/>
      <w:r w:rsidRPr="00EF6914">
        <w:rPr>
          <w:rFonts w:ascii="Times New Roman" w:eastAsia="Times New Roman" w:hAnsi="Times New Roman" w:cs="Times New Roman"/>
          <w:sz w:val="24"/>
          <w:szCs w:val="24"/>
          <w:lang w:eastAsia="en-GB"/>
        </w:rPr>
        <w:t>Vinayakumar</w:t>
      </w:r>
      <w:proofErr w:type="spellEnd"/>
      <w:r w:rsidRPr="00EF6914">
        <w:rPr>
          <w:rFonts w:ascii="Times New Roman" w:eastAsia="Times New Roman" w:hAnsi="Times New Roman" w:cs="Times New Roman"/>
          <w:sz w:val="24"/>
          <w:szCs w:val="24"/>
          <w:lang w:eastAsia="en-GB"/>
        </w:rPr>
        <w:t xml:space="preserve">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xml:space="preserve"> 2019). </w:t>
      </w:r>
      <w:r w:rsidRPr="00EF6914">
        <w:rPr>
          <w:rFonts w:ascii="Times New Roman" w:eastAsia="Times New Roman" w:hAnsi="Times New Roman" w:cs="Times New Roman"/>
          <w:sz w:val="24"/>
          <w:szCs w:val="24"/>
          <w:lang w:eastAsia="en-GB"/>
        </w:rPr>
        <w:br/>
        <w:t xml:space="preserve">Integration with Security Orchestration, Automation, and Response (SOAR) platforms enables Security Information and Event Management (SIEM) systems to automate comprehensive incident response workflows. Upon identifying suspicious activity, automated playbooks can enhance alerts with contextual threat intelligence, perform investigative measures, and synchronize response actions across various security tools. This orchestration markedly diminishes the average duration for investigation and response while preserving human oversight for critical decisions (Zimmerman, 2014; </w:t>
      </w:r>
      <w:proofErr w:type="spellStart"/>
      <w:r w:rsidRPr="00EF6914">
        <w:rPr>
          <w:rFonts w:ascii="Times New Roman" w:eastAsia="Times New Roman" w:hAnsi="Times New Roman" w:cs="Times New Roman"/>
          <w:sz w:val="24"/>
          <w:szCs w:val="24"/>
          <w:lang w:eastAsia="en-GB"/>
        </w:rPr>
        <w:t>Mavroeidis</w:t>
      </w:r>
      <w:proofErr w:type="spellEnd"/>
      <w:r w:rsidRPr="00EF6914">
        <w:rPr>
          <w:rFonts w:ascii="Times New Roman" w:eastAsia="Times New Roman" w:hAnsi="Times New Roman" w:cs="Times New Roman"/>
          <w:sz w:val="24"/>
          <w:szCs w:val="24"/>
          <w:lang w:eastAsia="en-GB"/>
        </w:rPr>
        <w:t xml:space="preserve"> &amp; </w:t>
      </w:r>
      <w:proofErr w:type="spellStart"/>
      <w:r w:rsidRPr="00EF6914">
        <w:rPr>
          <w:rFonts w:ascii="Times New Roman" w:eastAsia="Times New Roman" w:hAnsi="Times New Roman" w:cs="Times New Roman"/>
          <w:sz w:val="24"/>
          <w:szCs w:val="24"/>
          <w:lang w:eastAsia="en-GB"/>
        </w:rPr>
        <w:t>Bromander</w:t>
      </w:r>
      <w:proofErr w:type="spellEnd"/>
      <w:r w:rsidRPr="00EF6914">
        <w:rPr>
          <w:rFonts w:ascii="Times New Roman" w:eastAsia="Times New Roman" w:hAnsi="Times New Roman" w:cs="Times New Roman"/>
          <w:sz w:val="24"/>
          <w:szCs w:val="24"/>
          <w:lang w:eastAsia="en-GB"/>
        </w:rPr>
        <w:t xml:space="preserve">, 2017). </w:t>
      </w:r>
      <w:r w:rsidRPr="00EF6914">
        <w:rPr>
          <w:rFonts w:ascii="Times New Roman" w:eastAsia="Times New Roman" w:hAnsi="Times New Roman" w:cs="Times New Roman"/>
          <w:sz w:val="24"/>
          <w:szCs w:val="24"/>
          <w:lang w:eastAsia="en-GB"/>
        </w:rPr>
        <w:br/>
        <w:t xml:space="preserve">Contemporary SIEM platforms utilize adaptive thresholding techniques that dynamically modify detection thresholds according to changing </w:t>
      </w:r>
      <w:proofErr w:type="spellStart"/>
      <w:r w:rsidRPr="00EF6914">
        <w:rPr>
          <w:rFonts w:ascii="Times New Roman" w:eastAsia="Times New Roman" w:hAnsi="Times New Roman" w:cs="Times New Roman"/>
          <w:sz w:val="24"/>
          <w:szCs w:val="24"/>
          <w:lang w:eastAsia="en-GB"/>
        </w:rPr>
        <w:t>behavioral</w:t>
      </w:r>
      <w:proofErr w:type="spellEnd"/>
      <w:r w:rsidRPr="00EF6914">
        <w:rPr>
          <w:rFonts w:ascii="Times New Roman" w:eastAsia="Times New Roman" w:hAnsi="Times New Roman" w:cs="Times New Roman"/>
          <w:sz w:val="24"/>
          <w:szCs w:val="24"/>
          <w:lang w:eastAsia="en-GB"/>
        </w:rPr>
        <w:t xml:space="preserve"> baselines. By persistently </w:t>
      </w:r>
      <w:proofErr w:type="spellStart"/>
      <w:r w:rsidRPr="00EF6914">
        <w:rPr>
          <w:rFonts w:ascii="Times New Roman" w:eastAsia="Times New Roman" w:hAnsi="Times New Roman" w:cs="Times New Roman"/>
          <w:sz w:val="24"/>
          <w:szCs w:val="24"/>
          <w:lang w:eastAsia="en-GB"/>
        </w:rPr>
        <w:t>analyzing</w:t>
      </w:r>
      <w:proofErr w:type="spellEnd"/>
      <w:r w:rsidRPr="00EF6914">
        <w:rPr>
          <w:rFonts w:ascii="Times New Roman" w:eastAsia="Times New Roman" w:hAnsi="Times New Roman" w:cs="Times New Roman"/>
          <w:sz w:val="24"/>
          <w:szCs w:val="24"/>
          <w:lang w:eastAsia="en-GB"/>
        </w:rPr>
        <w:t xml:space="preserve"> typical patterns of user and system activity, these mechanisms diminish false positives while maintaining sensitivity to authentic threats, especially in environments marked by variable workloads and user </w:t>
      </w:r>
      <w:proofErr w:type="spellStart"/>
      <w:r w:rsidRPr="00EF6914">
        <w:rPr>
          <w:rFonts w:ascii="Times New Roman" w:eastAsia="Times New Roman" w:hAnsi="Times New Roman" w:cs="Times New Roman"/>
          <w:sz w:val="24"/>
          <w:szCs w:val="24"/>
          <w:lang w:eastAsia="en-GB"/>
        </w:rPr>
        <w:t>behaviors</w:t>
      </w:r>
      <w:proofErr w:type="spellEnd"/>
      <w:r w:rsidRPr="00EF6914">
        <w:rPr>
          <w:rFonts w:ascii="Times New Roman" w:eastAsia="Times New Roman" w:hAnsi="Times New Roman" w:cs="Times New Roman"/>
          <w:sz w:val="24"/>
          <w:szCs w:val="24"/>
          <w:lang w:eastAsia="en-GB"/>
        </w:rPr>
        <w:t>.</w:t>
      </w:r>
    </w:p>
    <w:p w14:paraId="71DF9E10"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3.3 Leading SIEM Platforms</w:t>
      </w:r>
    </w:p>
    <w:p w14:paraId="2ABFCAD1" w14:textId="77777777" w:rsidR="00EF6914" w:rsidRPr="00EF6914" w:rsidRDefault="00EF6914" w:rsidP="00EF6914">
      <w:pPr>
        <w:spacing w:after="0" w:line="360" w:lineRule="auto"/>
        <w:jc w:val="both"/>
        <w:rPr>
          <w:rFonts w:ascii="Times New Roman" w:eastAsia="Times New Roman" w:hAnsi="Times New Roman" w:cs="Times New Roman"/>
          <w:sz w:val="24"/>
          <w:szCs w:val="24"/>
          <w:lang w:eastAsia="en-GB"/>
        </w:rPr>
      </w:pPr>
      <w:r w:rsidRPr="00EF6914">
        <w:rPr>
          <w:rFonts w:ascii="Times New Roman" w:eastAsia="Times New Roman" w:hAnsi="Times New Roman" w:cs="Times New Roman"/>
          <w:sz w:val="24"/>
          <w:szCs w:val="24"/>
          <w:lang w:eastAsia="en-GB"/>
        </w:rPr>
        <w:t xml:space="preserve">The SIEM ecosystem includes enterprise-grade, cloud-native, and open-source platforms, each catering to distinct organizational requirements and operational limitations. Enterprise solutions like Splunk Enterprise Security, IBM </w:t>
      </w:r>
      <w:proofErr w:type="spellStart"/>
      <w:r w:rsidRPr="00EF6914">
        <w:rPr>
          <w:rFonts w:ascii="Times New Roman" w:eastAsia="Times New Roman" w:hAnsi="Times New Roman" w:cs="Times New Roman"/>
          <w:sz w:val="24"/>
          <w:szCs w:val="24"/>
          <w:lang w:eastAsia="en-GB"/>
        </w:rPr>
        <w:t>QRadar</w:t>
      </w:r>
      <w:proofErr w:type="spellEnd"/>
      <w:r w:rsidRPr="00EF6914">
        <w:rPr>
          <w:rFonts w:ascii="Times New Roman" w:eastAsia="Times New Roman" w:hAnsi="Times New Roman" w:cs="Times New Roman"/>
          <w:sz w:val="24"/>
          <w:szCs w:val="24"/>
          <w:lang w:eastAsia="en-GB"/>
        </w:rPr>
        <w:t xml:space="preserve">, LogRhythm SIEM, and Micro Focus ArcSight prevail in large-scale implementations owing to their advanced correlation functionalities, comprehensive integration ecosystems, and robust vendor support, rendering them appropriate for organizations with intricate security and compliance needs (Gartner, 2023). Cloud-native platforms such as Microsoft Sentinel, Sumo Logic, and </w:t>
      </w:r>
      <w:proofErr w:type="spellStart"/>
      <w:r w:rsidRPr="00EF6914">
        <w:rPr>
          <w:rFonts w:ascii="Times New Roman" w:eastAsia="Times New Roman" w:hAnsi="Times New Roman" w:cs="Times New Roman"/>
          <w:sz w:val="24"/>
          <w:szCs w:val="24"/>
          <w:lang w:eastAsia="en-GB"/>
        </w:rPr>
        <w:t>Exabeam</w:t>
      </w:r>
      <w:proofErr w:type="spellEnd"/>
      <w:r w:rsidRPr="00EF6914">
        <w:rPr>
          <w:rFonts w:ascii="Times New Roman" w:eastAsia="Times New Roman" w:hAnsi="Times New Roman" w:cs="Times New Roman"/>
          <w:sz w:val="24"/>
          <w:szCs w:val="24"/>
          <w:lang w:eastAsia="en-GB"/>
        </w:rPr>
        <w:t xml:space="preserve"> utilize elastic cloud infrastructure to minimize operational overhead, facilitate rapid scaling, and integrate effortlessly with cloud security services, providing flexibility and cost efficiency for hybrid and cloud-centric environments (Microsoft, 2024; IDC, 2023). Conversely, open-source alternatives like the Elastic Stack, </w:t>
      </w:r>
      <w:proofErr w:type="spellStart"/>
      <w:r w:rsidRPr="00EF6914">
        <w:rPr>
          <w:rFonts w:ascii="Times New Roman" w:eastAsia="Times New Roman" w:hAnsi="Times New Roman" w:cs="Times New Roman"/>
          <w:sz w:val="24"/>
          <w:szCs w:val="24"/>
          <w:lang w:eastAsia="en-GB"/>
        </w:rPr>
        <w:t>Wazuh</w:t>
      </w:r>
      <w:proofErr w:type="spellEnd"/>
      <w:r w:rsidRPr="00EF6914">
        <w:rPr>
          <w:rFonts w:ascii="Times New Roman" w:eastAsia="Times New Roman" w:hAnsi="Times New Roman" w:cs="Times New Roman"/>
          <w:sz w:val="24"/>
          <w:szCs w:val="24"/>
          <w:lang w:eastAsia="en-GB"/>
        </w:rPr>
        <w:t xml:space="preserve">, and OSSIM offer highly customizable and </w:t>
      </w:r>
      <w:r w:rsidRPr="00EF6914">
        <w:rPr>
          <w:rFonts w:ascii="Times New Roman" w:eastAsia="Times New Roman" w:hAnsi="Times New Roman" w:cs="Times New Roman"/>
          <w:sz w:val="24"/>
          <w:szCs w:val="24"/>
          <w:lang w:eastAsia="en-GB"/>
        </w:rPr>
        <w:lastRenderedPageBreak/>
        <w:t xml:space="preserve">economical solutions, bolstered by active communities; however, they generally necessitate advanced technical proficiency for deployment, configuration, and upkeep, thereby restricting their adoption mainly to organizations with robust internal capabilities or research-focused applications (Barika </w:t>
      </w:r>
      <w:r w:rsidRPr="00EF6914">
        <w:rPr>
          <w:rFonts w:ascii="Times New Roman" w:eastAsia="Times New Roman" w:hAnsi="Times New Roman" w:cs="Times New Roman"/>
          <w:i/>
          <w:sz w:val="24"/>
          <w:szCs w:val="24"/>
          <w:lang w:eastAsia="en-GB"/>
        </w:rPr>
        <w:t>et al</w:t>
      </w:r>
      <w:r w:rsidRPr="00EF6914">
        <w:rPr>
          <w:rFonts w:ascii="Times New Roman" w:eastAsia="Times New Roman" w:hAnsi="Times New Roman" w:cs="Times New Roman"/>
          <w:sz w:val="24"/>
          <w:szCs w:val="24"/>
          <w:lang w:eastAsia="en-GB"/>
        </w:rPr>
        <w:t>., 2020).</w:t>
      </w:r>
    </w:p>
    <w:p w14:paraId="1AD48946" w14:textId="77777777" w:rsidR="00D1509A" w:rsidRPr="00EF6914"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 MITRE ATT&amp;CK Framework: Structure and Application</w:t>
      </w:r>
    </w:p>
    <w:p w14:paraId="66A2F1A2"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4.1 Framework Architecture</w:t>
      </w:r>
    </w:p>
    <w:p w14:paraId="141CBE54" w14:textId="77777777" w:rsidR="00634C79" w:rsidRPr="00B015AB" w:rsidRDefault="00EF6914" w:rsidP="00B015AB">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EF6914">
        <w:rPr>
          <w:rFonts w:ascii="Times New Roman" w:hAnsi="Times New Roman" w:cs="Times New Roman"/>
          <w:color w:val="000000" w:themeColor="text1"/>
          <w:sz w:val="24"/>
          <w:szCs w:val="24"/>
        </w:rPr>
        <w:t xml:space="preserve">The MITRE ATT&amp;CK framework offers a systematic, hierarchical model for delineating adversary </w:t>
      </w:r>
      <w:proofErr w:type="spellStart"/>
      <w:r w:rsidRPr="00EF6914">
        <w:rPr>
          <w:rFonts w:ascii="Times New Roman" w:hAnsi="Times New Roman" w:cs="Times New Roman"/>
          <w:color w:val="000000" w:themeColor="text1"/>
          <w:sz w:val="24"/>
          <w:szCs w:val="24"/>
        </w:rPr>
        <w:t>behavior</w:t>
      </w:r>
      <w:proofErr w:type="spellEnd"/>
      <w:r w:rsidRPr="00EF6914">
        <w:rPr>
          <w:rFonts w:ascii="Times New Roman" w:hAnsi="Times New Roman" w:cs="Times New Roman"/>
          <w:color w:val="000000" w:themeColor="text1"/>
          <w:sz w:val="24"/>
          <w:szCs w:val="24"/>
        </w:rPr>
        <w:t xml:space="preserve"> grounded in actual intrusion incidents. It categorizes assaults into fourteen overarching tactics that embody the strategic aims of adversaries throughout the intrusion lifecycle, encompassing reconnaissance, initial access, exfiltration, and impact (MITRE Corporation, 2024). The framework delineates over 200 techniques and more than 400 sub-techniques within each tactic, specifying the methods adversaries employ to accomplish their objectives, accompanied by real-world examples, detection guidance, and suggested mitigations (Strom et al., 2018; Penny et al., 2019). Furthermore, ATT&amp;CK correlates techniques with observable data sources, including process execution, network traffic, and authentication events, allowing security teams to synchronize logging strategies and detection engineering initiatives with adversary </w:t>
      </w:r>
      <w:proofErr w:type="spellStart"/>
      <w:r w:rsidRPr="00EF6914">
        <w:rPr>
          <w:rFonts w:ascii="Times New Roman" w:hAnsi="Times New Roman" w:cs="Times New Roman"/>
          <w:color w:val="000000" w:themeColor="text1"/>
          <w:sz w:val="24"/>
          <w:szCs w:val="24"/>
        </w:rPr>
        <w:t>behaviors</w:t>
      </w:r>
      <w:proofErr w:type="spellEnd"/>
      <w:r w:rsidRPr="00EF6914">
        <w:rPr>
          <w:rFonts w:ascii="Times New Roman" w:hAnsi="Times New Roman" w:cs="Times New Roman"/>
          <w:color w:val="000000" w:themeColor="text1"/>
          <w:sz w:val="24"/>
          <w:szCs w:val="24"/>
        </w:rPr>
        <w:t xml:space="preserve"> for thorough and systematic threat detection (MITRE Corporation, 2021).</w:t>
      </w:r>
    </w:p>
    <w:p w14:paraId="2DBE5444" w14:textId="77777777" w:rsidR="00D1509A" w:rsidRPr="00EF6914"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4.2 Matrix Variants</w:t>
      </w:r>
    </w:p>
    <w:p w14:paraId="79B36D92" w14:textId="77777777" w:rsidR="00576C2D" w:rsidRPr="004557C5" w:rsidRDefault="00EF6914" w:rsidP="004557C5">
      <w:pPr>
        <w:pStyle w:val="NoSpacing"/>
        <w:spacing w:line="360" w:lineRule="auto"/>
        <w:jc w:val="both"/>
        <w:rPr>
          <w:rFonts w:ascii="Times New Roman" w:hAnsi="Times New Roman" w:cs="Times New Roman"/>
          <w:sz w:val="24"/>
          <w:szCs w:val="24"/>
          <w:lang w:eastAsia="en-GB"/>
        </w:rPr>
      </w:pPr>
      <w:r w:rsidRPr="004557C5">
        <w:rPr>
          <w:rFonts w:ascii="Times New Roman" w:hAnsi="Times New Roman" w:cs="Times New Roman"/>
          <w:sz w:val="24"/>
          <w:szCs w:val="24"/>
          <w:lang w:eastAsia="en-GB"/>
        </w:rPr>
        <w:t>Modern Security Information and Event Management (SIEM) platforms are built on a layered architecture that combines components for data ingestion, processing, analytics, and visualization to give businesses a single view of their security and help them find threa</w:t>
      </w:r>
      <w:r w:rsidR="00576C2D" w:rsidRPr="004557C5">
        <w:rPr>
          <w:rFonts w:ascii="Times New Roman" w:hAnsi="Times New Roman" w:cs="Times New Roman"/>
          <w:sz w:val="24"/>
          <w:szCs w:val="24"/>
          <w:lang w:eastAsia="en-GB"/>
        </w:rPr>
        <w:t xml:space="preserve">ts in complicated </w:t>
      </w:r>
      <w:proofErr w:type="spellStart"/>
      <w:proofErr w:type="gramStart"/>
      <w:r w:rsidR="00576C2D" w:rsidRPr="004557C5">
        <w:rPr>
          <w:rFonts w:ascii="Times New Roman" w:hAnsi="Times New Roman" w:cs="Times New Roman"/>
          <w:sz w:val="24"/>
          <w:szCs w:val="24"/>
          <w:lang w:eastAsia="en-GB"/>
        </w:rPr>
        <w:t>environments.</w:t>
      </w:r>
      <w:r w:rsidRPr="004557C5">
        <w:rPr>
          <w:rFonts w:ascii="Times New Roman" w:hAnsi="Times New Roman" w:cs="Times New Roman"/>
          <w:sz w:val="24"/>
          <w:szCs w:val="24"/>
          <w:lang w:eastAsia="en-GB"/>
        </w:rPr>
        <w:t>The</w:t>
      </w:r>
      <w:proofErr w:type="spellEnd"/>
      <w:proofErr w:type="gramEnd"/>
      <w:r w:rsidRPr="004557C5">
        <w:rPr>
          <w:rFonts w:ascii="Times New Roman" w:hAnsi="Times New Roman" w:cs="Times New Roman"/>
          <w:sz w:val="24"/>
          <w:szCs w:val="24"/>
          <w:lang w:eastAsia="en-GB"/>
        </w:rPr>
        <w:t xml:space="preserve"> data collection layer is the heart of SIEM operations. It collects logs and telemetry from many different sources, such as endpoints, network devices, cloud infrastructure, applications, identity and access management systems, and security controls. Agents, network taps, and application programming interfaces (APIs) are used to collect data. This lets data be ingested in real time or in batches (</w:t>
      </w:r>
      <w:proofErr w:type="spellStart"/>
      <w:r w:rsidRPr="004557C5">
        <w:rPr>
          <w:rFonts w:ascii="Times New Roman" w:hAnsi="Times New Roman" w:cs="Times New Roman"/>
          <w:sz w:val="24"/>
          <w:szCs w:val="24"/>
          <w:lang w:eastAsia="en-GB"/>
        </w:rPr>
        <w:t>Chuvakin</w:t>
      </w:r>
      <w:proofErr w:type="spellEnd"/>
      <w:r w:rsidRPr="004557C5">
        <w:rPr>
          <w:rFonts w:ascii="Times New Roman" w:hAnsi="Times New Roman" w:cs="Times New Roman"/>
          <w:sz w:val="24"/>
          <w:szCs w:val="24"/>
          <w:lang w:eastAsia="en-GB"/>
        </w:rPr>
        <w:t xml:space="preserve"> </w:t>
      </w:r>
      <w:r w:rsidRPr="00D849B6">
        <w:rPr>
          <w:rFonts w:ascii="Times New Roman" w:hAnsi="Times New Roman" w:cs="Times New Roman"/>
          <w:i/>
          <w:sz w:val="24"/>
          <w:szCs w:val="24"/>
          <w:lang w:eastAsia="en-GB"/>
        </w:rPr>
        <w:t>et al</w:t>
      </w:r>
      <w:r w:rsidRPr="004557C5">
        <w:rPr>
          <w:rFonts w:ascii="Times New Roman" w:hAnsi="Times New Roman" w:cs="Times New Roman"/>
          <w:sz w:val="24"/>
          <w:szCs w:val="24"/>
          <w:lang w:eastAsia="en-GB"/>
        </w:rPr>
        <w:t>., 2011). Modern SIEM platforms have hundreds of built-in integrations and customizable parsers, so businesses can use their own log formats and keep up with new technology stacks (Splunk, 2023).</w:t>
      </w:r>
      <w:r w:rsidR="00576C2D"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 xml:space="preserve">Parsing, normalization, and contextual enrichment are used to </w:t>
      </w:r>
      <w:r w:rsidR="00576C2D" w:rsidRPr="004557C5">
        <w:rPr>
          <w:rFonts w:ascii="Times New Roman" w:hAnsi="Times New Roman" w:cs="Times New Roman"/>
          <w:sz w:val="24"/>
          <w:szCs w:val="24"/>
        </w:rPr>
        <w:t xml:space="preserve">turn different log formats into </w:t>
      </w:r>
      <w:r w:rsidRPr="004557C5">
        <w:rPr>
          <w:rFonts w:ascii="Times New Roman" w:hAnsi="Times New Roman" w:cs="Times New Roman"/>
          <w:sz w:val="24"/>
          <w:szCs w:val="24"/>
          <w:lang w:eastAsia="en-GB"/>
        </w:rPr>
        <w:t xml:space="preserve">standard </w:t>
      </w:r>
      <w:r w:rsidRPr="004557C5">
        <w:rPr>
          <w:rFonts w:ascii="Times New Roman" w:hAnsi="Times New Roman" w:cs="Times New Roman"/>
          <w:sz w:val="24"/>
          <w:szCs w:val="24"/>
          <w:lang w:eastAsia="en-GB"/>
        </w:rPr>
        <w:lastRenderedPageBreak/>
        <w:t>event records. This process links fields fro</w:t>
      </w:r>
      <w:r w:rsidR="00576C2D" w:rsidRPr="004557C5">
        <w:rPr>
          <w:rFonts w:ascii="Times New Roman" w:hAnsi="Times New Roman" w:cs="Times New Roman"/>
          <w:sz w:val="24"/>
          <w:szCs w:val="24"/>
        </w:rPr>
        <w:t>m different sources to a common</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information model, which makes it easier to inter</w:t>
      </w:r>
      <w:r w:rsidR="00576C2D" w:rsidRPr="004557C5">
        <w:rPr>
          <w:rFonts w:ascii="Times New Roman" w:hAnsi="Times New Roman" w:cs="Times New Roman"/>
          <w:sz w:val="24"/>
          <w:szCs w:val="24"/>
        </w:rPr>
        <w:t>pret data consistently and find</w:t>
      </w:r>
      <w:r w:rsidR="004557C5" w:rsidRPr="004557C5">
        <w:rPr>
          <w:rFonts w:ascii="Times New Roman" w:hAnsi="Times New Roman" w:cs="Times New Roman"/>
          <w:sz w:val="24"/>
          <w:szCs w:val="24"/>
          <w:lang w:eastAsia="en-GB"/>
        </w:rPr>
        <w:t xml:space="preserve"> </w:t>
      </w:r>
      <w:r w:rsidRPr="004557C5">
        <w:rPr>
          <w:rFonts w:ascii="Times New Roman" w:hAnsi="Times New Roman" w:cs="Times New Roman"/>
          <w:sz w:val="24"/>
          <w:szCs w:val="24"/>
          <w:lang w:eastAsia="en-GB"/>
        </w:rPr>
        <w:t>connections between sources. Adding asset met</w:t>
      </w:r>
      <w:r w:rsidR="00576C2D" w:rsidRPr="004557C5">
        <w:rPr>
          <w:rFonts w:ascii="Times New Roman" w:hAnsi="Times New Roman" w:cs="Times New Roman"/>
          <w:sz w:val="24"/>
          <w:szCs w:val="24"/>
        </w:rPr>
        <w:t>adata, user context, and threat</w:t>
      </w:r>
      <w:r w:rsidR="004557C5" w:rsidRPr="004557C5">
        <w:rPr>
          <w:rFonts w:ascii="Times New Roman" w:hAnsi="Times New Roman" w:cs="Times New Roman"/>
          <w:sz w:val="24"/>
          <w:szCs w:val="24"/>
        </w:rPr>
        <w:t xml:space="preserve"> </w:t>
      </w:r>
      <w:r w:rsidRPr="004557C5">
        <w:rPr>
          <w:rFonts w:ascii="Times New Roman" w:hAnsi="Times New Roman" w:cs="Times New Roman"/>
          <w:sz w:val="24"/>
          <w:szCs w:val="24"/>
          <w:lang w:eastAsia="en-GB"/>
        </w:rPr>
        <w:t xml:space="preserve">intelligence makes analysis more accurate and investigations </w:t>
      </w:r>
      <w:proofErr w:type="gramStart"/>
      <w:r w:rsidRPr="004557C5">
        <w:rPr>
          <w:rFonts w:ascii="Times New Roman" w:hAnsi="Times New Roman" w:cs="Times New Roman"/>
          <w:sz w:val="24"/>
          <w:szCs w:val="24"/>
          <w:lang w:eastAsia="en-GB"/>
        </w:rPr>
        <w:t>faster</w:t>
      </w:r>
      <w:r w:rsidR="00576C2D" w:rsidRPr="004557C5">
        <w:rPr>
          <w:rFonts w:ascii="Times New Roman" w:hAnsi="Times New Roman" w:cs="Times New Roman"/>
          <w:sz w:val="24"/>
          <w:szCs w:val="24"/>
        </w:rPr>
        <w:t>( Lee</w:t>
      </w:r>
      <w:proofErr w:type="gramEnd"/>
      <w:r w:rsidR="00576C2D" w:rsidRPr="004557C5">
        <w:rPr>
          <w:rFonts w:ascii="Times New Roman" w:hAnsi="Times New Roman" w:cs="Times New Roman"/>
          <w:sz w:val="24"/>
          <w:szCs w:val="24"/>
        </w:rPr>
        <w:t xml:space="preserve"> et al.,2024). </w:t>
      </w:r>
    </w:p>
    <w:p w14:paraId="737F7512" w14:textId="77777777" w:rsidR="00EF6914" w:rsidRP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Scalable repositories, like distributed data lakes or time-series databases that are optimized for high-ingest rates and quick querying, store normalized data. Advanced indexing strategies and tiered storage architectures, often categorized as hot, warm, and cold tiers, reconcile performance demands with data retention and financial constraints (O’Reilly et al., 2020; Elastic, 2023).</w:t>
      </w:r>
    </w:p>
    <w:p w14:paraId="7BBB1744" w14:textId="77777777" w:rsidR="00EF6914" w:rsidRDefault="00EF6914" w:rsidP="004557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EF6914">
        <w:rPr>
          <w:rFonts w:ascii="Times New Roman" w:eastAsia="Times New Roman" w:hAnsi="Times New Roman" w:cs="Times New Roman"/>
          <w:color w:val="000000" w:themeColor="text1"/>
          <w:sz w:val="24"/>
          <w:szCs w:val="24"/>
          <w:lang w:eastAsia="en-GB"/>
        </w:rPr>
        <w:t xml:space="preserve"> The correlation engine is the main part of the SIEM platform that does analysis. It uses rule-based logic, statistical analysis, and machine learning to find patterns and outliers in data that are important for security. Advanced correlation mechanisms look at temporal sequences, </w:t>
      </w:r>
      <w:proofErr w:type="spellStart"/>
      <w:r w:rsidRPr="00EF6914">
        <w:rPr>
          <w:rFonts w:ascii="Times New Roman" w:eastAsia="Times New Roman" w:hAnsi="Times New Roman" w:cs="Times New Roman"/>
          <w:color w:val="000000" w:themeColor="text1"/>
          <w:sz w:val="24"/>
          <w:szCs w:val="24"/>
          <w:lang w:eastAsia="en-GB"/>
        </w:rPr>
        <w:t>behavioral</w:t>
      </w:r>
      <w:proofErr w:type="spellEnd"/>
      <w:r w:rsidRPr="00EF6914">
        <w:rPr>
          <w:rFonts w:ascii="Times New Roman" w:eastAsia="Times New Roman" w:hAnsi="Times New Roman" w:cs="Times New Roman"/>
          <w:color w:val="000000" w:themeColor="text1"/>
          <w:sz w:val="24"/>
          <w:szCs w:val="24"/>
          <w:lang w:eastAsia="en-GB"/>
        </w:rPr>
        <w:t xml:space="preserve"> baselines, and contextual relationships between events. This lets them find complex, multi-stage attack scenarios that might not</w:t>
      </w:r>
      <w:r w:rsidR="00576C2D">
        <w:rPr>
          <w:rFonts w:ascii="Times New Roman" w:eastAsia="Times New Roman" w:hAnsi="Times New Roman" w:cs="Times New Roman"/>
          <w:color w:val="000000" w:themeColor="text1"/>
          <w:sz w:val="24"/>
          <w:szCs w:val="24"/>
          <w:lang w:eastAsia="en-GB"/>
        </w:rPr>
        <w:t xml:space="preserve"> be picked up by single alerts.</w:t>
      </w:r>
      <w:r w:rsidR="00D849B6">
        <w:rPr>
          <w:rFonts w:ascii="Times New Roman" w:eastAsia="Times New Roman" w:hAnsi="Times New Roman" w:cs="Times New Roman"/>
          <w:color w:val="000000" w:themeColor="text1"/>
          <w:sz w:val="24"/>
          <w:szCs w:val="24"/>
          <w:lang w:eastAsia="en-GB"/>
        </w:rPr>
        <w:t xml:space="preserve"> </w:t>
      </w:r>
      <w:r w:rsidRPr="00EF6914">
        <w:rPr>
          <w:rFonts w:ascii="Times New Roman" w:eastAsia="Times New Roman" w:hAnsi="Times New Roman" w:cs="Times New Roman"/>
          <w:color w:val="000000" w:themeColor="text1"/>
          <w:sz w:val="24"/>
          <w:szCs w:val="24"/>
          <w:lang w:eastAsia="en-GB"/>
        </w:rPr>
        <w:t xml:space="preserve">The analytics and visualization layer </w:t>
      </w:r>
      <w:proofErr w:type="gramStart"/>
      <w:r w:rsidRPr="00EF6914">
        <w:rPr>
          <w:rFonts w:ascii="Times New Roman" w:eastAsia="Times New Roman" w:hAnsi="Times New Roman" w:cs="Times New Roman"/>
          <w:color w:val="000000" w:themeColor="text1"/>
          <w:sz w:val="24"/>
          <w:szCs w:val="24"/>
          <w:lang w:eastAsia="en-GB"/>
        </w:rPr>
        <w:t>gives</w:t>
      </w:r>
      <w:proofErr w:type="gramEnd"/>
      <w:r w:rsidRPr="00EF6914">
        <w:rPr>
          <w:rFonts w:ascii="Times New Roman" w:eastAsia="Times New Roman" w:hAnsi="Times New Roman" w:cs="Times New Roman"/>
          <w:color w:val="000000" w:themeColor="text1"/>
          <w:sz w:val="24"/>
          <w:szCs w:val="24"/>
          <w:lang w:eastAsia="en-GB"/>
        </w:rPr>
        <w:t xml:space="preserve"> security analysts interactive dashboards, investigative workbenches, and reporting tools that they can use to look into events, sort through alerts, and do more thorough investigations. These interfaces turn complicated security data into useful information, help with hypothesis-driven threat hunting, and make it easier for technical and non-technical stakeholders to talk about security posture and incident outcomes.</w:t>
      </w:r>
    </w:p>
    <w:p w14:paraId="537882EA" w14:textId="77777777" w:rsidR="00D1509A" w:rsidRPr="00EF6914" w:rsidRDefault="00D1509A" w:rsidP="00EF691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EF6914">
        <w:rPr>
          <w:rFonts w:ascii="Times New Roman" w:eastAsia="Times New Roman" w:hAnsi="Times New Roman" w:cs="Times New Roman"/>
          <w:b/>
          <w:bCs/>
          <w:color w:val="000000" w:themeColor="text1"/>
          <w:sz w:val="24"/>
          <w:szCs w:val="24"/>
          <w:lang w:eastAsia="en-GB"/>
        </w:rPr>
        <w:t>4.3 Practical Applications</w:t>
      </w:r>
    </w:p>
    <w:p w14:paraId="5143248C" w14:textId="77777777" w:rsid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MITRE ATT&amp;CK framework has been extensively utilized as a fundamental instrument for implementing threat intelligence, augmenting detection capabilities, and fostering collaboration among cybersecurity teams. ATT&amp;CK offers a standardized taxonomy of adversary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based on empirical observations, allowing organizations to transition from theoretical threat awareness to implementable defensive strategies. </w:t>
      </w:r>
      <w:r w:rsidRPr="005C1CA5">
        <w:rPr>
          <w:rFonts w:ascii="Times New Roman" w:eastAsia="Times New Roman" w:hAnsi="Times New Roman" w:cs="Times New Roman"/>
          <w:sz w:val="24"/>
          <w:szCs w:val="24"/>
          <w:lang w:eastAsia="en-GB"/>
        </w:rPr>
        <w:br/>
        <w:t xml:space="preserve">In the field of threat intelligence, ATT&amp;CK provides a standardized lexicon for articulating adversary tactics and techniques, thereby promoting uniform intelligence dissemination among organizations, vendors, and security teams. Aligning threat actor reports, malware campaigns, and indicators of compromise with ATT&amp;CK techniques contextualizes intelligence within adversary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patterns, enhancing its relevance and applicability for security operations and strategic decision-making (Hutchins et al., 2011;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w:t>
      </w:r>
      <w:r w:rsidRPr="005C1CA5">
        <w:rPr>
          <w:rFonts w:ascii="Times New Roman" w:eastAsia="Times New Roman" w:hAnsi="Times New Roman" w:cs="Times New Roman"/>
          <w:sz w:val="24"/>
          <w:szCs w:val="24"/>
          <w:lang w:eastAsia="en-GB"/>
        </w:rPr>
        <w:lastRenderedPageBreak/>
        <w:t xml:space="preserve">ATT&amp;CK is pivotal in detection engineering, directing the methodical creation of detection rules, analytics, and threat-hunting hypotheses. The framework facilitates the design of detections by correlating adversary techniques with observable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and data sources, emphasizing attacker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over static indicators. This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-driven methodology enhances resilience against evasive tactics, polymorphic malware, and living-off-the-land assaults, while facilitating ongoing enhancement of detection coverage (Boddy, 2020; McLaughlin, 2023). </w:t>
      </w:r>
      <w:r w:rsidRPr="005C1CA5">
        <w:rPr>
          <w:rFonts w:ascii="Times New Roman" w:eastAsia="Times New Roman" w:hAnsi="Times New Roman" w:cs="Times New Roman"/>
          <w:sz w:val="24"/>
          <w:szCs w:val="24"/>
          <w:lang w:eastAsia="en-GB"/>
        </w:rPr>
        <w:br/>
        <w:t xml:space="preserve">The framework also enables purple teaming, wherein red teams and blue teams cooperate utilizing common terminology, objectives, and assessment criteria. Red teams replicate adversarial tactics based on ATT&amp;CK, whereas blue teams assess detection and response capabilities against these tactics in regulated settings. This collaborative methodology enhances organizational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by directly correlating offensive testing with quantifiable defensive results and expediting feedback loops between attack simulation and detection improvement (Schifano, 2019; MITRE Corporation, 2020). </w:t>
      </w:r>
      <w:r w:rsidRPr="005C1CA5">
        <w:rPr>
          <w:rFonts w:ascii="Times New Roman" w:eastAsia="Times New Roman" w:hAnsi="Times New Roman" w:cs="Times New Roman"/>
          <w:sz w:val="24"/>
          <w:szCs w:val="24"/>
          <w:lang w:eastAsia="en-GB"/>
        </w:rPr>
        <w:br/>
        <w:t xml:space="preserve">Organizations utilize gap analysis to align current security controls and detection capabilities with the ATT&amp;CK matrix, thereby identifying vulnerabilities throughout the attack lifecycle. This structured evaluation facilitates the prioritization of detection engineering initiatives and security expenditures according to adversary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most pertinent to the organization's threat profile. Instead of depending on improvised rule formulation, ATT&amp;CK-informed gap analysis facilitates risk-based planning and enhances the efficient distribution of security resources (Pols, 2017; Applebaum et al., 2016). Ultimately, ATT&amp;CK supports adversary emulation and validation exercises, wherein security teams perform systematic testing utilizing ATT&amp;CK-based scenarios to evaluate detection accuracy and response efficacy. Tools like Atomic Red Team and CALDERA implement ATT&amp;CK techniques, facilitating consistent testing and objective assessment of security controls. These exercises assist organizations in validating assumptions, identifying detection failures, and enhancing incident response preparedness prior to actual attacks (Applebaum et al., 2016; MITRE Corporation, 2018). These practical applications illustrate that MITRE ATT&amp;CK serves not only as a reference framework but also as an operational foundation for contemporary, threat-informed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strategies that encompass intelligence, detection, testing, and ongoing enhancement.</w:t>
      </w:r>
    </w:p>
    <w:p w14:paraId="17DDEB06" w14:textId="77777777" w:rsidR="004557C5" w:rsidRDefault="004557C5" w:rsidP="005C1CA5">
      <w:pPr>
        <w:spacing w:after="0" w:line="360" w:lineRule="auto"/>
        <w:jc w:val="both"/>
        <w:rPr>
          <w:rFonts w:ascii="Times New Roman" w:eastAsia="Times New Roman" w:hAnsi="Times New Roman" w:cs="Times New Roman"/>
          <w:sz w:val="24"/>
          <w:szCs w:val="24"/>
          <w:lang w:eastAsia="en-GB"/>
        </w:rPr>
      </w:pPr>
    </w:p>
    <w:p w14:paraId="378E08B1" w14:textId="77777777" w:rsidR="004557C5" w:rsidRDefault="004557C5" w:rsidP="005C1CA5">
      <w:pPr>
        <w:spacing w:after="0" w:line="360" w:lineRule="auto"/>
        <w:jc w:val="both"/>
        <w:rPr>
          <w:rFonts w:ascii="Times New Roman" w:eastAsia="Times New Roman" w:hAnsi="Times New Roman" w:cs="Times New Roman"/>
          <w:bCs/>
          <w:color w:val="000000" w:themeColor="text1"/>
          <w:sz w:val="24"/>
          <w:szCs w:val="24"/>
          <w:lang w:eastAsia="en-GB"/>
        </w:rPr>
      </w:pPr>
    </w:p>
    <w:p w14:paraId="5EF03B07" w14:textId="77777777" w:rsidR="00D1509A" w:rsidRPr="005C1CA5"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5. Integration of SIEM and MITRE ATT&amp;CK</w:t>
      </w:r>
    </w:p>
    <w:p w14:paraId="4115556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lastRenderedPageBreak/>
        <w:t>5.1 Integration Approaches</w:t>
      </w:r>
    </w:p>
    <w:p w14:paraId="6A796245"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An increasing number of security information and event management (SIEM) vendors are integrating MITRE ATT&amp;CK alignment directly into their platforms to enhance adversary-centric detection engineering. Splunk Enterprise Security (version 7.0 and subsequent) features ATT&amp;CK-aligned detection content, risk-based alerting with technique-level attribution, and integrated ATT&amp;CK Navigator visualizations, facilitating security teams in assessing detection coverage and identifying deficiencies (Splunk, 2023). Microsoft Sentinel features analytics rules and interactive workbooks associated with ATT&amp;CK techniques. This enables organizations to assess the maturity of their detection capabilities across the ATT&amp;CK matrix and determine where to concentrate their enhancement initiatives based on their observations (Microsoft, 2024). </w:t>
      </w:r>
      <w:r w:rsidRPr="005C1CA5">
        <w:rPr>
          <w:rFonts w:ascii="Times New Roman" w:eastAsia="Times New Roman" w:hAnsi="Times New Roman" w:cs="Times New Roman"/>
          <w:sz w:val="24"/>
          <w:szCs w:val="24"/>
          <w:lang w:eastAsia="en-GB"/>
        </w:rPr>
        <w:br/>
        <w:t xml:space="preserve">Numerous enterprises develop proprietary correlation rules and analytics specifically designed to identify particular ATT&amp;CK techniques (Wagner et al., 2019). This approach requires significant expertise in SIEM configuration and adversary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analysis, but it enables highly tailored detection strategies aligned with organizational risk profiles, operational contexts, and threat models (Boddy, 2020). Concurrently, SIEM platforms are incorporating an increasing number of external threat intelligence feeds that encompass ATT&amp;CK mappings for malware families, indicators of compromise, and groups of threat actors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This enhancement contextualizes alerts by correlating incidents with known enemy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This enhances triage efficiency and aids individuals in making more informed decisions regarding incident responses (Brown &amp; Lee, 2019).</w:t>
      </w:r>
      <w:r w:rsidRPr="005C1CA5">
        <w:rPr>
          <w:rFonts w:ascii="Times New Roman" w:eastAsia="Times New Roman" w:hAnsi="Times New Roman" w:cs="Times New Roman"/>
          <w:sz w:val="24"/>
          <w:szCs w:val="24"/>
          <w:lang w:eastAsia="en-GB"/>
        </w:rPr>
        <w:br/>
        <w:t xml:space="preserve">Recent advancements in machine learning enhance ATT&amp;CK integration by automating the attribution of techniques. Machine learning models can associate security events with specific ATT&amp;CK techniques by </w:t>
      </w:r>
      <w:proofErr w:type="spellStart"/>
      <w:r w:rsidRPr="005C1CA5">
        <w:rPr>
          <w:rFonts w:ascii="Times New Roman" w:eastAsia="Times New Roman" w:hAnsi="Times New Roman" w:cs="Times New Roman"/>
          <w:sz w:val="24"/>
          <w:szCs w:val="24"/>
          <w:lang w:eastAsia="en-GB"/>
        </w:rPr>
        <w:t>analyzing</w:t>
      </w:r>
      <w:proofErr w:type="spellEnd"/>
      <w:r w:rsidRPr="005C1CA5">
        <w:rPr>
          <w:rFonts w:ascii="Times New Roman" w:eastAsia="Times New Roman" w:hAnsi="Times New Roman" w:cs="Times New Roman"/>
          <w:sz w:val="24"/>
          <w:szCs w:val="24"/>
          <w:lang w:eastAsia="en-GB"/>
        </w:rPr>
        <w:t xml:space="preserve"> alert characteristics, temporal sequences, and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patterns. This provides analysts with immediate insights into the enemy's objectives and the subsequent actions they are likely to pursue in the attack sequence (Kumar &amp; Singh, 2023). This feature facilitates analytical thought and accelerates the investigative process.</w:t>
      </w:r>
    </w:p>
    <w:p w14:paraId="4DBBF0D2"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5.2 Detection Content Development</w:t>
      </w:r>
    </w:p>
    <w:p w14:paraId="3E12768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Effective development of ATT&amp;CK-aligned detection content commences with the systematic mapping of ATT&amp;CK data sources to the organization's available telemetry, enabling security teams to pinpoint visibility gaps where critical log sources are lacking or inadequate (Pols, 2017). Reliable detection of process injection techniques, such as T1055, necessitates </w:t>
      </w:r>
      <w:r w:rsidRPr="005C1CA5">
        <w:rPr>
          <w:rFonts w:ascii="Times New Roman" w:eastAsia="Times New Roman" w:hAnsi="Times New Roman" w:cs="Times New Roman"/>
          <w:color w:val="000000" w:themeColor="text1"/>
          <w:sz w:val="24"/>
          <w:szCs w:val="24"/>
          <w:lang w:eastAsia="en-GB"/>
        </w:rPr>
        <w:lastRenderedPageBreak/>
        <w:t>comprehensive process creation logs, API-level monitoring, and insight into dynamic link library activity (MITRE Corporation, 2024). In the absence of such telemetry, the applicability of this technique remains fundamentally constrained.</w:t>
      </w:r>
    </w:p>
    <w:p w14:paraId="655971B4" w14:textId="77777777" w:rsidR="005C1CA5" w:rsidRPr="005C1CA5"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Detection analytics are specifically crafted to address particular ATT&amp;CK techniques utilizing the prescribed data sources and detection recommendations outlined by the framework (Boddy, 2020). Mature detection strategies generally amalgamate various analytical frameworks, incorporating indicator-based logic for recognized malicious artifacts, anomaly detection to discern deviations from established baselines, and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analytics that document action sequences indicative of adversary advancement through the kill chain (Landauer et al., 2020). This stratified methodology enhances resilience to evasion and diminishes reliance on any singular detection technique.</w:t>
      </w:r>
    </w:p>
    <w:p w14:paraId="336BF8BB" w14:textId="77777777" w:rsidR="00634C79" w:rsidRPr="00634C79" w:rsidRDefault="005C1CA5" w:rsidP="005C1CA5">
      <w:pPr>
        <w:spacing w:after="0" w:line="360" w:lineRule="auto"/>
        <w:jc w:val="both"/>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Testing and validation are essential elements of the detection engineering lifecycle. Adversary emulation tools like Atomic Red Team and MITRE Caldera are extensively utilized to implement ATT&amp;CK techniques in controlled settings, allowing organizations to verify detection logic, uncover false negatives, and enhance analytic thresholds (MITRE Corporation, 2018; Red Canary, 2023). Detection efficacy and maturity are typically evaluated through ATT&amp;CK heatmaps, which illustrate coverage across various techniques and tactics. These visualizations facilitate risk-based prioritization by identifying deficiencies linked to the techniques most commonly utilized by adversaries pertinent to the company, as guided by contemporary threat intelligence (Pols, 2017).</w:t>
      </w:r>
    </w:p>
    <w:p w14:paraId="5031FED1" w14:textId="77777777" w:rsidR="00634C79" w:rsidRPr="00634C79" w:rsidRDefault="00634C79"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634C79">
        <w:rPr>
          <w:rFonts w:ascii="Times New Roman" w:eastAsia="Times New Roman" w:hAnsi="Times New Roman" w:cs="Times New Roman"/>
          <w:b/>
          <w:bCs/>
          <w:color w:val="000000" w:themeColor="text1"/>
          <w:sz w:val="24"/>
          <w:szCs w:val="24"/>
          <w:lang w:eastAsia="en-GB"/>
        </w:rPr>
        <w:t>5.3 Case Studies</w:t>
      </w:r>
    </w:p>
    <w:p w14:paraId="29096C72"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multinational bank in the financial services industry used Splunk Enterprise Security with custom ATT&amp;CK-aligned detection content. This cut the average time to detect by 58% and the number of false positive alerts by 43% (Johnson et al., 2023). The deployment focused on techniques that are often used in attacks that are motivated by money, such as credential dumping (T1003), lateral movement through remote services (T1021), and data collection from information repositories (T1213). This led to measurable improvements in detection efficiency and alert fidelity.</w:t>
      </w:r>
    </w:p>
    <w:p w14:paraId="6992270E" w14:textId="77777777" w:rsidR="005C1CA5" w:rsidRPr="005C1CA5" w:rsidRDefault="005C1CA5" w:rsidP="005C1CA5">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To help find ransomware-related activity earlier, a big healthcare company used Microsoft Sentinel with ATT&amp;CK-mapped analytics (Williams &amp; Davis, 2024). Detection rules </w:t>
      </w:r>
      <w:proofErr w:type="spellStart"/>
      <w:r w:rsidRPr="005C1CA5">
        <w:rPr>
          <w:rFonts w:ascii="Times New Roman" w:eastAsia="Times New Roman" w:hAnsi="Times New Roman" w:cs="Times New Roman"/>
          <w:color w:val="000000" w:themeColor="text1"/>
          <w:sz w:val="24"/>
          <w:szCs w:val="24"/>
          <w:lang w:eastAsia="en-GB"/>
        </w:rPr>
        <w:t>centered</w:t>
      </w:r>
      <w:proofErr w:type="spellEnd"/>
      <w:r w:rsidRPr="005C1CA5">
        <w:rPr>
          <w:rFonts w:ascii="Times New Roman" w:eastAsia="Times New Roman" w:hAnsi="Times New Roman" w:cs="Times New Roman"/>
          <w:color w:val="000000" w:themeColor="text1"/>
          <w:sz w:val="24"/>
          <w:szCs w:val="24"/>
          <w:lang w:eastAsia="en-GB"/>
        </w:rPr>
        <w:t xml:space="preserve"> on phishing-driven initial access (T1566), PowerShell-driven execution (T1059.001), evasion of </w:t>
      </w:r>
      <w:proofErr w:type="spellStart"/>
      <w:r w:rsidRPr="005C1CA5">
        <w:rPr>
          <w:rFonts w:ascii="Times New Roman" w:eastAsia="Times New Roman" w:hAnsi="Times New Roman" w:cs="Times New Roman"/>
          <w:color w:val="000000" w:themeColor="text1"/>
          <w:sz w:val="24"/>
          <w:szCs w:val="24"/>
          <w:lang w:eastAsia="en-GB"/>
        </w:rPr>
        <w:t>defense</w:t>
      </w:r>
      <w:proofErr w:type="spellEnd"/>
      <w:r w:rsidRPr="005C1CA5">
        <w:rPr>
          <w:rFonts w:ascii="Times New Roman" w:eastAsia="Times New Roman" w:hAnsi="Times New Roman" w:cs="Times New Roman"/>
          <w:color w:val="000000" w:themeColor="text1"/>
          <w:sz w:val="24"/>
          <w:szCs w:val="24"/>
          <w:lang w:eastAsia="en-GB"/>
        </w:rPr>
        <w:t xml:space="preserve"> mechanisms via the deactivation of security tools (T1562.001), and data encryption </w:t>
      </w:r>
      <w:r w:rsidRPr="005C1CA5">
        <w:rPr>
          <w:rFonts w:ascii="Times New Roman" w:eastAsia="Times New Roman" w:hAnsi="Times New Roman" w:cs="Times New Roman"/>
          <w:color w:val="000000" w:themeColor="text1"/>
          <w:sz w:val="24"/>
          <w:szCs w:val="24"/>
          <w:lang w:eastAsia="en-GB"/>
        </w:rPr>
        <w:lastRenderedPageBreak/>
        <w:t xml:space="preserve">for impact (T1486). Because of this, the organization was able to find bad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three to four days earlier in the attack lifecycle than it had been able to before.</w:t>
      </w:r>
    </w:p>
    <w:p w14:paraId="26F13587" w14:textId="77777777" w:rsidR="00D1509A" w:rsidRPr="00B015AB" w:rsidRDefault="005C1CA5" w:rsidP="005C1CA5">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A software company in the tech industry used LogRhythm SIEM with custom ATT&amp;CK analytics built into structured threat-hunting workflows (Martinez et al., 2023). The detection strategy focused on living-off-the-land techniques like T1218 and T1105, as well as using real administrative tools in a bad way (T1569). These are common methods used in advanced attacks on tech companies. This implementation improved detection accuracy by 62% and lowered the total number of alerts by 38% at the same time by better tuning the analytics.</w:t>
      </w:r>
      <w:r w:rsidR="00D1509A" w:rsidRPr="00B015AB">
        <w:rPr>
          <w:rFonts w:ascii="Times New Roman" w:eastAsia="Times New Roman" w:hAnsi="Times New Roman" w:cs="Times New Roman"/>
          <w:bCs/>
          <w:color w:val="000000" w:themeColor="text1"/>
          <w:sz w:val="24"/>
          <w:szCs w:val="24"/>
          <w:lang w:eastAsia="en-GB"/>
        </w:rPr>
        <w:t>6. Automation in Threat Detection</w:t>
      </w:r>
    </w:p>
    <w:p w14:paraId="0E9F5609"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6.1 Machine Learning Applications</w:t>
      </w:r>
    </w:p>
    <w:p w14:paraId="11B45085"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 xml:space="preserve">Supervised Learning: Supervised models trained on </w:t>
      </w:r>
      <w:proofErr w:type="spellStart"/>
      <w:r w:rsidRPr="005C1CA5">
        <w:rPr>
          <w:rFonts w:ascii="Times New Roman" w:eastAsia="Times New Roman" w:hAnsi="Times New Roman" w:cs="Times New Roman"/>
          <w:bCs/>
          <w:color w:val="000000" w:themeColor="text1"/>
          <w:sz w:val="24"/>
          <w:szCs w:val="24"/>
          <w:lang w:eastAsia="en-GB"/>
        </w:rPr>
        <w:t>labeled</w:t>
      </w:r>
      <w:proofErr w:type="spellEnd"/>
      <w:r w:rsidRPr="005C1CA5">
        <w:rPr>
          <w:rFonts w:ascii="Times New Roman" w:eastAsia="Times New Roman" w:hAnsi="Times New Roman" w:cs="Times New Roman"/>
          <w:bCs/>
          <w:color w:val="000000" w:themeColor="text1"/>
          <w:sz w:val="24"/>
          <w:szCs w:val="24"/>
          <w:lang w:eastAsia="en-GB"/>
        </w:rPr>
        <w:t xml:space="preserve"> datasets of malicious and benign activities attain high accuracy for recognized attack patterns (Buczak &amp; Guven, 2016). Random forests, gradient boosting machines, and support vector machines classify events based on things like how network traffic looks, how users act, and how processes are run (Sommer &amp; Paxson, 2010). Limitations encompass reliance on the quality of training data and challenges in identifying novel attacks (Ring et al., 2019).</w:t>
      </w:r>
    </w:p>
    <w:p w14:paraId="4D81A91A"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bCs/>
          <w:color w:val="000000" w:themeColor="text1"/>
          <w:sz w:val="24"/>
          <w:szCs w:val="24"/>
          <w:lang w:eastAsia="en-GB"/>
        </w:rPr>
      </w:pPr>
      <w:r w:rsidRPr="005C1CA5">
        <w:rPr>
          <w:rFonts w:ascii="Times New Roman" w:eastAsia="Times New Roman" w:hAnsi="Times New Roman" w:cs="Times New Roman"/>
          <w:bCs/>
          <w:color w:val="000000" w:themeColor="text1"/>
          <w:sz w:val="24"/>
          <w:szCs w:val="24"/>
          <w:lang w:eastAsia="en-GB"/>
        </w:rPr>
        <w:t xml:space="preserve">Unsupervised Learning: Clustering algorithms (K-means, DBSCAN) and anomaly detection methods (isolation forests, autoencoders) find strange patterns without needing </w:t>
      </w:r>
      <w:proofErr w:type="spellStart"/>
      <w:r w:rsidRPr="005C1CA5">
        <w:rPr>
          <w:rFonts w:ascii="Times New Roman" w:eastAsia="Times New Roman" w:hAnsi="Times New Roman" w:cs="Times New Roman"/>
          <w:bCs/>
          <w:color w:val="000000" w:themeColor="text1"/>
          <w:sz w:val="24"/>
          <w:szCs w:val="24"/>
          <w:lang w:eastAsia="en-GB"/>
        </w:rPr>
        <w:t>labeled</w:t>
      </w:r>
      <w:proofErr w:type="spellEnd"/>
      <w:r w:rsidRPr="005C1CA5">
        <w:rPr>
          <w:rFonts w:ascii="Times New Roman" w:eastAsia="Times New Roman" w:hAnsi="Times New Roman" w:cs="Times New Roman"/>
          <w:bCs/>
          <w:color w:val="000000" w:themeColor="text1"/>
          <w:sz w:val="24"/>
          <w:szCs w:val="24"/>
          <w:lang w:eastAsia="en-GB"/>
        </w:rPr>
        <w:t xml:space="preserve"> training data (</w:t>
      </w:r>
      <w:proofErr w:type="spellStart"/>
      <w:r w:rsidRPr="005C1CA5">
        <w:rPr>
          <w:rFonts w:ascii="Times New Roman" w:eastAsia="Times New Roman" w:hAnsi="Times New Roman" w:cs="Times New Roman"/>
          <w:bCs/>
          <w:color w:val="000000" w:themeColor="text1"/>
          <w:sz w:val="24"/>
          <w:szCs w:val="24"/>
          <w:lang w:eastAsia="en-GB"/>
        </w:rPr>
        <w:t>Chandola</w:t>
      </w:r>
      <w:proofErr w:type="spellEnd"/>
      <w:r w:rsidRPr="005C1CA5">
        <w:rPr>
          <w:rFonts w:ascii="Times New Roman" w:eastAsia="Times New Roman" w:hAnsi="Times New Roman" w:cs="Times New Roman"/>
          <w:bCs/>
          <w:color w:val="000000" w:themeColor="text1"/>
          <w:sz w:val="24"/>
          <w:szCs w:val="24"/>
          <w:lang w:eastAsia="en-GB"/>
        </w:rPr>
        <w:t xml:space="preserve"> et al., 2009). These methods are great at finding insider threats and zero-day attacks, but they also have a lot of false positives that need to be looked at by an anal</w:t>
      </w:r>
      <w:r w:rsidR="00576C2D">
        <w:rPr>
          <w:rFonts w:ascii="Times New Roman" w:eastAsia="Times New Roman" w:hAnsi="Times New Roman" w:cs="Times New Roman"/>
          <w:bCs/>
          <w:color w:val="000000" w:themeColor="text1"/>
          <w:sz w:val="24"/>
          <w:szCs w:val="24"/>
          <w:lang w:eastAsia="en-GB"/>
        </w:rPr>
        <w:t>yst (Goldstein &amp; Uchida, 2016</w:t>
      </w:r>
      <w:proofErr w:type="gramStart"/>
      <w:r w:rsidR="00576C2D">
        <w:rPr>
          <w:rFonts w:ascii="Times New Roman" w:eastAsia="Times New Roman" w:hAnsi="Times New Roman" w:cs="Times New Roman"/>
          <w:bCs/>
          <w:color w:val="000000" w:themeColor="text1"/>
          <w:sz w:val="24"/>
          <w:szCs w:val="24"/>
          <w:lang w:eastAsia="en-GB"/>
        </w:rPr>
        <w:t>).</w:t>
      </w:r>
      <w:r w:rsidRPr="005C1CA5">
        <w:rPr>
          <w:rFonts w:ascii="Times New Roman" w:eastAsia="Times New Roman" w:hAnsi="Times New Roman" w:cs="Times New Roman"/>
          <w:bCs/>
          <w:color w:val="000000" w:themeColor="text1"/>
          <w:sz w:val="24"/>
          <w:szCs w:val="24"/>
          <w:lang w:eastAsia="en-GB"/>
        </w:rPr>
        <w:t>Deep</w:t>
      </w:r>
      <w:proofErr w:type="gramEnd"/>
      <w:r w:rsidRPr="005C1CA5">
        <w:rPr>
          <w:rFonts w:ascii="Times New Roman" w:eastAsia="Times New Roman" w:hAnsi="Times New Roman" w:cs="Times New Roman"/>
          <w:bCs/>
          <w:color w:val="000000" w:themeColor="text1"/>
          <w:sz w:val="24"/>
          <w:szCs w:val="24"/>
          <w:lang w:eastAsia="en-GB"/>
        </w:rPr>
        <w:t xml:space="preserve"> learning uses neural network architectures like convolutional neural networks (CNNs), recurrent neural networks (RNNs), and transformers to look at complicated patterns in high-dimensional feature spaces and temporal sequences (</w:t>
      </w:r>
      <w:proofErr w:type="spellStart"/>
      <w:r w:rsidRPr="005C1CA5">
        <w:rPr>
          <w:rFonts w:ascii="Times New Roman" w:eastAsia="Times New Roman" w:hAnsi="Times New Roman" w:cs="Times New Roman"/>
          <w:bCs/>
          <w:color w:val="000000" w:themeColor="text1"/>
          <w:sz w:val="24"/>
          <w:szCs w:val="24"/>
          <w:lang w:eastAsia="en-GB"/>
        </w:rPr>
        <w:t>Vinayakumar</w:t>
      </w:r>
      <w:proofErr w:type="spellEnd"/>
      <w:r w:rsidRPr="005C1CA5">
        <w:rPr>
          <w:rFonts w:ascii="Times New Roman" w:eastAsia="Times New Roman" w:hAnsi="Times New Roman" w:cs="Times New Roman"/>
          <w:bCs/>
          <w:color w:val="000000" w:themeColor="text1"/>
          <w:sz w:val="24"/>
          <w:szCs w:val="24"/>
          <w:lang w:eastAsia="en-GB"/>
        </w:rPr>
        <w:t xml:space="preserve"> et al., 2019). Deep learning holds significant potential for the analysis of network traffic, the detection of malware variants, and the identification of advanced evasion techniques (Wang et al., 2020). Nonetheless, these models necessitate considerable computational resources and training data (Apruzzese et al., </w:t>
      </w:r>
      <w:r w:rsidR="00576C2D">
        <w:rPr>
          <w:rFonts w:ascii="Times New Roman" w:eastAsia="Times New Roman" w:hAnsi="Times New Roman" w:cs="Times New Roman"/>
          <w:bCs/>
          <w:color w:val="000000" w:themeColor="text1"/>
          <w:sz w:val="24"/>
          <w:szCs w:val="24"/>
          <w:lang w:eastAsia="en-GB"/>
        </w:rPr>
        <w:t>2021</w:t>
      </w:r>
      <w:proofErr w:type="gramStart"/>
      <w:r w:rsidR="00576C2D">
        <w:rPr>
          <w:rFonts w:ascii="Times New Roman" w:eastAsia="Times New Roman" w:hAnsi="Times New Roman" w:cs="Times New Roman"/>
          <w:bCs/>
          <w:color w:val="000000" w:themeColor="text1"/>
          <w:sz w:val="24"/>
          <w:szCs w:val="24"/>
          <w:lang w:eastAsia="en-GB"/>
        </w:rPr>
        <w:t>).</w:t>
      </w:r>
      <w:r w:rsidRPr="005C1CA5">
        <w:rPr>
          <w:rFonts w:ascii="Times New Roman" w:eastAsia="Times New Roman" w:hAnsi="Times New Roman" w:cs="Times New Roman"/>
          <w:bCs/>
          <w:color w:val="000000" w:themeColor="text1"/>
          <w:sz w:val="24"/>
          <w:szCs w:val="24"/>
          <w:lang w:eastAsia="en-GB"/>
        </w:rPr>
        <w:t>Reinforcement</w:t>
      </w:r>
      <w:proofErr w:type="gramEnd"/>
      <w:r w:rsidRPr="005C1CA5">
        <w:rPr>
          <w:rFonts w:ascii="Times New Roman" w:eastAsia="Times New Roman" w:hAnsi="Times New Roman" w:cs="Times New Roman"/>
          <w:bCs/>
          <w:color w:val="000000" w:themeColor="text1"/>
          <w:sz w:val="24"/>
          <w:szCs w:val="24"/>
          <w:lang w:eastAsia="en-GB"/>
        </w:rPr>
        <w:t xml:space="preserve"> Learning: New uses of reinforcement learning include adaptive threat hunting, where models learn the best ways to investigate by interacting with the environment (Nguyen &amp; Reddi, 2019). This method looks like it could work for automating complicated analyst workflows.</w:t>
      </w:r>
    </w:p>
    <w:p w14:paraId="0241196C"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 xml:space="preserve">6.2 User and Entity </w:t>
      </w:r>
      <w:proofErr w:type="spellStart"/>
      <w:r w:rsidRPr="005C1CA5">
        <w:rPr>
          <w:rFonts w:ascii="Times New Roman" w:eastAsia="Times New Roman" w:hAnsi="Times New Roman" w:cs="Times New Roman"/>
          <w:b/>
          <w:bCs/>
          <w:color w:val="000000" w:themeColor="text1"/>
          <w:sz w:val="24"/>
          <w:szCs w:val="24"/>
          <w:lang w:eastAsia="en-GB"/>
        </w:rPr>
        <w:t>Behavior</w:t>
      </w:r>
      <w:proofErr w:type="spellEnd"/>
      <w:r w:rsidRPr="005C1CA5">
        <w:rPr>
          <w:rFonts w:ascii="Times New Roman" w:eastAsia="Times New Roman" w:hAnsi="Times New Roman" w:cs="Times New Roman"/>
          <w:b/>
          <w:bCs/>
          <w:color w:val="000000" w:themeColor="text1"/>
          <w:sz w:val="24"/>
          <w:szCs w:val="24"/>
          <w:lang w:eastAsia="en-GB"/>
        </w:rPr>
        <w:t xml:space="preserve"> Analytics (UEBA)</w:t>
      </w:r>
    </w:p>
    <w:p w14:paraId="167908F2" w14:textId="77777777" w:rsidR="005C1CA5" w:rsidRP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User and Entity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Analytics (UEBA) improves threat detection based on SIEM by </w:t>
      </w:r>
      <w:proofErr w:type="spellStart"/>
      <w:r w:rsidRPr="005C1CA5">
        <w:rPr>
          <w:rFonts w:ascii="Times New Roman" w:eastAsia="Times New Roman" w:hAnsi="Times New Roman" w:cs="Times New Roman"/>
          <w:color w:val="000000" w:themeColor="text1"/>
          <w:sz w:val="24"/>
          <w:szCs w:val="24"/>
          <w:lang w:eastAsia="en-GB"/>
        </w:rPr>
        <w:t>modeling</w:t>
      </w:r>
      <w:proofErr w:type="spellEnd"/>
      <w:r w:rsidRPr="005C1CA5">
        <w:rPr>
          <w:rFonts w:ascii="Times New Roman" w:eastAsia="Times New Roman" w:hAnsi="Times New Roman" w:cs="Times New Roman"/>
          <w:color w:val="000000" w:themeColor="text1"/>
          <w:sz w:val="24"/>
          <w:szCs w:val="24"/>
          <w:lang w:eastAsia="en-GB"/>
        </w:rPr>
        <w:t xml:space="preserve"> normal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patterns for users, hosts, and applications and finding any changes that could mean a breach, insider misuse, or a policy violation. UEBA detects subtle and low-and-slow attack techniques that traditional rule-based methods often miss by focusing on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context instead of static indicators (</w:t>
      </w:r>
      <w:proofErr w:type="spellStart"/>
      <w:r w:rsidRPr="005C1CA5">
        <w:rPr>
          <w:rFonts w:ascii="Times New Roman" w:eastAsia="Times New Roman" w:hAnsi="Times New Roman" w:cs="Times New Roman"/>
          <w:color w:val="000000" w:themeColor="text1"/>
          <w:sz w:val="24"/>
          <w:szCs w:val="24"/>
          <w:lang w:eastAsia="en-GB"/>
        </w:rPr>
        <w:t>Peiravian</w:t>
      </w:r>
      <w:proofErr w:type="spellEnd"/>
      <w:r w:rsidRPr="005C1CA5">
        <w:rPr>
          <w:rFonts w:ascii="Times New Roman" w:eastAsia="Times New Roman" w:hAnsi="Times New Roman" w:cs="Times New Roman"/>
          <w:color w:val="000000" w:themeColor="text1"/>
          <w:sz w:val="24"/>
          <w:szCs w:val="24"/>
          <w:lang w:eastAsia="en-GB"/>
        </w:rPr>
        <w:t xml:space="preserve"> &amp; Zhu, 2013). Peer group analysis is a key feature of UEBA. It looks at how the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 xml:space="preserve"> of one user or system compares to that of other users or systems with similar roles, privileges, or functions. This method brings attention to unusual </w:t>
      </w:r>
      <w:proofErr w:type="spellStart"/>
      <w:r w:rsidRPr="005C1CA5">
        <w:rPr>
          <w:rFonts w:ascii="Times New Roman" w:eastAsia="Times New Roman" w:hAnsi="Times New Roman" w:cs="Times New Roman"/>
          <w:color w:val="000000" w:themeColor="text1"/>
          <w:sz w:val="24"/>
          <w:szCs w:val="24"/>
          <w:lang w:eastAsia="en-GB"/>
        </w:rPr>
        <w:t>behaviors</w:t>
      </w:r>
      <w:proofErr w:type="spellEnd"/>
      <w:r w:rsidRPr="005C1CA5">
        <w:rPr>
          <w:rFonts w:ascii="Times New Roman" w:eastAsia="Times New Roman" w:hAnsi="Times New Roman" w:cs="Times New Roman"/>
          <w:color w:val="000000" w:themeColor="text1"/>
          <w:sz w:val="24"/>
          <w:szCs w:val="24"/>
          <w:lang w:eastAsia="en-GB"/>
        </w:rPr>
        <w:t xml:space="preserve"> that may need to be looked into, like a financial analyst accessing sensitive database servers when they shouldn't be or when they shouldn't be (Siadati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2016</w:t>
      </w:r>
      <w:proofErr w:type="gramStart"/>
      <w:r w:rsidRPr="005C1CA5">
        <w:rPr>
          <w:rFonts w:ascii="Times New Roman" w:eastAsia="Times New Roman" w:hAnsi="Times New Roman" w:cs="Times New Roman"/>
          <w:color w:val="000000" w:themeColor="text1"/>
          <w:sz w:val="24"/>
          <w:szCs w:val="24"/>
          <w:lang w:eastAsia="en-GB"/>
        </w:rPr>
        <w:t>).Temporal</w:t>
      </w:r>
      <w:proofErr w:type="gramEnd"/>
      <w:r w:rsidRPr="005C1CA5">
        <w:rPr>
          <w:rFonts w:ascii="Times New Roman" w:eastAsia="Times New Roman" w:hAnsi="Times New Roman" w:cs="Times New Roman"/>
          <w:color w:val="000000" w:themeColor="text1"/>
          <w:sz w:val="24"/>
          <w:szCs w:val="24"/>
          <w:lang w:eastAsia="en-GB"/>
        </w:rPr>
        <w:t xml:space="preserve"> pattern analysis enhances detection by pinpointing irregular timing, frequency, or sequencing of actions. Examples are administrative tasks that happen outside of business hours, quick sequences of failed authentication attempts, or sudden bursts of data access that don't fit with how things have been done in the past. These kinds of time changes often mean that credentials have been stolen, automated attacks are happening, or malicious reconnaissance is taking </w:t>
      </w:r>
      <w:proofErr w:type="gramStart"/>
      <w:r w:rsidRPr="005C1CA5">
        <w:rPr>
          <w:rFonts w:ascii="Times New Roman" w:eastAsia="Times New Roman" w:hAnsi="Times New Roman" w:cs="Times New Roman"/>
          <w:color w:val="000000" w:themeColor="text1"/>
          <w:sz w:val="24"/>
          <w:szCs w:val="24"/>
          <w:lang w:eastAsia="en-GB"/>
        </w:rPr>
        <w:t>place</w:t>
      </w:r>
      <w:r w:rsidR="00576C2D">
        <w:rPr>
          <w:rFonts w:ascii="Times New Roman" w:eastAsia="Times New Roman" w:hAnsi="Times New Roman" w:cs="Times New Roman"/>
          <w:color w:val="000000" w:themeColor="text1"/>
          <w:sz w:val="24"/>
          <w:szCs w:val="24"/>
          <w:lang w:eastAsia="en-GB"/>
        </w:rPr>
        <w:t>(</w:t>
      </w:r>
      <w:proofErr w:type="gramEnd"/>
      <w:r w:rsidR="00576C2D" w:rsidRPr="005C1CA5">
        <w:rPr>
          <w:rFonts w:ascii="Times New Roman" w:eastAsia="Times New Roman" w:hAnsi="Times New Roman" w:cs="Times New Roman"/>
          <w:color w:val="000000" w:themeColor="text1"/>
          <w:sz w:val="24"/>
          <w:szCs w:val="24"/>
          <w:lang w:eastAsia="en-GB"/>
        </w:rPr>
        <w:t>Sommer &amp; Paxson, 2010).</w:t>
      </w:r>
    </w:p>
    <w:p w14:paraId="3C58F50C" w14:textId="77777777" w:rsidR="005C1CA5" w:rsidRDefault="005C1CA5" w:rsidP="005C1CA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5C1CA5">
        <w:rPr>
          <w:rFonts w:ascii="Times New Roman" w:eastAsia="Times New Roman" w:hAnsi="Times New Roman" w:cs="Times New Roman"/>
          <w:color w:val="000000" w:themeColor="text1"/>
          <w:sz w:val="24"/>
          <w:szCs w:val="24"/>
          <w:lang w:eastAsia="en-GB"/>
        </w:rPr>
        <w:t xml:space="preserve">UEBA systems also use risk scoring systems that combine several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anomalies into a single risk score for users and entities. These scores help investigators decide what to look into first by </w:t>
      </w:r>
      <w:proofErr w:type="gramStart"/>
      <w:r w:rsidRPr="005C1CA5">
        <w:rPr>
          <w:rFonts w:ascii="Times New Roman" w:eastAsia="Times New Roman" w:hAnsi="Times New Roman" w:cs="Times New Roman"/>
          <w:color w:val="000000" w:themeColor="text1"/>
          <w:sz w:val="24"/>
          <w:szCs w:val="24"/>
          <w:lang w:eastAsia="en-GB"/>
        </w:rPr>
        <w:t>taking into account</w:t>
      </w:r>
      <w:proofErr w:type="gramEnd"/>
      <w:r w:rsidRPr="005C1CA5">
        <w:rPr>
          <w:rFonts w:ascii="Times New Roman" w:eastAsia="Times New Roman" w:hAnsi="Times New Roman" w:cs="Times New Roman"/>
          <w:color w:val="000000" w:themeColor="text1"/>
          <w:sz w:val="24"/>
          <w:szCs w:val="24"/>
          <w:lang w:eastAsia="en-GB"/>
        </w:rPr>
        <w:t xml:space="preserve"> things like how serious an anomaly is, how long it lasts, how important an asset is, and how much threat intelligence there is in the context. Risk scoring helps security teams focus on the most dangerous entities by linking weak signals across different dimensions instead of just looking at single alerts (Chandola </w:t>
      </w:r>
      <w:r w:rsidRPr="00576C2D">
        <w:rPr>
          <w:rFonts w:ascii="Times New Roman" w:eastAsia="Times New Roman" w:hAnsi="Times New Roman" w:cs="Times New Roman"/>
          <w:i/>
          <w:color w:val="000000" w:themeColor="text1"/>
          <w:sz w:val="24"/>
          <w:szCs w:val="24"/>
          <w:lang w:eastAsia="en-GB"/>
        </w:rPr>
        <w:t>et al.,</w:t>
      </w:r>
      <w:r w:rsidRPr="005C1CA5">
        <w:rPr>
          <w:rFonts w:ascii="Times New Roman" w:eastAsia="Times New Roman" w:hAnsi="Times New Roman" w:cs="Times New Roman"/>
          <w:color w:val="000000" w:themeColor="text1"/>
          <w:sz w:val="24"/>
          <w:szCs w:val="24"/>
          <w:lang w:eastAsia="en-GB"/>
        </w:rPr>
        <w:t xml:space="preserve"> 2009; Sommer &amp; Paxson, 2010). Finally, UEBA helps kill chain correlation by connecting </w:t>
      </w:r>
      <w:proofErr w:type="spellStart"/>
      <w:r w:rsidRPr="005C1CA5">
        <w:rPr>
          <w:rFonts w:ascii="Times New Roman" w:eastAsia="Times New Roman" w:hAnsi="Times New Roman" w:cs="Times New Roman"/>
          <w:color w:val="000000" w:themeColor="text1"/>
          <w:sz w:val="24"/>
          <w:szCs w:val="24"/>
          <w:lang w:eastAsia="en-GB"/>
        </w:rPr>
        <w:t>behavioral</w:t>
      </w:r>
      <w:proofErr w:type="spellEnd"/>
      <w:r w:rsidRPr="005C1CA5">
        <w:rPr>
          <w:rFonts w:ascii="Times New Roman" w:eastAsia="Times New Roman" w:hAnsi="Times New Roman" w:cs="Times New Roman"/>
          <w:color w:val="000000" w:themeColor="text1"/>
          <w:sz w:val="24"/>
          <w:szCs w:val="24"/>
          <w:lang w:eastAsia="en-GB"/>
        </w:rPr>
        <w:t xml:space="preserve"> anomalies that happen at different stages of an attack lifecycle, such as initial access, lateral movement, and data exfiltration. UEBA shows coordinated attack campaigns that individual alerts or point-in-time detections might miss by linking related activities over time and across systems. This feature works well with adversary-centric models like the cyber kill chain and MITRE ATT&amp;CK, making it easier to find multi-stage and advanced persistent threats (Hutchins et al., 2011). These features make UEBA an important part of modern SIEM automation. It allows for context-aware, </w:t>
      </w:r>
      <w:proofErr w:type="spellStart"/>
      <w:r w:rsidRPr="005C1CA5">
        <w:rPr>
          <w:rFonts w:ascii="Times New Roman" w:eastAsia="Times New Roman" w:hAnsi="Times New Roman" w:cs="Times New Roman"/>
          <w:color w:val="000000" w:themeColor="text1"/>
          <w:sz w:val="24"/>
          <w:szCs w:val="24"/>
          <w:lang w:eastAsia="en-GB"/>
        </w:rPr>
        <w:t>behavior</w:t>
      </w:r>
      <w:proofErr w:type="spellEnd"/>
      <w:r w:rsidRPr="005C1CA5">
        <w:rPr>
          <w:rFonts w:ascii="Times New Roman" w:eastAsia="Times New Roman" w:hAnsi="Times New Roman" w:cs="Times New Roman"/>
          <w:color w:val="000000" w:themeColor="text1"/>
          <w:sz w:val="24"/>
          <w:szCs w:val="24"/>
          <w:lang w:eastAsia="en-GB"/>
        </w:rPr>
        <w:t>-driven detection that works well with signature-based and rule-based security analytics.</w:t>
      </w:r>
    </w:p>
    <w:p w14:paraId="3BBDA2A1" w14:textId="77777777" w:rsidR="00D1509A" w:rsidRPr="005C1CA5" w:rsidRDefault="00D1509A" w:rsidP="005C1CA5">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t>6.3 Automated Response and Orchestration</w:t>
      </w:r>
    </w:p>
    <w:p w14:paraId="7514C916" w14:textId="77777777" w:rsidR="00FD7D6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lastRenderedPageBreak/>
        <w:t xml:space="preserve">The automated response and orchestration capabilities enhance the utility of SIEM platforms beyond mere problem identification. They enable security teams to respond to incidents swiftly, consistently, and in a coordinated manner within complex security environments. These features integrate analytics with execution to enhance response times, reduce human errors, and bolster overall operational resilience. </w:t>
      </w:r>
      <w:r w:rsidRPr="005C1CA5">
        <w:rPr>
          <w:rFonts w:ascii="Times New Roman" w:eastAsia="Times New Roman" w:hAnsi="Times New Roman" w:cs="Times New Roman"/>
          <w:sz w:val="24"/>
          <w:szCs w:val="24"/>
          <w:lang w:eastAsia="en-GB"/>
        </w:rPr>
        <w:br/>
        <w:t xml:space="preserve">SIEM systems can initiate automated investigation and response workflows upon detecting specific threats when integrated with Security Orchestration, Automation, and Response (SOAR) platforms. Predefined playbooks can autonomously collect additional telemetry, incorporate contextual threat intelligence into alerts, link related events, and execute response actions such as isolating affected endpoints, disabling compromised accounts, or generating incident tickets. This orchestration facilitates incident management, reduces the average response time, and ensures uniformity in security operations (Zimmerman, 2014;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w:t>
      </w:r>
      <w:r w:rsidRPr="005C1CA5">
        <w:rPr>
          <w:rFonts w:ascii="Times New Roman" w:eastAsia="Times New Roman" w:hAnsi="Times New Roman" w:cs="Times New Roman"/>
          <w:sz w:val="24"/>
          <w:szCs w:val="24"/>
          <w:lang w:eastAsia="en-GB"/>
        </w:rPr>
        <w:br/>
        <w:t xml:space="preserve">Increasingly, contemporary SIEM-SOAR ecosystems facilitate adaptive response mechanisms. These employ machine learning models to recommend optimal response actions based on the nature of the threat, historical incident outcomes, asset significance, and the organization's risk appetite. Adaptive response facilitates proportional remediation strategies rather than rigid, uniform solutions. It also maintains human oversight for incidents that are significant or ambiguous. This approach achieves an equilibrium between the efficiency of automation and the discernment required for complex decision-making (Kumar &amp; Singh, 2023). </w:t>
      </w:r>
      <w:r w:rsidRPr="005C1CA5">
        <w:rPr>
          <w:rFonts w:ascii="Times New Roman" w:eastAsia="Times New Roman" w:hAnsi="Times New Roman" w:cs="Times New Roman"/>
          <w:sz w:val="24"/>
          <w:szCs w:val="24"/>
          <w:lang w:eastAsia="en-GB"/>
        </w:rPr>
        <w:br/>
        <w:t xml:space="preserve">Automation of threat intelligence enhances response efficacy by enabling the continuous integration of external and internal intelligence feeds into operational processes. SIEM data is automatically associated with indicators of compromise, adversarial techniques, and threat actor profiles to provide investigators with immediate context. High-confidence intelligence can be utilized to modify blocklists, firewall configurations, proxy settings, and endpoint protection policies dynamically. This enables you to implement defensive measures against emerging threats nearly instantaneously. Automating these tasks enhances consistency, reduces manual </w:t>
      </w:r>
      <w:proofErr w:type="spellStart"/>
      <w:r w:rsidRPr="005C1CA5">
        <w:rPr>
          <w:rFonts w:ascii="Times New Roman" w:eastAsia="Times New Roman" w:hAnsi="Times New Roman" w:cs="Times New Roman"/>
          <w:sz w:val="24"/>
          <w:szCs w:val="24"/>
          <w:lang w:eastAsia="en-GB"/>
        </w:rPr>
        <w:t>labor</w:t>
      </w:r>
      <w:proofErr w:type="spellEnd"/>
      <w:r w:rsidRPr="005C1CA5">
        <w:rPr>
          <w:rFonts w:ascii="Times New Roman" w:eastAsia="Times New Roman" w:hAnsi="Times New Roman" w:cs="Times New Roman"/>
          <w:sz w:val="24"/>
          <w:szCs w:val="24"/>
          <w:lang w:eastAsia="en-GB"/>
        </w:rPr>
        <w:t>, and ensures timely enforcement of defensive controls (</w:t>
      </w:r>
      <w:proofErr w:type="spellStart"/>
      <w:r w:rsidRPr="005C1CA5">
        <w:rPr>
          <w:rFonts w:ascii="Times New Roman" w:eastAsia="Times New Roman" w:hAnsi="Times New Roman" w:cs="Times New Roman"/>
          <w:sz w:val="24"/>
          <w:szCs w:val="24"/>
          <w:lang w:eastAsia="en-GB"/>
        </w:rPr>
        <w:t>Mavroeidis</w:t>
      </w:r>
      <w:proofErr w:type="spellEnd"/>
      <w:r w:rsidRPr="005C1CA5">
        <w:rPr>
          <w:rFonts w:ascii="Times New Roman" w:eastAsia="Times New Roman" w:hAnsi="Times New Roman" w:cs="Times New Roman"/>
          <w:sz w:val="24"/>
          <w:szCs w:val="24"/>
          <w:lang w:eastAsia="en-GB"/>
        </w:rPr>
        <w:t xml:space="preserve"> &amp; </w:t>
      </w:r>
      <w:proofErr w:type="spellStart"/>
      <w:r w:rsidRPr="005C1CA5">
        <w:rPr>
          <w:rFonts w:ascii="Times New Roman" w:eastAsia="Times New Roman" w:hAnsi="Times New Roman" w:cs="Times New Roman"/>
          <w:sz w:val="24"/>
          <w:szCs w:val="24"/>
          <w:lang w:eastAsia="en-GB"/>
        </w:rPr>
        <w:t>Bromander</w:t>
      </w:r>
      <w:proofErr w:type="spellEnd"/>
      <w:r w:rsidRPr="005C1CA5">
        <w:rPr>
          <w:rFonts w:ascii="Times New Roman" w:eastAsia="Times New Roman" w:hAnsi="Times New Roman" w:cs="Times New Roman"/>
          <w:sz w:val="24"/>
          <w:szCs w:val="24"/>
          <w:lang w:eastAsia="en-GB"/>
        </w:rPr>
        <w:t xml:space="preserve">, 2017; Brown &amp; Lee, 2019). </w:t>
      </w:r>
      <w:r w:rsidRPr="005C1CA5">
        <w:rPr>
          <w:rFonts w:ascii="Times New Roman" w:eastAsia="Times New Roman" w:hAnsi="Times New Roman" w:cs="Times New Roman"/>
          <w:sz w:val="24"/>
          <w:szCs w:val="24"/>
          <w:lang w:eastAsia="en-GB"/>
        </w:rPr>
        <w:br/>
        <w:t xml:space="preserve">Automated response and orchestration functionalities transform SIEM platforms into proactive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systems. This enables security teams to transition from merely reacting to alerts to proactively addressing incidents informed by intelligence, while maintaining appropriate governance and oversight.</w:t>
      </w:r>
    </w:p>
    <w:p w14:paraId="39733F96" w14:textId="77777777" w:rsidR="00D1509A" w:rsidRPr="005C1CA5" w:rsidRDefault="00D1509A" w:rsidP="00B015AB">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5C1CA5">
        <w:rPr>
          <w:rFonts w:ascii="Times New Roman" w:eastAsia="Times New Roman" w:hAnsi="Times New Roman" w:cs="Times New Roman"/>
          <w:b/>
          <w:bCs/>
          <w:color w:val="000000" w:themeColor="text1"/>
          <w:sz w:val="24"/>
          <w:szCs w:val="24"/>
          <w:lang w:eastAsia="en-GB"/>
        </w:rPr>
        <w:lastRenderedPageBreak/>
        <w:t>6.4 Challenges in Automation</w:t>
      </w:r>
    </w:p>
    <w:p w14:paraId="155B3B3B"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Despite the substantial advantages of automation in SIEM-based threat detection and response, various technical and operational challenges constrain its efficacy and necessitate meticulous management to guarantee dependable results. A principal challenge is alert fatigue, which occurs when overly sensitive detection systems produce an excessive number of alerts. Elevated false-positive rates inundate security analysts, augment cognitive burden, and jeopardize the detection of authentic threats amidst excessive distractions. Attaining an ideal equilibrium between detection sensitivity and specificity is challenging, especially in dynamic environments where normative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often fluctuates (</w:t>
      </w:r>
      <w:proofErr w:type="spellStart"/>
      <w:r w:rsidRPr="005C1CA5">
        <w:rPr>
          <w:rFonts w:ascii="Times New Roman" w:eastAsia="Times New Roman" w:hAnsi="Times New Roman" w:cs="Times New Roman"/>
          <w:sz w:val="24"/>
          <w:szCs w:val="24"/>
          <w:lang w:eastAsia="en-GB"/>
        </w:rPr>
        <w:t>Sundaramurthy</w:t>
      </w:r>
      <w:proofErr w:type="spellEnd"/>
      <w:r w:rsidRPr="005C1CA5">
        <w:rPr>
          <w:rFonts w:ascii="Times New Roman" w:eastAsia="Times New Roman" w:hAnsi="Times New Roman" w:cs="Times New Roman"/>
          <w:sz w:val="24"/>
          <w:szCs w:val="24"/>
          <w:lang w:eastAsia="en-GB"/>
        </w:rPr>
        <w:t xml:space="preserve"> et al., 2016). </w:t>
      </w:r>
      <w:r w:rsidRPr="005C1CA5">
        <w:rPr>
          <w:rFonts w:ascii="Times New Roman" w:eastAsia="Times New Roman" w:hAnsi="Times New Roman" w:cs="Times New Roman"/>
          <w:sz w:val="24"/>
          <w:szCs w:val="24"/>
          <w:lang w:eastAsia="en-GB"/>
        </w:rPr>
        <w:br/>
        <w:t xml:space="preserve">Model drift constitutes a significant constraint of automated detection systems. Machine learning models developed on historical data progressively diminish in efficacy as adversarial techniques advance, organizational contexts transform, and user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fluctuate. In the absence of ongoing monitoring, validation, and retraining, the accuracy of detection diminishes over time. While essential, sustaining model performance via continuous retraining and assessment is resource-demanding and frequently limited by data accessibility and operational capabilities (Apruzzese et al., 2021). </w:t>
      </w:r>
      <w:r w:rsidRPr="005C1CA5">
        <w:rPr>
          <w:rFonts w:ascii="Times New Roman" w:eastAsia="Times New Roman" w:hAnsi="Times New Roman" w:cs="Times New Roman"/>
          <w:sz w:val="24"/>
          <w:szCs w:val="24"/>
          <w:lang w:eastAsia="en-GB"/>
        </w:rPr>
        <w:br/>
        <w:t xml:space="preserve">Automation faces additional challenges from adversarial machine learning, where skilled attackers intentionally create methods to circumvent or distort detection models. These strategies encompass the creation of adversarial inputs to deceive classifiers, contaminating training data to skew model performance, and implementing gradual, incremental assaults that leverage the model's slow adaptation. These strategies compromise the dependability of automated systems and underscore the necessity for strong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and model resilience strategies (Biggio &amp; Roli, 2018). Ultimately, model explainability continues to be a critical issue, especially for sophisticated machine learning and deep learning methodologies that function as inscrutable "black boxes." The lack of interpretability hinders analysts' comprehension of the reasons behind specific alerts, complicating incident investigations and diminishing trust in automated decisions. The absence of transparency presents difficulties for compliance, auditing, and knowledge transfer within security operations teams (Angelino et al., 2017). Confronting these challenges necessitates a synthesis of technical protections, ongoing performance assessment, and human supervision, underscoring the significance of harmonizing automation with analyst proficiency in contemporary security operations.</w:t>
      </w:r>
    </w:p>
    <w:p w14:paraId="67FC02D3" w14:textId="77777777" w:rsidR="00D1509A" w:rsidRPr="00B015AB" w:rsidRDefault="00D1509A" w:rsidP="00B015AB">
      <w:pPr>
        <w:spacing w:after="0" w:line="360" w:lineRule="auto"/>
        <w:jc w:val="both"/>
        <w:rPr>
          <w:rFonts w:ascii="Times New Roman" w:eastAsia="Times New Roman" w:hAnsi="Times New Roman" w:cs="Times New Roman"/>
          <w:color w:val="000000" w:themeColor="text1"/>
          <w:sz w:val="24"/>
          <w:szCs w:val="24"/>
          <w:lang w:eastAsia="en-GB"/>
        </w:rPr>
      </w:pPr>
    </w:p>
    <w:p w14:paraId="46BF02CE"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7. Effectiveness and Performance Metrics</w:t>
      </w:r>
    </w:p>
    <w:p w14:paraId="28DB6D48" w14:textId="77777777" w:rsidR="00FD7D65" w:rsidRPr="00B015AB" w:rsidRDefault="00FD7D65" w:rsidP="00B015AB">
      <w:pPr>
        <w:pStyle w:val="NormalWeb"/>
        <w:spacing w:line="360" w:lineRule="auto"/>
        <w:rPr>
          <w:color w:val="000000" w:themeColor="text1"/>
        </w:rPr>
      </w:pPr>
      <w:r w:rsidRPr="00B015AB">
        <w:rPr>
          <w:color w:val="000000" w:themeColor="text1"/>
        </w:rPr>
        <w:lastRenderedPageBreak/>
        <w:t>This section synthesizes quantitative and qualitative evidence from the reviewed literature to evaluate the effectiveness of SIEM-based automation aligned with the MITRE ATT&amp;CK framework. Across multiple studies and operational contexts, this integrated approach demonstrates measurable improvements in detection accuracy, operational efficiency, and economic outcomes when compared with traditional, signature-driven security models.</w:t>
      </w:r>
    </w:p>
    <w:p w14:paraId="04FC31D6"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7.1 Detection Accuracy Improvements</w:t>
      </w:r>
    </w:p>
    <w:p w14:paraId="5A108794"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Quantitative analyses consistently demonstrate that aligning SIEM analytics with MITRE ATT&amp;CK markedly improves detection accuracy. Organizations employing ATT&amp;CK-aligned detection engineering recorded true positive rates between 75% and 88%, significantly surpassing conventional signature-based methods, which generally attained true positive rates of 45% to 62% (Miller &amp; Chen, 2023; Patel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 By emphasizing adversarial </w:t>
      </w:r>
      <w:proofErr w:type="spellStart"/>
      <w:r w:rsidRPr="005C1CA5">
        <w:rPr>
          <w:rFonts w:ascii="Times New Roman" w:eastAsia="Times New Roman" w:hAnsi="Times New Roman" w:cs="Times New Roman"/>
          <w:sz w:val="24"/>
          <w:szCs w:val="24"/>
          <w:lang w:eastAsia="en-GB"/>
        </w:rPr>
        <w:t>behaviors</w:t>
      </w:r>
      <w:proofErr w:type="spellEnd"/>
      <w:r w:rsidRPr="005C1CA5">
        <w:rPr>
          <w:rFonts w:ascii="Times New Roman" w:eastAsia="Times New Roman" w:hAnsi="Times New Roman" w:cs="Times New Roman"/>
          <w:sz w:val="24"/>
          <w:szCs w:val="24"/>
          <w:lang w:eastAsia="en-GB"/>
        </w:rPr>
        <w:t xml:space="preserve"> over static indicators, ATT&amp;CK-guided detection diminishes reliance on particular signatures and enhances resilience against variations in techniques and evasion tactics (Wagner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2019</w:t>
      </w:r>
      <w:proofErr w:type="gramStart"/>
      <w:r w:rsidRPr="005C1CA5">
        <w:rPr>
          <w:rFonts w:ascii="Times New Roman" w:eastAsia="Times New Roman" w:hAnsi="Times New Roman" w:cs="Times New Roman"/>
          <w:sz w:val="24"/>
          <w:szCs w:val="24"/>
          <w:lang w:eastAsia="en-GB"/>
        </w:rPr>
        <w:t>).Simultaneously</w:t>
      </w:r>
      <w:proofErr w:type="gramEnd"/>
      <w:r w:rsidRPr="005C1CA5">
        <w:rPr>
          <w:rFonts w:ascii="Times New Roman" w:eastAsia="Times New Roman" w:hAnsi="Times New Roman" w:cs="Times New Roman"/>
          <w:sz w:val="24"/>
          <w:szCs w:val="24"/>
          <w:lang w:eastAsia="en-GB"/>
        </w:rPr>
        <w:t xml:space="preserve">, research indicates significant decreases in false positives when ATT&amp;CK-informed analytics are integrated with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baselining and machine learning. The false positive rates diminished by roughly 35% to 55% across the evaluated implementations, allowing analysts to focus on high-fidelity alerts. An enhanced comprehension of adversary intent, along with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context, enables detection algorithms to more accurately differentiate between malicious actions and legitimate yet unusual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(Johnson et al., 2024; Martinez et al., 2023; Siadati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2016</w:t>
      </w:r>
      <w:proofErr w:type="gramStart"/>
      <w:r w:rsidRPr="005C1CA5">
        <w:rPr>
          <w:rFonts w:ascii="Times New Roman" w:eastAsia="Times New Roman" w:hAnsi="Times New Roman" w:cs="Times New Roman"/>
          <w:sz w:val="24"/>
          <w:szCs w:val="24"/>
          <w:lang w:eastAsia="en-GB"/>
        </w:rPr>
        <w:t>).ATT</w:t>
      </w:r>
      <w:proofErr w:type="gramEnd"/>
      <w:r w:rsidRPr="005C1CA5">
        <w:rPr>
          <w:rFonts w:ascii="Times New Roman" w:eastAsia="Times New Roman" w:hAnsi="Times New Roman" w:cs="Times New Roman"/>
          <w:sz w:val="24"/>
          <w:szCs w:val="24"/>
          <w:lang w:eastAsia="en-GB"/>
        </w:rPr>
        <w:t>&amp;CK alignment significantly enhances detection coverage. By employing systematic detection engineering and gap analysis, organizations attained coverage of 60% to 80% of pertinent ATT&amp;CK techniques, in contrast to the 30% to 45% coverage realized through ad hoc rule development. Prioritization guided by threat intelligence guarantees that detection capabilities correspond with the techniques most probable to be employed by pertinent adversaries (Boddy, 2020; Pols, 2017).</w:t>
      </w:r>
    </w:p>
    <w:p w14:paraId="472E1261"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7.2 Operational Efficiency Metrics</w:t>
      </w:r>
    </w:p>
    <w:p w14:paraId="4D83F65E"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enhancements in accuracy, SIEM automation and ATT&amp;CK alignment yield substantial improvements in operational efficiency. Automated detection and correlation mechanisms decreased the mean time to detect (MTTD) advanced threats from industry averages of 100–200 days to roughly 5–15 days, achieving near-real-time detection for recognized attack patterns. Timely detection directly constrains attacker dwell time and </w:t>
      </w:r>
      <w:r w:rsidRPr="005C1CA5">
        <w:rPr>
          <w:rFonts w:ascii="Times New Roman" w:eastAsia="Times New Roman" w:hAnsi="Times New Roman" w:cs="Times New Roman"/>
          <w:sz w:val="24"/>
          <w:szCs w:val="24"/>
          <w:lang w:eastAsia="en-GB"/>
        </w:rPr>
        <w:lastRenderedPageBreak/>
        <w:t xml:space="preserve">mitigates the extent and consequences of security incidents (Mandiant, 2023; </w:t>
      </w:r>
      <w:proofErr w:type="spellStart"/>
      <w:r w:rsidRPr="005C1CA5">
        <w:rPr>
          <w:rFonts w:ascii="Times New Roman" w:eastAsia="Times New Roman" w:hAnsi="Times New Roman" w:cs="Times New Roman"/>
          <w:sz w:val="24"/>
          <w:szCs w:val="24"/>
          <w:lang w:eastAsia="en-GB"/>
        </w:rPr>
        <w:t>Ponemon</w:t>
      </w:r>
      <w:proofErr w:type="spellEnd"/>
      <w:r w:rsidRPr="005C1CA5">
        <w:rPr>
          <w:rFonts w:ascii="Times New Roman" w:eastAsia="Times New Roman" w:hAnsi="Times New Roman" w:cs="Times New Roman"/>
          <w:sz w:val="24"/>
          <w:szCs w:val="24"/>
          <w:lang w:eastAsia="en-GB"/>
        </w:rPr>
        <w:t xml:space="preserve"> Institute, 2024; Verizon, 2024). </w:t>
      </w:r>
      <w:r w:rsidRPr="005C1CA5">
        <w:rPr>
          <w:rFonts w:ascii="Times New Roman" w:eastAsia="Times New Roman" w:hAnsi="Times New Roman" w:cs="Times New Roman"/>
          <w:sz w:val="24"/>
          <w:szCs w:val="24"/>
          <w:lang w:eastAsia="en-GB"/>
        </w:rPr>
        <w:br/>
        <w:t>The mean time to investigate (MTTI) was diminished by 40% to 60% via the application of ATT&amp;CK context and automated enrichment. By promptly communicating adversarial objectives, related methodologies, and probable subsequent actions, analysts can more efficiently prioritize investigative measures and circumvent superfluous exploratory analysis (Williams &amp; Davis, 2024</w:t>
      </w:r>
      <w:proofErr w:type="gramStart"/>
      <w:r w:rsidRPr="005C1CA5">
        <w:rPr>
          <w:rFonts w:ascii="Times New Roman" w:eastAsia="Times New Roman" w:hAnsi="Times New Roman" w:cs="Times New Roman"/>
          <w:sz w:val="24"/>
          <w:szCs w:val="24"/>
          <w:lang w:eastAsia="en-GB"/>
        </w:rPr>
        <w:t>).Integration</w:t>
      </w:r>
      <w:proofErr w:type="gramEnd"/>
      <w:r w:rsidRPr="005C1CA5">
        <w:rPr>
          <w:rFonts w:ascii="Times New Roman" w:eastAsia="Times New Roman" w:hAnsi="Times New Roman" w:cs="Times New Roman"/>
          <w:sz w:val="24"/>
          <w:szCs w:val="24"/>
          <w:lang w:eastAsia="en-GB"/>
        </w:rPr>
        <w:t xml:space="preserve"> with SOAR platforms and automated response playbooks diminished mean time to respond (MTTR) by roughly 50% to 70% for standard incidents. Automation facilitates swift containment and remediation, permitting human analysts to concentrate on intricate or high-risk cases necessitating expert judgment (Kumar &amp; Singh, 2023; Zimmerman, 2014</w:t>
      </w:r>
      <w:proofErr w:type="gramStart"/>
      <w:r w:rsidRPr="005C1CA5">
        <w:rPr>
          <w:rFonts w:ascii="Times New Roman" w:eastAsia="Times New Roman" w:hAnsi="Times New Roman" w:cs="Times New Roman"/>
          <w:sz w:val="24"/>
          <w:szCs w:val="24"/>
          <w:lang w:eastAsia="en-GB"/>
        </w:rPr>
        <w:t>).These</w:t>
      </w:r>
      <w:proofErr w:type="gramEnd"/>
      <w:r w:rsidRPr="005C1CA5">
        <w:rPr>
          <w:rFonts w:ascii="Times New Roman" w:eastAsia="Times New Roman" w:hAnsi="Times New Roman" w:cs="Times New Roman"/>
          <w:sz w:val="24"/>
          <w:szCs w:val="24"/>
          <w:lang w:eastAsia="en-GB"/>
        </w:rPr>
        <w:t xml:space="preserve"> efficiencies collectively enhance analyst productivity. The automation of routine tasks, including log parsing, indicator enrichment, and initial triage, enhanced analyst efficiency by 30% to 45%, facilitating more thorough investigations of complex threats without a corresponding rise in personnel (Johnson </w:t>
      </w:r>
      <w:r w:rsidRPr="005C1CA5">
        <w:rPr>
          <w:rFonts w:ascii="Times New Roman" w:eastAsia="Times New Roman" w:hAnsi="Times New Roman" w:cs="Times New Roman"/>
          <w:i/>
          <w:sz w:val="24"/>
          <w:szCs w:val="24"/>
          <w:lang w:eastAsia="en-GB"/>
        </w:rPr>
        <w:t>et al.,</w:t>
      </w:r>
      <w:r w:rsidRPr="005C1CA5">
        <w:rPr>
          <w:rFonts w:ascii="Times New Roman" w:eastAsia="Times New Roman" w:hAnsi="Times New Roman" w:cs="Times New Roman"/>
          <w:sz w:val="24"/>
          <w:szCs w:val="24"/>
          <w:lang w:eastAsia="en-GB"/>
        </w:rPr>
        <w:t xml:space="preserve"> 2024).</w:t>
      </w:r>
    </w:p>
    <w:p w14:paraId="5A8F59E6" w14:textId="77777777" w:rsidR="00FD7D65" w:rsidRPr="005C1CA5" w:rsidRDefault="00FD7D65" w:rsidP="006D1B4D">
      <w:pPr>
        <w:pStyle w:val="Heading4"/>
        <w:spacing w:line="360" w:lineRule="auto"/>
        <w:jc w:val="both"/>
        <w:rPr>
          <w:i w:val="0"/>
          <w:color w:val="000000" w:themeColor="text1"/>
          <w:sz w:val="24"/>
          <w:szCs w:val="24"/>
        </w:rPr>
      </w:pPr>
      <w:r w:rsidRPr="005C1CA5">
        <w:rPr>
          <w:i w:val="0"/>
          <w:color w:val="000000" w:themeColor="text1"/>
          <w:sz w:val="24"/>
          <w:szCs w:val="24"/>
        </w:rPr>
        <w:t>7.3 Return on Investment</w:t>
      </w:r>
    </w:p>
    <w:p w14:paraId="4878C005" w14:textId="77777777" w:rsidR="005C1CA5" w:rsidRPr="005C1CA5" w:rsidRDefault="005C1CA5" w:rsidP="006D1B4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The operational advantages of SIEM automation and ATT&amp;CK alignment also generate significant economic value. Organizations indicated returns on investment between 2.5× and 4× within 24 to 36 months, attributed to diminished breach-related losses, enhanced operational efficiency, and compliance advantages (Gartner, 2023). These advancements are especially noteworthy for organizations experiencing persistent deficits of qualified security staff. Timely detection and expedited response directly diminish breach expenses. IBM Security indicates an average expenditure of $4.45 million per data breach, with markedly reduced costs for organizations that identify and mitigate incidents within 200 days, in contrast to those that surpass this duration (IBM Security, 2024). </w:t>
      </w:r>
      <w:r w:rsidRPr="005C1CA5">
        <w:rPr>
          <w:rFonts w:ascii="Times New Roman" w:eastAsia="Times New Roman" w:hAnsi="Times New Roman" w:cs="Times New Roman"/>
          <w:sz w:val="24"/>
          <w:szCs w:val="24"/>
          <w:lang w:eastAsia="en-GB"/>
        </w:rPr>
        <w:br/>
        <w:t>The adoption of cloud-native SIEM platforms facilitates further cost optimization by utilizing elastic scaling, thereby diminishing infrastructure and maintenance costs compared to conventional on-premises deployments (IDC, 2023). Automation reduces dependence on senior analysts for repetitive tasks, enabling organizations to utilize human expertise more effectively and sustainably (</w:t>
      </w:r>
      <w:proofErr w:type="spellStart"/>
      <w:r w:rsidRPr="005C1CA5">
        <w:rPr>
          <w:rFonts w:ascii="Times New Roman" w:eastAsia="Times New Roman" w:hAnsi="Times New Roman" w:cs="Times New Roman"/>
          <w:sz w:val="24"/>
          <w:szCs w:val="24"/>
          <w:lang w:eastAsia="en-GB"/>
        </w:rPr>
        <w:t>Ponemon</w:t>
      </w:r>
      <w:proofErr w:type="spellEnd"/>
      <w:r w:rsidRPr="005C1CA5">
        <w:rPr>
          <w:rFonts w:ascii="Times New Roman" w:eastAsia="Times New Roman" w:hAnsi="Times New Roman" w:cs="Times New Roman"/>
          <w:sz w:val="24"/>
          <w:szCs w:val="24"/>
          <w:lang w:eastAsia="en-GB"/>
        </w:rPr>
        <w:t xml:space="preserve"> Institute, 2024</w:t>
      </w:r>
      <w:proofErr w:type="gramStart"/>
      <w:r w:rsidRPr="005C1CA5">
        <w:rPr>
          <w:rFonts w:ascii="Times New Roman" w:eastAsia="Times New Roman" w:hAnsi="Times New Roman" w:cs="Times New Roman"/>
          <w:sz w:val="24"/>
          <w:szCs w:val="24"/>
          <w:lang w:eastAsia="en-GB"/>
        </w:rPr>
        <w:t>).The</w:t>
      </w:r>
      <w:proofErr w:type="gramEnd"/>
      <w:r w:rsidRPr="005C1CA5">
        <w:rPr>
          <w:rFonts w:ascii="Times New Roman" w:eastAsia="Times New Roman" w:hAnsi="Times New Roman" w:cs="Times New Roman"/>
          <w:sz w:val="24"/>
          <w:szCs w:val="24"/>
          <w:lang w:eastAsia="en-GB"/>
        </w:rPr>
        <w:t xml:space="preserve"> evidence indicates that SIEM-based automation in accordance with MITRE ATT&amp;CK yields significant enhancements in technical performance, operational efficiency, and financial results, underscoring its importance as a fundamental element of contemporary, threat-informed </w:t>
      </w:r>
      <w:proofErr w:type="spellStart"/>
      <w:r w:rsidRPr="005C1CA5">
        <w:rPr>
          <w:rFonts w:ascii="Times New Roman" w:eastAsia="Times New Roman" w:hAnsi="Times New Roman" w:cs="Times New Roman"/>
          <w:sz w:val="24"/>
          <w:szCs w:val="24"/>
          <w:lang w:eastAsia="en-GB"/>
        </w:rPr>
        <w:t>defense</w:t>
      </w:r>
      <w:proofErr w:type="spellEnd"/>
      <w:r w:rsidRPr="005C1CA5">
        <w:rPr>
          <w:rFonts w:ascii="Times New Roman" w:eastAsia="Times New Roman" w:hAnsi="Times New Roman" w:cs="Times New Roman"/>
          <w:sz w:val="24"/>
          <w:szCs w:val="24"/>
          <w:lang w:eastAsia="en-GB"/>
        </w:rPr>
        <w:t xml:space="preserve"> strategies.</w:t>
      </w:r>
    </w:p>
    <w:p w14:paraId="5B6B5622" w14:textId="77777777" w:rsidR="00D1509A" w:rsidRPr="00B015AB" w:rsidRDefault="00D1509A" w:rsidP="006D1B4D">
      <w:pPr>
        <w:spacing w:after="0" w:line="360" w:lineRule="auto"/>
        <w:jc w:val="both"/>
        <w:rPr>
          <w:rFonts w:ascii="Times New Roman" w:eastAsia="Times New Roman" w:hAnsi="Times New Roman" w:cs="Times New Roman"/>
          <w:color w:val="000000" w:themeColor="text1"/>
          <w:sz w:val="24"/>
          <w:szCs w:val="24"/>
          <w:lang w:eastAsia="en-GB"/>
        </w:rPr>
      </w:pPr>
    </w:p>
    <w:p w14:paraId="4BB988EB"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lastRenderedPageBreak/>
        <w:t>8. Implementation Challenges and Best Practices</w:t>
      </w:r>
    </w:p>
    <w:p w14:paraId="27C6825A" w14:textId="77777777" w:rsidR="00FD7D65" w:rsidRPr="00B015AB" w:rsidRDefault="00FD7D65" w:rsidP="00B015AB">
      <w:pPr>
        <w:pStyle w:val="NormalWeb"/>
        <w:spacing w:line="360" w:lineRule="auto"/>
        <w:rPr>
          <w:color w:val="000000" w:themeColor="text1"/>
        </w:rPr>
      </w:pPr>
      <w:r w:rsidRPr="00B015AB">
        <w:rPr>
          <w:color w:val="000000" w:themeColor="text1"/>
        </w:rPr>
        <w:t>The successful deployment of SIEM-based automation aligned with the MITRE ATT&amp;CK framework requires addressing a combination of technical and organizational challenges while adopting best practices that support scalability, sustainability, and continuous improvement.</w:t>
      </w:r>
    </w:p>
    <w:p w14:paraId="05838E84"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8.1 Technical Challenges</w:t>
      </w:r>
    </w:p>
    <w:p w14:paraId="22FF0CEF" w14:textId="77777777" w:rsidR="005C1CA5" w:rsidRPr="005C1CA5" w:rsidRDefault="005C1CA5" w:rsidP="005C1CA5">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Effective threat detection fundamentally relies on the availability of comprehensive, high-quality log data. Numerous organizations encounter difficulties associated with inadequate log coverage, inconsistent logging configurations, insufficient event granularity, and data integrity problems, including erroneous timestamps or malformed records. These deficiencies constrain analytical precision and diminish correlation among data sources, highlighting the necessity for systematic evaluations of log sources and the implementation of standardized logging practices throughout the enterprise (</w:t>
      </w:r>
      <w:proofErr w:type="spellStart"/>
      <w:r w:rsidRPr="005C1CA5">
        <w:rPr>
          <w:rFonts w:ascii="Times New Roman" w:eastAsia="Times New Roman" w:hAnsi="Times New Roman" w:cs="Times New Roman"/>
          <w:sz w:val="24"/>
          <w:szCs w:val="24"/>
          <w:lang w:eastAsia="en-GB"/>
        </w:rPr>
        <w:t>Chuvakin</w:t>
      </w:r>
      <w:proofErr w:type="spellEnd"/>
      <w:r w:rsidRPr="005C1CA5">
        <w:rPr>
          <w:rFonts w:ascii="Times New Roman" w:eastAsia="Times New Roman" w:hAnsi="Times New Roman" w:cs="Times New Roman"/>
          <w:sz w:val="24"/>
          <w:szCs w:val="24"/>
          <w:lang w:eastAsia="en-GB"/>
        </w:rPr>
        <w:t xml:space="preserve"> et al., 2011; Kent &amp; </w:t>
      </w:r>
      <w:proofErr w:type="spellStart"/>
      <w:r w:rsidRPr="005C1CA5">
        <w:rPr>
          <w:rFonts w:ascii="Times New Roman" w:eastAsia="Times New Roman" w:hAnsi="Times New Roman" w:cs="Times New Roman"/>
          <w:sz w:val="24"/>
          <w:szCs w:val="24"/>
          <w:lang w:eastAsia="en-GB"/>
        </w:rPr>
        <w:t>Souppaya</w:t>
      </w:r>
      <w:proofErr w:type="spellEnd"/>
      <w:r w:rsidRPr="005C1CA5">
        <w:rPr>
          <w:rFonts w:ascii="Times New Roman" w:eastAsia="Times New Roman" w:hAnsi="Times New Roman" w:cs="Times New Roman"/>
          <w:sz w:val="24"/>
          <w:szCs w:val="24"/>
          <w:lang w:eastAsia="en-GB"/>
        </w:rPr>
        <w:t xml:space="preserve">, 2006). </w:t>
      </w:r>
      <w:r w:rsidRPr="005C1CA5">
        <w:rPr>
          <w:rFonts w:ascii="Times New Roman" w:eastAsia="Times New Roman" w:hAnsi="Times New Roman" w:cs="Times New Roman"/>
          <w:sz w:val="24"/>
          <w:szCs w:val="24"/>
          <w:lang w:eastAsia="en-GB"/>
        </w:rPr>
        <w:br/>
        <w:t xml:space="preserve">Scalability and performance impose further technical limitations. Enterprise environments consistently produce terabytes of security telemetry daily, necessitating SIEM platforms to ingest, parse, normalize, and </w:t>
      </w:r>
      <w:proofErr w:type="spellStart"/>
      <w:r w:rsidRPr="005C1CA5">
        <w:rPr>
          <w:rFonts w:ascii="Times New Roman" w:eastAsia="Times New Roman" w:hAnsi="Times New Roman" w:cs="Times New Roman"/>
          <w:sz w:val="24"/>
          <w:szCs w:val="24"/>
          <w:lang w:eastAsia="en-GB"/>
        </w:rPr>
        <w:t>analyze</w:t>
      </w:r>
      <w:proofErr w:type="spellEnd"/>
      <w:r w:rsidRPr="005C1CA5">
        <w:rPr>
          <w:rFonts w:ascii="Times New Roman" w:eastAsia="Times New Roman" w:hAnsi="Times New Roman" w:cs="Times New Roman"/>
          <w:sz w:val="24"/>
          <w:szCs w:val="24"/>
          <w:lang w:eastAsia="en-GB"/>
        </w:rPr>
        <w:t xml:space="preserve"> data in near real-time while ensuring satisfactory query performance for investigations. Architectural choices concerning distributed processing, storage backends, indexing methodologies, and tiered data retention profoundly affect system responsiveness and cost-effectiveness (O’Reilly et al., 2020). </w:t>
      </w:r>
      <w:r w:rsidRPr="005C1CA5">
        <w:rPr>
          <w:rFonts w:ascii="Times New Roman" w:eastAsia="Times New Roman" w:hAnsi="Times New Roman" w:cs="Times New Roman"/>
          <w:sz w:val="24"/>
          <w:szCs w:val="24"/>
          <w:lang w:eastAsia="en-GB"/>
        </w:rPr>
        <w:br/>
        <w:t xml:space="preserve">The complexity of integration exacerbates SIEM deployments. Contemporary security ecosystems consist of various disparate tools that must integrate seamlessly with the SIEM. Constraints in application programming interfaces (APIs), disparate data schemas, and vendor-specific implementation nuances can obstruct dependable integration. Implementing standardized integration frameworks and emphasizing tools with comprehensive APIs can alleviate these difficulties. </w:t>
      </w:r>
      <w:r w:rsidRPr="005C1CA5">
        <w:rPr>
          <w:rFonts w:ascii="Times New Roman" w:eastAsia="Times New Roman" w:hAnsi="Times New Roman" w:cs="Times New Roman"/>
          <w:sz w:val="24"/>
          <w:szCs w:val="24"/>
          <w:lang w:eastAsia="en-GB"/>
        </w:rPr>
        <w:br/>
        <w:t xml:space="preserve">Notwithstanding advancements in detection precision, false positives continue to be a recurring challenge in security operations. Excessive alert volumes overwhelm analyst capacity and </w:t>
      </w:r>
      <w:proofErr w:type="gramStart"/>
      <w:r w:rsidRPr="005C1CA5">
        <w:rPr>
          <w:rFonts w:ascii="Times New Roman" w:eastAsia="Times New Roman" w:hAnsi="Times New Roman" w:cs="Times New Roman"/>
          <w:sz w:val="24"/>
          <w:szCs w:val="24"/>
          <w:lang w:eastAsia="en-GB"/>
        </w:rPr>
        <w:t>diminish</w:t>
      </w:r>
      <w:proofErr w:type="gramEnd"/>
      <w:r w:rsidRPr="005C1CA5">
        <w:rPr>
          <w:rFonts w:ascii="Times New Roman" w:eastAsia="Times New Roman" w:hAnsi="Times New Roman" w:cs="Times New Roman"/>
          <w:sz w:val="24"/>
          <w:szCs w:val="24"/>
          <w:lang w:eastAsia="en-GB"/>
        </w:rPr>
        <w:t xml:space="preserve"> overall efficacy. Establishing feedback loops for ongoing adjustment, utilizing tiered alerting according to confidence and impact, and integrating analyst feedback into detection enhancement are crucial strategies for mitigating false positives and ensuring operational efficiency (</w:t>
      </w:r>
      <w:proofErr w:type="spellStart"/>
      <w:r w:rsidRPr="005C1CA5">
        <w:rPr>
          <w:rFonts w:ascii="Times New Roman" w:eastAsia="Times New Roman" w:hAnsi="Times New Roman" w:cs="Times New Roman"/>
          <w:sz w:val="24"/>
          <w:szCs w:val="24"/>
          <w:lang w:eastAsia="en-GB"/>
        </w:rPr>
        <w:t>Sundaramurthy</w:t>
      </w:r>
      <w:proofErr w:type="spellEnd"/>
      <w:r w:rsidRPr="005C1CA5">
        <w:rPr>
          <w:rFonts w:ascii="Times New Roman" w:eastAsia="Times New Roman" w:hAnsi="Times New Roman" w:cs="Times New Roman"/>
          <w:sz w:val="24"/>
          <w:szCs w:val="24"/>
          <w:lang w:eastAsia="en-GB"/>
        </w:rPr>
        <w:t xml:space="preserve"> et al., 2016).</w:t>
      </w:r>
    </w:p>
    <w:p w14:paraId="2DA0026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8.2 Organizational Challenges</w:t>
      </w:r>
    </w:p>
    <w:p w14:paraId="6E88A0CC"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In addition to technical aspects, organizational elements significantly influence the success of SIEM. Effective operation necessitates a varied skill set that includes log analysis, correlation rule formulation, threat intelligence, incident response, and, progressively, machine learning and data analytics. The worldwide deficit of proficient cybersecurity experts adversely impacts organizations seeking advanced detection capabilities. Bridging this gap necessitates continuous investment in training, the cultivation of junior talent, and strategic alliances with managed security service providers (Cabaj et al., 2018; Crumpler &amp; Lewis, 2019). </w:t>
      </w:r>
      <w:r w:rsidRPr="005C1CA5">
        <w:rPr>
          <w:rFonts w:ascii="Times New Roman" w:eastAsia="Times New Roman" w:hAnsi="Times New Roman" w:cs="Times New Roman"/>
          <w:sz w:val="24"/>
          <w:szCs w:val="24"/>
          <w:lang w:eastAsia="en-GB"/>
        </w:rPr>
        <w:br/>
        <w:t xml:space="preserve">Resource limitations also affect implementation strategies. Extensive SIEM implementations require significant investment in technology, human resources, and continuous operational support. Organizations must reconcile desired capabilities with available budgets and personnel, frequently employing phased implementation strategies that prioritize the highest-risk use cases before broadening their scope (Gartner, 2023). </w:t>
      </w:r>
      <w:r w:rsidRPr="005C1CA5">
        <w:rPr>
          <w:rFonts w:ascii="Times New Roman" w:eastAsia="Times New Roman" w:hAnsi="Times New Roman" w:cs="Times New Roman"/>
          <w:sz w:val="24"/>
          <w:szCs w:val="24"/>
          <w:lang w:eastAsia="en-GB"/>
        </w:rPr>
        <w:br/>
        <w:t xml:space="preserve">Change management constitutes a substantial organizational challenge. Shifting from reactive, rule-based detection to automated, ATT&amp;CK-aligned methodologies necessitates that security teams embrace new workflows, familiarize themselves with novel frameworks, and cultivate trust in automated systems. Effective change management necessitates early stakeholder involvement, focused training initiatives, and the presentation of concrete advantages through initial achievements. </w:t>
      </w:r>
      <w:r w:rsidRPr="005C1CA5">
        <w:rPr>
          <w:rFonts w:ascii="Times New Roman" w:eastAsia="Times New Roman" w:hAnsi="Times New Roman" w:cs="Times New Roman"/>
          <w:sz w:val="24"/>
          <w:szCs w:val="24"/>
          <w:lang w:eastAsia="en-GB"/>
        </w:rPr>
        <w:br/>
        <w:t>Ultimately, the enduring efficacy of SIEM relies on the alignment of various stakeholders, encompassing IT operations, compliance, legal, and business leadership. A definitive consensus on objectives, priorities, and success metrics is crucial for ensuring consistent support, suitable resource allocation, and the long-term sustainability of the program.</w:t>
      </w:r>
    </w:p>
    <w:p w14:paraId="0A8DB696" w14:textId="77777777" w:rsidR="00FD7D65" w:rsidRPr="00B015AB" w:rsidRDefault="00FD7D65" w:rsidP="00576C2D">
      <w:pPr>
        <w:pStyle w:val="NormalWeb"/>
        <w:spacing w:line="360" w:lineRule="auto"/>
        <w:rPr>
          <w:color w:val="000000" w:themeColor="text1"/>
        </w:rPr>
      </w:pPr>
      <w:r w:rsidRPr="00B015AB">
        <w:rPr>
          <w:color w:val="000000" w:themeColor="text1"/>
        </w:rPr>
        <w:t>.</w:t>
      </w:r>
    </w:p>
    <w:p w14:paraId="79A2515C"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8.3 Best Practices</w:t>
      </w:r>
    </w:p>
    <w:p w14:paraId="63183174" w14:textId="77777777" w:rsid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Organizations can alleviate these challenges by implementing established best practices. Instead of seeking complete implementation initially, concentrating on high-priority use cases guided by threat intelligence facilitates gradual advancement and tangible value. Initial success fosters organizational confidence and facilitates wider adoption. </w:t>
      </w:r>
      <w:r w:rsidRPr="005C1CA5">
        <w:rPr>
          <w:rFonts w:ascii="Times New Roman" w:eastAsia="Times New Roman" w:hAnsi="Times New Roman" w:cs="Times New Roman"/>
          <w:sz w:val="24"/>
          <w:szCs w:val="24"/>
          <w:lang w:eastAsia="en-GB"/>
        </w:rPr>
        <w:br/>
        <w:t xml:space="preserve">Establishing baseline detection coverage for prevalent ATT&amp;CK techniques offers fundamental protection and establishes a framework for systematic enhancement. This methodology guarantees prompt risk mitigation and facilitates systematic detection </w:t>
      </w:r>
      <w:r w:rsidRPr="005C1CA5">
        <w:rPr>
          <w:rFonts w:ascii="Times New Roman" w:eastAsia="Times New Roman" w:hAnsi="Times New Roman" w:cs="Times New Roman"/>
          <w:sz w:val="24"/>
          <w:szCs w:val="24"/>
          <w:lang w:eastAsia="en-GB"/>
        </w:rPr>
        <w:lastRenderedPageBreak/>
        <w:t xml:space="preserve">engineering over time. </w:t>
      </w:r>
      <w:r w:rsidRPr="005C1CA5">
        <w:rPr>
          <w:rFonts w:ascii="Times New Roman" w:eastAsia="Times New Roman" w:hAnsi="Times New Roman" w:cs="Times New Roman"/>
          <w:sz w:val="24"/>
          <w:szCs w:val="24"/>
          <w:lang w:eastAsia="en-GB"/>
        </w:rPr>
        <w:br/>
        <w:t xml:space="preserve">Ongoing enhancement is crucial for sustaining detection efficacy in a swiftly changing threat environment. Consistent evaluations of detection protocols, false positive patterns, coverage deficiencies, and evolving adversarial strategies—augmented by purple team </w:t>
      </w:r>
      <w:r w:rsidR="005059A3">
        <w:rPr>
          <w:rFonts w:ascii="Times New Roman" w:eastAsia="Times New Roman" w:hAnsi="Times New Roman" w:cs="Times New Roman"/>
          <w:sz w:val="24"/>
          <w:szCs w:val="24"/>
          <w:lang w:eastAsia="en-GB"/>
        </w:rPr>
        <w:t xml:space="preserve">drills and red team assessments </w:t>
      </w:r>
      <w:r w:rsidRPr="005C1CA5">
        <w:rPr>
          <w:rFonts w:ascii="Times New Roman" w:eastAsia="Times New Roman" w:hAnsi="Times New Roman" w:cs="Times New Roman"/>
          <w:sz w:val="24"/>
          <w:szCs w:val="24"/>
          <w:lang w:eastAsia="en-GB"/>
        </w:rPr>
        <w:t xml:space="preserve">allow organizations to verify assumptions and enhance capabilities proactively. </w:t>
      </w:r>
      <w:r w:rsidRPr="005C1CA5">
        <w:rPr>
          <w:rFonts w:ascii="Times New Roman" w:eastAsia="Times New Roman" w:hAnsi="Times New Roman" w:cs="Times New Roman"/>
          <w:sz w:val="24"/>
          <w:szCs w:val="24"/>
          <w:lang w:eastAsia="en-GB"/>
        </w:rPr>
        <w:br/>
        <w:t xml:space="preserve">Data quality must be regarded as a fundamental requirement for advanced analytics. Thorough log coverage, precise parsing, and uniform data enrichment are essential foundations for dependable detection. Routine evaluations of logging configurations and data pipelines ensure the preservation of analytical integrity. </w:t>
      </w:r>
      <w:r w:rsidRPr="005C1CA5">
        <w:rPr>
          <w:rFonts w:ascii="Times New Roman" w:eastAsia="Times New Roman" w:hAnsi="Times New Roman" w:cs="Times New Roman"/>
          <w:sz w:val="24"/>
          <w:szCs w:val="24"/>
          <w:lang w:eastAsia="en-GB"/>
        </w:rPr>
        <w:br/>
        <w:t xml:space="preserve">Utilizing community-driven detection content and intelligence-sharing initiatives expedites development and minimizes redundancy. Customizable open-source detection rules and shared analytics can be tailored to organizational contexts and enhanced with local intelligence, promoting efficiency and collaboration. </w:t>
      </w:r>
      <w:r w:rsidRPr="005C1CA5">
        <w:rPr>
          <w:rFonts w:ascii="Times New Roman" w:eastAsia="Times New Roman" w:hAnsi="Times New Roman" w:cs="Times New Roman"/>
          <w:sz w:val="24"/>
          <w:szCs w:val="24"/>
          <w:lang w:eastAsia="en-GB"/>
        </w:rPr>
        <w:br/>
        <w:t xml:space="preserve">Assessing and conveying value is of equal significance. Monitoring metrics such as detection accuracy, investigation duration, coverage enhancements, and incidents averted allows organizations to illustrate return on investment and maintain stakeholder endorsement. </w:t>
      </w:r>
      <w:r w:rsidRPr="005C1CA5">
        <w:rPr>
          <w:rFonts w:ascii="Times New Roman" w:eastAsia="Times New Roman" w:hAnsi="Times New Roman" w:cs="Times New Roman"/>
          <w:sz w:val="24"/>
          <w:szCs w:val="24"/>
          <w:lang w:eastAsia="en-GB"/>
        </w:rPr>
        <w:br/>
        <w:t xml:space="preserve">Ultimately, effective SIEM programs achieve an equilibrium between automation and human proficiency. Although automation improves efficiency and rapidity, proficient analysts are indispensable for intricate investigations, threat detection, and the adaptation of </w:t>
      </w:r>
      <w:proofErr w:type="spellStart"/>
      <w:r w:rsidRPr="005C1CA5">
        <w:rPr>
          <w:rFonts w:ascii="Times New Roman" w:eastAsia="Times New Roman" w:hAnsi="Times New Roman" w:cs="Times New Roman"/>
          <w:sz w:val="24"/>
          <w:szCs w:val="24"/>
          <w:lang w:eastAsia="en-GB"/>
        </w:rPr>
        <w:t>defenses</w:t>
      </w:r>
      <w:proofErr w:type="spellEnd"/>
      <w:r w:rsidRPr="005C1CA5">
        <w:rPr>
          <w:rFonts w:ascii="Times New Roman" w:eastAsia="Times New Roman" w:hAnsi="Times New Roman" w:cs="Times New Roman"/>
          <w:sz w:val="24"/>
          <w:szCs w:val="24"/>
          <w:lang w:eastAsia="en-GB"/>
        </w:rPr>
        <w:t xml:space="preserve"> to emerging adversarial tactics. Creating systems that enhance, rather than supplant, human judgment guarantees sustainable and efficient security operations in the long run.</w:t>
      </w:r>
    </w:p>
    <w:p w14:paraId="322E12DF"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C96C5C9"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F2E8284" w14:textId="77777777" w:rsidR="005059A3" w:rsidRDefault="005059A3" w:rsidP="00576C2D">
      <w:pPr>
        <w:spacing w:after="0" w:line="360" w:lineRule="auto"/>
        <w:jc w:val="both"/>
        <w:rPr>
          <w:rFonts w:ascii="Times New Roman" w:eastAsia="Times New Roman" w:hAnsi="Times New Roman" w:cs="Times New Roman"/>
          <w:sz w:val="24"/>
          <w:szCs w:val="24"/>
          <w:lang w:eastAsia="en-GB"/>
        </w:rPr>
      </w:pPr>
    </w:p>
    <w:p w14:paraId="2651DB45" w14:textId="77777777" w:rsidR="005059A3" w:rsidRPr="005C1CA5" w:rsidRDefault="005059A3" w:rsidP="00576C2D">
      <w:pPr>
        <w:spacing w:after="0" w:line="360" w:lineRule="auto"/>
        <w:jc w:val="both"/>
        <w:rPr>
          <w:rFonts w:ascii="Times New Roman" w:eastAsia="Times New Roman" w:hAnsi="Times New Roman" w:cs="Times New Roman"/>
          <w:sz w:val="24"/>
          <w:szCs w:val="24"/>
          <w:lang w:eastAsia="en-GB"/>
        </w:rPr>
      </w:pPr>
    </w:p>
    <w:p w14:paraId="4AE71907" w14:textId="77777777" w:rsidR="00FD7D65" w:rsidRPr="005059A3" w:rsidRDefault="00FD7D65" w:rsidP="005059A3">
      <w:pPr>
        <w:pStyle w:val="NoSpacing"/>
        <w:rPr>
          <w:rFonts w:ascii="Times New Roman" w:hAnsi="Times New Roman" w:cs="Times New Roman"/>
          <w:b/>
          <w:sz w:val="24"/>
          <w:szCs w:val="24"/>
        </w:rPr>
      </w:pPr>
      <w:r w:rsidRPr="005059A3">
        <w:rPr>
          <w:rFonts w:ascii="Times New Roman" w:hAnsi="Times New Roman" w:cs="Times New Roman"/>
          <w:b/>
          <w:sz w:val="24"/>
          <w:szCs w:val="24"/>
        </w:rPr>
        <w:t>9. Future Directions and Emerging Trends</w:t>
      </w:r>
    </w:p>
    <w:p w14:paraId="1EB7ED26" w14:textId="77777777" w:rsidR="00FD7D65" w:rsidRPr="00B015AB" w:rsidRDefault="00FD7D65" w:rsidP="005059A3">
      <w:pPr>
        <w:pStyle w:val="NormalWeb"/>
        <w:spacing w:line="360" w:lineRule="auto"/>
        <w:jc w:val="both"/>
        <w:rPr>
          <w:color w:val="000000" w:themeColor="text1"/>
        </w:rPr>
      </w:pPr>
      <w:r w:rsidRPr="00B015AB">
        <w:rPr>
          <w:color w:val="000000" w:themeColor="text1"/>
        </w:rPr>
        <w:t xml:space="preserve">The rapid evolution of cyber threats and enterprise IT environments continues to drive innovation in security analytics, detection engineering, and response capabilities. Emerging trends point toward deeper integration, greater automation, and more intelligence-driven </w:t>
      </w:r>
      <w:proofErr w:type="spellStart"/>
      <w:r w:rsidRPr="00B015AB">
        <w:rPr>
          <w:color w:val="000000" w:themeColor="text1"/>
        </w:rPr>
        <w:t>defense</w:t>
      </w:r>
      <w:proofErr w:type="spellEnd"/>
      <w:r w:rsidRPr="00B015AB">
        <w:rPr>
          <w:color w:val="000000" w:themeColor="text1"/>
        </w:rPr>
        <w:t xml:space="preserve"> models that extend beyond traditional SIEM paradigms.</w:t>
      </w:r>
    </w:p>
    <w:p w14:paraId="111188D9"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lastRenderedPageBreak/>
        <w:t>9.1 Extended Detection and Response (XDR)</w:t>
      </w:r>
    </w:p>
    <w:p w14:paraId="68BBAF97"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Extended Detection and Response (XDR) platforms signify an evolution beyond conventional SIEM by providing cohesive detection, investigation, and response across endpoints, networks, cloud workloads, identities, and applications. In contrast to SIEM systems, which mainly consolidate and examine log data, XDR platforms facilitate bidirectional communication with security tools, thereby enabling telemetry collection, control enforcement, and response actions to be orchestrated from a singular platform (Gartner, 2024). </w:t>
      </w:r>
      <w:r w:rsidRPr="005C1CA5">
        <w:rPr>
          <w:rFonts w:ascii="Times New Roman" w:eastAsia="Times New Roman" w:hAnsi="Times New Roman" w:cs="Times New Roman"/>
          <w:sz w:val="24"/>
          <w:szCs w:val="24"/>
          <w:lang w:eastAsia="en-GB"/>
        </w:rPr>
        <w:br/>
        <w:t xml:space="preserve">In XDR environments, adherence to the MITRE ATT&amp;CK framework is crucial as it offers a unified </w:t>
      </w:r>
      <w:proofErr w:type="spellStart"/>
      <w:r w:rsidRPr="005C1CA5">
        <w:rPr>
          <w:rFonts w:ascii="Times New Roman" w:eastAsia="Times New Roman" w:hAnsi="Times New Roman" w:cs="Times New Roman"/>
          <w:sz w:val="24"/>
          <w:szCs w:val="24"/>
          <w:lang w:eastAsia="en-GB"/>
        </w:rPr>
        <w:t>behavioral</w:t>
      </w:r>
      <w:proofErr w:type="spellEnd"/>
      <w:r w:rsidRPr="005C1CA5">
        <w:rPr>
          <w:rFonts w:ascii="Times New Roman" w:eastAsia="Times New Roman" w:hAnsi="Times New Roman" w:cs="Times New Roman"/>
          <w:sz w:val="24"/>
          <w:szCs w:val="24"/>
          <w:lang w:eastAsia="en-GB"/>
        </w:rPr>
        <w:t xml:space="preserve"> model that connects telemetry from various tools. Preliminary research suggests that XDR implementations enhance detection accuracy by 30–45% and decrease investigation time by 50–60% relative to isolated security solutions, primarily owing to integrated analytics and optimized investigation processes (IDC, 2023; Gartner, 2024).</w:t>
      </w:r>
    </w:p>
    <w:p w14:paraId="034C2DFE"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9.2 Cloud-Native Security Analytics</w:t>
      </w:r>
    </w:p>
    <w:p w14:paraId="1C8D1F99" w14:textId="77777777" w:rsidR="005C1CA5" w:rsidRPr="005C1CA5" w:rsidRDefault="005C1CA5" w:rsidP="00576C2D">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As organizations expedite the adoption of cloud infrastructure and software-as-a-service platforms, security analytics must advance to accommodate the scale, elasticity, and complexity of cloud environments (Microsoft, 2024). Cloud-native SIEM and XDR platforms utilize architectural elements like serverless computing, containerized analytics, and elastic storage to facilitate high-volume telemetry ingestion and dynamic scaling, thereby minimizing operational overhead (Elastic, 2023). </w:t>
      </w:r>
      <w:r w:rsidRPr="005C1CA5">
        <w:rPr>
          <w:rFonts w:ascii="Times New Roman" w:eastAsia="Times New Roman" w:hAnsi="Times New Roman" w:cs="Times New Roman"/>
          <w:sz w:val="24"/>
          <w:szCs w:val="24"/>
          <w:lang w:eastAsia="en-GB"/>
        </w:rPr>
        <w:br/>
        <w:t>Efficient detection in cloud environments necessitates knowledge of cloud-specific attack methodologies, such as the misuse of identity services, misconfigured storage, and the exploitation of cloud control plane APIs. To mitigate these risks, MITRE has augmented ATT&amp;CK to encompass cloud-centric techniques aimed at AWS, Azure, and GCP. Contemporary cloud security analytics progressively amalgamate SIEM functionalities with cloud security posture management (CSPM), cloud workload protection platforms (CWPP), and cloud access security brokers (CASB) to deliver extensive visibility and governance across cloud-native and hybrid ecosystems.</w:t>
      </w:r>
    </w:p>
    <w:p w14:paraId="6D01FE82"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9.3 Advances in Artificial Intelligence</w:t>
      </w:r>
    </w:p>
    <w:p w14:paraId="008DAE7A" w14:textId="77777777" w:rsidR="00A85EBF" w:rsidRDefault="005C1CA5" w:rsidP="008D7542">
      <w:pPr>
        <w:spacing w:after="0" w:line="360" w:lineRule="auto"/>
        <w:jc w:val="both"/>
        <w:rPr>
          <w:rFonts w:ascii="Times New Roman" w:eastAsia="Times New Roman" w:hAnsi="Times New Roman" w:cs="Times New Roman"/>
          <w:sz w:val="24"/>
          <w:szCs w:val="24"/>
          <w:lang w:eastAsia="en-GB"/>
        </w:rPr>
      </w:pPr>
      <w:r w:rsidRPr="005C1CA5">
        <w:rPr>
          <w:rFonts w:ascii="Times New Roman" w:eastAsia="Times New Roman" w:hAnsi="Times New Roman" w:cs="Times New Roman"/>
          <w:sz w:val="24"/>
          <w:szCs w:val="24"/>
          <w:lang w:eastAsia="en-GB"/>
        </w:rPr>
        <w:t xml:space="preserve">Progress in artificial intelligence persistently transforms security operations. Large language models (LLMs) are becoming potent instruments for automating alert triage, aiding investigations, </w:t>
      </w:r>
      <w:proofErr w:type="spellStart"/>
      <w:r w:rsidRPr="005C1CA5">
        <w:rPr>
          <w:rFonts w:ascii="Times New Roman" w:eastAsia="Times New Roman" w:hAnsi="Times New Roman" w:cs="Times New Roman"/>
          <w:sz w:val="24"/>
          <w:szCs w:val="24"/>
          <w:lang w:eastAsia="en-GB"/>
        </w:rPr>
        <w:t>analyzing</w:t>
      </w:r>
      <w:proofErr w:type="spellEnd"/>
      <w:r w:rsidRPr="005C1CA5">
        <w:rPr>
          <w:rFonts w:ascii="Times New Roman" w:eastAsia="Times New Roman" w:hAnsi="Times New Roman" w:cs="Times New Roman"/>
          <w:sz w:val="24"/>
          <w:szCs w:val="24"/>
          <w:lang w:eastAsia="en-GB"/>
        </w:rPr>
        <w:t xml:space="preserve"> unstructured threat intelligence, and formulating detection logic from natural language descriptions of adversarial </w:t>
      </w:r>
      <w:proofErr w:type="spellStart"/>
      <w:r w:rsidRPr="005C1CA5">
        <w:rPr>
          <w:rFonts w:ascii="Times New Roman" w:eastAsia="Times New Roman" w:hAnsi="Times New Roman" w:cs="Times New Roman"/>
          <w:sz w:val="24"/>
          <w:szCs w:val="24"/>
          <w:lang w:eastAsia="en-GB"/>
        </w:rPr>
        <w:t>behavior</w:t>
      </w:r>
      <w:proofErr w:type="spellEnd"/>
      <w:r w:rsidRPr="005C1CA5">
        <w:rPr>
          <w:rFonts w:ascii="Times New Roman" w:eastAsia="Times New Roman" w:hAnsi="Times New Roman" w:cs="Times New Roman"/>
          <w:sz w:val="24"/>
          <w:szCs w:val="24"/>
          <w:lang w:eastAsia="en-GB"/>
        </w:rPr>
        <w:t xml:space="preserve">. These capabilities may alleviate analyst workload and enhance consistency in security </w:t>
      </w:r>
      <w:proofErr w:type="gramStart"/>
      <w:r w:rsidRPr="005C1CA5">
        <w:rPr>
          <w:rFonts w:ascii="Times New Roman" w:eastAsia="Times New Roman" w:hAnsi="Times New Roman" w:cs="Times New Roman"/>
          <w:sz w:val="24"/>
          <w:szCs w:val="24"/>
          <w:lang w:eastAsia="en-GB"/>
        </w:rPr>
        <w:t>operations</w:t>
      </w:r>
      <w:r w:rsidR="003D26FA">
        <w:t>(</w:t>
      </w:r>
      <w:r w:rsidR="003D26FA" w:rsidRPr="003D26FA">
        <w:t xml:space="preserve"> </w:t>
      </w:r>
      <w:proofErr w:type="spellStart"/>
      <w:r w:rsidR="003D26FA">
        <w:t>Adepu</w:t>
      </w:r>
      <w:proofErr w:type="spellEnd"/>
      <w:proofErr w:type="gramEnd"/>
      <w:r w:rsidR="003D26FA">
        <w:t>, &amp; Ramakrishna2021b).</w:t>
      </w:r>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r>
      <w:r w:rsidRPr="005C1CA5">
        <w:rPr>
          <w:rFonts w:ascii="Times New Roman" w:eastAsia="Times New Roman" w:hAnsi="Times New Roman" w:cs="Times New Roman"/>
          <w:sz w:val="24"/>
          <w:szCs w:val="24"/>
          <w:lang w:eastAsia="en-GB"/>
        </w:rPr>
        <w:lastRenderedPageBreak/>
        <w:t xml:space="preserve">The growing dependence on AI requires enhanced adversarial robustness. Current research emphasizes the protection of detection models from evasion techniques via adversarial training, ensemble </w:t>
      </w:r>
      <w:proofErr w:type="spellStart"/>
      <w:r w:rsidRPr="005C1CA5">
        <w:rPr>
          <w:rFonts w:ascii="Times New Roman" w:eastAsia="Times New Roman" w:hAnsi="Times New Roman" w:cs="Times New Roman"/>
          <w:sz w:val="24"/>
          <w:szCs w:val="24"/>
          <w:lang w:eastAsia="en-GB"/>
        </w:rPr>
        <w:t>modeling</w:t>
      </w:r>
      <w:proofErr w:type="spellEnd"/>
      <w:r w:rsidRPr="005C1CA5">
        <w:rPr>
          <w:rFonts w:ascii="Times New Roman" w:eastAsia="Times New Roman" w:hAnsi="Times New Roman" w:cs="Times New Roman"/>
          <w:sz w:val="24"/>
          <w:szCs w:val="24"/>
          <w:lang w:eastAsia="en-GB"/>
        </w:rPr>
        <w:t xml:space="preserve">, and anomaly detection applied to both model inputs and outputs. These strategies seek to enhance resilience against intentional efforts to manipulate or circumvent automated </w:t>
      </w:r>
      <w:r w:rsidR="00A85EBF">
        <w:rPr>
          <w:rFonts w:ascii="Times New Roman" w:eastAsia="Times New Roman" w:hAnsi="Times New Roman" w:cs="Times New Roman"/>
          <w:sz w:val="24"/>
          <w:szCs w:val="24"/>
          <w:lang w:eastAsia="en-GB"/>
        </w:rPr>
        <w:t>defences</w:t>
      </w:r>
      <w:r w:rsidR="003D26FA">
        <w:rPr>
          <w:rFonts w:ascii="Times New Roman" w:eastAsia="Times New Roman" w:hAnsi="Times New Roman" w:cs="Times New Roman"/>
          <w:sz w:val="24"/>
          <w:szCs w:val="24"/>
          <w:lang w:eastAsia="en-GB"/>
        </w:rPr>
        <w:t xml:space="preserve"> </w:t>
      </w:r>
      <w:r w:rsidR="00A85EBF">
        <w:rPr>
          <w:rFonts w:ascii="Times New Roman" w:eastAsia="Times New Roman" w:hAnsi="Times New Roman" w:cs="Times New Roman"/>
          <w:sz w:val="24"/>
          <w:szCs w:val="24"/>
          <w:lang w:eastAsia="en-GB"/>
        </w:rPr>
        <w:t>(</w:t>
      </w:r>
      <w:r w:rsidR="00A85EBF">
        <w:t xml:space="preserve">Kaur </w:t>
      </w:r>
      <w:r w:rsidR="00A85EBF" w:rsidRPr="003D26FA">
        <w:rPr>
          <w:i/>
        </w:rPr>
        <w:t>et al.,</w:t>
      </w:r>
      <w:r w:rsidR="00A85EBF">
        <w:t xml:space="preserve"> 2024</w:t>
      </w:r>
      <w:r w:rsidR="003D26FA">
        <w:t>)</w:t>
      </w:r>
      <w:r w:rsidRPr="005C1CA5">
        <w:rPr>
          <w:rFonts w:ascii="Times New Roman" w:eastAsia="Times New Roman" w:hAnsi="Times New Roman" w:cs="Times New Roman"/>
          <w:sz w:val="24"/>
          <w:szCs w:val="24"/>
          <w:lang w:eastAsia="en-GB"/>
        </w:rPr>
        <w:t xml:space="preserve">. </w:t>
      </w:r>
      <w:r w:rsidRPr="005C1CA5">
        <w:rPr>
          <w:rFonts w:ascii="Times New Roman" w:eastAsia="Times New Roman" w:hAnsi="Times New Roman" w:cs="Times New Roman"/>
          <w:sz w:val="24"/>
          <w:szCs w:val="24"/>
          <w:lang w:eastAsia="en-GB"/>
        </w:rPr>
        <w:br/>
        <w:t xml:space="preserve">AI-driven automated threat hunting signifies a novel capability wherein systems independently formulate hypotheses, conduct queries, </w:t>
      </w:r>
      <w:proofErr w:type="spellStart"/>
      <w:r w:rsidRPr="005C1CA5">
        <w:rPr>
          <w:rFonts w:ascii="Times New Roman" w:eastAsia="Times New Roman" w:hAnsi="Times New Roman" w:cs="Times New Roman"/>
          <w:sz w:val="24"/>
          <w:szCs w:val="24"/>
          <w:lang w:eastAsia="en-GB"/>
        </w:rPr>
        <w:t>analyze</w:t>
      </w:r>
      <w:proofErr w:type="spellEnd"/>
      <w:r w:rsidRPr="005C1CA5">
        <w:rPr>
          <w:rFonts w:ascii="Times New Roman" w:eastAsia="Times New Roman" w:hAnsi="Times New Roman" w:cs="Times New Roman"/>
          <w:sz w:val="24"/>
          <w:szCs w:val="24"/>
          <w:lang w:eastAsia="en-GB"/>
        </w:rPr>
        <w:t xml:space="preserve"> anomalies, and escalate findings for human evaluation. This broadens threat-hunting coverage beyond the limitations of restricted analyst availability. Moreover, graph analytics and graph neural networks facilitate the </w:t>
      </w:r>
      <w:proofErr w:type="spellStart"/>
      <w:r w:rsidRPr="005C1CA5">
        <w:rPr>
          <w:rFonts w:ascii="Times New Roman" w:eastAsia="Times New Roman" w:hAnsi="Times New Roman" w:cs="Times New Roman"/>
          <w:sz w:val="24"/>
          <w:szCs w:val="24"/>
          <w:lang w:eastAsia="en-GB"/>
        </w:rPr>
        <w:t>modeling</w:t>
      </w:r>
      <w:proofErr w:type="spellEnd"/>
      <w:r w:rsidRPr="005C1CA5">
        <w:rPr>
          <w:rFonts w:ascii="Times New Roman" w:eastAsia="Times New Roman" w:hAnsi="Times New Roman" w:cs="Times New Roman"/>
          <w:sz w:val="24"/>
          <w:szCs w:val="24"/>
          <w:lang w:eastAsia="en-GB"/>
        </w:rPr>
        <w:t xml:space="preserve"> of intricate relationships among users, hosts, processes, and network connections, thereby enhancing the detection of lateral movement and multi-stage attack </w:t>
      </w:r>
      <w:proofErr w:type="gramStart"/>
      <w:r w:rsidRPr="005C1CA5">
        <w:rPr>
          <w:rFonts w:ascii="Times New Roman" w:eastAsia="Times New Roman" w:hAnsi="Times New Roman" w:cs="Times New Roman"/>
          <w:sz w:val="24"/>
          <w:szCs w:val="24"/>
          <w:lang w:eastAsia="en-GB"/>
        </w:rPr>
        <w:t>campaigns</w:t>
      </w:r>
      <w:r w:rsidR="003D26FA">
        <w:rPr>
          <w:rFonts w:ascii="Times New Roman" w:eastAsia="Times New Roman" w:hAnsi="Times New Roman" w:cs="Times New Roman"/>
          <w:sz w:val="24"/>
          <w:szCs w:val="24"/>
          <w:lang w:eastAsia="en-GB"/>
        </w:rPr>
        <w:t>(</w:t>
      </w:r>
      <w:proofErr w:type="gramEnd"/>
      <w:r w:rsidR="003D26FA">
        <w:t xml:space="preserve">Bruusgaard‐Mouritsen  </w:t>
      </w:r>
      <w:r w:rsidR="003D26FA" w:rsidRPr="003D26FA">
        <w:rPr>
          <w:i/>
        </w:rPr>
        <w:t>et al.,</w:t>
      </w:r>
      <w:r w:rsidR="003D26FA">
        <w:t xml:space="preserve"> 2021)</w:t>
      </w:r>
      <w:r w:rsidRPr="005C1CA5">
        <w:rPr>
          <w:rFonts w:ascii="Times New Roman" w:eastAsia="Times New Roman" w:hAnsi="Times New Roman" w:cs="Times New Roman"/>
          <w:sz w:val="24"/>
          <w:szCs w:val="24"/>
          <w:lang w:eastAsia="en-GB"/>
        </w:rPr>
        <w:t>.</w:t>
      </w:r>
    </w:p>
    <w:p w14:paraId="566B2B80" w14:textId="77777777" w:rsidR="00A85EBF" w:rsidRPr="005C1CA5" w:rsidRDefault="00A85EBF" w:rsidP="008D7542">
      <w:pPr>
        <w:spacing w:after="0" w:line="360" w:lineRule="auto"/>
        <w:jc w:val="both"/>
        <w:rPr>
          <w:rFonts w:ascii="Times New Roman" w:eastAsia="Times New Roman" w:hAnsi="Times New Roman" w:cs="Times New Roman"/>
          <w:sz w:val="24"/>
          <w:szCs w:val="24"/>
          <w:lang w:eastAsia="en-GB"/>
        </w:rPr>
      </w:pPr>
    </w:p>
    <w:p w14:paraId="6870BBA5" w14:textId="77777777" w:rsidR="00FD7D65" w:rsidRPr="005C1CA5" w:rsidRDefault="00FD7D65" w:rsidP="00B015AB">
      <w:pPr>
        <w:pStyle w:val="Heading4"/>
        <w:spacing w:line="360" w:lineRule="auto"/>
        <w:rPr>
          <w:i w:val="0"/>
          <w:color w:val="000000" w:themeColor="text1"/>
          <w:sz w:val="24"/>
          <w:szCs w:val="24"/>
        </w:rPr>
      </w:pPr>
      <w:r w:rsidRPr="005C1CA5">
        <w:rPr>
          <w:i w:val="0"/>
          <w:color w:val="000000" w:themeColor="text1"/>
          <w:sz w:val="24"/>
          <w:szCs w:val="24"/>
        </w:rPr>
        <w:t>9.4 Evolution of Threat Intelligence</w:t>
      </w:r>
    </w:p>
    <w:p w14:paraId="47DB8EB2" w14:textId="77777777" w:rsidR="008D7542" w:rsidRPr="008D7542" w:rsidRDefault="008D7542" w:rsidP="008D7542">
      <w:pPr>
        <w:spacing w:after="0" w:line="360" w:lineRule="auto"/>
        <w:jc w:val="both"/>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Threat intelligence methodologies are advancing towards enhanced automation, predictive capabilities, and contextual significance. Emerging standards like STIX 2.1, augmented with ATT&amp;CK mappings, facilitate structured and automated intelligence sharing among organizations, promoting collective </w:t>
      </w:r>
      <w:proofErr w:type="spellStart"/>
      <w:r w:rsidRPr="008D7542">
        <w:rPr>
          <w:rFonts w:ascii="Times New Roman" w:eastAsia="Times New Roman" w:hAnsi="Times New Roman" w:cs="Times New Roman"/>
          <w:sz w:val="24"/>
          <w:szCs w:val="24"/>
          <w:lang w:eastAsia="en-GB"/>
        </w:rPr>
        <w:t>defense</w:t>
      </w:r>
      <w:proofErr w:type="spellEnd"/>
      <w:r w:rsidRPr="008D7542">
        <w:rPr>
          <w:rFonts w:ascii="Times New Roman" w:eastAsia="Times New Roman" w:hAnsi="Times New Roman" w:cs="Times New Roman"/>
          <w:sz w:val="24"/>
          <w:szCs w:val="24"/>
          <w:lang w:eastAsia="en-GB"/>
        </w:rPr>
        <w:t xml:space="preserve"> and expediting the operationalization of shared insights. </w:t>
      </w:r>
      <w:r w:rsidRPr="008D7542">
        <w:rPr>
          <w:rFonts w:ascii="Times New Roman" w:eastAsia="Times New Roman" w:hAnsi="Times New Roman" w:cs="Times New Roman"/>
          <w:sz w:val="24"/>
          <w:szCs w:val="24"/>
          <w:lang w:eastAsia="en-GB"/>
        </w:rPr>
        <w:br/>
        <w:t xml:space="preserve">Predictive threat intelligence is increasingly significant, utilizing machine learning models to examine historical attack patterns, vulnerability disclosures, and geopolitical events to forecast potential future campaigns. Organizations can enhance their </w:t>
      </w:r>
      <w:proofErr w:type="spellStart"/>
      <w:r w:rsidRPr="008D7542">
        <w:rPr>
          <w:rFonts w:ascii="Times New Roman" w:eastAsia="Times New Roman" w:hAnsi="Times New Roman" w:cs="Times New Roman"/>
          <w:sz w:val="24"/>
          <w:szCs w:val="24"/>
          <w:lang w:eastAsia="en-GB"/>
        </w:rPr>
        <w:t>defenses</w:t>
      </w:r>
      <w:proofErr w:type="spellEnd"/>
      <w:r w:rsidRPr="008D7542">
        <w:rPr>
          <w:rFonts w:ascii="Times New Roman" w:eastAsia="Times New Roman" w:hAnsi="Times New Roman" w:cs="Times New Roman"/>
          <w:sz w:val="24"/>
          <w:szCs w:val="24"/>
          <w:lang w:eastAsia="en-GB"/>
        </w:rPr>
        <w:t xml:space="preserve"> against expected threats by utilizing predictive insights. Moreover, contemporary intelligence platforms progressively contextualize intelligence feeds according to industry sector, technology stack, geographic exposure, and detected adversary interest, thereby mitigating information overload and enhancing decision-making efficacy.</w:t>
      </w:r>
    </w:p>
    <w:p w14:paraId="4CFE0FC4" w14:textId="77777777" w:rsidR="00FD7D65" w:rsidRPr="008D7542" w:rsidRDefault="00FD7D65" w:rsidP="00B015AB">
      <w:pPr>
        <w:pStyle w:val="Heading4"/>
        <w:spacing w:line="360" w:lineRule="auto"/>
        <w:rPr>
          <w:i w:val="0"/>
          <w:color w:val="000000" w:themeColor="text1"/>
          <w:sz w:val="24"/>
          <w:szCs w:val="24"/>
        </w:rPr>
      </w:pPr>
      <w:r w:rsidRPr="008D7542">
        <w:rPr>
          <w:i w:val="0"/>
          <w:color w:val="000000" w:themeColor="text1"/>
          <w:sz w:val="24"/>
          <w:szCs w:val="24"/>
        </w:rPr>
        <w:t>9.5 Integration with Zero Trust Architectures</w:t>
      </w:r>
    </w:p>
    <w:p w14:paraId="49AFA885" w14:textId="77777777" w:rsid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t xml:space="preserve">Zero Trust architectures, predicated on the principle of no implicit trust, necessitate ongoing verification of all access requests, irrespective of their source. SIEM platforms are pivotal in Zero Trust implementations, as they continuously monitor user and entity </w:t>
      </w:r>
      <w:proofErr w:type="spellStart"/>
      <w:r w:rsidRPr="008D7542">
        <w:rPr>
          <w:rFonts w:ascii="Times New Roman" w:eastAsia="Times New Roman" w:hAnsi="Times New Roman" w:cs="Times New Roman"/>
          <w:sz w:val="24"/>
          <w:szCs w:val="24"/>
          <w:lang w:eastAsia="en-GB"/>
        </w:rPr>
        <w:t>behavior</w:t>
      </w:r>
      <w:proofErr w:type="spellEnd"/>
      <w:r w:rsidRPr="008D7542">
        <w:rPr>
          <w:rFonts w:ascii="Times New Roman" w:eastAsia="Times New Roman" w:hAnsi="Times New Roman" w:cs="Times New Roman"/>
          <w:sz w:val="24"/>
          <w:szCs w:val="24"/>
          <w:lang w:eastAsia="en-GB"/>
        </w:rPr>
        <w:t xml:space="preserve">, </w:t>
      </w:r>
      <w:proofErr w:type="spellStart"/>
      <w:r w:rsidRPr="008D7542">
        <w:rPr>
          <w:rFonts w:ascii="Times New Roman" w:eastAsia="Times New Roman" w:hAnsi="Times New Roman" w:cs="Times New Roman"/>
          <w:sz w:val="24"/>
          <w:szCs w:val="24"/>
          <w:lang w:eastAsia="en-GB"/>
        </w:rPr>
        <w:t>analyze</w:t>
      </w:r>
      <w:proofErr w:type="spellEnd"/>
      <w:r w:rsidRPr="008D7542">
        <w:rPr>
          <w:rFonts w:ascii="Times New Roman" w:eastAsia="Times New Roman" w:hAnsi="Times New Roman" w:cs="Times New Roman"/>
          <w:sz w:val="24"/>
          <w:szCs w:val="24"/>
          <w:lang w:eastAsia="en-GB"/>
        </w:rPr>
        <w:t xml:space="preserve"> access patterns, and validate policy enforcement across systems. These capabilities facilitate the identification of compromised credentials, misuse of privileges, and efforts to circumvent </w:t>
      </w:r>
      <w:r w:rsidRPr="008D7542">
        <w:rPr>
          <w:rFonts w:ascii="Times New Roman" w:eastAsia="Times New Roman" w:hAnsi="Times New Roman" w:cs="Times New Roman"/>
          <w:sz w:val="24"/>
          <w:szCs w:val="24"/>
          <w:lang w:eastAsia="en-GB"/>
        </w:rPr>
        <w:lastRenderedPageBreak/>
        <w:t xml:space="preserve">access controls, while offering extensive visibility during incident response. </w:t>
      </w:r>
      <w:r w:rsidRPr="008D7542">
        <w:rPr>
          <w:rFonts w:ascii="Times New Roman" w:eastAsia="Times New Roman" w:hAnsi="Times New Roman" w:cs="Times New Roman"/>
          <w:sz w:val="24"/>
          <w:szCs w:val="24"/>
          <w:lang w:eastAsia="en-GB"/>
        </w:rPr>
        <w:br/>
        <w:t xml:space="preserve">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further enforcement or surveillance. </w:t>
      </w:r>
    </w:p>
    <w:p w14:paraId="72E0D9BE" w14:textId="77777777" w:rsidR="008D7542" w:rsidRPr="008D7542" w:rsidRDefault="008D7542" w:rsidP="008D7542">
      <w:pPr>
        <w:spacing w:after="0" w:line="360" w:lineRule="auto"/>
        <w:rPr>
          <w:rFonts w:ascii="Times New Roman" w:eastAsia="Times New Roman" w:hAnsi="Times New Roman" w:cs="Times New Roman"/>
          <w:sz w:val="24"/>
          <w:szCs w:val="24"/>
          <w:lang w:eastAsia="en-GB"/>
        </w:rPr>
      </w:pPr>
      <w:r w:rsidRPr="008D7542">
        <w:rPr>
          <w:rFonts w:ascii="Times New Roman" w:eastAsia="Times New Roman" w:hAnsi="Times New Roman" w:cs="Times New Roman"/>
          <w:sz w:val="24"/>
          <w:szCs w:val="24"/>
          <w:lang w:eastAsia="en-GB"/>
        </w:rPr>
        <w:br/>
      </w:r>
      <w:r w:rsidRPr="008D7542">
        <w:rPr>
          <w:rFonts w:ascii="Times New Roman" w:eastAsia="Times New Roman" w:hAnsi="Times New Roman" w:cs="Times New Roman"/>
          <w:b/>
          <w:sz w:val="24"/>
          <w:szCs w:val="24"/>
          <w:lang w:eastAsia="en-GB"/>
        </w:rPr>
        <w:t>9.6 Consequences of Quantum Computing</w:t>
      </w:r>
      <w:r w:rsidRPr="008D7542">
        <w:rPr>
          <w:rFonts w:ascii="Times New Roman" w:eastAsia="Times New Roman" w:hAnsi="Times New Roman" w:cs="Times New Roman"/>
          <w:sz w:val="24"/>
          <w:szCs w:val="24"/>
          <w:lang w:eastAsia="en-GB"/>
        </w:rPr>
        <w:t xml:space="preserve"> </w:t>
      </w:r>
      <w:r w:rsidRPr="008D7542">
        <w:rPr>
          <w:rFonts w:ascii="Times New Roman" w:eastAsia="Times New Roman" w:hAnsi="Times New Roman" w:cs="Times New Roman"/>
          <w:sz w:val="24"/>
          <w:szCs w:val="24"/>
          <w:lang w:eastAsia="en-GB"/>
        </w:rPr>
        <w:br/>
        <w:t xml:space="preserve">Despite its practicality, large-scale quantum computing is a long-term prospect; however, its potential effects on cryptographic security require proactive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crucial element of long-term security monitoring and analytics strategies. </w:t>
      </w:r>
      <w:r w:rsidRPr="008D7542">
        <w:rPr>
          <w:rFonts w:ascii="Times New Roman" w:eastAsia="Times New Roman" w:hAnsi="Times New Roman" w:cs="Times New Roman"/>
          <w:sz w:val="24"/>
          <w:szCs w:val="24"/>
          <w:lang w:eastAsia="en-GB"/>
        </w:rPr>
        <w:br/>
        <w:t xml:space="preserve">Collectively, these emerging trends indicate a transition towards more cohesive, intelligent, and proactive security analytics ecosystems, wherein SIEM platforms transform into pivotal elements of adaptive, threat-informed </w:t>
      </w:r>
      <w:proofErr w:type="spellStart"/>
      <w:r w:rsidRPr="008D7542">
        <w:rPr>
          <w:rFonts w:ascii="Times New Roman" w:eastAsia="Times New Roman" w:hAnsi="Times New Roman" w:cs="Times New Roman"/>
          <w:sz w:val="24"/>
          <w:szCs w:val="24"/>
          <w:lang w:eastAsia="en-GB"/>
        </w:rPr>
        <w:t>defense</w:t>
      </w:r>
      <w:proofErr w:type="spellEnd"/>
      <w:r w:rsidRPr="008D7542">
        <w:rPr>
          <w:rFonts w:ascii="Times New Roman" w:eastAsia="Times New Roman" w:hAnsi="Times New Roman" w:cs="Times New Roman"/>
          <w:sz w:val="24"/>
          <w:szCs w:val="24"/>
          <w:lang w:eastAsia="en-GB"/>
        </w:rPr>
        <w:t xml:space="preserve"> architectures.</w:t>
      </w:r>
    </w:p>
    <w:p w14:paraId="370E4FA6" w14:textId="77777777" w:rsidR="008D7542" w:rsidRDefault="008D7542"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3B12766F"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4E566614" w14:textId="77777777" w:rsidR="005059A3" w:rsidRDefault="005059A3" w:rsidP="00B015AB">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eastAsia="en-GB"/>
        </w:rPr>
      </w:pPr>
    </w:p>
    <w:p w14:paraId="6396DA5D" w14:textId="77777777" w:rsidR="00D1509A" w:rsidRPr="008D7542"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 Discussion</w:t>
      </w:r>
    </w:p>
    <w:p w14:paraId="2D441E78"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 xml:space="preserve">Zero Trust architectures, predicated on the principle of no implicit trust, necessitate ongoing verification of each access request irrespective of its source. SIEM platforms are integral to Zero Trust implementations, as they continuously monitor user and entity </w:t>
      </w:r>
      <w:proofErr w:type="spellStart"/>
      <w:r w:rsidRPr="008D7542">
        <w:rPr>
          <w:rFonts w:ascii="Times New Roman" w:eastAsia="Times New Roman" w:hAnsi="Times New Roman" w:cs="Times New Roman"/>
          <w:color w:val="000000" w:themeColor="text1"/>
          <w:sz w:val="24"/>
          <w:szCs w:val="24"/>
          <w:lang w:eastAsia="en-GB"/>
        </w:rPr>
        <w:t>behavior</w:t>
      </w:r>
      <w:proofErr w:type="spellEnd"/>
      <w:r w:rsidRPr="008D7542">
        <w:rPr>
          <w:rFonts w:ascii="Times New Roman" w:eastAsia="Times New Roman" w:hAnsi="Times New Roman" w:cs="Times New Roman"/>
          <w:color w:val="000000" w:themeColor="text1"/>
          <w:sz w:val="24"/>
          <w:szCs w:val="24"/>
          <w:lang w:eastAsia="en-GB"/>
        </w:rPr>
        <w:t xml:space="preserve">, </w:t>
      </w:r>
      <w:proofErr w:type="spellStart"/>
      <w:r w:rsidRPr="008D7542">
        <w:rPr>
          <w:rFonts w:ascii="Times New Roman" w:eastAsia="Times New Roman" w:hAnsi="Times New Roman" w:cs="Times New Roman"/>
          <w:color w:val="000000" w:themeColor="text1"/>
          <w:sz w:val="24"/>
          <w:szCs w:val="24"/>
          <w:lang w:eastAsia="en-GB"/>
        </w:rPr>
        <w:t>analyze</w:t>
      </w:r>
      <w:proofErr w:type="spellEnd"/>
      <w:r w:rsidRPr="008D7542">
        <w:rPr>
          <w:rFonts w:ascii="Times New Roman" w:eastAsia="Times New Roman" w:hAnsi="Times New Roman" w:cs="Times New Roman"/>
          <w:color w:val="000000" w:themeColor="text1"/>
          <w:sz w:val="24"/>
          <w:szCs w:val="24"/>
          <w:lang w:eastAsia="en-GB"/>
        </w:rPr>
        <w:t xml:space="preserve"> access patterns, and validate policy enforcement across systems. These capabilities facilitate the identification of compromised credentials, privilege abuse, and efforts to circumvent access controls, while offering extensive visibility during incident response.</w:t>
      </w:r>
    </w:p>
    <w:p w14:paraId="29519EA9"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lastRenderedPageBreak/>
        <w:t>The MITRE ATT&amp;CK framework inherently corresponds with Zero Trust principles, as numerous techniques specifically focus on authentication, authorization, and identity infrastructure. Mapping detections to ATT&amp;CK techniques enables organizations to evaluate the efficacy of Zero Trust controls and pinpoint areas necessitating enhanced enforcement or monitoring.</w:t>
      </w:r>
    </w:p>
    <w:p w14:paraId="3B4094A8" w14:textId="77777777" w:rsidR="008D7542" w:rsidRPr="005059A3" w:rsidRDefault="008D7542" w:rsidP="008D7542">
      <w:pPr>
        <w:spacing w:before="100" w:beforeAutospacing="1" w:after="100" w:afterAutospacing="1" w:line="360" w:lineRule="auto"/>
        <w:jc w:val="both"/>
        <w:outlineLvl w:val="2"/>
        <w:rPr>
          <w:rFonts w:ascii="Times New Roman" w:eastAsia="Times New Roman" w:hAnsi="Times New Roman" w:cs="Times New Roman"/>
          <w:b/>
          <w:color w:val="000000" w:themeColor="text1"/>
          <w:sz w:val="24"/>
          <w:szCs w:val="24"/>
          <w:lang w:eastAsia="en-GB"/>
        </w:rPr>
      </w:pPr>
      <w:r w:rsidRPr="005059A3">
        <w:rPr>
          <w:rFonts w:ascii="Times New Roman" w:eastAsia="Times New Roman" w:hAnsi="Times New Roman" w:cs="Times New Roman"/>
          <w:b/>
          <w:color w:val="000000" w:themeColor="text1"/>
          <w:sz w:val="24"/>
          <w:szCs w:val="24"/>
          <w:lang w:eastAsia="en-GB"/>
        </w:rPr>
        <w:t>9.6 Consequences of Quantum Computing</w:t>
      </w:r>
    </w:p>
    <w:p w14:paraId="3793D403" w14:textId="77777777" w:rsidR="008D7542" w:rsidRP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Despite its practicality, large-scale quantum computing is a long-term prospect; however, its potential influence on cryptographic security requires anticipatory measures. Strategies of "harvest now, decrypt later," wherein adversaries accumulate encrypted data for subsequent decryption, present an escalating concern. SIEM platforms require improved functionalities to identify anomalous large-scale data exfiltration and prolonged persistence characteristic of such operations. Consequently, preparing for transitions to post-quantum cryptography will be a vital element of long-term security monitoring and analytics strategies.</w:t>
      </w:r>
    </w:p>
    <w:p w14:paraId="3D394EE8" w14:textId="77777777" w:rsidR="008D7542" w:rsidRDefault="008D7542"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r w:rsidRPr="008D7542">
        <w:rPr>
          <w:rFonts w:ascii="Times New Roman" w:eastAsia="Times New Roman" w:hAnsi="Times New Roman" w:cs="Times New Roman"/>
          <w:color w:val="000000" w:themeColor="text1"/>
          <w:sz w:val="24"/>
          <w:szCs w:val="24"/>
          <w:lang w:eastAsia="en-GB"/>
        </w:rPr>
        <w:t xml:space="preserve">Collectively, these emerging trends underscore a transition towards more cohesive, intelligent, and proactive security analytics ecosystems, wherein SIEM platforms transform into pivotal elements of adaptive, threat-informed </w:t>
      </w:r>
      <w:proofErr w:type="spellStart"/>
      <w:r w:rsidRPr="008D7542">
        <w:rPr>
          <w:rFonts w:ascii="Times New Roman" w:eastAsia="Times New Roman" w:hAnsi="Times New Roman" w:cs="Times New Roman"/>
          <w:color w:val="000000" w:themeColor="text1"/>
          <w:sz w:val="24"/>
          <w:szCs w:val="24"/>
          <w:lang w:eastAsia="en-GB"/>
        </w:rPr>
        <w:t>defense</w:t>
      </w:r>
      <w:proofErr w:type="spellEnd"/>
      <w:r w:rsidRPr="008D7542">
        <w:rPr>
          <w:rFonts w:ascii="Times New Roman" w:eastAsia="Times New Roman" w:hAnsi="Times New Roman" w:cs="Times New Roman"/>
          <w:color w:val="000000" w:themeColor="text1"/>
          <w:sz w:val="24"/>
          <w:szCs w:val="24"/>
          <w:lang w:eastAsia="en-GB"/>
        </w:rPr>
        <w:t xml:space="preserve"> architectures.</w:t>
      </w:r>
    </w:p>
    <w:p w14:paraId="017075E2" w14:textId="77777777" w:rsidR="009064C5" w:rsidRPr="009064C5" w:rsidRDefault="009064C5" w:rsidP="009064C5">
      <w:pPr>
        <w:spacing w:before="100" w:beforeAutospacing="1" w:after="100" w:afterAutospacing="1" w:line="360" w:lineRule="auto"/>
        <w:jc w:val="both"/>
        <w:outlineLvl w:val="2"/>
        <w:rPr>
          <w:b/>
          <w:bCs/>
          <w:sz w:val="24"/>
          <w:szCs w:val="24"/>
        </w:rPr>
      </w:pPr>
      <w:r>
        <w:rPr>
          <w:rFonts w:ascii="Times New Roman" w:eastAsia="Times New Roman" w:hAnsi="Times New Roman" w:cs="Times New Roman"/>
          <w:b/>
          <w:bCs/>
          <w:color w:val="000000" w:themeColor="text1"/>
          <w:sz w:val="24"/>
          <w:szCs w:val="24"/>
          <w:lang w:val="en-US" w:eastAsia="en-GB"/>
        </w:rPr>
        <w:t>9</w:t>
      </w:r>
      <w:r w:rsidRPr="009064C5">
        <w:rPr>
          <w:rFonts w:ascii="Times New Roman" w:eastAsia="Times New Roman" w:hAnsi="Times New Roman" w:cs="Times New Roman"/>
          <w:b/>
          <w:bCs/>
          <w:color w:val="000000" w:themeColor="text1"/>
          <w:sz w:val="24"/>
          <w:szCs w:val="24"/>
          <w:lang w:val="en-US" w:eastAsia="en-GB"/>
        </w:rPr>
        <w:t xml:space="preserve">.7 </w:t>
      </w:r>
      <w:r w:rsidRPr="009064C5">
        <w:rPr>
          <w:b/>
          <w:bCs/>
          <w:sz w:val="24"/>
          <w:szCs w:val="24"/>
        </w:rPr>
        <w:t>Policy Implications and Evidence-Based Recommendations</w:t>
      </w:r>
    </w:p>
    <w:p w14:paraId="514BB2D1" w14:textId="29F04414" w:rsidR="009064C5" w:rsidRPr="009064C5" w:rsidRDefault="009064C5" w:rsidP="009064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val="en-US" w:eastAsia="en-GB"/>
        </w:rPr>
      </w:pPr>
      <w:r w:rsidRPr="009064C5">
        <w:rPr>
          <w:rFonts w:ascii="Times New Roman" w:eastAsia="Times New Roman" w:hAnsi="Times New Roman" w:cs="Times New Roman"/>
          <w:color w:val="000000" w:themeColor="text1"/>
          <w:sz w:val="24"/>
          <w:szCs w:val="24"/>
          <w:lang w:val="en-US" w:eastAsia="en-GB"/>
        </w:rPr>
        <w:t>The policy recommendations proposed in this review are grounded in the empirical findings reported across the analyzed studies and reflect established operational practices observed in real-world SIEM deployments. For example, studies reporting a 40–65% improvement in detection accuracy and a 50–70% reduction in mean time to detect (MTTD) consistently attribute these gains to the adoption of MITRE ATT&amp;CK–aligned detection engineering, automated correlation rules, and SOAR-enabled response workflows. These findings directly support policy recommendations advocating for threat-informed defense models and standardized ATT&amp;CK mapping within national and organizational cybersecurity frameworks.</w:t>
      </w:r>
    </w:p>
    <w:p w14:paraId="0E67C6C2" w14:textId="3898B256" w:rsidR="009064C5" w:rsidRPr="009064C5" w:rsidRDefault="009064C5" w:rsidP="009064C5">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val="en-US" w:eastAsia="en-GB"/>
        </w:rPr>
      </w:pPr>
      <w:r w:rsidRPr="009064C5">
        <w:rPr>
          <w:rFonts w:ascii="Times New Roman" w:eastAsia="Times New Roman" w:hAnsi="Times New Roman" w:cs="Times New Roman"/>
          <w:color w:val="000000" w:themeColor="text1"/>
          <w:sz w:val="24"/>
          <w:szCs w:val="24"/>
          <w:lang w:val="en-US" w:eastAsia="en-GB"/>
        </w:rPr>
        <w:t xml:space="preserve">Similarly, recommendations emphasizing workforce development and analyst training are supported by multiple studies identifying skills gaps, alert fatigue, and insufficient detection engineering expertise as primary barriers to effective SIEM automation. Real-world implementations documented in enterprise and government security operations centers </w:t>
      </w:r>
      <w:r w:rsidRPr="009064C5">
        <w:rPr>
          <w:rFonts w:ascii="Times New Roman" w:eastAsia="Times New Roman" w:hAnsi="Times New Roman" w:cs="Times New Roman"/>
          <w:color w:val="000000" w:themeColor="text1"/>
          <w:sz w:val="24"/>
          <w:szCs w:val="24"/>
          <w:lang w:val="en-US" w:eastAsia="en-GB"/>
        </w:rPr>
        <w:lastRenderedPageBreak/>
        <w:t>demonstrate that investments in analyst training, playbook standardization, and continuous detection tuning significantly enhance the operational effectiveness of automated SIEM environments.</w:t>
      </w:r>
      <w:r>
        <w:rPr>
          <w:rFonts w:ascii="Times New Roman" w:eastAsia="Times New Roman" w:hAnsi="Times New Roman" w:cs="Times New Roman"/>
          <w:color w:val="000000" w:themeColor="text1"/>
          <w:sz w:val="24"/>
          <w:szCs w:val="24"/>
          <w:lang w:val="en-US" w:eastAsia="en-GB"/>
        </w:rPr>
        <w:t xml:space="preserve"> </w:t>
      </w:r>
      <w:r w:rsidRPr="009064C5">
        <w:rPr>
          <w:rFonts w:ascii="Times New Roman" w:eastAsia="Times New Roman" w:hAnsi="Times New Roman" w:cs="Times New Roman"/>
          <w:color w:val="000000" w:themeColor="text1"/>
          <w:sz w:val="24"/>
          <w:szCs w:val="24"/>
          <w:lang w:val="en-US" w:eastAsia="en-GB"/>
        </w:rPr>
        <w:t>Furthermore, policy guidance promoting data quality governance and continuous model validation is substantiated by evidence showing that poor log fidelity, incomplete telemetry, and model drift degrade automation performance over time. Collectively, these empirical and operational observations demonstrate that the proposed policy recommendations are not theoretical, but are directly informed by measurable outcomes and practical implementation experiences reported in the reviewed literature.</w:t>
      </w:r>
    </w:p>
    <w:p w14:paraId="70A61C4F" w14:textId="77777777" w:rsidR="009064C5" w:rsidRDefault="009064C5" w:rsidP="008D7542">
      <w:pPr>
        <w:spacing w:before="100" w:beforeAutospacing="1" w:after="100" w:afterAutospacing="1" w:line="360" w:lineRule="auto"/>
        <w:jc w:val="both"/>
        <w:outlineLvl w:val="2"/>
        <w:rPr>
          <w:rFonts w:ascii="Times New Roman" w:eastAsia="Times New Roman" w:hAnsi="Times New Roman" w:cs="Times New Roman"/>
          <w:color w:val="000000" w:themeColor="text1"/>
          <w:sz w:val="24"/>
          <w:szCs w:val="24"/>
          <w:lang w:eastAsia="en-GB"/>
        </w:rPr>
      </w:pPr>
    </w:p>
    <w:p w14:paraId="5A94EFA0" w14:textId="77777777" w:rsidR="00D1509A" w:rsidRPr="008D7542"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8D7542">
        <w:rPr>
          <w:rFonts w:ascii="Times New Roman" w:eastAsia="Times New Roman" w:hAnsi="Times New Roman" w:cs="Times New Roman"/>
          <w:b/>
          <w:bCs/>
          <w:color w:val="000000" w:themeColor="text1"/>
          <w:sz w:val="24"/>
          <w:szCs w:val="24"/>
          <w:lang w:eastAsia="en-GB"/>
        </w:rPr>
        <w:t>10.4 Limitations</w:t>
      </w:r>
    </w:p>
    <w:p w14:paraId="1EB9A2B2"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This review contains several issues that diminish its utility:</w:t>
      </w:r>
    </w:p>
    <w:p w14:paraId="52A34AC6" w14:textId="77777777" w:rsidR="008D7542" w:rsidRPr="008D7542" w:rsidRDefault="008D7542" w:rsidP="008D7542">
      <w:pPr>
        <w:pStyle w:val="NoSpacing"/>
        <w:spacing w:line="360" w:lineRule="auto"/>
        <w:jc w:val="both"/>
        <w:rPr>
          <w:rFonts w:ascii="Times New Roman" w:hAnsi="Times New Roman" w:cs="Times New Roman"/>
          <w:sz w:val="24"/>
          <w:szCs w:val="24"/>
          <w:lang w:eastAsia="en-GB"/>
        </w:rPr>
      </w:pPr>
      <w:r w:rsidRPr="008D7542">
        <w:rPr>
          <w:rFonts w:ascii="Times New Roman" w:hAnsi="Times New Roman" w:cs="Times New Roman"/>
          <w:sz w:val="24"/>
          <w:szCs w:val="24"/>
          <w:lang w:eastAsia="en-GB"/>
        </w:rPr>
        <w:t xml:space="preserve">Publication Bias: Organizations with successful implementations may be more inclined to disseminate their results compared to those encountering difficulties, potentially inflating the perceived effectiveness. The influence of vendors: Several examined studies were financed by SIEM vendors or conducted by vendor personnel, potentially skewing the results in </w:t>
      </w:r>
      <w:proofErr w:type="spellStart"/>
      <w:r w:rsidRPr="008D7542">
        <w:rPr>
          <w:rFonts w:ascii="Times New Roman" w:hAnsi="Times New Roman" w:cs="Times New Roman"/>
          <w:sz w:val="24"/>
          <w:szCs w:val="24"/>
          <w:lang w:eastAsia="en-GB"/>
        </w:rPr>
        <w:t>favor</w:t>
      </w:r>
      <w:proofErr w:type="spellEnd"/>
      <w:r w:rsidRPr="008D7542">
        <w:rPr>
          <w:rFonts w:ascii="Times New Roman" w:hAnsi="Times New Roman" w:cs="Times New Roman"/>
          <w:sz w:val="24"/>
          <w:szCs w:val="24"/>
          <w:lang w:eastAsia="en-GB"/>
        </w:rPr>
        <w:t xml:space="preserve"> of the vendors.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Generalizability: A multitude of studies concentrated on substantial corporations possessing well-established security programs. Outcomes may not be applicable to smaller enterprises with limited resources and diminished experience.</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Diversity of Methodology: The studies employed varied methods, metrics, and evaluation criteria, complicating direct comparisons and the execution of a meta-analysis.</w:t>
      </w:r>
      <w:r w:rsidR="005059A3">
        <w:rPr>
          <w:rFonts w:ascii="Times New Roman" w:hAnsi="Times New Roman" w:cs="Times New Roman"/>
          <w:sz w:val="24"/>
          <w:szCs w:val="24"/>
          <w:lang w:eastAsia="en-GB"/>
        </w:rPr>
        <w:t xml:space="preserve"> </w:t>
      </w:r>
      <w:r w:rsidRPr="008D7542">
        <w:rPr>
          <w:rFonts w:ascii="Times New Roman" w:hAnsi="Times New Roman" w:cs="Times New Roman"/>
          <w:sz w:val="24"/>
          <w:szCs w:val="24"/>
          <w:lang w:eastAsia="en-GB"/>
        </w:rPr>
        <w:t>Swiftly Advancing Domain: Due to the rapid evolution of cybersecurity, even research from recent years may reference capabilities that are now obsolete.</w:t>
      </w:r>
    </w:p>
    <w:p w14:paraId="5D786C0A" w14:textId="77777777" w:rsidR="00D1509A" w:rsidRPr="00A85EBF" w:rsidRDefault="00D1509A" w:rsidP="008D7542">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t>10.5 Research Gaps</w:t>
      </w:r>
    </w:p>
    <w:p w14:paraId="6FD59ADD" w14:textId="77777777" w:rsidR="00A85EBF" w:rsidRPr="00A85EBF" w:rsidRDefault="00D1509A" w:rsidP="005059A3">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B015AB">
        <w:rPr>
          <w:rFonts w:ascii="Times New Roman" w:eastAsia="Times New Roman" w:hAnsi="Times New Roman" w:cs="Times New Roman"/>
          <w:color w:val="000000" w:themeColor="text1"/>
          <w:sz w:val="24"/>
          <w:szCs w:val="24"/>
          <w:lang w:eastAsia="en-GB"/>
        </w:rPr>
        <w:t>Several areas require additional research:</w:t>
      </w:r>
      <w:r w:rsidR="005059A3">
        <w:rPr>
          <w:rFonts w:ascii="Times New Roman" w:eastAsia="Times New Roman" w:hAnsi="Times New Roman" w:cs="Times New Roman"/>
          <w:color w:val="000000" w:themeColor="text1"/>
          <w:sz w:val="24"/>
          <w:szCs w:val="24"/>
          <w:lang w:eastAsia="en-GB"/>
        </w:rPr>
        <w:t xml:space="preserve"> </w:t>
      </w:r>
      <w:r w:rsidR="00A85EBF" w:rsidRPr="00A85EBF">
        <w:rPr>
          <w:rFonts w:ascii="Times New Roman" w:eastAsia="Times New Roman" w:hAnsi="Times New Roman" w:cs="Times New Roman"/>
          <w:sz w:val="24"/>
          <w:szCs w:val="24"/>
          <w:lang w:eastAsia="en-GB"/>
        </w:rPr>
        <w:t xml:space="preserve">Studies on Small and Medium-Sized Organizations: Most studies are on big businesses. Research investigating the efficacy of SIEM and implementation strategies for resource-limited organizations would be </w:t>
      </w:r>
      <w:proofErr w:type="spellStart"/>
      <w:proofErr w:type="gramStart"/>
      <w:r w:rsidR="00A85EBF" w:rsidRPr="00A85EBF">
        <w:rPr>
          <w:rFonts w:ascii="Times New Roman" w:eastAsia="Times New Roman" w:hAnsi="Times New Roman" w:cs="Times New Roman"/>
          <w:sz w:val="24"/>
          <w:szCs w:val="24"/>
          <w:lang w:eastAsia="en-GB"/>
        </w:rPr>
        <w:t>beneficial.Adversarial</w:t>
      </w:r>
      <w:proofErr w:type="spellEnd"/>
      <w:proofErr w:type="gramEnd"/>
      <w:r w:rsidR="00A85EBF" w:rsidRPr="00A85EBF">
        <w:rPr>
          <w:rFonts w:ascii="Times New Roman" w:eastAsia="Times New Roman" w:hAnsi="Times New Roman" w:cs="Times New Roman"/>
          <w:sz w:val="24"/>
          <w:szCs w:val="24"/>
          <w:lang w:eastAsia="en-GB"/>
        </w:rPr>
        <w:t xml:space="preserve"> Machine Learning: There is little research on how well security analytics can handle adversarial situations in production settings. Conducting controlled studies on evasion techniques and defensive countermeasures would enhance model </w:t>
      </w:r>
      <w:proofErr w:type="spellStart"/>
      <w:proofErr w:type="gramStart"/>
      <w:r w:rsidR="00A85EBF" w:rsidRPr="00A85EBF">
        <w:rPr>
          <w:rFonts w:ascii="Times New Roman" w:eastAsia="Times New Roman" w:hAnsi="Times New Roman" w:cs="Times New Roman"/>
          <w:sz w:val="24"/>
          <w:szCs w:val="24"/>
          <w:lang w:eastAsia="en-GB"/>
        </w:rPr>
        <w:t>resilience.Comprehensive</w:t>
      </w:r>
      <w:proofErr w:type="spellEnd"/>
      <w:proofErr w:type="gramEnd"/>
      <w:r w:rsidR="00A85EBF" w:rsidRPr="00A85EBF">
        <w:rPr>
          <w:rFonts w:ascii="Times New Roman" w:eastAsia="Times New Roman" w:hAnsi="Times New Roman" w:cs="Times New Roman"/>
          <w:sz w:val="24"/>
          <w:szCs w:val="24"/>
          <w:lang w:eastAsia="en-GB"/>
        </w:rPr>
        <w:t xml:space="preserve"> TCO Analysis: Some studies looked at ROI, but a full analysis of total cost of ownership that takes into account </w:t>
      </w:r>
      <w:r w:rsidR="00A85EBF" w:rsidRPr="00A85EBF">
        <w:rPr>
          <w:rFonts w:ascii="Times New Roman" w:eastAsia="Times New Roman" w:hAnsi="Times New Roman" w:cs="Times New Roman"/>
          <w:sz w:val="24"/>
          <w:szCs w:val="24"/>
          <w:lang w:eastAsia="en-GB"/>
        </w:rPr>
        <w:lastRenderedPageBreak/>
        <w:t xml:space="preserve">all costs of implementation, operation, and opportunity would help people decide how to invest. </w:t>
      </w:r>
      <w:r w:rsidR="00A85EBF" w:rsidRPr="00A85EBF">
        <w:rPr>
          <w:rFonts w:ascii="Times New Roman" w:eastAsia="Times New Roman" w:hAnsi="Times New Roman" w:cs="Times New Roman"/>
          <w:sz w:val="24"/>
          <w:szCs w:val="24"/>
          <w:lang w:eastAsia="en-GB"/>
        </w:rPr>
        <w:br/>
        <w:t xml:space="preserve">Human Factors: There is not much research on how analysts interact with automated systems, how much they trust AI recommendations, and what the best ways for people and machines to work together in security operations </w:t>
      </w:r>
      <w:proofErr w:type="spellStart"/>
      <w:proofErr w:type="gramStart"/>
      <w:r w:rsidR="00A85EBF" w:rsidRPr="00A85EBF">
        <w:rPr>
          <w:rFonts w:ascii="Times New Roman" w:eastAsia="Times New Roman" w:hAnsi="Times New Roman" w:cs="Times New Roman"/>
          <w:sz w:val="24"/>
          <w:szCs w:val="24"/>
          <w:lang w:eastAsia="en-GB"/>
        </w:rPr>
        <w:t>are.Cross</w:t>
      </w:r>
      <w:proofErr w:type="spellEnd"/>
      <w:proofErr w:type="gramEnd"/>
      <w:r w:rsidR="00A85EBF" w:rsidRPr="00A85EBF">
        <w:rPr>
          <w:rFonts w:ascii="Times New Roman" w:eastAsia="Times New Roman" w:hAnsi="Times New Roman" w:cs="Times New Roman"/>
          <w:sz w:val="24"/>
          <w:szCs w:val="24"/>
          <w:lang w:eastAsia="en-GB"/>
        </w:rPr>
        <w:t>-Sector Comparison: Studies that look at how well different industry sectors do with different types of threats, rules, and operational limits would help make implementations more specific to each sector.</w:t>
      </w:r>
    </w:p>
    <w:p w14:paraId="70A30B51" w14:textId="77777777" w:rsidR="00D1509A" w:rsidRPr="00B015AB" w:rsidRDefault="00D1509A" w:rsidP="00A85EBF">
      <w:pPr>
        <w:spacing w:after="0" w:line="360" w:lineRule="auto"/>
        <w:jc w:val="both"/>
        <w:rPr>
          <w:rFonts w:ascii="Times New Roman" w:eastAsia="Times New Roman" w:hAnsi="Times New Roman" w:cs="Times New Roman"/>
          <w:color w:val="000000" w:themeColor="text1"/>
          <w:sz w:val="24"/>
          <w:szCs w:val="24"/>
          <w:lang w:eastAsia="en-GB"/>
        </w:rPr>
      </w:pPr>
    </w:p>
    <w:p w14:paraId="39F60628" w14:textId="77777777" w:rsidR="00D1509A" w:rsidRPr="00A85EBF" w:rsidRDefault="00D1509A" w:rsidP="00B015AB">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eastAsia="en-GB"/>
        </w:rPr>
      </w:pPr>
      <w:r w:rsidRPr="00A85EBF">
        <w:rPr>
          <w:rFonts w:ascii="Times New Roman" w:eastAsia="Times New Roman" w:hAnsi="Times New Roman" w:cs="Times New Roman"/>
          <w:b/>
          <w:bCs/>
          <w:color w:val="000000" w:themeColor="text1"/>
          <w:sz w:val="24"/>
          <w:szCs w:val="24"/>
          <w:lang w:eastAsia="en-GB"/>
        </w:rPr>
        <w:t>11. Conclusions</w:t>
      </w:r>
    </w:p>
    <w:p w14:paraId="2E56FD61" w14:textId="77777777" w:rsidR="00A85EBF" w:rsidRPr="00A85EBF"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Combining SIEM-based automation with MITRE ATT&amp;CK-aligned analytics is a big step forward in the ability to find cyber threats. Companies that use these methods see big improvements in detection accuracy, operational efficiency, and coverage compared to traditional signature-based methods. The MITRE ATT&amp;CK framework gives systematic detection engineering the structure it needs to help organizations move from a reactive to a proactive security posture.</w:t>
      </w:r>
      <w:r>
        <w:rPr>
          <w:rFonts w:ascii="Times New Roman" w:eastAsia="Times New Roman" w:hAnsi="Times New Roman" w:cs="Times New Roman"/>
          <w:color w:val="000000" w:themeColor="text1"/>
          <w:sz w:val="24"/>
          <w:szCs w:val="24"/>
          <w:lang w:eastAsia="en-GB"/>
        </w:rPr>
        <w:t xml:space="preserve"> </w:t>
      </w:r>
      <w:r w:rsidRPr="00A85EBF">
        <w:rPr>
          <w:rFonts w:ascii="Times New Roman" w:eastAsia="Times New Roman" w:hAnsi="Times New Roman" w:cs="Times New Roman"/>
          <w:color w:val="000000" w:themeColor="text1"/>
          <w:sz w:val="24"/>
          <w:szCs w:val="24"/>
          <w:lang w:eastAsia="en-GB"/>
        </w:rPr>
        <w:t>But for it to work, you need to pay close attention to data quality, managing change in the organization, developing skills, and making things better all the time. Automation makes human expertise better, but it doesn't replace it. Organizations need to find a balance between their technological abilities and the experience, domain knowledge, and creative threat hunting skills of their analysts.</w:t>
      </w:r>
    </w:p>
    <w:p w14:paraId="5A434BB4" w14:textId="1C1F0C66" w:rsidR="00D1509A" w:rsidRDefault="00A85EBF"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r w:rsidRPr="00A85EBF">
        <w:rPr>
          <w:rFonts w:ascii="Times New Roman" w:eastAsia="Times New Roman" w:hAnsi="Times New Roman" w:cs="Times New Roman"/>
          <w:color w:val="000000" w:themeColor="text1"/>
          <w:sz w:val="24"/>
          <w:szCs w:val="24"/>
          <w:lang w:eastAsia="en-GB"/>
        </w:rPr>
        <w:t xml:space="preserve">As time goes on, detection capabilities will get even better as XDR platforms, deeper AI integration, cloud-native architectures, and Zero Trust models continue to evolve. The basic ideas shown in this review are still important: structured frameworks, full visibility, smart automation, and always changing to stay one step ahead of new </w:t>
      </w:r>
      <w:proofErr w:type="spellStart"/>
      <w:proofErr w:type="gramStart"/>
      <w:r w:rsidRPr="00A85EBF">
        <w:rPr>
          <w:rFonts w:ascii="Times New Roman" w:eastAsia="Times New Roman" w:hAnsi="Times New Roman" w:cs="Times New Roman"/>
          <w:color w:val="000000" w:themeColor="text1"/>
          <w:sz w:val="24"/>
          <w:szCs w:val="24"/>
          <w:lang w:eastAsia="en-GB"/>
        </w:rPr>
        <w:t>threats.When</w:t>
      </w:r>
      <w:proofErr w:type="spellEnd"/>
      <w:proofErr w:type="gramEnd"/>
      <w:r w:rsidRPr="00A85EBF">
        <w:rPr>
          <w:rFonts w:ascii="Times New Roman" w:eastAsia="Times New Roman" w:hAnsi="Times New Roman" w:cs="Times New Roman"/>
          <w:color w:val="000000" w:themeColor="text1"/>
          <w:sz w:val="24"/>
          <w:szCs w:val="24"/>
          <w:lang w:eastAsia="en-GB"/>
        </w:rPr>
        <w:t xml:space="preserve"> organizations start modernizing their SIEM systems, they should first set clear goals that are in line with threat intelligence. They should then focus on high-value use cases, build strong data foundations, invest in people and processes as well as technology, and commit to ongoing improvement. The threat landscape is always changing, so we need to keep investing and </w:t>
      </w:r>
      <w:proofErr w:type="spellStart"/>
      <w:proofErr w:type="gramStart"/>
      <w:r w:rsidRPr="00A85EBF">
        <w:rPr>
          <w:rFonts w:ascii="Times New Roman" w:eastAsia="Times New Roman" w:hAnsi="Times New Roman" w:cs="Times New Roman"/>
          <w:color w:val="000000" w:themeColor="text1"/>
          <w:sz w:val="24"/>
          <w:szCs w:val="24"/>
          <w:lang w:eastAsia="en-GB"/>
        </w:rPr>
        <w:t>adapting.The</w:t>
      </w:r>
      <w:proofErr w:type="spellEnd"/>
      <w:proofErr w:type="gramEnd"/>
      <w:r w:rsidRPr="00A85EBF">
        <w:rPr>
          <w:rFonts w:ascii="Times New Roman" w:eastAsia="Times New Roman" w:hAnsi="Times New Roman" w:cs="Times New Roman"/>
          <w:color w:val="000000" w:themeColor="text1"/>
          <w:sz w:val="24"/>
          <w:szCs w:val="24"/>
          <w:lang w:eastAsia="en-GB"/>
        </w:rPr>
        <w:t xml:space="preserve"> proof shows that SIEM automation that works with MITRE ATT&amp;CK is very useful for businesses that are dealing with advanced cyber threats. As these technologies get better and enemies change, the security community needs to keep sharing information, making frameworks better, and improving detection capabilities to stay ahead of threats that are changing.</w:t>
      </w:r>
      <w:r w:rsidR="009064C5" w:rsidRPr="009064C5">
        <w:t xml:space="preserve"> </w:t>
      </w:r>
      <w:r w:rsidR="009064C5">
        <w:t xml:space="preserve">Importantly, the policy recommendations advanced in this review are directly supported </w:t>
      </w:r>
      <w:r w:rsidR="009064C5">
        <w:lastRenderedPageBreak/>
        <w:t>by empirical performance improvements and documented real-world SIEM deployments reported across the reviewed studies, reinforcing their practical relevance and applicability</w:t>
      </w:r>
    </w:p>
    <w:p w14:paraId="01A9E496" w14:textId="6DB2F2E8" w:rsidR="00CD7C07" w:rsidRDefault="00CD7C07"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p>
    <w:p w14:paraId="5A94182F" w14:textId="77777777" w:rsidR="00CD7C07" w:rsidRPr="009C5487" w:rsidRDefault="00CD7C07" w:rsidP="00CD7C07">
      <w:pPr>
        <w:rPr>
          <w:rFonts w:ascii="Calibri" w:eastAsia="Calibri" w:hAnsi="Calibri" w:cs="Times New Roman"/>
          <w:kern w:val="2"/>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kern w:val="2"/>
          <w:highlight w:val="yellow"/>
          <w:lang w:val="en-US"/>
        </w:rPr>
        <w:t>Disclaimer (Artificial intelligence)</w:t>
      </w:r>
    </w:p>
    <w:p w14:paraId="409CB60D" w14:textId="77777777" w:rsidR="00CD7C07" w:rsidRPr="009C5487" w:rsidRDefault="00CD7C07" w:rsidP="00CD7C0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051D92C4" w14:textId="77777777" w:rsidR="00CD7C07" w:rsidRPr="00A85EBF" w:rsidRDefault="00CD7C07" w:rsidP="005059A3">
      <w:pPr>
        <w:spacing w:before="100" w:beforeAutospacing="1" w:after="100" w:afterAutospacing="1" w:line="360" w:lineRule="auto"/>
        <w:jc w:val="both"/>
        <w:outlineLvl w:val="1"/>
        <w:rPr>
          <w:rFonts w:ascii="Times New Roman" w:eastAsia="Times New Roman" w:hAnsi="Times New Roman" w:cs="Times New Roman"/>
          <w:color w:val="000000" w:themeColor="text1"/>
          <w:sz w:val="24"/>
          <w:szCs w:val="24"/>
          <w:lang w:eastAsia="en-GB"/>
        </w:rPr>
      </w:pPr>
    </w:p>
    <w:p w14:paraId="62BC0D95" w14:textId="77777777" w:rsidR="00D1509A" w:rsidRPr="00D1509A" w:rsidRDefault="00D1509A" w:rsidP="00D1509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D1509A">
        <w:rPr>
          <w:rFonts w:ascii="Times New Roman" w:eastAsia="Times New Roman" w:hAnsi="Times New Roman" w:cs="Times New Roman"/>
          <w:b/>
          <w:bCs/>
          <w:sz w:val="24"/>
          <w:szCs w:val="24"/>
          <w:lang w:eastAsia="en-GB"/>
        </w:rPr>
        <w:t>References</w:t>
      </w:r>
    </w:p>
    <w:p w14:paraId="6361FB1F" w14:textId="07364DB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Angelino, E., Larus-Stone, N., Alabi, D., Seltzer, M., &amp; Rudin, C. (2017). Learning certifiably optimal rule lists for categorical data. </w:t>
      </w:r>
      <w:r w:rsidRPr="00D1509A">
        <w:rPr>
          <w:rFonts w:ascii="Times New Roman" w:eastAsia="Times New Roman" w:hAnsi="Times New Roman" w:cs="Times New Roman"/>
          <w:i/>
          <w:iCs/>
          <w:sz w:val="24"/>
          <w:szCs w:val="24"/>
          <w:lang w:eastAsia="en-GB"/>
        </w:rPr>
        <w:t>Journal of Machine Learning Research</w:t>
      </w:r>
      <w:r w:rsidRPr="00D1509A">
        <w:rPr>
          <w:rFonts w:ascii="Times New Roman" w:eastAsia="Times New Roman" w:hAnsi="Times New Roman" w:cs="Times New Roman"/>
          <w:sz w:val="24"/>
          <w:szCs w:val="24"/>
          <w:lang w:eastAsia="en-GB"/>
        </w:rPr>
        <w:t>, 18(234), 1-78.</w:t>
      </w:r>
      <w:r w:rsidR="0029372C" w:rsidRPr="0029372C">
        <w:rPr>
          <w:rFonts w:ascii="Arial" w:eastAsia="Times New Roman" w:hAnsi="Arial" w:cs="Arial"/>
          <w:sz w:val="18"/>
          <w:szCs w:val="18"/>
        </w:rPr>
        <w:t xml:space="preserve"> </w:t>
      </w:r>
      <w:hyperlink r:id="rId13" w:history="1">
        <w:r w:rsidR="0029372C" w:rsidRPr="00541A39">
          <w:rPr>
            <w:rStyle w:val="Hyperlink"/>
            <w:rFonts w:ascii="Arial" w:eastAsia="Times New Roman" w:hAnsi="Arial" w:cs="Arial"/>
            <w:sz w:val="18"/>
            <w:szCs w:val="18"/>
          </w:rPr>
          <w:t>https://www.jmlr.org/papers/v18/17-716.html</w:t>
        </w:r>
      </w:hyperlink>
      <w:r w:rsidR="0029372C">
        <w:rPr>
          <w:rFonts w:ascii="Arial" w:eastAsia="Times New Roman" w:hAnsi="Arial" w:cs="Arial"/>
          <w:sz w:val="18"/>
          <w:szCs w:val="18"/>
        </w:rPr>
        <w:tab/>
      </w:r>
    </w:p>
    <w:p w14:paraId="40EBC6FA" w14:textId="62CC784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Applebaum, A., Miller, D., Strom, B., Korban, C., &amp; Wolf, R. (2016). Intelligent, automated red team emulation. </w:t>
      </w:r>
      <w:r w:rsidRPr="00D1509A">
        <w:rPr>
          <w:rFonts w:ascii="Times New Roman" w:eastAsia="Times New Roman" w:hAnsi="Times New Roman" w:cs="Times New Roman"/>
          <w:i/>
          <w:iCs/>
          <w:sz w:val="24"/>
          <w:szCs w:val="24"/>
          <w:lang w:eastAsia="en-GB"/>
        </w:rPr>
        <w:t>Proceedings of the 32nd Annual Conference on Computer Security Applications</w:t>
      </w:r>
      <w:r w:rsidRPr="00D1509A">
        <w:rPr>
          <w:rFonts w:ascii="Times New Roman" w:eastAsia="Times New Roman" w:hAnsi="Times New Roman" w:cs="Times New Roman"/>
          <w:sz w:val="24"/>
          <w:szCs w:val="24"/>
          <w:lang w:eastAsia="en-GB"/>
        </w:rPr>
        <w:t>, 363-373.</w:t>
      </w:r>
      <w:r w:rsidR="0029372C" w:rsidRPr="0029372C">
        <w:rPr>
          <w:rFonts w:ascii="Arial" w:eastAsia="Times New Roman" w:hAnsi="Arial" w:cs="Arial"/>
          <w:sz w:val="18"/>
          <w:szCs w:val="18"/>
        </w:rPr>
        <w:t xml:space="preserve"> </w:t>
      </w:r>
      <w:hyperlink r:id="rId14" w:history="1">
        <w:r w:rsidR="0029372C" w:rsidRPr="00541A39">
          <w:rPr>
            <w:rStyle w:val="Hyperlink"/>
            <w:rFonts w:ascii="Arial" w:eastAsia="Times New Roman" w:hAnsi="Arial" w:cs="Arial"/>
            <w:sz w:val="18"/>
            <w:szCs w:val="18"/>
          </w:rPr>
          <w:t>https://doi.org/10.1145/2991079.2991111</w:t>
        </w:r>
      </w:hyperlink>
      <w:r w:rsidR="0029372C">
        <w:rPr>
          <w:rFonts w:ascii="Arial" w:eastAsia="Times New Roman" w:hAnsi="Arial" w:cs="Arial"/>
          <w:sz w:val="18"/>
          <w:szCs w:val="18"/>
        </w:rPr>
        <w:tab/>
      </w:r>
    </w:p>
    <w:p w14:paraId="303D422F" w14:textId="5FFBAEB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Apruzzese, G., </w:t>
      </w:r>
      <w:proofErr w:type="spellStart"/>
      <w:r w:rsidRPr="00D1509A">
        <w:rPr>
          <w:rFonts w:ascii="Times New Roman" w:eastAsia="Times New Roman" w:hAnsi="Times New Roman" w:cs="Times New Roman"/>
          <w:sz w:val="24"/>
          <w:szCs w:val="24"/>
          <w:lang w:eastAsia="en-GB"/>
        </w:rPr>
        <w:t>Colajanni</w:t>
      </w:r>
      <w:proofErr w:type="spellEnd"/>
      <w:r w:rsidRPr="00D1509A">
        <w:rPr>
          <w:rFonts w:ascii="Times New Roman" w:eastAsia="Times New Roman" w:hAnsi="Times New Roman" w:cs="Times New Roman"/>
          <w:sz w:val="24"/>
          <w:szCs w:val="24"/>
          <w:lang w:eastAsia="en-GB"/>
        </w:rPr>
        <w:t xml:space="preserve">, M., Ferretti, L., Guido, A., &amp; Marchetti, M. (2021). On the effectiveness of machine and deep learning for cyber security. </w:t>
      </w:r>
      <w:r w:rsidRPr="00D1509A">
        <w:rPr>
          <w:rFonts w:ascii="Times New Roman" w:eastAsia="Times New Roman" w:hAnsi="Times New Roman" w:cs="Times New Roman"/>
          <w:i/>
          <w:iCs/>
          <w:sz w:val="24"/>
          <w:szCs w:val="24"/>
          <w:lang w:eastAsia="en-GB"/>
        </w:rPr>
        <w:t>10th International Conference on Cyber Conflict (</w:t>
      </w:r>
      <w:proofErr w:type="spellStart"/>
      <w:r w:rsidRPr="00D1509A">
        <w:rPr>
          <w:rFonts w:ascii="Times New Roman" w:eastAsia="Times New Roman" w:hAnsi="Times New Roman" w:cs="Times New Roman"/>
          <w:i/>
          <w:iCs/>
          <w:sz w:val="24"/>
          <w:szCs w:val="24"/>
          <w:lang w:eastAsia="en-GB"/>
        </w:rPr>
        <w:t>CyCon</w:t>
      </w:r>
      <w:proofErr w:type="spellEnd"/>
      <w:r w:rsidRPr="00D1509A">
        <w:rPr>
          <w:rFonts w:ascii="Times New Roman" w:eastAsia="Times New Roman" w:hAnsi="Times New Roman" w:cs="Times New Roman"/>
          <w:i/>
          <w:iCs/>
          <w:sz w:val="24"/>
          <w:szCs w:val="24"/>
          <w:lang w:eastAsia="en-GB"/>
        </w:rPr>
        <w:t>)</w:t>
      </w:r>
      <w:r w:rsidRPr="00D1509A">
        <w:rPr>
          <w:rFonts w:ascii="Times New Roman" w:eastAsia="Times New Roman" w:hAnsi="Times New Roman" w:cs="Times New Roman"/>
          <w:sz w:val="24"/>
          <w:szCs w:val="24"/>
          <w:lang w:eastAsia="en-GB"/>
        </w:rPr>
        <w:t>, 371-390.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https://doi.org/10.23919/CYCON.2018.8405026</w:t>
      </w:r>
    </w:p>
    <w:p w14:paraId="3920C4FD" w14:textId="19CCBC5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Assante, M. J., &amp; Lee, R. M. (2015). The industrial control system cyber kill chain. </w:t>
      </w:r>
      <w:r w:rsidRPr="00D1509A">
        <w:rPr>
          <w:rFonts w:ascii="Times New Roman" w:eastAsia="Times New Roman" w:hAnsi="Times New Roman" w:cs="Times New Roman"/>
          <w:i/>
          <w:iCs/>
          <w:sz w:val="24"/>
          <w:szCs w:val="24"/>
          <w:lang w:eastAsia="en-GB"/>
        </w:rPr>
        <w:t>SANS Institute</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hyperlink r:id="rId15" w:history="1">
        <w:r w:rsidR="0029372C" w:rsidRPr="00541A39">
          <w:rPr>
            <w:rStyle w:val="Hyperlink"/>
            <w:rFonts w:ascii="Arial" w:eastAsia="Times New Roman" w:hAnsi="Arial" w:cs="Arial"/>
            <w:sz w:val="18"/>
            <w:szCs w:val="18"/>
          </w:rPr>
          <w:t>https://www.sans.org/reading-room/whitepapers/ICS/industrial-control-system-cyber-kill-chain-36297</w:t>
        </w:r>
      </w:hyperlink>
      <w:r w:rsidR="0029372C">
        <w:rPr>
          <w:rFonts w:ascii="Arial" w:eastAsia="Times New Roman" w:hAnsi="Arial" w:cs="Arial"/>
          <w:sz w:val="18"/>
          <w:szCs w:val="18"/>
        </w:rPr>
        <w:tab/>
      </w:r>
    </w:p>
    <w:p w14:paraId="3931F56D" w14:textId="2F030F3F" w:rsidR="00D849B6" w:rsidRPr="00D849B6" w:rsidRDefault="00D849B6" w:rsidP="00D849B6">
      <w:pPr>
        <w:pStyle w:val="NormalWeb"/>
        <w:numPr>
          <w:ilvl w:val="0"/>
          <w:numId w:val="5"/>
        </w:numPr>
      </w:pPr>
      <w:proofErr w:type="spellStart"/>
      <w:r>
        <w:rPr>
          <w:rStyle w:val="Strong"/>
        </w:rPr>
        <w:t>Ezeogu</w:t>
      </w:r>
      <w:proofErr w:type="spellEnd"/>
      <w:r>
        <w:rPr>
          <w:rStyle w:val="Strong"/>
        </w:rPr>
        <w:t>, F. L.</w:t>
      </w:r>
      <w:r>
        <w:t xml:space="preserve">, </w:t>
      </w:r>
      <w:proofErr w:type="spellStart"/>
      <w:r>
        <w:t>Ozioko</w:t>
      </w:r>
      <w:proofErr w:type="spellEnd"/>
      <w:r>
        <w:t xml:space="preserve">, C. N., Uchenna, I. R., Opara, I. J., &amp; </w:t>
      </w:r>
      <w:proofErr w:type="spellStart"/>
      <w:r>
        <w:t>Atalor</w:t>
      </w:r>
      <w:proofErr w:type="spellEnd"/>
      <w:r>
        <w:t xml:space="preserve">, S. I. (2025). </w:t>
      </w:r>
      <w:r>
        <w:rPr>
          <w:rStyle w:val="Emphasis"/>
        </w:rPr>
        <w:t>Securing AI-Powered Healthcare Decision Support Systems: A Comprehensive Review of Attack Vectors and Defensive Strategies</w:t>
      </w:r>
      <w:r>
        <w:t xml:space="preserve">. </w:t>
      </w:r>
      <w:r>
        <w:rPr>
          <w:rStyle w:val="Strong"/>
        </w:rPr>
        <w:t>Asian Journal of Advanced Research and Reports, 19(6)</w:t>
      </w:r>
      <w:r>
        <w:t xml:space="preserve">. </w:t>
      </w:r>
      <w:hyperlink r:id="rId16" w:history="1">
        <w:r w:rsidR="0029372C" w:rsidRPr="00541A39">
          <w:rPr>
            <w:rStyle w:val="Hyperlink"/>
          </w:rPr>
          <w:t>https://doi.org/10.9734/ajarr/2025/v19i61037</w:t>
        </w:r>
      </w:hyperlink>
      <w:r w:rsidR="0029372C">
        <w:tab/>
      </w:r>
      <w:r>
        <w:t xml:space="preserve"> </w:t>
      </w:r>
      <w:hyperlink r:id="rId17" w:tgtFrame="_blank" w:history="1">
        <w:r>
          <w:rPr>
            <w:rStyle w:val="max-w-15ch"/>
            <w:color w:val="0000FF"/>
            <w:u w:val="single"/>
          </w:rPr>
          <w:t>Asian Journal of Advanced Research</w:t>
        </w:r>
      </w:hyperlink>
    </w:p>
    <w:p w14:paraId="4CA1366E"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Barika, M., Garg, S., Chan, A., &amp; Zomaya, A. Y. (2020). Adaptive security management framework for elastic cloud infrastructures. </w:t>
      </w:r>
      <w:r w:rsidRPr="00D1509A">
        <w:rPr>
          <w:rFonts w:ascii="Times New Roman" w:eastAsia="Times New Roman" w:hAnsi="Times New Roman" w:cs="Times New Roman"/>
          <w:i/>
          <w:iCs/>
          <w:sz w:val="24"/>
          <w:szCs w:val="24"/>
          <w:lang w:eastAsia="en-GB"/>
        </w:rPr>
        <w:t>IEEE Transactions on Cloud Computing</w:t>
      </w:r>
      <w:r w:rsidRPr="00D1509A">
        <w:rPr>
          <w:rFonts w:ascii="Times New Roman" w:eastAsia="Times New Roman" w:hAnsi="Times New Roman" w:cs="Times New Roman"/>
          <w:sz w:val="24"/>
          <w:szCs w:val="24"/>
          <w:lang w:eastAsia="en-GB"/>
        </w:rPr>
        <w:t>, 10(2), 1213-1227.</w:t>
      </w:r>
    </w:p>
    <w:p w14:paraId="5FB20003" w14:textId="1AF1A05E" w:rsidR="00D849B6" w:rsidRPr="00D849B6" w:rsidRDefault="00D849B6" w:rsidP="00D1509A">
      <w:pPr>
        <w:numPr>
          <w:ilvl w:val="0"/>
          <w:numId w:val="5"/>
        </w:numPr>
        <w:spacing w:before="100" w:beforeAutospacing="1" w:after="100" w:afterAutospacing="1" w:line="240" w:lineRule="auto"/>
        <w:jc w:val="both"/>
        <w:rPr>
          <w:rFonts w:ascii="Times New Roman" w:eastAsia="Times New Roman" w:hAnsi="Times New Roman" w:cs="Times New Roman"/>
          <w:i/>
          <w:sz w:val="24"/>
          <w:szCs w:val="24"/>
          <w:lang w:eastAsia="en-GB"/>
        </w:rPr>
      </w:pPr>
      <w:proofErr w:type="spellStart"/>
      <w:r w:rsidRPr="00D849B6">
        <w:rPr>
          <w:rStyle w:val="Strong"/>
          <w:rFonts w:ascii="Times New Roman" w:hAnsi="Times New Roman" w:cs="Times New Roman"/>
          <w:i/>
        </w:rPr>
        <w:t>Ezeogu</w:t>
      </w:r>
      <w:proofErr w:type="spellEnd"/>
      <w:r w:rsidRPr="00D849B6">
        <w:rPr>
          <w:rStyle w:val="Strong"/>
          <w:rFonts w:ascii="Times New Roman" w:hAnsi="Times New Roman" w:cs="Times New Roman"/>
          <w:i/>
        </w:rPr>
        <w:t>, F. L.</w:t>
      </w:r>
      <w:r w:rsidRPr="00D849B6">
        <w:rPr>
          <w:rFonts w:ascii="Times New Roman" w:hAnsi="Times New Roman" w:cs="Times New Roman"/>
          <w:i/>
        </w:rPr>
        <w:t xml:space="preserve">, Franca, M. A., Opara, I. J., Palama, V., </w:t>
      </w:r>
      <w:proofErr w:type="spellStart"/>
      <w:r w:rsidRPr="00D849B6">
        <w:rPr>
          <w:rFonts w:ascii="Times New Roman" w:hAnsi="Times New Roman" w:cs="Times New Roman"/>
          <w:i/>
        </w:rPr>
        <w:t>Atalor</w:t>
      </w:r>
      <w:proofErr w:type="spellEnd"/>
      <w:r w:rsidRPr="00D849B6">
        <w:rPr>
          <w:rFonts w:ascii="Times New Roman" w:hAnsi="Times New Roman" w:cs="Times New Roman"/>
          <w:i/>
        </w:rPr>
        <w:t xml:space="preserve">, S. I., &amp; Adebisi, O. O. (2025). </w:t>
      </w:r>
      <w:r w:rsidRPr="00D849B6">
        <w:rPr>
          <w:rStyle w:val="Emphasis"/>
          <w:rFonts w:ascii="Times New Roman" w:hAnsi="Times New Roman" w:cs="Times New Roman"/>
          <w:i w:val="0"/>
        </w:rPr>
        <w:t>Integrating AI-Based Therapeutic Design and Cloud Cybersecurity for Rare Genetic Diseases: A Systematic Review</w:t>
      </w:r>
      <w:r w:rsidRPr="00D849B6">
        <w:rPr>
          <w:rFonts w:ascii="Times New Roman" w:hAnsi="Times New Roman" w:cs="Times New Roman"/>
          <w:i/>
        </w:rPr>
        <w:t xml:space="preserve">. </w:t>
      </w:r>
      <w:r w:rsidRPr="00D849B6">
        <w:rPr>
          <w:rStyle w:val="Strong"/>
          <w:rFonts w:ascii="Times New Roman" w:hAnsi="Times New Roman" w:cs="Times New Roman"/>
          <w:i/>
        </w:rPr>
        <w:t>Asian Journal of Research in Computer Science, 18(8)</w:t>
      </w:r>
      <w:r w:rsidRPr="00D849B6">
        <w:rPr>
          <w:rFonts w:ascii="Times New Roman" w:hAnsi="Times New Roman" w:cs="Times New Roman"/>
          <w:i/>
        </w:rPr>
        <w:t xml:space="preserve">. </w:t>
      </w:r>
      <w:hyperlink r:id="rId18" w:history="1">
        <w:r w:rsidR="0029372C" w:rsidRPr="00541A39">
          <w:rPr>
            <w:rStyle w:val="Hyperlink"/>
            <w:rFonts w:ascii="Times New Roman" w:hAnsi="Times New Roman" w:cs="Times New Roman"/>
            <w:i/>
          </w:rPr>
          <w:t>https://doi.org/10.9734/ajrcos/2025/v18i8739</w:t>
        </w:r>
      </w:hyperlink>
      <w:r w:rsidR="0029372C">
        <w:rPr>
          <w:rFonts w:ascii="Times New Roman" w:hAnsi="Times New Roman" w:cs="Times New Roman"/>
          <w:i/>
        </w:rPr>
        <w:tab/>
      </w:r>
    </w:p>
    <w:p w14:paraId="4AB75C10" w14:textId="5169EA3E" w:rsidR="00D1509A" w:rsidRPr="0029372C" w:rsidRDefault="00D1509A" w:rsidP="0029372C">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Biggio, B., &amp; Roli, F. (2018). Wild patterns: Ten years after the rise of adversarial machine learning. </w:t>
      </w:r>
      <w:r w:rsidRPr="00D1509A">
        <w:rPr>
          <w:rFonts w:ascii="Times New Roman" w:eastAsia="Times New Roman" w:hAnsi="Times New Roman" w:cs="Times New Roman"/>
          <w:i/>
          <w:iCs/>
          <w:sz w:val="24"/>
          <w:szCs w:val="24"/>
          <w:lang w:eastAsia="en-GB"/>
        </w:rPr>
        <w:t>Pattern Recognition</w:t>
      </w:r>
      <w:r w:rsidRPr="00D1509A">
        <w:rPr>
          <w:rFonts w:ascii="Times New Roman" w:eastAsia="Times New Roman" w:hAnsi="Times New Roman" w:cs="Times New Roman"/>
          <w:sz w:val="24"/>
          <w:szCs w:val="24"/>
          <w:lang w:eastAsia="en-GB"/>
        </w:rPr>
        <w:t>, 84, 317-331.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https://doi.org/10.1016/j.patcog.2018.07.023</w:t>
      </w:r>
    </w:p>
    <w:p w14:paraId="7753BE02" w14:textId="2130B88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Boddy, D. (2020). </w:t>
      </w:r>
      <w:r w:rsidRPr="00D1509A">
        <w:rPr>
          <w:rFonts w:ascii="Times New Roman" w:eastAsia="Times New Roman" w:hAnsi="Times New Roman" w:cs="Times New Roman"/>
          <w:i/>
          <w:iCs/>
          <w:sz w:val="24"/>
          <w:szCs w:val="24"/>
          <w:lang w:eastAsia="en-GB"/>
        </w:rPr>
        <w:t>Detection Engineering: Defending Networks with Purpose</w:t>
      </w:r>
      <w:r w:rsidRPr="00D1509A">
        <w:rPr>
          <w:rFonts w:ascii="Times New Roman" w:eastAsia="Times New Roman" w:hAnsi="Times New Roman" w:cs="Times New Roman"/>
          <w:sz w:val="24"/>
          <w:szCs w:val="24"/>
          <w:lang w:eastAsia="en-GB"/>
        </w:rPr>
        <w:t>. SANS Institute.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https://www.sans.org/white-papers/detection-engineering-defending-networks-purpose/</w:t>
      </w:r>
    </w:p>
    <w:p w14:paraId="62AD37A7" w14:textId="62D7288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Brewer, R. (2014). Advanced persistent threats: Minimising the damage. </w:t>
      </w:r>
      <w:r w:rsidRPr="00D1509A">
        <w:rPr>
          <w:rFonts w:ascii="Times New Roman" w:eastAsia="Times New Roman" w:hAnsi="Times New Roman" w:cs="Times New Roman"/>
          <w:i/>
          <w:iCs/>
          <w:sz w:val="24"/>
          <w:szCs w:val="24"/>
          <w:lang w:eastAsia="en-GB"/>
        </w:rPr>
        <w:t>Network Security</w:t>
      </w:r>
      <w:r w:rsidRPr="00D1509A">
        <w:rPr>
          <w:rFonts w:ascii="Times New Roman" w:eastAsia="Times New Roman" w:hAnsi="Times New Roman" w:cs="Times New Roman"/>
          <w:sz w:val="24"/>
          <w:szCs w:val="24"/>
          <w:lang w:eastAsia="en-GB"/>
        </w:rPr>
        <w:t>, 2014(4), 5-9.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https://doi.org/10.1016/S1353-4858(14)70040-6</w:t>
      </w:r>
    </w:p>
    <w:p w14:paraId="2A3CF549" w14:textId="6BD67D2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Brown, R., &amp; Lee, R. M. (2019). </w:t>
      </w:r>
      <w:r w:rsidRPr="00D1509A">
        <w:rPr>
          <w:rFonts w:ascii="Times New Roman" w:eastAsia="Times New Roman" w:hAnsi="Times New Roman" w:cs="Times New Roman"/>
          <w:i/>
          <w:iCs/>
          <w:sz w:val="24"/>
          <w:szCs w:val="24"/>
          <w:lang w:eastAsia="en-GB"/>
        </w:rPr>
        <w:t>The Diamond Model of Intrusion Analysis</w:t>
      </w:r>
      <w:r w:rsidRPr="00D1509A">
        <w:rPr>
          <w:rFonts w:ascii="Times New Roman" w:eastAsia="Times New Roman" w:hAnsi="Times New Roman" w:cs="Times New Roman"/>
          <w:sz w:val="24"/>
          <w:szCs w:val="24"/>
          <w:lang w:eastAsia="en-GB"/>
        </w:rPr>
        <w:t>. Threat Intelligence.</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https://www.threatintelligence.com/blog/the-diamond-model-of-intrusion-analysis</w:t>
      </w:r>
    </w:p>
    <w:p w14:paraId="7F9AAF68" w14:textId="648AC59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Buczak, A. L., &amp; Guven, E. (2016). A survey of data mining and machine learning methods for cyber security intrusion detection. </w:t>
      </w:r>
      <w:r w:rsidRPr="00D1509A">
        <w:rPr>
          <w:rFonts w:ascii="Times New Roman" w:eastAsia="Times New Roman" w:hAnsi="Times New Roman" w:cs="Times New Roman"/>
          <w:i/>
          <w:iCs/>
          <w:sz w:val="24"/>
          <w:szCs w:val="24"/>
          <w:lang w:eastAsia="en-GB"/>
        </w:rPr>
        <w:t>IEEE Communications Surveys &amp; Tutorials</w:t>
      </w:r>
      <w:r w:rsidRPr="00D1509A">
        <w:rPr>
          <w:rFonts w:ascii="Times New Roman" w:eastAsia="Times New Roman" w:hAnsi="Times New Roman" w:cs="Times New Roman"/>
          <w:sz w:val="24"/>
          <w:szCs w:val="24"/>
          <w:lang w:eastAsia="en-GB"/>
        </w:rPr>
        <w:t>, 18(2), 1153-1176.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https://doi.org/10.1109/COMST.2015.2494502</w:t>
      </w:r>
    </w:p>
    <w:p w14:paraId="6C482A54" w14:textId="07891A24"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Cabaj, K., </w:t>
      </w:r>
      <w:proofErr w:type="spellStart"/>
      <w:r w:rsidRPr="00D1509A">
        <w:rPr>
          <w:rFonts w:ascii="Times New Roman" w:eastAsia="Times New Roman" w:hAnsi="Times New Roman" w:cs="Times New Roman"/>
          <w:sz w:val="24"/>
          <w:szCs w:val="24"/>
          <w:lang w:eastAsia="en-GB"/>
        </w:rPr>
        <w:t>Caviglione</w:t>
      </w:r>
      <w:proofErr w:type="spellEnd"/>
      <w:r w:rsidRPr="00D1509A">
        <w:rPr>
          <w:rFonts w:ascii="Times New Roman" w:eastAsia="Times New Roman" w:hAnsi="Times New Roman" w:cs="Times New Roman"/>
          <w:sz w:val="24"/>
          <w:szCs w:val="24"/>
          <w:lang w:eastAsia="en-GB"/>
        </w:rPr>
        <w:t xml:space="preserve">, L., </w:t>
      </w:r>
      <w:proofErr w:type="spellStart"/>
      <w:r w:rsidRPr="00D1509A">
        <w:rPr>
          <w:rFonts w:ascii="Times New Roman" w:eastAsia="Times New Roman" w:hAnsi="Times New Roman" w:cs="Times New Roman"/>
          <w:sz w:val="24"/>
          <w:szCs w:val="24"/>
          <w:lang w:eastAsia="en-GB"/>
        </w:rPr>
        <w:t>Mazurczyk</w:t>
      </w:r>
      <w:proofErr w:type="spellEnd"/>
      <w:r w:rsidRPr="00D1509A">
        <w:rPr>
          <w:rFonts w:ascii="Times New Roman" w:eastAsia="Times New Roman" w:hAnsi="Times New Roman" w:cs="Times New Roman"/>
          <w:sz w:val="24"/>
          <w:szCs w:val="24"/>
          <w:lang w:eastAsia="en-GB"/>
        </w:rPr>
        <w:t xml:space="preserve">, W., Wendzel, S., Woodward, A., &amp; Zander, S. (2018). The new threats of information hiding: The road ahead. </w:t>
      </w:r>
      <w:r w:rsidRPr="00D1509A">
        <w:rPr>
          <w:rFonts w:ascii="Times New Roman" w:eastAsia="Times New Roman" w:hAnsi="Times New Roman" w:cs="Times New Roman"/>
          <w:i/>
          <w:iCs/>
          <w:sz w:val="24"/>
          <w:szCs w:val="24"/>
          <w:lang w:eastAsia="en-GB"/>
        </w:rPr>
        <w:t>IT Professional</w:t>
      </w:r>
      <w:r w:rsidRPr="00D1509A">
        <w:rPr>
          <w:rFonts w:ascii="Times New Roman" w:eastAsia="Times New Roman" w:hAnsi="Times New Roman" w:cs="Times New Roman"/>
          <w:sz w:val="24"/>
          <w:szCs w:val="24"/>
          <w:lang w:eastAsia="en-GB"/>
        </w:rPr>
        <w:t>, 20(3), 31-39.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https://doi.org/10.1109/MITP.2018.032501746</w:t>
      </w:r>
    </w:p>
    <w:p w14:paraId="278CDAF8" w14:textId="65BDDBF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Chandola, V., Banerjee, A., &amp; Kumar, V. (2009). Anomaly detection: A survey. </w:t>
      </w:r>
      <w:r w:rsidRPr="00D1509A">
        <w:rPr>
          <w:rFonts w:ascii="Times New Roman" w:eastAsia="Times New Roman" w:hAnsi="Times New Roman" w:cs="Times New Roman"/>
          <w:i/>
          <w:iCs/>
          <w:sz w:val="24"/>
          <w:szCs w:val="24"/>
          <w:lang w:eastAsia="en-GB"/>
        </w:rPr>
        <w:t>ACM Computing Surveys</w:t>
      </w:r>
      <w:r w:rsidRPr="00D1509A">
        <w:rPr>
          <w:rFonts w:ascii="Times New Roman" w:eastAsia="Times New Roman" w:hAnsi="Times New Roman" w:cs="Times New Roman"/>
          <w:sz w:val="24"/>
          <w:szCs w:val="24"/>
          <w:lang w:eastAsia="en-GB"/>
        </w:rPr>
        <w:t>, 41(3), 1-58.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https://doi.org/10.1145/1541880.1541882</w:t>
      </w:r>
    </w:p>
    <w:p w14:paraId="61B918B6" w14:textId="14A7B8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Chuvakin</w:t>
      </w:r>
      <w:proofErr w:type="spellEnd"/>
      <w:r w:rsidRPr="00D1509A">
        <w:rPr>
          <w:rFonts w:ascii="Times New Roman" w:eastAsia="Times New Roman" w:hAnsi="Times New Roman" w:cs="Times New Roman"/>
          <w:sz w:val="24"/>
          <w:szCs w:val="24"/>
          <w:lang w:eastAsia="en-GB"/>
        </w:rPr>
        <w:t xml:space="preserve">, A., Schmidt, K., &amp; Phillips, C. (2011). </w:t>
      </w:r>
      <w:r w:rsidRPr="00D1509A">
        <w:rPr>
          <w:rFonts w:ascii="Times New Roman" w:eastAsia="Times New Roman" w:hAnsi="Times New Roman" w:cs="Times New Roman"/>
          <w:i/>
          <w:iCs/>
          <w:sz w:val="24"/>
          <w:szCs w:val="24"/>
          <w:lang w:eastAsia="en-GB"/>
        </w:rPr>
        <w:t>Logging and Log Management: The Authoritative Guide to Understanding the Concepts Surrounding Logging and Log Management</w:t>
      </w:r>
      <w:r w:rsidRPr="00D1509A">
        <w:rPr>
          <w:rFonts w:ascii="Times New Roman" w:eastAsia="Times New Roman" w:hAnsi="Times New Roman" w:cs="Times New Roman"/>
          <w:sz w:val="24"/>
          <w:szCs w:val="24"/>
          <w:lang w:eastAsia="en-GB"/>
        </w:rPr>
        <w:t>. Syngress.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https://doi.org/10.1016/C2010-0-65241-2</w:t>
      </w:r>
    </w:p>
    <w:p w14:paraId="14F5D5F0" w14:textId="1E26E9E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Crumpler, W., &amp; Lewis, J. A. (2019). </w:t>
      </w:r>
      <w:r w:rsidRPr="00D1509A">
        <w:rPr>
          <w:rFonts w:ascii="Times New Roman" w:eastAsia="Times New Roman" w:hAnsi="Times New Roman" w:cs="Times New Roman"/>
          <w:i/>
          <w:iCs/>
          <w:sz w:val="24"/>
          <w:szCs w:val="24"/>
          <w:lang w:eastAsia="en-GB"/>
        </w:rPr>
        <w:t>The Cybersecurity Workforce Gap</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Center</w:t>
      </w:r>
      <w:proofErr w:type="spellEnd"/>
      <w:r w:rsidRPr="00D1509A">
        <w:rPr>
          <w:rFonts w:ascii="Times New Roman" w:eastAsia="Times New Roman" w:hAnsi="Times New Roman" w:cs="Times New Roman"/>
          <w:sz w:val="24"/>
          <w:szCs w:val="24"/>
          <w:lang w:eastAsia="en-GB"/>
        </w:rPr>
        <w:t xml:space="preserve"> for Strategic and International Studies.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https://csis-website-prod.s3.amazonaws.com/s3fs-public/publication/190129_Crumpler_Cybersecurity_FINAL.pdf</w:t>
      </w:r>
    </w:p>
    <w:p w14:paraId="361D072B" w14:textId="7B7E80F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Elastic. (2023). </w:t>
      </w:r>
      <w:r w:rsidRPr="00D1509A">
        <w:rPr>
          <w:rFonts w:ascii="Times New Roman" w:eastAsia="Times New Roman" w:hAnsi="Times New Roman" w:cs="Times New Roman"/>
          <w:i/>
          <w:iCs/>
          <w:sz w:val="24"/>
          <w:szCs w:val="24"/>
          <w:lang w:eastAsia="en-GB"/>
        </w:rPr>
        <w:t>Elastic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https://www.elastic.co/guide/en/security/current/index.html</w:t>
      </w:r>
    </w:p>
    <w:p w14:paraId="12A8D2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(2023). Market Guide for Security Information and Event Management (SIEM). Gartner Research.</w:t>
      </w:r>
    </w:p>
    <w:p w14:paraId="719465E8" w14:textId="638AF0A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Gartner, Inc. (2024). Market Guide for Extended Detection and Response. Gartner Research.</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https://www.paloaltonetworks.com/resources/guides/2024-gartner-market-guide-xdr</w:t>
      </w:r>
    </w:p>
    <w:p w14:paraId="651679C1" w14:textId="5F5BB48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Goldstein, M., &amp; Uchida, S. (2016). A comparative evaluation of unsupervised anomaly detection algorithms for multivariate data. </w:t>
      </w:r>
      <w:proofErr w:type="spellStart"/>
      <w:r w:rsidRPr="00D1509A">
        <w:rPr>
          <w:rFonts w:ascii="Times New Roman" w:eastAsia="Times New Roman" w:hAnsi="Times New Roman" w:cs="Times New Roman"/>
          <w:i/>
          <w:iCs/>
          <w:sz w:val="24"/>
          <w:szCs w:val="24"/>
          <w:lang w:eastAsia="en-GB"/>
        </w:rPr>
        <w:t>PloS</w:t>
      </w:r>
      <w:proofErr w:type="spellEnd"/>
      <w:r w:rsidRPr="00D1509A">
        <w:rPr>
          <w:rFonts w:ascii="Times New Roman" w:eastAsia="Times New Roman" w:hAnsi="Times New Roman" w:cs="Times New Roman"/>
          <w:i/>
          <w:iCs/>
          <w:sz w:val="24"/>
          <w:szCs w:val="24"/>
          <w:lang w:eastAsia="en-GB"/>
        </w:rPr>
        <w:t xml:space="preserve"> One</w:t>
      </w:r>
      <w:r w:rsidRPr="00D1509A">
        <w:rPr>
          <w:rFonts w:ascii="Times New Roman" w:eastAsia="Times New Roman" w:hAnsi="Times New Roman" w:cs="Times New Roman"/>
          <w:sz w:val="24"/>
          <w:szCs w:val="24"/>
          <w:lang w:eastAsia="en-GB"/>
        </w:rPr>
        <w:t>, 11(4), e0152173.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https://doi.org/10.1371/journal.pone.0152173</w:t>
      </w:r>
    </w:p>
    <w:p w14:paraId="2A49C059" w14:textId="5E57361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Hutchins, E. M., Cloppert, M. J., &amp; Amin, R. M. (2011). Intelligence-driven computer network </w:t>
      </w:r>
      <w:proofErr w:type="spellStart"/>
      <w:r w:rsidRPr="00D1509A">
        <w:rPr>
          <w:rFonts w:ascii="Times New Roman" w:eastAsia="Times New Roman" w:hAnsi="Times New Roman" w:cs="Times New Roman"/>
          <w:sz w:val="24"/>
          <w:szCs w:val="24"/>
          <w:lang w:eastAsia="en-GB"/>
        </w:rPr>
        <w:t>defense</w:t>
      </w:r>
      <w:proofErr w:type="spellEnd"/>
      <w:r w:rsidRPr="00D1509A">
        <w:rPr>
          <w:rFonts w:ascii="Times New Roman" w:eastAsia="Times New Roman" w:hAnsi="Times New Roman" w:cs="Times New Roman"/>
          <w:sz w:val="24"/>
          <w:szCs w:val="24"/>
          <w:lang w:eastAsia="en-GB"/>
        </w:rPr>
        <w:t xml:space="preserve"> informed by analysis of adversary campaigns and intrusion kill chains. </w:t>
      </w:r>
      <w:r w:rsidRPr="00D1509A">
        <w:rPr>
          <w:rFonts w:ascii="Times New Roman" w:eastAsia="Times New Roman" w:hAnsi="Times New Roman" w:cs="Times New Roman"/>
          <w:i/>
          <w:iCs/>
          <w:sz w:val="24"/>
          <w:szCs w:val="24"/>
          <w:lang w:eastAsia="en-GB"/>
        </w:rPr>
        <w:t>Leading Issues in Information Warfare &amp; Security Research</w:t>
      </w:r>
      <w:r w:rsidRPr="00D1509A">
        <w:rPr>
          <w:rFonts w:ascii="Times New Roman" w:eastAsia="Times New Roman" w:hAnsi="Times New Roman" w:cs="Times New Roman"/>
          <w:sz w:val="24"/>
          <w:szCs w:val="24"/>
          <w:lang w:eastAsia="en-GB"/>
        </w:rPr>
        <w:t>, 1(1), 80-106.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https://www.lockheedmartin.com/content/dam/lockheed/data/corporate/documents/LM-White-Paper-Intel-Driven-Defense.pdf</w:t>
      </w:r>
    </w:p>
    <w:p w14:paraId="6A64EB00" w14:textId="1C51ABA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IBM Security. (2024). </w:t>
      </w:r>
      <w:r w:rsidRPr="00D1509A">
        <w:rPr>
          <w:rFonts w:ascii="Times New Roman" w:eastAsia="Times New Roman" w:hAnsi="Times New Roman" w:cs="Times New Roman"/>
          <w:i/>
          <w:iCs/>
          <w:sz w:val="24"/>
          <w:szCs w:val="24"/>
          <w:lang w:eastAsia="en-GB"/>
        </w:rPr>
        <w:t>Cost of a Data Breach Report 2024</w:t>
      </w:r>
      <w:r w:rsidRPr="00D1509A">
        <w:rPr>
          <w:rFonts w:ascii="Times New Roman" w:eastAsia="Times New Roman" w:hAnsi="Times New Roman" w:cs="Times New Roman"/>
          <w:sz w:val="24"/>
          <w:szCs w:val="24"/>
          <w:lang w:eastAsia="en-GB"/>
        </w:rPr>
        <w:t>. IBM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https://www.ibm.com/blogs/security/2024-cost-of-a-data-breach-report/</w:t>
      </w:r>
    </w:p>
    <w:p w14:paraId="3C984295"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IDC. (2023). </w:t>
      </w:r>
      <w:r w:rsidRPr="00D1509A">
        <w:rPr>
          <w:rFonts w:ascii="Times New Roman" w:eastAsia="Times New Roman" w:hAnsi="Times New Roman" w:cs="Times New Roman"/>
          <w:i/>
          <w:iCs/>
          <w:sz w:val="24"/>
          <w:szCs w:val="24"/>
          <w:lang w:eastAsia="en-GB"/>
        </w:rPr>
        <w:t>Worldwide Extended Detection and Response Forecast, 2023–2027</w:t>
      </w:r>
      <w:r w:rsidRPr="00D1509A">
        <w:rPr>
          <w:rFonts w:ascii="Times New Roman" w:eastAsia="Times New Roman" w:hAnsi="Times New Roman" w:cs="Times New Roman"/>
          <w:sz w:val="24"/>
          <w:szCs w:val="24"/>
          <w:lang w:eastAsia="en-GB"/>
        </w:rPr>
        <w:t>. International Data Corporation.</w:t>
      </w:r>
    </w:p>
    <w:p w14:paraId="383F10F7" w14:textId="22C9572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C., Badger, M. L., Waltermire, D., Snyder, J., &amp; </w:t>
      </w:r>
      <w:proofErr w:type="spellStart"/>
      <w:r w:rsidRPr="00D1509A">
        <w:rPr>
          <w:rFonts w:ascii="Times New Roman" w:eastAsia="Times New Roman" w:hAnsi="Times New Roman" w:cs="Times New Roman"/>
          <w:sz w:val="24"/>
          <w:szCs w:val="24"/>
          <w:lang w:eastAsia="en-GB"/>
        </w:rPr>
        <w:t>Skorupka</w:t>
      </w:r>
      <w:proofErr w:type="spellEnd"/>
      <w:r w:rsidRPr="00D1509A">
        <w:rPr>
          <w:rFonts w:ascii="Times New Roman" w:eastAsia="Times New Roman" w:hAnsi="Times New Roman" w:cs="Times New Roman"/>
          <w:sz w:val="24"/>
          <w:szCs w:val="24"/>
          <w:lang w:eastAsia="en-GB"/>
        </w:rPr>
        <w:t xml:space="preserve">, C. (2024). Guide to cyber threat information sharing. </w:t>
      </w:r>
      <w:r w:rsidRPr="00D1509A">
        <w:rPr>
          <w:rFonts w:ascii="Times New Roman" w:eastAsia="Times New Roman" w:hAnsi="Times New Roman" w:cs="Times New Roman"/>
          <w:i/>
          <w:iCs/>
          <w:sz w:val="24"/>
          <w:szCs w:val="24"/>
          <w:lang w:eastAsia="en-GB"/>
        </w:rPr>
        <w:t>NIST Special Publication 800-150</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https://doi.org/10.6028/NIST.SP.800-150</w:t>
      </w:r>
    </w:p>
    <w:p w14:paraId="667AAE7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Johnson, R., Smith, K., &amp; Williams, T. (2023). Enhancing financial sector cybersecurity through ATT&amp;CK-based detection. </w:t>
      </w:r>
      <w:r w:rsidRPr="00D1509A">
        <w:rPr>
          <w:rFonts w:ascii="Times New Roman" w:eastAsia="Times New Roman" w:hAnsi="Times New Roman" w:cs="Times New Roman"/>
          <w:i/>
          <w:iCs/>
          <w:sz w:val="24"/>
          <w:szCs w:val="24"/>
          <w:lang w:eastAsia="en-GB"/>
        </w:rPr>
        <w:t>Journal of Cybersecurity and Privacy</w:t>
      </w:r>
      <w:r w:rsidRPr="00D1509A">
        <w:rPr>
          <w:rFonts w:ascii="Times New Roman" w:eastAsia="Times New Roman" w:hAnsi="Times New Roman" w:cs="Times New Roman"/>
          <w:sz w:val="24"/>
          <w:szCs w:val="24"/>
          <w:lang w:eastAsia="en-GB"/>
        </w:rPr>
        <w:t>, 3(2), 245-268.</w:t>
      </w:r>
    </w:p>
    <w:p w14:paraId="0B840A2A" w14:textId="3F3C5B4F"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Kent, K., &amp; </w:t>
      </w:r>
      <w:proofErr w:type="spellStart"/>
      <w:r w:rsidRPr="00D1509A">
        <w:rPr>
          <w:rFonts w:ascii="Times New Roman" w:eastAsia="Times New Roman" w:hAnsi="Times New Roman" w:cs="Times New Roman"/>
          <w:sz w:val="24"/>
          <w:szCs w:val="24"/>
          <w:lang w:eastAsia="en-GB"/>
        </w:rPr>
        <w:t>Souppaya</w:t>
      </w:r>
      <w:proofErr w:type="spellEnd"/>
      <w:r w:rsidRPr="00D1509A">
        <w:rPr>
          <w:rFonts w:ascii="Times New Roman" w:eastAsia="Times New Roman" w:hAnsi="Times New Roman" w:cs="Times New Roman"/>
          <w:sz w:val="24"/>
          <w:szCs w:val="24"/>
          <w:lang w:eastAsia="en-GB"/>
        </w:rPr>
        <w:t xml:space="preserve">, M. (2006). </w:t>
      </w:r>
      <w:r w:rsidRPr="00D1509A">
        <w:rPr>
          <w:rFonts w:ascii="Times New Roman" w:eastAsia="Times New Roman" w:hAnsi="Times New Roman" w:cs="Times New Roman"/>
          <w:i/>
          <w:iCs/>
          <w:sz w:val="24"/>
          <w:szCs w:val="24"/>
          <w:lang w:eastAsia="en-GB"/>
        </w:rPr>
        <w:t>Guide to Computer Security Log Management</w:t>
      </w:r>
      <w:r w:rsidRPr="00D1509A">
        <w:rPr>
          <w:rFonts w:ascii="Times New Roman" w:eastAsia="Times New Roman" w:hAnsi="Times New Roman" w:cs="Times New Roman"/>
          <w:sz w:val="24"/>
          <w:szCs w:val="24"/>
          <w:lang w:eastAsia="en-GB"/>
        </w:rPr>
        <w:t>. NIST Special Publication 800-92.</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https://doi.org/10.6028/NIST.SP.800-92</w:t>
      </w:r>
    </w:p>
    <w:p w14:paraId="6386953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Kumar, S., &amp; Singh, A. (2023). Machine learning approaches for threat detection in SIEM systems. </w:t>
      </w:r>
      <w:r w:rsidRPr="00D1509A">
        <w:rPr>
          <w:rFonts w:ascii="Times New Roman" w:eastAsia="Times New Roman" w:hAnsi="Times New Roman" w:cs="Times New Roman"/>
          <w:i/>
          <w:iCs/>
          <w:sz w:val="24"/>
          <w:szCs w:val="24"/>
          <w:lang w:eastAsia="en-GB"/>
        </w:rPr>
        <w:t>International Journal of Network Security</w:t>
      </w:r>
      <w:r w:rsidRPr="00D1509A">
        <w:rPr>
          <w:rFonts w:ascii="Times New Roman" w:eastAsia="Times New Roman" w:hAnsi="Times New Roman" w:cs="Times New Roman"/>
          <w:sz w:val="24"/>
          <w:szCs w:val="24"/>
          <w:lang w:eastAsia="en-GB"/>
        </w:rPr>
        <w:t>, 25(4), 621-635.</w:t>
      </w:r>
    </w:p>
    <w:p w14:paraId="3D1671E3" w14:textId="0420DD4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Landauer, M., Onder, S., </w:t>
      </w:r>
      <w:proofErr w:type="spellStart"/>
      <w:r w:rsidRPr="00D1509A">
        <w:rPr>
          <w:rFonts w:ascii="Times New Roman" w:eastAsia="Times New Roman" w:hAnsi="Times New Roman" w:cs="Times New Roman"/>
          <w:sz w:val="24"/>
          <w:szCs w:val="24"/>
          <w:lang w:eastAsia="en-GB"/>
        </w:rPr>
        <w:t>Skopik</w:t>
      </w:r>
      <w:proofErr w:type="spellEnd"/>
      <w:r w:rsidRPr="00D1509A">
        <w:rPr>
          <w:rFonts w:ascii="Times New Roman" w:eastAsia="Times New Roman" w:hAnsi="Times New Roman" w:cs="Times New Roman"/>
          <w:sz w:val="24"/>
          <w:szCs w:val="24"/>
          <w:lang w:eastAsia="en-GB"/>
        </w:rPr>
        <w:t xml:space="preserve">, F., &amp; </w:t>
      </w:r>
      <w:proofErr w:type="spellStart"/>
      <w:r w:rsidRPr="00D1509A">
        <w:rPr>
          <w:rFonts w:ascii="Times New Roman" w:eastAsia="Times New Roman" w:hAnsi="Times New Roman" w:cs="Times New Roman"/>
          <w:sz w:val="24"/>
          <w:szCs w:val="24"/>
          <w:lang w:eastAsia="en-GB"/>
        </w:rPr>
        <w:t>Wurzenberger</w:t>
      </w:r>
      <w:proofErr w:type="spellEnd"/>
      <w:r w:rsidRPr="00D1509A">
        <w:rPr>
          <w:rFonts w:ascii="Times New Roman" w:eastAsia="Times New Roman" w:hAnsi="Times New Roman" w:cs="Times New Roman"/>
          <w:sz w:val="24"/>
          <w:szCs w:val="24"/>
          <w:lang w:eastAsia="en-GB"/>
        </w:rPr>
        <w:t xml:space="preserve">, M. (2020). Deep learning for anomaly detection in log data: A survey. </w:t>
      </w:r>
      <w:r w:rsidRPr="00D1509A">
        <w:rPr>
          <w:rFonts w:ascii="Times New Roman" w:eastAsia="Times New Roman" w:hAnsi="Times New Roman" w:cs="Times New Roman"/>
          <w:i/>
          <w:iCs/>
          <w:sz w:val="24"/>
          <w:szCs w:val="24"/>
          <w:lang w:eastAsia="en-GB"/>
        </w:rPr>
        <w:t>Machine Learning with Applications</w:t>
      </w:r>
      <w:r w:rsidRPr="00D1509A">
        <w:rPr>
          <w:rFonts w:ascii="Times New Roman" w:eastAsia="Times New Roman" w:hAnsi="Times New Roman" w:cs="Times New Roman"/>
          <w:sz w:val="24"/>
          <w:szCs w:val="24"/>
          <w:lang w:eastAsia="en-GB"/>
        </w:rPr>
        <w:t>, 6, 100020.</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https://doi.org/10.1016/j.mlwa.2023.100470</w:t>
      </w:r>
    </w:p>
    <w:p w14:paraId="211BD953" w14:textId="2467333B"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Mandiant. (2023). </w:t>
      </w:r>
      <w:r w:rsidRPr="00D1509A">
        <w:rPr>
          <w:rFonts w:ascii="Times New Roman" w:eastAsia="Times New Roman" w:hAnsi="Times New Roman" w:cs="Times New Roman"/>
          <w:i/>
          <w:iCs/>
          <w:sz w:val="24"/>
          <w:szCs w:val="24"/>
          <w:lang w:eastAsia="en-GB"/>
        </w:rPr>
        <w:t xml:space="preserve">M-Trends 2023: A View </w:t>
      </w:r>
      <w:proofErr w:type="gramStart"/>
      <w:r w:rsidRPr="00D1509A">
        <w:rPr>
          <w:rFonts w:ascii="Times New Roman" w:eastAsia="Times New Roman" w:hAnsi="Times New Roman" w:cs="Times New Roman"/>
          <w:i/>
          <w:iCs/>
          <w:sz w:val="24"/>
          <w:szCs w:val="24"/>
          <w:lang w:eastAsia="en-GB"/>
        </w:rPr>
        <w:t>From</w:t>
      </w:r>
      <w:proofErr w:type="gramEnd"/>
      <w:r w:rsidRPr="00D1509A">
        <w:rPr>
          <w:rFonts w:ascii="Times New Roman" w:eastAsia="Times New Roman" w:hAnsi="Times New Roman" w:cs="Times New Roman"/>
          <w:i/>
          <w:iCs/>
          <w:sz w:val="24"/>
          <w:szCs w:val="24"/>
          <w:lang w:eastAsia="en-GB"/>
        </w:rPr>
        <w:t xml:space="preserve"> the Front Lines</w:t>
      </w:r>
      <w:r w:rsidRPr="00D1509A">
        <w:rPr>
          <w:rFonts w:ascii="Times New Roman" w:eastAsia="Times New Roman" w:hAnsi="Times New Roman" w:cs="Times New Roman"/>
          <w:sz w:val="24"/>
          <w:szCs w:val="24"/>
          <w:lang w:eastAsia="en-GB"/>
        </w:rPr>
        <w:t>. Mandiant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https://www.mandiant.com/m-trends</w:t>
      </w:r>
    </w:p>
    <w:p w14:paraId="446D000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Martinez, A., Garcia, J., &amp; Rodriguez, P. (2023). Living-off-the-land technique detection using </w:t>
      </w:r>
      <w:proofErr w:type="spellStart"/>
      <w:r w:rsidRPr="00D1509A">
        <w:rPr>
          <w:rFonts w:ascii="Times New Roman" w:eastAsia="Times New Roman" w:hAnsi="Times New Roman" w:cs="Times New Roman"/>
          <w:sz w:val="24"/>
          <w:szCs w:val="24"/>
          <w:lang w:eastAsia="en-GB"/>
        </w:rPr>
        <w:t>behavioral</w:t>
      </w:r>
      <w:proofErr w:type="spellEnd"/>
      <w:r w:rsidRPr="00D1509A">
        <w:rPr>
          <w:rFonts w:ascii="Times New Roman" w:eastAsia="Times New Roman" w:hAnsi="Times New Roman" w:cs="Times New Roman"/>
          <w:sz w:val="24"/>
          <w:szCs w:val="24"/>
          <w:lang w:eastAsia="en-GB"/>
        </w:rPr>
        <w:t xml:space="preserve"> analytics.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128, 103164.</w:t>
      </w:r>
    </w:p>
    <w:p w14:paraId="24A79D5C" w14:textId="259FD4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Mavroeidis, V., &amp; </w:t>
      </w:r>
      <w:proofErr w:type="spellStart"/>
      <w:r w:rsidRPr="00D1509A">
        <w:rPr>
          <w:rFonts w:ascii="Times New Roman" w:eastAsia="Times New Roman" w:hAnsi="Times New Roman" w:cs="Times New Roman"/>
          <w:sz w:val="24"/>
          <w:szCs w:val="24"/>
          <w:lang w:eastAsia="en-GB"/>
        </w:rPr>
        <w:t>Bromander</w:t>
      </w:r>
      <w:proofErr w:type="spellEnd"/>
      <w:r w:rsidRPr="00D1509A">
        <w:rPr>
          <w:rFonts w:ascii="Times New Roman" w:eastAsia="Times New Roman" w:hAnsi="Times New Roman" w:cs="Times New Roman"/>
          <w:sz w:val="24"/>
          <w:szCs w:val="24"/>
          <w:lang w:eastAsia="en-GB"/>
        </w:rPr>
        <w:t xml:space="preserve">, S. (2017). Cyber threat intelligence model: An evaluation of taxonomies, sharing standards, and ontologies within cyber threat intelligence. </w:t>
      </w:r>
      <w:r w:rsidRPr="00D1509A">
        <w:rPr>
          <w:rFonts w:ascii="Times New Roman" w:eastAsia="Times New Roman" w:hAnsi="Times New Roman" w:cs="Times New Roman"/>
          <w:i/>
          <w:iCs/>
          <w:sz w:val="24"/>
          <w:szCs w:val="24"/>
          <w:lang w:eastAsia="en-GB"/>
        </w:rPr>
        <w:t>European Intelligence and Security Informatics Conference (EISIC)</w:t>
      </w:r>
      <w:r w:rsidRPr="00D1509A">
        <w:rPr>
          <w:rFonts w:ascii="Times New Roman" w:eastAsia="Times New Roman" w:hAnsi="Times New Roman" w:cs="Times New Roman"/>
          <w:sz w:val="24"/>
          <w:szCs w:val="24"/>
          <w:lang w:eastAsia="en-GB"/>
        </w:rPr>
        <w:t>, 91-98.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https://doi.org/10.1109/EISIC.2017.20</w:t>
      </w:r>
    </w:p>
    <w:p w14:paraId="4D4C9376"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McLaughlin, S. (2023). </w:t>
      </w:r>
      <w:r w:rsidRPr="00D1509A">
        <w:rPr>
          <w:rFonts w:ascii="Times New Roman" w:eastAsia="Times New Roman" w:hAnsi="Times New Roman" w:cs="Times New Roman"/>
          <w:i/>
          <w:iCs/>
          <w:sz w:val="24"/>
          <w:szCs w:val="24"/>
          <w:lang w:eastAsia="en-GB"/>
        </w:rPr>
        <w:t>Detection Engineering: A Practitioner's Guide</w:t>
      </w:r>
      <w:r w:rsidRPr="00D1509A">
        <w:rPr>
          <w:rFonts w:ascii="Times New Roman" w:eastAsia="Times New Roman" w:hAnsi="Times New Roman" w:cs="Times New Roman"/>
          <w:sz w:val="24"/>
          <w:szCs w:val="24"/>
          <w:lang w:eastAsia="en-GB"/>
        </w:rPr>
        <w:t>. O'Reilly Media.</w:t>
      </w:r>
    </w:p>
    <w:p w14:paraId="0DC1E2D2" w14:textId="2FC52F0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Microsoft. (2024). </w:t>
      </w:r>
      <w:r w:rsidRPr="00D1509A">
        <w:rPr>
          <w:rFonts w:ascii="Times New Roman" w:eastAsia="Times New Roman" w:hAnsi="Times New Roman" w:cs="Times New Roman"/>
          <w:i/>
          <w:iCs/>
          <w:sz w:val="24"/>
          <w:szCs w:val="24"/>
          <w:lang w:eastAsia="en-GB"/>
        </w:rPr>
        <w:t>Microsoft Sentinel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https://learn.microsoft.com/en-us/azure/sentinel/</w:t>
      </w:r>
    </w:p>
    <w:p w14:paraId="62275AAB" w14:textId="486137D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(2011). </w:t>
      </w:r>
      <w:r w:rsidRPr="00D1509A">
        <w:rPr>
          <w:rFonts w:ascii="Times New Roman" w:eastAsia="Times New Roman" w:hAnsi="Times New Roman" w:cs="Times New Roman"/>
          <w:i/>
          <w:iCs/>
          <w:sz w:val="24"/>
          <w:szCs w:val="24"/>
          <w:lang w:eastAsia="en-GB"/>
        </w:rPr>
        <w:t>IT Security Metrics: A Practical Framework for Measuring Security &amp; Protecting Data</w:t>
      </w:r>
      <w:r w:rsidRPr="00D1509A">
        <w:rPr>
          <w:rFonts w:ascii="Times New Roman" w:eastAsia="Times New Roman" w:hAnsi="Times New Roman" w:cs="Times New Roman"/>
          <w:sz w:val="24"/>
          <w:szCs w:val="24"/>
          <w:lang w:eastAsia="en-GB"/>
        </w:rPr>
        <w:t>. McGraw-Hill.</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https://www.harvard.com/book/it_security_metrics_a_practical_framework_for_measuring_security_protecting_data/</w:t>
      </w:r>
    </w:p>
    <w:p w14:paraId="1ACE3DCC"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Miller, K., &amp; Chen, L. (2023). Evaluating SIEM effectiveness with MITRE ATT&amp;CK integration. </w:t>
      </w:r>
      <w:r w:rsidRPr="00D1509A">
        <w:rPr>
          <w:rFonts w:ascii="Times New Roman" w:eastAsia="Times New Roman" w:hAnsi="Times New Roman" w:cs="Times New Roman"/>
          <w:i/>
          <w:iCs/>
          <w:sz w:val="24"/>
          <w:szCs w:val="24"/>
          <w:lang w:eastAsia="en-GB"/>
        </w:rPr>
        <w:t>IEEE Transactions on Information Forensics and Security</w:t>
      </w:r>
      <w:r w:rsidRPr="00D1509A">
        <w:rPr>
          <w:rFonts w:ascii="Times New Roman" w:eastAsia="Times New Roman" w:hAnsi="Times New Roman" w:cs="Times New Roman"/>
          <w:sz w:val="24"/>
          <w:szCs w:val="24"/>
          <w:lang w:eastAsia="en-GB"/>
        </w:rPr>
        <w:t>, 18, 2145-2160.</w:t>
      </w:r>
    </w:p>
    <w:p w14:paraId="75256F42" w14:textId="6607135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(2018). </w:t>
      </w:r>
      <w:r w:rsidRPr="00D1509A">
        <w:rPr>
          <w:rFonts w:ascii="Times New Roman" w:eastAsia="Times New Roman" w:hAnsi="Times New Roman" w:cs="Times New Roman"/>
          <w:i/>
          <w:iCs/>
          <w:sz w:val="24"/>
          <w:szCs w:val="24"/>
          <w:lang w:eastAsia="en-GB"/>
        </w:rPr>
        <w:t>CALDERA: An Automated Adversary Emulation System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https://caldera.mitre.org</w:t>
      </w:r>
    </w:p>
    <w:p w14:paraId="382A2100" w14:textId="7E7BAF4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(2020). </w:t>
      </w:r>
      <w:r w:rsidRPr="00D1509A">
        <w:rPr>
          <w:rFonts w:ascii="Times New Roman" w:eastAsia="Times New Roman" w:hAnsi="Times New Roman" w:cs="Times New Roman"/>
          <w:i/>
          <w:iCs/>
          <w:sz w:val="24"/>
          <w:szCs w:val="24"/>
          <w:lang w:eastAsia="en-GB"/>
        </w:rPr>
        <w:t>Getting Started with ATT&amp;CK</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https://attack.mitre.org</w:t>
      </w:r>
    </w:p>
    <w:p w14:paraId="4340D7BD" w14:textId="5D417B3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(2021). ATT&amp;CK data sources and components. Retrieved from </w:t>
      </w:r>
      <w:r w:rsidR="0029372C">
        <w:rPr>
          <w:rFonts w:ascii="Arial" w:eastAsia="Times New Roman" w:hAnsi="Arial" w:cs="Arial"/>
          <w:sz w:val="18"/>
          <w:szCs w:val="18"/>
        </w:rPr>
        <w:t>https://attack.mitre.org</w:t>
      </w:r>
    </w:p>
    <w:p w14:paraId="29A1463A"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MITRE Corporation. (2024). </w:t>
      </w:r>
      <w:r w:rsidRPr="00D1509A">
        <w:rPr>
          <w:rFonts w:ascii="Times New Roman" w:eastAsia="Times New Roman" w:hAnsi="Times New Roman" w:cs="Times New Roman"/>
          <w:i/>
          <w:iCs/>
          <w:sz w:val="24"/>
          <w:szCs w:val="24"/>
          <w:lang w:eastAsia="en-GB"/>
        </w:rPr>
        <w:t>MITRE ATT&amp;CK Framework</w:t>
      </w:r>
      <w:r w:rsidRPr="00D1509A">
        <w:rPr>
          <w:rFonts w:ascii="Times New Roman" w:eastAsia="Times New Roman" w:hAnsi="Times New Roman" w:cs="Times New Roman"/>
          <w:sz w:val="24"/>
          <w:szCs w:val="24"/>
          <w:lang w:eastAsia="en-GB"/>
        </w:rPr>
        <w:t xml:space="preserve">. Retrieved from </w:t>
      </w:r>
      <w:hyperlink r:id="rId19" w:history="1">
        <w:r w:rsidRPr="00D1509A">
          <w:rPr>
            <w:rFonts w:ascii="Times New Roman" w:eastAsia="Times New Roman" w:hAnsi="Times New Roman" w:cs="Times New Roman"/>
            <w:color w:val="0000FF"/>
            <w:sz w:val="24"/>
            <w:szCs w:val="24"/>
            <w:u w:val="single"/>
            <w:lang w:eastAsia="en-GB"/>
          </w:rPr>
          <w:t>https://attack.mitre.org</w:t>
        </w:r>
      </w:hyperlink>
    </w:p>
    <w:p w14:paraId="2B0FED5F" w14:textId="2DE47C4C"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Nguyen, T. T., &amp; Reddi, V. J. (2019). Deep reinforcement learning for cyber security. </w:t>
      </w:r>
      <w:proofErr w:type="spellStart"/>
      <w:r w:rsidRPr="00D1509A">
        <w:rPr>
          <w:rFonts w:ascii="Times New Roman" w:eastAsia="Times New Roman" w:hAnsi="Times New Roman" w:cs="Times New Roman"/>
          <w:i/>
          <w:iCs/>
          <w:sz w:val="24"/>
          <w:szCs w:val="24"/>
          <w:lang w:eastAsia="en-GB"/>
        </w:rPr>
        <w:t>arXiv</w:t>
      </w:r>
      <w:proofErr w:type="spellEnd"/>
      <w:r w:rsidRPr="00D1509A">
        <w:rPr>
          <w:rFonts w:ascii="Times New Roman" w:eastAsia="Times New Roman" w:hAnsi="Times New Roman" w:cs="Times New Roman"/>
          <w:i/>
          <w:iCs/>
          <w:sz w:val="24"/>
          <w:szCs w:val="24"/>
          <w:lang w:eastAsia="en-GB"/>
        </w:rPr>
        <w:t xml:space="preserve"> preprint arXiv:1906.05799</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https://arxiv.org/abs/1906.05799</w:t>
      </w:r>
    </w:p>
    <w:p w14:paraId="1D12283C" w14:textId="62B39FD2"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Nicolett, M., &amp; Kavanagh, K. M. (2011). Magic quadrant for security information and event management. </w:t>
      </w:r>
      <w:r w:rsidRPr="00D1509A">
        <w:rPr>
          <w:rFonts w:ascii="Times New Roman" w:eastAsia="Times New Roman" w:hAnsi="Times New Roman" w:cs="Times New Roman"/>
          <w:i/>
          <w:iCs/>
          <w:sz w:val="24"/>
          <w:szCs w:val="24"/>
          <w:lang w:eastAsia="en-GB"/>
        </w:rPr>
        <w:t>Gartner Research</w:t>
      </w:r>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https://www.novell.com/docrep/documents/yuufbom4u2/gartner_magic_quadrant_siem_report_may2011.pdf</w:t>
      </w:r>
    </w:p>
    <w:p w14:paraId="5C9E4DA7"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O'Reilly, T., Smith, M., &amp; Johnson, D. (2020). Scalable architectures for security analytics. </w:t>
      </w:r>
      <w:r w:rsidRPr="00D1509A">
        <w:rPr>
          <w:rFonts w:ascii="Times New Roman" w:eastAsia="Times New Roman" w:hAnsi="Times New Roman" w:cs="Times New Roman"/>
          <w:i/>
          <w:iCs/>
          <w:sz w:val="24"/>
          <w:szCs w:val="24"/>
          <w:lang w:eastAsia="en-GB"/>
        </w:rPr>
        <w:t>ACM Transactions on Privacy and Security</w:t>
      </w:r>
      <w:r w:rsidRPr="00D1509A">
        <w:rPr>
          <w:rFonts w:ascii="Times New Roman" w:eastAsia="Times New Roman" w:hAnsi="Times New Roman" w:cs="Times New Roman"/>
          <w:sz w:val="24"/>
          <w:szCs w:val="24"/>
          <w:lang w:eastAsia="en-GB"/>
        </w:rPr>
        <w:t>, 23(2), 1-31.</w:t>
      </w:r>
    </w:p>
    <w:p w14:paraId="4015E0ED"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Patel, R., Kumar, V., &amp; Singh, M. (2024). Advanced threat detection through intelligent SIEM automation. </w:t>
      </w:r>
      <w:r w:rsidRPr="00D1509A">
        <w:rPr>
          <w:rFonts w:ascii="Times New Roman" w:eastAsia="Times New Roman" w:hAnsi="Times New Roman" w:cs="Times New Roman"/>
          <w:i/>
          <w:iCs/>
          <w:sz w:val="24"/>
          <w:szCs w:val="24"/>
          <w:lang w:eastAsia="en-GB"/>
        </w:rPr>
        <w:t>Journal of Information Security and Applications</w:t>
      </w:r>
      <w:r w:rsidRPr="00D1509A">
        <w:rPr>
          <w:rFonts w:ascii="Times New Roman" w:eastAsia="Times New Roman" w:hAnsi="Times New Roman" w:cs="Times New Roman"/>
          <w:sz w:val="24"/>
          <w:szCs w:val="24"/>
          <w:lang w:eastAsia="en-GB"/>
        </w:rPr>
        <w:t>, 71, 103384.</w:t>
      </w:r>
    </w:p>
    <w:p w14:paraId="2262B519" w14:textId="49DCECE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Peiravian</w:t>
      </w:r>
      <w:proofErr w:type="spellEnd"/>
      <w:r w:rsidRPr="00D1509A">
        <w:rPr>
          <w:rFonts w:ascii="Times New Roman" w:eastAsia="Times New Roman" w:hAnsi="Times New Roman" w:cs="Times New Roman"/>
          <w:sz w:val="24"/>
          <w:szCs w:val="24"/>
          <w:lang w:eastAsia="en-GB"/>
        </w:rPr>
        <w:t xml:space="preserve">, N., &amp; Zhu, X. (2013). Machine learning for security: Case studies. </w:t>
      </w:r>
      <w:r w:rsidRPr="00D1509A">
        <w:rPr>
          <w:rFonts w:ascii="Times New Roman" w:eastAsia="Times New Roman" w:hAnsi="Times New Roman" w:cs="Times New Roman"/>
          <w:i/>
          <w:iCs/>
          <w:sz w:val="24"/>
          <w:szCs w:val="24"/>
          <w:lang w:eastAsia="en-GB"/>
        </w:rPr>
        <w:t>Security and Communication Networks</w:t>
      </w:r>
      <w:r w:rsidRPr="00D1509A">
        <w:rPr>
          <w:rFonts w:ascii="Times New Roman" w:eastAsia="Times New Roman" w:hAnsi="Times New Roman" w:cs="Times New Roman"/>
          <w:sz w:val="24"/>
          <w:szCs w:val="24"/>
          <w:lang w:eastAsia="en-GB"/>
        </w:rPr>
        <w:t>, 6(8), 1001-1009.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https://doi.org/10.1109/ICTAI.2013.53</w:t>
      </w:r>
    </w:p>
    <w:p w14:paraId="3FCA411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Penny, D., Mates, B., &amp; Kenney, M. (2019). Leveraging the MITRE ATT&amp;CK Framework for threat-informed </w:t>
      </w:r>
      <w:proofErr w:type="spellStart"/>
      <w:r w:rsidRPr="00D1509A">
        <w:rPr>
          <w:rFonts w:ascii="Times New Roman" w:eastAsia="Times New Roman" w:hAnsi="Times New Roman" w:cs="Times New Roman"/>
          <w:sz w:val="24"/>
          <w:szCs w:val="24"/>
          <w:lang w:eastAsia="en-GB"/>
        </w:rPr>
        <w:t>defense</w:t>
      </w:r>
      <w:proofErr w:type="spellEnd"/>
      <w:r w:rsidRPr="00D1509A">
        <w:rPr>
          <w:rFonts w:ascii="Times New Roman" w:eastAsia="Times New Roman" w:hAnsi="Times New Roman" w:cs="Times New Roman"/>
          <w:sz w:val="24"/>
          <w:szCs w:val="24"/>
          <w:lang w:eastAsia="en-GB"/>
        </w:rPr>
        <w:t xml:space="preserve">. </w:t>
      </w:r>
      <w:r w:rsidRPr="00D1509A">
        <w:rPr>
          <w:rFonts w:ascii="Times New Roman" w:eastAsia="Times New Roman" w:hAnsi="Times New Roman" w:cs="Times New Roman"/>
          <w:i/>
          <w:iCs/>
          <w:sz w:val="24"/>
          <w:szCs w:val="24"/>
          <w:lang w:eastAsia="en-GB"/>
        </w:rPr>
        <w:t>Technical Report</w:t>
      </w:r>
      <w:r w:rsidRPr="00D1509A">
        <w:rPr>
          <w:rFonts w:ascii="Times New Roman" w:eastAsia="Times New Roman" w:hAnsi="Times New Roman" w:cs="Times New Roman"/>
          <w:sz w:val="24"/>
          <w:szCs w:val="24"/>
          <w:lang w:eastAsia="en-GB"/>
        </w:rPr>
        <w:t>, MITRE Corporation.</w:t>
      </w:r>
    </w:p>
    <w:p w14:paraId="4D310F36" w14:textId="5AC57C90"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Pols, P. (2017). </w:t>
      </w:r>
      <w:r w:rsidRPr="00D1509A">
        <w:rPr>
          <w:rFonts w:ascii="Times New Roman" w:eastAsia="Times New Roman" w:hAnsi="Times New Roman" w:cs="Times New Roman"/>
          <w:i/>
          <w:iCs/>
          <w:sz w:val="24"/>
          <w:szCs w:val="24"/>
          <w:lang w:eastAsia="en-GB"/>
        </w:rPr>
        <w:t xml:space="preserve">The Unified Kill Chain: Designing a Unified Kill Chain for </w:t>
      </w:r>
      <w:proofErr w:type="spellStart"/>
      <w:r w:rsidRPr="00D1509A">
        <w:rPr>
          <w:rFonts w:ascii="Times New Roman" w:eastAsia="Times New Roman" w:hAnsi="Times New Roman" w:cs="Times New Roman"/>
          <w:i/>
          <w:iCs/>
          <w:sz w:val="24"/>
          <w:szCs w:val="24"/>
          <w:lang w:eastAsia="en-GB"/>
        </w:rPr>
        <w:t>Analyzing</w:t>
      </w:r>
      <w:proofErr w:type="spellEnd"/>
      <w:r w:rsidRPr="00D1509A">
        <w:rPr>
          <w:rFonts w:ascii="Times New Roman" w:eastAsia="Times New Roman" w:hAnsi="Times New Roman" w:cs="Times New Roman"/>
          <w:i/>
          <w:iCs/>
          <w:sz w:val="24"/>
          <w:szCs w:val="24"/>
          <w:lang w:eastAsia="en-GB"/>
        </w:rPr>
        <w:t>, Comparing and Defending Against Cyber Attacks</w:t>
      </w:r>
      <w:r w:rsidRPr="00D1509A">
        <w:rPr>
          <w:rFonts w:ascii="Times New Roman" w:eastAsia="Times New Roman" w:hAnsi="Times New Roman" w:cs="Times New Roman"/>
          <w:sz w:val="24"/>
          <w:szCs w:val="24"/>
          <w:lang w:eastAsia="en-GB"/>
        </w:rPr>
        <w:t>. Master's Thesis, Leiden University.</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https://hdl.handle.net/1887/64569</w:t>
      </w:r>
    </w:p>
    <w:p w14:paraId="6E21795C" w14:textId="6CBA71F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Ponemon</w:t>
      </w:r>
      <w:proofErr w:type="spellEnd"/>
      <w:r w:rsidRPr="00D1509A">
        <w:rPr>
          <w:rFonts w:ascii="Times New Roman" w:eastAsia="Times New Roman" w:hAnsi="Times New Roman" w:cs="Times New Roman"/>
          <w:sz w:val="24"/>
          <w:szCs w:val="24"/>
          <w:lang w:eastAsia="en-GB"/>
        </w:rPr>
        <w:t xml:space="preserve"> Institute. (2024). </w:t>
      </w:r>
      <w:r w:rsidRPr="00D1509A">
        <w:rPr>
          <w:rFonts w:ascii="Times New Roman" w:eastAsia="Times New Roman" w:hAnsi="Times New Roman" w:cs="Times New Roman"/>
          <w:i/>
          <w:iCs/>
          <w:sz w:val="24"/>
          <w:szCs w:val="24"/>
          <w:lang w:eastAsia="en-GB"/>
        </w:rPr>
        <w:t>The Cost of Cybercrime: A Global Perspective</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Ponemon</w:t>
      </w:r>
      <w:proofErr w:type="spellEnd"/>
      <w:r w:rsidRPr="00D1509A">
        <w:rPr>
          <w:rFonts w:ascii="Times New Roman" w:eastAsia="Times New Roman" w:hAnsi="Times New Roman" w:cs="Times New Roman"/>
          <w:sz w:val="24"/>
          <w:szCs w:val="24"/>
          <w:lang w:eastAsia="en-GB"/>
        </w:rPr>
        <w:t xml:space="preserve"> Institute LLC.</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https://www.ibm.com/downloads/cas/Q2N63J1G</w:t>
      </w:r>
    </w:p>
    <w:p w14:paraId="1539AA19" w14:textId="44A0CC2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Red Canary. (2023). </w:t>
      </w:r>
      <w:r w:rsidRPr="00D1509A">
        <w:rPr>
          <w:rFonts w:ascii="Times New Roman" w:eastAsia="Times New Roman" w:hAnsi="Times New Roman" w:cs="Times New Roman"/>
          <w:i/>
          <w:iCs/>
          <w:sz w:val="24"/>
          <w:szCs w:val="24"/>
          <w:lang w:eastAsia="en-GB"/>
        </w:rPr>
        <w:t>Atomic Red Team</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https://atomicredteam.io</w:t>
      </w:r>
    </w:p>
    <w:p w14:paraId="603F354E" w14:textId="3EBFEDCD"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Ring, M., Wunderlich, S., Scheuring, D., Landes, D., &amp; </w:t>
      </w:r>
      <w:proofErr w:type="spellStart"/>
      <w:r w:rsidRPr="00D1509A">
        <w:rPr>
          <w:rFonts w:ascii="Times New Roman" w:eastAsia="Times New Roman" w:hAnsi="Times New Roman" w:cs="Times New Roman"/>
          <w:sz w:val="24"/>
          <w:szCs w:val="24"/>
          <w:lang w:eastAsia="en-GB"/>
        </w:rPr>
        <w:t>Hotho</w:t>
      </w:r>
      <w:proofErr w:type="spellEnd"/>
      <w:r w:rsidRPr="00D1509A">
        <w:rPr>
          <w:rFonts w:ascii="Times New Roman" w:eastAsia="Times New Roman" w:hAnsi="Times New Roman" w:cs="Times New Roman"/>
          <w:sz w:val="24"/>
          <w:szCs w:val="24"/>
          <w:lang w:eastAsia="en-GB"/>
        </w:rPr>
        <w:t xml:space="preserve">, A. (2019). A survey of network-based intrusion detection data sets.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86, 147-167.</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https://doi.org/10.1016/j.cose.2019.06.005</w:t>
      </w:r>
    </w:p>
    <w:p w14:paraId="73ECE253" w14:textId="7C825229"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Sarker, I. H., Kayes, A. S. M., </w:t>
      </w:r>
      <w:proofErr w:type="spellStart"/>
      <w:r w:rsidRPr="00D1509A">
        <w:rPr>
          <w:rFonts w:ascii="Times New Roman" w:eastAsia="Times New Roman" w:hAnsi="Times New Roman" w:cs="Times New Roman"/>
          <w:sz w:val="24"/>
          <w:szCs w:val="24"/>
          <w:lang w:eastAsia="en-GB"/>
        </w:rPr>
        <w:t>Badsha</w:t>
      </w:r>
      <w:proofErr w:type="spellEnd"/>
      <w:r w:rsidRPr="00D1509A">
        <w:rPr>
          <w:rFonts w:ascii="Times New Roman" w:eastAsia="Times New Roman" w:hAnsi="Times New Roman" w:cs="Times New Roman"/>
          <w:sz w:val="24"/>
          <w:szCs w:val="24"/>
          <w:lang w:eastAsia="en-GB"/>
        </w:rPr>
        <w:t xml:space="preserve">, S., Alqahtani, H., Watters, P., &amp; Ng, A. (2020). Cybersecurity data science: An overview from machine learning perspective. </w:t>
      </w:r>
      <w:r w:rsidRPr="00D1509A">
        <w:rPr>
          <w:rFonts w:ascii="Times New Roman" w:eastAsia="Times New Roman" w:hAnsi="Times New Roman" w:cs="Times New Roman"/>
          <w:i/>
          <w:iCs/>
          <w:sz w:val="24"/>
          <w:szCs w:val="24"/>
          <w:lang w:eastAsia="en-GB"/>
        </w:rPr>
        <w:t>Journal of Big Data</w:t>
      </w:r>
      <w:r w:rsidRPr="00D1509A">
        <w:rPr>
          <w:rFonts w:ascii="Times New Roman" w:eastAsia="Times New Roman" w:hAnsi="Times New Roman" w:cs="Times New Roman"/>
          <w:sz w:val="24"/>
          <w:szCs w:val="24"/>
          <w:lang w:eastAsia="en-GB"/>
        </w:rPr>
        <w:t>, 7(1), 1-29.</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https://doi.org/10.1186/s40537-020-00318-5</w:t>
      </w:r>
    </w:p>
    <w:p w14:paraId="61B3870E" w14:textId="6E0E22D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Scarfone, K., &amp; Mell, P. (2007). </w:t>
      </w:r>
      <w:r w:rsidRPr="00D1509A">
        <w:rPr>
          <w:rFonts w:ascii="Times New Roman" w:eastAsia="Times New Roman" w:hAnsi="Times New Roman" w:cs="Times New Roman"/>
          <w:i/>
          <w:iCs/>
          <w:sz w:val="24"/>
          <w:szCs w:val="24"/>
          <w:lang w:eastAsia="en-GB"/>
        </w:rPr>
        <w:t>Guide to Intrusion Detection and Prevention Systems (IDPS)</w:t>
      </w:r>
      <w:r w:rsidRPr="00D1509A">
        <w:rPr>
          <w:rFonts w:ascii="Times New Roman" w:eastAsia="Times New Roman" w:hAnsi="Times New Roman" w:cs="Times New Roman"/>
          <w:sz w:val="24"/>
          <w:szCs w:val="24"/>
          <w:lang w:eastAsia="en-GB"/>
        </w:rPr>
        <w:t>. NIST Special Publication 800-94.</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https://doi.org/10.6028/NIST.SP.800-94</w:t>
      </w:r>
    </w:p>
    <w:p w14:paraId="3F511C7F" w14:textId="02D6CF8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Schifano, E. (2019). </w:t>
      </w:r>
      <w:r w:rsidRPr="00D1509A">
        <w:rPr>
          <w:rFonts w:ascii="Times New Roman" w:eastAsia="Times New Roman" w:hAnsi="Times New Roman" w:cs="Times New Roman"/>
          <w:i/>
          <w:iCs/>
          <w:sz w:val="24"/>
          <w:szCs w:val="24"/>
          <w:lang w:eastAsia="en-GB"/>
        </w:rPr>
        <w:t>Purple Team Strategies: Enhancing Global Security Posture Through Uniting Red and Blue Teams with Adversary Emulation</w:t>
      </w:r>
      <w:r w:rsidRPr="00D1509A">
        <w:rPr>
          <w:rFonts w:ascii="Times New Roman" w:eastAsia="Times New Roman" w:hAnsi="Times New Roman" w:cs="Times New Roman"/>
          <w:sz w:val="24"/>
          <w:szCs w:val="24"/>
          <w:lang w:eastAsia="en-GB"/>
        </w:rPr>
        <w:t xml:space="preserve">. </w:t>
      </w:r>
      <w:proofErr w:type="spellStart"/>
      <w:r w:rsidRPr="00D1509A">
        <w:rPr>
          <w:rFonts w:ascii="Times New Roman" w:eastAsia="Times New Roman" w:hAnsi="Times New Roman" w:cs="Times New Roman"/>
          <w:sz w:val="24"/>
          <w:szCs w:val="24"/>
          <w:lang w:eastAsia="en-GB"/>
        </w:rPr>
        <w:t>Apress</w:t>
      </w:r>
      <w:proofErr w:type="spellEnd"/>
      <w:r w:rsidRPr="00D1509A">
        <w:rPr>
          <w:rFonts w:ascii="Times New Roman" w:eastAsia="Times New Roman" w:hAnsi="Times New Roman" w:cs="Times New Roman"/>
          <w:sz w:val="24"/>
          <w:szCs w:val="24"/>
          <w:lang w:eastAsia="en-GB"/>
        </w:rPr>
        <w:t>.</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https://www.packtpub.com/product/purple-team-strategies/</w:t>
      </w:r>
    </w:p>
    <w:p w14:paraId="25BF0A02" w14:textId="6FCA07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Siadati, H., Nguyen, T., Gupta, P., Jakobsson, M., &amp; Memon, N. (2016). Mind your </w:t>
      </w:r>
      <w:proofErr w:type="spellStart"/>
      <w:r w:rsidRPr="00D1509A">
        <w:rPr>
          <w:rFonts w:ascii="Times New Roman" w:eastAsia="Times New Roman" w:hAnsi="Times New Roman" w:cs="Times New Roman"/>
          <w:sz w:val="24"/>
          <w:szCs w:val="24"/>
          <w:lang w:eastAsia="en-GB"/>
        </w:rPr>
        <w:t>SMSes</w:t>
      </w:r>
      <w:proofErr w:type="spellEnd"/>
      <w:r w:rsidRPr="00D1509A">
        <w:rPr>
          <w:rFonts w:ascii="Times New Roman" w:eastAsia="Times New Roman" w:hAnsi="Times New Roman" w:cs="Times New Roman"/>
          <w:sz w:val="24"/>
          <w:szCs w:val="24"/>
          <w:lang w:eastAsia="en-GB"/>
        </w:rPr>
        <w:t xml:space="preserve">: Mitigating social engineering in second factor authentication. </w:t>
      </w:r>
      <w:r w:rsidRPr="00D1509A">
        <w:rPr>
          <w:rFonts w:ascii="Times New Roman" w:eastAsia="Times New Roman" w:hAnsi="Times New Roman" w:cs="Times New Roman"/>
          <w:i/>
          <w:iCs/>
          <w:sz w:val="24"/>
          <w:szCs w:val="24"/>
          <w:lang w:eastAsia="en-GB"/>
        </w:rPr>
        <w:t>Computers &amp; Security</w:t>
      </w:r>
      <w:r w:rsidRPr="00D1509A">
        <w:rPr>
          <w:rFonts w:ascii="Times New Roman" w:eastAsia="Times New Roman" w:hAnsi="Times New Roman" w:cs="Times New Roman"/>
          <w:sz w:val="24"/>
          <w:szCs w:val="24"/>
          <w:lang w:eastAsia="en-GB"/>
        </w:rPr>
        <w:t>, 65, 14-28.</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https://doi.org/10.1016/j.cose.2016.09.009</w:t>
      </w:r>
    </w:p>
    <w:p w14:paraId="2CEFA859" w14:textId="5869F08E"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Sommer, R., &amp; Paxson, V. (2010). Outside the closed world: On using machine learning for network intrusion detection. </w:t>
      </w:r>
      <w:r w:rsidRPr="00D1509A">
        <w:rPr>
          <w:rFonts w:ascii="Times New Roman" w:eastAsia="Times New Roman" w:hAnsi="Times New Roman" w:cs="Times New Roman"/>
          <w:i/>
          <w:iCs/>
          <w:sz w:val="24"/>
          <w:szCs w:val="24"/>
          <w:lang w:eastAsia="en-GB"/>
        </w:rPr>
        <w:t>IEEE Symposium on Security and Privacy</w:t>
      </w:r>
      <w:r w:rsidRPr="00D1509A">
        <w:rPr>
          <w:rFonts w:ascii="Times New Roman" w:eastAsia="Times New Roman" w:hAnsi="Times New Roman" w:cs="Times New Roman"/>
          <w:sz w:val="24"/>
          <w:szCs w:val="24"/>
          <w:lang w:eastAsia="en-GB"/>
        </w:rPr>
        <w:t>, 305-316.</w:t>
      </w:r>
      <w:r w:rsidR="0029372C">
        <w:rPr>
          <w:rFonts w:ascii="Arial" w:eastAsia="Times New Roman" w:hAnsi="Arial" w:cs="Arial"/>
          <w:sz w:val="18"/>
          <w:szCs w:val="18"/>
        </w:rPr>
        <w:t xml:space="preserve"> https://doi.org/10.1109/SP.2010.25</w:t>
      </w:r>
    </w:p>
    <w:p w14:paraId="011A2BF6" w14:textId="241E7505"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lastRenderedPageBreak/>
        <w:t xml:space="preserve">Splunk. (2023). </w:t>
      </w:r>
      <w:r w:rsidRPr="00D1509A">
        <w:rPr>
          <w:rFonts w:ascii="Times New Roman" w:eastAsia="Times New Roman" w:hAnsi="Times New Roman" w:cs="Times New Roman"/>
          <w:i/>
          <w:iCs/>
          <w:sz w:val="24"/>
          <w:szCs w:val="24"/>
          <w:lang w:eastAsia="en-GB"/>
        </w:rPr>
        <w:t>Splunk Enterprise Security Documentation</w:t>
      </w:r>
      <w:r w:rsidRPr="00D1509A">
        <w:rPr>
          <w:rFonts w:ascii="Times New Roman" w:eastAsia="Times New Roman" w:hAnsi="Times New Roman" w:cs="Times New Roman"/>
          <w:sz w:val="24"/>
          <w:szCs w:val="24"/>
          <w:lang w:eastAsia="en-GB"/>
        </w:rPr>
        <w:t xml:space="preserve">. Retrieved from </w:t>
      </w:r>
      <w:r w:rsidR="0029372C">
        <w:rPr>
          <w:rFonts w:ascii="Arial" w:eastAsia="Times New Roman" w:hAnsi="Arial" w:cs="Arial"/>
          <w:sz w:val="18"/>
          <w:szCs w:val="18"/>
        </w:rPr>
        <w:t>https://docs.splunk.com/Documentation/ES/</w:t>
      </w:r>
    </w:p>
    <w:p w14:paraId="641536BC" w14:textId="7BF4AD16"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Strom, B. E., Applebaum, A., Miller, D. P., Nickels, K. C., Pennington, A. G., &amp; Thomas, C. B. (2018). </w:t>
      </w:r>
      <w:r w:rsidRPr="00D1509A">
        <w:rPr>
          <w:rFonts w:ascii="Times New Roman" w:eastAsia="Times New Roman" w:hAnsi="Times New Roman" w:cs="Times New Roman"/>
          <w:i/>
          <w:iCs/>
          <w:sz w:val="24"/>
          <w:szCs w:val="24"/>
          <w:lang w:eastAsia="en-GB"/>
        </w:rPr>
        <w:t>MITRE ATT&amp;CK: Design and Philosophy</w:t>
      </w:r>
      <w:r w:rsidRPr="00D1509A">
        <w:rPr>
          <w:rFonts w:ascii="Times New Roman" w:eastAsia="Times New Roman" w:hAnsi="Times New Roman" w:cs="Times New Roman"/>
          <w:sz w:val="24"/>
          <w:szCs w:val="24"/>
          <w:lang w:eastAsia="en-GB"/>
        </w:rPr>
        <w:t>. Technical Report, The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https://apps.dtic.mil/sti/pdfs/AD1067004.pdf</w:t>
      </w:r>
    </w:p>
    <w:p w14:paraId="1CE1B73F"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Sundaramurthy</w:t>
      </w:r>
      <w:proofErr w:type="spellEnd"/>
      <w:r w:rsidRPr="00D1509A">
        <w:rPr>
          <w:rFonts w:ascii="Times New Roman" w:eastAsia="Times New Roman" w:hAnsi="Times New Roman" w:cs="Times New Roman"/>
          <w:sz w:val="24"/>
          <w:szCs w:val="24"/>
          <w:lang w:eastAsia="en-GB"/>
        </w:rPr>
        <w:t xml:space="preserve">, S. C., </w:t>
      </w:r>
      <w:proofErr w:type="spellStart"/>
      <w:r w:rsidRPr="00D1509A">
        <w:rPr>
          <w:rFonts w:ascii="Times New Roman" w:eastAsia="Times New Roman" w:hAnsi="Times New Roman" w:cs="Times New Roman"/>
          <w:sz w:val="24"/>
          <w:szCs w:val="24"/>
          <w:lang w:eastAsia="en-GB"/>
        </w:rPr>
        <w:t>Zomlot</w:t>
      </w:r>
      <w:proofErr w:type="spellEnd"/>
      <w:r w:rsidRPr="00D1509A">
        <w:rPr>
          <w:rFonts w:ascii="Times New Roman" w:eastAsia="Times New Roman" w:hAnsi="Times New Roman" w:cs="Times New Roman"/>
          <w:sz w:val="24"/>
          <w:szCs w:val="24"/>
          <w:lang w:eastAsia="en-GB"/>
        </w:rPr>
        <w:t xml:space="preserve">, L., Ou, X., McHugh, J., Rajagopalan, S. R., &amp; Wesch, M. (2016). A tale of three security operations </w:t>
      </w:r>
      <w:proofErr w:type="spellStart"/>
      <w:r w:rsidRPr="00D1509A">
        <w:rPr>
          <w:rFonts w:ascii="Times New Roman" w:eastAsia="Times New Roman" w:hAnsi="Times New Roman" w:cs="Times New Roman"/>
          <w:sz w:val="24"/>
          <w:szCs w:val="24"/>
          <w:lang w:eastAsia="en-GB"/>
        </w:rPr>
        <w:t>centers</w:t>
      </w:r>
      <w:proofErr w:type="spellEnd"/>
      <w:r w:rsidRPr="00D1509A">
        <w:rPr>
          <w:rFonts w:ascii="Times New Roman" w:eastAsia="Times New Roman" w:hAnsi="Times New Roman" w:cs="Times New Roman"/>
          <w:sz w:val="24"/>
          <w:szCs w:val="24"/>
          <w:lang w:eastAsia="en-GB"/>
        </w:rPr>
        <w:t xml:space="preserve">. </w:t>
      </w:r>
      <w:r w:rsidRPr="00D1509A">
        <w:rPr>
          <w:rFonts w:ascii="Times New Roman" w:eastAsia="Times New Roman" w:hAnsi="Times New Roman" w:cs="Times New Roman"/>
          <w:i/>
          <w:iCs/>
          <w:sz w:val="24"/>
          <w:szCs w:val="24"/>
          <w:lang w:eastAsia="en-GB"/>
        </w:rPr>
        <w:t>Workshop on Cyber Security Experimentation and Test (CSET)</w:t>
      </w:r>
      <w:r w:rsidRPr="00D1509A">
        <w:rPr>
          <w:rFonts w:ascii="Times New Roman" w:eastAsia="Times New Roman" w:hAnsi="Times New Roman" w:cs="Times New Roman"/>
          <w:sz w:val="24"/>
          <w:szCs w:val="24"/>
          <w:lang w:eastAsia="en-GB"/>
        </w:rPr>
        <w:t>.</w:t>
      </w:r>
    </w:p>
    <w:p w14:paraId="1A3FAEE0" w14:textId="1F89BE08"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Verizon. (2024). </w:t>
      </w:r>
      <w:r w:rsidRPr="00D1509A">
        <w:rPr>
          <w:rFonts w:ascii="Times New Roman" w:eastAsia="Times New Roman" w:hAnsi="Times New Roman" w:cs="Times New Roman"/>
          <w:i/>
          <w:iCs/>
          <w:sz w:val="24"/>
          <w:szCs w:val="24"/>
          <w:lang w:eastAsia="en-GB"/>
        </w:rPr>
        <w:t>2024 Data Breach Investigations Report</w:t>
      </w:r>
      <w:r w:rsidRPr="00D1509A">
        <w:rPr>
          <w:rFonts w:ascii="Times New Roman" w:eastAsia="Times New Roman" w:hAnsi="Times New Roman" w:cs="Times New Roman"/>
          <w:sz w:val="24"/>
          <w:szCs w:val="24"/>
          <w:lang w:eastAsia="en-GB"/>
        </w:rPr>
        <w:t>. Verizon Communications.</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https://www.verizon.com/business/resources/reports/dbir/</w:t>
      </w:r>
    </w:p>
    <w:p w14:paraId="182489B0" w14:textId="0B79C89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proofErr w:type="spellStart"/>
      <w:r w:rsidRPr="00D1509A">
        <w:rPr>
          <w:rFonts w:ascii="Times New Roman" w:eastAsia="Times New Roman" w:hAnsi="Times New Roman" w:cs="Times New Roman"/>
          <w:sz w:val="24"/>
          <w:szCs w:val="24"/>
          <w:lang w:eastAsia="en-GB"/>
        </w:rPr>
        <w:t>Vinayakumar</w:t>
      </w:r>
      <w:proofErr w:type="spellEnd"/>
      <w:r w:rsidRPr="00D1509A">
        <w:rPr>
          <w:rFonts w:ascii="Times New Roman" w:eastAsia="Times New Roman" w:hAnsi="Times New Roman" w:cs="Times New Roman"/>
          <w:sz w:val="24"/>
          <w:szCs w:val="24"/>
          <w:lang w:eastAsia="en-GB"/>
        </w:rPr>
        <w:t xml:space="preserve">, R., Soman, K. P., &amp; Poornachandran, P. (2019). Evaluating deep learning approaches to characterize and classify malicious URL's. </w:t>
      </w:r>
      <w:r w:rsidRPr="00D1509A">
        <w:rPr>
          <w:rFonts w:ascii="Times New Roman" w:eastAsia="Times New Roman" w:hAnsi="Times New Roman" w:cs="Times New Roman"/>
          <w:i/>
          <w:iCs/>
          <w:sz w:val="24"/>
          <w:szCs w:val="24"/>
          <w:lang w:eastAsia="en-GB"/>
        </w:rPr>
        <w:t>Journal of Intelligent &amp; Fuzzy Systems</w:t>
      </w:r>
      <w:r w:rsidRPr="00D1509A">
        <w:rPr>
          <w:rFonts w:ascii="Times New Roman" w:eastAsia="Times New Roman" w:hAnsi="Times New Roman" w:cs="Times New Roman"/>
          <w:sz w:val="24"/>
          <w:szCs w:val="24"/>
          <w:lang w:eastAsia="en-GB"/>
        </w:rPr>
        <w:t>, 36(5), 4335-4343.</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https://doi.org/10.3233/JIFS-169429</w:t>
      </w:r>
    </w:p>
    <w:p w14:paraId="4CC2F543" w14:textId="4A4AB561"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Wagner, C., </w:t>
      </w:r>
      <w:proofErr w:type="spellStart"/>
      <w:r w:rsidRPr="00D1509A">
        <w:rPr>
          <w:rFonts w:ascii="Times New Roman" w:eastAsia="Times New Roman" w:hAnsi="Times New Roman" w:cs="Times New Roman"/>
          <w:sz w:val="24"/>
          <w:szCs w:val="24"/>
          <w:lang w:eastAsia="en-GB"/>
        </w:rPr>
        <w:t>Dulaunoy</w:t>
      </w:r>
      <w:proofErr w:type="spellEnd"/>
      <w:r w:rsidRPr="00D1509A">
        <w:rPr>
          <w:rFonts w:ascii="Times New Roman" w:eastAsia="Times New Roman" w:hAnsi="Times New Roman" w:cs="Times New Roman"/>
          <w:sz w:val="24"/>
          <w:szCs w:val="24"/>
          <w:lang w:eastAsia="en-GB"/>
        </w:rPr>
        <w:t xml:space="preserve">, A., Wagener, G., &amp; </w:t>
      </w:r>
      <w:proofErr w:type="spellStart"/>
      <w:r w:rsidRPr="00D1509A">
        <w:rPr>
          <w:rFonts w:ascii="Times New Roman" w:eastAsia="Times New Roman" w:hAnsi="Times New Roman" w:cs="Times New Roman"/>
          <w:sz w:val="24"/>
          <w:szCs w:val="24"/>
          <w:lang w:eastAsia="en-GB"/>
        </w:rPr>
        <w:t>Iklody</w:t>
      </w:r>
      <w:proofErr w:type="spellEnd"/>
      <w:r w:rsidRPr="00D1509A">
        <w:rPr>
          <w:rFonts w:ascii="Times New Roman" w:eastAsia="Times New Roman" w:hAnsi="Times New Roman" w:cs="Times New Roman"/>
          <w:sz w:val="24"/>
          <w:szCs w:val="24"/>
          <w:lang w:eastAsia="en-GB"/>
        </w:rPr>
        <w:t xml:space="preserve">, A. (2019). MISP: The design and implementation of a collaborative threat intelligence sharing platform. </w:t>
      </w:r>
      <w:r w:rsidRPr="00D1509A">
        <w:rPr>
          <w:rFonts w:ascii="Times New Roman" w:eastAsia="Times New Roman" w:hAnsi="Times New Roman" w:cs="Times New Roman"/>
          <w:i/>
          <w:iCs/>
          <w:sz w:val="24"/>
          <w:szCs w:val="24"/>
          <w:lang w:eastAsia="en-GB"/>
        </w:rPr>
        <w:t>Workshop on Information Sharing and Collaborative Security (WISCS)</w:t>
      </w:r>
      <w:r w:rsidRPr="00D1509A">
        <w:rPr>
          <w:rFonts w:ascii="Times New Roman" w:eastAsia="Times New Roman" w:hAnsi="Times New Roman" w:cs="Times New Roman"/>
          <w:sz w:val="24"/>
          <w:szCs w:val="24"/>
          <w:lang w:eastAsia="en-GB"/>
        </w:rPr>
        <w:t>, 49-56.</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https://doi.org/10.1145/2994539.2994542</w:t>
      </w:r>
    </w:p>
    <w:p w14:paraId="6E47DA63" w14:textId="006E39AA"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Wang, M., Zheng, K., Yang, Y., &amp; Wang, X. (2020). An explainable machine learning framework for intrusion detection systems. </w:t>
      </w:r>
      <w:r w:rsidRPr="00D1509A">
        <w:rPr>
          <w:rFonts w:ascii="Times New Roman" w:eastAsia="Times New Roman" w:hAnsi="Times New Roman" w:cs="Times New Roman"/>
          <w:i/>
          <w:iCs/>
          <w:sz w:val="24"/>
          <w:szCs w:val="24"/>
          <w:lang w:eastAsia="en-GB"/>
        </w:rPr>
        <w:t>IEEE Access</w:t>
      </w:r>
      <w:r w:rsidRPr="00D1509A">
        <w:rPr>
          <w:rFonts w:ascii="Times New Roman" w:eastAsia="Times New Roman" w:hAnsi="Times New Roman" w:cs="Times New Roman"/>
          <w:sz w:val="24"/>
          <w:szCs w:val="24"/>
          <w:lang w:eastAsia="en-GB"/>
        </w:rPr>
        <w:t>, 8, 73127-73141.</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https://doi.org/10.1109/ACCESS.2020.2988359</w:t>
      </w:r>
    </w:p>
    <w:p w14:paraId="5591FA01" w14:textId="77777777" w:rsidR="00D1509A" w:rsidRPr="00D1509A" w:rsidRDefault="00D1509A" w:rsidP="00D1509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Williams, S., &amp; Davis, M. (2024). Ransomware detection through ATT&amp;CK-aligned </w:t>
      </w:r>
      <w:proofErr w:type="spellStart"/>
      <w:r w:rsidRPr="00D1509A">
        <w:rPr>
          <w:rFonts w:ascii="Times New Roman" w:eastAsia="Times New Roman" w:hAnsi="Times New Roman" w:cs="Times New Roman"/>
          <w:sz w:val="24"/>
          <w:szCs w:val="24"/>
          <w:lang w:eastAsia="en-GB"/>
        </w:rPr>
        <w:t>behavioral</w:t>
      </w:r>
      <w:proofErr w:type="spellEnd"/>
      <w:r w:rsidRPr="00D1509A">
        <w:rPr>
          <w:rFonts w:ascii="Times New Roman" w:eastAsia="Times New Roman" w:hAnsi="Times New Roman" w:cs="Times New Roman"/>
          <w:sz w:val="24"/>
          <w:szCs w:val="24"/>
          <w:lang w:eastAsia="en-GB"/>
        </w:rPr>
        <w:t xml:space="preserve"> analytics in healthcare environments. </w:t>
      </w:r>
      <w:r w:rsidRPr="00D1509A">
        <w:rPr>
          <w:rFonts w:ascii="Times New Roman" w:eastAsia="Times New Roman" w:hAnsi="Times New Roman" w:cs="Times New Roman"/>
          <w:i/>
          <w:iCs/>
          <w:sz w:val="24"/>
          <w:szCs w:val="24"/>
          <w:lang w:eastAsia="en-GB"/>
        </w:rPr>
        <w:t>Health Information Science and Systems</w:t>
      </w:r>
      <w:r w:rsidRPr="00D1509A">
        <w:rPr>
          <w:rFonts w:ascii="Times New Roman" w:eastAsia="Times New Roman" w:hAnsi="Times New Roman" w:cs="Times New Roman"/>
          <w:sz w:val="24"/>
          <w:szCs w:val="24"/>
          <w:lang w:eastAsia="en-GB"/>
        </w:rPr>
        <w:t>, 12(1), 15.</w:t>
      </w:r>
    </w:p>
    <w:p w14:paraId="5C30E3E2" w14:textId="16609BB2" w:rsidR="003D26FA" w:rsidRDefault="00D1509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D1509A">
        <w:rPr>
          <w:rFonts w:ascii="Times New Roman" w:eastAsia="Times New Roman" w:hAnsi="Times New Roman" w:cs="Times New Roman"/>
          <w:sz w:val="24"/>
          <w:szCs w:val="24"/>
          <w:lang w:eastAsia="en-GB"/>
        </w:rPr>
        <w:t xml:space="preserve">Zimmerman, C. (2014). </w:t>
      </w:r>
      <w:r w:rsidRPr="00D1509A">
        <w:rPr>
          <w:rFonts w:ascii="Times New Roman" w:eastAsia="Times New Roman" w:hAnsi="Times New Roman" w:cs="Times New Roman"/>
          <w:i/>
          <w:iCs/>
          <w:sz w:val="24"/>
          <w:szCs w:val="24"/>
          <w:lang w:eastAsia="en-GB"/>
        </w:rPr>
        <w:t xml:space="preserve">Ten Strategies of a World-Class Cybersecurity Operations </w:t>
      </w:r>
      <w:proofErr w:type="spellStart"/>
      <w:r w:rsidRPr="00D1509A">
        <w:rPr>
          <w:rFonts w:ascii="Times New Roman" w:eastAsia="Times New Roman" w:hAnsi="Times New Roman" w:cs="Times New Roman"/>
          <w:i/>
          <w:iCs/>
          <w:sz w:val="24"/>
          <w:szCs w:val="24"/>
          <w:lang w:eastAsia="en-GB"/>
        </w:rPr>
        <w:t>Center</w:t>
      </w:r>
      <w:proofErr w:type="spellEnd"/>
      <w:r w:rsidRPr="00D1509A">
        <w:rPr>
          <w:rFonts w:ascii="Times New Roman" w:eastAsia="Times New Roman" w:hAnsi="Times New Roman" w:cs="Times New Roman"/>
          <w:sz w:val="24"/>
          <w:szCs w:val="24"/>
          <w:lang w:eastAsia="en-GB"/>
        </w:rPr>
        <w:t>. MITRE Corporation.</w:t>
      </w:r>
      <w:r w:rsidR="0029372C" w:rsidRPr="0029372C">
        <w:rPr>
          <w:rFonts w:ascii="Arial" w:eastAsia="Times New Roman" w:hAnsi="Arial" w:cs="Arial"/>
          <w:sz w:val="18"/>
          <w:szCs w:val="18"/>
        </w:rPr>
        <w:t xml:space="preserve"> </w:t>
      </w:r>
      <w:r w:rsidR="0029372C">
        <w:rPr>
          <w:rFonts w:ascii="Arial" w:eastAsia="Times New Roman" w:hAnsi="Arial" w:cs="Arial"/>
          <w:sz w:val="18"/>
          <w:szCs w:val="18"/>
        </w:rPr>
        <w:t>https://www.mitre.org/sites/default/files/publications/pr-13-1028-mitre-10-strategies-cyber-ops-center.pdf</w:t>
      </w:r>
    </w:p>
    <w:p w14:paraId="5AA3480A"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Kaur, J., </w:t>
      </w:r>
      <w:proofErr w:type="spellStart"/>
      <w:r w:rsidRPr="003D26FA">
        <w:rPr>
          <w:rFonts w:ascii="Times New Roman" w:hAnsi="Times New Roman" w:cs="Times New Roman"/>
          <w:sz w:val="24"/>
          <w:szCs w:val="24"/>
        </w:rPr>
        <w:t>Nakafero</w:t>
      </w:r>
      <w:proofErr w:type="spellEnd"/>
      <w:r w:rsidRPr="003D26FA">
        <w:rPr>
          <w:rFonts w:ascii="Times New Roman" w:hAnsi="Times New Roman" w:cs="Times New Roman"/>
          <w:sz w:val="24"/>
          <w:szCs w:val="24"/>
        </w:rPr>
        <w:t xml:space="preserve">, G., Abhishek, A., Mallen, C., Doherty, M., &amp; Zhang, W. (2024). Incidence of side effects associated with acetaminophen in people aged 65 years or more: a prospective cohort study using data from the Clinical Practice Research Datalink. </w:t>
      </w:r>
      <w:r w:rsidRPr="003D26FA">
        <w:rPr>
          <w:rFonts w:ascii="Times New Roman" w:hAnsi="Times New Roman" w:cs="Times New Roman"/>
          <w:i/>
          <w:iCs/>
          <w:sz w:val="24"/>
          <w:szCs w:val="24"/>
        </w:rPr>
        <w:t>Arthritis Care &amp; Research</w:t>
      </w:r>
      <w:r w:rsidRPr="003D26FA">
        <w:rPr>
          <w:rFonts w:ascii="Times New Roman" w:hAnsi="Times New Roman" w:cs="Times New Roman"/>
          <w:sz w:val="24"/>
          <w:szCs w:val="24"/>
        </w:rPr>
        <w:t xml:space="preserve">. </w:t>
      </w:r>
      <w:hyperlink r:id="rId20" w:history="1">
        <w:r w:rsidRPr="00DE5114">
          <w:rPr>
            <w:rStyle w:val="Hyperlink"/>
            <w:rFonts w:ascii="Times New Roman" w:hAnsi="Times New Roman" w:cs="Times New Roman"/>
            <w:sz w:val="24"/>
            <w:szCs w:val="24"/>
          </w:rPr>
          <w:t>https://doi.org/10.1002/acr.25471</w:t>
        </w:r>
      </w:hyperlink>
    </w:p>
    <w:p w14:paraId="450F99E6" w14:textId="77777777" w:rsidR="003D26FA" w:rsidRPr="003D26FA" w:rsidRDefault="003D26FA" w:rsidP="003D26FA">
      <w:pPr>
        <w:numPr>
          <w:ilvl w:val="0"/>
          <w:numId w:val="5"/>
        </w:numPr>
        <w:spacing w:before="100" w:beforeAutospacing="1" w:after="100" w:afterAutospacing="1" w:line="240" w:lineRule="auto"/>
        <w:jc w:val="both"/>
        <w:rPr>
          <w:rStyle w:val="url"/>
          <w:rFonts w:ascii="Times New Roman" w:eastAsia="Times New Roman" w:hAnsi="Times New Roman" w:cs="Times New Roman"/>
          <w:sz w:val="24"/>
          <w:szCs w:val="24"/>
          <w:lang w:eastAsia="en-GB"/>
        </w:rPr>
      </w:pPr>
      <w:proofErr w:type="spellStart"/>
      <w:r w:rsidRPr="003D26FA">
        <w:rPr>
          <w:rFonts w:ascii="Times New Roman" w:hAnsi="Times New Roman" w:cs="Times New Roman"/>
          <w:sz w:val="24"/>
          <w:szCs w:val="24"/>
        </w:rPr>
        <w:t>Adepu</w:t>
      </w:r>
      <w:proofErr w:type="spellEnd"/>
      <w:r w:rsidRPr="003D26FA">
        <w:rPr>
          <w:rFonts w:ascii="Times New Roman" w:hAnsi="Times New Roman" w:cs="Times New Roman"/>
          <w:sz w:val="24"/>
          <w:szCs w:val="24"/>
        </w:rPr>
        <w:t xml:space="preserve">, S., &amp; Ramakrishna, S. (2021b). Controlled Drug Delivery Systems: current status and future directions. </w:t>
      </w:r>
      <w:r w:rsidRPr="003D26FA">
        <w:rPr>
          <w:rFonts w:ascii="Times New Roman" w:hAnsi="Times New Roman" w:cs="Times New Roman"/>
          <w:i/>
          <w:iCs/>
          <w:sz w:val="24"/>
          <w:szCs w:val="24"/>
        </w:rPr>
        <w:t>Molecules</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26</w:t>
      </w:r>
      <w:r w:rsidRPr="003D26FA">
        <w:rPr>
          <w:rFonts w:ascii="Times New Roman" w:hAnsi="Times New Roman" w:cs="Times New Roman"/>
          <w:sz w:val="24"/>
          <w:szCs w:val="24"/>
        </w:rPr>
        <w:t xml:space="preserve">(19), 5905. </w:t>
      </w:r>
      <w:hyperlink r:id="rId21" w:history="1">
        <w:r w:rsidRPr="00DE5114">
          <w:rPr>
            <w:rStyle w:val="Hyperlink"/>
            <w:rFonts w:ascii="Times New Roman" w:hAnsi="Times New Roman" w:cs="Times New Roman"/>
            <w:sz w:val="24"/>
            <w:szCs w:val="24"/>
          </w:rPr>
          <w:t>https://doi.org/10.3390/molecules26195905</w:t>
        </w:r>
      </w:hyperlink>
    </w:p>
    <w:p w14:paraId="028FE679" w14:textId="77777777" w:rsidR="003D26FA" w:rsidRPr="003D26FA" w:rsidRDefault="003D26FA" w:rsidP="003D26FA">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GB"/>
        </w:rPr>
      </w:pPr>
      <w:r w:rsidRPr="003D26FA">
        <w:rPr>
          <w:rFonts w:ascii="Times New Roman" w:hAnsi="Times New Roman" w:cs="Times New Roman"/>
          <w:sz w:val="24"/>
          <w:szCs w:val="24"/>
        </w:rPr>
        <w:t xml:space="preserve">Bruusgaard‐Mouritsen, M. A., Johansen, J. D., &amp; Garvey, L. H. (2021). Clinical manifestations and impact on daily life of allergy to polyethylene glycol (PEG) in ten patients. </w:t>
      </w:r>
      <w:r w:rsidRPr="003D26FA">
        <w:rPr>
          <w:rFonts w:ascii="Times New Roman" w:hAnsi="Times New Roman" w:cs="Times New Roman"/>
          <w:i/>
          <w:iCs/>
          <w:sz w:val="24"/>
          <w:szCs w:val="24"/>
        </w:rPr>
        <w:t>Clinical &amp; Experimental Allergy</w:t>
      </w:r>
      <w:r w:rsidRPr="003D26FA">
        <w:rPr>
          <w:rFonts w:ascii="Times New Roman" w:hAnsi="Times New Roman" w:cs="Times New Roman"/>
          <w:sz w:val="24"/>
          <w:szCs w:val="24"/>
        </w:rPr>
        <w:t xml:space="preserve">, </w:t>
      </w:r>
      <w:r w:rsidRPr="003D26FA">
        <w:rPr>
          <w:rFonts w:ascii="Times New Roman" w:hAnsi="Times New Roman" w:cs="Times New Roman"/>
          <w:i/>
          <w:iCs/>
          <w:sz w:val="24"/>
          <w:szCs w:val="24"/>
        </w:rPr>
        <w:t>51</w:t>
      </w:r>
      <w:r w:rsidRPr="003D26FA">
        <w:rPr>
          <w:rFonts w:ascii="Times New Roman" w:hAnsi="Times New Roman" w:cs="Times New Roman"/>
          <w:sz w:val="24"/>
          <w:szCs w:val="24"/>
        </w:rPr>
        <w:t xml:space="preserve">(3), 463–470. </w:t>
      </w:r>
      <w:r w:rsidRPr="003D26FA">
        <w:rPr>
          <w:rStyle w:val="url"/>
          <w:rFonts w:ascii="Times New Roman" w:hAnsi="Times New Roman" w:cs="Times New Roman"/>
          <w:sz w:val="24"/>
          <w:szCs w:val="24"/>
        </w:rPr>
        <w:t>https://doi.org/10.1111/cea.13822</w:t>
      </w:r>
    </w:p>
    <w:p w14:paraId="6589623B" w14:textId="77777777" w:rsidR="00576C2D" w:rsidRDefault="00576C2D" w:rsidP="00576C2D">
      <w:pPr>
        <w:pStyle w:val="NormalWeb"/>
        <w:numPr>
          <w:ilvl w:val="0"/>
          <w:numId w:val="5"/>
        </w:numPr>
        <w:spacing w:before="0" w:beforeAutospacing="0" w:after="0" w:afterAutospacing="0" w:line="480" w:lineRule="auto"/>
      </w:pPr>
      <w:r>
        <w:t xml:space="preserve">Ezike, T. C., Okpala, U. S., Onoja, U. L., </w:t>
      </w:r>
      <w:proofErr w:type="spellStart"/>
      <w:r>
        <w:t>Nwike</w:t>
      </w:r>
      <w:proofErr w:type="spellEnd"/>
      <w:r>
        <w:t xml:space="preserve">, C. P., Ezeako, E. C., Okpara, O. J., Okoroafor, C. C., Eze, S. C., Kalu, O. L., Odoh, E. C., Nwadike, U. G., Ogbodo, J. O., Umeh, B. U., Ossai, E. C., &amp; </w:t>
      </w:r>
      <w:proofErr w:type="spellStart"/>
      <w:r>
        <w:t>Nwanguma</w:t>
      </w:r>
      <w:proofErr w:type="spellEnd"/>
      <w:r>
        <w:t xml:space="preserve">, B. C. (2023). Advances in drug delivery systems, challenges and future directions. </w:t>
      </w:r>
      <w:proofErr w:type="spellStart"/>
      <w:r>
        <w:rPr>
          <w:i/>
          <w:iCs/>
        </w:rPr>
        <w:t>Heliyon</w:t>
      </w:r>
      <w:proofErr w:type="spellEnd"/>
      <w:r>
        <w:t xml:space="preserve">, </w:t>
      </w:r>
      <w:r>
        <w:rPr>
          <w:i/>
          <w:iCs/>
        </w:rPr>
        <w:t>9</w:t>
      </w:r>
      <w:r>
        <w:t xml:space="preserve">(6), e17488. </w:t>
      </w:r>
      <w:r>
        <w:rPr>
          <w:rStyle w:val="url"/>
        </w:rPr>
        <w:t>https://doi.org/10.1016/j.heliyon.2023.e17488</w:t>
      </w:r>
    </w:p>
    <w:p w14:paraId="628A6D11" w14:textId="77777777" w:rsidR="00576C2D" w:rsidRDefault="00576C2D" w:rsidP="00576C2D">
      <w:pPr>
        <w:pStyle w:val="NormalWeb"/>
        <w:numPr>
          <w:ilvl w:val="0"/>
          <w:numId w:val="5"/>
        </w:numPr>
        <w:spacing w:before="0" w:beforeAutospacing="0" w:after="0" w:afterAutospacing="0" w:line="480" w:lineRule="auto"/>
      </w:pPr>
      <w:r>
        <w:t xml:space="preserve">Zhao, J., Koo, O., Pan, D., Wu, Y., </w:t>
      </w:r>
      <w:proofErr w:type="spellStart"/>
      <w:r>
        <w:t>Morkhade</w:t>
      </w:r>
      <w:proofErr w:type="spellEnd"/>
      <w:r>
        <w:t xml:space="preserve">, D., Rana, S., Saha, P., &amp; Marin, A. (2017). The impact of disintegrant type, surfactant, and API properties on the processability and </w:t>
      </w:r>
      <w:r>
        <w:lastRenderedPageBreak/>
        <w:t xml:space="preserve">performance of roller compacted formulations of acetaminophen and aspirin. </w:t>
      </w:r>
      <w:r>
        <w:rPr>
          <w:i/>
          <w:iCs/>
        </w:rPr>
        <w:t>The AAPS Journal</w:t>
      </w:r>
      <w:r>
        <w:t xml:space="preserve">, </w:t>
      </w:r>
      <w:r>
        <w:rPr>
          <w:i/>
          <w:iCs/>
        </w:rPr>
        <w:t>19</w:t>
      </w:r>
      <w:r>
        <w:t xml:space="preserve">(5), 1387–1395. </w:t>
      </w:r>
      <w:r>
        <w:rPr>
          <w:rStyle w:val="url"/>
        </w:rPr>
        <w:t>https://doi.org/10.1208/s12248-017-0104-6</w:t>
      </w:r>
    </w:p>
    <w:p w14:paraId="73870AC7" w14:textId="77777777" w:rsidR="003D26FA" w:rsidRPr="00576C2D" w:rsidRDefault="00576C2D" w:rsidP="00576C2D">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GB"/>
        </w:rPr>
      </w:pPr>
      <w:r w:rsidRPr="00576C2D">
        <w:rPr>
          <w:rFonts w:ascii="Times New Roman" w:hAnsi="Times New Roman" w:cs="Times New Roman"/>
          <w:sz w:val="24"/>
          <w:szCs w:val="24"/>
        </w:rPr>
        <w:t xml:space="preserve">Lee, H., Lee, H., Oh, S., &amp; Park, C. G. (2024). Factors associated with Pain perception and management among paediatric nurses and nursing students using Virtual Children: a comparative study. </w:t>
      </w:r>
      <w:r w:rsidRPr="00576C2D">
        <w:rPr>
          <w:rFonts w:ascii="Times New Roman" w:hAnsi="Times New Roman" w:cs="Times New Roman"/>
          <w:i/>
          <w:iCs/>
          <w:sz w:val="24"/>
          <w:szCs w:val="24"/>
        </w:rPr>
        <w:t>Journal of Advanced Nursing</w:t>
      </w:r>
      <w:r w:rsidRPr="00576C2D">
        <w:rPr>
          <w:rFonts w:ascii="Times New Roman" w:hAnsi="Times New Roman" w:cs="Times New Roman"/>
          <w:sz w:val="24"/>
          <w:szCs w:val="24"/>
        </w:rPr>
        <w:t xml:space="preserve">. </w:t>
      </w:r>
      <w:r w:rsidRPr="00576C2D">
        <w:rPr>
          <w:rStyle w:val="url"/>
          <w:rFonts w:ascii="Times New Roman" w:hAnsi="Times New Roman" w:cs="Times New Roman"/>
          <w:sz w:val="24"/>
          <w:szCs w:val="24"/>
        </w:rPr>
        <w:t>https://doi.org/10.1111/jan.16445</w:t>
      </w:r>
    </w:p>
    <w:p w14:paraId="1EB559D3" w14:textId="77777777" w:rsidR="00BD08F7" w:rsidRPr="00D1509A" w:rsidRDefault="00BD08F7" w:rsidP="00D1509A">
      <w:pPr>
        <w:jc w:val="both"/>
        <w:rPr>
          <w:rFonts w:ascii="Times New Roman" w:hAnsi="Times New Roman" w:cs="Times New Roman"/>
          <w:sz w:val="24"/>
          <w:szCs w:val="24"/>
        </w:rPr>
      </w:pPr>
    </w:p>
    <w:sectPr w:rsidR="00BD08F7" w:rsidRPr="00D1509A" w:rsidSect="00416FB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1739" w14:textId="77777777" w:rsidR="001F5A1A" w:rsidRDefault="001F5A1A" w:rsidP="00E07CB9">
      <w:pPr>
        <w:spacing w:after="0" w:line="240" w:lineRule="auto"/>
      </w:pPr>
      <w:r>
        <w:separator/>
      </w:r>
    </w:p>
  </w:endnote>
  <w:endnote w:type="continuationSeparator" w:id="0">
    <w:p w14:paraId="493890F4" w14:textId="77777777" w:rsidR="001F5A1A" w:rsidRDefault="001F5A1A" w:rsidP="00E07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8BBF" w14:textId="77777777" w:rsidR="00E07CB9" w:rsidRDefault="00E07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193F" w14:textId="77777777" w:rsidR="00E07CB9" w:rsidRDefault="00E07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D5BAC" w14:textId="77777777" w:rsidR="00E07CB9" w:rsidRDefault="00E07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9E83D" w14:textId="77777777" w:rsidR="001F5A1A" w:rsidRDefault="001F5A1A" w:rsidP="00E07CB9">
      <w:pPr>
        <w:spacing w:after="0" w:line="240" w:lineRule="auto"/>
      </w:pPr>
      <w:r>
        <w:separator/>
      </w:r>
    </w:p>
  </w:footnote>
  <w:footnote w:type="continuationSeparator" w:id="0">
    <w:p w14:paraId="5CF40292" w14:textId="77777777" w:rsidR="001F5A1A" w:rsidRDefault="001F5A1A" w:rsidP="00E07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B19F0" w14:textId="38F9A50E" w:rsidR="00E07CB9" w:rsidRDefault="001F5A1A">
    <w:pPr>
      <w:pStyle w:val="Header"/>
    </w:pPr>
    <w:r>
      <w:rPr>
        <w:noProof/>
      </w:rPr>
      <w:pict w14:anchorId="376F04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EEBE" w14:textId="7EF24D83" w:rsidR="00E07CB9" w:rsidRDefault="001F5A1A">
    <w:pPr>
      <w:pStyle w:val="Header"/>
    </w:pPr>
    <w:r>
      <w:rPr>
        <w:noProof/>
      </w:rPr>
      <w:pict w14:anchorId="097595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691F" w14:textId="172B3080" w:rsidR="00E07CB9" w:rsidRDefault="001F5A1A">
    <w:pPr>
      <w:pStyle w:val="Header"/>
    </w:pPr>
    <w:r>
      <w:rPr>
        <w:noProof/>
      </w:rPr>
      <w:pict w14:anchorId="6443C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3B2D"/>
    <w:multiLevelType w:val="hybridMultilevel"/>
    <w:tmpl w:val="EB246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10582"/>
    <w:multiLevelType w:val="multilevel"/>
    <w:tmpl w:val="0A02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236CCE"/>
    <w:multiLevelType w:val="multilevel"/>
    <w:tmpl w:val="AD7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E308F"/>
    <w:multiLevelType w:val="multilevel"/>
    <w:tmpl w:val="23B2F0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6E38331F"/>
    <w:multiLevelType w:val="multilevel"/>
    <w:tmpl w:val="F4F4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96785A"/>
    <w:multiLevelType w:val="multilevel"/>
    <w:tmpl w:val="A878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9A"/>
    <w:rsid w:val="00002FAE"/>
    <w:rsid w:val="000952F6"/>
    <w:rsid w:val="000A2C45"/>
    <w:rsid w:val="000A6742"/>
    <w:rsid w:val="000D1A0B"/>
    <w:rsid w:val="00102D34"/>
    <w:rsid w:val="00181E52"/>
    <w:rsid w:val="001F5A1A"/>
    <w:rsid w:val="00246054"/>
    <w:rsid w:val="0029372C"/>
    <w:rsid w:val="002B4A45"/>
    <w:rsid w:val="002E6FA5"/>
    <w:rsid w:val="0038165A"/>
    <w:rsid w:val="003C3CDC"/>
    <w:rsid w:val="003D26FA"/>
    <w:rsid w:val="00416FB8"/>
    <w:rsid w:val="004557C5"/>
    <w:rsid w:val="00477248"/>
    <w:rsid w:val="004C6E64"/>
    <w:rsid w:val="005059A3"/>
    <w:rsid w:val="00554CAA"/>
    <w:rsid w:val="00576C2D"/>
    <w:rsid w:val="00591C44"/>
    <w:rsid w:val="005C1CA5"/>
    <w:rsid w:val="0060059F"/>
    <w:rsid w:val="00634C79"/>
    <w:rsid w:val="006D1B4D"/>
    <w:rsid w:val="006F14EC"/>
    <w:rsid w:val="006F5720"/>
    <w:rsid w:val="007269C2"/>
    <w:rsid w:val="00745CDE"/>
    <w:rsid w:val="0075523C"/>
    <w:rsid w:val="00823BBE"/>
    <w:rsid w:val="00880416"/>
    <w:rsid w:val="00886301"/>
    <w:rsid w:val="008B120C"/>
    <w:rsid w:val="008D7542"/>
    <w:rsid w:val="009064C5"/>
    <w:rsid w:val="00922CF5"/>
    <w:rsid w:val="009816A9"/>
    <w:rsid w:val="00A85EBF"/>
    <w:rsid w:val="00B015AB"/>
    <w:rsid w:val="00BD08F7"/>
    <w:rsid w:val="00CD4D87"/>
    <w:rsid w:val="00CD7C07"/>
    <w:rsid w:val="00D1509A"/>
    <w:rsid w:val="00D471A9"/>
    <w:rsid w:val="00D849B6"/>
    <w:rsid w:val="00DA09C8"/>
    <w:rsid w:val="00DB7896"/>
    <w:rsid w:val="00E07CB9"/>
    <w:rsid w:val="00E17AB3"/>
    <w:rsid w:val="00E404A9"/>
    <w:rsid w:val="00E4321C"/>
    <w:rsid w:val="00EF6914"/>
    <w:rsid w:val="00FD7D65"/>
    <w:rsid w:val="00FE1E0A"/>
    <w:rsid w:val="00FF2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D2EF6"/>
  <w15:docId w15:val="{93174FC7-9F20-456D-8C7A-C6725406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6FB8"/>
  </w:style>
  <w:style w:type="paragraph" w:styleId="Heading1">
    <w:name w:val="heading 1"/>
    <w:basedOn w:val="Normal"/>
    <w:link w:val="Heading1Char"/>
    <w:uiPriority w:val="9"/>
    <w:qFormat/>
    <w:rsid w:val="00D15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1509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150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FD7D6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09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1509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1509A"/>
    <w:rPr>
      <w:rFonts w:ascii="Times New Roman" w:eastAsia="Times New Roman" w:hAnsi="Times New Roman" w:cs="Times New Roman"/>
      <w:b/>
      <w:bCs/>
      <w:sz w:val="27"/>
      <w:szCs w:val="27"/>
      <w:lang w:eastAsia="en-GB"/>
    </w:rPr>
  </w:style>
  <w:style w:type="paragraph" w:customStyle="1" w:styleId="font-claude-response-body">
    <w:name w:val="font-claude-response-body"/>
    <w:basedOn w:val="Normal"/>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1509A"/>
    <w:rPr>
      <w:b/>
      <w:bCs/>
    </w:rPr>
  </w:style>
  <w:style w:type="character" w:styleId="Emphasis">
    <w:name w:val="Emphasis"/>
    <w:basedOn w:val="DefaultParagraphFont"/>
    <w:uiPriority w:val="20"/>
    <w:qFormat/>
    <w:rsid w:val="00D1509A"/>
    <w:rPr>
      <w:i/>
      <w:iCs/>
    </w:rPr>
  </w:style>
  <w:style w:type="character" w:styleId="Hyperlink">
    <w:name w:val="Hyperlink"/>
    <w:basedOn w:val="DefaultParagraphFont"/>
    <w:uiPriority w:val="99"/>
    <w:unhideWhenUsed/>
    <w:rsid w:val="00D1509A"/>
    <w:rPr>
      <w:color w:val="0000FF"/>
      <w:u w:val="single"/>
    </w:rPr>
  </w:style>
  <w:style w:type="paragraph" w:styleId="NormalWeb">
    <w:name w:val="Normal (Web)"/>
    <w:basedOn w:val="Normal"/>
    <w:uiPriority w:val="99"/>
    <w:unhideWhenUsed/>
    <w:rsid w:val="00D1509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77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248"/>
    <w:rPr>
      <w:rFonts w:ascii="Tahoma" w:hAnsi="Tahoma" w:cs="Tahoma"/>
      <w:sz w:val="16"/>
      <w:szCs w:val="16"/>
    </w:rPr>
  </w:style>
  <w:style w:type="paragraph" w:styleId="NoSpacing">
    <w:name w:val="No Spacing"/>
    <w:uiPriority w:val="1"/>
    <w:qFormat/>
    <w:rsid w:val="006F5720"/>
    <w:pPr>
      <w:spacing w:after="0" w:line="240" w:lineRule="auto"/>
    </w:pPr>
  </w:style>
  <w:style w:type="character" w:customStyle="1" w:styleId="Heading4Char">
    <w:name w:val="Heading 4 Char"/>
    <w:basedOn w:val="DefaultParagraphFont"/>
    <w:link w:val="Heading4"/>
    <w:uiPriority w:val="9"/>
    <w:semiHidden/>
    <w:rsid w:val="00FD7D65"/>
    <w:rPr>
      <w:rFonts w:asciiTheme="majorHAnsi" w:eastAsiaTheme="majorEastAsia" w:hAnsiTheme="majorHAnsi" w:cstheme="majorBidi"/>
      <w:b/>
      <w:bCs/>
      <w:i/>
      <w:iCs/>
      <w:color w:val="4F81BD" w:themeColor="accent1"/>
    </w:rPr>
  </w:style>
  <w:style w:type="character" w:customStyle="1" w:styleId="muibox-root">
    <w:name w:val="muibox-root"/>
    <w:basedOn w:val="DefaultParagraphFont"/>
    <w:rsid w:val="00591C44"/>
  </w:style>
  <w:style w:type="character" w:customStyle="1" w:styleId="css-0">
    <w:name w:val="css-0"/>
    <w:basedOn w:val="DefaultParagraphFont"/>
    <w:rsid w:val="00591C44"/>
  </w:style>
  <w:style w:type="character" w:customStyle="1" w:styleId="css-1tmeul0">
    <w:name w:val="css-1tmeul0"/>
    <w:basedOn w:val="DefaultParagraphFont"/>
    <w:rsid w:val="00591C44"/>
  </w:style>
  <w:style w:type="character" w:customStyle="1" w:styleId="css-1g9q2al">
    <w:name w:val="css-1g9q2al"/>
    <w:basedOn w:val="DefaultParagraphFont"/>
    <w:rsid w:val="00591C44"/>
  </w:style>
  <w:style w:type="character" w:customStyle="1" w:styleId="url">
    <w:name w:val="url"/>
    <w:basedOn w:val="DefaultParagraphFont"/>
    <w:rsid w:val="00A85EBF"/>
  </w:style>
  <w:style w:type="paragraph" w:styleId="ListParagraph">
    <w:name w:val="List Paragraph"/>
    <w:basedOn w:val="Normal"/>
    <w:uiPriority w:val="34"/>
    <w:qFormat/>
    <w:rsid w:val="003D26FA"/>
    <w:pPr>
      <w:ind w:left="720"/>
      <w:contextualSpacing/>
    </w:pPr>
  </w:style>
  <w:style w:type="character" w:customStyle="1" w:styleId="ms-1">
    <w:name w:val="ms-1"/>
    <w:basedOn w:val="DefaultParagraphFont"/>
    <w:rsid w:val="000952F6"/>
  </w:style>
  <w:style w:type="character" w:customStyle="1" w:styleId="max-w-15ch">
    <w:name w:val="max-w-[15ch]"/>
    <w:basedOn w:val="DefaultParagraphFont"/>
    <w:rsid w:val="000952F6"/>
  </w:style>
  <w:style w:type="character" w:styleId="UnresolvedMention">
    <w:name w:val="Unresolved Mention"/>
    <w:basedOn w:val="DefaultParagraphFont"/>
    <w:uiPriority w:val="99"/>
    <w:semiHidden/>
    <w:unhideWhenUsed/>
    <w:rsid w:val="0060059F"/>
    <w:rPr>
      <w:color w:val="605E5C"/>
      <w:shd w:val="clear" w:color="auto" w:fill="E1DFDD"/>
    </w:rPr>
  </w:style>
  <w:style w:type="paragraph" w:styleId="Header">
    <w:name w:val="header"/>
    <w:basedOn w:val="Normal"/>
    <w:link w:val="HeaderChar"/>
    <w:uiPriority w:val="99"/>
    <w:unhideWhenUsed/>
    <w:rsid w:val="00E07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CB9"/>
  </w:style>
  <w:style w:type="paragraph" w:styleId="Footer">
    <w:name w:val="footer"/>
    <w:basedOn w:val="Normal"/>
    <w:link w:val="FooterChar"/>
    <w:uiPriority w:val="99"/>
    <w:unhideWhenUsed/>
    <w:rsid w:val="00E07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9134">
      <w:bodyDiv w:val="1"/>
      <w:marLeft w:val="0"/>
      <w:marRight w:val="0"/>
      <w:marTop w:val="0"/>
      <w:marBottom w:val="0"/>
      <w:divBdr>
        <w:top w:val="none" w:sz="0" w:space="0" w:color="auto"/>
        <w:left w:val="none" w:sz="0" w:space="0" w:color="auto"/>
        <w:bottom w:val="none" w:sz="0" w:space="0" w:color="auto"/>
        <w:right w:val="none" w:sz="0" w:space="0" w:color="auto"/>
      </w:divBdr>
      <w:divsChild>
        <w:div w:id="1133251308">
          <w:marLeft w:val="-720"/>
          <w:marRight w:val="0"/>
          <w:marTop w:val="0"/>
          <w:marBottom w:val="0"/>
          <w:divBdr>
            <w:top w:val="none" w:sz="0" w:space="0" w:color="auto"/>
            <w:left w:val="none" w:sz="0" w:space="0" w:color="auto"/>
            <w:bottom w:val="none" w:sz="0" w:space="0" w:color="auto"/>
            <w:right w:val="none" w:sz="0" w:space="0" w:color="auto"/>
          </w:divBdr>
        </w:div>
      </w:divsChild>
    </w:div>
    <w:div w:id="138960289">
      <w:bodyDiv w:val="1"/>
      <w:marLeft w:val="0"/>
      <w:marRight w:val="0"/>
      <w:marTop w:val="0"/>
      <w:marBottom w:val="0"/>
      <w:divBdr>
        <w:top w:val="none" w:sz="0" w:space="0" w:color="auto"/>
        <w:left w:val="none" w:sz="0" w:space="0" w:color="auto"/>
        <w:bottom w:val="none" w:sz="0" w:space="0" w:color="auto"/>
        <w:right w:val="none" w:sz="0" w:space="0" w:color="auto"/>
      </w:divBdr>
    </w:div>
    <w:div w:id="175971804">
      <w:bodyDiv w:val="1"/>
      <w:marLeft w:val="0"/>
      <w:marRight w:val="0"/>
      <w:marTop w:val="0"/>
      <w:marBottom w:val="0"/>
      <w:divBdr>
        <w:top w:val="none" w:sz="0" w:space="0" w:color="auto"/>
        <w:left w:val="none" w:sz="0" w:space="0" w:color="auto"/>
        <w:bottom w:val="none" w:sz="0" w:space="0" w:color="auto"/>
        <w:right w:val="none" w:sz="0" w:space="0" w:color="auto"/>
      </w:divBdr>
    </w:div>
    <w:div w:id="177743020">
      <w:bodyDiv w:val="1"/>
      <w:marLeft w:val="0"/>
      <w:marRight w:val="0"/>
      <w:marTop w:val="0"/>
      <w:marBottom w:val="0"/>
      <w:divBdr>
        <w:top w:val="none" w:sz="0" w:space="0" w:color="auto"/>
        <w:left w:val="none" w:sz="0" w:space="0" w:color="auto"/>
        <w:bottom w:val="none" w:sz="0" w:space="0" w:color="auto"/>
        <w:right w:val="none" w:sz="0" w:space="0" w:color="auto"/>
      </w:divBdr>
    </w:div>
    <w:div w:id="210190217">
      <w:bodyDiv w:val="1"/>
      <w:marLeft w:val="0"/>
      <w:marRight w:val="0"/>
      <w:marTop w:val="0"/>
      <w:marBottom w:val="0"/>
      <w:divBdr>
        <w:top w:val="none" w:sz="0" w:space="0" w:color="auto"/>
        <w:left w:val="none" w:sz="0" w:space="0" w:color="auto"/>
        <w:bottom w:val="none" w:sz="0" w:space="0" w:color="auto"/>
        <w:right w:val="none" w:sz="0" w:space="0" w:color="auto"/>
      </w:divBdr>
    </w:div>
    <w:div w:id="260530879">
      <w:bodyDiv w:val="1"/>
      <w:marLeft w:val="0"/>
      <w:marRight w:val="0"/>
      <w:marTop w:val="0"/>
      <w:marBottom w:val="0"/>
      <w:divBdr>
        <w:top w:val="none" w:sz="0" w:space="0" w:color="auto"/>
        <w:left w:val="none" w:sz="0" w:space="0" w:color="auto"/>
        <w:bottom w:val="none" w:sz="0" w:space="0" w:color="auto"/>
        <w:right w:val="none" w:sz="0" w:space="0" w:color="auto"/>
      </w:divBdr>
    </w:div>
    <w:div w:id="284237251">
      <w:bodyDiv w:val="1"/>
      <w:marLeft w:val="0"/>
      <w:marRight w:val="0"/>
      <w:marTop w:val="0"/>
      <w:marBottom w:val="0"/>
      <w:divBdr>
        <w:top w:val="none" w:sz="0" w:space="0" w:color="auto"/>
        <w:left w:val="none" w:sz="0" w:space="0" w:color="auto"/>
        <w:bottom w:val="none" w:sz="0" w:space="0" w:color="auto"/>
        <w:right w:val="none" w:sz="0" w:space="0" w:color="auto"/>
      </w:divBdr>
    </w:div>
    <w:div w:id="289215196">
      <w:bodyDiv w:val="1"/>
      <w:marLeft w:val="0"/>
      <w:marRight w:val="0"/>
      <w:marTop w:val="0"/>
      <w:marBottom w:val="0"/>
      <w:divBdr>
        <w:top w:val="none" w:sz="0" w:space="0" w:color="auto"/>
        <w:left w:val="none" w:sz="0" w:space="0" w:color="auto"/>
        <w:bottom w:val="none" w:sz="0" w:space="0" w:color="auto"/>
        <w:right w:val="none" w:sz="0" w:space="0" w:color="auto"/>
      </w:divBdr>
      <w:divsChild>
        <w:div w:id="1512064943">
          <w:marLeft w:val="-720"/>
          <w:marRight w:val="0"/>
          <w:marTop w:val="0"/>
          <w:marBottom w:val="0"/>
          <w:divBdr>
            <w:top w:val="none" w:sz="0" w:space="0" w:color="auto"/>
            <w:left w:val="none" w:sz="0" w:space="0" w:color="auto"/>
            <w:bottom w:val="none" w:sz="0" w:space="0" w:color="auto"/>
            <w:right w:val="none" w:sz="0" w:space="0" w:color="auto"/>
          </w:divBdr>
        </w:div>
      </w:divsChild>
    </w:div>
    <w:div w:id="311717994">
      <w:bodyDiv w:val="1"/>
      <w:marLeft w:val="0"/>
      <w:marRight w:val="0"/>
      <w:marTop w:val="0"/>
      <w:marBottom w:val="0"/>
      <w:divBdr>
        <w:top w:val="none" w:sz="0" w:space="0" w:color="auto"/>
        <w:left w:val="none" w:sz="0" w:space="0" w:color="auto"/>
        <w:bottom w:val="none" w:sz="0" w:space="0" w:color="auto"/>
        <w:right w:val="none" w:sz="0" w:space="0" w:color="auto"/>
      </w:divBdr>
      <w:divsChild>
        <w:div w:id="452750264">
          <w:marLeft w:val="-720"/>
          <w:marRight w:val="0"/>
          <w:marTop w:val="0"/>
          <w:marBottom w:val="0"/>
          <w:divBdr>
            <w:top w:val="none" w:sz="0" w:space="0" w:color="auto"/>
            <w:left w:val="none" w:sz="0" w:space="0" w:color="auto"/>
            <w:bottom w:val="none" w:sz="0" w:space="0" w:color="auto"/>
            <w:right w:val="none" w:sz="0" w:space="0" w:color="auto"/>
          </w:divBdr>
        </w:div>
      </w:divsChild>
    </w:div>
    <w:div w:id="372966073">
      <w:bodyDiv w:val="1"/>
      <w:marLeft w:val="0"/>
      <w:marRight w:val="0"/>
      <w:marTop w:val="0"/>
      <w:marBottom w:val="0"/>
      <w:divBdr>
        <w:top w:val="none" w:sz="0" w:space="0" w:color="auto"/>
        <w:left w:val="none" w:sz="0" w:space="0" w:color="auto"/>
        <w:bottom w:val="none" w:sz="0" w:space="0" w:color="auto"/>
        <w:right w:val="none" w:sz="0" w:space="0" w:color="auto"/>
      </w:divBdr>
    </w:div>
    <w:div w:id="393821343">
      <w:bodyDiv w:val="1"/>
      <w:marLeft w:val="0"/>
      <w:marRight w:val="0"/>
      <w:marTop w:val="0"/>
      <w:marBottom w:val="0"/>
      <w:divBdr>
        <w:top w:val="none" w:sz="0" w:space="0" w:color="auto"/>
        <w:left w:val="none" w:sz="0" w:space="0" w:color="auto"/>
        <w:bottom w:val="none" w:sz="0" w:space="0" w:color="auto"/>
        <w:right w:val="none" w:sz="0" w:space="0" w:color="auto"/>
      </w:divBdr>
    </w:div>
    <w:div w:id="398556682">
      <w:bodyDiv w:val="1"/>
      <w:marLeft w:val="0"/>
      <w:marRight w:val="0"/>
      <w:marTop w:val="0"/>
      <w:marBottom w:val="0"/>
      <w:divBdr>
        <w:top w:val="none" w:sz="0" w:space="0" w:color="auto"/>
        <w:left w:val="none" w:sz="0" w:space="0" w:color="auto"/>
        <w:bottom w:val="none" w:sz="0" w:space="0" w:color="auto"/>
        <w:right w:val="none" w:sz="0" w:space="0" w:color="auto"/>
      </w:divBdr>
      <w:divsChild>
        <w:div w:id="1946694183">
          <w:marLeft w:val="-720"/>
          <w:marRight w:val="0"/>
          <w:marTop w:val="0"/>
          <w:marBottom w:val="0"/>
          <w:divBdr>
            <w:top w:val="none" w:sz="0" w:space="0" w:color="auto"/>
            <w:left w:val="none" w:sz="0" w:space="0" w:color="auto"/>
            <w:bottom w:val="none" w:sz="0" w:space="0" w:color="auto"/>
            <w:right w:val="none" w:sz="0" w:space="0" w:color="auto"/>
          </w:divBdr>
        </w:div>
      </w:divsChild>
    </w:div>
    <w:div w:id="425342148">
      <w:bodyDiv w:val="1"/>
      <w:marLeft w:val="0"/>
      <w:marRight w:val="0"/>
      <w:marTop w:val="0"/>
      <w:marBottom w:val="0"/>
      <w:divBdr>
        <w:top w:val="none" w:sz="0" w:space="0" w:color="auto"/>
        <w:left w:val="none" w:sz="0" w:space="0" w:color="auto"/>
        <w:bottom w:val="none" w:sz="0" w:space="0" w:color="auto"/>
        <w:right w:val="none" w:sz="0" w:space="0" w:color="auto"/>
      </w:divBdr>
    </w:div>
    <w:div w:id="586037066">
      <w:bodyDiv w:val="1"/>
      <w:marLeft w:val="0"/>
      <w:marRight w:val="0"/>
      <w:marTop w:val="0"/>
      <w:marBottom w:val="0"/>
      <w:divBdr>
        <w:top w:val="none" w:sz="0" w:space="0" w:color="auto"/>
        <w:left w:val="none" w:sz="0" w:space="0" w:color="auto"/>
        <w:bottom w:val="none" w:sz="0" w:space="0" w:color="auto"/>
        <w:right w:val="none" w:sz="0" w:space="0" w:color="auto"/>
      </w:divBdr>
      <w:divsChild>
        <w:div w:id="1512841220">
          <w:marLeft w:val="0"/>
          <w:marRight w:val="0"/>
          <w:marTop w:val="0"/>
          <w:marBottom w:val="0"/>
          <w:divBdr>
            <w:top w:val="none" w:sz="0" w:space="0" w:color="auto"/>
            <w:left w:val="none" w:sz="0" w:space="0" w:color="auto"/>
            <w:bottom w:val="none" w:sz="0" w:space="0" w:color="auto"/>
            <w:right w:val="none" w:sz="0" w:space="0" w:color="auto"/>
          </w:divBdr>
          <w:divsChild>
            <w:div w:id="718748098">
              <w:marLeft w:val="0"/>
              <w:marRight w:val="0"/>
              <w:marTop w:val="0"/>
              <w:marBottom w:val="0"/>
              <w:divBdr>
                <w:top w:val="none" w:sz="0" w:space="0" w:color="auto"/>
                <w:left w:val="none" w:sz="0" w:space="0" w:color="auto"/>
                <w:bottom w:val="none" w:sz="0" w:space="0" w:color="auto"/>
                <w:right w:val="none" w:sz="0" w:space="0" w:color="auto"/>
              </w:divBdr>
            </w:div>
          </w:divsChild>
        </w:div>
        <w:div w:id="683047879">
          <w:marLeft w:val="0"/>
          <w:marRight w:val="0"/>
          <w:marTop w:val="0"/>
          <w:marBottom w:val="0"/>
          <w:divBdr>
            <w:top w:val="none" w:sz="0" w:space="0" w:color="auto"/>
            <w:left w:val="none" w:sz="0" w:space="0" w:color="auto"/>
            <w:bottom w:val="none" w:sz="0" w:space="0" w:color="auto"/>
            <w:right w:val="none" w:sz="0" w:space="0" w:color="auto"/>
          </w:divBdr>
          <w:divsChild>
            <w:div w:id="1490561702">
              <w:marLeft w:val="0"/>
              <w:marRight w:val="0"/>
              <w:marTop w:val="0"/>
              <w:marBottom w:val="0"/>
              <w:divBdr>
                <w:top w:val="none" w:sz="0" w:space="0" w:color="auto"/>
                <w:left w:val="none" w:sz="0" w:space="0" w:color="auto"/>
                <w:bottom w:val="none" w:sz="0" w:space="0" w:color="auto"/>
                <w:right w:val="none" w:sz="0" w:space="0" w:color="auto"/>
              </w:divBdr>
            </w:div>
          </w:divsChild>
        </w:div>
        <w:div w:id="1670985626">
          <w:marLeft w:val="0"/>
          <w:marRight w:val="0"/>
          <w:marTop w:val="0"/>
          <w:marBottom w:val="0"/>
          <w:divBdr>
            <w:top w:val="none" w:sz="0" w:space="0" w:color="auto"/>
            <w:left w:val="none" w:sz="0" w:space="0" w:color="auto"/>
            <w:bottom w:val="none" w:sz="0" w:space="0" w:color="auto"/>
            <w:right w:val="none" w:sz="0" w:space="0" w:color="auto"/>
          </w:divBdr>
          <w:divsChild>
            <w:div w:id="7399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7202">
      <w:bodyDiv w:val="1"/>
      <w:marLeft w:val="0"/>
      <w:marRight w:val="0"/>
      <w:marTop w:val="0"/>
      <w:marBottom w:val="0"/>
      <w:divBdr>
        <w:top w:val="none" w:sz="0" w:space="0" w:color="auto"/>
        <w:left w:val="none" w:sz="0" w:space="0" w:color="auto"/>
        <w:bottom w:val="none" w:sz="0" w:space="0" w:color="auto"/>
        <w:right w:val="none" w:sz="0" w:space="0" w:color="auto"/>
      </w:divBdr>
      <w:divsChild>
        <w:div w:id="59600551">
          <w:marLeft w:val="-720"/>
          <w:marRight w:val="0"/>
          <w:marTop w:val="0"/>
          <w:marBottom w:val="0"/>
          <w:divBdr>
            <w:top w:val="none" w:sz="0" w:space="0" w:color="auto"/>
            <w:left w:val="none" w:sz="0" w:space="0" w:color="auto"/>
            <w:bottom w:val="none" w:sz="0" w:space="0" w:color="auto"/>
            <w:right w:val="none" w:sz="0" w:space="0" w:color="auto"/>
          </w:divBdr>
        </w:div>
      </w:divsChild>
    </w:div>
    <w:div w:id="750081669">
      <w:bodyDiv w:val="1"/>
      <w:marLeft w:val="0"/>
      <w:marRight w:val="0"/>
      <w:marTop w:val="0"/>
      <w:marBottom w:val="0"/>
      <w:divBdr>
        <w:top w:val="none" w:sz="0" w:space="0" w:color="auto"/>
        <w:left w:val="none" w:sz="0" w:space="0" w:color="auto"/>
        <w:bottom w:val="none" w:sz="0" w:space="0" w:color="auto"/>
        <w:right w:val="none" w:sz="0" w:space="0" w:color="auto"/>
      </w:divBdr>
    </w:div>
    <w:div w:id="807436013">
      <w:bodyDiv w:val="1"/>
      <w:marLeft w:val="0"/>
      <w:marRight w:val="0"/>
      <w:marTop w:val="0"/>
      <w:marBottom w:val="0"/>
      <w:divBdr>
        <w:top w:val="none" w:sz="0" w:space="0" w:color="auto"/>
        <w:left w:val="none" w:sz="0" w:space="0" w:color="auto"/>
        <w:bottom w:val="none" w:sz="0" w:space="0" w:color="auto"/>
        <w:right w:val="none" w:sz="0" w:space="0" w:color="auto"/>
      </w:divBdr>
    </w:div>
    <w:div w:id="904098693">
      <w:bodyDiv w:val="1"/>
      <w:marLeft w:val="0"/>
      <w:marRight w:val="0"/>
      <w:marTop w:val="0"/>
      <w:marBottom w:val="0"/>
      <w:divBdr>
        <w:top w:val="none" w:sz="0" w:space="0" w:color="auto"/>
        <w:left w:val="none" w:sz="0" w:space="0" w:color="auto"/>
        <w:bottom w:val="none" w:sz="0" w:space="0" w:color="auto"/>
        <w:right w:val="none" w:sz="0" w:space="0" w:color="auto"/>
      </w:divBdr>
      <w:divsChild>
        <w:div w:id="1533299942">
          <w:marLeft w:val="-720"/>
          <w:marRight w:val="0"/>
          <w:marTop w:val="0"/>
          <w:marBottom w:val="0"/>
          <w:divBdr>
            <w:top w:val="none" w:sz="0" w:space="0" w:color="auto"/>
            <w:left w:val="none" w:sz="0" w:space="0" w:color="auto"/>
            <w:bottom w:val="none" w:sz="0" w:space="0" w:color="auto"/>
            <w:right w:val="none" w:sz="0" w:space="0" w:color="auto"/>
          </w:divBdr>
        </w:div>
      </w:divsChild>
    </w:div>
    <w:div w:id="937832486">
      <w:bodyDiv w:val="1"/>
      <w:marLeft w:val="0"/>
      <w:marRight w:val="0"/>
      <w:marTop w:val="0"/>
      <w:marBottom w:val="0"/>
      <w:divBdr>
        <w:top w:val="none" w:sz="0" w:space="0" w:color="auto"/>
        <w:left w:val="none" w:sz="0" w:space="0" w:color="auto"/>
        <w:bottom w:val="none" w:sz="0" w:space="0" w:color="auto"/>
        <w:right w:val="none" w:sz="0" w:space="0" w:color="auto"/>
      </w:divBdr>
      <w:divsChild>
        <w:div w:id="1979526379">
          <w:marLeft w:val="-720"/>
          <w:marRight w:val="0"/>
          <w:marTop w:val="0"/>
          <w:marBottom w:val="0"/>
          <w:divBdr>
            <w:top w:val="none" w:sz="0" w:space="0" w:color="auto"/>
            <w:left w:val="none" w:sz="0" w:space="0" w:color="auto"/>
            <w:bottom w:val="none" w:sz="0" w:space="0" w:color="auto"/>
            <w:right w:val="none" w:sz="0" w:space="0" w:color="auto"/>
          </w:divBdr>
        </w:div>
      </w:divsChild>
    </w:div>
    <w:div w:id="954601621">
      <w:bodyDiv w:val="1"/>
      <w:marLeft w:val="0"/>
      <w:marRight w:val="0"/>
      <w:marTop w:val="0"/>
      <w:marBottom w:val="0"/>
      <w:divBdr>
        <w:top w:val="none" w:sz="0" w:space="0" w:color="auto"/>
        <w:left w:val="none" w:sz="0" w:space="0" w:color="auto"/>
        <w:bottom w:val="none" w:sz="0" w:space="0" w:color="auto"/>
        <w:right w:val="none" w:sz="0" w:space="0" w:color="auto"/>
      </w:divBdr>
    </w:div>
    <w:div w:id="957294288">
      <w:bodyDiv w:val="1"/>
      <w:marLeft w:val="0"/>
      <w:marRight w:val="0"/>
      <w:marTop w:val="0"/>
      <w:marBottom w:val="0"/>
      <w:divBdr>
        <w:top w:val="none" w:sz="0" w:space="0" w:color="auto"/>
        <w:left w:val="none" w:sz="0" w:space="0" w:color="auto"/>
        <w:bottom w:val="none" w:sz="0" w:space="0" w:color="auto"/>
        <w:right w:val="none" w:sz="0" w:space="0" w:color="auto"/>
      </w:divBdr>
    </w:div>
    <w:div w:id="965156856">
      <w:bodyDiv w:val="1"/>
      <w:marLeft w:val="0"/>
      <w:marRight w:val="0"/>
      <w:marTop w:val="0"/>
      <w:marBottom w:val="0"/>
      <w:divBdr>
        <w:top w:val="none" w:sz="0" w:space="0" w:color="auto"/>
        <w:left w:val="none" w:sz="0" w:space="0" w:color="auto"/>
        <w:bottom w:val="none" w:sz="0" w:space="0" w:color="auto"/>
        <w:right w:val="none" w:sz="0" w:space="0" w:color="auto"/>
      </w:divBdr>
    </w:div>
    <w:div w:id="997729237">
      <w:bodyDiv w:val="1"/>
      <w:marLeft w:val="0"/>
      <w:marRight w:val="0"/>
      <w:marTop w:val="0"/>
      <w:marBottom w:val="0"/>
      <w:divBdr>
        <w:top w:val="none" w:sz="0" w:space="0" w:color="auto"/>
        <w:left w:val="none" w:sz="0" w:space="0" w:color="auto"/>
        <w:bottom w:val="none" w:sz="0" w:space="0" w:color="auto"/>
        <w:right w:val="none" w:sz="0" w:space="0" w:color="auto"/>
      </w:divBdr>
    </w:div>
    <w:div w:id="1122655582">
      <w:bodyDiv w:val="1"/>
      <w:marLeft w:val="0"/>
      <w:marRight w:val="0"/>
      <w:marTop w:val="0"/>
      <w:marBottom w:val="0"/>
      <w:divBdr>
        <w:top w:val="none" w:sz="0" w:space="0" w:color="auto"/>
        <w:left w:val="none" w:sz="0" w:space="0" w:color="auto"/>
        <w:bottom w:val="none" w:sz="0" w:space="0" w:color="auto"/>
        <w:right w:val="none" w:sz="0" w:space="0" w:color="auto"/>
      </w:divBdr>
    </w:div>
    <w:div w:id="1205364503">
      <w:bodyDiv w:val="1"/>
      <w:marLeft w:val="0"/>
      <w:marRight w:val="0"/>
      <w:marTop w:val="0"/>
      <w:marBottom w:val="0"/>
      <w:divBdr>
        <w:top w:val="none" w:sz="0" w:space="0" w:color="auto"/>
        <w:left w:val="none" w:sz="0" w:space="0" w:color="auto"/>
        <w:bottom w:val="none" w:sz="0" w:space="0" w:color="auto"/>
        <w:right w:val="none" w:sz="0" w:space="0" w:color="auto"/>
      </w:divBdr>
    </w:div>
    <w:div w:id="1209298318">
      <w:bodyDiv w:val="1"/>
      <w:marLeft w:val="0"/>
      <w:marRight w:val="0"/>
      <w:marTop w:val="0"/>
      <w:marBottom w:val="0"/>
      <w:divBdr>
        <w:top w:val="none" w:sz="0" w:space="0" w:color="auto"/>
        <w:left w:val="none" w:sz="0" w:space="0" w:color="auto"/>
        <w:bottom w:val="none" w:sz="0" w:space="0" w:color="auto"/>
        <w:right w:val="none" w:sz="0" w:space="0" w:color="auto"/>
      </w:divBdr>
    </w:div>
    <w:div w:id="1209344284">
      <w:bodyDiv w:val="1"/>
      <w:marLeft w:val="0"/>
      <w:marRight w:val="0"/>
      <w:marTop w:val="0"/>
      <w:marBottom w:val="0"/>
      <w:divBdr>
        <w:top w:val="none" w:sz="0" w:space="0" w:color="auto"/>
        <w:left w:val="none" w:sz="0" w:space="0" w:color="auto"/>
        <w:bottom w:val="none" w:sz="0" w:space="0" w:color="auto"/>
        <w:right w:val="none" w:sz="0" w:space="0" w:color="auto"/>
      </w:divBdr>
    </w:div>
    <w:div w:id="1267687995">
      <w:bodyDiv w:val="1"/>
      <w:marLeft w:val="0"/>
      <w:marRight w:val="0"/>
      <w:marTop w:val="0"/>
      <w:marBottom w:val="0"/>
      <w:divBdr>
        <w:top w:val="none" w:sz="0" w:space="0" w:color="auto"/>
        <w:left w:val="none" w:sz="0" w:space="0" w:color="auto"/>
        <w:bottom w:val="none" w:sz="0" w:space="0" w:color="auto"/>
        <w:right w:val="none" w:sz="0" w:space="0" w:color="auto"/>
      </w:divBdr>
    </w:div>
    <w:div w:id="1279525590">
      <w:bodyDiv w:val="1"/>
      <w:marLeft w:val="0"/>
      <w:marRight w:val="0"/>
      <w:marTop w:val="0"/>
      <w:marBottom w:val="0"/>
      <w:divBdr>
        <w:top w:val="none" w:sz="0" w:space="0" w:color="auto"/>
        <w:left w:val="none" w:sz="0" w:space="0" w:color="auto"/>
        <w:bottom w:val="none" w:sz="0" w:space="0" w:color="auto"/>
        <w:right w:val="none" w:sz="0" w:space="0" w:color="auto"/>
      </w:divBdr>
    </w:div>
    <w:div w:id="1467428865">
      <w:bodyDiv w:val="1"/>
      <w:marLeft w:val="0"/>
      <w:marRight w:val="0"/>
      <w:marTop w:val="0"/>
      <w:marBottom w:val="0"/>
      <w:divBdr>
        <w:top w:val="none" w:sz="0" w:space="0" w:color="auto"/>
        <w:left w:val="none" w:sz="0" w:space="0" w:color="auto"/>
        <w:bottom w:val="none" w:sz="0" w:space="0" w:color="auto"/>
        <w:right w:val="none" w:sz="0" w:space="0" w:color="auto"/>
      </w:divBdr>
    </w:div>
    <w:div w:id="1475560000">
      <w:bodyDiv w:val="1"/>
      <w:marLeft w:val="0"/>
      <w:marRight w:val="0"/>
      <w:marTop w:val="0"/>
      <w:marBottom w:val="0"/>
      <w:divBdr>
        <w:top w:val="none" w:sz="0" w:space="0" w:color="auto"/>
        <w:left w:val="none" w:sz="0" w:space="0" w:color="auto"/>
        <w:bottom w:val="none" w:sz="0" w:space="0" w:color="auto"/>
        <w:right w:val="none" w:sz="0" w:space="0" w:color="auto"/>
      </w:divBdr>
    </w:div>
    <w:div w:id="1490752390">
      <w:bodyDiv w:val="1"/>
      <w:marLeft w:val="0"/>
      <w:marRight w:val="0"/>
      <w:marTop w:val="0"/>
      <w:marBottom w:val="0"/>
      <w:divBdr>
        <w:top w:val="none" w:sz="0" w:space="0" w:color="auto"/>
        <w:left w:val="none" w:sz="0" w:space="0" w:color="auto"/>
        <w:bottom w:val="none" w:sz="0" w:space="0" w:color="auto"/>
        <w:right w:val="none" w:sz="0" w:space="0" w:color="auto"/>
      </w:divBdr>
    </w:div>
    <w:div w:id="1519007641">
      <w:bodyDiv w:val="1"/>
      <w:marLeft w:val="0"/>
      <w:marRight w:val="0"/>
      <w:marTop w:val="0"/>
      <w:marBottom w:val="0"/>
      <w:divBdr>
        <w:top w:val="none" w:sz="0" w:space="0" w:color="auto"/>
        <w:left w:val="none" w:sz="0" w:space="0" w:color="auto"/>
        <w:bottom w:val="none" w:sz="0" w:space="0" w:color="auto"/>
        <w:right w:val="none" w:sz="0" w:space="0" w:color="auto"/>
      </w:divBdr>
    </w:div>
    <w:div w:id="1626424007">
      <w:bodyDiv w:val="1"/>
      <w:marLeft w:val="0"/>
      <w:marRight w:val="0"/>
      <w:marTop w:val="0"/>
      <w:marBottom w:val="0"/>
      <w:divBdr>
        <w:top w:val="none" w:sz="0" w:space="0" w:color="auto"/>
        <w:left w:val="none" w:sz="0" w:space="0" w:color="auto"/>
        <w:bottom w:val="none" w:sz="0" w:space="0" w:color="auto"/>
        <w:right w:val="none" w:sz="0" w:space="0" w:color="auto"/>
      </w:divBdr>
    </w:div>
    <w:div w:id="1677074187">
      <w:bodyDiv w:val="1"/>
      <w:marLeft w:val="0"/>
      <w:marRight w:val="0"/>
      <w:marTop w:val="0"/>
      <w:marBottom w:val="0"/>
      <w:divBdr>
        <w:top w:val="none" w:sz="0" w:space="0" w:color="auto"/>
        <w:left w:val="none" w:sz="0" w:space="0" w:color="auto"/>
        <w:bottom w:val="none" w:sz="0" w:space="0" w:color="auto"/>
        <w:right w:val="none" w:sz="0" w:space="0" w:color="auto"/>
      </w:divBdr>
    </w:div>
    <w:div w:id="1703434377">
      <w:bodyDiv w:val="1"/>
      <w:marLeft w:val="0"/>
      <w:marRight w:val="0"/>
      <w:marTop w:val="0"/>
      <w:marBottom w:val="0"/>
      <w:divBdr>
        <w:top w:val="none" w:sz="0" w:space="0" w:color="auto"/>
        <w:left w:val="none" w:sz="0" w:space="0" w:color="auto"/>
        <w:bottom w:val="none" w:sz="0" w:space="0" w:color="auto"/>
        <w:right w:val="none" w:sz="0" w:space="0" w:color="auto"/>
      </w:divBdr>
    </w:div>
    <w:div w:id="1843812925">
      <w:bodyDiv w:val="1"/>
      <w:marLeft w:val="0"/>
      <w:marRight w:val="0"/>
      <w:marTop w:val="0"/>
      <w:marBottom w:val="0"/>
      <w:divBdr>
        <w:top w:val="none" w:sz="0" w:space="0" w:color="auto"/>
        <w:left w:val="none" w:sz="0" w:space="0" w:color="auto"/>
        <w:bottom w:val="none" w:sz="0" w:space="0" w:color="auto"/>
        <w:right w:val="none" w:sz="0" w:space="0" w:color="auto"/>
      </w:divBdr>
    </w:div>
    <w:div w:id="1903170958">
      <w:bodyDiv w:val="1"/>
      <w:marLeft w:val="0"/>
      <w:marRight w:val="0"/>
      <w:marTop w:val="0"/>
      <w:marBottom w:val="0"/>
      <w:divBdr>
        <w:top w:val="none" w:sz="0" w:space="0" w:color="auto"/>
        <w:left w:val="none" w:sz="0" w:space="0" w:color="auto"/>
        <w:bottom w:val="none" w:sz="0" w:space="0" w:color="auto"/>
        <w:right w:val="none" w:sz="0" w:space="0" w:color="auto"/>
      </w:divBdr>
    </w:div>
    <w:div w:id="1904750468">
      <w:bodyDiv w:val="1"/>
      <w:marLeft w:val="0"/>
      <w:marRight w:val="0"/>
      <w:marTop w:val="0"/>
      <w:marBottom w:val="0"/>
      <w:divBdr>
        <w:top w:val="none" w:sz="0" w:space="0" w:color="auto"/>
        <w:left w:val="none" w:sz="0" w:space="0" w:color="auto"/>
        <w:bottom w:val="none" w:sz="0" w:space="0" w:color="auto"/>
        <w:right w:val="none" w:sz="0" w:space="0" w:color="auto"/>
      </w:divBdr>
    </w:div>
    <w:div w:id="1947232931">
      <w:bodyDiv w:val="1"/>
      <w:marLeft w:val="0"/>
      <w:marRight w:val="0"/>
      <w:marTop w:val="0"/>
      <w:marBottom w:val="0"/>
      <w:divBdr>
        <w:top w:val="none" w:sz="0" w:space="0" w:color="auto"/>
        <w:left w:val="none" w:sz="0" w:space="0" w:color="auto"/>
        <w:bottom w:val="none" w:sz="0" w:space="0" w:color="auto"/>
        <w:right w:val="none" w:sz="0" w:space="0" w:color="auto"/>
      </w:divBdr>
    </w:div>
    <w:div w:id="2001301440">
      <w:bodyDiv w:val="1"/>
      <w:marLeft w:val="0"/>
      <w:marRight w:val="0"/>
      <w:marTop w:val="0"/>
      <w:marBottom w:val="0"/>
      <w:divBdr>
        <w:top w:val="none" w:sz="0" w:space="0" w:color="auto"/>
        <w:left w:val="none" w:sz="0" w:space="0" w:color="auto"/>
        <w:bottom w:val="none" w:sz="0" w:space="0" w:color="auto"/>
        <w:right w:val="none" w:sz="0" w:space="0" w:color="auto"/>
      </w:divBdr>
      <w:divsChild>
        <w:div w:id="2075813731">
          <w:marLeft w:val="-720"/>
          <w:marRight w:val="0"/>
          <w:marTop w:val="0"/>
          <w:marBottom w:val="0"/>
          <w:divBdr>
            <w:top w:val="none" w:sz="0" w:space="0" w:color="auto"/>
            <w:left w:val="none" w:sz="0" w:space="0" w:color="auto"/>
            <w:bottom w:val="none" w:sz="0" w:space="0" w:color="auto"/>
            <w:right w:val="none" w:sz="0" w:space="0" w:color="auto"/>
          </w:divBdr>
        </w:div>
      </w:divsChild>
    </w:div>
    <w:div w:id="2007240874">
      <w:bodyDiv w:val="1"/>
      <w:marLeft w:val="0"/>
      <w:marRight w:val="0"/>
      <w:marTop w:val="0"/>
      <w:marBottom w:val="0"/>
      <w:divBdr>
        <w:top w:val="none" w:sz="0" w:space="0" w:color="auto"/>
        <w:left w:val="none" w:sz="0" w:space="0" w:color="auto"/>
        <w:bottom w:val="none" w:sz="0" w:space="0" w:color="auto"/>
        <w:right w:val="none" w:sz="0" w:space="0" w:color="auto"/>
      </w:divBdr>
    </w:div>
    <w:div w:id="2048678054">
      <w:bodyDiv w:val="1"/>
      <w:marLeft w:val="0"/>
      <w:marRight w:val="0"/>
      <w:marTop w:val="0"/>
      <w:marBottom w:val="0"/>
      <w:divBdr>
        <w:top w:val="none" w:sz="0" w:space="0" w:color="auto"/>
        <w:left w:val="none" w:sz="0" w:space="0" w:color="auto"/>
        <w:bottom w:val="none" w:sz="0" w:space="0" w:color="auto"/>
        <w:right w:val="none" w:sz="0" w:space="0" w:color="auto"/>
      </w:divBdr>
    </w:div>
    <w:div w:id="2078672918">
      <w:bodyDiv w:val="1"/>
      <w:marLeft w:val="0"/>
      <w:marRight w:val="0"/>
      <w:marTop w:val="0"/>
      <w:marBottom w:val="0"/>
      <w:divBdr>
        <w:top w:val="none" w:sz="0" w:space="0" w:color="auto"/>
        <w:left w:val="none" w:sz="0" w:space="0" w:color="auto"/>
        <w:bottom w:val="none" w:sz="0" w:space="0" w:color="auto"/>
        <w:right w:val="none" w:sz="0" w:space="0" w:color="auto"/>
      </w:divBdr>
    </w:div>
    <w:div w:id="2107966988">
      <w:bodyDiv w:val="1"/>
      <w:marLeft w:val="0"/>
      <w:marRight w:val="0"/>
      <w:marTop w:val="0"/>
      <w:marBottom w:val="0"/>
      <w:divBdr>
        <w:top w:val="none" w:sz="0" w:space="0" w:color="auto"/>
        <w:left w:val="none" w:sz="0" w:space="0" w:color="auto"/>
        <w:bottom w:val="none" w:sz="0" w:space="0" w:color="auto"/>
        <w:right w:val="none" w:sz="0" w:space="0" w:color="auto"/>
      </w:divBdr>
    </w:div>
    <w:div w:id="2137478106">
      <w:bodyDiv w:val="1"/>
      <w:marLeft w:val="0"/>
      <w:marRight w:val="0"/>
      <w:marTop w:val="0"/>
      <w:marBottom w:val="0"/>
      <w:divBdr>
        <w:top w:val="none" w:sz="0" w:space="0" w:color="auto"/>
        <w:left w:val="none" w:sz="0" w:space="0" w:color="auto"/>
        <w:bottom w:val="none" w:sz="0" w:space="0" w:color="auto"/>
        <w:right w:val="none" w:sz="0" w:space="0" w:color="auto"/>
      </w:divBdr>
      <w:divsChild>
        <w:div w:id="1410931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mlr.org/papers/v18/17-716.html" TargetMode="External"/><Relationship Id="rId18" Type="http://schemas.openxmlformats.org/officeDocument/2006/relationships/hyperlink" Target="https://doi.org/10.9734/ajrcos/2025/v18i8739"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molecules26195905"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journalajarr.com/index.php/AJARR/article/view/1037?utm_source=chatgpt.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ajarr/2025/v19i61037" TargetMode="External"/><Relationship Id="rId20" Type="http://schemas.openxmlformats.org/officeDocument/2006/relationships/hyperlink" Target="https://doi.org/10.1002/acr.2547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ans.org/reading-room/whitepapers/ICS/industrial-control-system-cyber-kill-chain-3629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attack.mitre.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45/2991079.299111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3BCFC-73B8-4BCD-9A6F-2A962C0F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36</Pages>
  <Words>12229</Words>
  <Characters>69706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5</cp:revision>
  <dcterms:created xsi:type="dcterms:W3CDTF">2025-12-29T16:35:00Z</dcterms:created>
  <dcterms:modified xsi:type="dcterms:W3CDTF">2026-01-15T11:20:00Z</dcterms:modified>
</cp:coreProperties>
</file>