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082A25" w14:textId="77777777" w:rsidR="00754C9A" w:rsidRDefault="00754C9A" w:rsidP="00441B6F">
      <w:pPr>
        <w:pStyle w:val="Title"/>
        <w:spacing w:after="0"/>
        <w:jc w:val="both"/>
        <w:rPr>
          <w:rFonts w:ascii="Arial" w:hAnsi="Arial" w:cs="Arial"/>
        </w:rPr>
      </w:pPr>
    </w:p>
    <w:p w14:paraId="24459201" w14:textId="4458EEC1" w:rsidR="00163BC4" w:rsidRPr="00163BC4" w:rsidRDefault="00B94097" w:rsidP="00441B6F">
      <w:pPr>
        <w:pStyle w:val="Author"/>
        <w:spacing w:line="240" w:lineRule="auto"/>
        <w:rPr>
          <w:rFonts w:ascii="Arial" w:hAnsi="Arial" w:cs="Arial"/>
          <w:bCs/>
          <w:iCs/>
          <w:kern w:val="28"/>
          <w:sz w:val="36"/>
        </w:rPr>
      </w:pPr>
      <w:r>
        <w:rPr>
          <w:rFonts w:ascii="Arial" w:hAnsi="Arial" w:cs="Arial"/>
          <w:bCs/>
          <w:iCs/>
          <w:kern w:val="28"/>
          <w:sz w:val="36"/>
        </w:rPr>
        <w:t xml:space="preserve">A LIGHTWEIGHT HYBRID MODEL </w:t>
      </w:r>
      <w:r w:rsidR="00791B6A">
        <w:rPr>
          <w:rFonts w:ascii="Arial" w:hAnsi="Arial" w:cs="Arial"/>
          <w:bCs/>
          <w:iCs/>
          <w:kern w:val="28"/>
          <w:sz w:val="36"/>
        </w:rPr>
        <w:t>FOR SECURING</w:t>
      </w:r>
      <w:r w:rsidR="00E246AB">
        <w:rPr>
          <w:rFonts w:ascii="Arial" w:hAnsi="Arial" w:cs="Arial"/>
          <w:bCs/>
          <w:iCs/>
          <w:kern w:val="28"/>
          <w:sz w:val="36"/>
        </w:rPr>
        <w:t xml:space="preserve"> </w:t>
      </w:r>
      <w:r>
        <w:rPr>
          <w:rFonts w:ascii="Arial" w:hAnsi="Arial" w:cs="Arial"/>
          <w:bCs/>
          <w:iCs/>
          <w:kern w:val="28"/>
          <w:sz w:val="36"/>
        </w:rPr>
        <w:t>MEDICAL IMAGES USING LSB WATERMARKING, ECIES AND AES-CTR</w:t>
      </w:r>
      <w:r w:rsidR="00231920">
        <w:rPr>
          <w:rFonts w:ascii="Arial" w:hAnsi="Arial" w:cs="Arial"/>
          <w:bCs/>
          <w:iCs/>
          <w:kern w:val="28"/>
          <w:sz w:val="36"/>
        </w:rPr>
        <w:t xml:space="preserve"> </w:t>
      </w:r>
    </w:p>
    <w:p w14:paraId="1BFEEB8F" w14:textId="77777777" w:rsidR="00A258C3" w:rsidRPr="00790ADA" w:rsidRDefault="00A258C3" w:rsidP="00441B6F">
      <w:pPr>
        <w:pStyle w:val="Author"/>
        <w:spacing w:line="240" w:lineRule="auto"/>
        <w:jc w:val="both"/>
        <w:rPr>
          <w:rFonts w:ascii="Arial" w:hAnsi="Arial" w:cs="Arial"/>
          <w:sz w:val="36"/>
        </w:rPr>
      </w:pPr>
    </w:p>
    <w:p w14:paraId="38E24827" w14:textId="77777777" w:rsidR="00790ADA" w:rsidRDefault="00790ADA" w:rsidP="00441B6F">
      <w:pPr>
        <w:pStyle w:val="Affiliation"/>
        <w:spacing w:after="0" w:line="240" w:lineRule="auto"/>
        <w:jc w:val="both"/>
        <w:rPr>
          <w:rFonts w:ascii="Arial" w:hAnsi="Arial" w:cs="Arial"/>
        </w:rPr>
      </w:pPr>
    </w:p>
    <w:p w14:paraId="5BF6CA1F" w14:textId="77777777" w:rsidR="002C57D2" w:rsidRPr="00FB3A86" w:rsidRDefault="002C57D2" w:rsidP="00441B6F">
      <w:pPr>
        <w:pStyle w:val="Affiliation"/>
        <w:spacing w:after="0" w:line="240" w:lineRule="auto"/>
        <w:jc w:val="both"/>
        <w:rPr>
          <w:rFonts w:ascii="Arial" w:hAnsi="Arial" w:cs="Arial"/>
        </w:rPr>
      </w:pPr>
    </w:p>
    <w:p w14:paraId="25B4EBD1" w14:textId="62612421" w:rsidR="00B01FCD" w:rsidRPr="00FB3A86" w:rsidRDefault="00704FBF" w:rsidP="00441B6F">
      <w:pPr>
        <w:pStyle w:val="Copyright"/>
        <w:spacing w:after="0" w:line="240" w:lineRule="auto"/>
        <w:jc w:val="both"/>
        <w:rPr>
          <w:rFonts w:ascii="Arial" w:hAnsi="Arial" w:cs="Arial"/>
        </w:rPr>
        <w:sectPr w:rsidR="00B01FCD" w:rsidRPr="00FB3A86" w:rsidSect="00E23B3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CA4CEBF" wp14:editId="114A1700">
                <wp:extent cx="5303520" cy="635"/>
                <wp:effectExtent l="13335" t="9525" r="17145" b="9525"/>
                <wp:docPr id="16228159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D0359FA" id="_x0000_t32" coordsize="21600,21600" o:spt="32" o:oned="t" path="m,l21600,21600e" filled="f">
                <v:path arrowok="t" fillok="f" o:connecttype="none"/>
                <o:lock v:ext="edit" shapetype="t"/>
              </v:shapetype>
              <v:shape id="AutoShape 8"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28C781A0" w14:textId="1D07FAD0" w:rsidR="00B01FCD" w:rsidRDefault="00B01FCD" w:rsidP="00441B6F">
      <w:pPr>
        <w:pStyle w:val="AbstHead"/>
        <w:spacing w:after="0"/>
        <w:jc w:val="both"/>
        <w:rPr>
          <w:rFonts w:ascii="Arial" w:hAnsi="Arial" w:cs="Arial"/>
        </w:rPr>
      </w:pPr>
      <w:r w:rsidRPr="00FB3A86">
        <w:rPr>
          <w:rFonts w:ascii="Arial" w:hAnsi="Arial" w:cs="Arial"/>
        </w:rPr>
        <w:t>ABSTRACT</w:t>
      </w:r>
    </w:p>
    <w:p w14:paraId="08C4A2A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9A6E93D" w14:textId="77777777" w:rsidTr="001E44FE">
        <w:tc>
          <w:tcPr>
            <w:tcW w:w="9576" w:type="dxa"/>
            <w:shd w:val="clear" w:color="auto" w:fill="F2F2F2"/>
          </w:tcPr>
          <w:p w14:paraId="468C2652" w14:textId="7C11256D" w:rsidR="00505F06" w:rsidRPr="00F43556" w:rsidRDefault="00972D0D" w:rsidP="003F4EAE">
            <w:pPr>
              <w:jc w:val="both"/>
              <w:rPr>
                <w:rFonts w:ascii="Arial" w:hAnsi="Arial" w:cs="Arial"/>
              </w:rPr>
            </w:pPr>
            <w:r w:rsidRPr="00972D0D">
              <w:rPr>
                <w:rFonts w:ascii="Arial" w:hAnsi="Arial" w:cs="Arial"/>
              </w:rPr>
              <w:t xml:space="preserve">Telemedicine requires the provision of medical images over unstable networks in a secure manner. Traditional hybrid cryptographic algorithms e.g. ECC-LSB watermarking provide confidentiality, but are often limited by a large computational cost hence limiting its use to real time. This paper, in turn, offers a lightweight security architecture that integrates Least Significant Bit (LSB) watermarking, Elliptic Curve Integrated Encryption Scheme (ECIES) and the Advanced Encryption Standard in Counter Mode (AES-CTR) to provide fast and secure encryption of medical images. The red channel of every image is watermarked through LSB watermarking to store Patient Electronic Health Records (EHR), and the RGB channels are encrypted with AES-CTR independently, making it possible to perform parallel processing. ECIES is used to transfer symmetric encryption keys. </w:t>
            </w:r>
            <w:r w:rsidR="00F36241" w:rsidRPr="00F36241">
              <w:rPr>
                <w:rFonts w:ascii="Arial" w:hAnsi="Arial" w:cs="Arial"/>
              </w:rPr>
              <w:t>The security of the proposed framework is evaluated in terms of confidentiality, integrity preservation, and resistance to common attacks. Experimental results, validated against conventional ECC-based LSB watermarking schemes, demonstrate superior image quality with MSE of 0.0022, PSNR of 74.64 dB, and UIQI of 1.0, while achieving encryption and decryption times below 0.3 seconds</w:t>
            </w:r>
            <w:r w:rsidR="00F36241">
              <w:rPr>
                <w:rFonts w:ascii="Arial" w:hAnsi="Arial" w:cs="Arial"/>
              </w:rPr>
              <w:t>,</w:t>
            </w:r>
            <w:r w:rsidR="000D1F65">
              <w:rPr>
                <w:rFonts w:ascii="Arial" w:hAnsi="Arial" w:cs="Arial"/>
              </w:rPr>
              <w:t xml:space="preserve"> throughput at </w:t>
            </w:r>
            <w:r w:rsidR="000D1F65" w:rsidRPr="000D1F65">
              <w:rPr>
                <w:rFonts w:ascii="Arial" w:hAnsi="Arial" w:cs="Arial"/>
              </w:rPr>
              <w:t>1.51MB/s</w:t>
            </w:r>
            <w:r w:rsidR="000D1F65">
              <w:rPr>
                <w:rFonts w:ascii="Arial" w:hAnsi="Arial" w:cs="Arial"/>
              </w:rPr>
              <w:t xml:space="preserve"> and </w:t>
            </w:r>
            <w:r w:rsidR="000D1F65" w:rsidRPr="000D1F65">
              <w:rPr>
                <w:rFonts w:ascii="Arial" w:hAnsi="Arial" w:cs="Arial"/>
              </w:rPr>
              <w:t xml:space="preserve">1.91MB/s </w:t>
            </w:r>
            <w:r w:rsidR="000D1F65">
              <w:rPr>
                <w:rFonts w:ascii="Arial" w:hAnsi="Arial" w:cs="Arial"/>
              </w:rPr>
              <w:t xml:space="preserve">respectively </w:t>
            </w:r>
            <w:r w:rsidRPr="00972D0D">
              <w:rPr>
                <w:rFonts w:ascii="Arial" w:hAnsi="Arial" w:cs="Arial"/>
              </w:rPr>
              <w:t>which makes it suitable to the real-time telemedicine and Picture Archiving and Communication System (PACS) settings.</w:t>
            </w:r>
          </w:p>
        </w:tc>
      </w:tr>
    </w:tbl>
    <w:p w14:paraId="634E8DA5" w14:textId="77777777" w:rsidR="00636EB2" w:rsidRDefault="00636EB2" w:rsidP="00441B6F">
      <w:pPr>
        <w:pStyle w:val="Body"/>
        <w:spacing w:after="0"/>
        <w:rPr>
          <w:rFonts w:ascii="Arial" w:hAnsi="Arial" w:cs="Arial"/>
          <w:i/>
        </w:rPr>
      </w:pPr>
    </w:p>
    <w:p w14:paraId="579CCD87" w14:textId="572E32E9" w:rsidR="00A24E7E" w:rsidRPr="00F43556" w:rsidRDefault="00A24E7E" w:rsidP="00441B6F">
      <w:pPr>
        <w:pStyle w:val="Body"/>
        <w:spacing w:after="0"/>
        <w:rPr>
          <w:rFonts w:ascii="Arial" w:hAnsi="Arial" w:cs="Arial"/>
          <w:i/>
        </w:rPr>
      </w:pPr>
      <w:r w:rsidRPr="00F43556">
        <w:rPr>
          <w:rFonts w:ascii="Arial" w:hAnsi="Arial" w:cs="Arial"/>
          <w:i/>
        </w:rPr>
        <w:t>Keywords: [</w:t>
      </w:r>
      <w:r w:rsidR="003F4EAE" w:rsidRPr="00F43556">
        <w:rPr>
          <w:rFonts w:ascii="Arial" w:hAnsi="Arial" w:cs="Arial"/>
          <w:i/>
          <w:lang w:val="en"/>
        </w:rPr>
        <w:t>Image Encryption, Medical Images, LSB watermarking, Elliptic Curve integrated Encryption Scheme, AES-CTR, Peak Signal to Noise Ratio, Mean Square Error, Universal Image Quality Index</w:t>
      </w:r>
      <w:r w:rsidR="003F4EAE" w:rsidRPr="00F43556">
        <w:rPr>
          <w:rFonts w:ascii="Arial" w:hAnsi="Arial" w:cs="Arial"/>
          <w:i/>
        </w:rPr>
        <w:t>}</w:t>
      </w:r>
    </w:p>
    <w:p w14:paraId="3585A509" w14:textId="77777777" w:rsidR="00790ADA" w:rsidRDefault="00790ADA" w:rsidP="00441B6F">
      <w:pPr>
        <w:pStyle w:val="Body"/>
        <w:spacing w:after="0"/>
        <w:rPr>
          <w:rFonts w:ascii="Arial" w:hAnsi="Arial" w:cs="Arial"/>
          <w:i/>
        </w:rPr>
      </w:pPr>
    </w:p>
    <w:p w14:paraId="319C280E" w14:textId="12EC1EF1" w:rsidR="00790ADA" w:rsidRPr="00FB3A86" w:rsidRDefault="00902823" w:rsidP="002D75C4">
      <w:pPr>
        <w:pStyle w:val="AbstHead"/>
        <w:spacing w:after="0"/>
        <w:rPr>
          <w:rFonts w:ascii="Arial" w:hAnsi="Arial" w:cs="Arial"/>
        </w:rPr>
      </w:pPr>
      <w:r>
        <w:rPr>
          <w:rFonts w:ascii="Arial" w:hAnsi="Arial" w:cs="Arial"/>
        </w:rPr>
        <w:t xml:space="preserve">1. </w:t>
      </w:r>
      <w:r w:rsidR="00B01FCD" w:rsidRPr="00FB3A86">
        <w:rPr>
          <w:rFonts w:ascii="Arial" w:hAnsi="Arial" w:cs="Arial"/>
        </w:rPr>
        <w:t>INTRODUCTION</w:t>
      </w:r>
    </w:p>
    <w:p w14:paraId="5FB49E42" w14:textId="77777777" w:rsidR="00392014" w:rsidRPr="00D30D9B" w:rsidRDefault="00392014" w:rsidP="00392014">
      <w:pPr>
        <w:jc w:val="both"/>
        <w:rPr>
          <w:rFonts w:ascii="Arial" w:hAnsi="Arial" w:cs="Arial"/>
        </w:rPr>
      </w:pPr>
      <w:r w:rsidRPr="00D30D9B">
        <w:rPr>
          <w:rFonts w:ascii="Arial" w:hAnsi="Arial" w:cs="Arial"/>
        </w:rPr>
        <w:t xml:space="preserve">The significance of medical data is extremely high because of the significance of its application in clinical diagnostics, monitoring of patient conditions, and treatment planning, research, and education among a wide range of commercial and other applications. [1] </w:t>
      </w:r>
    </w:p>
    <w:p w14:paraId="2F2828B0" w14:textId="77777777" w:rsidR="00392014" w:rsidRPr="00D30D9B" w:rsidRDefault="00392014" w:rsidP="00392014">
      <w:pPr>
        <w:jc w:val="both"/>
        <w:rPr>
          <w:rFonts w:ascii="Arial" w:hAnsi="Arial" w:cs="Arial"/>
        </w:rPr>
      </w:pPr>
      <w:r w:rsidRPr="00D30D9B">
        <w:rPr>
          <w:rFonts w:ascii="Arial" w:hAnsi="Arial" w:cs="Arial"/>
        </w:rPr>
        <w:t>With the increased number of healthcare systems that are digitalized, the management and protection of such data have become a priority. The medical records have very sensitive patient information like the identity of the patient, the laboratory test findings and allergies, medical history, and surgical history. Such personal and diagnostic parameters can lead to identity theft, insurance fraud, and even manipulation or corruption of diagnostic images that can adversely impact clinical decision-making due to unauthorized access of medical data [2]. Healthcare information is consequently a very important resource and a legal requirement of hospitals, pharmaceuticals, insurers, and research institutions.</w:t>
      </w:r>
    </w:p>
    <w:p w14:paraId="32ADB231" w14:textId="77777777" w:rsidR="00392014" w:rsidRPr="00D30D9B" w:rsidRDefault="00392014" w:rsidP="00392014">
      <w:pPr>
        <w:jc w:val="both"/>
        <w:rPr>
          <w:rFonts w:ascii="Arial" w:hAnsi="Arial" w:cs="Arial"/>
        </w:rPr>
      </w:pPr>
      <w:r w:rsidRPr="00D30D9B">
        <w:rPr>
          <w:rFonts w:ascii="Arial" w:hAnsi="Arial" w:cs="Arial"/>
        </w:rPr>
        <w:t xml:space="preserve">The rising level of data breaches of healthcare institutions is another reason as to why more security measures are required along the entire lifecycle of medical data. Protection should be ensured whether in storage process or in transit by ensuring security is achieved by watermarking of the data, advanced encryption and tight access control.  </w:t>
      </w:r>
    </w:p>
    <w:p w14:paraId="4C99DBDD" w14:textId="77777777" w:rsidR="00392014" w:rsidRPr="00D30D9B" w:rsidRDefault="00392014" w:rsidP="002D1FEB">
      <w:pPr>
        <w:ind w:left="360"/>
        <w:jc w:val="both"/>
        <w:rPr>
          <w:rFonts w:ascii="Arial" w:hAnsi="Arial" w:cs="Arial"/>
        </w:rPr>
      </w:pPr>
      <w:r w:rsidRPr="00D30D9B">
        <w:rPr>
          <w:rFonts w:ascii="Arial" w:hAnsi="Arial" w:cs="Arial"/>
        </w:rPr>
        <w:lastRenderedPageBreak/>
        <w:t>Laws and regulations, like HIPAA, GDPR, and ISO/IEC 27799, establish necessary confidentiality, integrity, and availability of health information [3] which represent a more general social necessity to ensure the security of information outside of a clinical setting [4].</w:t>
      </w:r>
    </w:p>
    <w:p w14:paraId="459493DD" w14:textId="77777777" w:rsidR="00392014" w:rsidRPr="00D30D9B" w:rsidRDefault="00392014" w:rsidP="001B38C7">
      <w:pPr>
        <w:ind w:left="360"/>
        <w:jc w:val="both"/>
        <w:rPr>
          <w:rFonts w:ascii="Arial" w:hAnsi="Arial" w:cs="Arial"/>
        </w:rPr>
      </w:pPr>
      <w:r w:rsidRPr="00D30D9B">
        <w:rPr>
          <w:rFonts w:ascii="Arial" w:hAnsi="Arial" w:cs="Arial"/>
        </w:rPr>
        <w:t>The contributions of this paper are summarized by:</w:t>
      </w:r>
    </w:p>
    <w:p w14:paraId="6FF9524F" w14:textId="77777777" w:rsidR="00392014" w:rsidRPr="00D30D9B" w:rsidRDefault="00392014" w:rsidP="001B38C7">
      <w:pPr>
        <w:ind w:left="360"/>
        <w:jc w:val="both"/>
        <w:rPr>
          <w:rFonts w:ascii="Arial" w:hAnsi="Arial" w:cs="Arial"/>
        </w:rPr>
      </w:pPr>
      <w:r w:rsidRPr="00D30D9B">
        <w:rPr>
          <w:rFonts w:ascii="Arial" w:hAnsi="Arial" w:cs="Arial"/>
        </w:rPr>
        <w:t>Illustrated the advantage of red-channel LSB watermark, to bind the metadata in the image pixels and enhance confidentiality.</w:t>
      </w:r>
    </w:p>
    <w:p w14:paraId="4AD79669" w14:textId="77777777" w:rsidR="00392014" w:rsidRPr="00D30D9B" w:rsidRDefault="00392014" w:rsidP="001B38C7">
      <w:pPr>
        <w:ind w:left="360"/>
        <w:jc w:val="both"/>
        <w:rPr>
          <w:rFonts w:ascii="Arial" w:hAnsi="Arial" w:cs="Arial"/>
        </w:rPr>
      </w:pPr>
      <w:r w:rsidRPr="00D30D9B">
        <w:rPr>
          <w:rFonts w:ascii="Arial" w:hAnsi="Arial" w:cs="Arial"/>
        </w:rPr>
        <w:t>Per-channel lightweight encryption in the efficient transmission of colored images.</w:t>
      </w:r>
    </w:p>
    <w:p w14:paraId="4BB221C5" w14:textId="77777777" w:rsidR="00392014" w:rsidRPr="00D30D9B" w:rsidRDefault="00392014" w:rsidP="001B38C7">
      <w:pPr>
        <w:ind w:left="360"/>
        <w:jc w:val="both"/>
        <w:rPr>
          <w:rFonts w:ascii="Arial" w:hAnsi="Arial" w:cs="Arial"/>
        </w:rPr>
      </w:pPr>
      <w:r w:rsidRPr="00D30D9B">
        <w:rPr>
          <w:rFonts w:ascii="Arial" w:hAnsi="Arial" w:cs="Arial"/>
        </w:rPr>
        <w:t>Good opposition to contemporary adversarial attacks.</w:t>
      </w:r>
    </w:p>
    <w:p w14:paraId="0BC6646D" w14:textId="77777777" w:rsidR="00392014" w:rsidRPr="00D30D9B" w:rsidRDefault="00392014" w:rsidP="001B38C7">
      <w:pPr>
        <w:ind w:left="360"/>
        <w:jc w:val="both"/>
        <w:rPr>
          <w:rFonts w:ascii="Arial" w:hAnsi="Arial" w:cs="Arial"/>
        </w:rPr>
      </w:pPr>
      <w:r w:rsidRPr="00D30D9B">
        <w:rPr>
          <w:rFonts w:ascii="Arial" w:hAnsi="Arial" w:cs="Arial"/>
        </w:rPr>
        <w:t>Performance of real-time telemedicine-friendly.</w:t>
      </w:r>
    </w:p>
    <w:p w14:paraId="5507659D" w14:textId="77777777" w:rsidR="00392014" w:rsidRPr="00D30D9B" w:rsidRDefault="00392014" w:rsidP="001B38C7">
      <w:pPr>
        <w:ind w:left="360"/>
        <w:jc w:val="both"/>
        <w:rPr>
          <w:rFonts w:ascii="Arial" w:hAnsi="Arial" w:cs="Arial"/>
        </w:rPr>
      </w:pPr>
      <w:r w:rsidRPr="00D30D9B">
        <w:rPr>
          <w:rFonts w:ascii="Arial" w:hAnsi="Arial" w:cs="Arial"/>
        </w:rPr>
        <w:t>Analysis of the results proves that our algorithm gains a high performance in encrypting medical images than other methods.</w:t>
      </w:r>
    </w:p>
    <w:p w14:paraId="17D224D5" w14:textId="77777777" w:rsidR="00392014" w:rsidRPr="00D30D9B" w:rsidRDefault="00392014" w:rsidP="001B38C7">
      <w:pPr>
        <w:ind w:left="360"/>
        <w:jc w:val="both"/>
        <w:rPr>
          <w:rFonts w:ascii="Arial" w:hAnsi="Arial" w:cs="Arial"/>
        </w:rPr>
      </w:pPr>
      <w:r w:rsidRPr="00D30D9B">
        <w:rPr>
          <w:rFonts w:ascii="Arial" w:hAnsi="Arial" w:cs="Arial"/>
        </w:rPr>
        <w:t>The paper aims to:</w:t>
      </w:r>
    </w:p>
    <w:p w14:paraId="73DBCF53" w14:textId="77777777" w:rsidR="00392014" w:rsidRPr="00D30D9B" w:rsidRDefault="00392014" w:rsidP="001B38C7">
      <w:pPr>
        <w:ind w:left="360"/>
        <w:jc w:val="both"/>
        <w:rPr>
          <w:rFonts w:ascii="Arial" w:hAnsi="Arial" w:cs="Arial"/>
        </w:rPr>
      </w:pPr>
      <w:r w:rsidRPr="00D30D9B">
        <w:rPr>
          <w:rFonts w:ascii="Arial" w:hAnsi="Arial" w:cs="Arial"/>
        </w:rPr>
        <w:t>Achieve high security.</w:t>
      </w:r>
    </w:p>
    <w:p w14:paraId="52AD9C16" w14:textId="77777777" w:rsidR="00392014" w:rsidRPr="00D30D9B" w:rsidRDefault="00392014" w:rsidP="001B38C7">
      <w:pPr>
        <w:ind w:left="360"/>
        <w:jc w:val="both"/>
        <w:rPr>
          <w:rFonts w:ascii="Arial" w:hAnsi="Arial" w:cs="Arial"/>
        </w:rPr>
      </w:pPr>
      <w:r w:rsidRPr="00D30D9B">
        <w:rPr>
          <w:rFonts w:ascii="Arial" w:hAnsi="Arial" w:cs="Arial"/>
        </w:rPr>
        <w:t>To design a light weight secured hybrid algorithm for transmission of medical images and embedded Electronic Health Record using Least Significant Bit watermarking, Elliptic Curve Integrated Encryption Scheme with AES-CTR.</w:t>
      </w:r>
    </w:p>
    <w:p w14:paraId="6949D86C" w14:textId="419B41BE" w:rsidR="00392014" w:rsidRPr="00D30D9B" w:rsidRDefault="00392014" w:rsidP="001B38C7">
      <w:pPr>
        <w:ind w:left="360"/>
        <w:jc w:val="both"/>
        <w:rPr>
          <w:rFonts w:ascii="Arial" w:hAnsi="Arial" w:cs="Arial"/>
        </w:rPr>
      </w:pPr>
      <w:r w:rsidRPr="00D30D9B">
        <w:rPr>
          <w:rFonts w:ascii="Arial" w:hAnsi="Arial" w:cs="Arial"/>
        </w:rPr>
        <w:t>To evaluate the security strength, computational overhead, and preservation of picture quality of the proposed scheme in comparison to other watermarking schemes currently in use, such as Eshraq</w:t>
      </w:r>
      <w:r w:rsidR="00F06B75">
        <w:rPr>
          <w:rFonts w:ascii="Arial" w:hAnsi="Arial" w:cs="Arial"/>
        </w:rPr>
        <w:t xml:space="preserve"> &amp; Gutub, (</w:t>
      </w:r>
      <w:r w:rsidRPr="00D30D9B">
        <w:rPr>
          <w:rFonts w:ascii="Arial" w:hAnsi="Arial" w:cs="Arial"/>
        </w:rPr>
        <w:t>2020).</w:t>
      </w:r>
    </w:p>
    <w:p w14:paraId="51009EAB" w14:textId="77777777" w:rsidR="00392014" w:rsidRPr="00D30D9B" w:rsidRDefault="00392014" w:rsidP="00392014">
      <w:pPr>
        <w:ind w:left="360"/>
        <w:jc w:val="both"/>
        <w:rPr>
          <w:rFonts w:ascii="Arial" w:hAnsi="Arial" w:cs="Arial"/>
        </w:rPr>
      </w:pPr>
      <w:r w:rsidRPr="00D30D9B">
        <w:rPr>
          <w:rFonts w:ascii="Arial" w:hAnsi="Arial" w:cs="Arial"/>
        </w:rPr>
        <w:t xml:space="preserve">Many studies based on medical image security were made, to enhance the security and efficiency of healthcare data at rest and in transit. Several approaches in one way or the other, proposed a hybrid method in protecting health care information. </w:t>
      </w:r>
    </w:p>
    <w:p w14:paraId="5F6CA4F5" w14:textId="1BB9270E" w:rsidR="00790ADA" w:rsidRDefault="00392014" w:rsidP="006565C1">
      <w:pPr>
        <w:ind w:left="360"/>
        <w:jc w:val="both"/>
        <w:rPr>
          <w:rFonts w:ascii="Arial" w:hAnsi="Arial" w:cs="Arial"/>
        </w:rPr>
      </w:pPr>
      <w:r w:rsidRPr="00D30D9B">
        <w:rPr>
          <w:rFonts w:ascii="Arial" w:hAnsi="Arial" w:cs="Arial"/>
        </w:rPr>
        <w:t>Among which we have:</w:t>
      </w:r>
      <w:r w:rsidR="006565C1">
        <w:rPr>
          <w:rFonts w:ascii="Arial" w:hAnsi="Arial" w:cs="Arial"/>
        </w:rPr>
        <w:t xml:space="preserve"> </w:t>
      </w:r>
      <w:r w:rsidRPr="00D30D9B">
        <w:rPr>
          <w:rFonts w:ascii="Arial" w:hAnsi="Arial" w:cs="Arial"/>
        </w:rPr>
        <w:t>[6] developed a new, user-friendly, and visible watermarking scheme of medical images- Visual and User-Friendly Medical Image Watermarking Scheme (VUF-MIWS)-that was developed to ensure the safety of medical image ownership without compromising the usefulness of medical images in the diagnosis of illness. VUF-MIWS uses a special collection of inpainting and data hiding methods to insert hospital logos as visible watermarks, which can be extracted without leaving any trace when authenticity of the image is confirmed, and the image can be returned to its original condition. The experimental findings indicate that the scheme has a strong performance, where the watermarking scheme is able to store critical diagnostic data with high fidelity. The algorithm gained a Peak Signal-to-Noise Ratios (PSNR) greater than 70 dB and Structure similarity Index Measures (SSIM) of 0.99 at painted images, meaning there was slight loss of the quality of the image.</w:t>
      </w:r>
      <w:r w:rsidR="006565C1">
        <w:rPr>
          <w:rFonts w:ascii="Arial" w:hAnsi="Arial" w:cs="Arial"/>
        </w:rPr>
        <w:t xml:space="preserve"> </w:t>
      </w:r>
      <w:r w:rsidRPr="00D30D9B">
        <w:rPr>
          <w:rFonts w:ascii="Arial" w:hAnsi="Arial" w:cs="Arial"/>
        </w:rPr>
        <w:t>In [7], the authors in the current paper have discussed the various kinds of medical images and the attacks that could compromise the transmission of medical images in detail. This survey paper outlines known medical data security solutions and various challenges that are related to them. The detailed description of security measures, including cryptography, steganography and watermarking are presented and the current studies regarding the topic are reviewed entirely. The paper aim will be to summarize and evaluate the various algorithms of each method with respect to various parameters like PSNR, MSE, BER, and NC.</w:t>
      </w:r>
      <w:r w:rsidR="006565C1">
        <w:rPr>
          <w:rFonts w:ascii="Arial" w:hAnsi="Arial" w:cs="Arial"/>
        </w:rPr>
        <w:t xml:space="preserve"> </w:t>
      </w:r>
      <w:r w:rsidRPr="00D30D9B">
        <w:rPr>
          <w:rFonts w:ascii="Arial" w:hAnsi="Arial" w:cs="Arial"/>
        </w:rPr>
        <w:t>[8] presented a reversible data hiding method of security of medical images in the form of multi-layer. The method entails embedding sensitive information by employing multi-layer difference expansion but remains reversible thereby restoring the original image perfectly. It guarantees diagnostic fidelity and confidentiality of data. The algorithm is very efficient in embedding without visual deterioration but adds complexity to computation because of multilayer encoding and decoding. It also has several clinical advantages due to reversibility, but processing time is potentially impacted in a large-scale setting.</w:t>
      </w:r>
      <w:r w:rsidR="006565C1">
        <w:rPr>
          <w:rFonts w:ascii="Arial" w:hAnsi="Arial" w:cs="Arial"/>
        </w:rPr>
        <w:t xml:space="preserve"> </w:t>
      </w:r>
      <w:r w:rsidRPr="00D30D9B">
        <w:rPr>
          <w:rFonts w:ascii="Arial" w:hAnsi="Arial" w:cs="Arial"/>
        </w:rPr>
        <w:t xml:space="preserve">This method, [9] suggested adds a fingerprint of a patient in the form of a watermark to improve the verification of identity and privacy in the medical images. It has a hybrid lifting wavelet transform (LWT) and discrete wavelet transform (DWT) which enhances the strength of watermark and imperceptibility. The factors to be used in adaptive scaling and embedding </w:t>
      </w:r>
      <w:r w:rsidRPr="00D30D9B">
        <w:rPr>
          <w:rFonts w:ascii="Arial" w:hAnsi="Arial" w:cs="Arial"/>
        </w:rPr>
        <w:lastRenderedPageBreak/>
        <w:t xml:space="preserve">are calculated based on Local Binary Patterns of the host image. This is done by a two-level wavelet decomposition and then non-blind watermark extraction that is the same as the watermark embedding procedure. The resistance to common image attacks is demonstrated in experimental validation of the multiple medical modalities (e.g., X-ray, CT). The PSNR and NCC based performance evaluation show high robustness and authentication performance compared to the current watermarking methods. </w:t>
      </w:r>
      <w:r w:rsidRPr="003E651E">
        <w:rPr>
          <w:rFonts w:ascii="Arial" w:hAnsi="Arial" w:cs="Arial"/>
        </w:rPr>
        <w:t>[10] have introduced a reversible scheme of watermarking which is capable of supporting high payload capacity as well as low computational cost. The medical image is partitioned into a Border Region (BR) and Non-Border Region (NBR) with the latter being upscaled via Neighbor Mean Interpolation (NMI), allowing to maintain reversibility. Electronic Patient Report (EPR) is ciphered with the help of adaptively generated pseudorandom key based on the host image and the Enigma machine and implanted through NMI. An encrypted payload in the NBR and a Global Integrity Code in the BR are used to do dual-level tamper detection based on LSB. Experiment results on 100 images have high visual integrity and high visual strength (PSNR=41.03 dB, SSIM=0.99, NC = 0.99, BER = 0.0019), rapid average embedding and extraction speed (0.88 s and 0.83 s). The method also shows a lot of strength against the multiple image processing attacks and it has a better performance than various other similar methods.</w:t>
      </w:r>
      <w:r w:rsidR="0050758F" w:rsidRPr="003E651E">
        <w:rPr>
          <w:rFonts w:ascii="Arial" w:hAnsi="Arial" w:cs="Arial"/>
        </w:rPr>
        <w:t xml:space="preserve"> [18] </w:t>
      </w:r>
      <w:r w:rsidR="003035D8" w:rsidRPr="003E651E">
        <w:rPr>
          <w:rFonts w:ascii="Arial" w:hAnsi="Arial" w:cs="Arial"/>
        </w:rPr>
        <w:t>p</w:t>
      </w:r>
      <w:r w:rsidR="0050758F" w:rsidRPr="003E651E">
        <w:rPr>
          <w:rFonts w:ascii="Arial" w:hAnsi="Arial" w:cs="Arial"/>
        </w:rPr>
        <w:t xml:space="preserve">roposed a hybrid watermarking scheme that combines LSB embedding with chaotic maps to enhance security. The method uses gradient analysis to identify high-variation, non-correlated image blocks for watermark insertion, improving robustness. A chaotic S-box based on PWLCM is employed to scramble the watermark, increasing resistance to geometric and image processing attacks. Experimental results demonstrate high watermark invisibility and strong robustness, with a trade-off between payload capacity and imperceptibility. </w:t>
      </w:r>
      <w:r w:rsidR="003035D8" w:rsidRPr="003E651E">
        <w:rPr>
          <w:rFonts w:ascii="Arial" w:hAnsi="Arial" w:cs="Arial"/>
        </w:rPr>
        <w:t>[19] proposed a reversible zero-watermarking scheme for enhancing medical image security using deep feature extraction. The method employs VGG19 to generate robust image features, enabling ownership authentication without permanently altering the original image. Temporary embedding is performed using DWT, IWT, and difference expansion techniques. Experimental results show high imperceptibility and robustness, with NC values close to 0.9 and BER near zero, making the scheme suitable for clinical applications.</w:t>
      </w:r>
      <w:r w:rsidR="005C1C4B" w:rsidRPr="003E651E">
        <w:rPr>
          <w:rFonts w:ascii="Arial" w:hAnsi="Arial" w:cs="Arial"/>
        </w:rPr>
        <w:t xml:space="preserve"> [20] </w:t>
      </w:r>
      <w:r w:rsidR="003E651E" w:rsidRPr="003E651E">
        <w:rPr>
          <w:rFonts w:ascii="Arial" w:hAnsi="Arial" w:cs="Arial"/>
        </w:rPr>
        <w:t>have suggested an approach to reversible watermarking that has a high payload capacity. It is a technique that separates pictures into Border and Non-Border areas. Neighbor Mean Interpolation (NMI) allows reversible embedding. The Electronic Patient Reports are encrypted with adaptive pseudo random keys. LSB techniques are applied in dual layer tamper detection. The PSNR and SSIM of 41.03 dB and 0.99 were obtained respectively. The embedding was rapid and the image attacking resistant.</w:t>
      </w:r>
      <w:r w:rsidR="003E4AF0">
        <w:rPr>
          <w:rFonts w:ascii="Arial" w:hAnsi="Arial" w:cs="Arial"/>
        </w:rPr>
        <w:t xml:space="preserve"> </w:t>
      </w:r>
      <w:r w:rsidR="00AE0DCD">
        <w:t>[21] proposed a hybrid medical image security framework combining AES-128 for image encryption and RSA-1024 for secure key exchange. Experiments on 7,023 brain MRI images (512×512) reported encryption times of 0.5</w:t>
      </w:r>
      <w:r w:rsidR="002A6C33">
        <w:t>-</w:t>
      </w:r>
      <w:r w:rsidR="00AE0DCD">
        <w:t>2.9 s, decryption times of 0.1</w:t>
      </w:r>
      <w:r w:rsidR="002A6C33">
        <w:t>-</w:t>
      </w:r>
      <w:r w:rsidR="00AE0DCD">
        <w:t xml:space="preserve">0.9 s, and throughput up to 22.5 Mbps. Security evaluation showed strong confidentiality and image quality with PSNR values above 50 dB, NPCR exceeding 99.5%, and entropy close to the ideal value of 8. The results indicate suitability for real-time telemedicine, though RSA-1024 may raise scalability concerns for large </w:t>
      </w:r>
      <w:r w:rsidR="000F3AC6">
        <w:t>datasets.</w:t>
      </w:r>
      <w:r w:rsidR="000F3AC6" w:rsidRPr="00D30D9B">
        <w:rPr>
          <w:rFonts w:ascii="Arial" w:hAnsi="Arial" w:cs="Arial"/>
        </w:rPr>
        <w:t xml:space="preserve"> </w:t>
      </w:r>
      <w:r w:rsidR="006A0521">
        <w:rPr>
          <w:rFonts w:ascii="Arial" w:hAnsi="Arial" w:cs="Arial"/>
        </w:rPr>
        <w:t xml:space="preserve">[22] suggested a </w:t>
      </w:r>
      <w:r w:rsidR="006A0521" w:rsidRPr="006A0521">
        <w:rPr>
          <w:rFonts w:ascii="Arial" w:hAnsi="Arial" w:cs="Arial"/>
        </w:rPr>
        <w:t>hybrid encryption method</w:t>
      </w:r>
      <w:r w:rsidR="00E75BB4">
        <w:rPr>
          <w:rFonts w:ascii="Arial" w:hAnsi="Arial" w:cs="Arial"/>
        </w:rPr>
        <w:t xml:space="preserve"> </w:t>
      </w:r>
      <w:r w:rsidR="006A0521" w:rsidRPr="006A0521">
        <w:rPr>
          <w:rFonts w:ascii="Arial" w:hAnsi="Arial" w:cs="Arial"/>
        </w:rPr>
        <w:t>to secure sensitive data transmitted over networks between users, organizations, and cloud applications. The scheme combines AES for fast data encryption with RSA for secure key exchange. Its performance is evaluated through time-based analysis and compared with existing hybrid encryption approaches, demonstrating improved efficiency.</w:t>
      </w:r>
      <w:r w:rsidR="006A0521">
        <w:rPr>
          <w:rFonts w:ascii="Arial" w:hAnsi="Arial" w:cs="Arial"/>
        </w:rPr>
        <w:t xml:space="preserve"> </w:t>
      </w:r>
      <w:r w:rsidR="000F3AC6" w:rsidRPr="00D30D9B">
        <w:rPr>
          <w:rFonts w:ascii="Arial" w:hAnsi="Arial" w:cs="Arial"/>
        </w:rPr>
        <w:t>The</w:t>
      </w:r>
      <w:r w:rsidR="00513E33" w:rsidRPr="00D30D9B">
        <w:rPr>
          <w:rFonts w:ascii="Arial" w:hAnsi="Arial" w:cs="Arial"/>
        </w:rPr>
        <w:t xml:space="preserve"> remaining of this paper contains Section 2, which discusses the proposed method in detail. Section 3 demonstrates simulation results and analysis. Finally, the paper is concluded in Section 4.</w:t>
      </w:r>
      <w:r w:rsidR="006B57D0" w:rsidRPr="00D30D9B">
        <w:rPr>
          <w:rFonts w:ascii="Arial" w:hAnsi="Arial" w:cs="Arial"/>
        </w:rPr>
        <w:t>]</w:t>
      </w:r>
    </w:p>
    <w:p w14:paraId="0CF1314B" w14:textId="77777777" w:rsidR="007565B0" w:rsidRPr="00FB3A86" w:rsidRDefault="007565B0" w:rsidP="00836C26">
      <w:pPr>
        <w:ind w:left="360"/>
        <w:jc w:val="both"/>
        <w:rPr>
          <w:rFonts w:ascii="Arial" w:hAnsi="Arial" w:cs="Arial"/>
        </w:rPr>
      </w:pPr>
    </w:p>
    <w:p w14:paraId="059B3D8B" w14:textId="3FFBC76F" w:rsidR="00790ADA" w:rsidRDefault="00902823" w:rsidP="0017471C">
      <w:pPr>
        <w:pStyle w:val="AbstHead"/>
        <w:spacing w:after="0"/>
        <w:rPr>
          <w:rFonts w:ascii="Arial" w:hAnsi="Arial" w:cs="Arial"/>
        </w:rPr>
      </w:pPr>
      <w:r>
        <w:rPr>
          <w:rFonts w:ascii="Arial" w:hAnsi="Arial" w:cs="Arial"/>
        </w:rPr>
        <w:lastRenderedPageBreak/>
        <w:t xml:space="preserve">2. </w:t>
      </w:r>
      <w:r w:rsidR="0017471C">
        <w:rPr>
          <w:rFonts w:ascii="Arial" w:hAnsi="Arial" w:cs="Arial"/>
        </w:rPr>
        <w:t xml:space="preserve">material and methods </w:t>
      </w:r>
    </w:p>
    <w:p w14:paraId="7FE910F9" w14:textId="77777777" w:rsidR="00781C8A" w:rsidRDefault="00781C8A" w:rsidP="0017471C">
      <w:pPr>
        <w:pStyle w:val="AbstHead"/>
        <w:spacing w:after="0"/>
        <w:rPr>
          <w:rFonts w:ascii="Arial" w:hAnsi="Arial" w:cs="Arial"/>
        </w:rPr>
      </w:pPr>
    </w:p>
    <w:p w14:paraId="28E600F5" w14:textId="13A187FB" w:rsidR="00781C8A" w:rsidRPr="00781C8A" w:rsidRDefault="00781C8A" w:rsidP="00D75B56">
      <w:pPr>
        <w:pStyle w:val="AbstHead"/>
        <w:spacing w:after="0"/>
        <w:jc w:val="both"/>
        <w:rPr>
          <w:rFonts w:ascii="Arial" w:hAnsi="Arial" w:cs="Arial"/>
          <w:b w:val="0"/>
          <w:bCs/>
          <w:sz w:val="20"/>
        </w:rPr>
      </w:pPr>
      <w:r w:rsidRPr="00781C8A">
        <w:rPr>
          <w:rFonts w:ascii="Arial" w:hAnsi="Arial" w:cs="Arial"/>
          <w:b w:val="0"/>
          <w:bCs/>
          <w:sz w:val="20"/>
        </w:rPr>
        <w:t xml:space="preserve">MATLAB R2023a </w:t>
      </w:r>
      <w:r>
        <w:rPr>
          <w:rFonts w:ascii="Arial" w:hAnsi="Arial" w:cs="Arial"/>
          <w:b w:val="0"/>
          <w:bCs/>
          <w:caps w:val="0"/>
          <w:sz w:val="20"/>
        </w:rPr>
        <w:t>w</w:t>
      </w:r>
      <w:r w:rsidRPr="00781C8A">
        <w:rPr>
          <w:rFonts w:ascii="Arial" w:hAnsi="Arial" w:cs="Arial"/>
          <w:b w:val="0"/>
          <w:bCs/>
          <w:caps w:val="0"/>
          <w:sz w:val="20"/>
        </w:rPr>
        <w:t xml:space="preserve">as </w:t>
      </w:r>
      <w:r>
        <w:rPr>
          <w:rFonts w:ascii="Arial" w:hAnsi="Arial" w:cs="Arial"/>
          <w:b w:val="0"/>
          <w:bCs/>
          <w:caps w:val="0"/>
          <w:sz w:val="20"/>
        </w:rPr>
        <w:t>u</w:t>
      </w:r>
      <w:r w:rsidRPr="00781C8A">
        <w:rPr>
          <w:rFonts w:ascii="Arial" w:hAnsi="Arial" w:cs="Arial"/>
          <w:b w:val="0"/>
          <w:bCs/>
          <w:caps w:val="0"/>
          <w:sz w:val="20"/>
        </w:rPr>
        <w:t xml:space="preserve">tilized </w:t>
      </w:r>
      <w:r>
        <w:rPr>
          <w:rFonts w:ascii="Arial" w:hAnsi="Arial" w:cs="Arial"/>
          <w:b w:val="0"/>
          <w:bCs/>
          <w:caps w:val="0"/>
          <w:sz w:val="20"/>
        </w:rPr>
        <w:t>i</w:t>
      </w:r>
      <w:r w:rsidRPr="00781C8A">
        <w:rPr>
          <w:rFonts w:ascii="Arial" w:hAnsi="Arial" w:cs="Arial"/>
          <w:b w:val="0"/>
          <w:bCs/>
          <w:caps w:val="0"/>
          <w:sz w:val="20"/>
        </w:rPr>
        <w:t xml:space="preserve">n </w:t>
      </w:r>
      <w:r>
        <w:rPr>
          <w:rFonts w:ascii="Arial" w:hAnsi="Arial" w:cs="Arial"/>
          <w:b w:val="0"/>
          <w:bCs/>
          <w:caps w:val="0"/>
          <w:sz w:val="20"/>
        </w:rPr>
        <w:t>s</w:t>
      </w:r>
      <w:r w:rsidRPr="00781C8A">
        <w:rPr>
          <w:rFonts w:ascii="Arial" w:hAnsi="Arial" w:cs="Arial"/>
          <w:b w:val="0"/>
          <w:bCs/>
          <w:caps w:val="0"/>
          <w:sz w:val="20"/>
        </w:rPr>
        <w:t xml:space="preserve">imulating </w:t>
      </w:r>
      <w:r>
        <w:rPr>
          <w:rFonts w:ascii="Arial" w:hAnsi="Arial" w:cs="Arial"/>
          <w:b w:val="0"/>
          <w:bCs/>
          <w:caps w:val="0"/>
          <w:sz w:val="20"/>
        </w:rPr>
        <w:t>a</w:t>
      </w:r>
      <w:r w:rsidRPr="00781C8A">
        <w:rPr>
          <w:rFonts w:ascii="Arial" w:hAnsi="Arial" w:cs="Arial"/>
          <w:b w:val="0"/>
          <w:bCs/>
          <w:caps w:val="0"/>
          <w:sz w:val="20"/>
        </w:rPr>
        <w:t xml:space="preserve">nd </w:t>
      </w:r>
      <w:r>
        <w:rPr>
          <w:rFonts w:ascii="Arial" w:hAnsi="Arial" w:cs="Arial"/>
          <w:b w:val="0"/>
          <w:bCs/>
          <w:caps w:val="0"/>
          <w:sz w:val="20"/>
        </w:rPr>
        <w:t>c</w:t>
      </w:r>
      <w:r w:rsidRPr="00781C8A">
        <w:rPr>
          <w:rFonts w:ascii="Arial" w:hAnsi="Arial" w:cs="Arial"/>
          <w:b w:val="0"/>
          <w:bCs/>
          <w:caps w:val="0"/>
          <w:sz w:val="20"/>
        </w:rPr>
        <w:t xml:space="preserve">alculating </w:t>
      </w:r>
      <w:r>
        <w:rPr>
          <w:rFonts w:ascii="Arial" w:hAnsi="Arial" w:cs="Arial"/>
          <w:b w:val="0"/>
          <w:bCs/>
          <w:caps w:val="0"/>
          <w:sz w:val="20"/>
        </w:rPr>
        <w:t>t</w:t>
      </w:r>
      <w:r w:rsidRPr="00781C8A">
        <w:rPr>
          <w:rFonts w:ascii="Arial" w:hAnsi="Arial" w:cs="Arial"/>
          <w:b w:val="0"/>
          <w:bCs/>
          <w:caps w:val="0"/>
          <w:sz w:val="20"/>
        </w:rPr>
        <w:t xml:space="preserve">he MSE, PSNR, </w:t>
      </w:r>
      <w:r>
        <w:rPr>
          <w:rFonts w:ascii="Arial" w:hAnsi="Arial" w:cs="Arial"/>
          <w:b w:val="0"/>
          <w:bCs/>
          <w:caps w:val="0"/>
          <w:sz w:val="20"/>
        </w:rPr>
        <w:t>and</w:t>
      </w:r>
      <w:r w:rsidRPr="00781C8A">
        <w:rPr>
          <w:rFonts w:ascii="Arial" w:hAnsi="Arial" w:cs="Arial"/>
          <w:b w:val="0"/>
          <w:bCs/>
          <w:caps w:val="0"/>
          <w:sz w:val="20"/>
        </w:rPr>
        <w:t xml:space="preserve"> UIQI</w:t>
      </w:r>
      <w:r>
        <w:rPr>
          <w:rFonts w:ascii="Arial" w:hAnsi="Arial" w:cs="Arial"/>
          <w:b w:val="0"/>
          <w:bCs/>
          <w:caps w:val="0"/>
          <w:sz w:val="20"/>
        </w:rPr>
        <w:t xml:space="preserve">. </w:t>
      </w:r>
      <w:r w:rsidRPr="00781C8A">
        <w:rPr>
          <w:rFonts w:ascii="Arial" w:hAnsi="Arial" w:cs="Arial"/>
          <w:b w:val="0"/>
          <w:bCs/>
          <w:caps w:val="0"/>
          <w:sz w:val="20"/>
        </w:rPr>
        <w:t xml:space="preserve">Also Testing </w:t>
      </w:r>
      <w:r>
        <w:rPr>
          <w:rFonts w:ascii="Arial" w:hAnsi="Arial" w:cs="Arial"/>
          <w:b w:val="0"/>
          <w:bCs/>
          <w:caps w:val="0"/>
          <w:sz w:val="20"/>
        </w:rPr>
        <w:t>w</w:t>
      </w:r>
      <w:r w:rsidRPr="00781C8A">
        <w:rPr>
          <w:rFonts w:ascii="Arial" w:hAnsi="Arial" w:cs="Arial"/>
          <w:b w:val="0"/>
          <w:bCs/>
          <w:caps w:val="0"/>
          <w:sz w:val="20"/>
        </w:rPr>
        <w:t xml:space="preserve">hether </w:t>
      </w:r>
      <w:r>
        <w:rPr>
          <w:rFonts w:ascii="Arial" w:hAnsi="Arial" w:cs="Arial"/>
          <w:b w:val="0"/>
          <w:bCs/>
          <w:caps w:val="0"/>
          <w:sz w:val="20"/>
        </w:rPr>
        <w:t>t</w:t>
      </w:r>
      <w:r w:rsidRPr="00781C8A">
        <w:rPr>
          <w:rFonts w:ascii="Arial" w:hAnsi="Arial" w:cs="Arial"/>
          <w:b w:val="0"/>
          <w:bCs/>
          <w:caps w:val="0"/>
          <w:sz w:val="20"/>
        </w:rPr>
        <w:t xml:space="preserve">he </w:t>
      </w:r>
      <w:r>
        <w:rPr>
          <w:rFonts w:ascii="Arial" w:hAnsi="Arial" w:cs="Arial"/>
          <w:b w:val="0"/>
          <w:bCs/>
          <w:caps w:val="0"/>
          <w:sz w:val="20"/>
        </w:rPr>
        <w:t>i</w:t>
      </w:r>
      <w:r w:rsidRPr="00781C8A">
        <w:rPr>
          <w:rFonts w:ascii="Arial" w:hAnsi="Arial" w:cs="Arial"/>
          <w:b w:val="0"/>
          <w:bCs/>
          <w:caps w:val="0"/>
          <w:sz w:val="20"/>
        </w:rPr>
        <w:t xml:space="preserve">mages </w:t>
      </w:r>
      <w:r>
        <w:rPr>
          <w:rFonts w:ascii="Arial" w:hAnsi="Arial" w:cs="Arial"/>
          <w:b w:val="0"/>
          <w:bCs/>
          <w:caps w:val="0"/>
          <w:sz w:val="20"/>
        </w:rPr>
        <w:t>a</w:t>
      </w:r>
      <w:r w:rsidRPr="00781C8A">
        <w:rPr>
          <w:rFonts w:ascii="Arial" w:hAnsi="Arial" w:cs="Arial"/>
          <w:b w:val="0"/>
          <w:bCs/>
          <w:caps w:val="0"/>
          <w:sz w:val="20"/>
        </w:rPr>
        <w:t xml:space="preserve">re </w:t>
      </w:r>
      <w:r>
        <w:rPr>
          <w:rFonts w:ascii="Arial" w:hAnsi="Arial" w:cs="Arial"/>
          <w:b w:val="0"/>
          <w:bCs/>
          <w:caps w:val="0"/>
          <w:sz w:val="20"/>
        </w:rPr>
        <w:t>o</w:t>
      </w:r>
      <w:r w:rsidRPr="00781C8A">
        <w:rPr>
          <w:rFonts w:ascii="Arial" w:hAnsi="Arial" w:cs="Arial"/>
          <w:b w:val="0"/>
          <w:bCs/>
          <w:caps w:val="0"/>
          <w:sz w:val="20"/>
        </w:rPr>
        <w:t xml:space="preserve">f </w:t>
      </w:r>
      <w:r>
        <w:rPr>
          <w:rFonts w:ascii="Arial" w:hAnsi="Arial" w:cs="Arial"/>
          <w:b w:val="0"/>
          <w:bCs/>
          <w:caps w:val="0"/>
          <w:sz w:val="20"/>
        </w:rPr>
        <w:t>g</w:t>
      </w:r>
      <w:r w:rsidRPr="00781C8A">
        <w:rPr>
          <w:rFonts w:ascii="Arial" w:hAnsi="Arial" w:cs="Arial"/>
          <w:b w:val="0"/>
          <w:bCs/>
          <w:caps w:val="0"/>
          <w:sz w:val="20"/>
        </w:rPr>
        <w:t xml:space="preserve">ood </w:t>
      </w:r>
      <w:r>
        <w:rPr>
          <w:rFonts w:ascii="Arial" w:hAnsi="Arial" w:cs="Arial"/>
          <w:b w:val="0"/>
          <w:bCs/>
          <w:caps w:val="0"/>
          <w:sz w:val="20"/>
        </w:rPr>
        <w:t>q</w:t>
      </w:r>
      <w:r w:rsidRPr="00781C8A">
        <w:rPr>
          <w:rFonts w:ascii="Arial" w:hAnsi="Arial" w:cs="Arial"/>
          <w:b w:val="0"/>
          <w:bCs/>
          <w:caps w:val="0"/>
          <w:sz w:val="20"/>
        </w:rPr>
        <w:t xml:space="preserve">uality </w:t>
      </w:r>
      <w:r>
        <w:rPr>
          <w:rFonts w:ascii="Arial" w:hAnsi="Arial" w:cs="Arial"/>
          <w:b w:val="0"/>
          <w:bCs/>
          <w:caps w:val="0"/>
          <w:sz w:val="20"/>
        </w:rPr>
        <w:t>o</w:t>
      </w:r>
      <w:r w:rsidRPr="00781C8A">
        <w:rPr>
          <w:rFonts w:ascii="Arial" w:hAnsi="Arial" w:cs="Arial"/>
          <w:b w:val="0"/>
          <w:bCs/>
          <w:caps w:val="0"/>
          <w:sz w:val="20"/>
        </w:rPr>
        <w:t xml:space="preserve">r </w:t>
      </w:r>
      <w:r>
        <w:rPr>
          <w:rFonts w:ascii="Arial" w:hAnsi="Arial" w:cs="Arial"/>
          <w:b w:val="0"/>
          <w:bCs/>
          <w:caps w:val="0"/>
          <w:sz w:val="20"/>
        </w:rPr>
        <w:t>n</w:t>
      </w:r>
      <w:r w:rsidRPr="00781C8A">
        <w:rPr>
          <w:rFonts w:ascii="Arial" w:hAnsi="Arial" w:cs="Arial"/>
          <w:b w:val="0"/>
          <w:bCs/>
          <w:caps w:val="0"/>
          <w:sz w:val="20"/>
        </w:rPr>
        <w:t xml:space="preserve">ot. </w:t>
      </w:r>
    </w:p>
    <w:p w14:paraId="71BB791B" w14:textId="77777777" w:rsidR="007565B0" w:rsidRPr="00E97CD5" w:rsidRDefault="007565B0" w:rsidP="00D75B56">
      <w:pPr>
        <w:jc w:val="both"/>
        <w:rPr>
          <w:rFonts w:ascii="Arial" w:hAnsi="Arial" w:cs="Arial"/>
        </w:rPr>
      </w:pPr>
    </w:p>
    <w:p w14:paraId="6D73177F" w14:textId="2F7A0A14" w:rsidR="0017471C" w:rsidRPr="00FB3A86" w:rsidRDefault="00AA74E0" w:rsidP="0017471C">
      <w:pPr>
        <w:pStyle w:val="AbstHead"/>
        <w:spacing w:after="0"/>
        <w:rPr>
          <w:rFonts w:ascii="Arial" w:hAnsi="Arial" w:cs="Arial"/>
        </w:rPr>
      </w:pPr>
      <w:bookmarkStart w:id="0" w:name="_Hlk215616228"/>
      <w:r w:rsidRPr="00C30A0F">
        <w:rPr>
          <w:rFonts w:ascii="Arial" w:hAnsi="Arial" w:cs="Arial"/>
        </w:rPr>
        <w:t xml:space="preserve">2.1 </w:t>
      </w:r>
      <w:r w:rsidR="0017471C">
        <w:rPr>
          <w:rFonts w:ascii="Arial" w:hAnsi="Arial" w:cs="Arial"/>
        </w:rPr>
        <w:t>THE PROPOSED scheme</w:t>
      </w:r>
    </w:p>
    <w:p w14:paraId="5550D14C" w14:textId="735942BE" w:rsidR="0017471C" w:rsidRDefault="0017471C" w:rsidP="000A1EA9">
      <w:pPr>
        <w:rPr>
          <w:rFonts w:ascii="Arial" w:hAnsi="Arial" w:cs="Arial"/>
          <w:b/>
          <w:sz w:val="22"/>
        </w:rPr>
      </w:pPr>
    </w:p>
    <w:p w14:paraId="5D208216" w14:textId="03F98566" w:rsidR="0017471C" w:rsidRPr="00DD6122" w:rsidRDefault="0017471C" w:rsidP="0017471C">
      <w:pPr>
        <w:jc w:val="both"/>
        <w:rPr>
          <w:rFonts w:ascii="Arial" w:hAnsi="Arial" w:cs="Arial"/>
          <w:color w:val="00B050"/>
        </w:rPr>
      </w:pPr>
      <w:r w:rsidRPr="00E97CD5">
        <w:rPr>
          <w:rFonts w:ascii="Arial" w:hAnsi="Arial" w:cs="Arial"/>
        </w:rPr>
        <w:t xml:space="preserve">In this </w:t>
      </w:r>
      <w:r>
        <w:rPr>
          <w:rFonts w:ascii="Arial" w:hAnsi="Arial" w:cs="Arial"/>
        </w:rPr>
        <w:t>scheme</w:t>
      </w:r>
      <w:r w:rsidRPr="00E97CD5">
        <w:rPr>
          <w:rFonts w:ascii="Arial" w:hAnsi="Arial" w:cs="Arial"/>
        </w:rPr>
        <w:t xml:space="preserve">, the EHR of the patient is embedded into the red channel of the medical image by watermarking technique. </w:t>
      </w:r>
      <w:r w:rsidR="00690BA9">
        <w:rPr>
          <w:rFonts w:ascii="Arial" w:hAnsi="Arial" w:cs="Arial"/>
        </w:rPr>
        <w:t>Furthermore, the</w:t>
      </w:r>
      <w:r w:rsidRPr="00E97CD5">
        <w:rPr>
          <w:rFonts w:ascii="Arial" w:hAnsi="Arial" w:cs="Arial"/>
        </w:rPr>
        <w:t xml:space="preserve"> attached picture is partitioned into three color channel (RGB) images and ciphers by Elliptic Curve Integrated Encryption Scheme (ECIES) with AES-CTR mode and then trans</w:t>
      </w:r>
      <w:r w:rsidRPr="00B426CC">
        <w:rPr>
          <w:rFonts w:ascii="Arial" w:hAnsi="Arial" w:cs="Arial"/>
        </w:rPr>
        <w:t>mitted.</w:t>
      </w:r>
      <w:r w:rsidR="002E6340" w:rsidRPr="00B426CC">
        <w:rPr>
          <w:rFonts w:ascii="Arial" w:hAnsi="Arial" w:cs="Arial"/>
        </w:rPr>
        <w:t xml:space="preserve"> </w:t>
      </w:r>
      <w:r w:rsidR="00DD6122" w:rsidRPr="00B426CC">
        <w:rPr>
          <w:rFonts w:ascii="Arial" w:hAnsi="Arial" w:cs="Arial"/>
        </w:rPr>
        <w:t>A</w:t>
      </w:r>
      <w:r w:rsidR="002E6340" w:rsidRPr="00B426CC">
        <w:rPr>
          <w:rFonts w:ascii="Arial" w:hAnsi="Arial" w:cs="Arial"/>
        </w:rPr>
        <w:t xml:space="preserve"> brief explanation of the various components of the proposed system</w:t>
      </w:r>
      <w:r w:rsidR="00DD6122" w:rsidRPr="00B426CC">
        <w:rPr>
          <w:rFonts w:ascii="Arial" w:hAnsi="Arial" w:cs="Arial"/>
        </w:rPr>
        <w:t xml:space="preserve"> is given below</w:t>
      </w:r>
    </w:p>
    <w:p w14:paraId="31B23BE9" w14:textId="77777777" w:rsidR="0017471C" w:rsidRPr="00DD6122" w:rsidRDefault="0017471C" w:rsidP="000A1EA9">
      <w:pPr>
        <w:rPr>
          <w:rFonts w:ascii="Arial" w:hAnsi="Arial" w:cs="Arial"/>
          <w:b/>
          <w:color w:val="00B050"/>
          <w:sz w:val="22"/>
        </w:rPr>
      </w:pPr>
    </w:p>
    <w:p w14:paraId="33D06A36" w14:textId="581DF819" w:rsidR="008F55B9" w:rsidRDefault="009874F9" w:rsidP="000A1EA9">
      <w:pPr>
        <w:rPr>
          <w:rFonts w:ascii="Arial" w:hAnsi="Arial" w:cs="Arial"/>
        </w:rPr>
      </w:pPr>
      <w:r w:rsidRPr="00C30A0F">
        <w:rPr>
          <w:rFonts w:ascii="Arial" w:hAnsi="Arial" w:cs="Arial"/>
          <w:b/>
          <w:caps/>
          <w:sz w:val="22"/>
        </w:rPr>
        <w:t>2.1</w:t>
      </w:r>
      <w:r>
        <w:rPr>
          <w:rFonts w:ascii="Arial" w:hAnsi="Arial" w:cs="Arial"/>
          <w:b/>
          <w:caps/>
          <w:sz w:val="22"/>
        </w:rPr>
        <w:t xml:space="preserve">.1 </w:t>
      </w:r>
      <w:r w:rsidRPr="00C30A0F">
        <w:rPr>
          <w:rFonts w:ascii="Arial" w:hAnsi="Arial" w:cs="Arial"/>
          <w:b/>
          <w:caps/>
          <w:sz w:val="22"/>
        </w:rPr>
        <w:t>LSB</w:t>
      </w:r>
      <w:r w:rsidR="0017471C">
        <w:rPr>
          <w:rFonts w:ascii="Arial" w:hAnsi="Arial" w:cs="Arial"/>
          <w:b/>
          <w:sz w:val="22"/>
        </w:rPr>
        <w:t xml:space="preserve"> WATERMARKING</w:t>
      </w:r>
      <w:r w:rsidR="00F43556">
        <w:rPr>
          <w:rFonts w:ascii="Arial" w:hAnsi="Arial" w:cs="Arial"/>
        </w:rPr>
        <w:t xml:space="preserve"> </w:t>
      </w:r>
    </w:p>
    <w:p w14:paraId="5E2AA9EE" w14:textId="66797B55" w:rsidR="008F55B9" w:rsidRPr="008F55B9" w:rsidRDefault="008F55B9" w:rsidP="008F55B9">
      <w:pPr>
        <w:jc w:val="both"/>
        <w:rPr>
          <w:rFonts w:ascii="Arial" w:hAnsi="Arial" w:cs="Arial"/>
        </w:rPr>
      </w:pPr>
      <w:r w:rsidRPr="008F55B9">
        <w:rPr>
          <w:rFonts w:ascii="Arial" w:hAnsi="Arial" w:cs="Arial"/>
        </w:rPr>
        <w:t>The LSB watermarking scheme is aimed at inserting the text as the EHR into the pixel values of mini red channel of an image in a medical field</w:t>
      </w:r>
      <w:r w:rsidR="002E6340">
        <w:rPr>
          <w:rFonts w:ascii="Arial" w:hAnsi="Arial" w:cs="Arial"/>
        </w:rPr>
        <w:t xml:space="preserve"> </w:t>
      </w:r>
      <w:r w:rsidR="00334B5D">
        <w:rPr>
          <w:rFonts w:ascii="Arial" w:hAnsi="Arial" w:cs="Arial"/>
        </w:rPr>
        <w:t xml:space="preserve">[14] </w:t>
      </w:r>
      <w:r w:rsidRPr="008F55B9">
        <w:rPr>
          <w:rFonts w:ascii="Arial" w:hAnsi="Arial" w:cs="Arial"/>
        </w:rPr>
        <w:t>The technology enables the safe association between picture information and patient data without producing noticeable distortion</w:t>
      </w:r>
      <w:r w:rsidR="002E6340">
        <w:rPr>
          <w:rFonts w:ascii="Arial" w:hAnsi="Arial" w:cs="Arial"/>
        </w:rPr>
        <w:t xml:space="preserve"> </w:t>
      </w:r>
      <w:r w:rsidRPr="008F55B9">
        <w:rPr>
          <w:rFonts w:ascii="Arial" w:hAnsi="Arial" w:cs="Arial"/>
        </w:rPr>
        <w:t>[11].</w:t>
      </w:r>
    </w:p>
    <w:bookmarkEnd w:id="0"/>
    <w:p w14:paraId="2F94A549" w14:textId="19C67222" w:rsidR="00AA74E0" w:rsidRDefault="008F55B9" w:rsidP="008F55B9">
      <w:pPr>
        <w:jc w:val="both"/>
        <w:rPr>
          <w:rFonts w:ascii="Arial" w:hAnsi="Arial" w:cs="Arial"/>
        </w:rPr>
      </w:pPr>
      <w:r w:rsidRPr="008F55B9">
        <w:rPr>
          <w:rFonts w:ascii="Arial" w:hAnsi="Arial" w:cs="Arial"/>
        </w:rPr>
        <w:t>The computational overhead of LSB watermarking is low, which is among the most convincing benefits of LSB watermarking and qualifies such a system to be used in real-time health systems.</w:t>
      </w:r>
      <w:r w:rsidR="006D4534">
        <w:rPr>
          <w:rFonts w:ascii="Arial" w:hAnsi="Arial" w:cs="Arial"/>
        </w:rPr>
        <w:t xml:space="preserve"> [15]</w:t>
      </w:r>
      <w:r w:rsidRPr="008F55B9">
        <w:rPr>
          <w:rFonts w:ascii="Arial" w:hAnsi="Arial" w:cs="Arial"/>
        </w:rPr>
        <w:t xml:space="preserve"> LSB only works in the three-dimensional domain and performs mere binary operations like bits masking and replacement to write secret data into pixels of an image. An illustration of image embedding is shown in Figure 1.</w:t>
      </w:r>
    </w:p>
    <w:p w14:paraId="38A02A67" w14:textId="77777777" w:rsidR="00ED6975" w:rsidRDefault="00ED6975" w:rsidP="008F55B9">
      <w:pPr>
        <w:jc w:val="both"/>
        <w:rPr>
          <w:rFonts w:ascii="Arial" w:hAnsi="Arial" w:cs="Arial"/>
        </w:rPr>
      </w:pPr>
    </w:p>
    <w:p w14:paraId="70D29C16" w14:textId="77777777" w:rsidR="00ED6975" w:rsidRDefault="00ED6975" w:rsidP="008F55B9">
      <w:pPr>
        <w:jc w:val="both"/>
        <w:rPr>
          <w:rFonts w:ascii="Arial" w:hAnsi="Arial" w:cs="Arial"/>
        </w:rPr>
      </w:pPr>
    </w:p>
    <w:p w14:paraId="4F3C0E38" w14:textId="403B71DF" w:rsidR="00ED6975" w:rsidRDefault="00ED6975" w:rsidP="008F55B9">
      <w:pPr>
        <w:jc w:val="both"/>
        <w:rPr>
          <w:rFonts w:ascii="Arial" w:hAnsi="Arial" w:cs="Arial"/>
        </w:rPr>
      </w:pPr>
      <w:r w:rsidRPr="00ED6975">
        <w:rPr>
          <w:noProof/>
        </w:rPr>
        <w:drawing>
          <wp:inline distT="0" distB="0" distL="0" distR="0" wp14:anchorId="036EDFB1" wp14:editId="162E328C">
            <wp:extent cx="4695825" cy="1838325"/>
            <wp:effectExtent l="0" t="0" r="0" b="0"/>
            <wp:docPr id="13619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665" t="18534" r="4239" b="1978"/>
                    <a:stretch>
                      <a:fillRect/>
                    </a:stretch>
                  </pic:blipFill>
                  <pic:spPr bwMode="auto">
                    <a:xfrm>
                      <a:off x="0" y="0"/>
                      <a:ext cx="4695825" cy="1838325"/>
                    </a:xfrm>
                    <a:prstGeom prst="rect">
                      <a:avLst/>
                    </a:prstGeom>
                    <a:noFill/>
                    <a:ln>
                      <a:noFill/>
                    </a:ln>
                    <a:extLst>
                      <a:ext uri="{53640926-AAD7-44D8-BBD7-CCE9431645EC}">
                        <a14:shadowObscured xmlns:a14="http://schemas.microsoft.com/office/drawing/2010/main"/>
                      </a:ext>
                    </a:extLst>
                  </pic:spPr>
                </pic:pic>
              </a:graphicData>
            </a:graphic>
          </wp:inline>
        </w:drawing>
      </w:r>
    </w:p>
    <w:p w14:paraId="3AF316AD" w14:textId="77777777" w:rsidR="00ED6975" w:rsidRPr="00ED6975" w:rsidRDefault="00ED6975" w:rsidP="00ED6975">
      <w:pPr>
        <w:jc w:val="both"/>
        <w:rPr>
          <w:rFonts w:ascii="Arial" w:hAnsi="Arial" w:cs="Arial"/>
        </w:rPr>
      </w:pPr>
      <w:r w:rsidRPr="00ED6975">
        <w:rPr>
          <w:rFonts w:ascii="Arial" w:hAnsi="Arial" w:cs="Arial"/>
        </w:rPr>
        <w:t>Figure 1. Embedding a medical record into a cover image</w:t>
      </w:r>
    </w:p>
    <w:p w14:paraId="702317BD" w14:textId="77777777" w:rsidR="00ED6975" w:rsidRDefault="00ED6975" w:rsidP="008F55B9">
      <w:pPr>
        <w:jc w:val="both"/>
        <w:rPr>
          <w:rFonts w:ascii="Arial" w:hAnsi="Arial" w:cs="Arial"/>
        </w:rPr>
      </w:pPr>
    </w:p>
    <w:p w14:paraId="6662C0F7" w14:textId="29129C7C" w:rsidR="007D3F46" w:rsidRDefault="007D3F46" w:rsidP="005D759E">
      <w:pPr>
        <w:rPr>
          <w:rFonts w:ascii="Arial" w:hAnsi="Arial" w:cs="Arial"/>
        </w:rPr>
      </w:pPr>
      <w:r w:rsidRPr="00C30A0F">
        <w:rPr>
          <w:rFonts w:ascii="Arial" w:hAnsi="Arial" w:cs="Arial"/>
          <w:b/>
          <w:caps/>
          <w:sz w:val="22"/>
        </w:rPr>
        <w:t>2.</w:t>
      </w:r>
      <w:r w:rsidR="0017471C">
        <w:rPr>
          <w:rFonts w:ascii="Arial" w:hAnsi="Arial" w:cs="Arial"/>
          <w:b/>
          <w:caps/>
          <w:sz w:val="22"/>
        </w:rPr>
        <w:t xml:space="preserve">1. </w:t>
      </w:r>
      <w:r>
        <w:rPr>
          <w:rFonts w:ascii="Arial" w:hAnsi="Arial" w:cs="Arial"/>
          <w:b/>
          <w:caps/>
          <w:sz w:val="22"/>
        </w:rPr>
        <w:t>2</w:t>
      </w:r>
      <w:r w:rsidRPr="00C30A0F">
        <w:rPr>
          <w:rFonts w:ascii="Arial" w:hAnsi="Arial" w:cs="Arial"/>
          <w:b/>
          <w:caps/>
          <w:sz w:val="22"/>
        </w:rPr>
        <w:t xml:space="preserve"> </w:t>
      </w:r>
      <w:r>
        <w:rPr>
          <w:rFonts w:ascii="Arial" w:hAnsi="Arial" w:cs="Arial"/>
          <w:b/>
          <w:sz w:val="22"/>
        </w:rPr>
        <w:t>ECIES KEY EXCHANGE</w:t>
      </w:r>
      <w:r>
        <w:rPr>
          <w:rFonts w:ascii="Arial" w:hAnsi="Arial" w:cs="Arial"/>
        </w:rPr>
        <w:t xml:space="preserve"> </w:t>
      </w:r>
    </w:p>
    <w:p w14:paraId="7591A163" w14:textId="5AE07318" w:rsidR="007D3F46" w:rsidRDefault="007D3F46" w:rsidP="007D3F46">
      <w:pPr>
        <w:jc w:val="both"/>
        <w:rPr>
          <w:rFonts w:ascii="Arial" w:hAnsi="Arial" w:cs="Arial"/>
        </w:rPr>
      </w:pPr>
      <w:r w:rsidRPr="007D3F46">
        <w:rPr>
          <w:rFonts w:ascii="Arial" w:hAnsi="Arial" w:cs="Arial"/>
        </w:rPr>
        <w:t xml:space="preserve">Watermarking, in isolation is not sufficient for protecting images against opportunistic loss and thus requires the additional strength of encryption. One of the most significant public-key cryptographic protocols for image security is the Elliptic Curve Integrated Encryption Scheme (ECIES), or a variant [12]. ECIES protects confidentiality by encrypting the medical image with symmetric key cryptography, </w:t>
      </w:r>
      <w:r w:rsidR="003B2E7A">
        <w:rPr>
          <w:rFonts w:ascii="Arial" w:hAnsi="Arial" w:cs="Arial"/>
        </w:rPr>
        <w:t>where a</w:t>
      </w:r>
      <w:r w:rsidRPr="007D3F46">
        <w:rPr>
          <w:rFonts w:ascii="Arial" w:hAnsi="Arial" w:cs="Arial"/>
        </w:rPr>
        <w:t xml:space="preserve"> symmetric key is protected using elliptic curve (ECC). Given that ECC can be paired with light-weight faster encryption such as AES in counter mode (AES-CTR), it is advantageous for limits in telemedicine solutions and cloud applications with tight low latency connections</w:t>
      </w:r>
      <w:r w:rsidR="00843D80">
        <w:rPr>
          <w:rFonts w:ascii="Arial" w:hAnsi="Arial" w:cs="Arial"/>
        </w:rPr>
        <w:t xml:space="preserve"> [23]. </w:t>
      </w:r>
      <w:r w:rsidRPr="007D3F46">
        <w:rPr>
          <w:rFonts w:ascii="Arial" w:hAnsi="Arial" w:cs="Arial"/>
        </w:rPr>
        <w:t>ECIES can provide the same security level as RSA or other traditional public-key systems using short keys, which lessens computation overhead, and this is ideal for portable diagnostic devices and real-time health care systems.</w:t>
      </w:r>
    </w:p>
    <w:p w14:paraId="41ED767C" w14:textId="77777777" w:rsidR="00C543A4" w:rsidRPr="007D3F46" w:rsidRDefault="00C543A4" w:rsidP="007D3F46">
      <w:pPr>
        <w:jc w:val="both"/>
        <w:rPr>
          <w:rFonts w:ascii="Arial" w:hAnsi="Arial" w:cs="Arial"/>
        </w:rPr>
      </w:pPr>
    </w:p>
    <w:p w14:paraId="57A80FD8" w14:textId="77777777" w:rsidR="00ED6975" w:rsidRPr="007D3F46" w:rsidRDefault="00ED6975" w:rsidP="008F55B9">
      <w:pPr>
        <w:jc w:val="both"/>
        <w:rPr>
          <w:rFonts w:ascii="Arial" w:hAnsi="Arial" w:cs="Arial"/>
        </w:rPr>
      </w:pPr>
    </w:p>
    <w:p w14:paraId="616582D0" w14:textId="38680345" w:rsidR="005134CB" w:rsidRDefault="005134CB" w:rsidP="005D759E">
      <w:pPr>
        <w:rPr>
          <w:rFonts w:ascii="Arial" w:hAnsi="Arial" w:cs="Arial"/>
        </w:rPr>
      </w:pPr>
      <w:r w:rsidRPr="00C30A0F">
        <w:rPr>
          <w:rFonts w:ascii="Arial" w:hAnsi="Arial" w:cs="Arial"/>
          <w:b/>
          <w:caps/>
          <w:sz w:val="22"/>
        </w:rPr>
        <w:lastRenderedPageBreak/>
        <w:t>2.</w:t>
      </w:r>
      <w:r w:rsidR="0017471C">
        <w:rPr>
          <w:rFonts w:ascii="Arial" w:hAnsi="Arial" w:cs="Arial"/>
          <w:b/>
          <w:caps/>
          <w:sz w:val="22"/>
        </w:rPr>
        <w:t xml:space="preserve">1. </w:t>
      </w:r>
      <w:r>
        <w:rPr>
          <w:rFonts w:ascii="Arial" w:hAnsi="Arial" w:cs="Arial"/>
          <w:b/>
          <w:caps/>
          <w:sz w:val="22"/>
        </w:rPr>
        <w:t>3</w:t>
      </w:r>
      <w:r w:rsidRPr="00C30A0F">
        <w:rPr>
          <w:rFonts w:ascii="Arial" w:hAnsi="Arial" w:cs="Arial"/>
          <w:b/>
          <w:caps/>
          <w:sz w:val="22"/>
        </w:rPr>
        <w:t xml:space="preserve"> </w:t>
      </w:r>
      <w:r>
        <w:rPr>
          <w:rFonts w:ascii="Arial" w:hAnsi="Arial" w:cs="Arial"/>
          <w:b/>
          <w:sz w:val="22"/>
        </w:rPr>
        <w:t xml:space="preserve">AES-CTR </w:t>
      </w:r>
      <w:r w:rsidR="00333C82">
        <w:rPr>
          <w:rFonts w:ascii="Arial" w:hAnsi="Arial" w:cs="Arial"/>
          <w:b/>
          <w:sz w:val="22"/>
        </w:rPr>
        <w:t>ENCRYPTIONS</w:t>
      </w:r>
      <w:r>
        <w:rPr>
          <w:rFonts w:ascii="Arial" w:hAnsi="Arial" w:cs="Arial"/>
        </w:rPr>
        <w:t xml:space="preserve"> </w:t>
      </w:r>
    </w:p>
    <w:p w14:paraId="300C15FB" w14:textId="77777777" w:rsidR="005134CB" w:rsidRPr="005134CB" w:rsidRDefault="005134CB" w:rsidP="005134CB">
      <w:pPr>
        <w:jc w:val="both"/>
        <w:rPr>
          <w:rFonts w:ascii="Arial" w:hAnsi="Arial" w:cs="Arial"/>
        </w:rPr>
      </w:pPr>
      <w:r w:rsidRPr="005134CB">
        <w:rPr>
          <w:rFonts w:ascii="Arial" w:hAnsi="Arial" w:cs="Arial"/>
        </w:rPr>
        <w:t>AES-CTR (also known as Advanced Encryption Standard in Counter Mode) is a symmetric encryption algorithm that takes a block cipher and turns it into a stream cipher by encrypting the consecutive values on a counter and XORs those with plaintext. It is both very popular due to its high speed, simplicity and capability to parallelize the encryption and the decryption processes [12].</w:t>
      </w:r>
    </w:p>
    <w:p w14:paraId="5AB3F807" w14:textId="77777777" w:rsidR="005134CB" w:rsidRPr="005134CB" w:rsidRDefault="005134CB" w:rsidP="005134CB">
      <w:pPr>
        <w:jc w:val="both"/>
        <w:rPr>
          <w:rFonts w:ascii="Arial" w:hAnsi="Arial" w:cs="Arial"/>
        </w:rPr>
      </w:pPr>
      <w:r w:rsidRPr="005134CB">
        <w:rPr>
          <w:rFonts w:ascii="Arial" w:hAnsi="Arial" w:cs="Arial"/>
        </w:rPr>
        <w:t xml:space="preserve">Padding is not required when using AES-CTR mode because any amount of data to be encrypted is an integral numerous of the block size, so plaintext will be converted into an equally sized block of ciphertext no matter whether the data is a multiple of the block size or not. </w:t>
      </w:r>
    </w:p>
    <w:p w14:paraId="453F0713" w14:textId="77777777" w:rsidR="005134CB" w:rsidRDefault="005134CB" w:rsidP="005134CB">
      <w:pPr>
        <w:jc w:val="both"/>
        <w:rPr>
          <w:rFonts w:ascii="Arial" w:hAnsi="Arial" w:cs="Arial"/>
        </w:rPr>
      </w:pPr>
      <w:r w:rsidRPr="005134CB">
        <w:rPr>
          <w:rFonts w:ascii="Arial" w:hAnsi="Arial" w:cs="Arial"/>
        </w:rPr>
        <w:t>Counter (CTR) mode is a common form of block cipher mode of operation based on block cipher algorithm. A high-level encryption or processing capability (Advanced Encryption Standard) [13].</w:t>
      </w:r>
    </w:p>
    <w:p w14:paraId="722D1EAF" w14:textId="77777777" w:rsidR="005E6DCD" w:rsidRDefault="005E6DCD" w:rsidP="005134CB">
      <w:pPr>
        <w:jc w:val="both"/>
        <w:rPr>
          <w:rFonts w:ascii="Arial" w:hAnsi="Arial" w:cs="Arial"/>
        </w:rPr>
      </w:pPr>
    </w:p>
    <w:p w14:paraId="21814652" w14:textId="3873E847" w:rsidR="005E6DCD" w:rsidRPr="00CE65B1" w:rsidRDefault="005E6DCD" w:rsidP="00CE65B1">
      <w:pPr>
        <w:rPr>
          <w:rFonts w:ascii="Arial" w:hAnsi="Arial" w:cs="Arial"/>
          <w:b/>
          <w:bCs/>
          <w:sz w:val="22"/>
          <w:szCs w:val="22"/>
        </w:rPr>
      </w:pPr>
      <w:r w:rsidRPr="00CE65B1">
        <w:rPr>
          <w:rFonts w:ascii="Arial" w:hAnsi="Arial" w:cs="Arial"/>
          <w:b/>
          <w:bCs/>
          <w:sz w:val="22"/>
          <w:szCs w:val="22"/>
        </w:rPr>
        <w:t xml:space="preserve">2.1. 4 SECURITY ANALYSIS </w:t>
      </w:r>
    </w:p>
    <w:p w14:paraId="6A26B2A3" w14:textId="5F1319CA" w:rsidR="005E6DCD" w:rsidRPr="00CE65B1" w:rsidRDefault="00950C2A" w:rsidP="00CE65B1">
      <w:pPr>
        <w:rPr>
          <w:rFonts w:ascii="Arial" w:hAnsi="Arial" w:cs="Arial"/>
          <w:b/>
          <w:bCs/>
        </w:rPr>
      </w:pPr>
      <w:bookmarkStart w:id="1" w:name="_Hlk217610004"/>
      <w:r w:rsidRPr="00CE65B1">
        <w:rPr>
          <w:rFonts w:ascii="Arial" w:hAnsi="Arial" w:cs="Arial"/>
          <w:b/>
          <w:bCs/>
        </w:rPr>
        <w:t xml:space="preserve">2.1.4.1 </w:t>
      </w:r>
      <w:r w:rsidR="007343B2" w:rsidRPr="00CE65B1">
        <w:rPr>
          <w:rFonts w:ascii="Arial" w:hAnsi="Arial" w:cs="Arial"/>
          <w:b/>
          <w:bCs/>
        </w:rPr>
        <w:t>Confidentiality Analysis</w:t>
      </w:r>
    </w:p>
    <w:bookmarkEnd w:id="1"/>
    <w:p w14:paraId="39C6E28D" w14:textId="77777777" w:rsidR="005E6DCD" w:rsidRDefault="005E6DCD" w:rsidP="005134CB">
      <w:pPr>
        <w:jc w:val="both"/>
        <w:rPr>
          <w:rFonts w:ascii="Arial" w:hAnsi="Arial" w:cs="Arial"/>
        </w:rPr>
      </w:pPr>
    </w:p>
    <w:p w14:paraId="627B439F" w14:textId="43D0CD9F" w:rsidR="005E6DCD" w:rsidRDefault="00E57533" w:rsidP="005134CB">
      <w:pPr>
        <w:jc w:val="both"/>
        <w:rPr>
          <w:rFonts w:ascii="Arial" w:hAnsi="Arial" w:cs="Arial"/>
        </w:rPr>
      </w:pPr>
      <w:r w:rsidRPr="00E57533">
        <w:rPr>
          <w:rFonts w:ascii="Arial" w:hAnsi="Arial" w:cs="Arial"/>
        </w:rPr>
        <w:t>Medical image confidentiality is ensured by a hybrid cryptographic protocol between AES in Counter Mode (AES-CTR) and the Elliptic Curve Integrated Encryption Scheme (ECIES). Each RGB channel is independently encrypted by AES-CTR with symmetric keys and thus the image data is transformed into pseudo-random ciphertext but at high processing rates and parallelism is maintained. Since the AES-CTR is a stream cipher, the same pixel value produces different ciphertext messages due to the use of counters, which helps in eliminating the statistical pattern leakage risk. AES-CTR needs symmetric encryption keys, which are safely moved through ECIES that provides semantic security based on elliptic-curve cryptography. This means that any third party that intercepts the image that is sent cannot be able to get the useful information without the private ECIES key.</w:t>
      </w:r>
    </w:p>
    <w:p w14:paraId="1381B722" w14:textId="77777777" w:rsidR="00CE65B1" w:rsidRDefault="00CE65B1" w:rsidP="005134CB">
      <w:pPr>
        <w:jc w:val="both"/>
        <w:rPr>
          <w:rFonts w:ascii="Arial" w:hAnsi="Arial" w:cs="Arial"/>
        </w:rPr>
      </w:pPr>
    </w:p>
    <w:p w14:paraId="3FC78052" w14:textId="4F8DE0F1" w:rsidR="00E57533" w:rsidRPr="00CE65B1" w:rsidRDefault="00E57533" w:rsidP="00CE65B1">
      <w:pPr>
        <w:rPr>
          <w:rFonts w:ascii="Arial" w:hAnsi="Arial" w:cs="Arial"/>
          <w:b/>
          <w:bCs/>
        </w:rPr>
      </w:pPr>
      <w:r w:rsidRPr="00CE65B1">
        <w:rPr>
          <w:rFonts w:ascii="Arial" w:hAnsi="Arial" w:cs="Arial"/>
          <w:b/>
          <w:bCs/>
        </w:rPr>
        <w:t xml:space="preserve">2.1.4.1 </w:t>
      </w:r>
      <w:r w:rsidR="00B33CB6" w:rsidRPr="00CE65B1">
        <w:rPr>
          <w:rFonts w:ascii="Arial" w:hAnsi="Arial" w:cs="Arial"/>
          <w:b/>
          <w:bCs/>
        </w:rPr>
        <w:t>Important Security and Exchange Analysis</w:t>
      </w:r>
    </w:p>
    <w:p w14:paraId="57F80A3D" w14:textId="63929CEC" w:rsidR="005E6DCD" w:rsidRDefault="00E57533" w:rsidP="00E57533">
      <w:pPr>
        <w:jc w:val="both"/>
        <w:rPr>
          <w:rFonts w:ascii="Arial" w:hAnsi="Arial" w:cs="Arial"/>
        </w:rPr>
      </w:pPr>
      <w:r w:rsidRPr="00E57533">
        <w:rPr>
          <w:rFonts w:ascii="Arial" w:hAnsi="Arial" w:cs="Arial"/>
        </w:rPr>
        <w:t>ECIES is used to provide privacy and protection in the encapsulation and transmission of AES session keys between communicating parties. As opposed to traditional ECC-based systems that directly encrypt the image data, ECIES narrows the limits of its computation expenses to key materials alone and thus minimizes processing time with no degradation in cryptographic protection. The key exchange based on elliptic curves is intrinsically resistant to brute-force attacks and discrete-logarithm attacks which makes key compromise computationally impracticable.</w:t>
      </w:r>
    </w:p>
    <w:p w14:paraId="6AA27922" w14:textId="77777777" w:rsidR="00CE65B1" w:rsidRDefault="00CE65B1" w:rsidP="00E57533">
      <w:pPr>
        <w:jc w:val="both"/>
        <w:rPr>
          <w:rFonts w:ascii="Arial" w:hAnsi="Arial" w:cs="Arial"/>
        </w:rPr>
      </w:pPr>
    </w:p>
    <w:p w14:paraId="1E053A1E" w14:textId="4993559C" w:rsidR="006B7411" w:rsidRPr="00CE65B1" w:rsidRDefault="00D762C1" w:rsidP="00CE65B1">
      <w:pPr>
        <w:rPr>
          <w:rFonts w:ascii="Arial" w:hAnsi="Arial" w:cs="Arial"/>
          <w:b/>
          <w:bCs/>
        </w:rPr>
      </w:pPr>
      <w:r w:rsidRPr="00CE65B1">
        <w:rPr>
          <w:rFonts w:ascii="Arial" w:hAnsi="Arial" w:cs="Arial"/>
          <w:b/>
          <w:bCs/>
        </w:rPr>
        <w:t>2.1.4.2 Integrity and Tamper Resistance.</w:t>
      </w:r>
    </w:p>
    <w:p w14:paraId="263296BB" w14:textId="21EBB8F0" w:rsidR="00FF20AB" w:rsidRDefault="00D762C1" w:rsidP="00D762C1">
      <w:pPr>
        <w:jc w:val="both"/>
        <w:rPr>
          <w:rFonts w:ascii="Arial" w:hAnsi="Arial" w:cs="Arial"/>
        </w:rPr>
      </w:pPr>
      <w:r w:rsidRPr="00D762C1">
        <w:rPr>
          <w:rFonts w:ascii="Arial" w:hAnsi="Arial" w:cs="Arial"/>
        </w:rPr>
        <w:t>Least Significant Bit (LSB) watermarking of the medical image is used to incorporate Patient Electronic Health Records (EHR) into the red channel of the image. This is a watermarking method that causes minimal degradation, but allows checking the authenticity of the image. Any modification made to the image without the owner's approval distorts the watermark used and allows tampering to be detected upon decryption. Data integrity and authenticity are both assured by the dual protection mechanism at the same time without the image quality of the diagnostic being compromised.</w:t>
      </w:r>
    </w:p>
    <w:p w14:paraId="2AE3ACEA" w14:textId="77777777" w:rsidR="00A6015F" w:rsidRDefault="00A6015F" w:rsidP="00D762C1">
      <w:pPr>
        <w:jc w:val="both"/>
        <w:rPr>
          <w:rFonts w:ascii="Arial" w:hAnsi="Arial" w:cs="Arial"/>
        </w:rPr>
      </w:pPr>
    </w:p>
    <w:p w14:paraId="2F546167" w14:textId="77777777" w:rsidR="00A6015F" w:rsidRDefault="00A6015F" w:rsidP="00D762C1">
      <w:pPr>
        <w:jc w:val="both"/>
        <w:rPr>
          <w:rFonts w:ascii="Arial" w:hAnsi="Arial" w:cs="Arial"/>
        </w:rPr>
      </w:pPr>
    </w:p>
    <w:p w14:paraId="77B20A71" w14:textId="77777777" w:rsidR="00A6015F" w:rsidRDefault="00A6015F" w:rsidP="00D762C1">
      <w:pPr>
        <w:jc w:val="both"/>
        <w:rPr>
          <w:rFonts w:ascii="Arial" w:hAnsi="Arial" w:cs="Arial"/>
        </w:rPr>
      </w:pPr>
    </w:p>
    <w:p w14:paraId="49D86E22" w14:textId="77777777" w:rsidR="00A6015F" w:rsidRDefault="00A6015F" w:rsidP="00D762C1">
      <w:pPr>
        <w:jc w:val="both"/>
        <w:rPr>
          <w:rFonts w:ascii="Arial" w:hAnsi="Arial" w:cs="Arial"/>
        </w:rPr>
      </w:pPr>
    </w:p>
    <w:p w14:paraId="72B1BA10" w14:textId="77777777" w:rsidR="00A6015F" w:rsidRDefault="00A6015F" w:rsidP="00D762C1">
      <w:pPr>
        <w:jc w:val="both"/>
        <w:rPr>
          <w:rFonts w:ascii="Arial" w:hAnsi="Arial" w:cs="Arial"/>
        </w:rPr>
      </w:pPr>
    </w:p>
    <w:p w14:paraId="4008C168" w14:textId="77777777" w:rsidR="00A6015F" w:rsidRDefault="00A6015F" w:rsidP="00D762C1">
      <w:pPr>
        <w:jc w:val="both"/>
        <w:rPr>
          <w:rFonts w:ascii="Arial" w:hAnsi="Arial" w:cs="Arial"/>
        </w:rPr>
      </w:pPr>
    </w:p>
    <w:p w14:paraId="6B800836" w14:textId="77777777" w:rsidR="00A6015F" w:rsidRDefault="00A6015F" w:rsidP="00D762C1">
      <w:pPr>
        <w:jc w:val="both"/>
        <w:rPr>
          <w:rFonts w:ascii="Arial" w:hAnsi="Arial" w:cs="Arial"/>
        </w:rPr>
      </w:pPr>
    </w:p>
    <w:p w14:paraId="78EA4A3E" w14:textId="77777777" w:rsidR="00A6015F" w:rsidRDefault="00A6015F" w:rsidP="00D762C1">
      <w:pPr>
        <w:jc w:val="both"/>
        <w:rPr>
          <w:rFonts w:ascii="Arial" w:hAnsi="Arial" w:cs="Arial"/>
        </w:rPr>
      </w:pPr>
    </w:p>
    <w:p w14:paraId="5EDCBAC8" w14:textId="540D219E" w:rsidR="005E6DCD" w:rsidRPr="00A6015F" w:rsidRDefault="001F2862" w:rsidP="00A6015F">
      <w:pPr>
        <w:rPr>
          <w:rFonts w:ascii="Arial" w:hAnsi="Arial" w:cs="Arial"/>
          <w:b/>
          <w:bCs/>
        </w:rPr>
      </w:pPr>
      <w:r w:rsidRPr="00A6015F">
        <w:rPr>
          <w:rFonts w:ascii="Arial" w:hAnsi="Arial" w:cs="Arial"/>
          <w:b/>
          <w:bCs/>
        </w:rPr>
        <w:lastRenderedPageBreak/>
        <w:t>2.1.4.3 Resistance to Common Attacks</w:t>
      </w:r>
    </w:p>
    <w:p w14:paraId="2F9007D6" w14:textId="7FB67BDE" w:rsidR="00EA3F3D" w:rsidRPr="00EA3F3D" w:rsidRDefault="00EA3F3D" w:rsidP="005134CB">
      <w:pPr>
        <w:jc w:val="both"/>
        <w:rPr>
          <w:rFonts w:ascii="Arial" w:hAnsi="Arial" w:cs="Arial"/>
          <w:bCs/>
        </w:rPr>
      </w:pPr>
      <w:r>
        <w:rPr>
          <w:rFonts w:ascii="Arial" w:hAnsi="Arial"/>
          <w:bCs/>
          <w:kern w:val="28"/>
          <w:szCs w:val="14"/>
        </w:rPr>
        <w:t xml:space="preserve">Table 1 Attacks the </w:t>
      </w:r>
      <w:r w:rsidR="00A87C4F">
        <w:rPr>
          <w:rFonts w:ascii="Arial" w:hAnsi="Arial"/>
          <w:bCs/>
          <w:kern w:val="28"/>
          <w:szCs w:val="14"/>
        </w:rPr>
        <w:t>model</w:t>
      </w:r>
      <w:r>
        <w:rPr>
          <w:rFonts w:ascii="Arial" w:hAnsi="Arial"/>
          <w:bCs/>
          <w:kern w:val="28"/>
          <w:szCs w:val="14"/>
        </w:rPr>
        <w:t xml:space="preserve"> can withstand</w:t>
      </w:r>
    </w:p>
    <w:bookmarkStart w:id="2" w:name="_MON_1828233255"/>
    <w:bookmarkEnd w:id="2"/>
    <w:p w14:paraId="5764DCCB" w14:textId="2E81A68C" w:rsidR="005E6DCD" w:rsidRDefault="0061101F" w:rsidP="005134CB">
      <w:pPr>
        <w:jc w:val="both"/>
        <w:rPr>
          <w:rFonts w:ascii="Arial" w:hAnsi="Arial" w:cs="Arial"/>
        </w:rPr>
      </w:pPr>
      <w:r>
        <w:rPr>
          <w:rFonts w:ascii="Arial" w:hAnsi="Arial" w:cs="Arial"/>
        </w:rPr>
        <w:object w:dxaOrig="9540" w:dyaOrig="4444" w14:anchorId="25E40C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222pt" o:ole="">
            <v:imagedata r:id="rId15" o:title=""/>
          </v:shape>
          <o:OLEObject Type="Embed" ProgID="Word.Document.12" ShapeID="_x0000_i1025" DrawAspect="Content" ObjectID="_1828326154" r:id="rId16">
            <o:FieldCodes>\s</o:FieldCodes>
          </o:OLEObject>
        </w:object>
      </w:r>
    </w:p>
    <w:p w14:paraId="65BE3B45" w14:textId="77777777" w:rsidR="00F91779" w:rsidRDefault="00F91779" w:rsidP="00F91779">
      <w:pPr>
        <w:rPr>
          <w:rFonts w:ascii="Arial" w:hAnsi="Arial" w:cs="Arial"/>
          <w:b/>
          <w:bCs/>
        </w:rPr>
      </w:pPr>
    </w:p>
    <w:p w14:paraId="2343DE82" w14:textId="3B2A6DAC" w:rsidR="00324F50" w:rsidRPr="00F91779" w:rsidRDefault="00324F50" w:rsidP="00F91779">
      <w:pPr>
        <w:rPr>
          <w:rFonts w:ascii="Arial" w:hAnsi="Arial" w:cs="Arial"/>
          <w:b/>
          <w:bCs/>
        </w:rPr>
      </w:pPr>
      <w:r w:rsidRPr="00F91779">
        <w:rPr>
          <w:rFonts w:ascii="Arial" w:hAnsi="Arial" w:cs="Arial"/>
          <w:b/>
          <w:bCs/>
        </w:rPr>
        <w:t>2.1.5 Threat Model</w:t>
      </w:r>
    </w:p>
    <w:p w14:paraId="24FD5527" w14:textId="4D46C3C8" w:rsidR="005E6DCD" w:rsidRPr="005134CB" w:rsidRDefault="006523E8" w:rsidP="005134CB">
      <w:pPr>
        <w:jc w:val="both"/>
        <w:rPr>
          <w:rFonts w:ascii="Arial" w:hAnsi="Arial" w:cs="Arial"/>
        </w:rPr>
      </w:pPr>
      <w:r w:rsidRPr="006523E8">
        <w:rPr>
          <w:rFonts w:ascii="Arial" w:hAnsi="Arial" w:cs="Arial"/>
        </w:rPr>
        <w:t>The threat model assumes the presence of a malicious party that can receive transmissions of medical images via unsecured or insecure communication channels as it is normally used in a telemedicine and PACS setting. It is assumed that the attacker commits passive attacks, eavesdropping, statistical, and known-plaintext attacks, and active ones, like attempts to change unauthorized images or replay. Nevertheless, the opponent is assumed to have no access to private ECIES keys that have been stored safely at authorized terminals. The attacker is not supposed to be able to gain physical access to encryption hardware and secure key storage. On this basis, the proposed model will ensure the confidentiality, integrity, and authenticity of medical images during transmission and storage.</w:t>
      </w:r>
    </w:p>
    <w:p w14:paraId="6817A9A5" w14:textId="6ECB6FA5" w:rsidR="00ED6975" w:rsidRDefault="00ED6975" w:rsidP="008F55B9">
      <w:pPr>
        <w:jc w:val="both"/>
        <w:rPr>
          <w:rFonts w:ascii="Arial" w:hAnsi="Arial" w:cs="Arial"/>
        </w:rPr>
      </w:pPr>
    </w:p>
    <w:p w14:paraId="21438E9B" w14:textId="0623D726" w:rsidR="00D760D5" w:rsidRPr="008F528A" w:rsidRDefault="0017471C" w:rsidP="008F528A">
      <w:pPr>
        <w:rPr>
          <w:rFonts w:ascii="Arial" w:hAnsi="Arial" w:cs="Arial"/>
          <w:b/>
          <w:bCs/>
          <w:sz w:val="22"/>
          <w:szCs w:val="22"/>
        </w:rPr>
      </w:pPr>
      <w:r w:rsidRPr="008F528A">
        <w:rPr>
          <w:rFonts w:ascii="Arial" w:hAnsi="Arial" w:cs="Arial"/>
          <w:b/>
          <w:bCs/>
          <w:sz w:val="22"/>
          <w:szCs w:val="22"/>
        </w:rPr>
        <w:t>2.2</w:t>
      </w:r>
      <w:r w:rsidR="00D760D5" w:rsidRPr="008F528A">
        <w:rPr>
          <w:rFonts w:ascii="Arial" w:hAnsi="Arial" w:cs="Arial"/>
          <w:b/>
          <w:bCs/>
          <w:sz w:val="22"/>
          <w:szCs w:val="22"/>
        </w:rPr>
        <w:t xml:space="preserve"> SYSTEM ARCHITECTURE AND WORKFLOW </w:t>
      </w:r>
    </w:p>
    <w:p w14:paraId="2AADF29F" w14:textId="77777777" w:rsidR="004318D3" w:rsidRPr="00732AF7" w:rsidRDefault="004318D3" w:rsidP="004318D3">
      <w:pPr>
        <w:spacing w:after="100" w:afterAutospacing="1" w:line="276" w:lineRule="auto"/>
        <w:jc w:val="both"/>
        <w:rPr>
          <w:rFonts w:ascii="Arial" w:hAnsi="Arial" w:cs="Arial"/>
        </w:rPr>
      </w:pPr>
      <w:r w:rsidRPr="00732AF7">
        <w:rPr>
          <w:rFonts w:ascii="Arial" w:hAnsi="Arial" w:cs="Arial"/>
        </w:rPr>
        <w:t>Two processes in which the system works namely, sender side processing and receiver side processing.</w:t>
      </w:r>
    </w:p>
    <w:p w14:paraId="6E418F82" w14:textId="672A757E" w:rsidR="004318D3" w:rsidRPr="00732AF7" w:rsidRDefault="004318D3" w:rsidP="005D759E">
      <w:pPr>
        <w:rPr>
          <w:rFonts w:ascii="Arial" w:hAnsi="Arial" w:cs="Arial"/>
        </w:rPr>
      </w:pPr>
      <w:r w:rsidRPr="00732AF7">
        <w:rPr>
          <w:rFonts w:ascii="Arial" w:hAnsi="Arial" w:cs="Arial"/>
        </w:rPr>
        <w:t>Sender side processing:</w:t>
      </w:r>
    </w:p>
    <w:p w14:paraId="642B4E95" w14:textId="4F7FAC57" w:rsidR="004318D3" w:rsidRPr="00732AF7" w:rsidRDefault="004318D3" w:rsidP="004318D3">
      <w:pPr>
        <w:spacing w:after="100" w:afterAutospacing="1" w:line="276" w:lineRule="auto"/>
        <w:ind w:left="360"/>
        <w:contextualSpacing/>
        <w:rPr>
          <w:rFonts w:ascii="Arial" w:hAnsi="Arial" w:cs="Arial"/>
        </w:rPr>
      </w:pPr>
      <w:r w:rsidRPr="00732AF7">
        <w:rPr>
          <w:rFonts w:ascii="Arial" w:hAnsi="Arial" w:cs="Arial"/>
        </w:rPr>
        <w:t>Input phase: A diagnostic medical image (e.g., PNG format) and a patient EHR in a form of textual records.</w:t>
      </w:r>
    </w:p>
    <w:p w14:paraId="6C729ABE" w14:textId="2EE89260" w:rsidR="004318D3" w:rsidRPr="00732AF7" w:rsidRDefault="004318D3" w:rsidP="004318D3">
      <w:pPr>
        <w:numPr>
          <w:ilvl w:val="0"/>
          <w:numId w:val="35"/>
        </w:numPr>
        <w:spacing w:after="100" w:afterAutospacing="1" w:line="276" w:lineRule="auto"/>
        <w:ind w:left="360"/>
        <w:contextualSpacing/>
        <w:rPr>
          <w:rFonts w:ascii="Arial" w:hAnsi="Arial" w:cs="Arial"/>
        </w:rPr>
      </w:pPr>
      <w:r w:rsidRPr="00732AF7">
        <w:rPr>
          <w:rFonts w:ascii="Arial" w:hAnsi="Arial" w:cs="Arial"/>
        </w:rPr>
        <w:t>Watermarks stream: Integrate the EHR in the last insignificant bits (LSBs) of the Red (R) channel with 2 bits or 3 bits LSB.</w:t>
      </w:r>
    </w:p>
    <w:p w14:paraId="03A76B74" w14:textId="77777777" w:rsidR="004318D3" w:rsidRPr="00732AF7" w:rsidRDefault="004318D3" w:rsidP="004318D3">
      <w:pPr>
        <w:numPr>
          <w:ilvl w:val="0"/>
          <w:numId w:val="35"/>
        </w:numPr>
        <w:spacing w:after="100" w:afterAutospacing="1" w:line="276" w:lineRule="auto"/>
        <w:ind w:left="360"/>
        <w:contextualSpacing/>
        <w:rPr>
          <w:rFonts w:ascii="Arial" w:hAnsi="Arial" w:cs="Arial"/>
        </w:rPr>
      </w:pPr>
      <w:r w:rsidRPr="00732AF7">
        <w:rPr>
          <w:rFonts w:ascii="Arial" w:hAnsi="Arial" w:cs="Arial"/>
        </w:rPr>
        <w:t>Channel Separation step: Divide the image into red, green and blue channels respectively.</w:t>
      </w:r>
    </w:p>
    <w:p w14:paraId="48D20181" w14:textId="15B16410" w:rsidR="004318D3" w:rsidRPr="00732AF7" w:rsidRDefault="004318D3" w:rsidP="004318D3">
      <w:pPr>
        <w:numPr>
          <w:ilvl w:val="0"/>
          <w:numId w:val="35"/>
        </w:numPr>
        <w:spacing w:after="100" w:afterAutospacing="1" w:line="276" w:lineRule="auto"/>
        <w:ind w:left="360"/>
        <w:contextualSpacing/>
        <w:rPr>
          <w:rFonts w:ascii="Arial" w:hAnsi="Arial" w:cs="Arial"/>
        </w:rPr>
      </w:pPr>
      <w:r w:rsidRPr="00732AF7">
        <w:rPr>
          <w:rFonts w:ascii="Arial" w:hAnsi="Arial" w:cs="Arial"/>
        </w:rPr>
        <w:t>Encryption stage: Each channel is to be encrypted by ECIES protocol uses elliptic curve key exchange to establish a shared symmetric key (AES-256-CTR) on which to encrypt each of the RGB channels.</w:t>
      </w:r>
    </w:p>
    <w:p w14:paraId="3B908CD4" w14:textId="09580FDE" w:rsidR="004318D3" w:rsidRPr="00732AF7" w:rsidRDefault="004318D3" w:rsidP="004318D3">
      <w:pPr>
        <w:numPr>
          <w:ilvl w:val="0"/>
          <w:numId w:val="35"/>
        </w:numPr>
        <w:spacing w:after="100" w:afterAutospacing="1" w:line="276" w:lineRule="auto"/>
        <w:ind w:left="360"/>
        <w:contextualSpacing/>
        <w:rPr>
          <w:rFonts w:ascii="Arial" w:hAnsi="Arial" w:cs="Arial"/>
        </w:rPr>
      </w:pPr>
      <w:r w:rsidRPr="00732AF7">
        <w:rPr>
          <w:rFonts w:ascii="Arial" w:hAnsi="Arial" w:cs="Arial"/>
        </w:rPr>
        <w:t>Packing procedure: Store encrypted channels as secure data file (e.g. encrypted_R.dat, for red channel).</w:t>
      </w:r>
    </w:p>
    <w:p w14:paraId="33776820" w14:textId="641B7E8A" w:rsidR="004318D3" w:rsidRPr="00732AF7" w:rsidRDefault="004318D3" w:rsidP="005D759E">
      <w:pPr>
        <w:rPr>
          <w:rFonts w:ascii="Arial" w:hAnsi="Arial" w:cs="Arial"/>
        </w:rPr>
      </w:pPr>
      <w:r w:rsidRPr="00732AF7">
        <w:rPr>
          <w:rFonts w:ascii="Arial" w:hAnsi="Arial" w:cs="Arial"/>
        </w:rPr>
        <w:t>Receiver Side processing:</w:t>
      </w:r>
    </w:p>
    <w:p w14:paraId="06E25591" w14:textId="07589330" w:rsidR="004318D3" w:rsidRPr="00732AF7" w:rsidRDefault="004318D3" w:rsidP="004318D3">
      <w:pPr>
        <w:numPr>
          <w:ilvl w:val="0"/>
          <w:numId w:val="36"/>
        </w:numPr>
        <w:spacing w:after="100" w:afterAutospacing="1" w:line="276" w:lineRule="auto"/>
        <w:ind w:left="360"/>
        <w:contextualSpacing/>
        <w:rPr>
          <w:rFonts w:ascii="Arial" w:hAnsi="Arial" w:cs="Arial"/>
        </w:rPr>
      </w:pPr>
      <w:r w:rsidRPr="00732AF7">
        <w:rPr>
          <w:rFonts w:ascii="Arial" w:hAnsi="Arial" w:cs="Arial"/>
        </w:rPr>
        <w:lastRenderedPageBreak/>
        <w:t>Receive phase: initialize a reception of (encrypted_R.dat, encrypted_G.dat, encrypted_B.dat,) files.</w:t>
      </w:r>
    </w:p>
    <w:p w14:paraId="33F94929" w14:textId="0BF0FBDA" w:rsidR="004318D3" w:rsidRPr="00732AF7" w:rsidRDefault="004318D3" w:rsidP="004318D3">
      <w:pPr>
        <w:numPr>
          <w:ilvl w:val="0"/>
          <w:numId w:val="36"/>
        </w:numPr>
        <w:spacing w:after="100" w:afterAutospacing="1" w:line="276" w:lineRule="auto"/>
        <w:ind w:left="360"/>
        <w:contextualSpacing/>
        <w:rPr>
          <w:rFonts w:ascii="Arial" w:hAnsi="Arial" w:cs="Arial"/>
        </w:rPr>
      </w:pPr>
      <w:r w:rsidRPr="00732AF7">
        <w:rPr>
          <w:rFonts w:ascii="Arial" w:hAnsi="Arial" w:cs="Arial"/>
        </w:rPr>
        <w:t>Decryption step: Decryption of R, G, B channels with the ECIES-derived-key.</w:t>
      </w:r>
    </w:p>
    <w:p w14:paraId="7D78672F" w14:textId="1E775462" w:rsidR="004318D3" w:rsidRPr="00732AF7" w:rsidRDefault="004318D3" w:rsidP="004318D3">
      <w:pPr>
        <w:numPr>
          <w:ilvl w:val="0"/>
          <w:numId w:val="36"/>
        </w:numPr>
        <w:spacing w:after="100" w:afterAutospacing="1" w:line="276" w:lineRule="auto"/>
        <w:ind w:left="360"/>
        <w:contextualSpacing/>
        <w:rPr>
          <w:rFonts w:ascii="Arial" w:hAnsi="Arial" w:cs="Arial"/>
        </w:rPr>
      </w:pPr>
      <w:r w:rsidRPr="00732AF7">
        <w:rPr>
          <w:rFonts w:ascii="Arial" w:hAnsi="Arial" w:cs="Arial"/>
        </w:rPr>
        <w:t>Image Reconstruction step: It combines the decrypted RGB elements to form medical image.</w:t>
      </w:r>
    </w:p>
    <w:p w14:paraId="0F1B663F" w14:textId="36F4A3D6" w:rsidR="004318D3" w:rsidRPr="00732AF7" w:rsidRDefault="004318D3" w:rsidP="004318D3">
      <w:pPr>
        <w:numPr>
          <w:ilvl w:val="0"/>
          <w:numId w:val="36"/>
        </w:numPr>
        <w:ind w:left="360"/>
        <w:contextualSpacing/>
        <w:rPr>
          <w:rFonts w:ascii="Arial" w:hAnsi="Arial" w:cs="Arial"/>
        </w:rPr>
      </w:pPr>
      <w:r w:rsidRPr="00732AF7">
        <w:rPr>
          <w:rFonts w:ascii="Arial" w:hAnsi="Arial" w:cs="Arial"/>
        </w:rPr>
        <w:t>Step one in the extraction of EHR: continue the action of extraction on red channel: decode embedded EHR inverse of embedded LSB decoding logic.</w:t>
      </w:r>
    </w:p>
    <w:p w14:paraId="1BC6510C" w14:textId="67C9821E" w:rsidR="00ED6975" w:rsidRPr="007D3F46" w:rsidRDefault="00ED6975" w:rsidP="004965EA">
      <w:pPr>
        <w:rPr>
          <w:rFonts w:ascii="Arial" w:hAnsi="Arial" w:cs="Arial"/>
        </w:rPr>
      </w:pPr>
    </w:p>
    <w:p w14:paraId="3E696637" w14:textId="41836F59" w:rsidR="00CB4438" w:rsidRDefault="0017471C" w:rsidP="004965EA">
      <w:pPr>
        <w:rPr>
          <w:rFonts w:ascii="Arial" w:hAnsi="Arial" w:cs="Arial"/>
        </w:rPr>
      </w:pPr>
      <w:r>
        <w:rPr>
          <w:rFonts w:ascii="Arial" w:hAnsi="Arial" w:cs="Arial"/>
          <w:b/>
          <w:caps/>
          <w:sz w:val="22"/>
        </w:rPr>
        <w:t>2</w:t>
      </w:r>
      <w:r w:rsidR="00CB4438">
        <w:rPr>
          <w:rFonts w:ascii="Arial" w:hAnsi="Arial" w:cs="Arial"/>
          <w:b/>
          <w:caps/>
          <w:sz w:val="22"/>
        </w:rPr>
        <w:t>.</w:t>
      </w:r>
      <w:r>
        <w:rPr>
          <w:rFonts w:ascii="Arial" w:hAnsi="Arial" w:cs="Arial"/>
          <w:b/>
          <w:caps/>
          <w:sz w:val="22"/>
        </w:rPr>
        <w:t>3</w:t>
      </w:r>
      <w:r w:rsidR="00CB4438">
        <w:rPr>
          <w:rFonts w:ascii="Arial" w:hAnsi="Arial" w:cs="Arial"/>
          <w:b/>
          <w:caps/>
          <w:sz w:val="22"/>
        </w:rPr>
        <w:t xml:space="preserve"> METHODOLOGICAL FRAMEWOR</w:t>
      </w:r>
      <w:r w:rsidR="006721A5">
        <w:rPr>
          <w:rFonts w:ascii="Arial" w:hAnsi="Arial" w:cs="Arial"/>
          <w:b/>
          <w:caps/>
          <w:sz w:val="22"/>
        </w:rPr>
        <w:t>K (VISUAL)</w:t>
      </w:r>
    </w:p>
    <w:p w14:paraId="5C6C5A98" w14:textId="66D017CD" w:rsidR="00ED6975" w:rsidRDefault="00BD4940" w:rsidP="00CB4438">
      <w:pPr>
        <w:jc w:val="both"/>
        <w:rPr>
          <w:rFonts w:ascii="Arial" w:hAnsi="Arial" w:cs="Arial"/>
        </w:rPr>
      </w:pPr>
      <w:r>
        <w:rPr>
          <w:rFonts w:ascii="Arial" w:hAnsi="Arial" w:cs="Arial"/>
        </w:rPr>
        <w:t>Overview of secure medical image transmission (Sender processing)</w:t>
      </w:r>
      <w:r w:rsidR="002D2188">
        <w:rPr>
          <w:rFonts w:ascii="Arial" w:hAnsi="Arial" w:cs="Arial"/>
        </w:rPr>
        <w:t xml:space="preserve"> in Figure 2.</w:t>
      </w:r>
    </w:p>
    <w:p w14:paraId="601F2E51" w14:textId="0DE0A034" w:rsidR="002D7818" w:rsidRDefault="006E583C" w:rsidP="00CB4438">
      <w:pPr>
        <w:jc w:val="both"/>
        <w:rPr>
          <w:rFonts w:ascii="Arial" w:hAnsi="Arial" w:cs="Arial"/>
        </w:rPr>
      </w:pPr>
      <w:r>
        <w:rPr>
          <w:rFonts w:ascii="Arial" w:hAnsi="Arial" w:cs="Arial"/>
          <w:noProof/>
        </w:rPr>
        <w:drawing>
          <wp:anchor distT="0" distB="0" distL="114300" distR="114300" simplePos="0" relativeHeight="251665920" behindDoc="0" locked="0" layoutInCell="1" allowOverlap="1" wp14:anchorId="0FCD619F" wp14:editId="257B464C">
            <wp:simplePos x="0" y="0"/>
            <wp:positionH relativeFrom="column">
              <wp:posOffset>120015</wp:posOffset>
            </wp:positionH>
            <wp:positionV relativeFrom="paragraph">
              <wp:posOffset>143510</wp:posOffset>
            </wp:positionV>
            <wp:extent cx="4391025" cy="5429004"/>
            <wp:effectExtent l="0" t="0" r="0" b="635"/>
            <wp:wrapNone/>
            <wp:docPr id="9465181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7763" cy="5437335"/>
                    </a:xfrm>
                    <a:prstGeom prst="rect">
                      <a:avLst/>
                    </a:prstGeom>
                    <a:noFill/>
                  </pic:spPr>
                </pic:pic>
              </a:graphicData>
            </a:graphic>
            <wp14:sizeRelH relativeFrom="page">
              <wp14:pctWidth>0</wp14:pctWidth>
            </wp14:sizeRelH>
            <wp14:sizeRelV relativeFrom="page">
              <wp14:pctHeight>0</wp14:pctHeight>
            </wp14:sizeRelV>
          </wp:anchor>
        </w:drawing>
      </w:r>
    </w:p>
    <w:p w14:paraId="3CCCC7C9" w14:textId="7C135CEB" w:rsidR="002D7818" w:rsidRDefault="002D7818" w:rsidP="00CB4438">
      <w:pPr>
        <w:jc w:val="both"/>
        <w:rPr>
          <w:rFonts w:ascii="Arial" w:hAnsi="Arial" w:cs="Arial"/>
        </w:rPr>
      </w:pPr>
    </w:p>
    <w:p w14:paraId="40F0CDB6" w14:textId="77777777" w:rsidR="002D7818" w:rsidRDefault="002D7818" w:rsidP="00CB4438">
      <w:pPr>
        <w:jc w:val="both"/>
        <w:rPr>
          <w:rFonts w:ascii="Arial" w:hAnsi="Arial" w:cs="Arial"/>
        </w:rPr>
      </w:pPr>
    </w:p>
    <w:p w14:paraId="26892C81" w14:textId="2D8A85A8" w:rsidR="002D7818" w:rsidRDefault="002D7818" w:rsidP="00CB4438">
      <w:pPr>
        <w:jc w:val="both"/>
        <w:rPr>
          <w:rFonts w:ascii="Arial" w:hAnsi="Arial" w:cs="Arial"/>
        </w:rPr>
      </w:pPr>
    </w:p>
    <w:p w14:paraId="13753FC3" w14:textId="77777777" w:rsidR="002D7818" w:rsidRDefault="002D7818" w:rsidP="00CB4438">
      <w:pPr>
        <w:jc w:val="both"/>
        <w:rPr>
          <w:rFonts w:ascii="Arial" w:hAnsi="Arial" w:cs="Arial"/>
        </w:rPr>
      </w:pPr>
    </w:p>
    <w:p w14:paraId="0A82A160" w14:textId="77777777" w:rsidR="002D7818" w:rsidRDefault="002D7818" w:rsidP="00CB4438">
      <w:pPr>
        <w:jc w:val="both"/>
        <w:rPr>
          <w:rFonts w:ascii="Arial" w:hAnsi="Arial" w:cs="Arial"/>
        </w:rPr>
      </w:pPr>
    </w:p>
    <w:p w14:paraId="4BF2DABA" w14:textId="602DBEAE" w:rsidR="002D7818" w:rsidRDefault="002D7818" w:rsidP="00CB4438">
      <w:pPr>
        <w:jc w:val="both"/>
        <w:rPr>
          <w:rFonts w:ascii="Arial" w:hAnsi="Arial" w:cs="Arial"/>
        </w:rPr>
      </w:pPr>
    </w:p>
    <w:p w14:paraId="162DF621" w14:textId="77777777" w:rsidR="002D7818" w:rsidRDefault="002D7818" w:rsidP="00CB4438">
      <w:pPr>
        <w:jc w:val="both"/>
        <w:rPr>
          <w:rFonts w:ascii="Arial" w:hAnsi="Arial" w:cs="Arial"/>
        </w:rPr>
      </w:pPr>
    </w:p>
    <w:p w14:paraId="75E14E0C" w14:textId="77777777" w:rsidR="002D7818" w:rsidRDefault="002D7818" w:rsidP="00CB4438">
      <w:pPr>
        <w:jc w:val="both"/>
        <w:rPr>
          <w:rFonts w:ascii="Arial" w:hAnsi="Arial" w:cs="Arial"/>
        </w:rPr>
      </w:pPr>
    </w:p>
    <w:p w14:paraId="39AB3006" w14:textId="345FBED5" w:rsidR="002D7818" w:rsidRDefault="002D7818" w:rsidP="00CB4438">
      <w:pPr>
        <w:jc w:val="both"/>
        <w:rPr>
          <w:rFonts w:ascii="Arial" w:hAnsi="Arial" w:cs="Arial"/>
        </w:rPr>
      </w:pPr>
    </w:p>
    <w:p w14:paraId="7287AB72" w14:textId="77777777" w:rsidR="002D7818" w:rsidRDefault="002D7818" w:rsidP="00CB4438">
      <w:pPr>
        <w:jc w:val="both"/>
        <w:rPr>
          <w:rFonts w:ascii="Arial" w:hAnsi="Arial" w:cs="Arial"/>
        </w:rPr>
      </w:pPr>
    </w:p>
    <w:p w14:paraId="12B5D409" w14:textId="77777777" w:rsidR="002D7818" w:rsidRDefault="002D7818" w:rsidP="00CB4438">
      <w:pPr>
        <w:jc w:val="both"/>
        <w:rPr>
          <w:rFonts w:ascii="Arial" w:hAnsi="Arial" w:cs="Arial"/>
        </w:rPr>
      </w:pPr>
    </w:p>
    <w:p w14:paraId="1E08AFEF" w14:textId="77777777" w:rsidR="002D7818" w:rsidRDefault="002D7818" w:rsidP="00CB4438">
      <w:pPr>
        <w:jc w:val="both"/>
        <w:rPr>
          <w:rFonts w:ascii="Arial" w:hAnsi="Arial" w:cs="Arial"/>
        </w:rPr>
      </w:pPr>
    </w:p>
    <w:p w14:paraId="404BC003" w14:textId="471B4FF7" w:rsidR="002D7818" w:rsidRDefault="002D7818" w:rsidP="00CB4438">
      <w:pPr>
        <w:jc w:val="both"/>
        <w:rPr>
          <w:rFonts w:ascii="Arial" w:hAnsi="Arial" w:cs="Arial"/>
        </w:rPr>
      </w:pPr>
    </w:p>
    <w:p w14:paraId="10FFCD29" w14:textId="77777777" w:rsidR="002D7818" w:rsidRDefault="002D7818" w:rsidP="00CB4438">
      <w:pPr>
        <w:jc w:val="both"/>
        <w:rPr>
          <w:rFonts w:ascii="Arial" w:hAnsi="Arial" w:cs="Arial"/>
        </w:rPr>
      </w:pPr>
    </w:p>
    <w:p w14:paraId="05157697" w14:textId="77777777" w:rsidR="002D7818" w:rsidRDefault="002D7818" w:rsidP="00CB4438">
      <w:pPr>
        <w:jc w:val="both"/>
        <w:rPr>
          <w:rFonts w:ascii="Arial" w:hAnsi="Arial" w:cs="Arial"/>
        </w:rPr>
      </w:pPr>
    </w:p>
    <w:p w14:paraId="12AFB776" w14:textId="77777777" w:rsidR="002D7818" w:rsidRDefault="002D7818" w:rsidP="00CB4438">
      <w:pPr>
        <w:jc w:val="both"/>
        <w:rPr>
          <w:rFonts w:ascii="Arial" w:hAnsi="Arial" w:cs="Arial"/>
        </w:rPr>
      </w:pPr>
    </w:p>
    <w:p w14:paraId="6A8FBECC" w14:textId="77777777" w:rsidR="002D7818" w:rsidRDefault="002D7818" w:rsidP="00CB4438">
      <w:pPr>
        <w:jc w:val="both"/>
        <w:rPr>
          <w:rFonts w:ascii="Arial" w:hAnsi="Arial" w:cs="Arial"/>
        </w:rPr>
      </w:pPr>
    </w:p>
    <w:p w14:paraId="7B4862ED" w14:textId="77777777" w:rsidR="002D7818" w:rsidRDefault="002D7818" w:rsidP="00CB4438">
      <w:pPr>
        <w:jc w:val="both"/>
        <w:rPr>
          <w:rFonts w:ascii="Arial" w:hAnsi="Arial" w:cs="Arial"/>
        </w:rPr>
      </w:pPr>
    </w:p>
    <w:p w14:paraId="0615690A" w14:textId="77777777" w:rsidR="002D7818" w:rsidRDefault="002D7818" w:rsidP="00CB4438">
      <w:pPr>
        <w:jc w:val="both"/>
        <w:rPr>
          <w:rFonts w:ascii="Arial" w:hAnsi="Arial" w:cs="Arial"/>
        </w:rPr>
      </w:pPr>
    </w:p>
    <w:p w14:paraId="7620275A" w14:textId="77777777" w:rsidR="002D7818" w:rsidRDefault="002D7818" w:rsidP="00CB4438">
      <w:pPr>
        <w:jc w:val="both"/>
        <w:rPr>
          <w:rFonts w:ascii="Arial" w:hAnsi="Arial" w:cs="Arial"/>
        </w:rPr>
      </w:pPr>
    </w:p>
    <w:p w14:paraId="74AAD20B" w14:textId="77777777" w:rsidR="002D7818" w:rsidRDefault="002D7818" w:rsidP="00CB4438">
      <w:pPr>
        <w:jc w:val="both"/>
        <w:rPr>
          <w:rFonts w:ascii="Arial" w:hAnsi="Arial" w:cs="Arial"/>
        </w:rPr>
      </w:pPr>
    </w:p>
    <w:p w14:paraId="007E8E5A" w14:textId="77777777" w:rsidR="002D7818" w:rsidRDefault="002D7818" w:rsidP="00CB4438">
      <w:pPr>
        <w:jc w:val="both"/>
        <w:rPr>
          <w:rFonts w:ascii="Arial" w:hAnsi="Arial" w:cs="Arial"/>
        </w:rPr>
      </w:pPr>
    </w:p>
    <w:p w14:paraId="198307D3" w14:textId="77777777" w:rsidR="002D7818" w:rsidRDefault="002D7818" w:rsidP="00CB4438">
      <w:pPr>
        <w:jc w:val="both"/>
        <w:rPr>
          <w:rFonts w:ascii="Arial" w:hAnsi="Arial" w:cs="Arial"/>
        </w:rPr>
      </w:pPr>
    </w:p>
    <w:p w14:paraId="0F808D44" w14:textId="77777777" w:rsidR="002D7818" w:rsidRDefault="002D7818" w:rsidP="00CB4438">
      <w:pPr>
        <w:jc w:val="both"/>
        <w:rPr>
          <w:rFonts w:ascii="Arial" w:hAnsi="Arial" w:cs="Arial"/>
        </w:rPr>
      </w:pPr>
    </w:p>
    <w:p w14:paraId="1FF3977F" w14:textId="77777777" w:rsidR="002D7818" w:rsidRDefault="002D7818" w:rsidP="00CB4438">
      <w:pPr>
        <w:jc w:val="both"/>
        <w:rPr>
          <w:rFonts w:ascii="Arial" w:hAnsi="Arial" w:cs="Arial"/>
        </w:rPr>
      </w:pPr>
    </w:p>
    <w:p w14:paraId="43AAD9DE" w14:textId="77777777" w:rsidR="002D7818" w:rsidRDefault="002D7818" w:rsidP="00CB4438">
      <w:pPr>
        <w:jc w:val="both"/>
        <w:rPr>
          <w:rFonts w:ascii="Arial" w:hAnsi="Arial" w:cs="Arial"/>
        </w:rPr>
      </w:pPr>
    </w:p>
    <w:p w14:paraId="7DDEB1E1" w14:textId="77777777" w:rsidR="002D7818" w:rsidRDefault="002D7818" w:rsidP="00CB4438">
      <w:pPr>
        <w:jc w:val="both"/>
        <w:rPr>
          <w:rFonts w:ascii="Arial" w:hAnsi="Arial" w:cs="Arial"/>
        </w:rPr>
      </w:pPr>
    </w:p>
    <w:p w14:paraId="36C7F8A4" w14:textId="77777777" w:rsidR="002D7818" w:rsidRDefault="002D7818" w:rsidP="00CB4438">
      <w:pPr>
        <w:jc w:val="both"/>
        <w:rPr>
          <w:rFonts w:ascii="Arial" w:hAnsi="Arial" w:cs="Arial"/>
        </w:rPr>
      </w:pPr>
    </w:p>
    <w:p w14:paraId="2FBE70EB" w14:textId="77777777" w:rsidR="002D7818" w:rsidRDefault="002D7818" w:rsidP="00CB4438">
      <w:pPr>
        <w:jc w:val="both"/>
        <w:rPr>
          <w:rFonts w:ascii="Arial" w:hAnsi="Arial" w:cs="Arial"/>
        </w:rPr>
      </w:pPr>
    </w:p>
    <w:p w14:paraId="4377E417" w14:textId="77777777" w:rsidR="002D7818" w:rsidRDefault="002D7818" w:rsidP="00CB4438">
      <w:pPr>
        <w:jc w:val="both"/>
        <w:rPr>
          <w:rFonts w:ascii="Arial" w:hAnsi="Arial" w:cs="Arial"/>
        </w:rPr>
      </w:pPr>
    </w:p>
    <w:p w14:paraId="3F9C1990" w14:textId="77777777" w:rsidR="006E583C" w:rsidRDefault="006E583C" w:rsidP="00CB4438">
      <w:pPr>
        <w:jc w:val="both"/>
        <w:rPr>
          <w:rFonts w:ascii="Arial" w:hAnsi="Arial" w:cs="Arial"/>
        </w:rPr>
      </w:pPr>
    </w:p>
    <w:p w14:paraId="6A37FD7A" w14:textId="77777777" w:rsidR="006E583C" w:rsidRDefault="006E583C" w:rsidP="00CB4438">
      <w:pPr>
        <w:jc w:val="both"/>
        <w:rPr>
          <w:rFonts w:ascii="Arial" w:hAnsi="Arial" w:cs="Arial"/>
        </w:rPr>
      </w:pPr>
    </w:p>
    <w:p w14:paraId="144C68A3" w14:textId="77777777" w:rsidR="006E583C" w:rsidRDefault="006E583C" w:rsidP="00CB4438">
      <w:pPr>
        <w:jc w:val="both"/>
        <w:rPr>
          <w:rFonts w:ascii="Arial" w:hAnsi="Arial" w:cs="Arial"/>
        </w:rPr>
      </w:pPr>
    </w:p>
    <w:p w14:paraId="6C93DB2D" w14:textId="77777777" w:rsidR="006E583C" w:rsidRDefault="006E583C" w:rsidP="00CB4438">
      <w:pPr>
        <w:jc w:val="both"/>
        <w:rPr>
          <w:rFonts w:ascii="Arial" w:hAnsi="Arial" w:cs="Arial"/>
        </w:rPr>
      </w:pPr>
    </w:p>
    <w:p w14:paraId="2C53970A" w14:textId="77777777" w:rsidR="006E583C" w:rsidRDefault="006E583C" w:rsidP="00CB4438">
      <w:pPr>
        <w:jc w:val="both"/>
        <w:rPr>
          <w:rFonts w:ascii="Arial" w:hAnsi="Arial" w:cs="Arial"/>
        </w:rPr>
      </w:pPr>
    </w:p>
    <w:p w14:paraId="3AB0F9C6" w14:textId="77777777" w:rsidR="006E583C" w:rsidRDefault="006E583C" w:rsidP="00CB4438">
      <w:pPr>
        <w:jc w:val="both"/>
        <w:rPr>
          <w:rFonts w:ascii="Arial" w:hAnsi="Arial" w:cs="Arial"/>
        </w:rPr>
      </w:pPr>
    </w:p>
    <w:p w14:paraId="23A9BAA1" w14:textId="57EB3376" w:rsidR="00BD4940" w:rsidRDefault="00BD4940" w:rsidP="00CB4438">
      <w:pPr>
        <w:jc w:val="both"/>
        <w:rPr>
          <w:rFonts w:ascii="Arial" w:hAnsi="Arial" w:cs="Arial"/>
        </w:rPr>
      </w:pPr>
    </w:p>
    <w:p w14:paraId="603E3F92" w14:textId="77FA2AD1" w:rsidR="00BD4940" w:rsidRDefault="00BD4940" w:rsidP="00CB4438">
      <w:pPr>
        <w:jc w:val="both"/>
        <w:rPr>
          <w:rFonts w:ascii="Arial" w:hAnsi="Arial" w:cs="Arial"/>
        </w:rPr>
      </w:pPr>
    </w:p>
    <w:p w14:paraId="6AD3BCCB" w14:textId="4D4B5599" w:rsidR="00BD4940" w:rsidRDefault="00FE6FE4" w:rsidP="00CB4438">
      <w:pPr>
        <w:jc w:val="both"/>
        <w:rPr>
          <w:rFonts w:ascii="Arial" w:hAnsi="Arial" w:cs="Arial"/>
        </w:rPr>
      </w:pPr>
      <w:r>
        <w:rPr>
          <w:rFonts w:ascii="Arial" w:hAnsi="Arial" w:cs="Arial"/>
        </w:rPr>
        <w:t>Fig 2. Illustration of the hybrid system framework</w:t>
      </w:r>
    </w:p>
    <w:p w14:paraId="09885319" w14:textId="77777777" w:rsidR="000F21CE" w:rsidRDefault="000F21CE" w:rsidP="000F21CE">
      <w:pPr>
        <w:jc w:val="both"/>
        <w:rPr>
          <w:rFonts w:ascii="Arial" w:hAnsi="Arial" w:cs="Arial"/>
        </w:rPr>
      </w:pPr>
    </w:p>
    <w:p w14:paraId="4DE8931D" w14:textId="77777777" w:rsidR="000F21CE" w:rsidRDefault="000F21CE" w:rsidP="000F21CE">
      <w:pPr>
        <w:jc w:val="both"/>
        <w:rPr>
          <w:rFonts w:ascii="Arial" w:hAnsi="Arial" w:cs="Arial"/>
        </w:rPr>
      </w:pP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40"/>
      </w:tblGrid>
      <w:tr w:rsidR="000F21CE" w14:paraId="3CEA0208" w14:textId="77777777" w:rsidTr="00781C33">
        <w:trPr>
          <w:trHeight w:val="576"/>
        </w:trPr>
        <w:tc>
          <w:tcPr>
            <w:tcW w:w="4140" w:type="dxa"/>
            <w:vAlign w:val="center"/>
          </w:tcPr>
          <w:p w14:paraId="6E609FBE" w14:textId="77777777" w:rsidR="000F21CE" w:rsidRDefault="000F21CE" w:rsidP="00781C33">
            <w:pPr>
              <w:spacing w:after="120"/>
              <w:jc w:val="center"/>
              <w:rPr>
                <w:rFonts w:ascii="Arial" w:hAnsi="Arial" w:cs="Arial"/>
                <w:b/>
                <w:bCs/>
                <w:sz w:val="20"/>
                <w:szCs w:val="20"/>
              </w:rPr>
            </w:pPr>
          </w:p>
          <w:p w14:paraId="0BDD1E8F" w14:textId="77777777" w:rsidR="000F21CE" w:rsidRPr="00445B5D" w:rsidRDefault="000F21CE" w:rsidP="00781C33">
            <w:pPr>
              <w:spacing w:after="120"/>
              <w:jc w:val="center"/>
              <w:rPr>
                <w:rFonts w:ascii="Arial" w:hAnsi="Arial" w:cs="Arial"/>
                <w:sz w:val="20"/>
                <w:szCs w:val="20"/>
              </w:rPr>
            </w:pPr>
            <w:r w:rsidRPr="00BA7CD3">
              <w:rPr>
                <w:rFonts w:ascii="Arial" w:hAnsi="Arial" w:cs="Arial"/>
                <w:b/>
                <w:bCs/>
                <w:sz w:val="20"/>
                <w:szCs w:val="20"/>
              </w:rPr>
              <w:t>Algorithm 1</w:t>
            </w:r>
            <w:r w:rsidRPr="00BA7CD3">
              <w:rPr>
                <w:rFonts w:ascii="Arial" w:hAnsi="Arial" w:cs="Arial"/>
                <w:sz w:val="20"/>
                <w:szCs w:val="20"/>
              </w:rPr>
              <w:t xml:space="preserve"> Proposed Encryption Algorithm</w:t>
            </w:r>
          </w:p>
        </w:tc>
      </w:tr>
    </w:tbl>
    <w:p w14:paraId="785CBB94" w14:textId="77777777" w:rsidR="000F21CE" w:rsidRDefault="000F21CE" w:rsidP="000F21CE">
      <w:pPr>
        <w:jc w:val="both"/>
        <w:rPr>
          <w:rFonts w:ascii="Arial" w:hAnsi="Arial" w:cs="Arial"/>
        </w:rPr>
      </w:pPr>
    </w:p>
    <w:p w14:paraId="18951255" w14:textId="77777777" w:rsidR="000F21CE" w:rsidRPr="00F80878" w:rsidRDefault="000F21CE" w:rsidP="000F21CE">
      <w:pPr>
        <w:spacing w:after="120"/>
        <w:jc w:val="both"/>
        <w:rPr>
          <w:rFonts w:ascii="Arial" w:hAnsi="Arial" w:cs="Arial"/>
        </w:rPr>
      </w:pPr>
      <w:r w:rsidRPr="00F80878">
        <w:rPr>
          <w:rFonts w:ascii="Arial" w:hAnsi="Arial" w:cs="Arial"/>
          <w:b/>
          <w:bCs/>
        </w:rPr>
        <w:t>Inputs for the process are;</w:t>
      </w:r>
      <w:r w:rsidRPr="00F80878">
        <w:rPr>
          <w:rFonts w:ascii="Arial" w:hAnsi="Arial" w:cs="Arial"/>
        </w:rPr>
        <w:t xml:space="preserve"> Medical image (RGB image) and EHR) plaintext.</w:t>
      </w:r>
    </w:p>
    <w:p w14:paraId="29ECFA35" w14:textId="77777777" w:rsidR="000F21CE" w:rsidRPr="00F80878" w:rsidRDefault="000F21CE" w:rsidP="000F21CE">
      <w:pPr>
        <w:spacing w:after="120"/>
        <w:jc w:val="both"/>
        <w:rPr>
          <w:rFonts w:ascii="Arial" w:hAnsi="Arial" w:cs="Arial"/>
        </w:rPr>
      </w:pPr>
      <w:r w:rsidRPr="00F80878">
        <w:rPr>
          <w:rFonts w:ascii="Arial" w:hAnsi="Arial" w:cs="Arial"/>
          <w:b/>
          <w:bCs/>
        </w:rPr>
        <w:t>Output for the process are;</w:t>
      </w:r>
      <w:r w:rsidRPr="00F80878">
        <w:rPr>
          <w:rFonts w:ascii="Arial" w:hAnsi="Arial" w:cs="Arial"/>
        </w:rPr>
        <w:t xml:space="preserve"> Encrypted R, G, B channel files and a watermarked image.</w:t>
      </w:r>
    </w:p>
    <w:p w14:paraId="034786FE" w14:textId="77777777" w:rsidR="000F21CE" w:rsidRPr="00F80878" w:rsidRDefault="000F21CE" w:rsidP="000F21CE">
      <w:pPr>
        <w:jc w:val="both"/>
        <w:rPr>
          <w:rFonts w:ascii="Arial" w:hAnsi="Arial" w:cs="Arial"/>
        </w:rPr>
      </w:pPr>
      <w:r w:rsidRPr="00F80878">
        <w:rPr>
          <w:rFonts w:ascii="Arial" w:hAnsi="Arial" w:cs="Arial"/>
        </w:rPr>
        <w:t>Steps:</w:t>
      </w:r>
    </w:p>
    <w:p w14:paraId="6A12798A" w14:textId="77777777" w:rsidR="000F21CE" w:rsidRPr="00F80878" w:rsidRDefault="000F21CE" w:rsidP="000F21CE">
      <w:pPr>
        <w:jc w:val="both"/>
        <w:rPr>
          <w:rFonts w:ascii="Arial" w:hAnsi="Arial" w:cs="Arial"/>
        </w:rPr>
      </w:pPr>
      <w:r w:rsidRPr="00F80878">
        <w:rPr>
          <w:rFonts w:ascii="Arial" w:hAnsi="Arial" w:cs="Arial"/>
        </w:rPr>
        <w:t>i.</w:t>
      </w:r>
      <w:r w:rsidRPr="00F80878">
        <w:rPr>
          <w:rFonts w:ascii="Arial" w:hAnsi="Arial" w:cs="Arial"/>
        </w:rPr>
        <w:tab/>
        <w:t>Start</w:t>
      </w:r>
    </w:p>
    <w:p w14:paraId="61CD96F9" w14:textId="77777777" w:rsidR="000F21CE" w:rsidRPr="00F80878" w:rsidRDefault="000F21CE" w:rsidP="000F21CE">
      <w:pPr>
        <w:jc w:val="both"/>
        <w:rPr>
          <w:rFonts w:ascii="Arial" w:hAnsi="Arial" w:cs="Arial"/>
        </w:rPr>
      </w:pPr>
      <w:r w:rsidRPr="00F80878">
        <w:rPr>
          <w:rFonts w:ascii="Arial" w:hAnsi="Arial" w:cs="Arial"/>
        </w:rPr>
        <w:t>ii.</w:t>
      </w:r>
      <w:r w:rsidRPr="00F80878">
        <w:rPr>
          <w:rFonts w:ascii="Arial" w:hAnsi="Arial" w:cs="Arial"/>
        </w:rPr>
        <w:tab/>
        <w:t>Original RGB medical image</w:t>
      </w:r>
    </w:p>
    <w:p w14:paraId="2725B842" w14:textId="77777777" w:rsidR="000F21CE" w:rsidRPr="00F80878" w:rsidRDefault="000F21CE" w:rsidP="000F21CE">
      <w:pPr>
        <w:jc w:val="both"/>
        <w:rPr>
          <w:rFonts w:ascii="Arial" w:hAnsi="Arial" w:cs="Arial"/>
        </w:rPr>
      </w:pPr>
      <w:r w:rsidRPr="00F80878">
        <w:rPr>
          <w:rFonts w:ascii="Arial" w:hAnsi="Arial" w:cs="Arial"/>
        </w:rPr>
        <w:t>iii.</w:t>
      </w:r>
      <w:r w:rsidRPr="00F80878">
        <w:rPr>
          <w:rFonts w:ascii="Arial" w:hAnsi="Arial" w:cs="Arial"/>
        </w:rPr>
        <w:tab/>
        <w:t>Enter the EHR clear message</w:t>
      </w:r>
    </w:p>
    <w:p w14:paraId="6D1A81BB" w14:textId="77777777" w:rsidR="000F21CE" w:rsidRPr="00F80878" w:rsidRDefault="000F21CE" w:rsidP="000F21CE">
      <w:pPr>
        <w:jc w:val="both"/>
        <w:rPr>
          <w:rFonts w:ascii="Arial" w:hAnsi="Arial" w:cs="Arial"/>
        </w:rPr>
      </w:pPr>
      <w:r w:rsidRPr="00F80878">
        <w:rPr>
          <w:rFonts w:ascii="Arial" w:hAnsi="Arial" w:cs="Arial"/>
        </w:rPr>
        <w:t>iv.</w:t>
      </w:r>
      <w:r w:rsidRPr="00F80878">
        <w:rPr>
          <w:rFonts w:ascii="Arial" w:hAnsi="Arial" w:cs="Arial"/>
        </w:rPr>
        <w:tab/>
        <w:t>Encode the EHR message in binary string</w:t>
      </w:r>
    </w:p>
    <w:p w14:paraId="2CEFE742" w14:textId="77777777" w:rsidR="000F21CE" w:rsidRPr="00F80878" w:rsidRDefault="000F21CE" w:rsidP="000F21CE">
      <w:pPr>
        <w:jc w:val="both"/>
        <w:rPr>
          <w:rFonts w:ascii="Arial" w:hAnsi="Arial" w:cs="Arial"/>
        </w:rPr>
      </w:pPr>
      <w:r w:rsidRPr="00F80878">
        <w:rPr>
          <w:rFonts w:ascii="Arial" w:hAnsi="Arial" w:cs="Arial"/>
        </w:rPr>
        <w:t>v.</w:t>
      </w:r>
      <w:r w:rsidRPr="00F80878">
        <w:rPr>
          <w:rFonts w:ascii="Arial" w:hAnsi="Arial" w:cs="Arial"/>
        </w:rPr>
        <w:tab/>
        <w:t>Import the RGB image and take out the red, green and blue channels.</w:t>
      </w:r>
    </w:p>
    <w:p w14:paraId="0A87A06D" w14:textId="77777777" w:rsidR="000F21CE" w:rsidRPr="00F80878" w:rsidRDefault="000F21CE" w:rsidP="000F21CE">
      <w:pPr>
        <w:jc w:val="both"/>
        <w:rPr>
          <w:rFonts w:ascii="Arial" w:hAnsi="Arial" w:cs="Arial"/>
        </w:rPr>
      </w:pPr>
      <w:r w:rsidRPr="00F80878">
        <w:rPr>
          <w:rFonts w:ascii="Arial" w:hAnsi="Arial" w:cs="Arial"/>
        </w:rPr>
        <w:t>vi.</w:t>
      </w:r>
      <w:r w:rsidRPr="00F80878">
        <w:rPr>
          <w:rFonts w:ascii="Arial" w:hAnsi="Arial" w:cs="Arial"/>
        </w:rPr>
        <w:tab/>
        <w:t>Embed binary EHR data into LSBs of red channel LSB watermarking.</w:t>
      </w:r>
    </w:p>
    <w:p w14:paraId="10223A16" w14:textId="77777777" w:rsidR="000F21CE" w:rsidRPr="00F80878" w:rsidRDefault="000F21CE" w:rsidP="000F21CE">
      <w:pPr>
        <w:jc w:val="both"/>
        <w:rPr>
          <w:rFonts w:ascii="Arial" w:hAnsi="Arial" w:cs="Arial"/>
        </w:rPr>
      </w:pPr>
      <w:r w:rsidRPr="00F80878">
        <w:rPr>
          <w:rFonts w:ascii="Arial" w:hAnsi="Arial" w:cs="Arial"/>
        </w:rPr>
        <w:t>vii.</w:t>
      </w:r>
      <w:r w:rsidRPr="00F80878">
        <w:rPr>
          <w:rFonts w:ascii="Arial" w:hAnsi="Arial" w:cs="Arial"/>
        </w:rPr>
        <w:tab/>
        <w:t>merge RGB and save as watermarked image.</w:t>
      </w:r>
    </w:p>
    <w:p w14:paraId="0C1B1239" w14:textId="77777777" w:rsidR="000F21CE" w:rsidRPr="00F80878" w:rsidRDefault="000F21CE" w:rsidP="000F21CE">
      <w:pPr>
        <w:jc w:val="both"/>
        <w:rPr>
          <w:rFonts w:ascii="Arial" w:hAnsi="Arial" w:cs="Arial"/>
        </w:rPr>
      </w:pPr>
      <w:r w:rsidRPr="00F80878">
        <w:rPr>
          <w:rFonts w:ascii="Arial" w:hAnsi="Arial" w:cs="Arial"/>
        </w:rPr>
        <w:t>viii.</w:t>
      </w:r>
      <w:r w:rsidRPr="00F80878">
        <w:rPr>
          <w:rFonts w:ascii="Arial" w:hAnsi="Arial" w:cs="Arial"/>
        </w:rPr>
        <w:tab/>
        <w:t>Separate the watermarked image into three different R, G, and B data streams.</w:t>
      </w:r>
    </w:p>
    <w:p w14:paraId="0596B8FA" w14:textId="77777777" w:rsidR="000F21CE" w:rsidRPr="00F80878" w:rsidRDefault="000F21CE" w:rsidP="000F21CE">
      <w:pPr>
        <w:jc w:val="both"/>
        <w:rPr>
          <w:rFonts w:ascii="Arial" w:hAnsi="Arial" w:cs="Arial"/>
        </w:rPr>
      </w:pPr>
      <w:r w:rsidRPr="00F80878">
        <w:rPr>
          <w:rFonts w:ascii="Arial" w:hAnsi="Arial" w:cs="Arial"/>
        </w:rPr>
        <w:t>For each RGB channel:</w:t>
      </w:r>
    </w:p>
    <w:p w14:paraId="0242FF01" w14:textId="77777777" w:rsidR="000F21CE" w:rsidRPr="00F80878" w:rsidRDefault="000F21CE" w:rsidP="000F21CE">
      <w:pPr>
        <w:pStyle w:val="ListParagraph"/>
        <w:numPr>
          <w:ilvl w:val="0"/>
          <w:numId w:val="38"/>
        </w:numPr>
        <w:spacing w:after="0" w:line="240" w:lineRule="auto"/>
        <w:jc w:val="both"/>
        <w:rPr>
          <w:rFonts w:ascii="Arial" w:hAnsi="Arial" w:cs="Arial"/>
          <w:sz w:val="20"/>
          <w:szCs w:val="20"/>
        </w:rPr>
      </w:pPr>
      <w:r w:rsidRPr="00F80878">
        <w:rPr>
          <w:rFonts w:ascii="Arial" w:hAnsi="Arial" w:cs="Arial"/>
          <w:sz w:val="20"/>
          <w:szCs w:val="20"/>
        </w:rPr>
        <w:t>Make ECC key pair (public and private).</w:t>
      </w:r>
    </w:p>
    <w:p w14:paraId="5F3D74F8" w14:textId="77777777" w:rsidR="000F21CE" w:rsidRPr="00F80878" w:rsidRDefault="000F21CE" w:rsidP="000F21CE">
      <w:pPr>
        <w:pStyle w:val="ListParagraph"/>
        <w:numPr>
          <w:ilvl w:val="0"/>
          <w:numId w:val="38"/>
        </w:numPr>
        <w:spacing w:after="0" w:line="240" w:lineRule="auto"/>
        <w:jc w:val="both"/>
        <w:rPr>
          <w:rFonts w:ascii="Arial" w:hAnsi="Arial" w:cs="Arial"/>
          <w:sz w:val="20"/>
          <w:szCs w:val="20"/>
        </w:rPr>
      </w:pPr>
      <w:r w:rsidRPr="00F80878">
        <w:rPr>
          <w:rFonts w:ascii="Arial" w:hAnsi="Arial" w:cs="Arial"/>
          <w:sz w:val="20"/>
          <w:szCs w:val="20"/>
        </w:rPr>
        <w:t>Share secret on ECIES (ECDH)</w:t>
      </w:r>
    </w:p>
    <w:p w14:paraId="53BD435C" w14:textId="77777777" w:rsidR="000F21CE" w:rsidRPr="00F80878" w:rsidRDefault="000F21CE" w:rsidP="000F21CE">
      <w:pPr>
        <w:pStyle w:val="ListParagraph"/>
        <w:numPr>
          <w:ilvl w:val="0"/>
          <w:numId w:val="38"/>
        </w:numPr>
        <w:spacing w:after="0" w:line="240" w:lineRule="auto"/>
        <w:jc w:val="both"/>
        <w:rPr>
          <w:rFonts w:ascii="Arial" w:hAnsi="Arial" w:cs="Arial"/>
          <w:sz w:val="20"/>
          <w:szCs w:val="20"/>
        </w:rPr>
      </w:pPr>
      <w:r w:rsidRPr="00F80878">
        <w:rPr>
          <w:rFonts w:ascii="Arial" w:hAnsi="Arial" w:cs="Arial"/>
          <w:sz w:val="20"/>
          <w:szCs w:val="20"/>
        </w:rPr>
        <w:t>Derive AES-256 KEY FROM SHARED SECRET</w:t>
      </w:r>
    </w:p>
    <w:p w14:paraId="1ECDF52B" w14:textId="77777777" w:rsidR="000F21CE" w:rsidRPr="00F80878" w:rsidRDefault="000F21CE" w:rsidP="000F21CE">
      <w:pPr>
        <w:pStyle w:val="ListParagraph"/>
        <w:numPr>
          <w:ilvl w:val="0"/>
          <w:numId w:val="38"/>
        </w:numPr>
        <w:spacing w:after="0" w:line="240" w:lineRule="auto"/>
        <w:jc w:val="both"/>
        <w:rPr>
          <w:rFonts w:ascii="Arial" w:hAnsi="Arial" w:cs="Arial"/>
          <w:sz w:val="20"/>
          <w:szCs w:val="20"/>
        </w:rPr>
      </w:pPr>
      <w:r w:rsidRPr="00F80878">
        <w:rPr>
          <w:rFonts w:ascii="Arial" w:hAnsi="Arial" w:cs="Arial"/>
          <w:sz w:val="20"/>
          <w:szCs w:val="20"/>
        </w:rPr>
        <w:t>conversation data for Channels on AES-256 CTR mode encrypted.</w:t>
      </w:r>
    </w:p>
    <w:p w14:paraId="5E4336CE" w14:textId="77777777" w:rsidR="000F21CE" w:rsidRPr="00F80878" w:rsidRDefault="000F21CE" w:rsidP="000F21CE">
      <w:pPr>
        <w:pStyle w:val="ListParagraph"/>
        <w:numPr>
          <w:ilvl w:val="0"/>
          <w:numId w:val="38"/>
        </w:numPr>
        <w:spacing w:after="0" w:line="240" w:lineRule="auto"/>
        <w:jc w:val="both"/>
        <w:rPr>
          <w:rFonts w:ascii="Arial" w:hAnsi="Arial" w:cs="Arial"/>
          <w:sz w:val="20"/>
          <w:szCs w:val="20"/>
        </w:rPr>
      </w:pPr>
      <w:r w:rsidRPr="00F80878">
        <w:rPr>
          <w:rFonts w:ascii="Arial" w:hAnsi="Arial" w:cs="Arial"/>
          <w:sz w:val="20"/>
          <w:szCs w:val="20"/>
        </w:rPr>
        <w:t>Save:</w:t>
      </w:r>
    </w:p>
    <w:p w14:paraId="539A61EA" w14:textId="77777777" w:rsidR="000F21CE" w:rsidRPr="00F80878" w:rsidRDefault="000F21CE" w:rsidP="000F21CE">
      <w:pPr>
        <w:pStyle w:val="ListParagraph"/>
        <w:numPr>
          <w:ilvl w:val="0"/>
          <w:numId w:val="39"/>
        </w:numPr>
        <w:spacing w:after="0" w:line="240" w:lineRule="auto"/>
        <w:jc w:val="both"/>
        <w:rPr>
          <w:rFonts w:ascii="Arial" w:hAnsi="Arial" w:cs="Arial"/>
          <w:sz w:val="20"/>
          <w:szCs w:val="20"/>
        </w:rPr>
      </w:pPr>
      <w:r w:rsidRPr="00F80878">
        <w:rPr>
          <w:rFonts w:ascii="Arial" w:hAnsi="Arial" w:cs="Arial"/>
          <w:sz w:val="20"/>
          <w:szCs w:val="20"/>
        </w:rPr>
        <w:t>Encrypted channel</w:t>
      </w:r>
    </w:p>
    <w:p w14:paraId="64AB291E" w14:textId="77777777" w:rsidR="000F21CE" w:rsidRPr="00F80878" w:rsidRDefault="000F21CE" w:rsidP="000F21CE">
      <w:pPr>
        <w:pStyle w:val="ListParagraph"/>
        <w:numPr>
          <w:ilvl w:val="0"/>
          <w:numId w:val="39"/>
        </w:numPr>
        <w:spacing w:after="0" w:line="240" w:lineRule="auto"/>
        <w:jc w:val="both"/>
        <w:rPr>
          <w:rFonts w:ascii="Arial" w:hAnsi="Arial" w:cs="Arial"/>
          <w:sz w:val="20"/>
          <w:szCs w:val="20"/>
        </w:rPr>
      </w:pPr>
      <w:r w:rsidRPr="00F80878">
        <w:rPr>
          <w:rFonts w:ascii="Arial" w:hAnsi="Arial" w:cs="Arial"/>
          <w:sz w:val="20"/>
          <w:szCs w:val="20"/>
        </w:rPr>
        <w:t>IV (nonce)</w:t>
      </w:r>
    </w:p>
    <w:p w14:paraId="15555F4F" w14:textId="77777777" w:rsidR="000F21CE" w:rsidRPr="00F80878" w:rsidRDefault="000F21CE" w:rsidP="000F21CE">
      <w:pPr>
        <w:pStyle w:val="ListParagraph"/>
        <w:numPr>
          <w:ilvl w:val="0"/>
          <w:numId w:val="39"/>
        </w:numPr>
        <w:spacing w:after="0" w:line="240" w:lineRule="auto"/>
        <w:jc w:val="both"/>
        <w:rPr>
          <w:rFonts w:ascii="Arial" w:hAnsi="Arial" w:cs="Arial"/>
          <w:sz w:val="20"/>
          <w:szCs w:val="20"/>
        </w:rPr>
      </w:pPr>
      <w:r w:rsidRPr="00F80878">
        <w:rPr>
          <w:rFonts w:ascii="Arial" w:hAnsi="Arial" w:cs="Arial"/>
          <w:sz w:val="20"/>
          <w:szCs w:val="20"/>
        </w:rPr>
        <w:t>Public key</w:t>
      </w:r>
    </w:p>
    <w:p w14:paraId="07361366" w14:textId="77777777" w:rsidR="000F21CE" w:rsidRPr="00F80878" w:rsidRDefault="000F21CE" w:rsidP="000F21CE">
      <w:pPr>
        <w:jc w:val="both"/>
        <w:rPr>
          <w:rFonts w:ascii="Arial" w:hAnsi="Arial" w:cs="Arial"/>
        </w:rPr>
      </w:pPr>
      <w:r w:rsidRPr="00F80878">
        <w:rPr>
          <w:rFonts w:ascii="Arial" w:hAnsi="Arial" w:cs="Arial"/>
        </w:rPr>
        <w:t>Package:</w:t>
      </w:r>
    </w:p>
    <w:p w14:paraId="4092DE49" w14:textId="77777777" w:rsidR="000F21CE" w:rsidRPr="00F80878" w:rsidRDefault="000F21CE" w:rsidP="000F21CE">
      <w:pPr>
        <w:pStyle w:val="ListParagraph"/>
        <w:numPr>
          <w:ilvl w:val="0"/>
          <w:numId w:val="40"/>
        </w:numPr>
        <w:spacing w:after="0" w:line="240" w:lineRule="auto"/>
        <w:jc w:val="both"/>
        <w:rPr>
          <w:rFonts w:ascii="Arial" w:hAnsi="Arial" w:cs="Arial"/>
          <w:sz w:val="20"/>
          <w:szCs w:val="20"/>
        </w:rPr>
      </w:pPr>
      <w:r w:rsidRPr="00F80878">
        <w:rPr>
          <w:rFonts w:ascii="Arial" w:hAnsi="Arial" w:cs="Arial"/>
          <w:sz w:val="20"/>
          <w:szCs w:val="20"/>
        </w:rPr>
        <w:t>Encrypted R, G, B files</w:t>
      </w:r>
    </w:p>
    <w:p w14:paraId="5D667321" w14:textId="77777777" w:rsidR="000F21CE" w:rsidRPr="00F80878" w:rsidRDefault="000F21CE" w:rsidP="000F21CE">
      <w:pPr>
        <w:jc w:val="both"/>
        <w:rPr>
          <w:rFonts w:ascii="Arial" w:hAnsi="Arial" w:cs="Arial"/>
        </w:rPr>
      </w:pPr>
      <w:r w:rsidRPr="00F80878">
        <w:rPr>
          <w:rFonts w:ascii="Arial" w:hAnsi="Arial" w:cs="Arial"/>
        </w:rPr>
        <w:t>Public key(s)</w:t>
      </w:r>
    </w:p>
    <w:p w14:paraId="3E5BA64F" w14:textId="77777777" w:rsidR="000F21CE" w:rsidRPr="00F80878" w:rsidRDefault="000F21CE" w:rsidP="000F21CE">
      <w:pPr>
        <w:pStyle w:val="ListParagraph"/>
        <w:numPr>
          <w:ilvl w:val="0"/>
          <w:numId w:val="41"/>
        </w:numPr>
        <w:spacing w:after="0" w:line="240" w:lineRule="auto"/>
        <w:jc w:val="both"/>
        <w:rPr>
          <w:rFonts w:ascii="Arial" w:hAnsi="Arial" w:cs="Arial"/>
          <w:sz w:val="20"/>
          <w:szCs w:val="20"/>
        </w:rPr>
      </w:pPr>
      <w:r w:rsidRPr="00F80878">
        <w:rPr>
          <w:rFonts w:ascii="Arial" w:hAnsi="Arial" w:cs="Arial"/>
          <w:sz w:val="20"/>
          <w:szCs w:val="20"/>
        </w:rPr>
        <w:t>Send data over the network</w:t>
      </w:r>
    </w:p>
    <w:p w14:paraId="5D07FF10" w14:textId="77777777" w:rsidR="000F21CE" w:rsidRDefault="000F21CE" w:rsidP="000F21CE">
      <w:pPr>
        <w:pStyle w:val="ListParagraph"/>
        <w:numPr>
          <w:ilvl w:val="0"/>
          <w:numId w:val="41"/>
        </w:numPr>
        <w:spacing w:after="0" w:line="240" w:lineRule="auto"/>
        <w:jc w:val="both"/>
        <w:rPr>
          <w:rFonts w:ascii="Arial" w:hAnsi="Arial" w:cs="Arial"/>
          <w:sz w:val="20"/>
          <w:szCs w:val="20"/>
        </w:rPr>
      </w:pPr>
      <w:r w:rsidRPr="00F80878">
        <w:rPr>
          <w:rFonts w:ascii="Arial" w:hAnsi="Arial" w:cs="Arial"/>
          <w:sz w:val="20"/>
          <w:szCs w:val="20"/>
        </w:rPr>
        <w:t>End</w:t>
      </w:r>
    </w:p>
    <w:p w14:paraId="7232DAE3" w14:textId="77777777" w:rsidR="00EA1549" w:rsidRPr="00EA1549" w:rsidRDefault="00EA1549" w:rsidP="00EA1549">
      <w:pPr>
        <w:jc w:val="both"/>
        <w:rPr>
          <w:rFonts w:ascii="Arial" w:hAnsi="Arial" w:cs="Arial"/>
        </w:rPr>
      </w:pPr>
    </w:p>
    <w:p w14:paraId="16D0E4E7" w14:textId="77777777" w:rsidR="000F21CE" w:rsidRDefault="000F21CE" w:rsidP="000F21CE">
      <w:pPr>
        <w:jc w:val="both"/>
        <w:rPr>
          <w:rFonts w:ascii="Arial" w:hAnsi="Arial" w:cs="Arial"/>
        </w:rPr>
      </w:pPr>
    </w:p>
    <w:p w14:paraId="09EB145A" w14:textId="77777777" w:rsidR="00C90AC5" w:rsidRDefault="00C90AC5" w:rsidP="000F21CE">
      <w:pPr>
        <w:jc w:val="both"/>
        <w:rPr>
          <w:rFonts w:ascii="Arial" w:hAnsi="Arial" w:cs="Arial"/>
        </w:rPr>
      </w:pPr>
    </w:p>
    <w:p w14:paraId="192D57BF" w14:textId="77777777" w:rsidR="00C90AC5" w:rsidRDefault="00C90AC5" w:rsidP="000F21CE">
      <w:pPr>
        <w:jc w:val="both"/>
        <w:rPr>
          <w:rFonts w:ascii="Arial" w:hAnsi="Arial" w:cs="Arial"/>
        </w:rPr>
      </w:pPr>
    </w:p>
    <w:p w14:paraId="444D70A5" w14:textId="77777777" w:rsidR="00C90AC5" w:rsidRDefault="00C90AC5" w:rsidP="000F21CE">
      <w:pPr>
        <w:jc w:val="both"/>
        <w:rPr>
          <w:rFonts w:ascii="Arial" w:hAnsi="Arial" w:cs="Arial"/>
        </w:rPr>
      </w:pPr>
    </w:p>
    <w:p w14:paraId="66F52EC7" w14:textId="77777777" w:rsidR="00C90AC5" w:rsidRDefault="00C90AC5" w:rsidP="000F21CE">
      <w:pPr>
        <w:jc w:val="both"/>
        <w:rPr>
          <w:rFonts w:ascii="Arial" w:hAnsi="Arial" w:cs="Arial"/>
        </w:rPr>
      </w:pPr>
    </w:p>
    <w:p w14:paraId="7B7D396A" w14:textId="77777777" w:rsidR="00C90AC5" w:rsidRDefault="00C90AC5" w:rsidP="000F21CE">
      <w:pPr>
        <w:jc w:val="both"/>
        <w:rPr>
          <w:rFonts w:ascii="Arial" w:hAnsi="Arial" w:cs="Arial"/>
        </w:rPr>
      </w:pPr>
    </w:p>
    <w:p w14:paraId="2EA166F8" w14:textId="77777777" w:rsidR="00C90AC5" w:rsidRDefault="00C90AC5" w:rsidP="000F21CE">
      <w:pPr>
        <w:jc w:val="both"/>
        <w:rPr>
          <w:rFonts w:ascii="Arial" w:hAnsi="Arial" w:cs="Arial"/>
        </w:rPr>
      </w:pPr>
    </w:p>
    <w:p w14:paraId="43BB9EB3" w14:textId="77777777" w:rsidR="00C90AC5" w:rsidRDefault="00C90AC5" w:rsidP="000F21CE">
      <w:pPr>
        <w:jc w:val="both"/>
        <w:rPr>
          <w:rFonts w:ascii="Arial" w:hAnsi="Arial" w:cs="Arial"/>
        </w:rPr>
      </w:pPr>
    </w:p>
    <w:p w14:paraId="7136FEB8" w14:textId="77777777" w:rsidR="00C90AC5" w:rsidRDefault="00C90AC5" w:rsidP="000F21CE">
      <w:pPr>
        <w:jc w:val="both"/>
        <w:rPr>
          <w:rFonts w:ascii="Arial" w:hAnsi="Arial" w:cs="Arial"/>
        </w:rPr>
      </w:pPr>
    </w:p>
    <w:p w14:paraId="7DE9F7C2" w14:textId="77777777" w:rsidR="00C90AC5" w:rsidRDefault="00C90AC5" w:rsidP="000F21CE">
      <w:pPr>
        <w:jc w:val="both"/>
        <w:rPr>
          <w:rFonts w:ascii="Arial" w:hAnsi="Arial" w:cs="Arial"/>
        </w:rPr>
      </w:pPr>
    </w:p>
    <w:p w14:paraId="195FFB94" w14:textId="77777777" w:rsidR="00C90AC5" w:rsidRDefault="00C90AC5" w:rsidP="000F21CE">
      <w:pPr>
        <w:jc w:val="both"/>
        <w:rPr>
          <w:rFonts w:ascii="Arial" w:hAnsi="Arial" w:cs="Arial"/>
        </w:rPr>
      </w:pPr>
    </w:p>
    <w:p w14:paraId="20118010" w14:textId="77777777" w:rsidR="00EC1643" w:rsidRDefault="00EC1643" w:rsidP="000F21CE">
      <w:pPr>
        <w:jc w:val="both"/>
        <w:rPr>
          <w:rFonts w:ascii="Arial" w:hAnsi="Arial" w:cs="Arial"/>
        </w:rPr>
      </w:pPr>
    </w:p>
    <w:p w14:paraId="4681BDD0" w14:textId="77777777" w:rsidR="00EC1643" w:rsidRDefault="00EC1643" w:rsidP="000F21CE">
      <w:pPr>
        <w:jc w:val="both"/>
        <w:rPr>
          <w:rFonts w:ascii="Arial" w:hAnsi="Arial" w:cs="Arial"/>
        </w:rPr>
      </w:pPr>
    </w:p>
    <w:p w14:paraId="2B6969A4" w14:textId="77777777" w:rsidR="00EC1643" w:rsidRDefault="00EC1643" w:rsidP="000F21CE">
      <w:pPr>
        <w:jc w:val="both"/>
        <w:rPr>
          <w:rFonts w:ascii="Arial" w:hAnsi="Arial" w:cs="Arial"/>
        </w:rPr>
      </w:pPr>
    </w:p>
    <w:p w14:paraId="44237071" w14:textId="77777777" w:rsidR="00EC1643" w:rsidRDefault="00EC1643" w:rsidP="000F21CE">
      <w:pPr>
        <w:jc w:val="both"/>
        <w:rPr>
          <w:rFonts w:ascii="Arial" w:hAnsi="Arial" w:cs="Arial"/>
        </w:rPr>
      </w:pPr>
    </w:p>
    <w:p w14:paraId="339BF7A2" w14:textId="77777777" w:rsidR="00C90AC5" w:rsidRDefault="00C90AC5" w:rsidP="000F21CE">
      <w:pPr>
        <w:jc w:val="both"/>
        <w:rPr>
          <w:rFonts w:ascii="Arial" w:hAnsi="Arial" w:cs="Arial"/>
        </w:rPr>
      </w:pPr>
    </w:p>
    <w:p w14:paraId="6DACCD0C" w14:textId="77777777" w:rsidR="00C90AC5" w:rsidRDefault="00C90AC5" w:rsidP="000F21CE">
      <w:pPr>
        <w:jc w:val="both"/>
        <w:rPr>
          <w:rFonts w:ascii="Arial" w:hAnsi="Arial" w:cs="Arial"/>
        </w:rPr>
      </w:pPr>
    </w:p>
    <w:p w14:paraId="45072011" w14:textId="77777777" w:rsidR="00C90AC5" w:rsidRDefault="00C90AC5" w:rsidP="000F21CE">
      <w:pPr>
        <w:jc w:val="both"/>
        <w:rPr>
          <w:rFonts w:ascii="Arial" w:hAnsi="Arial" w:cs="Arial"/>
        </w:rPr>
      </w:pPr>
    </w:p>
    <w:p w14:paraId="0D8BBE6E" w14:textId="77777777" w:rsidR="00C90AC5" w:rsidRDefault="00C90AC5" w:rsidP="000F21CE">
      <w:pPr>
        <w:jc w:val="both"/>
        <w:rPr>
          <w:rFonts w:ascii="Arial" w:hAnsi="Arial" w:cs="Arial"/>
        </w:rPr>
      </w:pPr>
    </w:p>
    <w:p w14:paraId="5BF1A15D" w14:textId="77777777" w:rsidR="00C90AC5" w:rsidRDefault="00C90AC5" w:rsidP="000F21CE">
      <w:pPr>
        <w:jc w:val="both"/>
        <w:rPr>
          <w:rFonts w:ascii="Arial" w:hAnsi="Arial" w:cs="Arial"/>
        </w:rPr>
      </w:pPr>
    </w:p>
    <w:p w14:paraId="2391BF8C" w14:textId="77777777" w:rsidR="00C90AC5" w:rsidRDefault="00C90AC5" w:rsidP="000F21CE">
      <w:pPr>
        <w:jc w:val="both"/>
        <w:rPr>
          <w:rFonts w:ascii="Arial" w:hAnsi="Arial" w:cs="Arial"/>
        </w:rPr>
      </w:pPr>
    </w:p>
    <w:p w14:paraId="7FA735E2" w14:textId="77777777" w:rsidR="00C90AC5" w:rsidRPr="00F80878" w:rsidRDefault="00C90AC5" w:rsidP="000F21CE">
      <w:pPr>
        <w:jc w:val="both"/>
        <w:rPr>
          <w:rFonts w:ascii="Arial" w:hAnsi="Arial" w:cs="Arial"/>
        </w:rPr>
      </w:pPr>
    </w:p>
    <w:p w14:paraId="66EA2E75" w14:textId="37EC82BB" w:rsidR="000F21CE" w:rsidRDefault="000F21CE" w:rsidP="000F21CE">
      <w:pPr>
        <w:jc w:val="both"/>
        <w:rPr>
          <w:rFonts w:ascii="Arial" w:hAnsi="Arial" w:cs="Arial"/>
        </w:rPr>
      </w:pPr>
      <w:r>
        <w:rPr>
          <w:rFonts w:ascii="Arial" w:hAnsi="Arial" w:cs="Arial"/>
        </w:rPr>
        <w:lastRenderedPageBreak/>
        <w:t xml:space="preserve">Fig </w:t>
      </w:r>
      <w:r w:rsidR="008F5DC2">
        <w:rPr>
          <w:rFonts w:ascii="Arial" w:hAnsi="Arial" w:cs="Arial"/>
        </w:rPr>
        <w:t>3</w:t>
      </w:r>
      <w:r>
        <w:rPr>
          <w:rFonts w:ascii="Arial" w:hAnsi="Arial" w:cs="Arial"/>
        </w:rPr>
        <w:t>, illustrates the f</w:t>
      </w:r>
      <w:r w:rsidRPr="00FF3862">
        <w:rPr>
          <w:rFonts w:ascii="Arial" w:hAnsi="Arial" w:cs="Arial"/>
        </w:rPr>
        <w:t>lowchart of proposed Encryption algorithm</w:t>
      </w:r>
    </w:p>
    <w:p w14:paraId="1EA02E44" w14:textId="352446C5" w:rsidR="00EA1549" w:rsidRDefault="00E53BB7" w:rsidP="000F21CE">
      <w:pPr>
        <w:jc w:val="both"/>
        <w:rPr>
          <w:rFonts w:ascii="Arial" w:hAnsi="Arial" w:cs="Arial"/>
          <w:noProof/>
        </w:rPr>
      </w:pPr>
      <w:r>
        <w:rPr>
          <w:rFonts w:ascii="Arial" w:hAnsi="Arial" w:cs="Arial"/>
          <w:noProof/>
        </w:rPr>
        <mc:AlternateContent>
          <mc:Choice Requires="wpg">
            <w:drawing>
              <wp:anchor distT="0" distB="0" distL="114300" distR="114300" simplePos="0" relativeHeight="251670016" behindDoc="0" locked="0" layoutInCell="1" allowOverlap="1" wp14:anchorId="4BBBBF95" wp14:editId="67BA9A1B">
                <wp:simplePos x="0" y="0"/>
                <wp:positionH relativeFrom="column">
                  <wp:posOffset>-3810</wp:posOffset>
                </wp:positionH>
                <wp:positionV relativeFrom="paragraph">
                  <wp:posOffset>63500</wp:posOffset>
                </wp:positionV>
                <wp:extent cx="5219065" cy="6209665"/>
                <wp:effectExtent l="0" t="0" r="635" b="635"/>
                <wp:wrapNone/>
                <wp:docPr id="122498011" name="Group 4"/>
                <wp:cNvGraphicFramePr/>
                <a:graphic xmlns:a="http://schemas.openxmlformats.org/drawingml/2006/main">
                  <a:graphicData uri="http://schemas.microsoft.com/office/word/2010/wordprocessingGroup">
                    <wpg:wgp>
                      <wpg:cNvGrpSpPr/>
                      <wpg:grpSpPr>
                        <a:xfrm>
                          <a:off x="0" y="0"/>
                          <a:ext cx="5219065" cy="6209665"/>
                          <a:chOff x="0" y="0"/>
                          <a:chExt cx="5219065" cy="6209665"/>
                        </a:xfrm>
                      </wpg:grpSpPr>
                      <pic:pic xmlns:pic="http://schemas.openxmlformats.org/drawingml/2006/picture">
                        <pic:nvPicPr>
                          <pic:cNvPr id="125621504" name="Picture 3"/>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9065" cy="6209665"/>
                          </a:xfrm>
                          <a:prstGeom prst="rect">
                            <a:avLst/>
                          </a:prstGeom>
                          <a:noFill/>
                        </pic:spPr>
                      </pic:pic>
                      <wps:wsp>
                        <wps:cNvPr id="560205009" name="Text Box 4"/>
                        <wps:cNvSpPr txBox="1"/>
                        <wps:spPr>
                          <a:xfrm>
                            <a:off x="4619625" y="209550"/>
                            <a:ext cx="584985" cy="276091"/>
                          </a:xfrm>
                          <a:prstGeom prst="rect">
                            <a:avLst/>
                          </a:prstGeom>
                          <a:noFill/>
                          <a:ln w="6350">
                            <a:noFill/>
                          </a:ln>
                        </wps:spPr>
                        <wps:txbx>
                          <w:txbxContent>
                            <w:p w14:paraId="667C4B12" w14:textId="643AB553" w:rsidR="00E53BB7" w:rsidRPr="00E53BB7" w:rsidRDefault="00E53BB7" w:rsidP="00E53BB7">
                              <w:pPr>
                                <w:rPr>
                                  <w:rFonts w:ascii="Times New Roman" w:hAnsi="Times New Roman"/>
                                  <w:b/>
                                  <w:bCs/>
                                  <w:sz w:val="22"/>
                                  <w:szCs w:val="22"/>
                                </w:rPr>
                              </w:pPr>
                              <w:r w:rsidRPr="00E53BB7">
                                <w:rPr>
                                  <w:rFonts w:ascii="Times New Roman" w:hAnsi="Times New Roman"/>
                                  <w:b/>
                                  <w:bCs/>
                                  <w:sz w:val="22"/>
                                  <w:szCs w:val="22"/>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BBBF95" id="Group 4" o:spid="_x0000_s1026" style="position:absolute;left:0;text-align:left;margin-left:-.3pt;margin-top:5pt;width:410.95pt;height:488.95pt;z-index:251670016" coordsize="52190,62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">
                <v:shape id="Picture 3" o:spid="_x0000_s1027" type="#_x0000_t75" style="position:absolute;width:52190;height:6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">
                  <v:imagedata r:id="rId19" o:title=""/>
                </v:shape>
                <v:shapetype id="_x0000_t202" coordsize="21600,21600" o:spt="202" path="m,l,21600r21600,l21600,xe">
                  <v:stroke joinstyle="miter"/>
                  <v:path gradientshapeok="t" o:connecttype="rect"/>
                </v:shapetype>
                <v:shape id="Text Box 4" o:spid="_x0000_s1028" type="#_x0000_t202" style="position:absolute;left:46196;top:2095;width:5850;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" filled="f" stroked="f" strokeweight=".5pt">
                  <v:textbox>
                    <w:txbxContent>
                      <w:p w14:paraId="667C4B12" w14:textId="643AB553" w:rsidR="00E53BB7" w:rsidRPr="00E53BB7" w:rsidRDefault="00E53BB7" w:rsidP="00E53BB7">
                        <w:pPr>
                          <w:rPr>
                            <w:rFonts w:ascii="Times New Roman" w:hAnsi="Times New Roman"/>
                            <w:b/>
                            <w:bCs/>
                            <w:sz w:val="22"/>
                            <w:szCs w:val="22"/>
                          </w:rPr>
                        </w:pPr>
                        <w:r w:rsidRPr="00E53BB7">
                          <w:rPr>
                            <w:rFonts w:ascii="Times New Roman" w:hAnsi="Times New Roman"/>
                            <w:b/>
                            <w:bCs/>
                            <w:sz w:val="22"/>
                            <w:szCs w:val="22"/>
                          </w:rPr>
                          <w:t>No</w:t>
                        </w:r>
                      </w:p>
                    </w:txbxContent>
                  </v:textbox>
                </v:shape>
              </v:group>
            </w:pict>
          </mc:Fallback>
        </mc:AlternateContent>
      </w:r>
    </w:p>
    <w:p w14:paraId="4CC6DD14" w14:textId="45DDE5BD" w:rsidR="00EA1549" w:rsidRDefault="00EA1549" w:rsidP="000F21CE">
      <w:pPr>
        <w:jc w:val="both"/>
        <w:rPr>
          <w:rFonts w:ascii="Arial" w:hAnsi="Arial" w:cs="Arial"/>
          <w:noProof/>
        </w:rPr>
      </w:pPr>
    </w:p>
    <w:p w14:paraId="456C61F5" w14:textId="0BE67DAD" w:rsidR="00EA1549" w:rsidRDefault="00EA1549" w:rsidP="000F21CE">
      <w:pPr>
        <w:jc w:val="both"/>
        <w:rPr>
          <w:rFonts w:ascii="Arial" w:hAnsi="Arial" w:cs="Arial"/>
          <w:noProof/>
        </w:rPr>
      </w:pPr>
    </w:p>
    <w:p w14:paraId="3A7A9DB4" w14:textId="058E61EC" w:rsidR="00EA1549" w:rsidRDefault="00EA1549" w:rsidP="000F21CE">
      <w:pPr>
        <w:jc w:val="both"/>
        <w:rPr>
          <w:rFonts w:ascii="Arial" w:hAnsi="Arial" w:cs="Arial"/>
          <w:noProof/>
        </w:rPr>
      </w:pPr>
    </w:p>
    <w:p w14:paraId="75723093" w14:textId="57AE9AD6" w:rsidR="00EA1549" w:rsidRDefault="00EA1549" w:rsidP="000F21CE">
      <w:pPr>
        <w:jc w:val="both"/>
        <w:rPr>
          <w:rFonts w:ascii="Arial" w:hAnsi="Arial" w:cs="Arial"/>
          <w:noProof/>
        </w:rPr>
      </w:pPr>
    </w:p>
    <w:p w14:paraId="7F4F97D9" w14:textId="77777777" w:rsidR="00EA1549" w:rsidRDefault="00EA1549" w:rsidP="000F21CE">
      <w:pPr>
        <w:jc w:val="both"/>
        <w:rPr>
          <w:rFonts w:ascii="Arial" w:hAnsi="Arial" w:cs="Arial"/>
          <w:noProof/>
        </w:rPr>
      </w:pPr>
    </w:p>
    <w:p w14:paraId="19F85181" w14:textId="77777777" w:rsidR="00EA1549" w:rsidRDefault="00EA1549" w:rsidP="000F21CE">
      <w:pPr>
        <w:jc w:val="both"/>
        <w:rPr>
          <w:rFonts w:ascii="Arial" w:hAnsi="Arial" w:cs="Arial"/>
          <w:noProof/>
        </w:rPr>
      </w:pPr>
    </w:p>
    <w:p w14:paraId="5F29EB56" w14:textId="77777777" w:rsidR="00EA1549" w:rsidRDefault="00EA1549" w:rsidP="000F21CE">
      <w:pPr>
        <w:jc w:val="both"/>
        <w:rPr>
          <w:rFonts w:ascii="Arial" w:hAnsi="Arial" w:cs="Arial"/>
          <w:noProof/>
        </w:rPr>
      </w:pPr>
    </w:p>
    <w:p w14:paraId="446488DD" w14:textId="77777777" w:rsidR="00EA1549" w:rsidRDefault="00EA1549" w:rsidP="000F21CE">
      <w:pPr>
        <w:jc w:val="both"/>
        <w:rPr>
          <w:rFonts w:ascii="Arial" w:hAnsi="Arial" w:cs="Arial"/>
          <w:noProof/>
        </w:rPr>
      </w:pPr>
    </w:p>
    <w:p w14:paraId="2EA9B74B" w14:textId="77777777" w:rsidR="00EA1549" w:rsidRDefault="00EA1549" w:rsidP="000F21CE">
      <w:pPr>
        <w:jc w:val="both"/>
        <w:rPr>
          <w:rFonts w:ascii="Arial" w:hAnsi="Arial" w:cs="Arial"/>
          <w:noProof/>
        </w:rPr>
      </w:pPr>
    </w:p>
    <w:p w14:paraId="7C2C2377" w14:textId="77777777" w:rsidR="00EA1549" w:rsidRDefault="00EA1549" w:rsidP="000F21CE">
      <w:pPr>
        <w:jc w:val="both"/>
        <w:rPr>
          <w:rFonts w:ascii="Arial" w:hAnsi="Arial" w:cs="Arial"/>
          <w:noProof/>
        </w:rPr>
      </w:pPr>
    </w:p>
    <w:p w14:paraId="3AE8EA96" w14:textId="77777777" w:rsidR="00EA1549" w:rsidRDefault="00EA1549" w:rsidP="000F21CE">
      <w:pPr>
        <w:jc w:val="both"/>
        <w:rPr>
          <w:rFonts w:ascii="Arial" w:hAnsi="Arial" w:cs="Arial"/>
          <w:noProof/>
        </w:rPr>
      </w:pPr>
    </w:p>
    <w:p w14:paraId="7F7EFE44" w14:textId="77777777" w:rsidR="00EA1549" w:rsidRDefault="00EA1549" w:rsidP="000F21CE">
      <w:pPr>
        <w:jc w:val="both"/>
        <w:rPr>
          <w:rFonts w:ascii="Arial" w:hAnsi="Arial" w:cs="Arial"/>
          <w:noProof/>
        </w:rPr>
      </w:pPr>
    </w:p>
    <w:p w14:paraId="4045677B" w14:textId="77777777" w:rsidR="00EA1549" w:rsidRDefault="00EA1549" w:rsidP="000F21CE">
      <w:pPr>
        <w:jc w:val="both"/>
        <w:rPr>
          <w:rFonts w:ascii="Arial" w:hAnsi="Arial" w:cs="Arial"/>
          <w:noProof/>
        </w:rPr>
      </w:pPr>
    </w:p>
    <w:p w14:paraId="27EA7F84" w14:textId="77777777" w:rsidR="00EA1549" w:rsidRDefault="00EA1549" w:rsidP="000F21CE">
      <w:pPr>
        <w:jc w:val="both"/>
        <w:rPr>
          <w:rFonts w:ascii="Arial" w:hAnsi="Arial" w:cs="Arial"/>
          <w:noProof/>
        </w:rPr>
      </w:pPr>
    </w:p>
    <w:p w14:paraId="02E3F2EB" w14:textId="77777777" w:rsidR="00EA1549" w:rsidRDefault="00EA1549" w:rsidP="000F21CE">
      <w:pPr>
        <w:jc w:val="both"/>
        <w:rPr>
          <w:rFonts w:ascii="Arial" w:hAnsi="Arial" w:cs="Arial"/>
          <w:noProof/>
        </w:rPr>
      </w:pPr>
    </w:p>
    <w:p w14:paraId="33DD870D" w14:textId="77777777" w:rsidR="00EA1549" w:rsidRDefault="00EA1549" w:rsidP="000F21CE">
      <w:pPr>
        <w:jc w:val="both"/>
        <w:rPr>
          <w:rFonts w:ascii="Arial" w:hAnsi="Arial" w:cs="Arial"/>
          <w:noProof/>
        </w:rPr>
      </w:pPr>
    </w:p>
    <w:p w14:paraId="20700078" w14:textId="77777777" w:rsidR="00EA1549" w:rsidRDefault="00EA1549" w:rsidP="000F21CE">
      <w:pPr>
        <w:jc w:val="both"/>
        <w:rPr>
          <w:rFonts w:ascii="Arial" w:hAnsi="Arial" w:cs="Arial"/>
          <w:noProof/>
        </w:rPr>
      </w:pPr>
    </w:p>
    <w:p w14:paraId="768C3D8A" w14:textId="77777777" w:rsidR="00EA1549" w:rsidRDefault="00EA1549" w:rsidP="000F21CE">
      <w:pPr>
        <w:jc w:val="both"/>
        <w:rPr>
          <w:rFonts w:ascii="Arial" w:hAnsi="Arial" w:cs="Arial"/>
          <w:noProof/>
        </w:rPr>
      </w:pPr>
    </w:p>
    <w:p w14:paraId="0A986A29" w14:textId="77777777" w:rsidR="00EA1549" w:rsidRDefault="00EA1549" w:rsidP="000F21CE">
      <w:pPr>
        <w:jc w:val="both"/>
        <w:rPr>
          <w:rFonts w:ascii="Arial" w:hAnsi="Arial" w:cs="Arial"/>
          <w:noProof/>
        </w:rPr>
      </w:pPr>
    </w:p>
    <w:p w14:paraId="2B35BD15" w14:textId="77777777" w:rsidR="00EA1549" w:rsidRDefault="00EA1549" w:rsidP="000F21CE">
      <w:pPr>
        <w:jc w:val="both"/>
        <w:rPr>
          <w:rFonts w:ascii="Arial" w:hAnsi="Arial" w:cs="Arial"/>
          <w:noProof/>
        </w:rPr>
      </w:pPr>
    </w:p>
    <w:p w14:paraId="691EBC52" w14:textId="77777777" w:rsidR="00EA1549" w:rsidRDefault="00EA1549" w:rsidP="000F21CE">
      <w:pPr>
        <w:jc w:val="both"/>
        <w:rPr>
          <w:rFonts w:ascii="Arial" w:hAnsi="Arial" w:cs="Arial"/>
          <w:noProof/>
        </w:rPr>
      </w:pPr>
    </w:p>
    <w:p w14:paraId="2EDEA8B6" w14:textId="77777777" w:rsidR="00EA1549" w:rsidRDefault="00EA1549" w:rsidP="000F21CE">
      <w:pPr>
        <w:jc w:val="both"/>
        <w:rPr>
          <w:rFonts w:ascii="Arial" w:hAnsi="Arial" w:cs="Arial"/>
          <w:noProof/>
        </w:rPr>
      </w:pPr>
    </w:p>
    <w:p w14:paraId="70841E5A" w14:textId="77777777" w:rsidR="00EA1549" w:rsidRDefault="00EA1549" w:rsidP="000F21CE">
      <w:pPr>
        <w:jc w:val="both"/>
        <w:rPr>
          <w:rFonts w:ascii="Arial" w:hAnsi="Arial" w:cs="Arial"/>
          <w:noProof/>
        </w:rPr>
      </w:pPr>
    </w:p>
    <w:p w14:paraId="22DC088D" w14:textId="77777777" w:rsidR="00EA1549" w:rsidRDefault="00EA1549" w:rsidP="000F21CE">
      <w:pPr>
        <w:jc w:val="both"/>
        <w:rPr>
          <w:rFonts w:ascii="Arial" w:hAnsi="Arial" w:cs="Arial"/>
          <w:noProof/>
        </w:rPr>
      </w:pPr>
    </w:p>
    <w:p w14:paraId="2121B3AB" w14:textId="77777777" w:rsidR="005E6DCD" w:rsidRDefault="005E6DCD" w:rsidP="000F21CE">
      <w:pPr>
        <w:jc w:val="both"/>
        <w:rPr>
          <w:rFonts w:ascii="Arial" w:hAnsi="Arial" w:cs="Arial"/>
          <w:noProof/>
        </w:rPr>
      </w:pPr>
    </w:p>
    <w:p w14:paraId="1D8AC864" w14:textId="77777777" w:rsidR="005E6DCD" w:rsidRDefault="005E6DCD" w:rsidP="000F21CE">
      <w:pPr>
        <w:jc w:val="both"/>
        <w:rPr>
          <w:rFonts w:ascii="Arial" w:hAnsi="Arial" w:cs="Arial"/>
          <w:noProof/>
        </w:rPr>
      </w:pPr>
    </w:p>
    <w:p w14:paraId="701288A9" w14:textId="77777777" w:rsidR="005E6DCD" w:rsidRDefault="005E6DCD" w:rsidP="000F21CE">
      <w:pPr>
        <w:jc w:val="both"/>
        <w:rPr>
          <w:rFonts w:ascii="Arial" w:hAnsi="Arial" w:cs="Arial"/>
          <w:noProof/>
        </w:rPr>
      </w:pPr>
    </w:p>
    <w:p w14:paraId="4B2EC729" w14:textId="77777777" w:rsidR="005E6DCD" w:rsidRDefault="005E6DCD" w:rsidP="000F21CE">
      <w:pPr>
        <w:jc w:val="both"/>
        <w:rPr>
          <w:rFonts w:ascii="Arial" w:hAnsi="Arial" w:cs="Arial"/>
          <w:noProof/>
        </w:rPr>
      </w:pPr>
    </w:p>
    <w:p w14:paraId="4B3AB08C" w14:textId="77777777" w:rsidR="005E6DCD" w:rsidRDefault="005E6DCD" w:rsidP="000F21CE">
      <w:pPr>
        <w:jc w:val="both"/>
        <w:rPr>
          <w:rFonts w:ascii="Arial" w:hAnsi="Arial" w:cs="Arial"/>
          <w:noProof/>
        </w:rPr>
      </w:pPr>
    </w:p>
    <w:p w14:paraId="3277A6FC" w14:textId="77777777" w:rsidR="005E6DCD" w:rsidRDefault="005E6DCD" w:rsidP="000F21CE">
      <w:pPr>
        <w:jc w:val="both"/>
        <w:rPr>
          <w:rFonts w:ascii="Arial" w:hAnsi="Arial" w:cs="Arial"/>
          <w:noProof/>
        </w:rPr>
      </w:pPr>
    </w:p>
    <w:p w14:paraId="4B1BD6E0" w14:textId="77777777" w:rsidR="005E6DCD" w:rsidRDefault="005E6DCD" w:rsidP="000F21CE">
      <w:pPr>
        <w:jc w:val="both"/>
        <w:rPr>
          <w:rFonts w:ascii="Arial" w:hAnsi="Arial" w:cs="Arial"/>
          <w:noProof/>
        </w:rPr>
      </w:pPr>
    </w:p>
    <w:p w14:paraId="0F0050E8" w14:textId="77777777" w:rsidR="005E6DCD" w:rsidRDefault="005E6DCD" w:rsidP="000F21CE">
      <w:pPr>
        <w:jc w:val="both"/>
        <w:rPr>
          <w:rFonts w:ascii="Arial" w:hAnsi="Arial" w:cs="Arial"/>
          <w:noProof/>
        </w:rPr>
      </w:pPr>
    </w:p>
    <w:p w14:paraId="38A6178E" w14:textId="77777777" w:rsidR="005E6DCD" w:rsidRDefault="005E6DCD" w:rsidP="000F21CE">
      <w:pPr>
        <w:jc w:val="both"/>
        <w:rPr>
          <w:rFonts w:ascii="Arial" w:hAnsi="Arial" w:cs="Arial"/>
          <w:noProof/>
        </w:rPr>
      </w:pPr>
    </w:p>
    <w:p w14:paraId="49A11536" w14:textId="77777777" w:rsidR="005E6DCD" w:rsidRDefault="005E6DCD" w:rsidP="000F21CE">
      <w:pPr>
        <w:jc w:val="both"/>
        <w:rPr>
          <w:rFonts w:ascii="Arial" w:hAnsi="Arial" w:cs="Arial"/>
          <w:noProof/>
        </w:rPr>
      </w:pPr>
    </w:p>
    <w:p w14:paraId="45320996" w14:textId="77777777" w:rsidR="00EA1549" w:rsidRDefault="00EA1549" w:rsidP="000F21CE">
      <w:pPr>
        <w:jc w:val="both"/>
        <w:rPr>
          <w:rFonts w:ascii="Arial" w:hAnsi="Arial" w:cs="Arial"/>
          <w:noProof/>
        </w:rPr>
      </w:pPr>
    </w:p>
    <w:p w14:paraId="31CDDE1F" w14:textId="77777777" w:rsidR="00EA1549" w:rsidRDefault="00EA1549" w:rsidP="000F21CE">
      <w:pPr>
        <w:jc w:val="both"/>
        <w:rPr>
          <w:rFonts w:ascii="Arial" w:hAnsi="Arial" w:cs="Arial"/>
          <w:noProof/>
        </w:rPr>
      </w:pPr>
    </w:p>
    <w:p w14:paraId="3FCCCAC7" w14:textId="77777777" w:rsidR="00EA1549" w:rsidRDefault="00EA1549" w:rsidP="000F21CE">
      <w:pPr>
        <w:jc w:val="both"/>
        <w:rPr>
          <w:rFonts w:ascii="Arial" w:hAnsi="Arial" w:cs="Arial"/>
          <w:noProof/>
        </w:rPr>
      </w:pPr>
    </w:p>
    <w:p w14:paraId="4CBF4EC4" w14:textId="77777777" w:rsidR="00EA1549" w:rsidRDefault="00EA1549" w:rsidP="000F21CE">
      <w:pPr>
        <w:jc w:val="both"/>
        <w:rPr>
          <w:rFonts w:ascii="Arial" w:hAnsi="Arial" w:cs="Arial"/>
          <w:noProof/>
        </w:rPr>
      </w:pPr>
    </w:p>
    <w:p w14:paraId="6FFE5B25" w14:textId="77777777" w:rsidR="00EA1549" w:rsidRDefault="00EA1549" w:rsidP="000F21CE">
      <w:pPr>
        <w:jc w:val="both"/>
        <w:rPr>
          <w:rFonts w:ascii="Arial" w:hAnsi="Arial" w:cs="Arial"/>
          <w:noProof/>
        </w:rPr>
      </w:pPr>
    </w:p>
    <w:p w14:paraId="4EF83739" w14:textId="77777777" w:rsidR="00EA1549" w:rsidRDefault="00EA1549" w:rsidP="000F21CE">
      <w:pPr>
        <w:jc w:val="both"/>
        <w:rPr>
          <w:rFonts w:ascii="Arial" w:hAnsi="Arial" w:cs="Arial"/>
          <w:noProof/>
        </w:rPr>
      </w:pPr>
    </w:p>
    <w:p w14:paraId="68153CDA" w14:textId="77777777" w:rsidR="00EA1549" w:rsidRDefault="00EA1549" w:rsidP="000F21CE">
      <w:pPr>
        <w:jc w:val="both"/>
        <w:rPr>
          <w:rFonts w:ascii="Arial" w:hAnsi="Arial" w:cs="Arial"/>
          <w:noProof/>
        </w:rPr>
      </w:pPr>
    </w:p>
    <w:p w14:paraId="28142EB5" w14:textId="77777777" w:rsidR="00EA1549" w:rsidRDefault="00EA1549" w:rsidP="000F21CE">
      <w:pPr>
        <w:jc w:val="both"/>
        <w:rPr>
          <w:rFonts w:ascii="Arial" w:hAnsi="Arial" w:cs="Arial"/>
        </w:rPr>
      </w:pPr>
    </w:p>
    <w:p w14:paraId="6347C71B" w14:textId="77777777" w:rsidR="000F21CE" w:rsidRPr="006C26E9" w:rsidRDefault="000F21CE" w:rsidP="000F21CE">
      <w:pPr>
        <w:jc w:val="both"/>
        <w:rPr>
          <w:rFonts w:ascii="Arial" w:hAnsi="Arial" w:cs="Arial"/>
        </w:rPr>
      </w:pPr>
    </w:p>
    <w:p w14:paraId="53AE44E1" w14:textId="372247DB" w:rsidR="000F21CE" w:rsidRDefault="000F21CE" w:rsidP="000F21CE">
      <w:pPr>
        <w:jc w:val="both"/>
        <w:rPr>
          <w:rFonts w:ascii="Arial" w:hAnsi="Arial" w:cs="Arial"/>
        </w:rPr>
      </w:pPr>
      <w:r w:rsidRPr="006C26E9">
        <w:rPr>
          <w:rFonts w:ascii="Arial" w:hAnsi="Arial" w:cs="Arial"/>
        </w:rPr>
        <w:t xml:space="preserve">Figure </w:t>
      </w:r>
      <w:r w:rsidR="008F5DC2">
        <w:rPr>
          <w:rFonts w:ascii="Arial" w:hAnsi="Arial" w:cs="Arial"/>
        </w:rPr>
        <w:t>3</w:t>
      </w:r>
      <w:r w:rsidRPr="006C26E9">
        <w:rPr>
          <w:rFonts w:ascii="Arial" w:hAnsi="Arial" w:cs="Arial"/>
        </w:rPr>
        <w:t>. Flowchart of the proposed encryption algorithm</w:t>
      </w:r>
    </w:p>
    <w:p w14:paraId="2EBA5BE6" w14:textId="77777777" w:rsidR="00335E77" w:rsidRDefault="00335E77" w:rsidP="000F21CE">
      <w:pPr>
        <w:jc w:val="both"/>
        <w:rPr>
          <w:rFonts w:ascii="Arial" w:hAnsi="Arial" w:cs="Arial"/>
        </w:rPr>
      </w:pPr>
    </w:p>
    <w:p w14:paraId="28E1B640" w14:textId="77777777" w:rsidR="00335E77" w:rsidRDefault="00335E77" w:rsidP="000F21CE">
      <w:pPr>
        <w:jc w:val="both"/>
        <w:rPr>
          <w:rFonts w:ascii="Arial" w:hAnsi="Arial" w:cs="Arial"/>
        </w:rPr>
      </w:pPr>
    </w:p>
    <w:p w14:paraId="4896F073" w14:textId="77777777" w:rsidR="00335E77" w:rsidRDefault="00335E77" w:rsidP="000F21CE">
      <w:pPr>
        <w:jc w:val="both"/>
        <w:rPr>
          <w:rFonts w:ascii="Arial" w:hAnsi="Arial" w:cs="Arial"/>
        </w:rPr>
      </w:pPr>
    </w:p>
    <w:p w14:paraId="6816A4C3" w14:textId="77777777" w:rsidR="00335E77" w:rsidRDefault="00335E77" w:rsidP="000F21CE">
      <w:pPr>
        <w:jc w:val="both"/>
        <w:rPr>
          <w:rFonts w:ascii="Arial" w:hAnsi="Arial" w:cs="Arial"/>
        </w:rPr>
      </w:pPr>
    </w:p>
    <w:p w14:paraId="02B711D1" w14:textId="77777777" w:rsidR="00EA1549" w:rsidRPr="006C26E9" w:rsidRDefault="00EA1549" w:rsidP="000F21CE">
      <w:pPr>
        <w:jc w:val="both"/>
        <w:rPr>
          <w:rFonts w:ascii="Arial" w:hAnsi="Arial" w:cs="Arial"/>
        </w:rPr>
      </w:pPr>
    </w:p>
    <w:p w14:paraId="5F953F0F" w14:textId="77777777" w:rsidR="000F21CE" w:rsidRDefault="000F21CE" w:rsidP="000F21CE">
      <w:pPr>
        <w:jc w:val="both"/>
        <w:rPr>
          <w:rFonts w:ascii="Arial" w:hAnsi="Arial" w:cs="Arial"/>
        </w:rPr>
      </w:pPr>
    </w:p>
    <w:tbl>
      <w:tblPr>
        <w:tblStyle w:val="TableGrid"/>
        <w:tblW w:w="46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608"/>
      </w:tblGrid>
      <w:tr w:rsidR="000F21CE" w14:paraId="69E47596" w14:textId="77777777" w:rsidTr="00781C33">
        <w:trPr>
          <w:trHeight w:val="576"/>
        </w:trPr>
        <w:tc>
          <w:tcPr>
            <w:tcW w:w="4608" w:type="dxa"/>
            <w:vAlign w:val="center"/>
          </w:tcPr>
          <w:p w14:paraId="7BA0FBAF" w14:textId="77777777" w:rsidR="000F21CE" w:rsidRPr="00F8077A" w:rsidRDefault="000F21CE" w:rsidP="00781C33">
            <w:pPr>
              <w:rPr>
                <w:rFonts w:ascii="Arial" w:hAnsi="Arial" w:cs="Arial"/>
              </w:rPr>
            </w:pPr>
            <w:r w:rsidRPr="00F8077A">
              <w:rPr>
                <w:rFonts w:ascii="Arial" w:hAnsi="Arial" w:cs="Arial"/>
                <w:b/>
                <w:bCs/>
                <w:sz w:val="20"/>
                <w:szCs w:val="20"/>
              </w:rPr>
              <w:lastRenderedPageBreak/>
              <w:t>Algorithm 2</w:t>
            </w:r>
            <w:r w:rsidRPr="00F8077A">
              <w:rPr>
                <w:rFonts w:ascii="Arial" w:hAnsi="Arial" w:cs="Arial"/>
                <w:sz w:val="20"/>
                <w:szCs w:val="20"/>
              </w:rPr>
              <w:t xml:space="preserve"> Proposed decryption algorithm</w:t>
            </w:r>
          </w:p>
        </w:tc>
      </w:tr>
    </w:tbl>
    <w:p w14:paraId="7C7FF5FF" w14:textId="11A75DFB" w:rsidR="000F21CE" w:rsidRDefault="000F21CE" w:rsidP="000F21CE">
      <w:pPr>
        <w:jc w:val="both"/>
        <w:rPr>
          <w:rFonts w:ascii="Arial" w:hAnsi="Arial" w:cs="Arial"/>
        </w:rPr>
      </w:pPr>
    </w:p>
    <w:p w14:paraId="540D372A" w14:textId="32C1B165" w:rsidR="000F21CE" w:rsidRPr="007A433C" w:rsidRDefault="000F21CE" w:rsidP="000F21CE">
      <w:pPr>
        <w:jc w:val="both"/>
        <w:rPr>
          <w:rFonts w:ascii="Arial" w:hAnsi="Arial" w:cs="Arial"/>
        </w:rPr>
      </w:pPr>
      <w:r w:rsidRPr="007A433C">
        <w:rPr>
          <w:rFonts w:ascii="Arial" w:hAnsi="Arial" w:cs="Arial"/>
          <w:b/>
          <w:bCs/>
        </w:rPr>
        <w:t>Input for the process are;</w:t>
      </w:r>
      <w:r w:rsidRPr="007A433C">
        <w:rPr>
          <w:rFonts w:ascii="Arial" w:hAnsi="Arial" w:cs="Arial"/>
        </w:rPr>
        <w:t xml:space="preserve"> Encrypted R, G, B channel files, ECC public key(s), and Private key for decryption.</w:t>
      </w:r>
    </w:p>
    <w:p w14:paraId="1A0A2618" w14:textId="74D05610" w:rsidR="000F21CE" w:rsidRPr="007A433C" w:rsidRDefault="000F21CE" w:rsidP="000F21CE">
      <w:pPr>
        <w:jc w:val="both"/>
        <w:rPr>
          <w:rFonts w:ascii="Arial" w:hAnsi="Arial" w:cs="Arial"/>
        </w:rPr>
      </w:pPr>
      <w:r w:rsidRPr="007A433C">
        <w:rPr>
          <w:rFonts w:ascii="Arial" w:hAnsi="Arial" w:cs="Arial"/>
          <w:b/>
          <w:bCs/>
        </w:rPr>
        <w:t>Output process will involve;</w:t>
      </w:r>
      <w:r w:rsidRPr="007A433C">
        <w:rPr>
          <w:rFonts w:ascii="Arial" w:hAnsi="Arial" w:cs="Arial"/>
        </w:rPr>
        <w:t xml:space="preserve"> Reconstructed watermarked image, Extracted EHR.</w:t>
      </w:r>
    </w:p>
    <w:p w14:paraId="12642669" w14:textId="77777777" w:rsidR="000F21CE" w:rsidRPr="007A433C" w:rsidRDefault="000F21CE" w:rsidP="000F21CE">
      <w:pPr>
        <w:jc w:val="both"/>
        <w:rPr>
          <w:rFonts w:ascii="Arial" w:hAnsi="Arial" w:cs="Arial"/>
        </w:rPr>
      </w:pPr>
      <w:r w:rsidRPr="007A433C">
        <w:rPr>
          <w:rFonts w:ascii="Arial" w:hAnsi="Arial" w:cs="Arial"/>
        </w:rPr>
        <w:t>Steps:</w:t>
      </w:r>
    </w:p>
    <w:p w14:paraId="27224CC2" w14:textId="08D2647A" w:rsidR="000F21CE" w:rsidRPr="007A433C" w:rsidRDefault="000F21CE" w:rsidP="000F21CE">
      <w:pPr>
        <w:numPr>
          <w:ilvl w:val="0"/>
          <w:numId w:val="43"/>
        </w:numPr>
        <w:jc w:val="both"/>
        <w:rPr>
          <w:rFonts w:ascii="Arial" w:hAnsi="Arial" w:cs="Arial"/>
        </w:rPr>
      </w:pPr>
      <w:r w:rsidRPr="007A433C">
        <w:rPr>
          <w:rFonts w:ascii="Arial" w:hAnsi="Arial" w:cs="Arial"/>
        </w:rPr>
        <w:t>Start</w:t>
      </w:r>
    </w:p>
    <w:p w14:paraId="69E7744F" w14:textId="66B0E0C9" w:rsidR="000F21CE" w:rsidRPr="007A433C" w:rsidRDefault="000F21CE" w:rsidP="000F21CE">
      <w:pPr>
        <w:numPr>
          <w:ilvl w:val="0"/>
          <w:numId w:val="43"/>
        </w:numPr>
        <w:jc w:val="both"/>
        <w:rPr>
          <w:rFonts w:ascii="Arial" w:hAnsi="Arial" w:cs="Arial"/>
        </w:rPr>
      </w:pPr>
      <w:r w:rsidRPr="007A433C">
        <w:rPr>
          <w:rFonts w:ascii="Arial" w:hAnsi="Arial" w:cs="Arial"/>
        </w:rPr>
        <w:t>Receive R, G, B files, hashes, and public key(s) that are encrypted</w:t>
      </w:r>
    </w:p>
    <w:p w14:paraId="6F65DFA0" w14:textId="24248D49" w:rsidR="000F21CE" w:rsidRPr="007A433C" w:rsidRDefault="000F21CE" w:rsidP="000F21CE">
      <w:pPr>
        <w:jc w:val="both"/>
        <w:rPr>
          <w:rFonts w:ascii="Arial" w:hAnsi="Arial" w:cs="Arial"/>
        </w:rPr>
      </w:pPr>
      <w:r w:rsidRPr="007A433C">
        <w:rPr>
          <w:rFonts w:ascii="Arial" w:hAnsi="Arial" w:cs="Arial"/>
        </w:rPr>
        <w:t>For each RGB channel:</w:t>
      </w:r>
    </w:p>
    <w:p w14:paraId="3240F0AA" w14:textId="3BC352FD" w:rsidR="000F21CE" w:rsidRPr="007A433C" w:rsidRDefault="000F21CE" w:rsidP="000F21CE">
      <w:pPr>
        <w:numPr>
          <w:ilvl w:val="0"/>
          <w:numId w:val="42"/>
        </w:numPr>
        <w:jc w:val="both"/>
        <w:rPr>
          <w:rFonts w:ascii="Arial" w:hAnsi="Arial" w:cs="Arial"/>
        </w:rPr>
      </w:pPr>
      <w:r w:rsidRPr="007A433C">
        <w:rPr>
          <w:rFonts w:ascii="Arial" w:hAnsi="Arial" w:cs="Arial"/>
        </w:rPr>
        <w:t>Get shared secret key by the use of public key received from and locally held key ECIES.</w:t>
      </w:r>
    </w:p>
    <w:p w14:paraId="005D8733" w14:textId="16406ADA" w:rsidR="000F21CE" w:rsidRPr="007A433C" w:rsidRDefault="000F21CE" w:rsidP="000F21CE">
      <w:pPr>
        <w:numPr>
          <w:ilvl w:val="0"/>
          <w:numId w:val="42"/>
        </w:numPr>
        <w:jc w:val="both"/>
        <w:rPr>
          <w:rFonts w:ascii="Arial" w:hAnsi="Arial" w:cs="Arial"/>
        </w:rPr>
      </w:pPr>
      <w:r w:rsidRPr="007A433C">
        <w:rPr>
          <w:rFonts w:ascii="Arial" w:hAnsi="Arial" w:cs="Arial"/>
        </w:rPr>
        <w:t>Decrypt channel is AES 256 CTR</w:t>
      </w:r>
    </w:p>
    <w:p w14:paraId="1F18500C" w14:textId="3DCCC7AF" w:rsidR="000F21CE" w:rsidRPr="007A433C" w:rsidRDefault="000F21CE" w:rsidP="000F21CE">
      <w:pPr>
        <w:numPr>
          <w:ilvl w:val="0"/>
          <w:numId w:val="42"/>
        </w:numPr>
        <w:jc w:val="both"/>
        <w:rPr>
          <w:rFonts w:ascii="Arial" w:hAnsi="Arial" w:cs="Arial"/>
        </w:rPr>
      </w:pPr>
      <w:r w:rsidRPr="007A433C">
        <w:rPr>
          <w:rFonts w:ascii="Arial" w:hAnsi="Arial" w:cs="Arial"/>
        </w:rPr>
        <w:t>reconstruct encrypted rgb image</w:t>
      </w:r>
    </w:p>
    <w:p w14:paraId="02C3AFC3" w14:textId="31EE3376" w:rsidR="000F21CE" w:rsidRPr="007A433C" w:rsidRDefault="000F21CE" w:rsidP="000F21CE">
      <w:pPr>
        <w:numPr>
          <w:ilvl w:val="0"/>
          <w:numId w:val="44"/>
        </w:numPr>
        <w:jc w:val="both"/>
        <w:rPr>
          <w:rFonts w:ascii="Arial" w:hAnsi="Arial" w:cs="Arial"/>
        </w:rPr>
      </w:pPr>
      <w:r w:rsidRPr="007A433C">
        <w:rPr>
          <w:rFonts w:ascii="Arial" w:hAnsi="Arial" w:cs="Arial"/>
        </w:rPr>
        <w:t>To replenish Single-virtues decoding R, G, and B channels</w:t>
      </w:r>
    </w:p>
    <w:p w14:paraId="283A6DB6" w14:textId="3547ED9C" w:rsidR="000F21CE" w:rsidRPr="007A433C" w:rsidRDefault="000F21CE" w:rsidP="000F21CE">
      <w:pPr>
        <w:numPr>
          <w:ilvl w:val="0"/>
          <w:numId w:val="45"/>
        </w:numPr>
        <w:jc w:val="both"/>
        <w:rPr>
          <w:rFonts w:ascii="Arial" w:hAnsi="Arial" w:cs="Arial"/>
        </w:rPr>
      </w:pPr>
      <w:r w:rsidRPr="007A433C">
        <w:rPr>
          <w:rFonts w:ascii="Arial" w:hAnsi="Arial" w:cs="Arial"/>
        </w:rPr>
        <w:t>Colorize by the elimination of the repetitive EHR on the LSBs on the Red channel</w:t>
      </w:r>
    </w:p>
    <w:p w14:paraId="648F967D" w14:textId="77777777" w:rsidR="000F21CE" w:rsidRPr="007A433C" w:rsidRDefault="000F21CE" w:rsidP="000F21CE">
      <w:pPr>
        <w:numPr>
          <w:ilvl w:val="0"/>
          <w:numId w:val="45"/>
        </w:numPr>
        <w:jc w:val="both"/>
        <w:rPr>
          <w:rFonts w:ascii="Arial" w:hAnsi="Arial" w:cs="Arial"/>
        </w:rPr>
      </w:pPr>
      <w:r w:rsidRPr="007A433C">
        <w:rPr>
          <w:rFonts w:ascii="Arial" w:hAnsi="Arial" w:cs="Arial"/>
        </w:rPr>
        <w:t>Decoded EHR message was produced</w:t>
      </w:r>
    </w:p>
    <w:p w14:paraId="738D332A" w14:textId="1937F2C9" w:rsidR="000F21CE" w:rsidRPr="007A433C" w:rsidRDefault="000F21CE" w:rsidP="000F21CE">
      <w:pPr>
        <w:numPr>
          <w:ilvl w:val="0"/>
          <w:numId w:val="45"/>
        </w:numPr>
        <w:jc w:val="both"/>
        <w:rPr>
          <w:rFonts w:ascii="Arial" w:hAnsi="Arial" w:cs="Arial"/>
        </w:rPr>
      </w:pPr>
      <w:r w:rsidRPr="007A433C">
        <w:rPr>
          <w:rFonts w:ascii="Arial" w:hAnsi="Arial" w:cs="Arial"/>
        </w:rPr>
        <w:t xml:space="preserve">Results: Decryption </w:t>
      </w:r>
    </w:p>
    <w:p w14:paraId="0AF0D8D5" w14:textId="10F504A0" w:rsidR="000F21CE" w:rsidRPr="007A433C" w:rsidRDefault="000F21CE" w:rsidP="000F21CE">
      <w:pPr>
        <w:numPr>
          <w:ilvl w:val="0"/>
          <w:numId w:val="45"/>
        </w:numPr>
        <w:jc w:val="both"/>
        <w:rPr>
          <w:rFonts w:ascii="Arial" w:hAnsi="Arial" w:cs="Arial"/>
        </w:rPr>
      </w:pPr>
      <w:r w:rsidRPr="007A433C">
        <w:rPr>
          <w:rFonts w:ascii="Arial" w:hAnsi="Arial" w:cs="Arial"/>
        </w:rPr>
        <w:t>End</w:t>
      </w:r>
    </w:p>
    <w:p w14:paraId="54BB1F8C" w14:textId="1A551A74" w:rsidR="000F21CE" w:rsidRPr="007A433C" w:rsidRDefault="000F21CE" w:rsidP="000F21CE">
      <w:pPr>
        <w:jc w:val="both"/>
        <w:rPr>
          <w:rFonts w:ascii="Arial" w:hAnsi="Arial" w:cs="Arial"/>
        </w:rPr>
      </w:pPr>
    </w:p>
    <w:p w14:paraId="29B6123B" w14:textId="4733A23F" w:rsidR="000F21CE" w:rsidRPr="005A2004" w:rsidRDefault="000F21CE" w:rsidP="000F21CE">
      <w:pPr>
        <w:jc w:val="both"/>
        <w:rPr>
          <w:rFonts w:ascii="Arial" w:hAnsi="Arial" w:cs="Arial"/>
        </w:rPr>
      </w:pPr>
      <w:r>
        <w:rPr>
          <w:rFonts w:ascii="Arial" w:hAnsi="Arial" w:cs="Arial"/>
        </w:rPr>
        <w:t xml:space="preserve">Fig </w:t>
      </w:r>
      <w:r w:rsidR="00843247">
        <w:rPr>
          <w:rFonts w:ascii="Arial" w:hAnsi="Arial" w:cs="Arial"/>
        </w:rPr>
        <w:t>4</w:t>
      </w:r>
      <w:r>
        <w:rPr>
          <w:rFonts w:ascii="Arial" w:hAnsi="Arial" w:cs="Arial"/>
        </w:rPr>
        <w:t>, below illustrates the f</w:t>
      </w:r>
      <w:r w:rsidRPr="005A2004">
        <w:rPr>
          <w:rFonts w:ascii="Arial" w:hAnsi="Arial" w:cs="Arial"/>
        </w:rPr>
        <w:t>lowchart of proposed decryption algorithm</w:t>
      </w:r>
    </w:p>
    <w:p w14:paraId="48E62924" w14:textId="434E1306" w:rsidR="000F21CE" w:rsidRDefault="000F21CE" w:rsidP="000F21CE">
      <w:pPr>
        <w:jc w:val="both"/>
        <w:rPr>
          <w:rFonts w:ascii="Arial" w:hAnsi="Arial" w:cs="Arial"/>
        </w:rPr>
      </w:pPr>
    </w:p>
    <w:p w14:paraId="40C51D66" w14:textId="404FFD12" w:rsidR="000F21CE" w:rsidRDefault="000F2DF2" w:rsidP="000F21CE">
      <w:pPr>
        <w:jc w:val="both"/>
        <w:rPr>
          <w:rFonts w:ascii="Arial" w:hAnsi="Arial" w:cs="Arial"/>
          <w:noProof/>
        </w:rPr>
      </w:pPr>
      <w:r>
        <w:rPr>
          <w:rFonts w:ascii="Arial" w:hAnsi="Arial" w:cs="Arial"/>
          <w:noProof/>
        </w:rPr>
        <w:drawing>
          <wp:anchor distT="0" distB="0" distL="114300" distR="114300" simplePos="0" relativeHeight="251671040" behindDoc="0" locked="0" layoutInCell="1" allowOverlap="1" wp14:anchorId="1715DDEB" wp14:editId="29B5B8DB">
            <wp:simplePos x="0" y="0"/>
            <wp:positionH relativeFrom="margin">
              <wp:posOffset>129540</wp:posOffset>
            </wp:positionH>
            <wp:positionV relativeFrom="paragraph">
              <wp:posOffset>24765</wp:posOffset>
            </wp:positionV>
            <wp:extent cx="3573924" cy="4333875"/>
            <wp:effectExtent l="0" t="0" r="7620" b="0"/>
            <wp:wrapNone/>
            <wp:docPr id="16148581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76127" cy="4336547"/>
                    </a:xfrm>
                    <a:prstGeom prst="rect">
                      <a:avLst/>
                    </a:prstGeom>
                    <a:noFill/>
                  </pic:spPr>
                </pic:pic>
              </a:graphicData>
            </a:graphic>
            <wp14:sizeRelH relativeFrom="page">
              <wp14:pctWidth>0</wp14:pctWidth>
            </wp14:sizeRelH>
            <wp14:sizeRelV relativeFrom="page">
              <wp14:pctHeight>0</wp14:pctHeight>
            </wp14:sizeRelV>
          </wp:anchor>
        </w:drawing>
      </w:r>
    </w:p>
    <w:p w14:paraId="5DEE0BA9" w14:textId="4670CFAC" w:rsidR="000F2DF2" w:rsidRDefault="000F2DF2" w:rsidP="000F21CE">
      <w:pPr>
        <w:jc w:val="both"/>
        <w:rPr>
          <w:rFonts w:ascii="Arial" w:hAnsi="Arial" w:cs="Arial"/>
          <w:noProof/>
        </w:rPr>
      </w:pPr>
    </w:p>
    <w:p w14:paraId="55A4A40E" w14:textId="77777777" w:rsidR="000F2DF2" w:rsidRDefault="000F2DF2" w:rsidP="000F21CE">
      <w:pPr>
        <w:jc w:val="both"/>
        <w:rPr>
          <w:rFonts w:ascii="Arial" w:hAnsi="Arial" w:cs="Arial"/>
          <w:noProof/>
        </w:rPr>
      </w:pPr>
    </w:p>
    <w:p w14:paraId="4DA6D1FF" w14:textId="77777777" w:rsidR="000F2DF2" w:rsidRDefault="000F2DF2" w:rsidP="000F21CE">
      <w:pPr>
        <w:jc w:val="both"/>
        <w:rPr>
          <w:rFonts w:ascii="Arial" w:hAnsi="Arial" w:cs="Arial"/>
          <w:noProof/>
        </w:rPr>
      </w:pPr>
    </w:p>
    <w:p w14:paraId="1F338FED" w14:textId="77777777" w:rsidR="000F2DF2" w:rsidRDefault="000F2DF2" w:rsidP="000F21CE">
      <w:pPr>
        <w:jc w:val="both"/>
        <w:rPr>
          <w:rFonts w:ascii="Arial" w:hAnsi="Arial" w:cs="Arial"/>
          <w:noProof/>
        </w:rPr>
      </w:pPr>
    </w:p>
    <w:p w14:paraId="69122AB4" w14:textId="77777777" w:rsidR="000F2DF2" w:rsidRDefault="000F2DF2" w:rsidP="000F21CE">
      <w:pPr>
        <w:jc w:val="both"/>
        <w:rPr>
          <w:rFonts w:ascii="Arial" w:hAnsi="Arial" w:cs="Arial"/>
          <w:noProof/>
        </w:rPr>
      </w:pPr>
    </w:p>
    <w:p w14:paraId="24D0144F" w14:textId="77777777" w:rsidR="000F2DF2" w:rsidRDefault="000F2DF2" w:rsidP="000F21CE">
      <w:pPr>
        <w:jc w:val="both"/>
        <w:rPr>
          <w:rFonts w:ascii="Arial" w:hAnsi="Arial" w:cs="Arial"/>
          <w:noProof/>
        </w:rPr>
      </w:pPr>
    </w:p>
    <w:p w14:paraId="0B5DD1D9" w14:textId="77777777" w:rsidR="000F2DF2" w:rsidRDefault="000F2DF2" w:rsidP="000F21CE">
      <w:pPr>
        <w:jc w:val="both"/>
        <w:rPr>
          <w:rFonts w:ascii="Arial" w:hAnsi="Arial" w:cs="Arial"/>
          <w:noProof/>
        </w:rPr>
      </w:pPr>
    </w:p>
    <w:p w14:paraId="511F4A1C" w14:textId="77777777" w:rsidR="000F2DF2" w:rsidRDefault="000F2DF2" w:rsidP="000F21CE">
      <w:pPr>
        <w:jc w:val="both"/>
        <w:rPr>
          <w:rFonts w:ascii="Arial" w:hAnsi="Arial" w:cs="Arial"/>
          <w:noProof/>
        </w:rPr>
      </w:pPr>
    </w:p>
    <w:p w14:paraId="7B05A611" w14:textId="77777777" w:rsidR="000F2DF2" w:rsidRDefault="000F2DF2" w:rsidP="000F21CE">
      <w:pPr>
        <w:jc w:val="both"/>
        <w:rPr>
          <w:rFonts w:ascii="Arial" w:hAnsi="Arial" w:cs="Arial"/>
          <w:noProof/>
        </w:rPr>
      </w:pPr>
    </w:p>
    <w:p w14:paraId="5A615A2D" w14:textId="77777777" w:rsidR="000F2DF2" w:rsidRDefault="000F2DF2" w:rsidP="000F21CE">
      <w:pPr>
        <w:jc w:val="both"/>
        <w:rPr>
          <w:rFonts w:ascii="Arial" w:hAnsi="Arial" w:cs="Arial"/>
          <w:noProof/>
        </w:rPr>
      </w:pPr>
    </w:p>
    <w:p w14:paraId="565EBCB4" w14:textId="77777777" w:rsidR="000F2DF2" w:rsidRDefault="000F2DF2" w:rsidP="000F21CE">
      <w:pPr>
        <w:jc w:val="both"/>
        <w:rPr>
          <w:rFonts w:ascii="Arial" w:hAnsi="Arial" w:cs="Arial"/>
          <w:noProof/>
        </w:rPr>
      </w:pPr>
    </w:p>
    <w:p w14:paraId="67158BB7" w14:textId="77777777" w:rsidR="000F2DF2" w:rsidRDefault="000F2DF2" w:rsidP="000F21CE">
      <w:pPr>
        <w:jc w:val="both"/>
        <w:rPr>
          <w:rFonts w:ascii="Arial" w:hAnsi="Arial" w:cs="Arial"/>
          <w:noProof/>
        </w:rPr>
      </w:pPr>
    </w:p>
    <w:p w14:paraId="037BE05D" w14:textId="77777777" w:rsidR="000F2DF2" w:rsidRDefault="000F2DF2" w:rsidP="000F21CE">
      <w:pPr>
        <w:jc w:val="both"/>
        <w:rPr>
          <w:rFonts w:ascii="Arial" w:hAnsi="Arial" w:cs="Arial"/>
          <w:noProof/>
        </w:rPr>
      </w:pPr>
    </w:p>
    <w:p w14:paraId="3AA6FB58" w14:textId="77777777" w:rsidR="000F2DF2" w:rsidRDefault="000F2DF2" w:rsidP="000F21CE">
      <w:pPr>
        <w:jc w:val="both"/>
        <w:rPr>
          <w:rFonts w:ascii="Arial" w:hAnsi="Arial" w:cs="Arial"/>
          <w:noProof/>
        </w:rPr>
      </w:pPr>
    </w:p>
    <w:p w14:paraId="6C46F903" w14:textId="77777777" w:rsidR="000F2DF2" w:rsidRDefault="000F2DF2" w:rsidP="000F21CE">
      <w:pPr>
        <w:jc w:val="both"/>
        <w:rPr>
          <w:rFonts w:ascii="Arial" w:hAnsi="Arial" w:cs="Arial"/>
          <w:noProof/>
        </w:rPr>
      </w:pPr>
    </w:p>
    <w:p w14:paraId="1DA70210" w14:textId="77777777" w:rsidR="000F2DF2" w:rsidRDefault="000F2DF2" w:rsidP="000F21CE">
      <w:pPr>
        <w:jc w:val="both"/>
        <w:rPr>
          <w:rFonts w:ascii="Arial" w:hAnsi="Arial" w:cs="Arial"/>
        </w:rPr>
      </w:pPr>
    </w:p>
    <w:p w14:paraId="1EAEAFF9" w14:textId="77777777" w:rsidR="000F2DF2" w:rsidRDefault="000F2DF2" w:rsidP="000F21CE">
      <w:pPr>
        <w:jc w:val="both"/>
        <w:rPr>
          <w:rFonts w:ascii="Arial" w:hAnsi="Arial" w:cs="Arial"/>
        </w:rPr>
      </w:pPr>
    </w:p>
    <w:p w14:paraId="0C5E3214" w14:textId="77777777" w:rsidR="000F2DF2" w:rsidRDefault="000F2DF2" w:rsidP="000F21CE">
      <w:pPr>
        <w:jc w:val="both"/>
        <w:rPr>
          <w:rFonts w:ascii="Arial" w:hAnsi="Arial" w:cs="Arial"/>
        </w:rPr>
      </w:pPr>
    </w:p>
    <w:p w14:paraId="51BACB23" w14:textId="77777777" w:rsidR="000F2DF2" w:rsidRDefault="000F2DF2" w:rsidP="000F21CE">
      <w:pPr>
        <w:jc w:val="both"/>
        <w:rPr>
          <w:rFonts w:ascii="Arial" w:hAnsi="Arial" w:cs="Arial"/>
        </w:rPr>
      </w:pPr>
    </w:p>
    <w:p w14:paraId="277A0385" w14:textId="77777777" w:rsidR="000F2DF2" w:rsidRDefault="000F2DF2" w:rsidP="000F21CE">
      <w:pPr>
        <w:jc w:val="both"/>
        <w:rPr>
          <w:rFonts w:ascii="Arial" w:hAnsi="Arial" w:cs="Arial"/>
        </w:rPr>
      </w:pPr>
    </w:p>
    <w:p w14:paraId="17C79104" w14:textId="77777777" w:rsidR="0046051D" w:rsidRDefault="0046051D" w:rsidP="000F21CE">
      <w:pPr>
        <w:jc w:val="both"/>
        <w:rPr>
          <w:rFonts w:ascii="Arial" w:hAnsi="Arial" w:cs="Arial"/>
        </w:rPr>
      </w:pPr>
    </w:p>
    <w:p w14:paraId="19C2E8DC" w14:textId="77777777" w:rsidR="0046051D" w:rsidRDefault="0046051D" w:rsidP="000F21CE">
      <w:pPr>
        <w:jc w:val="both"/>
        <w:rPr>
          <w:rFonts w:ascii="Arial" w:hAnsi="Arial" w:cs="Arial"/>
        </w:rPr>
      </w:pPr>
    </w:p>
    <w:p w14:paraId="21C06973" w14:textId="77777777" w:rsidR="000F2DF2" w:rsidRDefault="000F2DF2" w:rsidP="000F21CE">
      <w:pPr>
        <w:jc w:val="both"/>
        <w:rPr>
          <w:rFonts w:ascii="Arial" w:hAnsi="Arial" w:cs="Arial"/>
        </w:rPr>
      </w:pPr>
    </w:p>
    <w:p w14:paraId="4DB3F481" w14:textId="77777777" w:rsidR="000F2DF2" w:rsidRDefault="000F2DF2" w:rsidP="000F21CE">
      <w:pPr>
        <w:jc w:val="both"/>
        <w:rPr>
          <w:rFonts w:ascii="Arial" w:hAnsi="Arial" w:cs="Arial"/>
        </w:rPr>
      </w:pPr>
    </w:p>
    <w:p w14:paraId="74F558EA" w14:textId="77777777" w:rsidR="0046051D" w:rsidRDefault="0046051D" w:rsidP="000F21CE">
      <w:pPr>
        <w:jc w:val="both"/>
        <w:rPr>
          <w:rFonts w:ascii="Arial" w:hAnsi="Arial" w:cs="Arial"/>
        </w:rPr>
      </w:pPr>
    </w:p>
    <w:p w14:paraId="2887F921" w14:textId="77777777" w:rsidR="000F2DF2" w:rsidRDefault="000F2DF2" w:rsidP="000F21CE">
      <w:pPr>
        <w:jc w:val="both"/>
        <w:rPr>
          <w:rFonts w:ascii="Arial" w:hAnsi="Arial" w:cs="Arial"/>
        </w:rPr>
      </w:pPr>
    </w:p>
    <w:p w14:paraId="1020A4EB" w14:textId="77777777" w:rsidR="000F2DF2" w:rsidRDefault="000F2DF2" w:rsidP="000F21CE">
      <w:pPr>
        <w:jc w:val="both"/>
        <w:rPr>
          <w:rFonts w:ascii="Arial" w:hAnsi="Arial" w:cs="Arial"/>
        </w:rPr>
      </w:pPr>
    </w:p>
    <w:p w14:paraId="35E6A970" w14:textId="77777777" w:rsidR="000F2DF2" w:rsidRDefault="000F2DF2" w:rsidP="000F21CE">
      <w:pPr>
        <w:jc w:val="both"/>
        <w:rPr>
          <w:rFonts w:ascii="Arial" w:hAnsi="Arial" w:cs="Arial"/>
        </w:rPr>
      </w:pPr>
    </w:p>
    <w:p w14:paraId="6505AB4B" w14:textId="77777777" w:rsidR="000F21CE" w:rsidRPr="00901C7D" w:rsidRDefault="000F21CE" w:rsidP="000F21CE">
      <w:pPr>
        <w:jc w:val="both"/>
        <w:rPr>
          <w:rFonts w:ascii="Arial" w:hAnsi="Arial" w:cs="Arial"/>
        </w:rPr>
      </w:pPr>
    </w:p>
    <w:p w14:paraId="1FD303E5" w14:textId="419EDAB4" w:rsidR="000F21CE" w:rsidRDefault="000F21CE" w:rsidP="00CB4438">
      <w:pPr>
        <w:jc w:val="both"/>
        <w:rPr>
          <w:rFonts w:ascii="Arial" w:hAnsi="Arial" w:cs="Arial"/>
        </w:rPr>
      </w:pPr>
      <w:r w:rsidRPr="00901C7D">
        <w:rPr>
          <w:rFonts w:ascii="Arial" w:hAnsi="Arial" w:cs="Arial"/>
        </w:rPr>
        <w:t xml:space="preserve">Figure </w:t>
      </w:r>
      <w:r w:rsidR="00843247">
        <w:rPr>
          <w:rFonts w:ascii="Arial" w:hAnsi="Arial" w:cs="Arial"/>
        </w:rPr>
        <w:t>4</w:t>
      </w:r>
      <w:r w:rsidRPr="00901C7D">
        <w:rPr>
          <w:rFonts w:ascii="Arial" w:hAnsi="Arial" w:cs="Arial"/>
        </w:rPr>
        <w:t xml:space="preserve"> Proposed decryption flowchart</w:t>
      </w:r>
      <w:r w:rsidR="00893AFE">
        <w:rPr>
          <w:rFonts w:ascii="Arial" w:hAnsi="Arial" w:cs="Arial"/>
        </w:rPr>
        <w:t>.</w:t>
      </w:r>
    </w:p>
    <w:p w14:paraId="4370DAC2" w14:textId="211E90DC" w:rsidR="00BD4940" w:rsidRDefault="00BD4940" w:rsidP="00CB4438">
      <w:pPr>
        <w:jc w:val="both"/>
        <w:rPr>
          <w:rFonts w:ascii="Arial" w:hAnsi="Arial" w:cs="Arial"/>
        </w:rPr>
      </w:pPr>
    </w:p>
    <w:p w14:paraId="10F70D41" w14:textId="39196D7D" w:rsidR="00F32069" w:rsidRDefault="006E64A0" w:rsidP="006F0D38">
      <w:pPr>
        <w:rPr>
          <w:rFonts w:ascii="Arial" w:hAnsi="Arial" w:cs="Arial"/>
          <w:b/>
          <w:caps/>
          <w:sz w:val="22"/>
        </w:rPr>
      </w:pPr>
      <w:r>
        <w:rPr>
          <w:rFonts w:ascii="Arial" w:hAnsi="Arial" w:cs="Arial"/>
          <w:b/>
          <w:caps/>
          <w:sz w:val="22"/>
        </w:rPr>
        <w:t>2</w:t>
      </w:r>
      <w:r w:rsidR="00F32069">
        <w:rPr>
          <w:rFonts w:ascii="Arial" w:hAnsi="Arial" w:cs="Arial"/>
          <w:b/>
          <w:caps/>
          <w:sz w:val="22"/>
        </w:rPr>
        <w:t>.</w:t>
      </w:r>
      <w:r>
        <w:rPr>
          <w:rFonts w:ascii="Arial" w:hAnsi="Arial" w:cs="Arial"/>
          <w:b/>
          <w:caps/>
          <w:sz w:val="22"/>
        </w:rPr>
        <w:t>4</w:t>
      </w:r>
      <w:r w:rsidR="00F32069">
        <w:rPr>
          <w:rFonts w:ascii="Arial" w:hAnsi="Arial" w:cs="Arial"/>
          <w:b/>
          <w:caps/>
          <w:sz w:val="22"/>
        </w:rPr>
        <w:t xml:space="preserve"> MATHEMATICAL MODEL OF THE PROPOSED</w:t>
      </w:r>
    </w:p>
    <w:p w14:paraId="20EC7779" w14:textId="77777777" w:rsidR="00F30211" w:rsidRDefault="00F30211" w:rsidP="00F32069">
      <w:pPr>
        <w:jc w:val="both"/>
        <w:rPr>
          <w:rFonts w:ascii="Arial" w:hAnsi="Arial" w:cs="Arial"/>
        </w:rPr>
      </w:pPr>
    </w:p>
    <w:bookmarkStart w:id="3" w:name="_MON_1826247723"/>
    <w:bookmarkEnd w:id="3"/>
    <w:p w14:paraId="06C634E4" w14:textId="56D80EF4" w:rsidR="001D5C8B" w:rsidRPr="001D5C8B" w:rsidRDefault="004A6DD5" w:rsidP="001D5C8B">
      <w:pPr>
        <w:rPr>
          <w:rFonts w:ascii="Arial" w:hAnsi="Arial" w:cs="Arial"/>
        </w:rPr>
      </w:pPr>
      <w:r>
        <w:rPr>
          <w:rFonts w:ascii="Arial" w:hAnsi="Arial" w:cs="Arial"/>
        </w:rPr>
        <w:object w:dxaOrig="9360" w:dyaOrig="5775" w14:anchorId="56951BAD">
          <v:shape id="_x0000_i1026" type="#_x0000_t75" style="width:469.5pt;height:288.75pt" o:ole="">
            <v:imagedata r:id="rId21" o:title=""/>
          </v:shape>
          <o:OLEObject Type="Embed" ProgID="Word.Document.12" ShapeID="_x0000_i1026" DrawAspect="Content" ObjectID="_1828326155" r:id="rId22">
            <o:FieldCodes>\s</o:FieldCodes>
          </o:OLEObject>
        </w:object>
      </w:r>
    </w:p>
    <w:bookmarkStart w:id="4" w:name="_MON_1826247769"/>
    <w:bookmarkEnd w:id="4"/>
    <w:p w14:paraId="4059BC9A" w14:textId="4A573A3C" w:rsidR="00574C39" w:rsidRDefault="00BD2184" w:rsidP="0032366B">
      <w:pPr>
        <w:rPr>
          <w:rFonts w:ascii="Arial" w:hAnsi="Arial" w:cs="Arial"/>
        </w:rPr>
      </w:pPr>
      <w:r>
        <w:rPr>
          <w:rFonts w:ascii="Arial" w:hAnsi="Arial" w:cs="Arial"/>
        </w:rPr>
        <w:object w:dxaOrig="9360" w:dyaOrig="9735" w14:anchorId="7D290BDB">
          <v:shape id="_x0000_i1027" type="#_x0000_t75" style="width:469.5pt;height:487.5pt" o:ole="">
            <v:imagedata r:id="rId23" o:title=""/>
          </v:shape>
          <o:OLEObject Type="Embed" ProgID="Word.Document.12" ShapeID="_x0000_i1027" DrawAspect="Content" ObjectID="_1828326156" r:id="rId24">
            <o:FieldCodes>\s</o:FieldCodes>
          </o:OLEObject>
        </w:object>
      </w:r>
      <w:bookmarkStart w:id="5" w:name="_MON_1826247842"/>
      <w:bookmarkEnd w:id="5"/>
      <w:r>
        <w:rPr>
          <w:rFonts w:ascii="Arial" w:hAnsi="Arial" w:cs="Arial"/>
        </w:rPr>
        <w:object w:dxaOrig="9360" w:dyaOrig="12199" w14:anchorId="7DE77CB2">
          <v:shape id="_x0000_i1028" type="#_x0000_t75" style="width:469.5pt;height:610.5pt" o:ole="">
            <v:imagedata r:id="rId25" o:title=""/>
          </v:shape>
          <o:OLEObject Type="Embed" ProgID="Word.Document.12" ShapeID="_x0000_i1028" DrawAspect="Content" ObjectID="_1828326157" r:id="rId26">
            <o:FieldCodes>\s</o:FieldCodes>
          </o:OLEObject>
        </w:object>
      </w:r>
      <w:bookmarkStart w:id="6" w:name="_MON_1826231836"/>
      <w:bookmarkEnd w:id="6"/>
      <w:r w:rsidR="0032366B">
        <w:rPr>
          <w:rFonts w:ascii="Arial" w:hAnsi="Arial" w:cs="Arial"/>
        </w:rPr>
        <w:object w:dxaOrig="9360" w:dyaOrig="4874" w14:anchorId="726A0301">
          <v:shape id="_x0000_i1029" type="#_x0000_t75" style="width:468pt;height:243.75pt" o:ole="">
            <v:imagedata r:id="rId27" o:title=""/>
          </v:shape>
          <o:OLEObject Type="Embed" ProgID="Word.Document.12" ShapeID="_x0000_i1029" DrawAspect="Content" ObjectID="_1828326158" r:id="rId28">
            <o:FieldCodes>\s</o:FieldCodes>
          </o:OLEObject>
        </w:object>
      </w:r>
    </w:p>
    <w:p w14:paraId="467F3F29" w14:textId="62303313" w:rsidR="005558F0" w:rsidRDefault="00574C39" w:rsidP="005558F0">
      <w:pPr>
        <w:jc w:val="both"/>
        <w:rPr>
          <w:rFonts w:ascii="Arial" w:hAnsi="Arial" w:cs="Arial"/>
          <w:b/>
          <w:caps/>
          <w:sz w:val="22"/>
        </w:rPr>
      </w:pPr>
      <w:r>
        <w:rPr>
          <w:rFonts w:ascii="Arial" w:hAnsi="Arial" w:cs="Arial"/>
          <w:b/>
          <w:caps/>
          <w:sz w:val="22"/>
        </w:rPr>
        <w:t>2.5</w:t>
      </w:r>
      <w:r w:rsidR="006D233D">
        <w:rPr>
          <w:rFonts w:ascii="Arial" w:hAnsi="Arial" w:cs="Arial"/>
          <w:b/>
          <w:caps/>
          <w:sz w:val="22"/>
        </w:rPr>
        <w:t>.</w:t>
      </w:r>
      <w:r w:rsidR="005558F0">
        <w:rPr>
          <w:rFonts w:ascii="Arial" w:hAnsi="Arial" w:cs="Arial"/>
          <w:b/>
          <w:caps/>
          <w:sz w:val="22"/>
        </w:rPr>
        <w:t xml:space="preserve"> </w:t>
      </w:r>
      <w:r>
        <w:rPr>
          <w:rFonts w:ascii="Arial" w:hAnsi="Arial" w:cs="Arial"/>
          <w:b/>
          <w:caps/>
          <w:sz w:val="22"/>
        </w:rPr>
        <w:t>METRICs USED</w:t>
      </w:r>
    </w:p>
    <w:p w14:paraId="6EA00B24" w14:textId="1AA6E7F5" w:rsidR="001D5C8B" w:rsidRPr="001D5C8B" w:rsidRDefault="001D5C8B" w:rsidP="001D5C8B">
      <w:pPr>
        <w:rPr>
          <w:rFonts w:ascii="Arial" w:hAnsi="Arial" w:cs="Arial"/>
        </w:rPr>
      </w:pPr>
    </w:p>
    <w:p w14:paraId="483AF35C" w14:textId="01F87CCE" w:rsidR="002E6340" w:rsidRPr="00321FCD" w:rsidRDefault="002E6340" w:rsidP="00591DB7">
      <w:pPr>
        <w:spacing w:line="276" w:lineRule="auto"/>
        <w:jc w:val="both"/>
        <w:rPr>
          <w:rFonts w:ascii="Arial" w:hAnsi="Arial" w:cs="Arial"/>
        </w:rPr>
      </w:pPr>
      <w:bookmarkStart w:id="7" w:name="_Hlk216498414"/>
      <w:r w:rsidRPr="00321FCD">
        <w:rPr>
          <w:rFonts w:ascii="Arial" w:hAnsi="Arial" w:cs="Arial"/>
        </w:rPr>
        <w:t xml:space="preserve">The following are the Metrics </w:t>
      </w:r>
      <w:r w:rsidR="00501DFD" w:rsidRPr="00321FCD">
        <w:rPr>
          <w:rFonts w:ascii="Arial" w:hAnsi="Arial" w:cs="Arial"/>
        </w:rPr>
        <w:t>used in</w:t>
      </w:r>
      <w:r w:rsidRPr="00321FCD">
        <w:rPr>
          <w:rFonts w:ascii="Arial" w:hAnsi="Arial" w:cs="Arial"/>
        </w:rPr>
        <w:t xml:space="preserve"> [</w:t>
      </w:r>
      <w:r w:rsidR="001B00E1" w:rsidRPr="00321FCD">
        <w:rPr>
          <w:rFonts w:ascii="Arial" w:hAnsi="Arial" w:cs="Arial"/>
        </w:rPr>
        <w:t>16</w:t>
      </w:r>
      <w:r w:rsidRPr="00321FCD">
        <w:rPr>
          <w:rFonts w:ascii="Arial" w:hAnsi="Arial" w:cs="Arial"/>
        </w:rPr>
        <w:t>], [</w:t>
      </w:r>
      <w:r w:rsidR="001B00E1" w:rsidRPr="00321FCD">
        <w:rPr>
          <w:rFonts w:ascii="Arial" w:hAnsi="Arial" w:cs="Arial"/>
        </w:rPr>
        <w:t>17</w:t>
      </w:r>
      <w:r w:rsidRPr="00321FCD">
        <w:rPr>
          <w:rFonts w:ascii="Arial" w:hAnsi="Arial" w:cs="Arial"/>
        </w:rPr>
        <w:t xml:space="preserve">] </w:t>
      </w:r>
    </w:p>
    <w:bookmarkEnd w:id="7"/>
    <w:bookmarkStart w:id="8" w:name="_MON_1826232289"/>
    <w:bookmarkEnd w:id="8"/>
    <w:p w14:paraId="141BABD2" w14:textId="001B8171" w:rsidR="001D5C8B" w:rsidRPr="001D5C8B" w:rsidRDefault="00010E72" w:rsidP="001D5C8B">
      <w:pPr>
        <w:rPr>
          <w:rFonts w:ascii="Arial" w:hAnsi="Arial" w:cs="Arial"/>
        </w:rPr>
      </w:pPr>
      <w:r>
        <w:rPr>
          <w:rFonts w:ascii="Arial" w:hAnsi="Arial" w:cs="Arial"/>
        </w:rPr>
        <w:object w:dxaOrig="9360" w:dyaOrig="3088" w14:anchorId="7E13D6BF">
          <v:shape id="_x0000_i1030" type="#_x0000_t75" style="width:469.5pt;height:154.5pt" o:ole="">
            <v:imagedata r:id="rId29" o:title=""/>
          </v:shape>
          <o:OLEObject Type="Embed" ProgID="Word.Document.12" ShapeID="_x0000_i1030" DrawAspect="Content" ObjectID="_1828326159" r:id="rId30">
            <o:FieldCodes>\s</o:FieldCodes>
          </o:OLEObject>
        </w:object>
      </w:r>
    </w:p>
    <w:bookmarkStart w:id="9" w:name="_MON_1826232241"/>
    <w:bookmarkEnd w:id="9"/>
    <w:p w14:paraId="30A8C240" w14:textId="77777777" w:rsidR="00A732A3" w:rsidRDefault="00D579D7" w:rsidP="00E36420">
      <w:pPr>
        <w:jc w:val="both"/>
        <w:rPr>
          <w:rFonts w:ascii="Arial" w:hAnsi="Arial" w:cs="Arial"/>
        </w:rPr>
      </w:pPr>
      <w:r>
        <w:rPr>
          <w:rFonts w:ascii="Arial" w:hAnsi="Arial" w:cs="Arial"/>
        </w:rPr>
        <w:object w:dxaOrig="9360" w:dyaOrig="1804" w14:anchorId="657D9D23">
          <v:shape id="_x0000_i1031" type="#_x0000_t75" style="width:469.5pt;height:90.75pt" o:ole="">
            <v:imagedata r:id="rId31" o:title=""/>
          </v:shape>
          <o:OLEObject Type="Embed" ProgID="Word.Document.12" ShapeID="_x0000_i1031" DrawAspect="Content" ObjectID="_1828326160" r:id="rId32">
            <o:FieldCodes>\s</o:FieldCodes>
          </o:OLEObject>
        </w:object>
      </w:r>
    </w:p>
    <w:p w14:paraId="34512D48" w14:textId="77777777" w:rsidR="00A732A3" w:rsidRDefault="00A732A3" w:rsidP="00E36420">
      <w:pPr>
        <w:jc w:val="both"/>
        <w:rPr>
          <w:rFonts w:ascii="Arial" w:hAnsi="Arial" w:cs="Arial"/>
        </w:rPr>
      </w:pPr>
    </w:p>
    <w:p w14:paraId="297EDEED" w14:textId="77777777" w:rsidR="00A732A3" w:rsidRDefault="00A732A3" w:rsidP="00E36420">
      <w:pPr>
        <w:jc w:val="both"/>
        <w:rPr>
          <w:rFonts w:ascii="Arial" w:hAnsi="Arial" w:cs="Arial"/>
        </w:rPr>
      </w:pPr>
    </w:p>
    <w:p w14:paraId="6456FAF1" w14:textId="77777777" w:rsidR="004B5F90" w:rsidRDefault="004B5F90" w:rsidP="00E36420">
      <w:pPr>
        <w:jc w:val="both"/>
        <w:rPr>
          <w:rFonts w:ascii="Arial" w:hAnsi="Arial" w:cs="Arial"/>
        </w:rPr>
      </w:pPr>
    </w:p>
    <w:p w14:paraId="4AA756BC" w14:textId="77777777" w:rsidR="004B5F90" w:rsidRDefault="004B5F90" w:rsidP="00E36420">
      <w:pPr>
        <w:jc w:val="both"/>
        <w:rPr>
          <w:rFonts w:ascii="Arial" w:hAnsi="Arial" w:cs="Arial"/>
        </w:rPr>
      </w:pPr>
    </w:p>
    <w:p w14:paraId="6156490A" w14:textId="77777777" w:rsidR="004B5F90" w:rsidRDefault="004B5F90" w:rsidP="00E36420">
      <w:pPr>
        <w:jc w:val="both"/>
        <w:rPr>
          <w:rFonts w:ascii="Arial" w:hAnsi="Arial" w:cs="Arial"/>
        </w:rPr>
      </w:pPr>
    </w:p>
    <w:p w14:paraId="2D1AA0FC" w14:textId="77777777" w:rsidR="004B5F90" w:rsidRDefault="004B5F90" w:rsidP="00E36420">
      <w:pPr>
        <w:jc w:val="both"/>
        <w:rPr>
          <w:rFonts w:ascii="Arial" w:hAnsi="Arial" w:cs="Arial"/>
        </w:rPr>
      </w:pPr>
    </w:p>
    <w:p w14:paraId="717854C6" w14:textId="77777777" w:rsidR="004B5F90" w:rsidRDefault="004B5F90" w:rsidP="00E36420">
      <w:pPr>
        <w:jc w:val="both"/>
        <w:rPr>
          <w:rFonts w:ascii="Arial" w:hAnsi="Arial" w:cs="Arial"/>
        </w:rPr>
      </w:pPr>
    </w:p>
    <w:p w14:paraId="1627413B" w14:textId="68809FC9" w:rsidR="00E36420" w:rsidRDefault="00781C8A" w:rsidP="00E36420">
      <w:pPr>
        <w:jc w:val="both"/>
        <w:rPr>
          <w:rFonts w:ascii="Arial" w:hAnsi="Arial" w:cs="Arial"/>
          <w:b/>
          <w:caps/>
          <w:sz w:val="22"/>
        </w:rPr>
      </w:pPr>
      <w:r>
        <w:rPr>
          <w:rFonts w:ascii="Arial" w:hAnsi="Arial" w:cs="Arial"/>
          <w:b/>
          <w:caps/>
          <w:sz w:val="22"/>
        </w:rPr>
        <w:lastRenderedPageBreak/>
        <w:t xml:space="preserve">3. </w:t>
      </w:r>
      <w:r w:rsidR="00E36420">
        <w:rPr>
          <w:rFonts w:ascii="Arial" w:hAnsi="Arial" w:cs="Arial"/>
          <w:b/>
          <w:caps/>
          <w:sz w:val="22"/>
        </w:rPr>
        <w:t xml:space="preserve"> RESULTS </w:t>
      </w:r>
      <w:r>
        <w:rPr>
          <w:rFonts w:ascii="Arial" w:hAnsi="Arial" w:cs="Arial"/>
          <w:b/>
          <w:caps/>
          <w:sz w:val="22"/>
        </w:rPr>
        <w:t>and discussion</w:t>
      </w:r>
    </w:p>
    <w:p w14:paraId="7AFE437B" w14:textId="77777777" w:rsidR="00E36420" w:rsidRPr="00742B63" w:rsidRDefault="00E36420" w:rsidP="00E36420">
      <w:pPr>
        <w:rPr>
          <w:rFonts w:ascii="Arial" w:hAnsi="Arial" w:cs="Arial"/>
        </w:rPr>
      </w:pPr>
    </w:p>
    <w:p w14:paraId="04844A03" w14:textId="65B2E3E7" w:rsidR="00781C8A" w:rsidRDefault="00781C8A" w:rsidP="00742B63">
      <w:pPr>
        <w:spacing w:after="120"/>
        <w:jc w:val="both"/>
        <w:rPr>
          <w:rFonts w:ascii="Arial" w:hAnsi="Arial" w:cs="Arial"/>
        </w:rPr>
      </w:pPr>
      <w:r>
        <w:rPr>
          <w:rFonts w:ascii="Arial" w:hAnsi="Arial" w:cs="Arial"/>
        </w:rPr>
        <w:t>In Fig</w:t>
      </w:r>
      <w:r w:rsidR="002A6042">
        <w:rPr>
          <w:rFonts w:ascii="Arial" w:hAnsi="Arial" w:cs="Arial"/>
        </w:rPr>
        <w:t xml:space="preserve"> </w:t>
      </w:r>
      <w:r w:rsidR="00843247">
        <w:rPr>
          <w:rFonts w:ascii="Arial" w:hAnsi="Arial" w:cs="Arial"/>
        </w:rPr>
        <w:t>5</w:t>
      </w:r>
      <w:r>
        <w:rPr>
          <w:rFonts w:ascii="Arial" w:hAnsi="Arial" w:cs="Arial"/>
        </w:rPr>
        <w:t xml:space="preserve">, </w:t>
      </w:r>
      <w:r w:rsidR="00EF28AA">
        <w:rPr>
          <w:rFonts w:ascii="Arial" w:hAnsi="Arial" w:cs="Arial"/>
        </w:rPr>
        <w:t xml:space="preserve">the original image before encryption and </w:t>
      </w:r>
      <w:r w:rsidR="002A6042">
        <w:rPr>
          <w:rFonts w:ascii="Arial" w:hAnsi="Arial" w:cs="Arial"/>
        </w:rPr>
        <w:t>a reconstructed image after decryption. This shows a high level of quality since the original and reconstructed are closely same.</w:t>
      </w:r>
      <w:r>
        <w:rPr>
          <w:rFonts w:ascii="Arial" w:hAnsi="Arial" w:cs="Arial"/>
        </w:rPr>
        <w:t xml:space="preserve"> </w:t>
      </w:r>
    </w:p>
    <w:p w14:paraId="5F1A9B4E" w14:textId="419B4581" w:rsidR="000A36D0" w:rsidRPr="00742B63" w:rsidRDefault="000A36D0" w:rsidP="00742B63">
      <w:pPr>
        <w:spacing w:after="120"/>
        <w:jc w:val="both"/>
        <w:rPr>
          <w:rFonts w:ascii="Arial" w:hAnsi="Arial" w:cs="Arial"/>
        </w:rPr>
      </w:pPr>
      <w:r>
        <w:rPr>
          <w:rFonts w:ascii="Arial" w:hAnsi="Arial" w:cs="Arial"/>
          <w:noProof/>
        </w:rPr>
        <w:drawing>
          <wp:inline distT="0" distB="0" distL="0" distR="0" wp14:anchorId="6F34A212" wp14:editId="4F9C7E04">
            <wp:extent cx="3467735" cy="1428750"/>
            <wp:effectExtent l="0" t="0" r="0" b="0"/>
            <wp:docPr id="9444733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67735" cy="1428750"/>
                    </a:xfrm>
                    <a:prstGeom prst="rect">
                      <a:avLst/>
                    </a:prstGeom>
                    <a:noFill/>
                  </pic:spPr>
                </pic:pic>
              </a:graphicData>
            </a:graphic>
          </wp:inline>
        </w:drawing>
      </w:r>
    </w:p>
    <w:p w14:paraId="4064A1AC" w14:textId="4BC6A3F2" w:rsidR="000A36D0" w:rsidRPr="00723585" w:rsidRDefault="000A36D0" w:rsidP="000A36D0">
      <w:pPr>
        <w:spacing w:after="120"/>
        <w:jc w:val="both"/>
        <w:rPr>
          <w:rFonts w:ascii="Arial" w:hAnsi="Arial" w:cs="Arial"/>
        </w:rPr>
      </w:pPr>
      <w:r w:rsidRPr="00723585">
        <w:rPr>
          <w:rFonts w:ascii="Arial" w:hAnsi="Arial" w:cs="Arial"/>
        </w:rPr>
        <w:t xml:space="preserve">Figure </w:t>
      </w:r>
      <w:r w:rsidR="00843247">
        <w:rPr>
          <w:rFonts w:ascii="Arial" w:hAnsi="Arial" w:cs="Arial"/>
        </w:rPr>
        <w:t>5</w:t>
      </w:r>
      <w:r w:rsidRPr="00723585">
        <w:rPr>
          <w:rFonts w:ascii="Arial" w:hAnsi="Arial" w:cs="Arial"/>
        </w:rPr>
        <w:t>. Original image and reconstructed image.</w:t>
      </w:r>
    </w:p>
    <w:p w14:paraId="58ACDB6B" w14:textId="3D6A197C" w:rsidR="00EF3C49" w:rsidRPr="00723585" w:rsidRDefault="00EF3C49" w:rsidP="00EF3C49">
      <w:pPr>
        <w:spacing w:after="120"/>
        <w:jc w:val="both"/>
        <w:rPr>
          <w:rFonts w:ascii="Arial" w:hAnsi="Arial" w:cs="Arial"/>
        </w:rPr>
      </w:pPr>
      <w:r w:rsidRPr="00723585">
        <w:rPr>
          <w:rFonts w:ascii="Arial" w:hAnsi="Arial" w:cs="Arial"/>
          <w:noProof/>
        </w:rPr>
        <w:drawing>
          <wp:anchor distT="0" distB="0" distL="114300" distR="114300" simplePos="0" relativeHeight="251664896" behindDoc="0" locked="0" layoutInCell="1" allowOverlap="1" wp14:anchorId="7D454C91" wp14:editId="7A681DF1">
            <wp:simplePos x="0" y="0"/>
            <wp:positionH relativeFrom="column">
              <wp:posOffset>-3810</wp:posOffset>
            </wp:positionH>
            <wp:positionV relativeFrom="paragraph">
              <wp:posOffset>430530</wp:posOffset>
            </wp:positionV>
            <wp:extent cx="3743325" cy="1384300"/>
            <wp:effectExtent l="0" t="0" r="0" b="0"/>
            <wp:wrapTopAndBottom/>
            <wp:docPr id="19197392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43325" cy="1384300"/>
                    </a:xfrm>
                    <a:prstGeom prst="rect">
                      <a:avLst/>
                    </a:prstGeom>
                    <a:noFill/>
                  </pic:spPr>
                </pic:pic>
              </a:graphicData>
            </a:graphic>
            <wp14:sizeRelH relativeFrom="page">
              <wp14:pctWidth>0</wp14:pctWidth>
            </wp14:sizeRelH>
            <wp14:sizeRelV relativeFrom="page">
              <wp14:pctHeight>0</wp14:pctHeight>
            </wp14:sizeRelV>
          </wp:anchor>
        </w:drawing>
      </w:r>
      <w:r w:rsidRPr="00723585">
        <w:rPr>
          <w:rFonts w:ascii="Arial" w:hAnsi="Arial" w:cs="Arial"/>
        </w:rPr>
        <w:t>In fig</w:t>
      </w:r>
      <w:r w:rsidR="002A6042">
        <w:rPr>
          <w:rFonts w:ascii="Arial" w:hAnsi="Arial" w:cs="Arial"/>
        </w:rPr>
        <w:t xml:space="preserve"> </w:t>
      </w:r>
      <w:r w:rsidR="00843247">
        <w:rPr>
          <w:rFonts w:ascii="Arial" w:hAnsi="Arial" w:cs="Arial"/>
        </w:rPr>
        <w:t>6</w:t>
      </w:r>
      <w:r w:rsidRPr="00723585">
        <w:rPr>
          <w:rFonts w:ascii="Arial" w:hAnsi="Arial" w:cs="Arial"/>
        </w:rPr>
        <w:t xml:space="preserve">, difference map </w:t>
      </w:r>
      <w:r w:rsidR="002A6042">
        <w:rPr>
          <w:rFonts w:ascii="Arial" w:hAnsi="Arial" w:cs="Arial"/>
        </w:rPr>
        <w:t xml:space="preserve">indicates less or not perceivable distortion </w:t>
      </w:r>
      <w:r w:rsidR="00C83E16">
        <w:rPr>
          <w:rFonts w:ascii="Arial" w:hAnsi="Arial" w:cs="Arial"/>
        </w:rPr>
        <w:t xml:space="preserve">as </w:t>
      </w:r>
      <w:r w:rsidR="002A6042">
        <w:rPr>
          <w:rFonts w:ascii="Arial" w:hAnsi="Arial" w:cs="Arial"/>
        </w:rPr>
        <w:t>areas showing</w:t>
      </w:r>
      <w:r w:rsidRPr="00723585">
        <w:rPr>
          <w:rFonts w:ascii="Arial" w:hAnsi="Arial" w:cs="Arial"/>
        </w:rPr>
        <w:t xml:space="preserve"> a closely relatable reconstructed image after decryption. </w:t>
      </w:r>
    </w:p>
    <w:p w14:paraId="7BD5EF74" w14:textId="38F0EAC4" w:rsidR="001D5C8B" w:rsidRPr="00742B63" w:rsidRDefault="001D5C8B" w:rsidP="001D5C8B">
      <w:pPr>
        <w:tabs>
          <w:tab w:val="left" w:pos="975"/>
        </w:tabs>
        <w:rPr>
          <w:rFonts w:ascii="Arial" w:hAnsi="Arial" w:cs="Arial"/>
        </w:rPr>
      </w:pPr>
      <w:r w:rsidRPr="00742B63">
        <w:rPr>
          <w:rFonts w:ascii="Arial" w:hAnsi="Arial" w:cs="Arial"/>
        </w:rPr>
        <w:tab/>
      </w:r>
    </w:p>
    <w:p w14:paraId="2A0F0918" w14:textId="0C97F3E6" w:rsidR="00EF3C49" w:rsidRPr="00723585" w:rsidRDefault="00EF3C49" w:rsidP="00EF3C49">
      <w:pPr>
        <w:spacing w:after="120"/>
        <w:jc w:val="both"/>
        <w:rPr>
          <w:rFonts w:ascii="Arial" w:hAnsi="Arial" w:cs="Arial"/>
        </w:rPr>
      </w:pPr>
      <w:r w:rsidRPr="00723585">
        <w:rPr>
          <w:rFonts w:ascii="Arial" w:hAnsi="Arial" w:cs="Arial"/>
        </w:rPr>
        <w:t xml:space="preserve">Figure </w:t>
      </w:r>
      <w:r w:rsidR="00843247">
        <w:rPr>
          <w:rFonts w:ascii="Arial" w:hAnsi="Arial" w:cs="Arial"/>
        </w:rPr>
        <w:t>6</w:t>
      </w:r>
      <w:r w:rsidRPr="00723585">
        <w:rPr>
          <w:rFonts w:ascii="Arial" w:hAnsi="Arial" w:cs="Arial"/>
        </w:rPr>
        <w:t>. Distortion difference in original image for the proposed.</w:t>
      </w:r>
    </w:p>
    <w:p w14:paraId="3F019DB5" w14:textId="6734A66D" w:rsidR="000F2E81" w:rsidRPr="00723585" w:rsidRDefault="000F2E81" w:rsidP="000F2E81">
      <w:pPr>
        <w:spacing w:after="120"/>
        <w:jc w:val="both"/>
        <w:rPr>
          <w:rFonts w:ascii="Arial" w:hAnsi="Arial" w:cs="Arial"/>
        </w:rPr>
      </w:pPr>
      <w:r w:rsidRPr="00723585">
        <w:rPr>
          <w:rFonts w:ascii="Arial" w:hAnsi="Arial" w:cs="Arial"/>
        </w:rPr>
        <w:t xml:space="preserve">In fig </w:t>
      </w:r>
      <w:r w:rsidR="00843247">
        <w:rPr>
          <w:rFonts w:ascii="Arial" w:hAnsi="Arial" w:cs="Arial"/>
        </w:rPr>
        <w:t>7</w:t>
      </w:r>
      <w:r w:rsidRPr="00723585">
        <w:rPr>
          <w:rFonts w:ascii="Arial" w:hAnsi="Arial" w:cs="Arial"/>
        </w:rPr>
        <w:t xml:space="preserve">, the distortion difference on </w:t>
      </w:r>
      <w:r w:rsidR="003E1E6A" w:rsidRPr="00D30D9B">
        <w:rPr>
          <w:rFonts w:ascii="Arial" w:hAnsi="Arial" w:cs="Arial"/>
        </w:rPr>
        <w:t>Eshraq</w:t>
      </w:r>
      <w:r w:rsidR="003E1E6A">
        <w:rPr>
          <w:rFonts w:ascii="Arial" w:hAnsi="Arial" w:cs="Arial"/>
        </w:rPr>
        <w:t xml:space="preserve"> &amp; Gutub, (</w:t>
      </w:r>
      <w:r w:rsidR="003E1E6A" w:rsidRPr="00D30D9B">
        <w:rPr>
          <w:rFonts w:ascii="Arial" w:hAnsi="Arial" w:cs="Arial"/>
        </w:rPr>
        <w:t>2020)</w:t>
      </w:r>
      <w:r w:rsidRPr="00723585">
        <w:rPr>
          <w:rFonts w:ascii="Arial" w:hAnsi="Arial" w:cs="Arial"/>
        </w:rPr>
        <w:t xml:space="preserve"> seems to have less noise which is not easily perceivable by the human eye. Looking at the difference map; with a simulation of MSE at 0.0024, PSNR at 74.35 dB, and UIQI at 1.0.</w:t>
      </w:r>
    </w:p>
    <w:p w14:paraId="29E89DCA" w14:textId="0C2DF693" w:rsidR="00BD4940" w:rsidRPr="00742B63" w:rsidRDefault="000F2E81" w:rsidP="00CB4438">
      <w:pPr>
        <w:jc w:val="both"/>
        <w:rPr>
          <w:rFonts w:ascii="Arial" w:hAnsi="Arial" w:cs="Arial"/>
        </w:rPr>
      </w:pPr>
      <w:r>
        <w:rPr>
          <w:rFonts w:ascii="Arial" w:hAnsi="Arial" w:cs="Arial"/>
          <w:noProof/>
        </w:rPr>
        <w:drawing>
          <wp:inline distT="0" distB="0" distL="0" distR="0" wp14:anchorId="06D53075" wp14:editId="01FE19BC">
            <wp:extent cx="3700780" cy="1243965"/>
            <wp:effectExtent l="0" t="0" r="0" b="0"/>
            <wp:docPr id="5373492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00780" cy="1243965"/>
                    </a:xfrm>
                    <a:prstGeom prst="rect">
                      <a:avLst/>
                    </a:prstGeom>
                    <a:noFill/>
                  </pic:spPr>
                </pic:pic>
              </a:graphicData>
            </a:graphic>
          </wp:inline>
        </w:drawing>
      </w:r>
    </w:p>
    <w:p w14:paraId="00ED427F" w14:textId="0D214579" w:rsidR="00BD4940" w:rsidRPr="00742B63" w:rsidRDefault="00BD4940" w:rsidP="00CB4438">
      <w:pPr>
        <w:jc w:val="both"/>
        <w:rPr>
          <w:rFonts w:ascii="Arial" w:hAnsi="Arial" w:cs="Arial"/>
        </w:rPr>
      </w:pPr>
    </w:p>
    <w:p w14:paraId="64D11095" w14:textId="03A41673" w:rsidR="009C5710" w:rsidRPr="004133C7" w:rsidRDefault="009C5710" w:rsidP="009C5710">
      <w:pPr>
        <w:spacing w:after="120"/>
        <w:jc w:val="both"/>
        <w:rPr>
          <w:rFonts w:ascii="Arial" w:hAnsi="Arial" w:cs="Arial"/>
        </w:rPr>
      </w:pPr>
      <w:r w:rsidRPr="004133C7">
        <w:rPr>
          <w:rFonts w:ascii="Arial" w:hAnsi="Arial" w:cs="Arial"/>
        </w:rPr>
        <w:t xml:space="preserve">Figure </w:t>
      </w:r>
      <w:r w:rsidR="00843247">
        <w:rPr>
          <w:rFonts w:ascii="Arial" w:hAnsi="Arial" w:cs="Arial"/>
        </w:rPr>
        <w:t>7</w:t>
      </w:r>
      <w:r w:rsidRPr="004133C7">
        <w:rPr>
          <w:rFonts w:ascii="Arial" w:hAnsi="Arial" w:cs="Arial"/>
        </w:rPr>
        <w:t xml:space="preserve">. Distortion difference in </w:t>
      </w:r>
      <w:r w:rsidR="003E1E6A" w:rsidRPr="00D30D9B">
        <w:rPr>
          <w:rFonts w:ascii="Arial" w:hAnsi="Arial" w:cs="Arial"/>
        </w:rPr>
        <w:t>Eshraq</w:t>
      </w:r>
      <w:r w:rsidR="003E1E6A">
        <w:rPr>
          <w:rFonts w:ascii="Arial" w:hAnsi="Arial" w:cs="Arial"/>
        </w:rPr>
        <w:t xml:space="preserve"> &amp; Gutub, (</w:t>
      </w:r>
      <w:r w:rsidR="003E1E6A" w:rsidRPr="00D30D9B">
        <w:rPr>
          <w:rFonts w:ascii="Arial" w:hAnsi="Arial" w:cs="Arial"/>
        </w:rPr>
        <w:t>2020)</w:t>
      </w:r>
      <w:r w:rsidRPr="004133C7">
        <w:rPr>
          <w:rFonts w:ascii="Arial" w:hAnsi="Arial" w:cs="Arial"/>
        </w:rPr>
        <w:t xml:space="preserve"> LSB-ECC study.</w:t>
      </w:r>
    </w:p>
    <w:p w14:paraId="5098BB26" w14:textId="77777777" w:rsidR="00BD4940" w:rsidRPr="00E728BF" w:rsidRDefault="00BD4940" w:rsidP="00CB4438">
      <w:pPr>
        <w:jc w:val="both"/>
        <w:rPr>
          <w:rFonts w:ascii="Arial" w:hAnsi="Arial" w:cs="Arial"/>
        </w:rPr>
      </w:pPr>
    </w:p>
    <w:p w14:paraId="22C040B5" w14:textId="0010967B" w:rsidR="00E728BF" w:rsidRPr="00E728BF" w:rsidRDefault="00E728BF" w:rsidP="00E728BF">
      <w:pPr>
        <w:spacing w:after="120"/>
        <w:jc w:val="both"/>
        <w:rPr>
          <w:rFonts w:ascii="Arial" w:hAnsi="Arial" w:cs="Arial"/>
        </w:rPr>
      </w:pPr>
      <w:r w:rsidRPr="00E728BF">
        <w:rPr>
          <w:rFonts w:ascii="Arial" w:hAnsi="Arial" w:cs="Arial"/>
        </w:rPr>
        <w:t xml:space="preserve">From </w:t>
      </w:r>
      <w:r w:rsidR="00F8444E">
        <w:rPr>
          <w:rFonts w:ascii="Arial" w:hAnsi="Arial" w:cs="Arial"/>
        </w:rPr>
        <w:t>table 1,</w:t>
      </w:r>
      <w:r w:rsidRPr="00E728BF">
        <w:rPr>
          <w:rFonts w:ascii="Arial" w:hAnsi="Arial" w:cs="Arial"/>
        </w:rPr>
        <w:t xml:space="preserve"> the image Quality metrics shows that, MSE/PSNR/UIQI closely match the LSB baseline from </w:t>
      </w:r>
      <w:r w:rsidR="003E1E6A" w:rsidRPr="00D30D9B">
        <w:rPr>
          <w:rFonts w:ascii="Arial" w:hAnsi="Arial" w:cs="Arial"/>
        </w:rPr>
        <w:t>Eshraq</w:t>
      </w:r>
      <w:r w:rsidR="003E1E6A">
        <w:rPr>
          <w:rFonts w:ascii="Arial" w:hAnsi="Arial" w:cs="Arial"/>
        </w:rPr>
        <w:t xml:space="preserve"> &amp; Gutub, (</w:t>
      </w:r>
      <w:r w:rsidR="003E1E6A" w:rsidRPr="00D30D9B">
        <w:rPr>
          <w:rFonts w:ascii="Arial" w:hAnsi="Arial" w:cs="Arial"/>
        </w:rPr>
        <w:t>2020)</w:t>
      </w:r>
      <w:r w:rsidRPr="00E728BF">
        <w:rPr>
          <w:rFonts w:ascii="Arial" w:hAnsi="Arial" w:cs="Arial"/>
        </w:rPr>
        <w:t xml:space="preserve"> framework, demonstrating that confidentiality and integrity can be added without degrading diagnostic quality, with the proposed still performing slightly better than the framework of </w:t>
      </w:r>
      <w:r w:rsidR="003E1E6A" w:rsidRPr="00D30D9B">
        <w:rPr>
          <w:rFonts w:ascii="Arial" w:hAnsi="Arial" w:cs="Arial"/>
        </w:rPr>
        <w:t>Eshraq</w:t>
      </w:r>
      <w:r w:rsidR="003E1E6A">
        <w:rPr>
          <w:rFonts w:ascii="Arial" w:hAnsi="Arial" w:cs="Arial"/>
        </w:rPr>
        <w:t xml:space="preserve"> &amp; Gutub, (</w:t>
      </w:r>
      <w:r w:rsidR="003E1E6A" w:rsidRPr="00D30D9B">
        <w:rPr>
          <w:rFonts w:ascii="Arial" w:hAnsi="Arial" w:cs="Arial"/>
        </w:rPr>
        <w:t>2020)</w:t>
      </w:r>
      <w:r w:rsidR="003E1E6A">
        <w:rPr>
          <w:rFonts w:ascii="Arial" w:hAnsi="Arial" w:cs="Arial"/>
        </w:rPr>
        <w:t>.</w:t>
      </w:r>
    </w:p>
    <w:p w14:paraId="447F27FC" w14:textId="77777777" w:rsidR="00E728BF" w:rsidRPr="00E728BF" w:rsidRDefault="00E728BF" w:rsidP="00E728BF">
      <w:pPr>
        <w:spacing w:after="120"/>
        <w:jc w:val="both"/>
        <w:rPr>
          <w:rFonts w:ascii="Arial" w:hAnsi="Arial" w:cs="Arial"/>
        </w:rPr>
      </w:pPr>
      <w:r w:rsidRPr="00E728BF">
        <w:rPr>
          <w:rFonts w:ascii="Arial" w:hAnsi="Arial" w:cs="Arial"/>
        </w:rPr>
        <w:t>Lower value of MSE at 0.0022 incorporated in the proposed method implies that extremely little error was added in the process of watermarking, encryption and decryption.</w:t>
      </w:r>
    </w:p>
    <w:p w14:paraId="5D2DCC48" w14:textId="77777777" w:rsidR="00E728BF" w:rsidRPr="00E728BF" w:rsidRDefault="00E728BF" w:rsidP="00E728BF">
      <w:pPr>
        <w:spacing w:after="120"/>
        <w:jc w:val="both"/>
        <w:rPr>
          <w:rFonts w:ascii="Arial" w:hAnsi="Arial" w:cs="Arial"/>
        </w:rPr>
      </w:pPr>
      <w:r w:rsidRPr="00E728BF">
        <w:rPr>
          <w:rFonts w:ascii="Arial" w:hAnsi="Arial" w:cs="Arial"/>
        </w:rPr>
        <w:lastRenderedPageBreak/>
        <w:t>The dimensionality of 74.64 dB is far more superior than normal levels (value greater than 40 dB is excellent) that signifies almost no distortion.</w:t>
      </w:r>
    </w:p>
    <w:p w14:paraId="0A1C0AE9" w14:textId="77777777" w:rsidR="00BD4940" w:rsidRDefault="00BD4940" w:rsidP="00CB4438">
      <w:pPr>
        <w:jc w:val="both"/>
        <w:rPr>
          <w:rFonts w:ascii="Arial" w:hAnsi="Arial" w:cs="Arial"/>
        </w:rPr>
      </w:pPr>
    </w:p>
    <w:p w14:paraId="4D9519F0" w14:textId="299AF320" w:rsidR="00F01A18" w:rsidRPr="00F01A18" w:rsidRDefault="00F01A18" w:rsidP="00F01A18">
      <w:pPr>
        <w:spacing w:after="120"/>
        <w:jc w:val="both"/>
        <w:rPr>
          <w:rFonts w:ascii="Arial" w:hAnsi="Arial" w:cs="Arial"/>
        </w:rPr>
      </w:pPr>
      <w:r w:rsidRPr="00F01A18">
        <w:rPr>
          <w:rFonts w:ascii="Arial" w:hAnsi="Arial" w:cs="Arial"/>
        </w:rPr>
        <w:t xml:space="preserve">Table </w:t>
      </w:r>
      <w:r w:rsidR="00B3266D">
        <w:rPr>
          <w:rFonts w:ascii="Arial" w:hAnsi="Arial" w:cs="Arial"/>
        </w:rPr>
        <w:t>2</w:t>
      </w:r>
      <w:r w:rsidRPr="00F01A18">
        <w:rPr>
          <w:rFonts w:ascii="Arial" w:hAnsi="Arial" w:cs="Arial"/>
        </w:rPr>
        <w:t>. Metric results attained for image quality check.</w:t>
      </w:r>
    </w:p>
    <w:p w14:paraId="5C271721" w14:textId="77777777" w:rsidR="00BD4940" w:rsidRDefault="00BD4940" w:rsidP="00CB4438">
      <w:pPr>
        <w:jc w:val="both"/>
        <w:rPr>
          <w:rFonts w:ascii="Arial" w:hAnsi="Arial" w:cs="Arial"/>
        </w:rPr>
      </w:pPr>
    </w:p>
    <w:tbl>
      <w:tblPr>
        <w:tblStyle w:val="TableGrid"/>
        <w:tblW w:w="0" w:type="auto"/>
        <w:tblLook w:val="04A0" w:firstRow="1" w:lastRow="0" w:firstColumn="1" w:lastColumn="0" w:noHBand="0" w:noVBand="1"/>
      </w:tblPr>
      <w:tblGrid>
        <w:gridCol w:w="2823"/>
        <w:gridCol w:w="1761"/>
        <w:gridCol w:w="1823"/>
        <w:gridCol w:w="1791"/>
      </w:tblGrid>
      <w:tr w:rsidR="00854701" w:rsidRPr="0063350C" w14:paraId="13C0C44D" w14:textId="77777777" w:rsidTr="0018260D">
        <w:trPr>
          <w:trHeight w:val="557"/>
        </w:trPr>
        <w:tc>
          <w:tcPr>
            <w:tcW w:w="3235" w:type="dxa"/>
          </w:tcPr>
          <w:p w14:paraId="258A5525" w14:textId="77777777" w:rsidR="0063350C" w:rsidRPr="0063350C" w:rsidRDefault="0063350C" w:rsidP="006F16D0">
            <w:pPr>
              <w:spacing w:after="120" w:line="480" w:lineRule="auto"/>
              <w:rPr>
                <w:rFonts w:ascii="Arial" w:hAnsi="Arial" w:cs="Arial"/>
                <w:b/>
                <w:bCs/>
                <w:sz w:val="20"/>
                <w:szCs w:val="20"/>
              </w:rPr>
            </w:pPr>
            <w:r w:rsidRPr="0063350C">
              <w:rPr>
                <w:rFonts w:ascii="Arial" w:hAnsi="Arial" w:cs="Arial"/>
                <w:b/>
                <w:bCs/>
                <w:sz w:val="20"/>
                <w:szCs w:val="20"/>
              </w:rPr>
              <w:t>Method</w:t>
            </w:r>
          </w:p>
        </w:tc>
        <w:tc>
          <w:tcPr>
            <w:tcW w:w="1980" w:type="dxa"/>
          </w:tcPr>
          <w:p w14:paraId="46F13DE3" w14:textId="77777777" w:rsidR="0063350C" w:rsidRPr="0063350C" w:rsidRDefault="0063350C" w:rsidP="006F16D0">
            <w:pPr>
              <w:spacing w:after="120" w:line="480" w:lineRule="auto"/>
              <w:jc w:val="both"/>
              <w:rPr>
                <w:rFonts w:ascii="Arial" w:hAnsi="Arial" w:cs="Arial"/>
                <w:b/>
                <w:bCs/>
                <w:sz w:val="20"/>
                <w:szCs w:val="20"/>
              </w:rPr>
            </w:pPr>
            <w:r w:rsidRPr="0063350C">
              <w:rPr>
                <w:rFonts w:ascii="Arial" w:hAnsi="Arial" w:cs="Arial"/>
                <w:b/>
                <w:bCs/>
                <w:sz w:val="20"/>
                <w:szCs w:val="20"/>
              </w:rPr>
              <w:t>MSE</w:t>
            </w:r>
          </w:p>
        </w:tc>
        <w:tc>
          <w:tcPr>
            <w:tcW w:w="2070" w:type="dxa"/>
          </w:tcPr>
          <w:p w14:paraId="2FE01850" w14:textId="77777777" w:rsidR="0063350C" w:rsidRPr="0063350C" w:rsidRDefault="0063350C" w:rsidP="006F16D0">
            <w:pPr>
              <w:spacing w:after="120" w:line="480" w:lineRule="auto"/>
              <w:jc w:val="both"/>
              <w:rPr>
                <w:rFonts w:ascii="Arial" w:hAnsi="Arial" w:cs="Arial"/>
                <w:b/>
                <w:bCs/>
                <w:sz w:val="20"/>
                <w:szCs w:val="20"/>
              </w:rPr>
            </w:pPr>
            <w:r w:rsidRPr="0063350C">
              <w:rPr>
                <w:rFonts w:ascii="Arial" w:hAnsi="Arial" w:cs="Arial"/>
                <w:b/>
                <w:bCs/>
                <w:sz w:val="20"/>
                <w:szCs w:val="20"/>
              </w:rPr>
              <w:t>PSNR</w:t>
            </w:r>
          </w:p>
        </w:tc>
        <w:tc>
          <w:tcPr>
            <w:tcW w:w="2065" w:type="dxa"/>
          </w:tcPr>
          <w:p w14:paraId="43118FA7" w14:textId="77777777" w:rsidR="0063350C" w:rsidRPr="0063350C" w:rsidRDefault="0063350C" w:rsidP="006F16D0">
            <w:pPr>
              <w:spacing w:after="120" w:line="480" w:lineRule="auto"/>
              <w:jc w:val="both"/>
              <w:rPr>
                <w:rFonts w:ascii="Arial" w:hAnsi="Arial" w:cs="Arial"/>
                <w:b/>
                <w:bCs/>
                <w:sz w:val="20"/>
                <w:szCs w:val="20"/>
              </w:rPr>
            </w:pPr>
            <w:r w:rsidRPr="0063350C">
              <w:rPr>
                <w:rFonts w:ascii="Arial" w:hAnsi="Arial" w:cs="Arial"/>
                <w:b/>
                <w:bCs/>
                <w:sz w:val="20"/>
                <w:szCs w:val="20"/>
              </w:rPr>
              <w:t>UIQI</w:t>
            </w:r>
          </w:p>
        </w:tc>
      </w:tr>
      <w:tr w:rsidR="00854701" w:rsidRPr="0063350C" w14:paraId="1D782E5A" w14:textId="77777777" w:rsidTr="0018260D">
        <w:tc>
          <w:tcPr>
            <w:tcW w:w="3235" w:type="dxa"/>
          </w:tcPr>
          <w:p w14:paraId="65376E26" w14:textId="77777777" w:rsidR="0063350C" w:rsidRPr="00C334FE" w:rsidRDefault="0063350C" w:rsidP="006F16D0">
            <w:pPr>
              <w:spacing w:after="120" w:line="480" w:lineRule="auto"/>
              <w:jc w:val="both"/>
              <w:rPr>
                <w:rFonts w:ascii="Arial" w:hAnsi="Arial" w:cs="Arial"/>
                <w:sz w:val="20"/>
                <w:szCs w:val="20"/>
              </w:rPr>
            </w:pPr>
            <w:r w:rsidRPr="00C334FE">
              <w:rPr>
                <w:rFonts w:ascii="Arial" w:hAnsi="Arial" w:cs="Arial"/>
                <w:sz w:val="20"/>
                <w:szCs w:val="20"/>
              </w:rPr>
              <w:t>Proposed study (Hybrid)</w:t>
            </w:r>
          </w:p>
        </w:tc>
        <w:tc>
          <w:tcPr>
            <w:tcW w:w="1980" w:type="dxa"/>
          </w:tcPr>
          <w:p w14:paraId="1A89A024" w14:textId="77777777" w:rsidR="0063350C" w:rsidRPr="0063350C" w:rsidRDefault="0063350C" w:rsidP="006F16D0">
            <w:pPr>
              <w:spacing w:after="120" w:line="480" w:lineRule="auto"/>
              <w:jc w:val="both"/>
              <w:rPr>
                <w:rFonts w:ascii="Arial" w:hAnsi="Arial" w:cs="Arial"/>
                <w:sz w:val="20"/>
                <w:szCs w:val="20"/>
              </w:rPr>
            </w:pPr>
            <w:r w:rsidRPr="0063350C">
              <w:rPr>
                <w:rFonts w:ascii="Arial" w:hAnsi="Arial" w:cs="Arial"/>
                <w:sz w:val="20"/>
                <w:szCs w:val="20"/>
              </w:rPr>
              <w:t>0.0022</w:t>
            </w:r>
          </w:p>
        </w:tc>
        <w:tc>
          <w:tcPr>
            <w:tcW w:w="2070" w:type="dxa"/>
          </w:tcPr>
          <w:p w14:paraId="2CD153FB" w14:textId="77777777" w:rsidR="0063350C" w:rsidRPr="0063350C" w:rsidRDefault="0063350C" w:rsidP="006F16D0">
            <w:pPr>
              <w:spacing w:after="120" w:line="480" w:lineRule="auto"/>
              <w:jc w:val="both"/>
              <w:rPr>
                <w:rFonts w:ascii="Arial" w:hAnsi="Arial" w:cs="Arial"/>
                <w:sz w:val="20"/>
                <w:szCs w:val="20"/>
              </w:rPr>
            </w:pPr>
            <w:r w:rsidRPr="0063350C">
              <w:rPr>
                <w:rFonts w:ascii="Arial" w:hAnsi="Arial" w:cs="Arial"/>
                <w:sz w:val="20"/>
                <w:szCs w:val="20"/>
              </w:rPr>
              <w:t>74.64 dB</w:t>
            </w:r>
          </w:p>
        </w:tc>
        <w:tc>
          <w:tcPr>
            <w:tcW w:w="2065" w:type="dxa"/>
          </w:tcPr>
          <w:p w14:paraId="758F81EC" w14:textId="32A7F653" w:rsidR="0063350C" w:rsidRPr="0063350C" w:rsidRDefault="0063350C" w:rsidP="006F16D0">
            <w:pPr>
              <w:spacing w:after="120" w:line="480" w:lineRule="auto"/>
              <w:jc w:val="both"/>
              <w:rPr>
                <w:rFonts w:ascii="Arial" w:hAnsi="Arial" w:cs="Arial"/>
                <w:sz w:val="20"/>
                <w:szCs w:val="20"/>
              </w:rPr>
            </w:pPr>
            <w:r w:rsidRPr="0063350C">
              <w:rPr>
                <w:rFonts w:ascii="Arial" w:hAnsi="Arial" w:cs="Arial"/>
                <w:sz w:val="20"/>
                <w:szCs w:val="20"/>
              </w:rPr>
              <w:t>1.0</w:t>
            </w:r>
          </w:p>
        </w:tc>
      </w:tr>
      <w:tr w:rsidR="00854701" w:rsidRPr="0063350C" w14:paraId="7397B447" w14:textId="77777777" w:rsidTr="0018260D">
        <w:tc>
          <w:tcPr>
            <w:tcW w:w="3235" w:type="dxa"/>
          </w:tcPr>
          <w:p w14:paraId="2696F0AA" w14:textId="7ADD25AE" w:rsidR="0063350C" w:rsidRPr="00C334FE" w:rsidRDefault="00745D9E" w:rsidP="006F16D0">
            <w:pPr>
              <w:spacing w:after="120" w:line="480" w:lineRule="auto"/>
              <w:jc w:val="both"/>
              <w:rPr>
                <w:rFonts w:ascii="Arial" w:hAnsi="Arial" w:cs="Arial"/>
                <w:sz w:val="20"/>
                <w:szCs w:val="20"/>
              </w:rPr>
            </w:pPr>
            <w:r w:rsidRPr="00C334FE">
              <w:rPr>
                <w:rFonts w:ascii="Arial" w:hAnsi="Arial" w:cs="Arial"/>
                <w:sz w:val="20"/>
                <w:szCs w:val="20"/>
              </w:rPr>
              <w:t xml:space="preserve">Eshraq &amp; Gutub, (2020) </w:t>
            </w:r>
            <w:r w:rsidR="0063350C" w:rsidRPr="00C334FE">
              <w:rPr>
                <w:rFonts w:ascii="Arial" w:hAnsi="Arial" w:cs="Arial"/>
                <w:sz w:val="20"/>
                <w:szCs w:val="20"/>
              </w:rPr>
              <w:t>ECC, LSB</w:t>
            </w:r>
          </w:p>
        </w:tc>
        <w:tc>
          <w:tcPr>
            <w:tcW w:w="1980" w:type="dxa"/>
          </w:tcPr>
          <w:p w14:paraId="079B658E" w14:textId="77777777" w:rsidR="0063350C" w:rsidRPr="0063350C" w:rsidRDefault="0063350C" w:rsidP="006F16D0">
            <w:pPr>
              <w:spacing w:after="120" w:line="480" w:lineRule="auto"/>
              <w:jc w:val="both"/>
              <w:rPr>
                <w:rFonts w:ascii="Arial" w:hAnsi="Arial" w:cs="Arial"/>
                <w:sz w:val="20"/>
                <w:szCs w:val="20"/>
              </w:rPr>
            </w:pPr>
            <w:r w:rsidRPr="0063350C">
              <w:rPr>
                <w:rFonts w:ascii="Arial" w:hAnsi="Arial" w:cs="Arial"/>
                <w:sz w:val="20"/>
                <w:szCs w:val="20"/>
              </w:rPr>
              <w:t>0.0024</w:t>
            </w:r>
          </w:p>
        </w:tc>
        <w:tc>
          <w:tcPr>
            <w:tcW w:w="2070" w:type="dxa"/>
          </w:tcPr>
          <w:p w14:paraId="6F93AA1C" w14:textId="77777777" w:rsidR="0063350C" w:rsidRPr="0063350C" w:rsidRDefault="0063350C" w:rsidP="006F16D0">
            <w:pPr>
              <w:spacing w:after="120" w:line="480" w:lineRule="auto"/>
              <w:jc w:val="both"/>
              <w:rPr>
                <w:rFonts w:ascii="Arial" w:hAnsi="Arial" w:cs="Arial"/>
                <w:sz w:val="20"/>
                <w:szCs w:val="20"/>
              </w:rPr>
            </w:pPr>
            <w:r w:rsidRPr="0063350C">
              <w:rPr>
                <w:rFonts w:ascii="Arial" w:hAnsi="Arial" w:cs="Arial"/>
                <w:sz w:val="20"/>
                <w:szCs w:val="20"/>
              </w:rPr>
              <w:t>74.35 dB</w:t>
            </w:r>
          </w:p>
        </w:tc>
        <w:tc>
          <w:tcPr>
            <w:tcW w:w="2065" w:type="dxa"/>
          </w:tcPr>
          <w:p w14:paraId="0EF1F6DA" w14:textId="58EDBA83" w:rsidR="0063350C" w:rsidRPr="0063350C" w:rsidRDefault="0063350C" w:rsidP="006F16D0">
            <w:pPr>
              <w:spacing w:after="120" w:line="480" w:lineRule="auto"/>
              <w:jc w:val="both"/>
              <w:rPr>
                <w:rFonts w:ascii="Arial" w:hAnsi="Arial" w:cs="Arial"/>
                <w:sz w:val="20"/>
                <w:szCs w:val="20"/>
              </w:rPr>
            </w:pPr>
            <w:r w:rsidRPr="0063350C">
              <w:rPr>
                <w:rFonts w:ascii="Arial" w:hAnsi="Arial" w:cs="Arial"/>
                <w:sz w:val="20"/>
                <w:szCs w:val="20"/>
              </w:rPr>
              <w:t>1.0</w:t>
            </w:r>
          </w:p>
        </w:tc>
      </w:tr>
    </w:tbl>
    <w:p w14:paraId="5607E328" w14:textId="77777777" w:rsidR="00BD4940" w:rsidRDefault="00BD4940" w:rsidP="00CB4438">
      <w:pPr>
        <w:jc w:val="both"/>
        <w:rPr>
          <w:rFonts w:ascii="Arial" w:hAnsi="Arial" w:cs="Arial"/>
        </w:rPr>
      </w:pPr>
    </w:p>
    <w:p w14:paraId="06AEE0A4" w14:textId="5CB54C57" w:rsidR="00BD4940" w:rsidRPr="00BA7CD3" w:rsidRDefault="00C27711" w:rsidP="002A2090">
      <w:pPr>
        <w:spacing w:after="120"/>
        <w:jc w:val="both"/>
        <w:rPr>
          <w:rFonts w:ascii="Arial" w:hAnsi="Arial" w:cs="Arial"/>
        </w:rPr>
      </w:pPr>
      <w:r w:rsidRPr="00B72409">
        <w:rPr>
          <w:rFonts w:ascii="Arial" w:hAnsi="Arial" w:cs="Arial"/>
        </w:rPr>
        <w:t xml:space="preserve">In Fig </w:t>
      </w:r>
      <w:r w:rsidR="00843247">
        <w:rPr>
          <w:rFonts w:ascii="Arial" w:hAnsi="Arial" w:cs="Arial"/>
        </w:rPr>
        <w:t>8</w:t>
      </w:r>
      <w:r w:rsidRPr="00B72409">
        <w:rPr>
          <w:rFonts w:ascii="Arial" w:hAnsi="Arial" w:cs="Arial"/>
        </w:rPr>
        <w:t>, a UIQI of 1.0 values indicates an absolutely perfect correlation between the reconstructed image and the original image which confirms excellent structural faithfulness and preservation of brightness and contrast.</w:t>
      </w:r>
      <w:r w:rsidR="00FC3BFB" w:rsidRPr="00B72409">
        <w:rPr>
          <w:rFonts w:ascii="Arial" w:hAnsi="Arial" w:cs="Arial"/>
        </w:rPr>
        <w:t xml:space="preserve"> When the metrics used are compared, the proposed method has MSE of 0.0022, slightly higher than </w:t>
      </w:r>
      <w:r w:rsidR="00745D9E" w:rsidRPr="00D30D9B">
        <w:rPr>
          <w:rFonts w:ascii="Arial" w:hAnsi="Arial" w:cs="Arial"/>
        </w:rPr>
        <w:t>Eshraq</w:t>
      </w:r>
      <w:r w:rsidR="00745D9E">
        <w:rPr>
          <w:rFonts w:ascii="Arial" w:hAnsi="Arial" w:cs="Arial"/>
        </w:rPr>
        <w:t xml:space="preserve"> &amp; Gutub, (</w:t>
      </w:r>
      <w:r w:rsidR="00745D9E" w:rsidRPr="00D30D9B">
        <w:rPr>
          <w:rFonts w:ascii="Arial" w:hAnsi="Arial" w:cs="Arial"/>
        </w:rPr>
        <w:t>2020)</w:t>
      </w:r>
      <w:r w:rsidR="00FC3BFB" w:rsidRPr="00B72409">
        <w:rPr>
          <w:rFonts w:ascii="Arial" w:hAnsi="Arial" w:cs="Arial"/>
        </w:rPr>
        <w:t xml:space="preserve"> with a difference of 0.002. Meanwhile, where a PSNR, and UIQI is proposed at (74.64 dB against 74.35 for </w:t>
      </w:r>
      <w:r w:rsidR="00745D9E" w:rsidRPr="00D30D9B">
        <w:rPr>
          <w:rFonts w:ascii="Arial" w:hAnsi="Arial" w:cs="Arial"/>
        </w:rPr>
        <w:t>Eshraq</w:t>
      </w:r>
      <w:r w:rsidR="00745D9E">
        <w:rPr>
          <w:rFonts w:ascii="Arial" w:hAnsi="Arial" w:cs="Arial"/>
        </w:rPr>
        <w:t xml:space="preserve"> &amp; Gutub, (</w:t>
      </w:r>
      <w:r w:rsidR="00745D9E" w:rsidRPr="00D30D9B">
        <w:rPr>
          <w:rFonts w:ascii="Arial" w:hAnsi="Arial" w:cs="Arial"/>
        </w:rPr>
        <w:t>2020)</w:t>
      </w:r>
      <w:r w:rsidR="00FC3BFB" w:rsidRPr="00B72409">
        <w:rPr>
          <w:rFonts w:ascii="Arial" w:hAnsi="Arial" w:cs="Arial"/>
        </w:rPr>
        <w:t>, and 1.0 is same).</w:t>
      </w:r>
    </w:p>
    <w:p w14:paraId="26EFFE20" w14:textId="499C9589" w:rsidR="00BD4940" w:rsidRDefault="009425EB" w:rsidP="00CB4438">
      <w:pPr>
        <w:jc w:val="both"/>
        <w:rPr>
          <w:rFonts w:ascii="Arial" w:hAnsi="Arial" w:cs="Arial"/>
        </w:rPr>
      </w:pPr>
      <w:r>
        <w:rPr>
          <w:rFonts w:ascii="Arial" w:hAnsi="Arial" w:cs="Arial"/>
          <w:noProof/>
        </w:rPr>
        <w:drawing>
          <wp:inline distT="0" distB="0" distL="0" distR="0" wp14:anchorId="5B862AF5" wp14:editId="5963A8D6">
            <wp:extent cx="3314700" cy="2053673"/>
            <wp:effectExtent l="0" t="0" r="0" b="0"/>
            <wp:docPr id="18282978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39886" cy="2069278"/>
                    </a:xfrm>
                    <a:prstGeom prst="rect">
                      <a:avLst/>
                    </a:prstGeom>
                    <a:noFill/>
                  </pic:spPr>
                </pic:pic>
              </a:graphicData>
            </a:graphic>
          </wp:inline>
        </w:drawing>
      </w:r>
    </w:p>
    <w:p w14:paraId="64C268FD" w14:textId="77777777" w:rsidR="00BD4940" w:rsidRDefault="00BD4940" w:rsidP="00CB4438">
      <w:pPr>
        <w:jc w:val="both"/>
        <w:rPr>
          <w:rFonts w:ascii="Arial" w:hAnsi="Arial" w:cs="Arial"/>
        </w:rPr>
      </w:pPr>
    </w:p>
    <w:p w14:paraId="1D2BEC12" w14:textId="064CCCE8" w:rsidR="009425EB" w:rsidRDefault="009425EB" w:rsidP="009425EB">
      <w:pPr>
        <w:spacing w:after="120"/>
        <w:jc w:val="both"/>
        <w:rPr>
          <w:rFonts w:ascii="Arial" w:hAnsi="Arial" w:cs="Arial"/>
        </w:rPr>
      </w:pPr>
      <w:r w:rsidRPr="009425EB">
        <w:rPr>
          <w:rFonts w:ascii="Arial" w:hAnsi="Arial" w:cs="Arial"/>
        </w:rPr>
        <w:t xml:space="preserve">Figure </w:t>
      </w:r>
      <w:r w:rsidR="00843247">
        <w:rPr>
          <w:rFonts w:ascii="Arial" w:hAnsi="Arial" w:cs="Arial"/>
        </w:rPr>
        <w:t>8</w:t>
      </w:r>
      <w:r w:rsidRPr="009425EB">
        <w:rPr>
          <w:rFonts w:ascii="Arial" w:hAnsi="Arial" w:cs="Arial"/>
        </w:rPr>
        <w:t xml:space="preserve">. Image Quality of the Proposed vs. </w:t>
      </w:r>
      <w:r w:rsidR="00745D9E" w:rsidRPr="00D30D9B">
        <w:rPr>
          <w:rFonts w:ascii="Arial" w:hAnsi="Arial" w:cs="Arial"/>
        </w:rPr>
        <w:t>Eshraq</w:t>
      </w:r>
      <w:r w:rsidR="00745D9E">
        <w:rPr>
          <w:rFonts w:ascii="Arial" w:hAnsi="Arial" w:cs="Arial"/>
        </w:rPr>
        <w:t xml:space="preserve"> &amp; Gutub, (</w:t>
      </w:r>
      <w:r w:rsidR="00745D9E" w:rsidRPr="00D30D9B">
        <w:rPr>
          <w:rFonts w:ascii="Arial" w:hAnsi="Arial" w:cs="Arial"/>
        </w:rPr>
        <w:t>2020)</w:t>
      </w:r>
      <w:r w:rsidRPr="009425EB">
        <w:rPr>
          <w:rFonts w:ascii="Arial" w:hAnsi="Arial" w:cs="Arial"/>
        </w:rPr>
        <w:t xml:space="preserve"> Framework</w:t>
      </w:r>
    </w:p>
    <w:p w14:paraId="7EF92267" w14:textId="77777777" w:rsidR="00E06D72" w:rsidRDefault="00E06D72" w:rsidP="009425EB">
      <w:pPr>
        <w:spacing w:after="120"/>
        <w:jc w:val="both"/>
        <w:rPr>
          <w:rFonts w:ascii="Arial" w:hAnsi="Arial" w:cs="Arial"/>
        </w:rPr>
      </w:pPr>
    </w:p>
    <w:p w14:paraId="6056E619" w14:textId="334E15A8" w:rsidR="00FA1218" w:rsidRDefault="00FA1218" w:rsidP="00FA1218">
      <w:pPr>
        <w:rPr>
          <w:rFonts w:ascii="Arial" w:hAnsi="Arial" w:cs="Arial"/>
        </w:rPr>
      </w:pPr>
      <w:bookmarkStart w:id="10" w:name="_Toc205939161"/>
      <w:bookmarkStart w:id="11" w:name="_Toc206794343"/>
      <w:bookmarkStart w:id="12" w:name="_Toc206862358"/>
      <w:bookmarkStart w:id="13" w:name="_Toc208681059"/>
      <w:bookmarkStart w:id="14" w:name="_Toc208775954"/>
      <w:r w:rsidRPr="004623E5">
        <w:rPr>
          <w:rFonts w:ascii="Arial" w:hAnsi="Arial" w:cs="Arial"/>
        </w:rPr>
        <w:t>Image metrics on both studies simulated in MATLAB R2023a, on five (</w:t>
      </w:r>
      <w:r w:rsidR="00635B53">
        <w:rPr>
          <w:rFonts w:ascii="Arial" w:hAnsi="Arial" w:cs="Arial"/>
        </w:rPr>
        <w:t>3</w:t>
      </w:r>
      <w:r w:rsidRPr="004623E5">
        <w:rPr>
          <w:rFonts w:ascii="Arial" w:hAnsi="Arial" w:cs="Arial"/>
        </w:rPr>
        <w:t xml:space="preserve">) MRI image data sets of </w:t>
      </w:r>
      <w:r w:rsidR="00635B53">
        <w:rPr>
          <w:rFonts w:ascii="Arial" w:hAnsi="Arial" w:cs="Arial"/>
        </w:rPr>
        <w:t xml:space="preserve">(5) </w:t>
      </w:r>
      <w:r w:rsidRPr="004623E5">
        <w:rPr>
          <w:rFonts w:ascii="Arial" w:hAnsi="Arial" w:cs="Arial"/>
        </w:rPr>
        <w:t>different sizes.</w:t>
      </w:r>
    </w:p>
    <w:p w14:paraId="25A6CA28" w14:textId="77777777" w:rsidR="0007108D" w:rsidRDefault="0007108D" w:rsidP="00FA1218">
      <w:pPr>
        <w:rPr>
          <w:rFonts w:ascii="Arial" w:hAnsi="Arial" w:cs="Arial"/>
        </w:rPr>
      </w:pPr>
    </w:p>
    <w:p w14:paraId="762CC18E" w14:textId="68A2EA9A" w:rsidR="00A148D2" w:rsidRPr="004623E5" w:rsidRDefault="00A148D2" w:rsidP="00A148D2">
      <w:pPr>
        <w:spacing w:after="200"/>
        <w:rPr>
          <w:rFonts w:ascii="Arial" w:hAnsi="Arial" w:cs="Arial"/>
        </w:rPr>
      </w:pPr>
      <w:r w:rsidRPr="004623E5">
        <w:rPr>
          <w:rFonts w:ascii="Arial" w:hAnsi="Arial" w:cs="Arial"/>
        </w:rPr>
        <w:t xml:space="preserve">Table </w:t>
      </w:r>
      <w:r w:rsidR="00B3266D">
        <w:rPr>
          <w:rFonts w:ascii="Arial" w:hAnsi="Arial" w:cs="Arial"/>
        </w:rPr>
        <w:t>3</w:t>
      </w:r>
      <w:r>
        <w:rPr>
          <w:rFonts w:ascii="Arial" w:hAnsi="Arial" w:cs="Arial"/>
        </w:rPr>
        <w:t xml:space="preserve">. </w:t>
      </w:r>
      <w:r w:rsidRPr="004623E5">
        <w:rPr>
          <w:rFonts w:ascii="Arial" w:hAnsi="Arial" w:cs="Arial"/>
        </w:rPr>
        <w:t xml:space="preserve">Image </w:t>
      </w:r>
      <w:r>
        <w:rPr>
          <w:rFonts w:ascii="Arial" w:hAnsi="Arial" w:cs="Arial"/>
        </w:rPr>
        <w:t>dataset used for simulation</w:t>
      </w:r>
    </w:p>
    <w:p w14:paraId="45333483" w14:textId="49EE1FD4" w:rsidR="0007108D" w:rsidRDefault="00635B53" w:rsidP="00FA1218">
      <w:pPr>
        <w:rPr>
          <w:rFonts w:ascii="Arial" w:hAnsi="Arial" w:cs="Arial"/>
        </w:rPr>
      </w:pPr>
      <w:r>
        <w:rPr>
          <w:rFonts w:ascii="Arial" w:hAnsi="Arial" w:cs="Arial"/>
        </w:rPr>
        <w:object w:dxaOrig="9360" w:dyaOrig="6952" w14:anchorId="2E975EE9">
          <v:shape id="_x0000_i1032" type="#_x0000_t75" style="width:468pt;height:347.25pt" o:ole="">
            <v:imagedata r:id="rId37" o:title=""/>
          </v:shape>
          <o:OLEObject Type="Embed" ProgID="Word.Document.12" ShapeID="_x0000_i1032" DrawAspect="Content" ObjectID="_1828326161" r:id="rId38">
            <o:FieldCodes>\s</o:FieldCodes>
          </o:OLEObject>
        </w:object>
      </w:r>
    </w:p>
    <w:p w14:paraId="38C2C1AA" w14:textId="77777777" w:rsidR="0007108D" w:rsidRPr="004623E5" w:rsidRDefault="0007108D" w:rsidP="00FA1218">
      <w:pPr>
        <w:rPr>
          <w:rFonts w:ascii="Arial" w:hAnsi="Arial" w:cs="Arial"/>
        </w:rPr>
      </w:pPr>
    </w:p>
    <w:p w14:paraId="00C63F0D" w14:textId="56A0A3AD" w:rsidR="00FA1218" w:rsidRPr="004623E5" w:rsidRDefault="00FA1218" w:rsidP="00FA1218">
      <w:pPr>
        <w:spacing w:after="200"/>
        <w:rPr>
          <w:rFonts w:ascii="Arial" w:hAnsi="Arial" w:cs="Arial"/>
        </w:rPr>
      </w:pPr>
      <w:r w:rsidRPr="004623E5">
        <w:rPr>
          <w:rFonts w:ascii="Arial" w:hAnsi="Arial" w:cs="Arial"/>
        </w:rPr>
        <w:t xml:space="preserve">Table </w:t>
      </w:r>
      <w:bookmarkEnd w:id="10"/>
      <w:r w:rsidR="00B3266D">
        <w:rPr>
          <w:rFonts w:ascii="Arial" w:hAnsi="Arial" w:cs="Arial"/>
        </w:rPr>
        <w:t>4</w:t>
      </w:r>
      <w:r w:rsidR="00310187">
        <w:rPr>
          <w:rFonts w:ascii="Arial" w:hAnsi="Arial" w:cs="Arial"/>
        </w:rPr>
        <w:t xml:space="preserve">. </w:t>
      </w:r>
      <w:r w:rsidRPr="004623E5">
        <w:rPr>
          <w:rFonts w:ascii="Arial" w:hAnsi="Arial" w:cs="Arial"/>
        </w:rPr>
        <w:t>Image Quality Metrics from both Methods</w:t>
      </w:r>
      <w:bookmarkEnd w:id="11"/>
      <w:bookmarkEnd w:id="12"/>
      <w:bookmarkEnd w:id="13"/>
      <w:bookmarkEnd w:id="14"/>
    </w:p>
    <w:bookmarkStart w:id="15" w:name="_MON_1827063643"/>
    <w:bookmarkEnd w:id="15"/>
    <w:p w14:paraId="2D74A454" w14:textId="37E1BDD0" w:rsidR="00AB508F" w:rsidRDefault="00A2080D" w:rsidP="009425EB">
      <w:pPr>
        <w:spacing w:after="120"/>
        <w:jc w:val="both"/>
        <w:rPr>
          <w:rFonts w:ascii="Arial" w:hAnsi="Arial" w:cs="Arial"/>
        </w:rPr>
      </w:pPr>
      <w:r>
        <w:rPr>
          <w:rFonts w:ascii="Arial" w:hAnsi="Arial" w:cs="Arial"/>
        </w:rPr>
        <w:object w:dxaOrig="9989" w:dyaOrig="2509" w14:anchorId="77D32D88">
          <v:shape id="_x0000_i1033" type="#_x0000_t75" style="width:500.25pt;height:125.25pt" o:ole="">
            <v:imagedata r:id="rId39" o:title=""/>
          </v:shape>
          <o:OLEObject Type="Embed" ProgID="Word.Document.12" ShapeID="_x0000_i1033" DrawAspect="Content" ObjectID="_1828326162" r:id="rId40">
            <o:FieldCodes>\s</o:FieldCodes>
          </o:OLEObject>
        </w:object>
      </w:r>
    </w:p>
    <w:p w14:paraId="0762222E" w14:textId="1E0AC4E1" w:rsidR="00AB508F" w:rsidRPr="009425EB" w:rsidRDefault="00C1610B" w:rsidP="00BA4C5E">
      <w:pPr>
        <w:jc w:val="both"/>
        <w:rPr>
          <w:rFonts w:ascii="Arial" w:hAnsi="Arial" w:cs="Arial"/>
        </w:rPr>
      </w:pPr>
      <w:r w:rsidRPr="001A387D">
        <w:rPr>
          <w:rFonts w:ascii="Arial" w:hAnsi="Arial" w:cs="Arial"/>
        </w:rPr>
        <w:t xml:space="preserve">From table </w:t>
      </w:r>
      <w:r w:rsidR="00BA4C5E">
        <w:rPr>
          <w:rFonts w:ascii="Arial" w:hAnsi="Arial" w:cs="Arial"/>
        </w:rPr>
        <w:t>3</w:t>
      </w:r>
      <w:r w:rsidR="00445B5D" w:rsidRPr="001A387D">
        <w:rPr>
          <w:rFonts w:ascii="Arial" w:hAnsi="Arial" w:cs="Arial"/>
        </w:rPr>
        <w:t xml:space="preserve">, </w:t>
      </w:r>
      <w:r w:rsidRPr="001A387D">
        <w:rPr>
          <w:rFonts w:ascii="Arial" w:hAnsi="Arial" w:cs="Arial"/>
        </w:rPr>
        <w:t xml:space="preserve">the image Quality metrics shows that, MSE/PSNR/UIQI closely match the LSB baseline from </w:t>
      </w:r>
      <w:r w:rsidR="00745D9E" w:rsidRPr="00D30D9B">
        <w:rPr>
          <w:rFonts w:ascii="Arial" w:hAnsi="Arial" w:cs="Arial"/>
        </w:rPr>
        <w:t>Eshraq</w:t>
      </w:r>
      <w:r w:rsidR="00745D9E">
        <w:rPr>
          <w:rFonts w:ascii="Arial" w:hAnsi="Arial" w:cs="Arial"/>
        </w:rPr>
        <w:t xml:space="preserve"> &amp; Gutub, (</w:t>
      </w:r>
      <w:r w:rsidR="00745D9E" w:rsidRPr="00D30D9B">
        <w:rPr>
          <w:rFonts w:ascii="Arial" w:hAnsi="Arial" w:cs="Arial"/>
        </w:rPr>
        <w:t>2020)</w:t>
      </w:r>
      <w:r w:rsidRPr="001A387D">
        <w:rPr>
          <w:rFonts w:ascii="Arial" w:hAnsi="Arial" w:cs="Arial"/>
        </w:rPr>
        <w:t xml:space="preserve"> framework, demonstrating that confidentiality and integrity can be added without degrading diagnostic quality</w:t>
      </w:r>
      <w:r w:rsidR="00445B5D" w:rsidRPr="001A387D">
        <w:rPr>
          <w:rFonts w:ascii="Arial" w:hAnsi="Arial" w:cs="Arial"/>
        </w:rPr>
        <w:t xml:space="preserve">. However, </w:t>
      </w:r>
      <w:r w:rsidRPr="001A387D">
        <w:rPr>
          <w:rFonts w:ascii="Arial" w:hAnsi="Arial" w:cs="Arial"/>
        </w:rPr>
        <w:t xml:space="preserve">the proposed still performing slightly better than the framework of </w:t>
      </w:r>
      <w:r w:rsidR="00745D9E" w:rsidRPr="00D30D9B">
        <w:rPr>
          <w:rFonts w:ascii="Arial" w:hAnsi="Arial" w:cs="Arial"/>
        </w:rPr>
        <w:t>Eshraq</w:t>
      </w:r>
      <w:r w:rsidR="00745D9E">
        <w:rPr>
          <w:rFonts w:ascii="Arial" w:hAnsi="Arial" w:cs="Arial"/>
        </w:rPr>
        <w:t xml:space="preserve"> &amp; Gutub, (</w:t>
      </w:r>
      <w:r w:rsidR="00745D9E" w:rsidRPr="00D30D9B">
        <w:rPr>
          <w:rFonts w:ascii="Arial" w:hAnsi="Arial" w:cs="Arial"/>
        </w:rPr>
        <w:t>2020</w:t>
      </w:r>
      <w:r w:rsidR="00E64BCA" w:rsidRPr="00D30D9B">
        <w:rPr>
          <w:rFonts w:ascii="Arial" w:hAnsi="Arial" w:cs="Arial"/>
        </w:rPr>
        <w:t>)</w:t>
      </w:r>
      <w:r w:rsidR="00E64BCA" w:rsidRPr="00E728BF">
        <w:rPr>
          <w:rFonts w:ascii="Arial" w:hAnsi="Arial" w:cs="Arial"/>
        </w:rPr>
        <w:t xml:space="preserve"> </w:t>
      </w:r>
      <w:r w:rsidR="00E64BCA" w:rsidRPr="001A387D">
        <w:rPr>
          <w:rFonts w:ascii="Arial" w:hAnsi="Arial" w:cs="Arial"/>
        </w:rPr>
        <w:t>using</w:t>
      </w:r>
      <w:r w:rsidRPr="001A387D">
        <w:rPr>
          <w:rFonts w:ascii="Arial" w:hAnsi="Arial" w:cs="Arial"/>
        </w:rPr>
        <w:t xml:space="preserve"> different image sizes. For the purpose of this study, 256×256 image size is used as the benchmark for both studies.</w:t>
      </w:r>
    </w:p>
    <w:p w14:paraId="68CBF423" w14:textId="77777777" w:rsidR="00EA505D" w:rsidRDefault="00EA505D" w:rsidP="00CB4438">
      <w:pPr>
        <w:jc w:val="both"/>
        <w:rPr>
          <w:rFonts w:ascii="Arial" w:hAnsi="Arial" w:cs="Arial"/>
        </w:rPr>
      </w:pPr>
    </w:p>
    <w:p w14:paraId="0820DE89" w14:textId="77777777" w:rsidR="00EA505D" w:rsidRDefault="00EA505D" w:rsidP="00CB4438">
      <w:pPr>
        <w:jc w:val="both"/>
        <w:rPr>
          <w:rFonts w:ascii="Arial" w:hAnsi="Arial" w:cs="Arial"/>
        </w:rPr>
      </w:pPr>
    </w:p>
    <w:p w14:paraId="6737C3BF" w14:textId="77777777" w:rsidR="00EA505D" w:rsidRDefault="00EA505D" w:rsidP="00CB4438">
      <w:pPr>
        <w:jc w:val="both"/>
        <w:rPr>
          <w:rFonts w:ascii="Arial" w:hAnsi="Arial" w:cs="Arial"/>
        </w:rPr>
      </w:pPr>
    </w:p>
    <w:p w14:paraId="101CCBA2" w14:textId="223FD8D1" w:rsidR="00EA505D" w:rsidRDefault="00EA505D" w:rsidP="00EA505D">
      <w:pPr>
        <w:spacing w:after="120"/>
        <w:jc w:val="both"/>
        <w:rPr>
          <w:rFonts w:ascii="Arial" w:hAnsi="Arial" w:cs="Arial"/>
        </w:rPr>
      </w:pPr>
      <w:r w:rsidRPr="000C60C7">
        <w:rPr>
          <w:rFonts w:ascii="Arial" w:hAnsi="Arial" w:cs="Arial"/>
        </w:rPr>
        <w:lastRenderedPageBreak/>
        <w:t xml:space="preserve">Table </w:t>
      </w:r>
      <w:r w:rsidR="00186CA6">
        <w:rPr>
          <w:rFonts w:ascii="Arial" w:hAnsi="Arial" w:cs="Arial"/>
        </w:rPr>
        <w:t>5</w:t>
      </w:r>
      <w:r w:rsidRPr="000C60C7">
        <w:rPr>
          <w:rFonts w:ascii="Arial" w:hAnsi="Arial" w:cs="Arial"/>
        </w:rPr>
        <w:t xml:space="preserve">. </w:t>
      </w:r>
      <w:r w:rsidR="00E556FE">
        <w:rPr>
          <w:rFonts w:ascii="Arial" w:hAnsi="Arial" w:cs="Arial"/>
        </w:rPr>
        <w:t>CT-Scan</w:t>
      </w:r>
      <w:r>
        <w:rPr>
          <w:rFonts w:ascii="Arial" w:hAnsi="Arial" w:cs="Arial"/>
        </w:rPr>
        <w:t xml:space="preserve"> image dataset outcome on the proposed</w:t>
      </w:r>
    </w:p>
    <w:p w14:paraId="15411493" w14:textId="06B3AEF1" w:rsidR="00EA505D" w:rsidRDefault="00E556FE" w:rsidP="00EA505D">
      <w:pPr>
        <w:spacing w:after="120"/>
        <w:jc w:val="both"/>
        <w:rPr>
          <w:rFonts w:ascii="Arial" w:hAnsi="Arial" w:cs="Arial"/>
        </w:rPr>
      </w:pPr>
      <w:r>
        <w:rPr>
          <w:rFonts w:ascii="Arial" w:hAnsi="Arial" w:cs="Arial"/>
        </w:rPr>
        <w:object w:dxaOrig="9029" w:dyaOrig="3911" w14:anchorId="364B169D">
          <v:shape id="_x0000_i1034" type="#_x0000_t75" style="width:451.5pt;height:195.75pt" o:ole="">
            <v:imagedata r:id="rId41" o:title=""/>
          </v:shape>
          <o:OLEObject Type="Embed" ProgID="Word.Document.12" ShapeID="_x0000_i1034" DrawAspect="Content" ObjectID="_1828326163" r:id="rId42">
            <o:FieldCodes>\s</o:FieldCodes>
          </o:OLEObject>
        </w:object>
      </w:r>
    </w:p>
    <w:p w14:paraId="0CC42FED" w14:textId="778F0F52" w:rsidR="00EA505D" w:rsidRDefault="00EB0E89" w:rsidP="00FE0E6A">
      <w:pPr>
        <w:spacing w:after="120"/>
        <w:jc w:val="both"/>
        <w:rPr>
          <w:rFonts w:ascii="Arial" w:hAnsi="Arial" w:cs="Arial"/>
        </w:rPr>
      </w:pPr>
      <w:r w:rsidRPr="000C60C7">
        <w:rPr>
          <w:rFonts w:ascii="Arial" w:hAnsi="Arial" w:cs="Arial"/>
        </w:rPr>
        <w:t>Table</w:t>
      </w:r>
      <w:r w:rsidR="000D3852">
        <w:rPr>
          <w:rFonts w:ascii="Arial" w:hAnsi="Arial" w:cs="Arial"/>
        </w:rPr>
        <w:t xml:space="preserve"> 6</w:t>
      </w:r>
      <w:r w:rsidRPr="000C60C7">
        <w:rPr>
          <w:rFonts w:ascii="Arial" w:hAnsi="Arial" w:cs="Arial"/>
        </w:rPr>
        <w:t xml:space="preserve">. </w:t>
      </w:r>
      <w:r>
        <w:rPr>
          <w:rFonts w:ascii="Arial" w:hAnsi="Arial" w:cs="Arial"/>
        </w:rPr>
        <w:t>X-ray-Scan image dataset outcome on the propose</w:t>
      </w:r>
      <w:r w:rsidR="00205665">
        <w:rPr>
          <w:rFonts w:ascii="Arial" w:hAnsi="Arial" w:cs="Arial"/>
        </w:rPr>
        <w:object w:dxaOrig="9029" w:dyaOrig="3911" w14:anchorId="7AC6C4CE">
          <v:shape id="_x0000_i1035" type="#_x0000_t75" style="width:451.5pt;height:195.75pt" o:ole="">
            <v:imagedata r:id="rId43" o:title=""/>
          </v:shape>
          <o:OLEObject Type="Embed" ProgID="Word.Document.12" ShapeID="_x0000_i1035" DrawAspect="Content" ObjectID="_1828326164" r:id="rId44">
            <o:FieldCodes>\s</o:FieldCodes>
          </o:OLEObject>
        </w:object>
      </w:r>
    </w:p>
    <w:p w14:paraId="7A88C8DD" w14:textId="0E030C28" w:rsidR="005F5D09" w:rsidRDefault="00E06D72" w:rsidP="00CB4438">
      <w:pPr>
        <w:jc w:val="both"/>
        <w:rPr>
          <w:rFonts w:ascii="Arial" w:hAnsi="Arial" w:cs="Arial"/>
        </w:rPr>
      </w:pPr>
      <w:r>
        <w:rPr>
          <w:rFonts w:ascii="Arial" w:hAnsi="Arial" w:cs="Arial"/>
        </w:rPr>
        <w:t xml:space="preserve">From Table </w:t>
      </w:r>
      <w:r w:rsidR="004A3557">
        <w:rPr>
          <w:rFonts w:ascii="Arial" w:hAnsi="Arial" w:cs="Arial"/>
        </w:rPr>
        <w:t>7</w:t>
      </w:r>
      <w:r>
        <w:rPr>
          <w:rFonts w:ascii="Arial" w:hAnsi="Arial" w:cs="Arial"/>
        </w:rPr>
        <w:t xml:space="preserve"> </w:t>
      </w:r>
      <w:bookmarkStart w:id="16" w:name="_Hlk217658465"/>
      <w:r>
        <w:rPr>
          <w:rFonts w:ascii="Arial" w:hAnsi="Arial" w:cs="Arial"/>
        </w:rPr>
        <w:t>below we look at the simulation results of both study on Time complexity</w:t>
      </w:r>
      <w:r w:rsidR="00EC528D">
        <w:rPr>
          <w:rFonts w:ascii="Arial" w:hAnsi="Arial" w:cs="Arial"/>
        </w:rPr>
        <w:t>, throughput,</w:t>
      </w:r>
      <w:r>
        <w:rPr>
          <w:rFonts w:ascii="Arial" w:hAnsi="Arial" w:cs="Arial"/>
        </w:rPr>
        <w:t xml:space="preserve"> and power consumption</w:t>
      </w:r>
      <w:r w:rsidR="00027FC1">
        <w:rPr>
          <w:rFonts w:ascii="Arial" w:hAnsi="Arial" w:cs="Arial"/>
        </w:rPr>
        <w:t>.</w:t>
      </w:r>
    </w:p>
    <w:p w14:paraId="1DB90992" w14:textId="75263332" w:rsidR="000C60C7" w:rsidRPr="000C60C7" w:rsidRDefault="000C60C7" w:rsidP="000C60C7">
      <w:pPr>
        <w:spacing w:after="120"/>
        <w:jc w:val="both"/>
        <w:rPr>
          <w:rFonts w:ascii="Arial" w:hAnsi="Arial" w:cs="Arial"/>
        </w:rPr>
      </w:pPr>
      <w:r w:rsidRPr="000C60C7">
        <w:rPr>
          <w:rFonts w:ascii="Arial" w:hAnsi="Arial" w:cs="Arial"/>
        </w:rPr>
        <w:t xml:space="preserve">Table </w:t>
      </w:r>
      <w:r w:rsidR="0041527C">
        <w:rPr>
          <w:rFonts w:ascii="Arial" w:hAnsi="Arial" w:cs="Arial"/>
        </w:rPr>
        <w:t>7</w:t>
      </w:r>
      <w:r w:rsidRPr="000C60C7">
        <w:rPr>
          <w:rFonts w:ascii="Arial" w:hAnsi="Arial" w:cs="Arial"/>
        </w:rPr>
        <w:t>. Time</w:t>
      </w:r>
      <w:r w:rsidR="00027FC1">
        <w:rPr>
          <w:rFonts w:ascii="Arial" w:hAnsi="Arial" w:cs="Arial"/>
        </w:rPr>
        <w:t>,</w:t>
      </w:r>
      <w:r w:rsidRPr="000C60C7">
        <w:rPr>
          <w:rFonts w:ascii="Arial" w:hAnsi="Arial" w:cs="Arial"/>
        </w:rPr>
        <w:t xml:space="preserve"> </w:t>
      </w:r>
      <w:r w:rsidR="00027FC1">
        <w:rPr>
          <w:rFonts w:ascii="Arial" w:hAnsi="Arial" w:cs="Arial"/>
        </w:rPr>
        <w:t>throughput, and p</w:t>
      </w:r>
      <w:r w:rsidRPr="000C60C7">
        <w:rPr>
          <w:rFonts w:ascii="Arial" w:hAnsi="Arial" w:cs="Arial"/>
        </w:rPr>
        <w:t>ower metrics</w:t>
      </w:r>
    </w:p>
    <w:tbl>
      <w:tblPr>
        <w:tblStyle w:val="TableGrid"/>
        <w:tblW w:w="0" w:type="auto"/>
        <w:tblLook w:val="04A0" w:firstRow="1" w:lastRow="0" w:firstColumn="1" w:lastColumn="0" w:noHBand="0" w:noVBand="1"/>
      </w:tblPr>
      <w:tblGrid>
        <w:gridCol w:w="1332"/>
        <w:gridCol w:w="1085"/>
        <w:gridCol w:w="1338"/>
        <w:gridCol w:w="1075"/>
        <w:gridCol w:w="961"/>
        <w:gridCol w:w="1338"/>
        <w:gridCol w:w="1069"/>
      </w:tblGrid>
      <w:tr w:rsidR="003D0C61" w:rsidRPr="006F16D0" w14:paraId="3096AD65" w14:textId="77777777" w:rsidTr="003D0C61">
        <w:tc>
          <w:tcPr>
            <w:tcW w:w="1376" w:type="dxa"/>
          </w:tcPr>
          <w:bookmarkEnd w:id="16"/>
          <w:p w14:paraId="0213A435" w14:textId="77777777" w:rsidR="003D0C61" w:rsidRPr="006F16D0" w:rsidRDefault="003D0C61" w:rsidP="006F16D0">
            <w:pPr>
              <w:spacing w:line="480" w:lineRule="auto"/>
              <w:rPr>
                <w:rFonts w:ascii="Arial" w:hAnsi="Arial" w:cs="Arial"/>
                <w:sz w:val="20"/>
                <w:szCs w:val="20"/>
              </w:rPr>
            </w:pPr>
            <w:r w:rsidRPr="006F16D0">
              <w:rPr>
                <w:rFonts w:ascii="Arial" w:hAnsi="Arial" w:cs="Arial"/>
                <w:sz w:val="20"/>
                <w:szCs w:val="20"/>
              </w:rPr>
              <w:t>Process</w:t>
            </w:r>
          </w:p>
        </w:tc>
        <w:tc>
          <w:tcPr>
            <w:tcW w:w="3518" w:type="dxa"/>
            <w:gridSpan w:val="3"/>
            <w:vAlign w:val="center"/>
          </w:tcPr>
          <w:p w14:paraId="468F3E6D" w14:textId="607DB0BA" w:rsidR="003D0C61" w:rsidRPr="006F16D0" w:rsidRDefault="003D0C61" w:rsidP="008E6ADE">
            <w:pPr>
              <w:spacing w:line="480" w:lineRule="auto"/>
              <w:jc w:val="center"/>
              <w:rPr>
                <w:rFonts w:ascii="Arial" w:hAnsi="Arial" w:cs="Arial"/>
                <w:sz w:val="20"/>
                <w:szCs w:val="20"/>
              </w:rPr>
            </w:pPr>
            <w:r w:rsidRPr="006F16D0">
              <w:rPr>
                <w:rFonts w:ascii="Arial" w:hAnsi="Arial" w:cs="Arial"/>
                <w:sz w:val="20"/>
                <w:szCs w:val="20"/>
              </w:rPr>
              <w:t>Proposed study</w:t>
            </w:r>
          </w:p>
        </w:tc>
        <w:tc>
          <w:tcPr>
            <w:tcW w:w="3304" w:type="dxa"/>
            <w:gridSpan w:val="3"/>
          </w:tcPr>
          <w:p w14:paraId="005AA5C9" w14:textId="383F3BF5" w:rsidR="003D0C61" w:rsidRPr="000B71D0" w:rsidRDefault="003D0C61" w:rsidP="006F16D0">
            <w:pPr>
              <w:spacing w:line="480" w:lineRule="auto"/>
              <w:rPr>
                <w:rFonts w:ascii="Arial" w:hAnsi="Arial" w:cs="Arial"/>
                <w:sz w:val="20"/>
                <w:szCs w:val="20"/>
              </w:rPr>
            </w:pPr>
            <w:r w:rsidRPr="000B71D0">
              <w:rPr>
                <w:rFonts w:ascii="Arial" w:hAnsi="Arial" w:cs="Arial"/>
                <w:sz w:val="20"/>
                <w:szCs w:val="20"/>
              </w:rPr>
              <w:t>Eshraq &amp; Gutub, (2020) LSB-ECC</w:t>
            </w:r>
          </w:p>
        </w:tc>
      </w:tr>
      <w:tr w:rsidR="004D39B0" w:rsidRPr="006F16D0" w14:paraId="40C4518C" w14:textId="77777777" w:rsidTr="003D0C61">
        <w:trPr>
          <w:trHeight w:val="953"/>
        </w:trPr>
        <w:tc>
          <w:tcPr>
            <w:tcW w:w="1376" w:type="dxa"/>
          </w:tcPr>
          <w:p w14:paraId="1F86B6F7" w14:textId="77777777" w:rsidR="004D39B0" w:rsidRPr="006F16D0" w:rsidRDefault="004D39B0" w:rsidP="004D39B0">
            <w:pPr>
              <w:spacing w:line="480" w:lineRule="auto"/>
              <w:rPr>
                <w:rFonts w:ascii="Arial" w:hAnsi="Arial" w:cs="Arial"/>
                <w:b/>
                <w:bCs/>
                <w:sz w:val="20"/>
                <w:szCs w:val="20"/>
              </w:rPr>
            </w:pPr>
            <w:r w:rsidRPr="006F16D0">
              <w:rPr>
                <w:rFonts w:ascii="Arial" w:hAnsi="Arial" w:cs="Arial"/>
                <w:b/>
                <w:bCs/>
                <w:sz w:val="20"/>
                <w:szCs w:val="20"/>
              </w:rPr>
              <w:t>CPU = 25;</w:t>
            </w:r>
          </w:p>
          <w:p w14:paraId="0E25D73C" w14:textId="6081CB73" w:rsidR="004D39B0" w:rsidRPr="006F16D0" w:rsidRDefault="004D39B0" w:rsidP="004D39B0">
            <w:pPr>
              <w:spacing w:line="480" w:lineRule="auto"/>
              <w:rPr>
                <w:rFonts w:ascii="Arial" w:hAnsi="Arial" w:cs="Arial"/>
                <w:b/>
                <w:bCs/>
                <w:sz w:val="20"/>
                <w:szCs w:val="20"/>
              </w:rPr>
            </w:pPr>
            <w:r w:rsidRPr="00AB2DDC">
              <w:rPr>
                <w:rFonts w:ascii="Times New Roman" w:hAnsi="Times New Roman"/>
                <w:b/>
                <w:bCs/>
                <w:sz w:val="20"/>
                <w:szCs w:val="20"/>
              </w:rPr>
              <w:t>corei7,8gb RAM, SATA disk.</w:t>
            </w:r>
          </w:p>
        </w:tc>
        <w:tc>
          <w:tcPr>
            <w:tcW w:w="1099" w:type="dxa"/>
          </w:tcPr>
          <w:p w14:paraId="5CBEC06F" w14:textId="77777777" w:rsidR="004D39B0" w:rsidRPr="006F16D0" w:rsidRDefault="004D39B0" w:rsidP="004D39B0">
            <w:pPr>
              <w:spacing w:line="480" w:lineRule="auto"/>
              <w:rPr>
                <w:rFonts w:ascii="Arial" w:hAnsi="Arial" w:cs="Arial"/>
                <w:b/>
                <w:bCs/>
                <w:sz w:val="20"/>
                <w:szCs w:val="20"/>
              </w:rPr>
            </w:pPr>
            <w:r w:rsidRPr="006F16D0">
              <w:rPr>
                <w:rFonts w:ascii="Arial" w:hAnsi="Arial" w:cs="Arial"/>
                <w:b/>
                <w:bCs/>
                <w:sz w:val="20"/>
                <w:szCs w:val="20"/>
              </w:rPr>
              <w:t>Time (S)</w:t>
            </w:r>
          </w:p>
        </w:tc>
        <w:tc>
          <w:tcPr>
            <w:tcW w:w="1338" w:type="dxa"/>
          </w:tcPr>
          <w:p w14:paraId="4B465097" w14:textId="1217C571" w:rsidR="004D39B0" w:rsidRPr="006F16D0" w:rsidRDefault="004D39B0" w:rsidP="004D39B0">
            <w:pPr>
              <w:spacing w:line="480" w:lineRule="auto"/>
              <w:rPr>
                <w:rFonts w:ascii="Arial" w:hAnsi="Arial" w:cs="Arial"/>
                <w:b/>
                <w:bCs/>
              </w:rPr>
            </w:pPr>
            <w:r w:rsidRPr="008E6ADE">
              <w:rPr>
                <w:rFonts w:ascii="Arial" w:hAnsi="Arial" w:cs="Arial"/>
                <w:b/>
                <w:bCs/>
                <w:sz w:val="20"/>
                <w:szCs w:val="20"/>
              </w:rPr>
              <w:t>Throughput</w:t>
            </w:r>
          </w:p>
        </w:tc>
        <w:tc>
          <w:tcPr>
            <w:tcW w:w="1081" w:type="dxa"/>
          </w:tcPr>
          <w:p w14:paraId="1CE93F8A" w14:textId="6524AE79" w:rsidR="004D39B0" w:rsidRPr="006F16D0" w:rsidRDefault="004D39B0" w:rsidP="004D39B0">
            <w:pPr>
              <w:spacing w:line="480" w:lineRule="auto"/>
              <w:rPr>
                <w:rFonts w:ascii="Arial" w:hAnsi="Arial" w:cs="Arial"/>
                <w:b/>
                <w:bCs/>
                <w:sz w:val="20"/>
                <w:szCs w:val="20"/>
              </w:rPr>
            </w:pPr>
            <w:r w:rsidRPr="006F16D0">
              <w:rPr>
                <w:rFonts w:ascii="Arial" w:hAnsi="Arial" w:cs="Arial"/>
                <w:b/>
                <w:bCs/>
                <w:sz w:val="20"/>
                <w:szCs w:val="20"/>
              </w:rPr>
              <w:t>Power(J)</w:t>
            </w:r>
          </w:p>
        </w:tc>
        <w:tc>
          <w:tcPr>
            <w:tcW w:w="966" w:type="dxa"/>
          </w:tcPr>
          <w:p w14:paraId="3B37431C" w14:textId="77777777" w:rsidR="004D39B0" w:rsidRPr="006F16D0" w:rsidRDefault="004D39B0" w:rsidP="004D39B0">
            <w:pPr>
              <w:spacing w:line="480" w:lineRule="auto"/>
              <w:rPr>
                <w:rFonts w:ascii="Arial" w:hAnsi="Arial" w:cs="Arial"/>
                <w:b/>
                <w:bCs/>
                <w:sz w:val="20"/>
                <w:szCs w:val="20"/>
              </w:rPr>
            </w:pPr>
            <w:r w:rsidRPr="006F16D0">
              <w:rPr>
                <w:rFonts w:ascii="Arial" w:hAnsi="Arial" w:cs="Arial"/>
                <w:b/>
                <w:bCs/>
                <w:sz w:val="20"/>
                <w:szCs w:val="20"/>
              </w:rPr>
              <w:t>Time(S)</w:t>
            </w:r>
          </w:p>
        </w:tc>
        <w:tc>
          <w:tcPr>
            <w:tcW w:w="1177" w:type="dxa"/>
          </w:tcPr>
          <w:p w14:paraId="40BF5D60" w14:textId="640860C9" w:rsidR="004D39B0" w:rsidRPr="006F16D0" w:rsidRDefault="004D39B0" w:rsidP="004D39B0">
            <w:pPr>
              <w:spacing w:line="480" w:lineRule="auto"/>
              <w:rPr>
                <w:rFonts w:ascii="Arial" w:hAnsi="Arial" w:cs="Arial"/>
                <w:b/>
                <w:bCs/>
              </w:rPr>
            </w:pPr>
            <w:r w:rsidRPr="008E6ADE">
              <w:rPr>
                <w:rFonts w:ascii="Arial" w:hAnsi="Arial" w:cs="Arial"/>
                <w:b/>
                <w:bCs/>
                <w:sz w:val="20"/>
                <w:szCs w:val="20"/>
              </w:rPr>
              <w:t>Throughput</w:t>
            </w:r>
          </w:p>
        </w:tc>
        <w:tc>
          <w:tcPr>
            <w:tcW w:w="1161" w:type="dxa"/>
          </w:tcPr>
          <w:p w14:paraId="521668EE" w14:textId="35CE271D" w:rsidR="004D39B0" w:rsidRPr="006F16D0" w:rsidRDefault="004D39B0" w:rsidP="004D39B0">
            <w:pPr>
              <w:spacing w:line="480" w:lineRule="auto"/>
              <w:rPr>
                <w:rFonts w:ascii="Arial" w:hAnsi="Arial" w:cs="Arial"/>
                <w:b/>
                <w:bCs/>
                <w:sz w:val="20"/>
                <w:szCs w:val="20"/>
              </w:rPr>
            </w:pPr>
            <w:r w:rsidRPr="006F16D0">
              <w:rPr>
                <w:rFonts w:ascii="Arial" w:hAnsi="Arial" w:cs="Arial"/>
                <w:b/>
                <w:bCs/>
                <w:sz w:val="20"/>
                <w:szCs w:val="20"/>
              </w:rPr>
              <w:t>Power (J)</w:t>
            </w:r>
          </w:p>
        </w:tc>
      </w:tr>
      <w:tr w:rsidR="004D39B0" w:rsidRPr="006F16D0" w14:paraId="24AA9694" w14:textId="77777777" w:rsidTr="003D0C61">
        <w:tc>
          <w:tcPr>
            <w:tcW w:w="1376" w:type="dxa"/>
          </w:tcPr>
          <w:p w14:paraId="46792E97" w14:textId="77777777" w:rsidR="004D39B0" w:rsidRPr="006F16D0" w:rsidRDefault="004D39B0" w:rsidP="004D39B0">
            <w:pPr>
              <w:spacing w:line="480" w:lineRule="auto"/>
              <w:rPr>
                <w:rFonts w:ascii="Arial" w:hAnsi="Arial" w:cs="Arial"/>
                <w:sz w:val="20"/>
                <w:szCs w:val="20"/>
              </w:rPr>
            </w:pPr>
            <w:r w:rsidRPr="006F16D0">
              <w:rPr>
                <w:rFonts w:ascii="Arial" w:hAnsi="Arial" w:cs="Arial"/>
                <w:sz w:val="20"/>
                <w:szCs w:val="20"/>
              </w:rPr>
              <w:t>Encryption</w:t>
            </w:r>
          </w:p>
        </w:tc>
        <w:tc>
          <w:tcPr>
            <w:tcW w:w="1099" w:type="dxa"/>
          </w:tcPr>
          <w:p w14:paraId="31FD42AE" w14:textId="77777777" w:rsidR="004D39B0" w:rsidRPr="006F16D0" w:rsidRDefault="004D39B0" w:rsidP="004D39B0">
            <w:pPr>
              <w:spacing w:line="480" w:lineRule="auto"/>
              <w:rPr>
                <w:rFonts w:ascii="Arial" w:hAnsi="Arial" w:cs="Arial"/>
                <w:sz w:val="20"/>
                <w:szCs w:val="20"/>
              </w:rPr>
            </w:pPr>
            <w:r w:rsidRPr="006F16D0">
              <w:rPr>
                <w:rFonts w:ascii="Arial" w:hAnsi="Arial" w:cs="Arial"/>
                <w:sz w:val="20"/>
                <w:szCs w:val="20"/>
              </w:rPr>
              <w:t>0.128397</w:t>
            </w:r>
          </w:p>
        </w:tc>
        <w:tc>
          <w:tcPr>
            <w:tcW w:w="1338" w:type="dxa"/>
          </w:tcPr>
          <w:p w14:paraId="70F5431B" w14:textId="295FA291" w:rsidR="004D39B0" w:rsidRPr="006F16D0" w:rsidRDefault="004D39B0" w:rsidP="004D39B0">
            <w:pPr>
              <w:spacing w:line="480" w:lineRule="auto"/>
              <w:rPr>
                <w:rFonts w:ascii="Arial" w:hAnsi="Arial" w:cs="Arial"/>
              </w:rPr>
            </w:pPr>
            <w:r w:rsidRPr="00260E3E">
              <w:rPr>
                <w:rFonts w:ascii="Arial" w:hAnsi="Arial" w:cs="Arial"/>
                <w:sz w:val="20"/>
                <w:szCs w:val="20"/>
              </w:rPr>
              <w:t>1.51MB/s</w:t>
            </w:r>
          </w:p>
        </w:tc>
        <w:tc>
          <w:tcPr>
            <w:tcW w:w="1081" w:type="dxa"/>
          </w:tcPr>
          <w:p w14:paraId="5BF3CF4C" w14:textId="638E9BA0" w:rsidR="004D39B0" w:rsidRPr="006F16D0" w:rsidRDefault="004D39B0" w:rsidP="004D39B0">
            <w:pPr>
              <w:spacing w:line="480" w:lineRule="auto"/>
              <w:rPr>
                <w:rFonts w:ascii="Arial" w:hAnsi="Arial" w:cs="Arial"/>
                <w:sz w:val="20"/>
                <w:szCs w:val="20"/>
              </w:rPr>
            </w:pPr>
            <w:r w:rsidRPr="006F16D0">
              <w:rPr>
                <w:rFonts w:ascii="Arial" w:hAnsi="Arial" w:cs="Arial"/>
                <w:sz w:val="20"/>
                <w:szCs w:val="20"/>
              </w:rPr>
              <w:t>3.21J</w:t>
            </w:r>
          </w:p>
        </w:tc>
        <w:tc>
          <w:tcPr>
            <w:tcW w:w="966" w:type="dxa"/>
          </w:tcPr>
          <w:p w14:paraId="33647864" w14:textId="77777777" w:rsidR="004D39B0" w:rsidRPr="006F16D0" w:rsidRDefault="004D39B0" w:rsidP="004D39B0">
            <w:pPr>
              <w:spacing w:line="480" w:lineRule="auto"/>
              <w:rPr>
                <w:rFonts w:ascii="Arial" w:hAnsi="Arial" w:cs="Arial"/>
                <w:sz w:val="20"/>
                <w:szCs w:val="20"/>
              </w:rPr>
            </w:pPr>
            <w:r w:rsidRPr="006F16D0">
              <w:rPr>
                <w:rFonts w:ascii="Arial" w:hAnsi="Arial" w:cs="Arial"/>
                <w:sz w:val="20"/>
                <w:szCs w:val="20"/>
              </w:rPr>
              <w:t>0.84</w:t>
            </w:r>
          </w:p>
        </w:tc>
        <w:tc>
          <w:tcPr>
            <w:tcW w:w="1177" w:type="dxa"/>
          </w:tcPr>
          <w:p w14:paraId="7EA4BD3F" w14:textId="113A3809" w:rsidR="004D39B0" w:rsidRPr="00065E9A" w:rsidRDefault="004D39B0" w:rsidP="004D39B0">
            <w:pPr>
              <w:spacing w:line="480" w:lineRule="auto"/>
              <w:rPr>
                <w:rFonts w:ascii="Arial" w:hAnsi="Arial" w:cs="Arial"/>
                <w:sz w:val="20"/>
                <w:szCs w:val="20"/>
              </w:rPr>
            </w:pPr>
            <w:r w:rsidRPr="00065E9A">
              <w:rPr>
                <w:rFonts w:ascii="Arial" w:hAnsi="Arial" w:cs="Arial"/>
                <w:sz w:val="20"/>
                <w:szCs w:val="20"/>
              </w:rPr>
              <w:t>0.223MB/s</w:t>
            </w:r>
          </w:p>
        </w:tc>
        <w:tc>
          <w:tcPr>
            <w:tcW w:w="1161" w:type="dxa"/>
          </w:tcPr>
          <w:p w14:paraId="306B6FBE" w14:textId="086DFD8D" w:rsidR="004D39B0" w:rsidRPr="006F16D0" w:rsidRDefault="004D39B0" w:rsidP="004D39B0">
            <w:pPr>
              <w:spacing w:line="480" w:lineRule="auto"/>
              <w:rPr>
                <w:rFonts w:ascii="Arial" w:hAnsi="Arial" w:cs="Arial"/>
                <w:sz w:val="20"/>
                <w:szCs w:val="20"/>
              </w:rPr>
            </w:pPr>
            <w:r w:rsidRPr="006F16D0">
              <w:rPr>
                <w:rFonts w:ascii="Arial" w:hAnsi="Arial" w:cs="Arial"/>
                <w:sz w:val="20"/>
                <w:szCs w:val="20"/>
              </w:rPr>
              <w:t>0.14(J)</w:t>
            </w:r>
          </w:p>
        </w:tc>
      </w:tr>
      <w:tr w:rsidR="004D39B0" w:rsidRPr="006F16D0" w14:paraId="1A88AB52" w14:textId="77777777" w:rsidTr="003D0C61">
        <w:tc>
          <w:tcPr>
            <w:tcW w:w="1376" w:type="dxa"/>
          </w:tcPr>
          <w:p w14:paraId="3F5F7B57" w14:textId="77777777" w:rsidR="004D39B0" w:rsidRPr="006F16D0" w:rsidRDefault="004D39B0" w:rsidP="004D39B0">
            <w:pPr>
              <w:spacing w:line="480" w:lineRule="auto"/>
              <w:rPr>
                <w:rFonts w:ascii="Arial" w:hAnsi="Arial" w:cs="Arial"/>
                <w:sz w:val="20"/>
                <w:szCs w:val="20"/>
              </w:rPr>
            </w:pPr>
            <w:r w:rsidRPr="006F16D0">
              <w:rPr>
                <w:rFonts w:ascii="Arial" w:hAnsi="Arial" w:cs="Arial"/>
                <w:sz w:val="20"/>
                <w:szCs w:val="20"/>
              </w:rPr>
              <w:lastRenderedPageBreak/>
              <w:t>Embedding</w:t>
            </w:r>
          </w:p>
        </w:tc>
        <w:tc>
          <w:tcPr>
            <w:tcW w:w="1099" w:type="dxa"/>
          </w:tcPr>
          <w:p w14:paraId="4D0B8EB3" w14:textId="77777777" w:rsidR="004D39B0" w:rsidRPr="006F16D0" w:rsidRDefault="004D39B0" w:rsidP="004D39B0">
            <w:pPr>
              <w:spacing w:line="480" w:lineRule="auto"/>
              <w:rPr>
                <w:rFonts w:ascii="Arial" w:hAnsi="Arial" w:cs="Arial"/>
                <w:sz w:val="20"/>
                <w:szCs w:val="20"/>
              </w:rPr>
            </w:pPr>
            <w:r w:rsidRPr="006F16D0">
              <w:rPr>
                <w:rFonts w:ascii="Arial" w:hAnsi="Arial" w:cs="Arial"/>
                <w:sz w:val="20"/>
                <w:szCs w:val="20"/>
              </w:rPr>
              <w:t>0.002173</w:t>
            </w:r>
          </w:p>
        </w:tc>
        <w:tc>
          <w:tcPr>
            <w:tcW w:w="1338" w:type="dxa"/>
          </w:tcPr>
          <w:p w14:paraId="3665CEFA" w14:textId="7C178C2D" w:rsidR="004D39B0" w:rsidRPr="00F15D01" w:rsidRDefault="004D39B0" w:rsidP="004D39B0">
            <w:pPr>
              <w:spacing w:line="480" w:lineRule="auto"/>
              <w:rPr>
                <w:rFonts w:ascii="Arial" w:hAnsi="Arial" w:cs="Arial"/>
                <w:sz w:val="20"/>
                <w:szCs w:val="20"/>
              </w:rPr>
            </w:pPr>
            <w:r w:rsidRPr="00F15D01">
              <w:rPr>
                <w:rFonts w:ascii="Arial" w:hAnsi="Arial" w:cs="Arial"/>
                <w:sz w:val="20"/>
                <w:szCs w:val="20"/>
              </w:rPr>
              <w:t>93.75MB/s</w:t>
            </w:r>
          </w:p>
        </w:tc>
        <w:tc>
          <w:tcPr>
            <w:tcW w:w="1081" w:type="dxa"/>
          </w:tcPr>
          <w:p w14:paraId="4F6E378D" w14:textId="0C1C57ED" w:rsidR="004D39B0" w:rsidRPr="006F16D0" w:rsidRDefault="004D39B0" w:rsidP="004D39B0">
            <w:pPr>
              <w:spacing w:line="480" w:lineRule="auto"/>
              <w:rPr>
                <w:rFonts w:ascii="Arial" w:hAnsi="Arial" w:cs="Arial"/>
                <w:sz w:val="20"/>
                <w:szCs w:val="20"/>
              </w:rPr>
            </w:pPr>
            <w:r w:rsidRPr="006F16D0">
              <w:rPr>
                <w:rFonts w:ascii="Arial" w:hAnsi="Arial" w:cs="Arial"/>
                <w:sz w:val="20"/>
                <w:szCs w:val="20"/>
              </w:rPr>
              <w:t>0.57J</w:t>
            </w:r>
          </w:p>
        </w:tc>
        <w:tc>
          <w:tcPr>
            <w:tcW w:w="966" w:type="dxa"/>
          </w:tcPr>
          <w:p w14:paraId="525603D9" w14:textId="77777777" w:rsidR="004D39B0" w:rsidRPr="006F16D0" w:rsidRDefault="004D39B0" w:rsidP="004D39B0">
            <w:pPr>
              <w:spacing w:line="480" w:lineRule="auto"/>
              <w:rPr>
                <w:rFonts w:ascii="Arial" w:hAnsi="Arial" w:cs="Arial"/>
                <w:sz w:val="20"/>
                <w:szCs w:val="20"/>
              </w:rPr>
            </w:pPr>
            <w:r w:rsidRPr="006F16D0">
              <w:rPr>
                <w:rFonts w:ascii="Arial" w:hAnsi="Arial" w:cs="Arial"/>
                <w:sz w:val="20"/>
                <w:szCs w:val="20"/>
              </w:rPr>
              <w:t>0.01</w:t>
            </w:r>
          </w:p>
        </w:tc>
        <w:tc>
          <w:tcPr>
            <w:tcW w:w="1177" w:type="dxa"/>
          </w:tcPr>
          <w:p w14:paraId="57212A12" w14:textId="2D648344" w:rsidR="004D39B0" w:rsidRPr="00DA7931" w:rsidRDefault="004D39B0" w:rsidP="004D39B0">
            <w:pPr>
              <w:spacing w:line="480" w:lineRule="auto"/>
              <w:rPr>
                <w:rFonts w:ascii="Arial" w:hAnsi="Arial" w:cs="Arial"/>
                <w:sz w:val="20"/>
                <w:szCs w:val="20"/>
              </w:rPr>
            </w:pPr>
            <w:r w:rsidRPr="00DA7931">
              <w:rPr>
                <w:rFonts w:ascii="Arial" w:hAnsi="Arial" w:cs="Arial"/>
                <w:sz w:val="20"/>
                <w:szCs w:val="20"/>
              </w:rPr>
              <w:t>18.75MB/s</w:t>
            </w:r>
          </w:p>
        </w:tc>
        <w:tc>
          <w:tcPr>
            <w:tcW w:w="1161" w:type="dxa"/>
          </w:tcPr>
          <w:p w14:paraId="48DE7DB0" w14:textId="10FD0E7A" w:rsidR="004D39B0" w:rsidRPr="006F16D0" w:rsidRDefault="004D39B0" w:rsidP="004D39B0">
            <w:pPr>
              <w:spacing w:line="480" w:lineRule="auto"/>
              <w:rPr>
                <w:rFonts w:ascii="Arial" w:hAnsi="Arial" w:cs="Arial"/>
                <w:sz w:val="20"/>
                <w:szCs w:val="20"/>
              </w:rPr>
            </w:pPr>
            <w:r w:rsidRPr="006F16D0">
              <w:rPr>
                <w:rFonts w:ascii="Arial" w:hAnsi="Arial" w:cs="Arial"/>
                <w:sz w:val="20"/>
                <w:szCs w:val="20"/>
              </w:rPr>
              <w:t>7.56(J)</w:t>
            </w:r>
          </w:p>
        </w:tc>
      </w:tr>
      <w:tr w:rsidR="004D39B0" w:rsidRPr="006F16D0" w14:paraId="189A0312" w14:textId="77777777" w:rsidTr="003D0C61">
        <w:tc>
          <w:tcPr>
            <w:tcW w:w="1376" w:type="dxa"/>
          </w:tcPr>
          <w:p w14:paraId="08212F3A" w14:textId="77777777" w:rsidR="004D39B0" w:rsidRPr="006F16D0" w:rsidRDefault="004D39B0" w:rsidP="004D39B0">
            <w:pPr>
              <w:spacing w:line="480" w:lineRule="auto"/>
              <w:rPr>
                <w:rFonts w:ascii="Arial" w:hAnsi="Arial" w:cs="Arial"/>
                <w:sz w:val="20"/>
                <w:szCs w:val="20"/>
              </w:rPr>
            </w:pPr>
            <w:r w:rsidRPr="006F16D0">
              <w:rPr>
                <w:rFonts w:ascii="Arial" w:hAnsi="Arial" w:cs="Arial"/>
                <w:sz w:val="20"/>
                <w:szCs w:val="20"/>
              </w:rPr>
              <w:t>Decryption</w:t>
            </w:r>
          </w:p>
        </w:tc>
        <w:tc>
          <w:tcPr>
            <w:tcW w:w="1099" w:type="dxa"/>
          </w:tcPr>
          <w:p w14:paraId="7C1D6DA7" w14:textId="77777777" w:rsidR="004D39B0" w:rsidRPr="006F16D0" w:rsidRDefault="004D39B0" w:rsidP="004D39B0">
            <w:pPr>
              <w:spacing w:line="480" w:lineRule="auto"/>
              <w:rPr>
                <w:rFonts w:ascii="Arial" w:hAnsi="Arial" w:cs="Arial"/>
                <w:sz w:val="20"/>
                <w:szCs w:val="20"/>
              </w:rPr>
            </w:pPr>
            <w:r w:rsidRPr="006F16D0">
              <w:rPr>
                <w:rFonts w:ascii="Arial" w:hAnsi="Arial" w:cs="Arial"/>
                <w:sz w:val="20"/>
                <w:szCs w:val="20"/>
              </w:rPr>
              <w:t>0.101042</w:t>
            </w:r>
          </w:p>
        </w:tc>
        <w:tc>
          <w:tcPr>
            <w:tcW w:w="1338" w:type="dxa"/>
          </w:tcPr>
          <w:p w14:paraId="05B68E8B" w14:textId="1F3259DA" w:rsidR="004D39B0" w:rsidRPr="00F15D01" w:rsidRDefault="004D39B0" w:rsidP="004D39B0">
            <w:pPr>
              <w:spacing w:line="480" w:lineRule="auto"/>
              <w:rPr>
                <w:rFonts w:ascii="Arial" w:hAnsi="Arial" w:cs="Arial"/>
                <w:sz w:val="20"/>
                <w:szCs w:val="20"/>
              </w:rPr>
            </w:pPr>
            <w:r w:rsidRPr="00F15D01">
              <w:rPr>
                <w:rFonts w:ascii="Arial" w:hAnsi="Arial" w:cs="Arial"/>
                <w:sz w:val="20"/>
                <w:szCs w:val="20"/>
              </w:rPr>
              <w:t>1.91MB/s</w:t>
            </w:r>
          </w:p>
        </w:tc>
        <w:tc>
          <w:tcPr>
            <w:tcW w:w="1081" w:type="dxa"/>
          </w:tcPr>
          <w:p w14:paraId="1004989B" w14:textId="7AC22947" w:rsidR="004D39B0" w:rsidRPr="006F16D0" w:rsidRDefault="004D39B0" w:rsidP="004D39B0">
            <w:pPr>
              <w:spacing w:line="480" w:lineRule="auto"/>
              <w:rPr>
                <w:rFonts w:ascii="Arial" w:hAnsi="Arial" w:cs="Arial"/>
                <w:sz w:val="20"/>
                <w:szCs w:val="20"/>
              </w:rPr>
            </w:pPr>
            <w:r w:rsidRPr="006F16D0">
              <w:rPr>
                <w:rFonts w:ascii="Arial" w:hAnsi="Arial" w:cs="Arial"/>
                <w:sz w:val="20"/>
                <w:szCs w:val="20"/>
              </w:rPr>
              <w:t>2.53J</w:t>
            </w:r>
          </w:p>
        </w:tc>
        <w:tc>
          <w:tcPr>
            <w:tcW w:w="966" w:type="dxa"/>
          </w:tcPr>
          <w:p w14:paraId="1B5F2C61" w14:textId="77777777" w:rsidR="004D39B0" w:rsidRPr="006F16D0" w:rsidRDefault="004D39B0" w:rsidP="004D39B0">
            <w:pPr>
              <w:spacing w:line="480" w:lineRule="auto"/>
              <w:rPr>
                <w:rFonts w:ascii="Arial" w:hAnsi="Arial" w:cs="Arial"/>
                <w:sz w:val="20"/>
                <w:szCs w:val="20"/>
              </w:rPr>
            </w:pPr>
            <w:r w:rsidRPr="006F16D0">
              <w:rPr>
                <w:rFonts w:ascii="Arial" w:hAnsi="Arial" w:cs="Arial"/>
                <w:sz w:val="20"/>
                <w:szCs w:val="20"/>
              </w:rPr>
              <w:t>0.70</w:t>
            </w:r>
          </w:p>
        </w:tc>
        <w:tc>
          <w:tcPr>
            <w:tcW w:w="1177" w:type="dxa"/>
          </w:tcPr>
          <w:p w14:paraId="7D41269E" w14:textId="2C753241" w:rsidR="004D39B0" w:rsidRPr="002F62AC" w:rsidRDefault="004D39B0" w:rsidP="004D39B0">
            <w:pPr>
              <w:spacing w:line="480" w:lineRule="auto"/>
              <w:rPr>
                <w:rFonts w:ascii="Arial" w:hAnsi="Arial" w:cs="Arial"/>
                <w:sz w:val="20"/>
                <w:szCs w:val="20"/>
              </w:rPr>
            </w:pPr>
            <w:r w:rsidRPr="002F62AC">
              <w:rPr>
                <w:rFonts w:ascii="Arial" w:hAnsi="Arial" w:cs="Arial"/>
                <w:sz w:val="20"/>
                <w:szCs w:val="20"/>
              </w:rPr>
              <w:t>0.268MB/s</w:t>
            </w:r>
          </w:p>
        </w:tc>
        <w:tc>
          <w:tcPr>
            <w:tcW w:w="1161" w:type="dxa"/>
          </w:tcPr>
          <w:p w14:paraId="2D365650" w14:textId="2E57E6E2" w:rsidR="004D39B0" w:rsidRPr="006F16D0" w:rsidRDefault="004D39B0" w:rsidP="004D39B0">
            <w:pPr>
              <w:spacing w:line="480" w:lineRule="auto"/>
              <w:rPr>
                <w:rFonts w:ascii="Arial" w:hAnsi="Arial" w:cs="Arial"/>
                <w:sz w:val="20"/>
                <w:szCs w:val="20"/>
              </w:rPr>
            </w:pPr>
            <w:r w:rsidRPr="006F16D0">
              <w:rPr>
                <w:rFonts w:ascii="Arial" w:hAnsi="Arial" w:cs="Arial"/>
                <w:sz w:val="20"/>
                <w:szCs w:val="20"/>
              </w:rPr>
              <w:t>0.16(J)</w:t>
            </w:r>
          </w:p>
        </w:tc>
      </w:tr>
      <w:tr w:rsidR="004D39B0" w:rsidRPr="006F16D0" w14:paraId="231FF1D4" w14:textId="77777777" w:rsidTr="003D0C61">
        <w:tc>
          <w:tcPr>
            <w:tcW w:w="1376" w:type="dxa"/>
          </w:tcPr>
          <w:p w14:paraId="6774925E" w14:textId="77777777" w:rsidR="004D39B0" w:rsidRPr="006F16D0" w:rsidRDefault="004D39B0" w:rsidP="004D39B0">
            <w:pPr>
              <w:spacing w:line="480" w:lineRule="auto"/>
              <w:rPr>
                <w:rFonts w:ascii="Arial" w:hAnsi="Arial" w:cs="Arial"/>
                <w:b/>
                <w:bCs/>
                <w:sz w:val="20"/>
                <w:szCs w:val="20"/>
              </w:rPr>
            </w:pPr>
            <w:r w:rsidRPr="006F16D0">
              <w:rPr>
                <w:rFonts w:ascii="Arial" w:hAnsi="Arial" w:cs="Arial"/>
                <w:b/>
                <w:bCs/>
                <w:sz w:val="20"/>
                <w:szCs w:val="20"/>
              </w:rPr>
              <w:t>Totals</w:t>
            </w:r>
          </w:p>
        </w:tc>
        <w:tc>
          <w:tcPr>
            <w:tcW w:w="1099" w:type="dxa"/>
          </w:tcPr>
          <w:p w14:paraId="7E200F43" w14:textId="77777777" w:rsidR="004D39B0" w:rsidRPr="006F16D0" w:rsidRDefault="004D39B0" w:rsidP="004D39B0">
            <w:pPr>
              <w:spacing w:line="480" w:lineRule="auto"/>
              <w:rPr>
                <w:rFonts w:ascii="Arial" w:hAnsi="Arial" w:cs="Arial"/>
                <w:b/>
                <w:bCs/>
                <w:sz w:val="20"/>
                <w:szCs w:val="20"/>
              </w:rPr>
            </w:pPr>
            <w:r w:rsidRPr="006F16D0">
              <w:rPr>
                <w:rFonts w:ascii="Arial" w:hAnsi="Arial" w:cs="Arial"/>
                <w:b/>
                <w:bCs/>
                <w:sz w:val="20"/>
                <w:szCs w:val="20"/>
              </w:rPr>
              <w:t>0.231612</w:t>
            </w:r>
          </w:p>
        </w:tc>
        <w:tc>
          <w:tcPr>
            <w:tcW w:w="1338" w:type="dxa"/>
          </w:tcPr>
          <w:p w14:paraId="26E8DBDF" w14:textId="435D2095" w:rsidR="004D39B0" w:rsidRPr="006F16D0" w:rsidRDefault="004D39B0" w:rsidP="004D39B0">
            <w:pPr>
              <w:spacing w:line="480" w:lineRule="auto"/>
              <w:rPr>
                <w:rFonts w:ascii="Arial" w:hAnsi="Arial" w:cs="Arial"/>
                <w:b/>
                <w:bCs/>
              </w:rPr>
            </w:pPr>
            <w:r>
              <w:rPr>
                <w:rFonts w:ascii="Arial" w:hAnsi="Arial" w:cs="Arial"/>
                <w:b/>
                <w:bCs/>
              </w:rPr>
              <w:t>143.5MB/s</w:t>
            </w:r>
          </w:p>
        </w:tc>
        <w:tc>
          <w:tcPr>
            <w:tcW w:w="1081" w:type="dxa"/>
          </w:tcPr>
          <w:p w14:paraId="2EF68BDB" w14:textId="478726D0" w:rsidR="004D39B0" w:rsidRPr="006F16D0" w:rsidRDefault="004D39B0" w:rsidP="004D39B0">
            <w:pPr>
              <w:spacing w:line="480" w:lineRule="auto"/>
              <w:rPr>
                <w:rFonts w:ascii="Arial" w:hAnsi="Arial" w:cs="Arial"/>
                <w:b/>
                <w:bCs/>
                <w:sz w:val="20"/>
                <w:szCs w:val="20"/>
              </w:rPr>
            </w:pPr>
            <w:r w:rsidRPr="006F16D0">
              <w:rPr>
                <w:rFonts w:ascii="Arial" w:hAnsi="Arial" w:cs="Arial"/>
                <w:b/>
                <w:bCs/>
                <w:sz w:val="20"/>
                <w:szCs w:val="20"/>
              </w:rPr>
              <w:t>6.31J</w:t>
            </w:r>
          </w:p>
        </w:tc>
        <w:tc>
          <w:tcPr>
            <w:tcW w:w="966" w:type="dxa"/>
          </w:tcPr>
          <w:p w14:paraId="4360169E" w14:textId="77777777" w:rsidR="004D39B0" w:rsidRPr="006F16D0" w:rsidRDefault="004D39B0" w:rsidP="004D39B0">
            <w:pPr>
              <w:spacing w:line="480" w:lineRule="auto"/>
              <w:rPr>
                <w:rFonts w:ascii="Arial" w:hAnsi="Arial" w:cs="Arial"/>
                <w:b/>
                <w:bCs/>
                <w:sz w:val="20"/>
                <w:szCs w:val="20"/>
              </w:rPr>
            </w:pPr>
            <w:r w:rsidRPr="006F16D0">
              <w:rPr>
                <w:rFonts w:ascii="Arial" w:hAnsi="Arial" w:cs="Arial"/>
                <w:b/>
                <w:bCs/>
                <w:sz w:val="20"/>
                <w:szCs w:val="20"/>
              </w:rPr>
              <w:t>1.55</w:t>
            </w:r>
          </w:p>
        </w:tc>
        <w:tc>
          <w:tcPr>
            <w:tcW w:w="1177" w:type="dxa"/>
          </w:tcPr>
          <w:p w14:paraId="338D7DCD" w14:textId="0871BF3F" w:rsidR="004D39B0" w:rsidRPr="006F16D0" w:rsidRDefault="004D39B0" w:rsidP="004D39B0">
            <w:pPr>
              <w:spacing w:line="480" w:lineRule="auto"/>
              <w:rPr>
                <w:rFonts w:ascii="Arial" w:hAnsi="Arial" w:cs="Arial"/>
                <w:b/>
                <w:bCs/>
              </w:rPr>
            </w:pPr>
            <w:r>
              <w:rPr>
                <w:rFonts w:ascii="Arial" w:hAnsi="Arial" w:cs="Arial"/>
                <w:b/>
                <w:bCs/>
              </w:rPr>
              <w:t>19.2MB/s</w:t>
            </w:r>
          </w:p>
        </w:tc>
        <w:tc>
          <w:tcPr>
            <w:tcW w:w="1161" w:type="dxa"/>
          </w:tcPr>
          <w:p w14:paraId="58507EDE" w14:textId="47737648" w:rsidR="004D39B0" w:rsidRPr="006F16D0" w:rsidRDefault="004D39B0" w:rsidP="004D39B0">
            <w:pPr>
              <w:spacing w:line="480" w:lineRule="auto"/>
              <w:rPr>
                <w:rFonts w:ascii="Arial" w:hAnsi="Arial" w:cs="Arial"/>
                <w:b/>
                <w:bCs/>
                <w:sz w:val="20"/>
                <w:szCs w:val="20"/>
              </w:rPr>
            </w:pPr>
            <w:r w:rsidRPr="006F16D0">
              <w:rPr>
                <w:rFonts w:ascii="Arial" w:hAnsi="Arial" w:cs="Arial"/>
                <w:b/>
                <w:bCs/>
                <w:sz w:val="20"/>
                <w:szCs w:val="20"/>
              </w:rPr>
              <w:t>7.86(J)</w:t>
            </w:r>
          </w:p>
        </w:tc>
      </w:tr>
    </w:tbl>
    <w:p w14:paraId="7D9A1B85" w14:textId="77777777" w:rsidR="005F5D09" w:rsidRDefault="005F5D09" w:rsidP="00CB4438">
      <w:pPr>
        <w:jc w:val="both"/>
        <w:rPr>
          <w:rFonts w:ascii="Arial" w:hAnsi="Arial" w:cs="Arial"/>
        </w:rPr>
      </w:pPr>
    </w:p>
    <w:p w14:paraId="6E9A49DF" w14:textId="63918EC2" w:rsidR="00901C7D" w:rsidRDefault="00B76073" w:rsidP="001A387D">
      <w:pPr>
        <w:jc w:val="both"/>
        <w:rPr>
          <w:rFonts w:ascii="Arial" w:hAnsi="Arial" w:cs="Arial"/>
        </w:rPr>
      </w:pPr>
      <w:r>
        <w:rPr>
          <w:rFonts w:ascii="Arial" w:hAnsi="Arial" w:cs="Arial"/>
        </w:rPr>
        <w:t xml:space="preserve">In </w:t>
      </w:r>
      <w:r w:rsidR="00445B5D">
        <w:rPr>
          <w:rFonts w:ascii="Arial" w:hAnsi="Arial" w:cs="Arial"/>
        </w:rPr>
        <w:t xml:space="preserve">Table </w:t>
      </w:r>
      <w:r w:rsidR="006F261B">
        <w:rPr>
          <w:rFonts w:ascii="Arial" w:hAnsi="Arial" w:cs="Arial"/>
        </w:rPr>
        <w:t>7</w:t>
      </w:r>
      <w:r>
        <w:rPr>
          <w:rFonts w:ascii="Arial" w:hAnsi="Arial" w:cs="Arial"/>
        </w:rPr>
        <w:t>,</w:t>
      </w:r>
      <w:r w:rsidR="00AB2DDC">
        <w:rPr>
          <w:rFonts w:ascii="Arial" w:hAnsi="Arial" w:cs="Arial"/>
        </w:rPr>
        <w:t xml:space="preserve"> it is observed that, for all processes involved in both methods, the proposed </w:t>
      </w:r>
      <w:r w:rsidR="003C5710">
        <w:rPr>
          <w:rFonts w:ascii="Arial" w:hAnsi="Arial" w:cs="Arial"/>
        </w:rPr>
        <w:t>used less time and power in total. With time in seconds used for all processes lesser, and power consumed indicating a reasonable margin</w:t>
      </w:r>
      <w:r w:rsidR="00861890">
        <w:rPr>
          <w:rFonts w:ascii="Arial" w:hAnsi="Arial" w:cs="Arial"/>
        </w:rPr>
        <w:t xml:space="preserve"> in comparison with the existing scheme.</w:t>
      </w:r>
      <w:r w:rsidR="00D542B9">
        <w:rPr>
          <w:rFonts w:ascii="Arial" w:hAnsi="Arial" w:cs="Arial"/>
        </w:rPr>
        <w:t xml:space="preserve"> </w:t>
      </w:r>
      <w:r w:rsidR="00B65556">
        <w:rPr>
          <w:rFonts w:ascii="Arial" w:hAnsi="Arial" w:cs="Arial"/>
        </w:rPr>
        <w:t xml:space="preserve">Furthermore, throughput analysis was determined on all processes with convincing results. </w:t>
      </w:r>
      <w:r w:rsidR="00927890">
        <w:rPr>
          <w:rFonts w:ascii="Arial" w:hAnsi="Arial" w:cs="Arial"/>
        </w:rPr>
        <w:t xml:space="preserve">This demonstrate that </w:t>
      </w:r>
      <w:r w:rsidR="00D542B9">
        <w:rPr>
          <w:rFonts w:ascii="Arial" w:hAnsi="Arial" w:cs="Arial"/>
        </w:rPr>
        <w:t>the proposed</w:t>
      </w:r>
      <w:r w:rsidR="00927890">
        <w:rPr>
          <w:rFonts w:ascii="Arial" w:hAnsi="Arial" w:cs="Arial"/>
        </w:rPr>
        <w:t xml:space="preserve"> can be used in a telemedicine setting without degrading efficiency.</w:t>
      </w:r>
    </w:p>
    <w:p w14:paraId="6D59D49B" w14:textId="578AE5B4" w:rsidR="0023741D" w:rsidRPr="0023741D" w:rsidRDefault="0023741D" w:rsidP="0023741D">
      <w:pPr>
        <w:pStyle w:val="Heading1"/>
        <w:rPr>
          <w:sz w:val="20"/>
          <w:szCs w:val="14"/>
        </w:rPr>
      </w:pPr>
      <w:r w:rsidRPr="0023741D">
        <w:rPr>
          <w:sz w:val="20"/>
          <w:szCs w:val="14"/>
        </w:rPr>
        <w:t>3.1 Throughput Analysis</w:t>
      </w:r>
    </w:p>
    <w:p w14:paraId="2EFCE735" w14:textId="71D4575D" w:rsidR="00ED157B" w:rsidRDefault="00867FA4" w:rsidP="001A387D">
      <w:pPr>
        <w:jc w:val="both"/>
        <w:rPr>
          <w:rFonts w:ascii="Arial" w:hAnsi="Arial" w:cs="Arial"/>
        </w:rPr>
      </w:pPr>
      <w:r w:rsidRPr="00867FA4">
        <w:rPr>
          <w:rFonts w:ascii="Arial" w:hAnsi="Arial" w:cs="Arial"/>
        </w:rPr>
        <w:t>The throughput was tested to determine the real-time performance of the suggested framework. The average rate of embedding of the system was 1.51MB/s, encryption 93.75MB/s, whilst the average rate of decryption was 1.91MB/s in the case of a 256 by 256 RGB medical image, thus supporting the fact that the system is applicable in telemedicine and PACS.</w:t>
      </w:r>
    </w:p>
    <w:p w14:paraId="5F7D86FD" w14:textId="24523437" w:rsidR="00EA47D2" w:rsidRDefault="00EA47D2" w:rsidP="001A387D">
      <w:pPr>
        <w:jc w:val="both"/>
        <w:rPr>
          <w:rFonts w:ascii="Arial" w:hAnsi="Arial" w:cs="Arial"/>
        </w:rPr>
      </w:pPr>
      <w:r>
        <w:rPr>
          <w:rFonts w:ascii="Arial" w:hAnsi="Arial" w:cs="Arial"/>
        </w:rPr>
        <w:t xml:space="preserve">Throughput is expressed in equation </w:t>
      </w:r>
      <w:r w:rsidRPr="002D4D36">
        <w:rPr>
          <w:rFonts w:ascii="Arial" w:hAnsi="Arial" w:cs="Arial"/>
          <w:b/>
          <w:bCs/>
        </w:rPr>
        <w:t>(</w:t>
      </w:r>
      <w:r w:rsidR="008D3757" w:rsidRPr="002D4D36">
        <w:rPr>
          <w:rFonts w:ascii="Arial" w:hAnsi="Arial" w:cs="Arial"/>
          <w:b/>
          <w:bCs/>
        </w:rPr>
        <w:t>15)</w:t>
      </w:r>
    </w:p>
    <w:p w14:paraId="65D59532" w14:textId="77777777" w:rsidR="00EA47D2" w:rsidRDefault="00EA47D2" w:rsidP="001A387D">
      <w:pPr>
        <w:jc w:val="both"/>
        <w:rPr>
          <w:rFonts w:ascii="Arial" w:hAnsi="Arial" w:cs="Arial"/>
        </w:rPr>
      </w:pPr>
    </w:p>
    <w:p w14:paraId="74400F97" w14:textId="0C867340" w:rsidR="008551BA" w:rsidRDefault="008551BA" w:rsidP="001A387D">
      <w:pPr>
        <w:jc w:val="both"/>
        <w:rPr>
          <w:rFonts w:ascii="Arial" w:hAnsi="Arial" w:cs="Arial"/>
        </w:rPr>
      </w:pPr>
      <w:r>
        <w:rPr>
          <w:rFonts w:ascii="Arial" w:hAnsi="Arial" w:cs="Arial"/>
        </w:rPr>
        <w:t>Throughput=</w:t>
      </w:r>
      <m:oMath>
        <m:f>
          <m:fPr>
            <m:ctrlPr>
              <w:rPr>
                <w:rFonts w:ascii="Cambria Math" w:hAnsi="Cambria Math" w:cs="Cambria Math"/>
                <w:i/>
              </w:rPr>
            </m:ctrlPr>
          </m:fPr>
          <m:num>
            <m:r>
              <w:rPr>
                <w:rFonts w:ascii="Cambria Math" w:hAnsi="Cambria Math" w:cs="Cambria Math"/>
              </w:rPr>
              <m:t>total data size bits/bytes</m:t>
            </m:r>
          </m:num>
          <m:den>
            <m:r>
              <w:rPr>
                <w:rFonts w:ascii="Cambria Math" w:hAnsi="Cambria Math" w:cs="Cambria Math"/>
              </w:rPr>
              <m:t>processing time (s)</m:t>
            </m:r>
          </m:den>
        </m:f>
      </m:oMath>
      <w:r>
        <w:rPr>
          <w:rFonts w:ascii="Arial" w:hAnsi="Arial" w:cs="Arial"/>
        </w:rPr>
        <w:t xml:space="preserve">  </w:t>
      </w:r>
      <w:r w:rsidR="002D4D36">
        <w:rPr>
          <w:rFonts w:ascii="Arial" w:hAnsi="Arial" w:cs="Arial"/>
        </w:rPr>
        <w:t xml:space="preserve">  (</w:t>
      </w:r>
      <w:r w:rsidR="008D3757" w:rsidRPr="002D4D36">
        <w:rPr>
          <w:rFonts w:ascii="Arial" w:hAnsi="Arial" w:cs="Arial"/>
          <w:b/>
          <w:bCs/>
        </w:rPr>
        <w:t>15)</w:t>
      </w:r>
      <w:r w:rsidR="008D3757">
        <w:rPr>
          <w:rFonts w:ascii="Arial" w:hAnsi="Arial" w:cs="Arial"/>
        </w:rPr>
        <w:t xml:space="preserve">       </w:t>
      </w:r>
      <w:r>
        <w:rPr>
          <w:rFonts w:ascii="Arial" w:hAnsi="Arial" w:cs="Arial"/>
        </w:rPr>
        <w:t>for 256×256 RGB image, 256×256×3=196,608</w:t>
      </w:r>
      <w:r w:rsidR="008D3757">
        <w:rPr>
          <w:rFonts w:ascii="Arial" w:hAnsi="Arial" w:cs="Arial"/>
        </w:rPr>
        <w:t xml:space="preserve">  </w:t>
      </w:r>
    </w:p>
    <w:p w14:paraId="22FB0F7E" w14:textId="77777777" w:rsidR="008551BA" w:rsidRDefault="008551BA" w:rsidP="001A387D">
      <w:pPr>
        <w:jc w:val="both"/>
        <w:rPr>
          <w:rFonts w:ascii="Arial" w:hAnsi="Arial" w:cs="Arial"/>
        </w:rPr>
      </w:pPr>
    </w:p>
    <w:p w14:paraId="44D017B3" w14:textId="6BF1BACA" w:rsidR="008551BA" w:rsidRDefault="008551BA" w:rsidP="001A387D">
      <w:pPr>
        <w:jc w:val="both"/>
        <w:rPr>
          <w:rFonts w:ascii="Arial" w:hAnsi="Arial" w:cs="Arial"/>
        </w:rPr>
      </w:pPr>
      <w:r>
        <w:rPr>
          <w:rFonts w:ascii="Arial" w:hAnsi="Arial" w:cs="Arial"/>
        </w:rPr>
        <w:t xml:space="preserve">For throughput encrypt, = </w:t>
      </w:r>
      <m:oMath>
        <m:f>
          <m:fPr>
            <m:ctrlPr>
              <w:rPr>
                <w:rFonts w:ascii="Cambria Math" w:hAnsi="Cambria Math" w:cs="Arial"/>
                <w:i/>
              </w:rPr>
            </m:ctrlPr>
          </m:fPr>
          <m:num>
            <m:r>
              <w:rPr>
                <w:rFonts w:ascii="Cambria Math" w:hAnsi="Cambria Math" w:cs="Arial"/>
              </w:rPr>
              <m:t>196,608</m:t>
            </m:r>
          </m:num>
          <m:den>
            <m:r>
              <w:rPr>
                <w:rFonts w:ascii="Cambria Math" w:hAnsi="Cambria Math" w:cs="Arial"/>
              </w:rPr>
              <m:t>0.13</m:t>
            </m:r>
          </m:den>
        </m:f>
      </m:oMath>
      <w:r>
        <w:rPr>
          <w:rFonts w:ascii="Arial" w:hAnsi="Arial" w:cs="Arial"/>
        </w:rPr>
        <w:t xml:space="preserve">   = 1.51MB/s</w:t>
      </w:r>
    </w:p>
    <w:p w14:paraId="5FC12D1E" w14:textId="77777777" w:rsidR="001B3736" w:rsidRDefault="001B3736" w:rsidP="001A387D">
      <w:pPr>
        <w:jc w:val="both"/>
        <w:rPr>
          <w:rFonts w:ascii="Arial" w:hAnsi="Arial" w:cs="Arial"/>
        </w:rPr>
      </w:pPr>
    </w:p>
    <w:p w14:paraId="35011628" w14:textId="7B1EE2B5" w:rsidR="008551BA" w:rsidRDefault="008551BA" w:rsidP="001A387D">
      <w:pPr>
        <w:jc w:val="both"/>
        <w:rPr>
          <w:rFonts w:ascii="Arial" w:hAnsi="Arial" w:cs="Arial"/>
        </w:rPr>
      </w:pPr>
      <w:r>
        <w:rPr>
          <w:rFonts w:ascii="Arial" w:hAnsi="Arial" w:cs="Arial"/>
        </w:rPr>
        <w:t xml:space="preserve">throughput embed, = </w:t>
      </w:r>
      <m:oMath>
        <m:f>
          <m:fPr>
            <m:ctrlPr>
              <w:rPr>
                <w:rFonts w:ascii="Cambria Math" w:hAnsi="Cambria Math" w:cs="Arial"/>
                <w:i/>
              </w:rPr>
            </m:ctrlPr>
          </m:fPr>
          <m:num>
            <m:r>
              <w:rPr>
                <w:rFonts w:ascii="Cambria Math" w:hAnsi="Cambria Math" w:cs="Arial"/>
              </w:rPr>
              <m:t>196,608</m:t>
            </m:r>
          </m:num>
          <m:den>
            <m:r>
              <w:rPr>
                <w:rFonts w:ascii="Cambria Math" w:hAnsi="Cambria Math" w:cs="Arial"/>
              </w:rPr>
              <m:t>0.002</m:t>
            </m:r>
          </m:den>
        </m:f>
      </m:oMath>
      <w:r>
        <w:rPr>
          <w:rFonts w:ascii="Arial" w:hAnsi="Arial" w:cs="Arial"/>
        </w:rPr>
        <w:t xml:space="preserve">    = </w:t>
      </w:r>
      <w:r w:rsidR="001B3736">
        <w:rPr>
          <w:rFonts w:ascii="Arial" w:hAnsi="Arial" w:cs="Arial"/>
        </w:rPr>
        <w:t>9</w:t>
      </w:r>
      <w:r w:rsidR="00325EF3">
        <w:rPr>
          <w:rFonts w:ascii="Arial" w:hAnsi="Arial" w:cs="Arial"/>
        </w:rPr>
        <w:t>3.75</w:t>
      </w:r>
      <w:r w:rsidR="001B3736">
        <w:rPr>
          <w:rFonts w:ascii="Arial" w:hAnsi="Arial" w:cs="Arial"/>
        </w:rPr>
        <w:t>MB/s</w:t>
      </w:r>
    </w:p>
    <w:p w14:paraId="2E1B553B" w14:textId="77777777" w:rsidR="002D6E67" w:rsidRDefault="002D6E67" w:rsidP="001A387D">
      <w:pPr>
        <w:jc w:val="both"/>
        <w:rPr>
          <w:rFonts w:ascii="Arial" w:hAnsi="Arial" w:cs="Arial"/>
        </w:rPr>
      </w:pPr>
    </w:p>
    <w:p w14:paraId="7B610139" w14:textId="11CCE22D" w:rsidR="001B3736" w:rsidRDefault="001B3736" w:rsidP="001A387D">
      <w:pPr>
        <w:jc w:val="both"/>
        <w:rPr>
          <w:rFonts w:ascii="Arial" w:hAnsi="Arial" w:cs="Arial"/>
        </w:rPr>
      </w:pPr>
      <w:r>
        <w:rPr>
          <w:rFonts w:ascii="Arial" w:hAnsi="Arial" w:cs="Arial"/>
        </w:rPr>
        <w:t xml:space="preserve">throughput decrypt, = </w:t>
      </w:r>
      <m:oMath>
        <m:f>
          <m:fPr>
            <m:ctrlPr>
              <w:rPr>
                <w:rFonts w:ascii="Cambria Math" w:hAnsi="Cambria Math" w:cs="Arial"/>
                <w:i/>
              </w:rPr>
            </m:ctrlPr>
          </m:fPr>
          <m:num>
            <m:r>
              <w:rPr>
                <w:rFonts w:ascii="Cambria Math" w:hAnsi="Cambria Math" w:cs="Arial"/>
              </w:rPr>
              <m:t>196,608</m:t>
            </m:r>
          </m:num>
          <m:den>
            <m:r>
              <w:rPr>
                <w:rFonts w:ascii="Cambria Math" w:hAnsi="Cambria Math" w:cs="Arial"/>
              </w:rPr>
              <m:t>0.23</m:t>
            </m:r>
          </m:den>
        </m:f>
      </m:oMath>
      <w:r>
        <w:rPr>
          <w:rFonts w:ascii="Arial" w:hAnsi="Arial" w:cs="Arial"/>
        </w:rPr>
        <w:t xml:space="preserve">   = 1.91MB/s</w:t>
      </w:r>
    </w:p>
    <w:p w14:paraId="664B5039" w14:textId="77777777" w:rsidR="001B3736" w:rsidRPr="00901C7D" w:rsidRDefault="001B3736" w:rsidP="001A387D">
      <w:pPr>
        <w:jc w:val="both"/>
        <w:rPr>
          <w:rFonts w:ascii="Arial" w:hAnsi="Arial" w:cs="Arial"/>
        </w:rPr>
      </w:pPr>
    </w:p>
    <w:p w14:paraId="7DCC4B64" w14:textId="77777777" w:rsidR="00FF3862" w:rsidRDefault="00FF3862" w:rsidP="00FF3862">
      <w:pPr>
        <w:jc w:val="both"/>
        <w:rPr>
          <w:rFonts w:ascii="Arial" w:hAnsi="Arial" w:cs="Arial"/>
        </w:rPr>
      </w:pPr>
    </w:p>
    <w:p w14:paraId="66EC455C" w14:textId="77777777" w:rsidR="008F7B3E" w:rsidRPr="008F7B3E" w:rsidRDefault="008F7B3E" w:rsidP="008F7B3E">
      <w:pPr>
        <w:jc w:val="both"/>
        <w:rPr>
          <w:rFonts w:ascii="Arial" w:hAnsi="Arial" w:cs="Arial"/>
        </w:rPr>
      </w:pPr>
      <w:r w:rsidRPr="008F7B3E">
        <w:rPr>
          <w:rFonts w:ascii="Arial" w:hAnsi="Arial" w:cs="Arial"/>
        </w:rPr>
        <w:t>Rationalization of technique</w:t>
      </w:r>
    </w:p>
    <w:p w14:paraId="112DC114" w14:textId="77777777" w:rsidR="008F7B3E" w:rsidRPr="008F7B3E" w:rsidRDefault="008F7B3E" w:rsidP="008F7B3E">
      <w:pPr>
        <w:jc w:val="both"/>
        <w:rPr>
          <w:rFonts w:ascii="Arial" w:hAnsi="Arial" w:cs="Arial"/>
        </w:rPr>
      </w:pPr>
    </w:p>
    <w:p w14:paraId="2354C9E6" w14:textId="77777777" w:rsidR="008F7B3E" w:rsidRPr="008F7B3E" w:rsidRDefault="008F7B3E" w:rsidP="008F7B3E">
      <w:pPr>
        <w:numPr>
          <w:ilvl w:val="0"/>
          <w:numId w:val="48"/>
        </w:numPr>
        <w:jc w:val="both"/>
        <w:rPr>
          <w:rFonts w:ascii="Arial" w:hAnsi="Arial" w:cs="Arial"/>
        </w:rPr>
      </w:pPr>
      <w:r w:rsidRPr="008F7B3E">
        <w:rPr>
          <w:rFonts w:ascii="Arial" w:hAnsi="Arial" w:cs="Arial"/>
        </w:rPr>
        <w:t>LSB Watermarking will be used because of its simplicity and insignificant visual impact on diagnostic images.</w:t>
      </w:r>
    </w:p>
    <w:p w14:paraId="06D247C9" w14:textId="77777777" w:rsidR="008F7B3E" w:rsidRPr="008F7B3E" w:rsidRDefault="008F7B3E" w:rsidP="008F7B3E">
      <w:pPr>
        <w:numPr>
          <w:ilvl w:val="0"/>
          <w:numId w:val="47"/>
        </w:numPr>
        <w:jc w:val="both"/>
        <w:rPr>
          <w:rFonts w:ascii="Arial" w:hAnsi="Arial" w:cs="Arial"/>
        </w:rPr>
      </w:pPr>
      <w:r w:rsidRPr="008F7B3E">
        <w:rPr>
          <w:rFonts w:ascii="Arial" w:hAnsi="Arial" w:cs="Arial"/>
        </w:rPr>
        <w:t>ECIES: ECIES is a protocol that offers high encryption using lightweight key exchange and can be used in an environment with real-time and constrained application.</w:t>
      </w:r>
    </w:p>
    <w:p w14:paraId="4C18AB95" w14:textId="77777777" w:rsidR="008F7B3E" w:rsidRPr="008F7B3E" w:rsidRDefault="008F7B3E" w:rsidP="008F7B3E">
      <w:pPr>
        <w:numPr>
          <w:ilvl w:val="0"/>
          <w:numId w:val="46"/>
        </w:numPr>
        <w:jc w:val="both"/>
        <w:rPr>
          <w:rFonts w:ascii="Arial" w:hAnsi="Arial" w:cs="Arial"/>
        </w:rPr>
      </w:pPr>
      <w:r w:rsidRPr="008F7B3E">
        <w:rPr>
          <w:rFonts w:ascii="Arial" w:hAnsi="Arial" w:cs="Arial"/>
        </w:rPr>
        <w:t>AES-CTR is known for its fast parallelable encryption (per-channel encryption) thereby reducing latency even after processing bulk healthcare data. An efficiency is processing healthcare data over other methods.</w:t>
      </w:r>
    </w:p>
    <w:p w14:paraId="697B4A7E" w14:textId="79CDEFCC" w:rsidR="008F7B3E" w:rsidRPr="008B7720" w:rsidRDefault="008F7B3E" w:rsidP="008F7B3E">
      <w:pPr>
        <w:jc w:val="both"/>
        <w:rPr>
          <w:rFonts w:ascii="Arial" w:hAnsi="Arial" w:cs="Arial"/>
        </w:rPr>
      </w:pPr>
      <w:r w:rsidRPr="008F7B3E">
        <w:rPr>
          <w:rFonts w:ascii="Arial" w:hAnsi="Arial" w:cs="Arial"/>
        </w:rPr>
        <w:t xml:space="preserve">The methodology is based on the available studies and continues them in the form of a new combination of methods. The work is also the first to combine LSB and ECC together to provide better security without compromising clinical images quality </w:t>
      </w:r>
      <w:r w:rsidR="00F40B30" w:rsidRPr="00D30D9B">
        <w:rPr>
          <w:rFonts w:ascii="Arial" w:hAnsi="Arial" w:cs="Arial"/>
        </w:rPr>
        <w:t>Eshraq</w:t>
      </w:r>
      <w:r w:rsidR="00F40B30">
        <w:rPr>
          <w:rFonts w:ascii="Arial" w:hAnsi="Arial" w:cs="Arial"/>
        </w:rPr>
        <w:t xml:space="preserve"> &amp; Gutub, (</w:t>
      </w:r>
      <w:r w:rsidR="00F40B30" w:rsidRPr="00D30D9B">
        <w:rPr>
          <w:rFonts w:ascii="Arial" w:hAnsi="Arial" w:cs="Arial"/>
        </w:rPr>
        <w:t>2020)</w:t>
      </w:r>
      <w:r w:rsidRPr="008F7B3E">
        <w:rPr>
          <w:rFonts w:ascii="Arial" w:hAnsi="Arial" w:cs="Arial"/>
        </w:rPr>
        <w:t xml:space="preserve">. Altogether, it can be concluded that the proposed system offers an organized an efficient framework of medical image transmission: The fast LSB steganography is used to embed EHR data into images, ECIES asymmetric key exchange with AES-CTR encryption is used </w:t>
      </w:r>
      <w:r w:rsidRPr="008B7720">
        <w:rPr>
          <w:rFonts w:ascii="Arial" w:hAnsi="Arial" w:cs="Arial"/>
        </w:rPr>
        <w:t>to encrypt data across different color channels. Collectively, these elements can be used to create an effective, efficient, scalable, and hack-resistant solution that can be implemented in various healthcare settings.</w:t>
      </w:r>
    </w:p>
    <w:p w14:paraId="0F0E1A1B" w14:textId="77777777" w:rsidR="00FF3862" w:rsidRPr="008B7720" w:rsidRDefault="00FF3862" w:rsidP="00FF3862">
      <w:pPr>
        <w:jc w:val="both"/>
        <w:rPr>
          <w:rFonts w:ascii="Arial" w:hAnsi="Arial" w:cs="Arial"/>
        </w:rPr>
      </w:pPr>
    </w:p>
    <w:p w14:paraId="6D445172" w14:textId="752264FB" w:rsidR="00524BDD" w:rsidRPr="008B7720" w:rsidRDefault="00524BDD" w:rsidP="00524BDD">
      <w:pPr>
        <w:rPr>
          <w:rFonts w:ascii="Arial" w:hAnsi="Arial" w:cs="Arial"/>
        </w:rPr>
      </w:pPr>
      <w:r w:rsidRPr="008B7720">
        <w:rPr>
          <w:rFonts w:ascii="Arial" w:hAnsi="Arial" w:cs="Arial"/>
        </w:rPr>
        <w:lastRenderedPageBreak/>
        <w:t xml:space="preserve">Table </w:t>
      </w:r>
      <w:r w:rsidR="00F43335">
        <w:rPr>
          <w:rFonts w:ascii="Arial" w:hAnsi="Arial" w:cs="Arial"/>
        </w:rPr>
        <w:t>8</w:t>
      </w:r>
      <w:r w:rsidRPr="008B7720">
        <w:rPr>
          <w:rFonts w:ascii="Arial" w:hAnsi="Arial" w:cs="Arial"/>
        </w:rPr>
        <w:t xml:space="preserve"> makes a transmission feature comparison Between the Proposed Hybrid Framework and </w:t>
      </w:r>
      <w:r w:rsidR="00F40B30" w:rsidRPr="00D30D9B">
        <w:rPr>
          <w:rFonts w:ascii="Arial" w:hAnsi="Arial" w:cs="Arial"/>
        </w:rPr>
        <w:t>Eshraq</w:t>
      </w:r>
      <w:r w:rsidR="00F40B30">
        <w:rPr>
          <w:rFonts w:ascii="Arial" w:hAnsi="Arial" w:cs="Arial"/>
        </w:rPr>
        <w:t xml:space="preserve"> &amp; Gutub, (</w:t>
      </w:r>
      <w:r w:rsidR="00F40B30" w:rsidRPr="00D30D9B">
        <w:rPr>
          <w:rFonts w:ascii="Arial" w:hAnsi="Arial" w:cs="Arial"/>
        </w:rPr>
        <w:t>2020)</w:t>
      </w:r>
      <w:r w:rsidR="00F40B30" w:rsidRPr="00E728BF">
        <w:rPr>
          <w:rFonts w:ascii="Arial" w:hAnsi="Arial" w:cs="Arial"/>
        </w:rPr>
        <w:t xml:space="preserve"> </w:t>
      </w:r>
      <w:r w:rsidRPr="008B7720">
        <w:rPr>
          <w:rFonts w:ascii="Arial" w:hAnsi="Arial" w:cs="Arial"/>
        </w:rPr>
        <w:t>ECC-LSB Model.</w:t>
      </w:r>
    </w:p>
    <w:p w14:paraId="111345B6" w14:textId="77777777" w:rsidR="00524BDD" w:rsidRPr="00FF3862" w:rsidRDefault="00524BDD" w:rsidP="00FF3862">
      <w:pPr>
        <w:jc w:val="both"/>
        <w:rPr>
          <w:rFonts w:ascii="Arial" w:hAnsi="Arial" w:cs="Arial"/>
        </w:rPr>
      </w:pPr>
    </w:p>
    <w:p w14:paraId="1C26442D" w14:textId="289565FA" w:rsidR="00C624BC" w:rsidRPr="00C624BC" w:rsidRDefault="00C624BC" w:rsidP="00C624BC">
      <w:pPr>
        <w:jc w:val="both"/>
        <w:rPr>
          <w:rFonts w:ascii="Arial" w:hAnsi="Arial" w:cs="Arial"/>
        </w:rPr>
      </w:pPr>
      <w:r w:rsidRPr="00C624BC">
        <w:rPr>
          <w:rFonts w:ascii="Arial" w:hAnsi="Arial" w:cs="Arial"/>
        </w:rPr>
        <w:t xml:space="preserve">Table </w:t>
      </w:r>
      <w:r w:rsidR="00F43335">
        <w:rPr>
          <w:rFonts w:ascii="Arial" w:hAnsi="Arial" w:cs="Arial"/>
        </w:rPr>
        <w:t>8</w:t>
      </w:r>
      <w:r w:rsidRPr="00C624BC">
        <w:rPr>
          <w:rFonts w:ascii="Arial" w:hAnsi="Arial" w:cs="Arial"/>
        </w:rPr>
        <w:t>. Comparative Summary of Key Transmission Features</w:t>
      </w:r>
    </w:p>
    <w:p w14:paraId="3317D0E1" w14:textId="77777777" w:rsidR="00E53764" w:rsidRPr="00C624BC" w:rsidRDefault="00E53764" w:rsidP="00CB4438">
      <w:pPr>
        <w:jc w:val="both"/>
        <w:rPr>
          <w:rFonts w:ascii="Arial" w:hAnsi="Arial" w:cs="Arial"/>
        </w:rPr>
      </w:pPr>
    </w:p>
    <w:tbl>
      <w:tblPr>
        <w:tblStyle w:val="TableGrid1"/>
        <w:tblW w:w="9877" w:type="dxa"/>
        <w:tblInd w:w="-72" w:type="dxa"/>
        <w:tblLook w:val="04A0" w:firstRow="1" w:lastRow="0" w:firstColumn="1" w:lastColumn="0" w:noHBand="0" w:noVBand="1"/>
      </w:tblPr>
      <w:tblGrid>
        <w:gridCol w:w="3188"/>
        <w:gridCol w:w="3117"/>
        <w:gridCol w:w="3572"/>
      </w:tblGrid>
      <w:tr w:rsidR="00525F6D" w:rsidRPr="00525F6D" w14:paraId="135019BC" w14:textId="77777777" w:rsidTr="00EB5A77">
        <w:tc>
          <w:tcPr>
            <w:tcW w:w="3188" w:type="dxa"/>
          </w:tcPr>
          <w:p w14:paraId="53AF51C3" w14:textId="77777777" w:rsidR="00525F6D" w:rsidRPr="00525F6D" w:rsidRDefault="00525F6D" w:rsidP="00525F6D">
            <w:pPr>
              <w:spacing w:line="480" w:lineRule="auto"/>
              <w:jc w:val="both"/>
              <w:rPr>
                <w:rFonts w:ascii="Arial" w:hAnsi="Arial"/>
                <w:b/>
                <w:bCs/>
                <w:sz w:val="20"/>
                <w:szCs w:val="20"/>
              </w:rPr>
            </w:pPr>
            <w:r w:rsidRPr="00525F6D">
              <w:rPr>
                <w:rFonts w:ascii="Arial" w:hAnsi="Arial"/>
                <w:b/>
                <w:bCs/>
                <w:sz w:val="20"/>
                <w:szCs w:val="20"/>
              </w:rPr>
              <w:t>Parameter</w:t>
            </w:r>
          </w:p>
        </w:tc>
        <w:tc>
          <w:tcPr>
            <w:tcW w:w="3117" w:type="dxa"/>
          </w:tcPr>
          <w:p w14:paraId="07E089CC" w14:textId="61450333" w:rsidR="00525F6D" w:rsidRPr="00525F6D" w:rsidRDefault="00525F6D" w:rsidP="00525F6D">
            <w:pPr>
              <w:spacing w:line="480" w:lineRule="auto"/>
              <w:rPr>
                <w:rFonts w:ascii="Arial" w:hAnsi="Arial"/>
                <w:b/>
                <w:bCs/>
                <w:sz w:val="20"/>
                <w:szCs w:val="20"/>
              </w:rPr>
            </w:pPr>
            <w:r w:rsidRPr="00525F6D">
              <w:rPr>
                <w:rFonts w:ascii="Arial" w:hAnsi="Arial"/>
                <w:b/>
                <w:bCs/>
                <w:sz w:val="20"/>
                <w:szCs w:val="20"/>
              </w:rPr>
              <w:t xml:space="preserve">Proposed Hybrid Framework WATERMARKING, ECIES, </w:t>
            </w:r>
            <w:r w:rsidR="00D462FD">
              <w:rPr>
                <w:rFonts w:ascii="Arial" w:hAnsi="Arial"/>
                <w:b/>
                <w:bCs/>
                <w:sz w:val="20"/>
                <w:szCs w:val="20"/>
              </w:rPr>
              <w:t xml:space="preserve">and </w:t>
            </w:r>
            <w:r w:rsidRPr="00525F6D">
              <w:rPr>
                <w:rFonts w:ascii="Arial" w:hAnsi="Arial"/>
                <w:b/>
                <w:bCs/>
                <w:sz w:val="20"/>
                <w:szCs w:val="20"/>
              </w:rPr>
              <w:t>AES-CTR</w:t>
            </w:r>
            <w:r w:rsidR="00D462FD">
              <w:rPr>
                <w:rFonts w:ascii="Arial" w:hAnsi="Arial"/>
                <w:b/>
                <w:bCs/>
                <w:sz w:val="20"/>
                <w:szCs w:val="20"/>
              </w:rPr>
              <w:t>.</w:t>
            </w:r>
          </w:p>
        </w:tc>
        <w:tc>
          <w:tcPr>
            <w:tcW w:w="3572" w:type="dxa"/>
          </w:tcPr>
          <w:p w14:paraId="4C13166C" w14:textId="5852B5A5" w:rsidR="00525F6D" w:rsidRPr="003419AF" w:rsidRDefault="00F40B30" w:rsidP="00525F6D">
            <w:pPr>
              <w:spacing w:line="480" w:lineRule="auto"/>
              <w:jc w:val="both"/>
              <w:rPr>
                <w:rFonts w:ascii="Arial" w:hAnsi="Arial"/>
                <w:b/>
                <w:bCs/>
                <w:sz w:val="20"/>
                <w:szCs w:val="20"/>
              </w:rPr>
            </w:pPr>
            <w:r w:rsidRPr="003419AF">
              <w:rPr>
                <w:rFonts w:ascii="Arial" w:hAnsi="Arial"/>
                <w:sz w:val="20"/>
                <w:szCs w:val="20"/>
              </w:rPr>
              <w:t xml:space="preserve">Eshraq &amp; Gutub, (2020) </w:t>
            </w:r>
            <w:r w:rsidR="00525F6D" w:rsidRPr="003419AF">
              <w:rPr>
                <w:rFonts w:ascii="Arial" w:hAnsi="Arial"/>
                <w:b/>
                <w:bCs/>
                <w:sz w:val="20"/>
                <w:szCs w:val="20"/>
              </w:rPr>
              <w:t>Framework (ECC-LSB)</w:t>
            </w:r>
          </w:p>
        </w:tc>
      </w:tr>
      <w:tr w:rsidR="00525F6D" w:rsidRPr="00525F6D" w14:paraId="3DD44C18" w14:textId="77777777" w:rsidTr="00EB5A77">
        <w:tc>
          <w:tcPr>
            <w:tcW w:w="3188" w:type="dxa"/>
          </w:tcPr>
          <w:p w14:paraId="02F7F560" w14:textId="77777777" w:rsidR="00525F6D" w:rsidRPr="00525F6D" w:rsidRDefault="00525F6D" w:rsidP="00525F6D">
            <w:pPr>
              <w:spacing w:line="480" w:lineRule="auto"/>
              <w:jc w:val="both"/>
              <w:rPr>
                <w:rFonts w:ascii="Arial" w:hAnsi="Arial"/>
                <w:sz w:val="20"/>
                <w:szCs w:val="20"/>
              </w:rPr>
            </w:pPr>
            <w:r w:rsidRPr="00525F6D">
              <w:rPr>
                <w:rFonts w:ascii="Arial" w:hAnsi="Arial"/>
                <w:sz w:val="20"/>
                <w:szCs w:val="20"/>
              </w:rPr>
              <w:t>Core Design</w:t>
            </w:r>
          </w:p>
        </w:tc>
        <w:tc>
          <w:tcPr>
            <w:tcW w:w="3117" w:type="dxa"/>
          </w:tcPr>
          <w:p w14:paraId="7D8D2090" w14:textId="77777777" w:rsidR="00525F6D" w:rsidRPr="00525F6D" w:rsidRDefault="00525F6D" w:rsidP="00525F6D">
            <w:pPr>
              <w:spacing w:line="480" w:lineRule="auto"/>
              <w:jc w:val="both"/>
              <w:rPr>
                <w:rFonts w:ascii="Arial" w:hAnsi="Arial"/>
                <w:sz w:val="20"/>
                <w:szCs w:val="20"/>
              </w:rPr>
            </w:pPr>
            <w:r w:rsidRPr="00525F6D">
              <w:rPr>
                <w:rFonts w:ascii="Arial" w:hAnsi="Arial"/>
                <w:sz w:val="20"/>
                <w:szCs w:val="20"/>
              </w:rPr>
              <w:t>Multi-layer approach with asymmetric key exchange, symmetric mutual encryption and watermarking which is used to obtain complete-session protection.</w:t>
            </w:r>
          </w:p>
        </w:tc>
        <w:tc>
          <w:tcPr>
            <w:tcW w:w="3572" w:type="dxa"/>
          </w:tcPr>
          <w:p w14:paraId="2A273977" w14:textId="77777777" w:rsidR="00525F6D" w:rsidRPr="00525F6D" w:rsidRDefault="00525F6D" w:rsidP="00525F6D">
            <w:pPr>
              <w:spacing w:line="480" w:lineRule="auto"/>
              <w:jc w:val="both"/>
              <w:rPr>
                <w:rFonts w:ascii="Arial" w:hAnsi="Arial"/>
                <w:sz w:val="20"/>
                <w:szCs w:val="20"/>
              </w:rPr>
            </w:pPr>
            <w:r w:rsidRPr="00525F6D">
              <w:rPr>
                <w:rFonts w:ascii="Arial" w:hAnsi="Arial"/>
                <w:sz w:val="20"/>
                <w:szCs w:val="20"/>
              </w:rPr>
              <w:t>Medical images contain dual-layer security where ECC ciphers are used, and steganography is used with LSB.</w:t>
            </w:r>
          </w:p>
        </w:tc>
      </w:tr>
      <w:tr w:rsidR="00525F6D" w:rsidRPr="00525F6D" w14:paraId="01300952" w14:textId="77777777" w:rsidTr="00EB5A77">
        <w:tc>
          <w:tcPr>
            <w:tcW w:w="3188" w:type="dxa"/>
          </w:tcPr>
          <w:p w14:paraId="14780199" w14:textId="77777777" w:rsidR="00525F6D" w:rsidRPr="00525F6D" w:rsidRDefault="00525F6D" w:rsidP="00525F6D">
            <w:pPr>
              <w:spacing w:line="480" w:lineRule="auto"/>
              <w:jc w:val="both"/>
              <w:rPr>
                <w:rFonts w:ascii="Arial" w:hAnsi="Arial"/>
                <w:sz w:val="20"/>
                <w:szCs w:val="20"/>
              </w:rPr>
            </w:pPr>
            <w:r w:rsidRPr="00525F6D">
              <w:rPr>
                <w:rFonts w:ascii="Arial" w:hAnsi="Arial"/>
                <w:sz w:val="20"/>
                <w:szCs w:val="20"/>
              </w:rPr>
              <w:t>Encryption Process</w:t>
            </w:r>
          </w:p>
        </w:tc>
        <w:tc>
          <w:tcPr>
            <w:tcW w:w="3117" w:type="dxa"/>
          </w:tcPr>
          <w:p w14:paraId="5AE20BFE" w14:textId="77777777" w:rsidR="00525F6D" w:rsidRPr="00525F6D" w:rsidRDefault="00525F6D" w:rsidP="00525F6D">
            <w:pPr>
              <w:spacing w:line="480" w:lineRule="auto"/>
              <w:jc w:val="both"/>
              <w:rPr>
                <w:rFonts w:ascii="Arial" w:hAnsi="Arial"/>
                <w:sz w:val="20"/>
                <w:szCs w:val="20"/>
              </w:rPr>
            </w:pPr>
            <w:r w:rsidRPr="00525F6D">
              <w:rPr>
                <w:rFonts w:ascii="Arial" w:hAnsi="Arial"/>
                <w:sz w:val="20"/>
                <w:szCs w:val="20"/>
              </w:rPr>
              <w:t>ECC (ECIES) is only used once during the session when negotiating key, AES-CTR is an efficient encryption algorithm with a linear complexity of O(N).</w:t>
            </w:r>
          </w:p>
        </w:tc>
        <w:tc>
          <w:tcPr>
            <w:tcW w:w="3572" w:type="dxa"/>
          </w:tcPr>
          <w:p w14:paraId="2CF2FF11" w14:textId="77777777" w:rsidR="00525F6D" w:rsidRPr="00525F6D" w:rsidRDefault="00525F6D" w:rsidP="00525F6D">
            <w:pPr>
              <w:spacing w:line="480" w:lineRule="auto"/>
              <w:jc w:val="both"/>
              <w:rPr>
                <w:rFonts w:ascii="Arial" w:hAnsi="Arial"/>
                <w:sz w:val="20"/>
                <w:szCs w:val="20"/>
              </w:rPr>
            </w:pPr>
            <w:r w:rsidRPr="00525F6D">
              <w:rPr>
                <w:rFonts w:ascii="Arial" w:hAnsi="Arial"/>
                <w:sz w:val="20"/>
                <w:szCs w:val="20"/>
              </w:rPr>
              <w:t>LSB embedding is done to a complete payload followed by ECC, no symmetric cipher is employed which causes longer computations in small datasets even in large datasets.</w:t>
            </w:r>
          </w:p>
        </w:tc>
      </w:tr>
      <w:tr w:rsidR="00525F6D" w:rsidRPr="00525F6D" w14:paraId="0AE8E08E" w14:textId="77777777" w:rsidTr="00EB5A77">
        <w:tc>
          <w:tcPr>
            <w:tcW w:w="3188" w:type="dxa"/>
          </w:tcPr>
          <w:p w14:paraId="2AE22F9C" w14:textId="77777777" w:rsidR="00525F6D" w:rsidRPr="00525F6D" w:rsidRDefault="00525F6D" w:rsidP="00525F6D">
            <w:pPr>
              <w:spacing w:line="480" w:lineRule="auto"/>
              <w:jc w:val="both"/>
              <w:rPr>
                <w:rFonts w:ascii="Arial" w:hAnsi="Arial"/>
                <w:sz w:val="20"/>
                <w:szCs w:val="20"/>
              </w:rPr>
            </w:pPr>
            <w:r w:rsidRPr="00525F6D">
              <w:rPr>
                <w:rFonts w:ascii="Arial" w:hAnsi="Arial"/>
                <w:sz w:val="20"/>
                <w:szCs w:val="20"/>
              </w:rPr>
              <w:t>Integrity Check</w:t>
            </w:r>
          </w:p>
        </w:tc>
        <w:tc>
          <w:tcPr>
            <w:tcW w:w="3117" w:type="dxa"/>
          </w:tcPr>
          <w:p w14:paraId="42493C94" w14:textId="3DBA969E" w:rsidR="00525F6D" w:rsidRPr="00525F6D" w:rsidRDefault="00525F6D" w:rsidP="00525F6D">
            <w:pPr>
              <w:spacing w:line="480" w:lineRule="auto"/>
              <w:jc w:val="both"/>
              <w:rPr>
                <w:rFonts w:ascii="Arial" w:hAnsi="Arial"/>
                <w:sz w:val="20"/>
                <w:szCs w:val="20"/>
              </w:rPr>
            </w:pPr>
            <w:r w:rsidRPr="00525F6D">
              <w:rPr>
                <w:rFonts w:ascii="Arial" w:hAnsi="Arial"/>
                <w:sz w:val="20"/>
                <w:szCs w:val="20"/>
              </w:rPr>
              <w:t>None</w:t>
            </w:r>
            <w:r w:rsidR="00DC40F0">
              <w:rPr>
                <w:rFonts w:ascii="Arial" w:hAnsi="Arial"/>
                <w:sz w:val="20"/>
                <w:szCs w:val="20"/>
              </w:rPr>
              <w:t>.</w:t>
            </w:r>
            <w:r w:rsidRPr="00525F6D">
              <w:rPr>
                <w:rFonts w:ascii="Arial" w:hAnsi="Arial"/>
                <w:sz w:val="20"/>
                <w:szCs w:val="20"/>
              </w:rPr>
              <w:t xml:space="preserve"> Check of data at cost of latency.</w:t>
            </w:r>
          </w:p>
        </w:tc>
        <w:tc>
          <w:tcPr>
            <w:tcW w:w="3572" w:type="dxa"/>
          </w:tcPr>
          <w:p w14:paraId="0EA5D4FF" w14:textId="77777777" w:rsidR="00525F6D" w:rsidRPr="00525F6D" w:rsidRDefault="00525F6D" w:rsidP="00525F6D">
            <w:pPr>
              <w:spacing w:line="480" w:lineRule="auto"/>
              <w:jc w:val="both"/>
              <w:rPr>
                <w:rFonts w:ascii="Arial" w:hAnsi="Arial"/>
                <w:sz w:val="20"/>
                <w:szCs w:val="20"/>
              </w:rPr>
            </w:pPr>
            <w:r w:rsidRPr="00525F6D">
              <w:rPr>
                <w:rFonts w:ascii="Arial" w:hAnsi="Arial"/>
                <w:sz w:val="20"/>
                <w:szCs w:val="20"/>
              </w:rPr>
              <w:t>No integrity check layer</w:t>
            </w:r>
          </w:p>
        </w:tc>
      </w:tr>
      <w:tr w:rsidR="00525F6D" w:rsidRPr="00525F6D" w14:paraId="1AB41997" w14:textId="77777777" w:rsidTr="00EB5A77">
        <w:tc>
          <w:tcPr>
            <w:tcW w:w="3188" w:type="dxa"/>
          </w:tcPr>
          <w:p w14:paraId="22FB579E" w14:textId="77777777" w:rsidR="00525F6D" w:rsidRPr="00525F6D" w:rsidRDefault="00525F6D" w:rsidP="00525F6D">
            <w:pPr>
              <w:spacing w:line="480" w:lineRule="auto"/>
              <w:jc w:val="both"/>
              <w:rPr>
                <w:rFonts w:ascii="Arial" w:hAnsi="Arial"/>
                <w:sz w:val="20"/>
                <w:szCs w:val="20"/>
              </w:rPr>
            </w:pPr>
            <w:r w:rsidRPr="00525F6D">
              <w:rPr>
                <w:rFonts w:ascii="Arial" w:hAnsi="Arial"/>
                <w:sz w:val="20"/>
                <w:szCs w:val="20"/>
              </w:rPr>
              <w:t>Steganographic Layer</w:t>
            </w:r>
          </w:p>
        </w:tc>
        <w:tc>
          <w:tcPr>
            <w:tcW w:w="3117" w:type="dxa"/>
          </w:tcPr>
          <w:p w14:paraId="1F5D0C70" w14:textId="77777777" w:rsidR="00525F6D" w:rsidRPr="00525F6D" w:rsidRDefault="00525F6D" w:rsidP="00525F6D">
            <w:pPr>
              <w:spacing w:line="480" w:lineRule="auto"/>
              <w:jc w:val="both"/>
              <w:rPr>
                <w:rFonts w:ascii="Arial" w:hAnsi="Arial"/>
                <w:sz w:val="20"/>
                <w:szCs w:val="20"/>
              </w:rPr>
            </w:pPr>
            <w:r w:rsidRPr="00525F6D">
              <w:rPr>
                <w:rFonts w:ascii="Arial" w:hAnsi="Arial"/>
                <w:sz w:val="20"/>
                <w:szCs w:val="20"/>
              </w:rPr>
              <w:t>LSB watermarking does not affect the quality of the diagnostic image by embedding metadata (patient ID, diagnostics).</w:t>
            </w:r>
          </w:p>
        </w:tc>
        <w:tc>
          <w:tcPr>
            <w:tcW w:w="3572" w:type="dxa"/>
          </w:tcPr>
          <w:p w14:paraId="4FB2D577" w14:textId="77777777" w:rsidR="00525F6D" w:rsidRPr="00525F6D" w:rsidRDefault="00525F6D" w:rsidP="00525F6D">
            <w:pPr>
              <w:spacing w:line="480" w:lineRule="auto"/>
              <w:jc w:val="both"/>
              <w:rPr>
                <w:rFonts w:ascii="Arial" w:hAnsi="Arial"/>
                <w:sz w:val="20"/>
                <w:szCs w:val="20"/>
              </w:rPr>
            </w:pPr>
            <w:r w:rsidRPr="00525F6D">
              <w:rPr>
                <w:rFonts w:ascii="Arial" w:hAnsi="Arial"/>
                <w:sz w:val="20"/>
                <w:szCs w:val="20"/>
              </w:rPr>
              <w:t>Medical images carry encrypted texts that are concealed using ECC to ensure that the ciphertext is not visible under the LSB steganography.</w:t>
            </w:r>
          </w:p>
        </w:tc>
      </w:tr>
      <w:tr w:rsidR="00525F6D" w:rsidRPr="00525F6D" w14:paraId="64D78341" w14:textId="77777777" w:rsidTr="00EB5A77">
        <w:tc>
          <w:tcPr>
            <w:tcW w:w="3188" w:type="dxa"/>
          </w:tcPr>
          <w:p w14:paraId="0A4663CA" w14:textId="77777777" w:rsidR="00525F6D" w:rsidRPr="00525F6D" w:rsidRDefault="00525F6D" w:rsidP="00525F6D">
            <w:pPr>
              <w:spacing w:line="480" w:lineRule="auto"/>
              <w:jc w:val="both"/>
              <w:rPr>
                <w:rFonts w:ascii="Arial" w:hAnsi="Arial"/>
                <w:sz w:val="20"/>
                <w:szCs w:val="20"/>
              </w:rPr>
            </w:pPr>
            <w:r w:rsidRPr="00525F6D">
              <w:rPr>
                <w:rFonts w:ascii="Arial" w:hAnsi="Arial"/>
                <w:sz w:val="20"/>
                <w:szCs w:val="20"/>
              </w:rPr>
              <w:t>Computational Overhead</w:t>
            </w:r>
          </w:p>
        </w:tc>
        <w:tc>
          <w:tcPr>
            <w:tcW w:w="3117" w:type="dxa"/>
          </w:tcPr>
          <w:p w14:paraId="496EFD1F" w14:textId="77777777" w:rsidR="00525F6D" w:rsidRPr="00525F6D" w:rsidRDefault="00525F6D" w:rsidP="00525F6D">
            <w:pPr>
              <w:spacing w:line="480" w:lineRule="auto"/>
              <w:rPr>
                <w:rFonts w:ascii="Arial" w:hAnsi="Arial"/>
                <w:sz w:val="20"/>
                <w:szCs w:val="20"/>
              </w:rPr>
            </w:pPr>
            <w:r w:rsidRPr="00525F6D">
              <w:rPr>
                <w:rFonts w:ascii="Arial" w:hAnsi="Arial"/>
                <w:sz w:val="20"/>
                <w:szCs w:val="20"/>
              </w:rPr>
              <w:t xml:space="preserve">Low parallelizable AES operations and single polling latency of an ECC exchange step, therefore the best fit when </w:t>
            </w:r>
            <w:r w:rsidRPr="00525F6D">
              <w:rPr>
                <w:rFonts w:ascii="Arial" w:hAnsi="Arial"/>
                <w:sz w:val="20"/>
                <w:szCs w:val="20"/>
              </w:rPr>
              <w:lastRenderedPageBreak/>
              <w:t>telemedicine applications or large image sets are required.</w:t>
            </w:r>
            <w:r w:rsidRPr="00525F6D">
              <w:rPr>
                <w:rFonts w:ascii="Arial" w:hAnsi="Arial"/>
                <w:sz w:val="20"/>
                <w:szCs w:val="20"/>
              </w:rPr>
              <w:tab/>
            </w:r>
          </w:p>
        </w:tc>
        <w:tc>
          <w:tcPr>
            <w:tcW w:w="3572" w:type="dxa"/>
          </w:tcPr>
          <w:p w14:paraId="41F165B4" w14:textId="77777777" w:rsidR="00525F6D" w:rsidRPr="00525F6D" w:rsidRDefault="00525F6D" w:rsidP="00525F6D">
            <w:pPr>
              <w:spacing w:line="480" w:lineRule="auto"/>
              <w:jc w:val="both"/>
              <w:rPr>
                <w:rFonts w:ascii="Arial" w:hAnsi="Arial"/>
                <w:sz w:val="20"/>
                <w:szCs w:val="20"/>
              </w:rPr>
            </w:pPr>
            <w:r w:rsidRPr="00525F6D">
              <w:rPr>
                <w:rFonts w:ascii="Arial" w:hAnsi="Arial"/>
                <w:sz w:val="20"/>
                <w:szCs w:val="20"/>
              </w:rPr>
              <w:lastRenderedPageBreak/>
              <w:t>Increased per block cost of ECC encryption, appropriate in medium size payloads and secure archives, but not in secure high-speed transfer.</w:t>
            </w:r>
          </w:p>
        </w:tc>
      </w:tr>
      <w:tr w:rsidR="00525F6D" w:rsidRPr="00525F6D" w14:paraId="01301013" w14:textId="77777777" w:rsidTr="00EB5A77">
        <w:tc>
          <w:tcPr>
            <w:tcW w:w="3188" w:type="dxa"/>
          </w:tcPr>
          <w:p w14:paraId="3AD33ECA" w14:textId="77777777" w:rsidR="00525F6D" w:rsidRPr="00525F6D" w:rsidRDefault="00525F6D" w:rsidP="00525F6D">
            <w:pPr>
              <w:spacing w:line="480" w:lineRule="auto"/>
              <w:jc w:val="both"/>
              <w:rPr>
                <w:rFonts w:ascii="Arial" w:hAnsi="Arial"/>
                <w:sz w:val="20"/>
                <w:szCs w:val="20"/>
              </w:rPr>
            </w:pPr>
            <w:r w:rsidRPr="00525F6D">
              <w:rPr>
                <w:rFonts w:ascii="Arial" w:hAnsi="Arial"/>
                <w:sz w:val="20"/>
                <w:szCs w:val="20"/>
              </w:rPr>
              <w:t>Security Model</w:t>
            </w:r>
          </w:p>
        </w:tc>
        <w:tc>
          <w:tcPr>
            <w:tcW w:w="3117" w:type="dxa"/>
          </w:tcPr>
          <w:p w14:paraId="551C8D9E" w14:textId="77777777" w:rsidR="00525F6D" w:rsidRPr="00525F6D" w:rsidRDefault="00525F6D" w:rsidP="00525F6D">
            <w:pPr>
              <w:spacing w:line="480" w:lineRule="auto"/>
              <w:jc w:val="both"/>
              <w:rPr>
                <w:rFonts w:ascii="Arial" w:hAnsi="Arial"/>
                <w:sz w:val="20"/>
                <w:szCs w:val="20"/>
              </w:rPr>
            </w:pPr>
            <w:r w:rsidRPr="00525F6D">
              <w:rPr>
                <w:rFonts w:ascii="Arial" w:hAnsi="Arial"/>
                <w:sz w:val="20"/>
                <w:szCs w:val="20"/>
              </w:rPr>
              <w:t>Layered defense - the attacker must locate the concealed information, decrypt AES encryption using ECC key.</w:t>
            </w:r>
          </w:p>
        </w:tc>
        <w:tc>
          <w:tcPr>
            <w:tcW w:w="3572" w:type="dxa"/>
          </w:tcPr>
          <w:p w14:paraId="4371D61E" w14:textId="77777777" w:rsidR="00525F6D" w:rsidRPr="00525F6D" w:rsidRDefault="00525F6D" w:rsidP="00525F6D">
            <w:pPr>
              <w:spacing w:line="480" w:lineRule="auto"/>
              <w:jc w:val="both"/>
              <w:rPr>
                <w:rFonts w:ascii="Arial" w:hAnsi="Arial"/>
                <w:sz w:val="20"/>
                <w:szCs w:val="20"/>
              </w:rPr>
            </w:pPr>
            <w:r w:rsidRPr="00525F6D">
              <w:rPr>
                <w:rFonts w:ascii="Arial" w:hAnsi="Arial"/>
                <w:sz w:val="20"/>
                <w:szCs w:val="20"/>
              </w:rPr>
              <w:t>Two step defense - attacker must locate the obscured data and crack ECC encryption in order to discover the plaintext.</w:t>
            </w:r>
          </w:p>
        </w:tc>
      </w:tr>
      <w:tr w:rsidR="00525F6D" w:rsidRPr="00525F6D" w14:paraId="13AB464F" w14:textId="77777777" w:rsidTr="00EB5A77">
        <w:tc>
          <w:tcPr>
            <w:tcW w:w="3188" w:type="dxa"/>
          </w:tcPr>
          <w:p w14:paraId="2BE54DD8" w14:textId="77777777" w:rsidR="00525F6D" w:rsidRPr="00525F6D" w:rsidRDefault="00525F6D" w:rsidP="00525F6D">
            <w:pPr>
              <w:spacing w:line="480" w:lineRule="auto"/>
              <w:jc w:val="both"/>
              <w:rPr>
                <w:rFonts w:ascii="Arial" w:hAnsi="Arial"/>
                <w:sz w:val="20"/>
                <w:szCs w:val="20"/>
              </w:rPr>
            </w:pPr>
            <w:r w:rsidRPr="00525F6D">
              <w:rPr>
                <w:rFonts w:ascii="Arial" w:hAnsi="Arial"/>
                <w:sz w:val="20"/>
                <w:szCs w:val="20"/>
              </w:rPr>
              <w:t>Experimental Findings</w:t>
            </w:r>
          </w:p>
        </w:tc>
        <w:tc>
          <w:tcPr>
            <w:tcW w:w="3117" w:type="dxa"/>
          </w:tcPr>
          <w:p w14:paraId="16E82001" w14:textId="77777777" w:rsidR="00525F6D" w:rsidRPr="00525F6D" w:rsidRDefault="00525F6D" w:rsidP="00525F6D">
            <w:pPr>
              <w:spacing w:line="480" w:lineRule="auto"/>
              <w:jc w:val="both"/>
              <w:rPr>
                <w:rFonts w:ascii="Arial" w:hAnsi="Arial"/>
                <w:sz w:val="20"/>
                <w:szCs w:val="20"/>
              </w:rPr>
            </w:pPr>
            <w:r w:rsidRPr="00525F6D">
              <w:rPr>
                <w:rFonts w:ascii="Arial" w:hAnsi="Arial"/>
                <w:sz w:val="20"/>
                <w:szCs w:val="20"/>
              </w:rPr>
              <w:t>High throughput PSNR should be high because of the lightweight watermarking and encryption.</w:t>
            </w:r>
          </w:p>
        </w:tc>
        <w:tc>
          <w:tcPr>
            <w:tcW w:w="3572" w:type="dxa"/>
          </w:tcPr>
          <w:p w14:paraId="62207EBF" w14:textId="77777777" w:rsidR="00525F6D" w:rsidRPr="00525F6D" w:rsidRDefault="00525F6D" w:rsidP="00525F6D">
            <w:pPr>
              <w:spacing w:line="480" w:lineRule="auto"/>
              <w:jc w:val="both"/>
              <w:rPr>
                <w:rFonts w:ascii="Arial" w:hAnsi="Arial"/>
                <w:sz w:val="20"/>
                <w:szCs w:val="20"/>
              </w:rPr>
            </w:pPr>
            <w:r w:rsidRPr="00525F6D">
              <w:rPr>
                <w:rFonts w:ascii="Arial" w:hAnsi="Arial"/>
                <w:sz w:val="20"/>
                <w:szCs w:val="20"/>
              </w:rPr>
              <w:t>High PSNR values (&gt;70 dB in the vast majority of cases) that evidence image quality preservation and improved ECC results in comparison with RSA.</w:t>
            </w:r>
          </w:p>
        </w:tc>
      </w:tr>
      <w:tr w:rsidR="00525F6D" w:rsidRPr="00525F6D" w14:paraId="3A8C9B52" w14:textId="77777777" w:rsidTr="00EB5A77">
        <w:tc>
          <w:tcPr>
            <w:tcW w:w="3188" w:type="dxa"/>
          </w:tcPr>
          <w:p w14:paraId="2CB5097C" w14:textId="77777777" w:rsidR="00525F6D" w:rsidRPr="00525F6D" w:rsidRDefault="00525F6D" w:rsidP="00525F6D">
            <w:pPr>
              <w:spacing w:line="480" w:lineRule="auto"/>
              <w:jc w:val="both"/>
              <w:rPr>
                <w:rFonts w:ascii="Arial" w:hAnsi="Arial"/>
                <w:sz w:val="20"/>
                <w:szCs w:val="20"/>
              </w:rPr>
            </w:pPr>
            <w:r w:rsidRPr="00525F6D">
              <w:rPr>
                <w:rFonts w:ascii="Arial" w:hAnsi="Arial"/>
                <w:sz w:val="20"/>
                <w:szCs w:val="20"/>
              </w:rPr>
              <w:t>Application Objective</w:t>
            </w:r>
          </w:p>
        </w:tc>
        <w:tc>
          <w:tcPr>
            <w:tcW w:w="3117" w:type="dxa"/>
          </w:tcPr>
          <w:p w14:paraId="3839AA25" w14:textId="77777777" w:rsidR="00525F6D" w:rsidRPr="00525F6D" w:rsidRDefault="00525F6D" w:rsidP="00525F6D">
            <w:pPr>
              <w:spacing w:line="480" w:lineRule="auto"/>
              <w:jc w:val="both"/>
              <w:rPr>
                <w:rFonts w:ascii="Arial" w:hAnsi="Arial"/>
                <w:sz w:val="20"/>
                <w:szCs w:val="20"/>
              </w:rPr>
            </w:pPr>
            <w:r w:rsidRPr="00525F6D">
              <w:rPr>
                <w:rFonts w:ascii="Arial" w:hAnsi="Arial"/>
                <w:sz w:val="20"/>
                <w:szCs w:val="20"/>
              </w:rPr>
              <w:t>Best optimized with integrated EHR systems, distributed hospitals, instantly sharing information, and also ensuring security throughout the sessions of the sessions of diagnostic images shared on a point-to-point basis.</w:t>
            </w:r>
          </w:p>
        </w:tc>
        <w:tc>
          <w:tcPr>
            <w:tcW w:w="3572" w:type="dxa"/>
          </w:tcPr>
          <w:p w14:paraId="17412DF4" w14:textId="3B90DD9C" w:rsidR="00525F6D" w:rsidRPr="00525F6D" w:rsidRDefault="00525F6D" w:rsidP="00525F6D">
            <w:pPr>
              <w:spacing w:line="480" w:lineRule="auto"/>
              <w:jc w:val="both"/>
              <w:rPr>
                <w:rFonts w:ascii="Arial" w:hAnsi="Arial"/>
                <w:sz w:val="20"/>
                <w:szCs w:val="20"/>
              </w:rPr>
            </w:pPr>
            <w:r w:rsidRPr="00525F6D">
              <w:rPr>
                <w:rFonts w:ascii="Arial" w:hAnsi="Arial"/>
                <w:sz w:val="20"/>
                <w:szCs w:val="20"/>
              </w:rPr>
              <w:t xml:space="preserve">Ideally suited to secure file transfer, secure image storage and confidential communication of diagnostic images in a </w:t>
            </w:r>
            <w:r w:rsidR="00B6523B" w:rsidRPr="00525F6D">
              <w:rPr>
                <w:rFonts w:ascii="Arial" w:hAnsi="Arial"/>
                <w:sz w:val="20"/>
                <w:szCs w:val="20"/>
              </w:rPr>
              <w:t>point-to-point</w:t>
            </w:r>
            <w:r w:rsidRPr="00525F6D">
              <w:rPr>
                <w:rFonts w:ascii="Arial" w:hAnsi="Arial"/>
                <w:sz w:val="20"/>
                <w:szCs w:val="20"/>
              </w:rPr>
              <w:t xml:space="preserve"> manner.</w:t>
            </w:r>
          </w:p>
        </w:tc>
      </w:tr>
    </w:tbl>
    <w:p w14:paraId="0854C233" w14:textId="77777777" w:rsidR="00E53764" w:rsidRPr="00C624BC" w:rsidRDefault="00E53764" w:rsidP="00CB4438">
      <w:pPr>
        <w:jc w:val="both"/>
        <w:rPr>
          <w:rFonts w:ascii="Arial" w:hAnsi="Arial" w:cs="Arial"/>
        </w:rPr>
      </w:pPr>
    </w:p>
    <w:p w14:paraId="67FAD7E9" w14:textId="77777777" w:rsidR="00DD5557" w:rsidRPr="00DD5557" w:rsidRDefault="00DD5557" w:rsidP="00DD5557">
      <w:pPr>
        <w:jc w:val="both"/>
        <w:rPr>
          <w:rFonts w:ascii="Arial" w:hAnsi="Arial" w:cs="Arial"/>
        </w:rPr>
      </w:pPr>
      <w:r w:rsidRPr="00DD5557">
        <w:rPr>
          <w:rFonts w:ascii="Arial" w:hAnsi="Arial" w:cs="Arial"/>
        </w:rPr>
        <w:t>Observations:</w:t>
      </w:r>
    </w:p>
    <w:p w14:paraId="1D3A010E" w14:textId="77777777" w:rsidR="00DD5557" w:rsidRPr="00DD5557" w:rsidRDefault="00DD5557" w:rsidP="00DD5557">
      <w:pPr>
        <w:numPr>
          <w:ilvl w:val="0"/>
          <w:numId w:val="49"/>
        </w:numPr>
        <w:jc w:val="both"/>
        <w:rPr>
          <w:rFonts w:ascii="Arial" w:hAnsi="Arial" w:cs="Arial"/>
        </w:rPr>
      </w:pPr>
      <w:r w:rsidRPr="00DD5557">
        <w:rPr>
          <w:rFonts w:ascii="Arial" w:hAnsi="Arial" w:cs="Arial"/>
        </w:rPr>
        <w:t>Security Focus: Both systems use LSB and ECC as a foundation to confidentiality. The hybrid framework, however ensures there is endorsement of fast and bulk encryption using AES-CTR.</w:t>
      </w:r>
    </w:p>
    <w:p w14:paraId="55472FC8" w14:textId="36597E62" w:rsidR="00DD5557" w:rsidRPr="00DD5557" w:rsidRDefault="00DD5557" w:rsidP="00DD5557">
      <w:pPr>
        <w:numPr>
          <w:ilvl w:val="0"/>
          <w:numId w:val="49"/>
        </w:numPr>
        <w:jc w:val="both"/>
        <w:rPr>
          <w:rFonts w:ascii="Arial" w:hAnsi="Arial" w:cs="Arial"/>
        </w:rPr>
      </w:pPr>
      <w:r w:rsidRPr="00DD5557">
        <w:rPr>
          <w:rFonts w:ascii="Arial" w:hAnsi="Arial" w:cs="Arial"/>
        </w:rPr>
        <w:t xml:space="preserve">Performance Trade-off: </w:t>
      </w:r>
      <w:r w:rsidR="003E1E6A" w:rsidRPr="00D30D9B">
        <w:rPr>
          <w:rFonts w:ascii="Arial" w:hAnsi="Arial" w:cs="Arial"/>
        </w:rPr>
        <w:t>Eshraq</w:t>
      </w:r>
      <w:r w:rsidR="003E1E6A">
        <w:rPr>
          <w:rFonts w:ascii="Arial" w:hAnsi="Arial" w:cs="Arial"/>
        </w:rPr>
        <w:t xml:space="preserve"> &amp; Gutub, (</w:t>
      </w:r>
      <w:r w:rsidR="003E1E6A" w:rsidRPr="00D30D9B">
        <w:rPr>
          <w:rFonts w:ascii="Arial" w:hAnsi="Arial" w:cs="Arial"/>
        </w:rPr>
        <w:t>2020).</w:t>
      </w:r>
      <w:r w:rsidR="003E1E6A">
        <w:rPr>
          <w:rFonts w:ascii="Arial" w:hAnsi="Arial" w:cs="Arial"/>
        </w:rPr>
        <w:t xml:space="preserve"> </w:t>
      </w:r>
      <w:r w:rsidRPr="00DD5557">
        <w:rPr>
          <w:rFonts w:ascii="Arial" w:hAnsi="Arial" w:cs="Arial"/>
        </w:rPr>
        <w:t>provides per-block ECC encryption which is more secure at the cost of a slower processor compared to AES-CTR which is optimized to handle high-speed medical data flows.</w:t>
      </w:r>
    </w:p>
    <w:p w14:paraId="2700E041" w14:textId="11694259" w:rsidR="00DD5557" w:rsidRPr="00DD5557" w:rsidRDefault="00DD5557" w:rsidP="00DD5557">
      <w:pPr>
        <w:numPr>
          <w:ilvl w:val="0"/>
          <w:numId w:val="49"/>
        </w:numPr>
        <w:jc w:val="both"/>
        <w:rPr>
          <w:rFonts w:ascii="Arial" w:hAnsi="Arial" w:cs="Arial"/>
        </w:rPr>
      </w:pPr>
      <w:r w:rsidRPr="00DD5557">
        <w:rPr>
          <w:rFonts w:ascii="Arial" w:hAnsi="Arial" w:cs="Arial"/>
        </w:rPr>
        <w:t xml:space="preserve">Domain of Use: </w:t>
      </w:r>
      <w:r w:rsidR="003E1E6A" w:rsidRPr="00D30D9B">
        <w:rPr>
          <w:rFonts w:ascii="Arial" w:hAnsi="Arial" w:cs="Arial"/>
        </w:rPr>
        <w:t>Eshraq</w:t>
      </w:r>
      <w:r w:rsidR="003E1E6A">
        <w:rPr>
          <w:rFonts w:ascii="Arial" w:hAnsi="Arial" w:cs="Arial"/>
        </w:rPr>
        <w:t xml:space="preserve"> &amp; Gutub, (</w:t>
      </w:r>
      <w:r w:rsidR="003E1E6A" w:rsidRPr="00D30D9B">
        <w:rPr>
          <w:rFonts w:ascii="Arial" w:hAnsi="Arial" w:cs="Arial"/>
        </w:rPr>
        <w:t>2020)</w:t>
      </w:r>
      <w:r w:rsidRPr="00DD5557">
        <w:rPr>
          <w:rFonts w:ascii="Arial" w:hAnsi="Arial" w:cs="Arial"/>
        </w:rPr>
        <w:t xml:space="preserve"> has an architecture that is particularly well-suited to secure archival or single-image transfer, whereas the hybrid design is particularly applicable to telemedicine (real-time), geographically dispersed EHR, and high-volume diagnostic imaging networks.</w:t>
      </w:r>
    </w:p>
    <w:p w14:paraId="67A7D3DC" w14:textId="1872E792" w:rsidR="00DD5557" w:rsidRPr="00DD5557" w:rsidRDefault="00DD5557" w:rsidP="00DD5557">
      <w:pPr>
        <w:numPr>
          <w:ilvl w:val="0"/>
          <w:numId w:val="49"/>
        </w:numPr>
        <w:jc w:val="both"/>
        <w:rPr>
          <w:rFonts w:ascii="Arial" w:hAnsi="Arial" w:cs="Arial"/>
        </w:rPr>
      </w:pPr>
      <w:r w:rsidRPr="00DD5557">
        <w:rPr>
          <w:rFonts w:ascii="Arial" w:hAnsi="Arial" w:cs="Arial"/>
        </w:rPr>
        <w:t>Quality of the Image: Both techniques will retain diagnostic image quality. According to Eshraq</w:t>
      </w:r>
      <w:r w:rsidR="00795506">
        <w:rPr>
          <w:rFonts w:ascii="Arial" w:hAnsi="Arial" w:cs="Arial"/>
        </w:rPr>
        <w:t xml:space="preserve"> and Gutub</w:t>
      </w:r>
      <w:r w:rsidRPr="00DD5557">
        <w:rPr>
          <w:rFonts w:ascii="Arial" w:hAnsi="Arial" w:cs="Arial"/>
        </w:rPr>
        <w:t xml:space="preserve"> (2020), PSNR will always be greater than 70 dB and, therefore, depending on the implementation of the lightweight watermarking, the hybrid system can ensure similar or higher PSNR.</w:t>
      </w:r>
    </w:p>
    <w:p w14:paraId="5BFC4366" w14:textId="77777777" w:rsidR="005F5D09" w:rsidRDefault="005F5D09" w:rsidP="00CB4438">
      <w:pPr>
        <w:jc w:val="both"/>
        <w:rPr>
          <w:rFonts w:ascii="Arial" w:hAnsi="Arial" w:cs="Arial"/>
        </w:rPr>
      </w:pPr>
    </w:p>
    <w:p w14:paraId="294B9FB0" w14:textId="77777777" w:rsidR="00164D71" w:rsidRDefault="00164D71" w:rsidP="00164D71">
      <w:pPr>
        <w:pStyle w:val="ConcHead"/>
        <w:spacing w:after="0"/>
        <w:jc w:val="both"/>
        <w:rPr>
          <w:rFonts w:ascii="Arial" w:hAnsi="Arial" w:cs="Arial"/>
        </w:rPr>
      </w:pPr>
      <w:r>
        <w:rPr>
          <w:rFonts w:ascii="Arial" w:hAnsi="Arial" w:cs="Arial"/>
        </w:rPr>
        <w:lastRenderedPageBreak/>
        <w:t xml:space="preserve">4. </w:t>
      </w:r>
      <w:r w:rsidRPr="00FB3A86">
        <w:rPr>
          <w:rFonts w:ascii="Arial" w:hAnsi="Arial" w:cs="Arial"/>
        </w:rPr>
        <w:t>Conclusion</w:t>
      </w:r>
    </w:p>
    <w:p w14:paraId="41FD3D8E" w14:textId="77777777" w:rsidR="005F5D09" w:rsidRDefault="005F5D09" w:rsidP="00CB4438">
      <w:pPr>
        <w:jc w:val="both"/>
        <w:rPr>
          <w:rFonts w:ascii="Arial" w:hAnsi="Arial" w:cs="Arial"/>
        </w:rPr>
      </w:pPr>
    </w:p>
    <w:p w14:paraId="52AB11C5" w14:textId="7E186816" w:rsidR="005F5D09" w:rsidRPr="00977118" w:rsidRDefault="00F77254" w:rsidP="00CB4438">
      <w:pPr>
        <w:jc w:val="both"/>
        <w:rPr>
          <w:rFonts w:ascii="Arial" w:hAnsi="Arial" w:cs="Arial"/>
        </w:rPr>
      </w:pPr>
      <w:r w:rsidRPr="00977118">
        <w:rPr>
          <w:rFonts w:ascii="Arial" w:hAnsi="Arial" w:cs="Arial"/>
        </w:rPr>
        <w:t xml:space="preserve">In this research paper, a lightweight model </w:t>
      </w:r>
      <w:r w:rsidR="006C2CC7" w:rsidRPr="00977118">
        <w:rPr>
          <w:rFonts w:ascii="Arial" w:hAnsi="Arial" w:cs="Arial"/>
        </w:rPr>
        <w:t>consists</w:t>
      </w:r>
      <w:r w:rsidRPr="00977118">
        <w:rPr>
          <w:rFonts w:ascii="Arial" w:hAnsi="Arial" w:cs="Arial"/>
        </w:rPr>
        <w:t xml:space="preserve"> of Least Significant Bit (LSB) watermarking with Elliptic Curve Integrated Encryption Scheme (ECIES) and Advanced Encryption Standard in Counter Mode (AES-CTR) to encrypt medical images in a fast and parallel way is proposed.  The research paper confirmed the hypothesis of the hybrid encryption model as a safe and effective and scalable method of transmitting medical images in untrusted networks.</w:t>
      </w:r>
      <w:r w:rsidR="00352B9B" w:rsidRPr="00977118">
        <w:rPr>
          <w:rFonts w:ascii="Arial" w:hAnsi="Arial" w:cs="Arial"/>
        </w:rPr>
        <w:t xml:space="preserve"> </w:t>
      </w:r>
    </w:p>
    <w:p w14:paraId="205A5741" w14:textId="1C8D127C" w:rsidR="00BD4940" w:rsidRDefault="00352B9B" w:rsidP="00CB4438">
      <w:pPr>
        <w:jc w:val="both"/>
        <w:rPr>
          <w:rFonts w:ascii="Arial" w:hAnsi="Arial" w:cs="Arial"/>
        </w:rPr>
      </w:pPr>
      <w:r w:rsidRPr="00977118">
        <w:rPr>
          <w:rFonts w:ascii="Arial" w:hAnsi="Arial" w:cs="Arial"/>
        </w:rPr>
        <w:t>The system was able to provide confidentiality, authenticity, and integrity of data with the addition of LSB watermarking and ECIES-AES-CTR encryption, without compromising on diagnostic image quality (PSNR &gt; 70 dB) and minimizing the calculation cost</w:t>
      </w:r>
      <w:r w:rsidR="00DB33B6">
        <w:rPr>
          <w:rFonts w:ascii="Arial" w:hAnsi="Arial" w:cs="Arial"/>
        </w:rPr>
        <w:t xml:space="preserve"> and time &lt;0.2</w:t>
      </w:r>
      <w:r w:rsidRPr="00977118">
        <w:rPr>
          <w:rFonts w:ascii="Arial" w:hAnsi="Arial" w:cs="Arial"/>
        </w:rPr>
        <w:t>. The findings verify that the framework gives a multi-layered security and is more practical and secure compared to the current encryption methods.</w:t>
      </w:r>
    </w:p>
    <w:p w14:paraId="0B726673" w14:textId="77777777" w:rsidR="00523DAC" w:rsidRPr="00977118" w:rsidRDefault="00523DAC" w:rsidP="00CB4438">
      <w:pPr>
        <w:jc w:val="both"/>
        <w:rPr>
          <w:rFonts w:ascii="Arial" w:hAnsi="Arial" w:cs="Arial"/>
        </w:rPr>
      </w:pPr>
    </w:p>
    <w:p w14:paraId="04977224" w14:textId="77777777" w:rsidR="00ED6975" w:rsidRPr="007D3F46" w:rsidRDefault="00ED6975" w:rsidP="008F55B9">
      <w:pPr>
        <w:jc w:val="both"/>
        <w:rPr>
          <w:rFonts w:ascii="Arial" w:hAnsi="Arial" w:cs="Arial"/>
        </w:rPr>
      </w:pPr>
    </w:p>
    <w:p w14:paraId="3EE0F480" w14:textId="77777777" w:rsidR="00A732A3" w:rsidRDefault="00A732A3" w:rsidP="00E72F5E">
      <w:pPr>
        <w:jc w:val="both"/>
        <w:rPr>
          <w:rFonts w:ascii="Arial" w:hAnsi="Arial" w:cs="Arial"/>
        </w:rPr>
      </w:pPr>
    </w:p>
    <w:p w14:paraId="3DC57CB3" w14:textId="77777777" w:rsidR="00A732A3" w:rsidRPr="00A732A3" w:rsidRDefault="00A732A3" w:rsidP="00A732A3">
      <w:pPr>
        <w:spacing w:after="200" w:line="276" w:lineRule="auto"/>
        <w:jc w:val="both"/>
        <w:outlineLvl w:val="0"/>
        <w:rPr>
          <w:rFonts w:ascii="Arial" w:eastAsiaTheme="minorEastAsia" w:hAnsi="Arial" w:cs="Arial"/>
          <w:sz w:val="22"/>
          <w:szCs w:val="22"/>
          <w:lang w:val="en-GB" w:eastAsia="en-GB"/>
        </w:rPr>
      </w:pPr>
      <w:r w:rsidRPr="00A732A3">
        <w:rPr>
          <w:rFonts w:ascii="Arial" w:eastAsiaTheme="minorEastAsia" w:hAnsi="Arial" w:cs="Arial"/>
          <w:b/>
          <w:bCs/>
          <w:sz w:val="22"/>
          <w:szCs w:val="22"/>
          <w:lang w:val="en-GB" w:eastAsia="en-GB"/>
        </w:rPr>
        <w:t>COMPETING INTERESTS DISCLAIMER:</w:t>
      </w:r>
    </w:p>
    <w:p w14:paraId="36F9A9B0" w14:textId="03C07D51" w:rsidR="00396ACD" w:rsidRDefault="00A732A3" w:rsidP="00A732A3">
      <w:pPr>
        <w:spacing w:after="200" w:line="276" w:lineRule="auto"/>
        <w:rPr>
          <w:rFonts w:asciiTheme="minorHAnsi" w:eastAsiaTheme="minorEastAsia" w:hAnsiTheme="minorHAnsi" w:cstheme="minorBidi"/>
          <w:sz w:val="22"/>
          <w:szCs w:val="22"/>
          <w:lang w:val="en-GB" w:eastAsia="en-GB"/>
        </w:rPr>
      </w:pPr>
      <w:r w:rsidRPr="00A732A3">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4C7D899A" w14:textId="77777777" w:rsidR="00396ACD" w:rsidRDefault="00396ACD" w:rsidP="00396ACD">
      <w:pPr>
        <w:rPr>
          <w:rFonts w:ascii="Calibri" w:eastAsia="Calibri" w:hAnsi="Calibri"/>
          <w:kern w:val="2"/>
        </w:rPr>
      </w:pPr>
      <w:bookmarkStart w:id="17" w:name="_Hlk192511329"/>
      <w:bookmarkStart w:id="18" w:name="_Hlk187485061"/>
      <w:bookmarkStart w:id="19" w:name="_Hlk194655630"/>
      <w:bookmarkStart w:id="20" w:name="_Hlk209008097"/>
      <w:bookmarkStart w:id="21" w:name="_Hlk213163655"/>
    </w:p>
    <w:p w14:paraId="0714BF3A" w14:textId="77777777" w:rsidR="00396ACD" w:rsidRDefault="00396ACD" w:rsidP="00396ACD">
      <w:pPr>
        <w:rPr>
          <w:rFonts w:ascii="Calibri" w:eastAsia="Calibri" w:hAnsi="Calibri"/>
          <w:kern w:val="2"/>
          <w:highlight w:val="yellow"/>
        </w:rPr>
      </w:pPr>
      <w:bookmarkStart w:id="22" w:name="_Hlk204003461"/>
      <w:bookmarkStart w:id="23" w:name="_Hlk213070710"/>
      <w:bookmarkEnd w:id="17"/>
      <w:bookmarkEnd w:id="18"/>
      <w:bookmarkEnd w:id="19"/>
      <w:bookmarkEnd w:id="20"/>
      <w:r>
        <w:rPr>
          <w:rFonts w:ascii="Calibri" w:eastAsia="Calibri" w:hAnsi="Calibri"/>
          <w:kern w:val="2"/>
          <w:highlight w:val="yellow"/>
        </w:rPr>
        <w:t>Disclaimer (Artificial intelligence)</w:t>
      </w:r>
    </w:p>
    <w:p w14:paraId="41F8C539" w14:textId="77777777" w:rsidR="00396ACD" w:rsidRDefault="00396ACD" w:rsidP="00396ACD">
      <w:pPr>
        <w:rPr>
          <w:rFonts w:ascii="Calibri" w:eastAsia="Calibri" w:hAnsi="Calibri"/>
          <w:kern w:val="2"/>
          <w:highlight w:val="yellow"/>
        </w:rPr>
      </w:pPr>
      <w:r>
        <w:rPr>
          <w:rFonts w:ascii="Calibri" w:eastAsia="Calibri" w:hAnsi="Calibri"/>
          <w:kern w:val="2"/>
          <w:highlight w:val="yellow"/>
        </w:rPr>
        <w:t>Option 1:</w:t>
      </w:r>
    </w:p>
    <w:p w14:paraId="7FB2FB89" w14:textId="77777777" w:rsidR="00396ACD" w:rsidRDefault="00396ACD" w:rsidP="00396ACD">
      <w:pPr>
        <w:rPr>
          <w:rFonts w:ascii="Calibri" w:eastAsia="Calibri" w:hAnsi="Calibri"/>
          <w:kern w:val="2"/>
          <w:highlight w:val="yellow"/>
        </w:rPr>
      </w:pPr>
      <w:r>
        <w:rPr>
          <w:rFonts w:ascii="Calibri" w:eastAsia="Calibri" w:hAnsi="Calibri"/>
          <w:kern w:val="2"/>
          <w:highlight w:val="yellow"/>
        </w:rPr>
        <w:t xml:space="preserve">Author(s) hereby declare that NO generative AI technologies such as Large Language Models (ChatGPT, COPILOT, etc.) and text-to-image generators have been used during the writing or editing of this manuscript. </w:t>
      </w:r>
    </w:p>
    <w:p w14:paraId="1068C330" w14:textId="77777777" w:rsidR="00396ACD" w:rsidRDefault="00396ACD" w:rsidP="00396ACD">
      <w:pPr>
        <w:rPr>
          <w:rFonts w:ascii="Calibri" w:eastAsia="Calibri" w:hAnsi="Calibri"/>
          <w:kern w:val="2"/>
          <w:highlight w:val="yellow"/>
        </w:rPr>
      </w:pPr>
      <w:r>
        <w:rPr>
          <w:rFonts w:ascii="Calibri" w:eastAsia="Calibri" w:hAnsi="Calibri"/>
          <w:kern w:val="2"/>
          <w:highlight w:val="yellow"/>
        </w:rPr>
        <w:t xml:space="preserve">Option 2: </w:t>
      </w:r>
    </w:p>
    <w:p w14:paraId="1E14CB33" w14:textId="77777777" w:rsidR="00396ACD" w:rsidRDefault="00396ACD" w:rsidP="00396ACD">
      <w:pPr>
        <w:rPr>
          <w:rFonts w:ascii="Calibri" w:eastAsia="Calibri" w:hAnsi="Calibri"/>
          <w:kern w:val="2"/>
          <w:highlight w:val="yellow"/>
        </w:rPr>
      </w:pPr>
      <w:r>
        <w:rPr>
          <w:rFonts w:ascii="Calibri" w:eastAsia="Calibri" w:hAnsi="Calibri"/>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EC4374D" w14:textId="77777777" w:rsidR="00396ACD" w:rsidRDefault="00396ACD" w:rsidP="00396ACD">
      <w:pPr>
        <w:rPr>
          <w:rFonts w:ascii="Calibri" w:eastAsia="Calibri" w:hAnsi="Calibri"/>
          <w:kern w:val="2"/>
          <w:highlight w:val="yellow"/>
        </w:rPr>
      </w:pPr>
      <w:r>
        <w:rPr>
          <w:rFonts w:ascii="Calibri" w:eastAsia="Calibri" w:hAnsi="Calibri"/>
          <w:kern w:val="2"/>
          <w:highlight w:val="yellow"/>
        </w:rPr>
        <w:t>Details of the AI usage are given below:</w:t>
      </w:r>
    </w:p>
    <w:p w14:paraId="688A3B4B" w14:textId="77777777" w:rsidR="00396ACD" w:rsidRDefault="00396ACD" w:rsidP="00396ACD">
      <w:pPr>
        <w:rPr>
          <w:rFonts w:ascii="Calibri" w:eastAsia="Calibri" w:hAnsi="Calibri"/>
          <w:kern w:val="2"/>
          <w:highlight w:val="yellow"/>
        </w:rPr>
      </w:pPr>
      <w:r>
        <w:rPr>
          <w:rFonts w:ascii="Calibri" w:eastAsia="Calibri" w:hAnsi="Calibri"/>
          <w:kern w:val="2"/>
          <w:highlight w:val="yellow"/>
        </w:rPr>
        <w:t>1.</w:t>
      </w:r>
    </w:p>
    <w:p w14:paraId="1A11A08A" w14:textId="77777777" w:rsidR="00396ACD" w:rsidRDefault="00396ACD" w:rsidP="00396ACD">
      <w:pPr>
        <w:rPr>
          <w:rFonts w:ascii="Calibri" w:eastAsia="Calibri" w:hAnsi="Calibri"/>
          <w:kern w:val="2"/>
          <w:highlight w:val="yellow"/>
        </w:rPr>
      </w:pPr>
      <w:r>
        <w:rPr>
          <w:rFonts w:ascii="Calibri" w:eastAsia="Calibri" w:hAnsi="Calibri"/>
          <w:kern w:val="2"/>
          <w:highlight w:val="yellow"/>
        </w:rPr>
        <w:t>2.</w:t>
      </w:r>
    </w:p>
    <w:p w14:paraId="31487E03" w14:textId="77777777" w:rsidR="00396ACD" w:rsidRDefault="00396ACD" w:rsidP="00396ACD">
      <w:pPr>
        <w:rPr>
          <w:rFonts w:ascii="Calibri" w:eastAsia="Calibri" w:hAnsi="Calibri"/>
          <w:kern w:val="2"/>
          <w:highlight w:val="yellow"/>
        </w:rPr>
      </w:pPr>
      <w:r>
        <w:rPr>
          <w:rFonts w:ascii="Calibri" w:eastAsia="Calibri" w:hAnsi="Calibri"/>
          <w:kern w:val="2"/>
          <w:highlight w:val="yellow"/>
        </w:rPr>
        <w:t>3.</w:t>
      </w:r>
      <w:bookmarkEnd w:id="22"/>
    </w:p>
    <w:bookmarkEnd w:id="21"/>
    <w:bookmarkEnd w:id="23"/>
    <w:p w14:paraId="40BE473B" w14:textId="77777777" w:rsidR="00A732A3" w:rsidRPr="00E72F5E" w:rsidRDefault="00A732A3" w:rsidP="00E72F5E">
      <w:pPr>
        <w:jc w:val="both"/>
        <w:rPr>
          <w:rFonts w:ascii="Arial" w:hAnsi="Arial" w:cs="Arial"/>
        </w:rPr>
      </w:pPr>
    </w:p>
    <w:p w14:paraId="48C07E7C" w14:textId="77777777" w:rsidR="006B098F" w:rsidRDefault="006B098F" w:rsidP="008F55B9">
      <w:pPr>
        <w:jc w:val="both"/>
        <w:rPr>
          <w:rFonts w:ascii="Arial" w:hAnsi="Arial" w:cs="Arial"/>
        </w:rPr>
      </w:pPr>
    </w:p>
    <w:p w14:paraId="12A2452C" w14:textId="77777777" w:rsidR="00783BF0" w:rsidRDefault="00783BF0" w:rsidP="00783BF0">
      <w:pPr>
        <w:pStyle w:val="ReferHead"/>
        <w:spacing w:after="0"/>
        <w:jc w:val="both"/>
        <w:rPr>
          <w:rFonts w:ascii="Arial" w:hAnsi="Arial" w:cs="Arial"/>
        </w:rPr>
      </w:pPr>
      <w:r w:rsidRPr="00FB3A86">
        <w:rPr>
          <w:rFonts w:ascii="Arial" w:hAnsi="Arial" w:cs="Arial"/>
        </w:rPr>
        <w:t>References</w:t>
      </w:r>
    </w:p>
    <w:p w14:paraId="4679ABCC" w14:textId="77777777" w:rsidR="006B098F" w:rsidRDefault="006B098F" w:rsidP="008F55B9">
      <w:pPr>
        <w:jc w:val="both"/>
        <w:rPr>
          <w:rFonts w:ascii="Arial" w:hAnsi="Arial" w:cs="Arial"/>
        </w:rPr>
      </w:pPr>
    </w:p>
    <w:p w14:paraId="1C6A863E" w14:textId="1AA1A575" w:rsidR="00854701" w:rsidRPr="00156D13" w:rsidRDefault="00854701" w:rsidP="00156D13">
      <w:pPr>
        <w:pStyle w:val="Bibliography"/>
        <w:ind w:left="720" w:hanging="720"/>
        <w:jc w:val="both"/>
        <w:rPr>
          <w:rFonts w:ascii="Arial" w:hAnsi="Arial" w:cs="Arial"/>
          <w:noProof/>
          <w:sz w:val="20"/>
          <w:szCs w:val="20"/>
        </w:rPr>
      </w:pPr>
      <w:r w:rsidRPr="00156D13">
        <w:rPr>
          <w:rFonts w:ascii="Arial" w:hAnsi="Arial" w:cs="Arial"/>
          <w:b/>
          <w:bCs/>
          <w:sz w:val="20"/>
          <w:szCs w:val="20"/>
        </w:rPr>
        <w:t>[1]</w:t>
      </w:r>
      <w:r w:rsidRPr="00156D13">
        <w:rPr>
          <w:rFonts w:ascii="Arial" w:hAnsi="Arial" w:cs="Arial"/>
          <w:sz w:val="20"/>
          <w:szCs w:val="20"/>
        </w:rPr>
        <w:t xml:space="preserve"> </w:t>
      </w:r>
      <w:r w:rsidR="00156D13" w:rsidRPr="00156D13">
        <w:rPr>
          <w:rFonts w:ascii="Arial" w:hAnsi="Arial" w:cs="Arial"/>
          <w:noProof/>
          <w:sz w:val="20"/>
          <w:szCs w:val="20"/>
        </w:rPr>
        <w:t xml:space="preserve">Pius, E., &amp; Tero, V. (2024). Vulnerability to Cyberattacks and Sociotechnical Solutions for Health Care Systems: Systematic Review. </w:t>
      </w:r>
      <w:r w:rsidR="00156D13" w:rsidRPr="00156D13">
        <w:rPr>
          <w:rFonts w:ascii="Arial" w:hAnsi="Arial" w:cs="Arial"/>
          <w:i/>
          <w:iCs/>
          <w:noProof/>
          <w:sz w:val="20"/>
          <w:szCs w:val="20"/>
        </w:rPr>
        <w:t>Published on 31.05.2024 in Vol 26 (2024) paper Downloaded in pdf</w:t>
      </w:r>
      <w:r w:rsidR="00156D13" w:rsidRPr="00156D13">
        <w:rPr>
          <w:rFonts w:ascii="Arial" w:hAnsi="Arial" w:cs="Arial"/>
          <w:noProof/>
          <w:sz w:val="20"/>
          <w:szCs w:val="20"/>
        </w:rPr>
        <w:t>, 1-30.</w:t>
      </w:r>
    </w:p>
    <w:p w14:paraId="3DACB969" w14:textId="253E9C9B" w:rsidR="00854701" w:rsidRPr="00202DE9" w:rsidRDefault="00854701" w:rsidP="00854701">
      <w:pPr>
        <w:jc w:val="both"/>
        <w:rPr>
          <w:rFonts w:ascii="Arial" w:hAnsi="Arial" w:cs="Arial"/>
        </w:rPr>
      </w:pPr>
      <w:r w:rsidRPr="00202DE9">
        <w:rPr>
          <w:rFonts w:ascii="Arial" w:hAnsi="Arial" w:cs="Arial"/>
          <w:b/>
          <w:bCs/>
        </w:rPr>
        <w:t>[2]</w:t>
      </w:r>
      <w:r w:rsidRPr="00202DE9">
        <w:rPr>
          <w:rFonts w:ascii="Arial" w:hAnsi="Arial" w:cs="Arial"/>
        </w:rPr>
        <w:t xml:space="preserve"> </w:t>
      </w:r>
      <w:r w:rsidR="00044256" w:rsidRPr="00044256">
        <w:rPr>
          <w:rFonts w:ascii="Arial" w:hAnsi="Arial" w:cs="Arial"/>
        </w:rPr>
        <w:t>Gajanayake, R., Iannella, R., &amp; Sahama, T. (2014). Privacy oriented access control for electronic health records. Electronic Journal of Health Informatics, 8(2), e15.</w:t>
      </w:r>
      <w:r w:rsidRPr="00202DE9">
        <w:rPr>
          <w:rFonts w:ascii="Arial" w:hAnsi="Arial" w:cs="Arial"/>
        </w:rPr>
        <w:t>.</w:t>
      </w:r>
    </w:p>
    <w:p w14:paraId="3A2459A7" w14:textId="1AE6E094" w:rsidR="00854701" w:rsidRPr="00202DE9" w:rsidRDefault="00854701" w:rsidP="00854701">
      <w:pPr>
        <w:jc w:val="both"/>
        <w:rPr>
          <w:rFonts w:ascii="Arial" w:hAnsi="Arial" w:cs="Arial"/>
        </w:rPr>
      </w:pPr>
      <w:r w:rsidRPr="00202DE9">
        <w:rPr>
          <w:rFonts w:ascii="Arial" w:hAnsi="Arial" w:cs="Arial"/>
          <w:b/>
          <w:bCs/>
        </w:rPr>
        <w:t>[3]</w:t>
      </w:r>
      <w:r w:rsidRPr="00202DE9">
        <w:rPr>
          <w:rFonts w:ascii="Arial" w:hAnsi="Arial" w:cs="Arial"/>
        </w:rPr>
        <w:t xml:space="preserve"> </w:t>
      </w:r>
      <w:r w:rsidR="00044256" w:rsidRPr="00044256">
        <w:rPr>
          <w:rFonts w:ascii="Arial" w:hAnsi="Arial" w:cs="Arial"/>
        </w:rPr>
        <w:t>International Organization for Standardization. (2016). Health informatics - Information security management in health using ISO/IEC 27002 (ISO 27799:2016). ISO. https://doi.org/10.31030/2561354</w:t>
      </w:r>
      <w:r w:rsidRPr="00202DE9">
        <w:rPr>
          <w:rFonts w:ascii="Arial" w:hAnsi="Arial" w:cs="Arial"/>
        </w:rPr>
        <w:t>.</w:t>
      </w:r>
    </w:p>
    <w:p w14:paraId="1F903223" w14:textId="77777777" w:rsidR="00854701" w:rsidRPr="00202DE9" w:rsidRDefault="00854701" w:rsidP="00854701">
      <w:pPr>
        <w:jc w:val="both"/>
        <w:rPr>
          <w:rFonts w:ascii="Arial" w:hAnsi="Arial" w:cs="Arial"/>
        </w:rPr>
      </w:pPr>
    </w:p>
    <w:p w14:paraId="79E033B7" w14:textId="5F14B8E3" w:rsidR="00854701" w:rsidRPr="00202DE9" w:rsidRDefault="00854701" w:rsidP="00854701">
      <w:pPr>
        <w:jc w:val="both"/>
        <w:rPr>
          <w:rFonts w:ascii="Arial" w:hAnsi="Arial" w:cs="Arial"/>
        </w:rPr>
      </w:pPr>
      <w:r w:rsidRPr="00202DE9">
        <w:rPr>
          <w:rFonts w:ascii="Arial" w:hAnsi="Arial" w:cs="Arial"/>
          <w:b/>
          <w:bCs/>
        </w:rPr>
        <w:lastRenderedPageBreak/>
        <w:t xml:space="preserve">[4] </w:t>
      </w:r>
      <w:r w:rsidR="00044256" w:rsidRPr="00044256">
        <w:rPr>
          <w:rFonts w:ascii="Arial" w:hAnsi="Arial" w:cs="Arial"/>
        </w:rPr>
        <w:t>Alsehli, A., Abdul, W., &amp; Ghouzali, S. (2021). Secure Image Authentication Using Watermarking and Blockchain. Intelligent Automation &amp; Soft Computing, 28(2), 577–591. https://doi.org/10.32604/iasc.2021.016382</w:t>
      </w:r>
      <w:r w:rsidRPr="00202DE9">
        <w:rPr>
          <w:rFonts w:ascii="Arial" w:hAnsi="Arial" w:cs="Arial"/>
        </w:rPr>
        <w:t>.</w:t>
      </w:r>
    </w:p>
    <w:p w14:paraId="292CECDE" w14:textId="77777777" w:rsidR="00854701" w:rsidRPr="00202DE9" w:rsidRDefault="00854701" w:rsidP="00854701">
      <w:pPr>
        <w:jc w:val="both"/>
        <w:rPr>
          <w:rFonts w:ascii="Arial" w:hAnsi="Arial" w:cs="Arial"/>
          <w:b/>
          <w:bCs/>
        </w:rPr>
      </w:pPr>
    </w:p>
    <w:p w14:paraId="3B87BE04" w14:textId="45DA6D7F" w:rsidR="00854701" w:rsidRPr="00202DE9" w:rsidRDefault="00854701" w:rsidP="00854701">
      <w:pPr>
        <w:jc w:val="both"/>
        <w:rPr>
          <w:rFonts w:ascii="Arial" w:hAnsi="Arial" w:cs="Arial"/>
        </w:rPr>
      </w:pPr>
      <w:r w:rsidRPr="00202DE9">
        <w:rPr>
          <w:rFonts w:ascii="Arial" w:hAnsi="Arial" w:cs="Arial"/>
          <w:b/>
          <w:bCs/>
        </w:rPr>
        <w:t>[5]</w:t>
      </w:r>
      <w:r w:rsidRPr="00202DE9">
        <w:rPr>
          <w:rFonts w:ascii="Arial" w:hAnsi="Arial" w:cs="Arial"/>
        </w:rPr>
        <w:t xml:space="preserve"> </w:t>
      </w:r>
      <w:r w:rsidR="00044256" w:rsidRPr="00044256">
        <w:rPr>
          <w:rFonts w:ascii="Arial" w:hAnsi="Arial" w:cs="Arial"/>
        </w:rPr>
        <w:t>Bin Hureib, E. S., &amp; Gutub, A. A. (2020). Enhancing medical data security via combining elliptic curve cryptography and image steganography. International Journal of Computer Science and Network Security, 20(8), 1-8. https://doi.org/10.22937/IJCSNS.2020.20.08.1</w:t>
      </w:r>
      <w:r w:rsidRPr="00202DE9">
        <w:rPr>
          <w:rFonts w:ascii="Arial" w:hAnsi="Arial" w:cs="Arial"/>
        </w:rPr>
        <w:t>.</w:t>
      </w:r>
    </w:p>
    <w:p w14:paraId="61917039" w14:textId="77777777" w:rsidR="00854701" w:rsidRPr="00202DE9" w:rsidRDefault="00854701" w:rsidP="00854701">
      <w:pPr>
        <w:jc w:val="both"/>
        <w:rPr>
          <w:rFonts w:ascii="Arial" w:hAnsi="Arial" w:cs="Arial"/>
          <w:b/>
          <w:bCs/>
        </w:rPr>
      </w:pPr>
    </w:p>
    <w:p w14:paraId="238B3392" w14:textId="0E2380B1" w:rsidR="00854701" w:rsidRPr="00202DE9" w:rsidRDefault="00854701" w:rsidP="00854701">
      <w:pPr>
        <w:jc w:val="both"/>
        <w:rPr>
          <w:rFonts w:ascii="Arial" w:hAnsi="Arial" w:cs="Arial"/>
        </w:rPr>
      </w:pPr>
      <w:r w:rsidRPr="00202DE9">
        <w:rPr>
          <w:rFonts w:ascii="Arial" w:hAnsi="Arial" w:cs="Arial"/>
          <w:b/>
          <w:bCs/>
        </w:rPr>
        <w:t>[6]</w:t>
      </w:r>
      <w:r w:rsidRPr="00202DE9">
        <w:rPr>
          <w:rFonts w:ascii="Arial" w:hAnsi="Arial" w:cs="Arial"/>
        </w:rPr>
        <w:t xml:space="preserve"> </w:t>
      </w:r>
      <w:r w:rsidR="00044256" w:rsidRPr="00044256">
        <w:rPr>
          <w:rFonts w:ascii="Arial" w:hAnsi="Arial" w:cs="Arial"/>
        </w:rPr>
        <w:t>Lin, C.-C., Lin, Y.-H., Lin, T.-L., &amp; Lai, J.-L. (2025). VUF-MIWS: A Visible and User-Friendly Watermarking Scheme for Medical Images. Electronics, 14(1), 122. https://doi.org/10.3390/electronics14010122</w:t>
      </w:r>
      <w:r w:rsidRPr="00202DE9">
        <w:rPr>
          <w:rFonts w:ascii="Arial" w:hAnsi="Arial" w:cs="Arial"/>
        </w:rPr>
        <w:t>.</w:t>
      </w:r>
    </w:p>
    <w:p w14:paraId="1CFFBF4E" w14:textId="7BCCA78D" w:rsidR="00C71B68" w:rsidRPr="00202DE9" w:rsidRDefault="00C71B68" w:rsidP="00C71B68">
      <w:pPr>
        <w:jc w:val="both"/>
        <w:rPr>
          <w:rFonts w:ascii="Arial" w:hAnsi="Arial" w:cs="Arial"/>
        </w:rPr>
      </w:pPr>
      <w:r w:rsidRPr="00202DE9">
        <w:rPr>
          <w:rFonts w:ascii="Arial" w:hAnsi="Arial" w:cs="Arial"/>
          <w:b/>
          <w:bCs/>
        </w:rPr>
        <w:t>[7]</w:t>
      </w:r>
      <w:r w:rsidRPr="00202DE9">
        <w:rPr>
          <w:rFonts w:ascii="Arial" w:hAnsi="Arial" w:cs="Arial"/>
        </w:rPr>
        <w:t xml:space="preserve"> </w:t>
      </w:r>
      <w:r w:rsidR="00044256" w:rsidRPr="00044256">
        <w:rPr>
          <w:rFonts w:ascii="Arial" w:hAnsi="Arial" w:cs="Arial"/>
        </w:rPr>
        <w:t>Magdy, M., Hosny, K. M., Ghali, N. I., &amp; Ghoniemy, S. (2022). Security of medical images for telemedicine: a systematic review. Multimedia Tools and Applications. https://doi.org/10.1007/s11042-022-11956-7</w:t>
      </w:r>
      <w:r w:rsidRPr="00202DE9">
        <w:rPr>
          <w:rFonts w:ascii="Arial" w:hAnsi="Arial" w:cs="Arial"/>
        </w:rPr>
        <w:t>.</w:t>
      </w:r>
    </w:p>
    <w:p w14:paraId="565759E2" w14:textId="77777777" w:rsidR="006B098F" w:rsidRPr="00202DE9" w:rsidRDefault="006B098F" w:rsidP="008F55B9">
      <w:pPr>
        <w:jc w:val="both"/>
        <w:rPr>
          <w:rFonts w:ascii="Arial" w:hAnsi="Arial" w:cs="Arial"/>
        </w:rPr>
      </w:pPr>
    </w:p>
    <w:p w14:paraId="078A3E78" w14:textId="713D0FE9" w:rsidR="00C71B68" w:rsidRPr="00202DE9" w:rsidRDefault="00C71B68" w:rsidP="00C71B68">
      <w:pPr>
        <w:jc w:val="both"/>
        <w:rPr>
          <w:rFonts w:ascii="Arial" w:hAnsi="Arial" w:cs="Arial"/>
        </w:rPr>
      </w:pPr>
      <w:r w:rsidRPr="00202DE9">
        <w:rPr>
          <w:rFonts w:ascii="Arial" w:hAnsi="Arial" w:cs="Arial"/>
          <w:b/>
          <w:bCs/>
        </w:rPr>
        <w:t>[8]</w:t>
      </w:r>
      <w:r w:rsidRPr="00202DE9">
        <w:rPr>
          <w:rFonts w:ascii="Arial" w:hAnsi="Arial" w:cs="Arial"/>
        </w:rPr>
        <w:t xml:space="preserve"> </w:t>
      </w:r>
      <w:r w:rsidR="00044256" w:rsidRPr="00044256">
        <w:rPr>
          <w:rFonts w:ascii="Arial" w:hAnsi="Arial" w:cs="Arial"/>
        </w:rPr>
        <w:t>Maniriho, P., Mahoro, L. J., Bizimana, Z., Niyigaba, E., &amp; Ahmad, T. (2021). Reversible difference expansion multi-layer data hiding technique for medical images. International Journal of Advances in Intelligent Informatics, 7(1), 1-11. https://doi.org/10.26555/ijain.v7i1.483</w:t>
      </w:r>
      <w:r w:rsidRPr="00202DE9">
        <w:rPr>
          <w:rFonts w:ascii="Arial" w:hAnsi="Arial" w:cs="Arial"/>
        </w:rPr>
        <w:t>.</w:t>
      </w:r>
    </w:p>
    <w:p w14:paraId="4BB3607D" w14:textId="3AE009D1" w:rsidR="00C71B68" w:rsidRPr="00202DE9" w:rsidRDefault="00C71B68" w:rsidP="00C71B68">
      <w:pPr>
        <w:jc w:val="both"/>
        <w:rPr>
          <w:rFonts w:ascii="Arial" w:hAnsi="Arial" w:cs="Arial"/>
        </w:rPr>
      </w:pPr>
      <w:r w:rsidRPr="00202DE9">
        <w:rPr>
          <w:rFonts w:ascii="Arial" w:hAnsi="Arial" w:cs="Arial"/>
          <w:b/>
          <w:bCs/>
        </w:rPr>
        <w:t>[9]</w:t>
      </w:r>
      <w:r w:rsidRPr="00202DE9">
        <w:rPr>
          <w:rFonts w:ascii="Arial" w:hAnsi="Arial" w:cs="Arial"/>
        </w:rPr>
        <w:t xml:space="preserve"> </w:t>
      </w:r>
      <w:r w:rsidR="00044256" w:rsidRPr="00044256">
        <w:rPr>
          <w:rFonts w:ascii="Arial" w:hAnsi="Arial" w:cs="Arial"/>
        </w:rPr>
        <w:t>Vaidya, S. P. (2023). Fingerprint-based robust medical image watermarking in hybrid transform. The Visual Computer, 39(6), 2245–2260. https://doi.org/10.1007/s00371-022-02406-4</w:t>
      </w:r>
      <w:r w:rsidRPr="00202DE9">
        <w:rPr>
          <w:rFonts w:ascii="Arial" w:hAnsi="Arial" w:cs="Arial"/>
        </w:rPr>
        <w:t>.</w:t>
      </w:r>
    </w:p>
    <w:p w14:paraId="3B8974E0" w14:textId="00342F3C" w:rsidR="00C71B68" w:rsidRPr="00202DE9" w:rsidRDefault="00C71B68" w:rsidP="00C71B68">
      <w:pPr>
        <w:jc w:val="both"/>
        <w:rPr>
          <w:rFonts w:ascii="Arial" w:hAnsi="Arial" w:cs="Arial"/>
        </w:rPr>
      </w:pPr>
      <w:r w:rsidRPr="00202DE9">
        <w:rPr>
          <w:rFonts w:ascii="Arial" w:hAnsi="Arial" w:cs="Arial"/>
          <w:b/>
          <w:bCs/>
        </w:rPr>
        <w:t>[10]</w:t>
      </w:r>
      <w:r w:rsidRPr="00202DE9">
        <w:rPr>
          <w:rFonts w:ascii="Arial" w:hAnsi="Arial" w:cs="Arial"/>
        </w:rPr>
        <w:t xml:space="preserve"> </w:t>
      </w:r>
      <w:r w:rsidR="00044256" w:rsidRPr="00044256">
        <w:rPr>
          <w:rFonts w:ascii="Arial" w:hAnsi="Arial" w:cs="Arial"/>
        </w:rPr>
        <w:t>Singh, P., Devi, K. J., Thakkar, H. K., Bilal, M., Nayyar, A., &amp; Kwak, D. (2023). Robust and secure medical image watermarking for edge-enabled e-healthcare. IEEE Access, 11, 135831–135845. https://doi.org/10.1109/ACCESS.2023.3340001</w:t>
      </w:r>
      <w:r w:rsidRPr="00202DE9">
        <w:rPr>
          <w:rFonts w:ascii="Arial" w:hAnsi="Arial" w:cs="Arial"/>
        </w:rPr>
        <w:t>.</w:t>
      </w:r>
    </w:p>
    <w:p w14:paraId="23558A92" w14:textId="70E8BA1E" w:rsidR="00C71B68" w:rsidRPr="00202DE9" w:rsidRDefault="00C71B68" w:rsidP="00C71B68">
      <w:pPr>
        <w:jc w:val="both"/>
        <w:rPr>
          <w:rFonts w:ascii="Arial" w:hAnsi="Arial" w:cs="Arial"/>
        </w:rPr>
      </w:pPr>
      <w:r w:rsidRPr="00202DE9">
        <w:rPr>
          <w:rFonts w:ascii="Arial" w:hAnsi="Arial" w:cs="Arial"/>
          <w:b/>
          <w:bCs/>
        </w:rPr>
        <w:t>[11]</w:t>
      </w:r>
      <w:r w:rsidRPr="00202DE9">
        <w:rPr>
          <w:rFonts w:ascii="Arial" w:hAnsi="Arial" w:cs="Arial"/>
        </w:rPr>
        <w:t xml:space="preserve"> Kumar A, R. M. (2022). Survey of medical image security using watermarking and encryption. </w:t>
      </w:r>
      <w:r w:rsidRPr="00202DE9">
        <w:rPr>
          <w:rFonts w:ascii="Arial" w:hAnsi="Arial" w:cs="Arial"/>
          <w:i/>
          <w:iCs/>
        </w:rPr>
        <w:t>Health Informatics Journal, 28(1</w:t>
      </w:r>
      <w:r w:rsidR="00720EF4" w:rsidRPr="00202DE9">
        <w:rPr>
          <w:rFonts w:ascii="Arial" w:hAnsi="Arial" w:cs="Arial"/>
          <w:i/>
          <w:iCs/>
        </w:rPr>
        <w:t>),</w:t>
      </w:r>
      <w:r w:rsidRPr="00202DE9">
        <w:rPr>
          <w:rFonts w:ascii="Arial" w:hAnsi="Arial" w:cs="Arial"/>
        </w:rPr>
        <w:t xml:space="preserve"> 45-59.</w:t>
      </w:r>
    </w:p>
    <w:p w14:paraId="23B1CAAC" w14:textId="403766B8" w:rsidR="00C71B68" w:rsidRPr="00202DE9" w:rsidRDefault="00C71B68" w:rsidP="00C71B68">
      <w:pPr>
        <w:jc w:val="both"/>
        <w:rPr>
          <w:rFonts w:ascii="Arial" w:hAnsi="Arial" w:cs="Arial"/>
        </w:rPr>
      </w:pPr>
      <w:r w:rsidRPr="00202DE9">
        <w:rPr>
          <w:rFonts w:ascii="Arial" w:hAnsi="Arial" w:cs="Arial"/>
          <w:b/>
          <w:bCs/>
        </w:rPr>
        <w:t>[12]</w:t>
      </w:r>
      <w:r w:rsidRPr="00202DE9">
        <w:rPr>
          <w:rFonts w:ascii="Arial" w:hAnsi="Arial" w:cs="Arial"/>
        </w:rPr>
        <w:t xml:space="preserve"> </w:t>
      </w:r>
      <w:r w:rsidR="00044256" w:rsidRPr="00044256">
        <w:rPr>
          <w:rFonts w:ascii="Arial" w:hAnsi="Arial" w:cs="Arial"/>
        </w:rPr>
        <w:t>Velmurugadass, P., Dhanasekaran, S., Anand, S. S., &amp; Vasudevan, V. (2020). Enhancing Blockchain security in cloud computing with IoT environment using ECIES and cryptography hash algorithm. Materials Today: Proceedings. https://doi.org/10.1016/j.matpr.2020.08.519</w:t>
      </w:r>
    </w:p>
    <w:p w14:paraId="63E9CEFE" w14:textId="0C95E276" w:rsidR="00C71B68" w:rsidRPr="00202DE9" w:rsidRDefault="00C71B68" w:rsidP="00C71B68">
      <w:pPr>
        <w:jc w:val="both"/>
        <w:rPr>
          <w:rFonts w:ascii="Arial" w:hAnsi="Arial" w:cs="Arial"/>
        </w:rPr>
      </w:pPr>
      <w:r w:rsidRPr="00202DE9">
        <w:rPr>
          <w:rFonts w:ascii="Arial" w:hAnsi="Arial" w:cs="Arial"/>
          <w:b/>
          <w:bCs/>
        </w:rPr>
        <w:t>[13]</w:t>
      </w:r>
      <w:r w:rsidRPr="00202DE9">
        <w:rPr>
          <w:rFonts w:ascii="Arial" w:hAnsi="Arial" w:cs="Arial"/>
        </w:rPr>
        <w:t xml:space="preserve"> </w:t>
      </w:r>
      <w:r w:rsidR="00044256" w:rsidRPr="00044256">
        <w:rPr>
          <w:rFonts w:ascii="Arial" w:hAnsi="Arial" w:cs="Arial"/>
        </w:rPr>
        <w:t>Xilinx. (2019). CTR Mode. Vitis Security Library. https://xilinx.github.io/Vitis_Libraries/security/2019.2/guide_L1/internals/ctr.html</w:t>
      </w:r>
    </w:p>
    <w:p w14:paraId="1BB6C4D6" w14:textId="2A1203E4" w:rsidR="00C71B68" w:rsidRPr="00202DE9" w:rsidRDefault="00C71B68" w:rsidP="00C71B68">
      <w:pPr>
        <w:jc w:val="both"/>
        <w:rPr>
          <w:rFonts w:ascii="Arial" w:hAnsi="Arial" w:cs="Arial"/>
        </w:rPr>
      </w:pPr>
      <w:r w:rsidRPr="00202DE9">
        <w:rPr>
          <w:rFonts w:ascii="Arial" w:hAnsi="Arial" w:cs="Arial"/>
          <w:b/>
          <w:bCs/>
        </w:rPr>
        <w:t>[1</w:t>
      </w:r>
      <w:r w:rsidR="00552028">
        <w:rPr>
          <w:rFonts w:ascii="Arial" w:hAnsi="Arial" w:cs="Arial"/>
          <w:b/>
          <w:bCs/>
        </w:rPr>
        <w:t>4</w:t>
      </w:r>
      <w:r w:rsidRPr="00202DE9">
        <w:rPr>
          <w:rFonts w:ascii="Arial" w:hAnsi="Arial" w:cs="Arial"/>
          <w:b/>
          <w:bCs/>
        </w:rPr>
        <w:t>]</w:t>
      </w:r>
      <w:r w:rsidRPr="00202DE9">
        <w:rPr>
          <w:rFonts w:ascii="Arial" w:hAnsi="Arial" w:cs="Arial"/>
        </w:rPr>
        <w:t xml:space="preserve"> Taleby Ahvanooey, M. L. (2018). An overview of data hiding techniques: Classical and quantum approaches. Journal of Information Security and Applications, </w:t>
      </w:r>
      <w:r w:rsidR="00501DFD" w:rsidRPr="00202DE9">
        <w:rPr>
          <w:rFonts w:ascii="Arial" w:hAnsi="Arial" w:cs="Arial"/>
        </w:rPr>
        <w:t>42.</w:t>
      </w:r>
      <w:r w:rsidRPr="00202DE9">
        <w:rPr>
          <w:rFonts w:ascii="Arial" w:hAnsi="Arial" w:cs="Arial"/>
        </w:rPr>
        <w:t xml:space="preserve"> 10-22.</w:t>
      </w:r>
    </w:p>
    <w:p w14:paraId="4DAA020F" w14:textId="0C9B93B6" w:rsidR="00C71B68" w:rsidRPr="00EE68F1" w:rsidRDefault="00C71B68" w:rsidP="00C71B68">
      <w:pPr>
        <w:jc w:val="both"/>
        <w:rPr>
          <w:rFonts w:ascii="Arial" w:hAnsi="Arial" w:cs="Arial"/>
        </w:rPr>
      </w:pPr>
      <w:r w:rsidRPr="00202DE9">
        <w:rPr>
          <w:rFonts w:ascii="Arial" w:hAnsi="Arial" w:cs="Arial"/>
          <w:b/>
          <w:bCs/>
        </w:rPr>
        <w:t>[1</w:t>
      </w:r>
      <w:r w:rsidR="001B00B5">
        <w:rPr>
          <w:rFonts w:ascii="Arial" w:hAnsi="Arial" w:cs="Arial"/>
          <w:b/>
          <w:bCs/>
        </w:rPr>
        <w:t>5</w:t>
      </w:r>
      <w:r w:rsidRPr="00202DE9">
        <w:rPr>
          <w:rFonts w:ascii="Arial" w:hAnsi="Arial" w:cs="Arial"/>
          <w:b/>
          <w:bCs/>
        </w:rPr>
        <w:t>]</w:t>
      </w:r>
      <w:r w:rsidRPr="00202DE9">
        <w:rPr>
          <w:rFonts w:ascii="Arial" w:hAnsi="Arial" w:cs="Arial"/>
        </w:rPr>
        <w:t xml:space="preserve"> </w:t>
      </w:r>
      <w:r w:rsidR="00044256" w:rsidRPr="00044256">
        <w:rPr>
          <w:rFonts w:ascii="Arial" w:hAnsi="Arial" w:cs="Arial"/>
        </w:rPr>
        <w:t>Faheem, Z. B., Ali, M., Raza, M. A., Arslan, F., Ali, J., Masud, M., &amp; Shorfuzzaman, M. (2022). Image Watermarking Scheme Using LSB and Image Gradient. Applied Sciences, 12(9), 4202. https://doi.org/10.3390/app12094202</w:t>
      </w:r>
      <w:r w:rsidRPr="00EE68F1">
        <w:rPr>
          <w:rFonts w:ascii="Arial" w:hAnsi="Arial" w:cs="Arial"/>
        </w:rPr>
        <w:t>.</w:t>
      </w:r>
    </w:p>
    <w:sdt>
      <w:sdtPr>
        <w:rPr>
          <w:rFonts w:ascii="Arial" w:eastAsia="Times New Roman" w:hAnsi="Arial" w:cs="Arial"/>
          <w:kern w:val="0"/>
          <w:sz w:val="20"/>
          <w:szCs w:val="20"/>
          <w14:ligatures w14:val="none"/>
        </w:rPr>
        <w:id w:val="-573587230"/>
        <w:bibliography/>
      </w:sdtPr>
      <w:sdtContent>
        <w:p w14:paraId="7E085437" w14:textId="1DB6475F" w:rsidR="00EE68F1" w:rsidRPr="0079131D" w:rsidRDefault="00EE68F1" w:rsidP="00EE68F1">
          <w:pPr>
            <w:pStyle w:val="Bibliography"/>
            <w:ind w:left="720" w:hanging="720"/>
            <w:rPr>
              <w:rFonts w:ascii="Arial" w:hAnsi="Arial" w:cs="Arial"/>
              <w:b/>
              <w:bCs/>
              <w:noProof/>
              <w:sz w:val="20"/>
              <w:szCs w:val="20"/>
            </w:rPr>
          </w:pPr>
          <w:r w:rsidRPr="00EE68F1">
            <w:rPr>
              <w:rFonts w:ascii="Arial" w:hAnsi="Arial" w:cs="Arial"/>
              <w:b/>
              <w:bCs/>
              <w:sz w:val="20"/>
              <w:szCs w:val="20"/>
            </w:rPr>
            <w:t>[16]</w:t>
          </w:r>
          <w:r>
            <w:rPr>
              <w:rFonts w:ascii="Arial" w:hAnsi="Arial" w:cs="Arial"/>
              <w:sz w:val="20"/>
              <w:szCs w:val="20"/>
            </w:rPr>
            <w:t xml:space="preserve"> </w:t>
          </w:r>
          <w:r w:rsidR="00044256" w:rsidRPr="00044256">
            <w:rPr>
              <w:rFonts w:ascii="Arial" w:hAnsi="Arial" w:cs="Arial"/>
              <w:noProof/>
              <w:sz w:val="20"/>
              <w:szCs w:val="20"/>
            </w:rPr>
            <w:t>Benssalah, M., Rhaskali, Y., &amp; Drouiche, K. (2021). An efficient image encryption scheme for TMIS based on elliptic curve integrated encryption and linear cryptography. Multimedia Tools and Applications, 80(2), 2081–2107. https://doi.</w:t>
          </w:r>
          <w:r w:rsidR="00044256" w:rsidRPr="0079131D">
            <w:rPr>
              <w:rFonts w:ascii="Arial" w:hAnsi="Arial" w:cs="Arial"/>
              <w:b/>
              <w:bCs/>
              <w:noProof/>
              <w:sz w:val="20"/>
              <w:szCs w:val="20"/>
            </w:rPr>
            <w:t>org/10.1007/s11042-020-10300-x</w:t>
          </w:r>
          <w:r w:rsidRPr="0079131D">
            <w:rPr>
              <w:rFonts w:ascii="Arial" w:hAnsi="Arial" w:cs="Arial"/>
              <w:b/>
              <w:bCs/>
              <w:noProof/>
              <w:sz w:val="20"/>
              <w:szCs w:val="20"/>
            </w:rPr>
            <w:t>.</w:t>
          </w:r>
        </w:p>
        <w:p w14:paraId="2093C5DB" w14:textId="7A8C4266" w:rsidR="00EE68F1" w:rsidRDefault="00EE68F1" w:rsidP="00EE68F1">
          <w:pPr>
            <w:pStyle w:val="Bibliography"/>
            <w:ind w:left="720" w:hanging="720"/>
            <w:rPr>
              <w:rFonts w:ascii="Arial" w:hAnsi="Arial" w:cs="Arial"/>
              <w:noProof/>
              <w:sz w:val="20"/>
              <w:szCs w:val="20"/>
            </w:rPr>
          </w:pPr>
          <w:r w:rsidRPr="0079131D">
            <w:rPr>
              <w:rFonts w:ascii="Arial" w:hAnsi="Arial" w:cs="Arial"/>
              <w:b/>
              <w:bCs/>
              <w:noProof/>
              <w:sz w:val="20"/>
              <w:szCs w:val="20"/>
            </w:rPr>
            <w:t xml:space="preserve">[17] </w:t>
          </w:r>
          <w:r w:rsidR="00044256" w:rsidRPr="0079131D">
            <w:rPr>
              <w:rFonts w:ascii="Arial" w:hAnsi="Arial" w:cs="Arial"/>
              <w:b/>
              <w:bCs/>
              <w:noProof/>
              <w:sz w:val="20"/>
              <w:szCs w:val="20"/>
            </w:rPr>
            <w:t>Kumar, S., &amp; Sharma, D. (2024</w:t>
          </w:r>
          <w:r w:rsidR="00044256" w:rsidRPr="00044256">
            <w:rPr>
              <w:rFonts w:ascii="Arial" w:hAnsi="Arial" w:cs="Arial"/>
              <w:noProof/>
              <w:sz w:val="20"/>
              <w:szCs w:val="20"/>
            </w:rPr>
            <w:t xml:space="preserve">). A chaotic based image encryption scheme using elliptic curve cryptography and genetic algorithm. Artificial Intelligence Review, 57(4), 87. </w:t>
          </w:r>
          <w:hyperlink r:id="rId45" w:history="1">
            <w:r w:rsidR="0050758F" w:rsidRPr="00C823F3">
              <w:rPr>
                <w:rStyle w:val="Hyperlink"/>
                <w:rFonts w:ascii="Arial" w:hAnsi="Arial" w:cs="Arial"/>
                <w:noProof/>
                <w:sz w:val="20"/>
                <w:szCs w:val="20"/>
              </w:rPr>
              <w:t>https://doi.org/10.1007/s10462-024-10719-0</w:t>
            </w:r>
          </w:hyperlink>
          <w:r w:rsidRPr="00EE68F1">
            <w:rPr>
              <w:rFonts w:ascii="Arial" w:hAnsi="Arial" w:cs="Arial"/>
              <w:noProof/>
              <w:sz w:val="20"/>
              <w:szCs w:val="20"/>
            </w:rPr>
            <w:t>.</w:t>
          </w:r>
        </w:p>
        <w:p w14:paraId="32501168" w14:textId="2D3A37BC" w:rsidR="00ED4615" w:rsidRDefault="0050758F" w:rsidP="003035D8">
          <w:pPr>
            <w:pStyle w:val="Bibliography"/>
            <w:ind w:left="720" w:hanging="720"/>
            <w:rPr>
              <w:rFonts w:ascii="Arial" w:hAnsi="Arial" w:cs="Arial"/>
              <w:noProof/>
              <w:sz w:val="20"/>
              <w:szCs w:val="20"/>
            </w:rPr>
          </w:pPr>
          <w:r w:rsidRPr="0079131D">
            <w:rPr>
              <w:rFonts w:ascii="Arial" w:hAnsi="Arial" w:cs="Arial"/>
              <w:b/>
              <w:bCs/>
              <w:noProof/>
              <w:sz w:val="20"/>
              <w:szCs w:val="20"/>
            </w:rPr>
            <w:t xml:space="preserve">[18] </w:t>
          </w:r>
          <w:r w:rsidR="0079131D" w:rsidRPr="0079131D">
            <w:rPr>
              <w:rFonts w:ascii="Arial" w:hAnsi="Arial" w:cs="Arial"/>
              <w:noProof/>
              <w:sz w:val="20"/>
              <w:szCs w:val="20"/>
            </w:rPr>
            <w:t xml:space="preserve">Zaid et al, B. F. (2022). Image Watermarking Scheme Using LSB and Image Gradient. </w:t>
          </w:r>
          <w:r w:rsidR="0079131D" w:rsidRPr="0079131D">
            <w:rPr>
              <w:rFonts w:ascii="Arial" w:hAnsi="Arial" w:cs="Arial"/>
              <w:i/>
              <w:iCs/>
              <w:noProof/>
              <w:sz w:val="20"/>
              <w:szCs w:val="20"/>
            </w:rPr>
            <w:t>Appl. Sci. 2022, 12, 4202. https://doi.org/10.3390/app12094202</w:t>
          </w:r>
          <w:r w:rsidR="0079131D" w:rsidRPr="0079131D">
            <w:rPr>
              <w:rFonts w:ascii="Arial" w:hAnsi="Arial" w:cs="Arial"/>
              <w:noProof/>
              <w:sz w:val="20"/>
              <w:szCs w:val="20"/>
            </w:rPr>
            <w:t>, 12.</w:t>
          </w:r>
        </w:p>
        <w:p w14:paraId="3A22F779" w14:textId="77777777" w:rsidR="005C1C4B" w:rsidRDefault="003035D8" w:rsidP="005C1C4B">
          <w:pPr>
            <w:pStyle w:val="Bibliography"/>
            <w:ind w:left="720" w:hanging="720"/>
            <w:rPr>
              <w:rFonts w:ascii="Arial" w:hAnsi="Arial" w:cs="Arial"/>
              <w:noProof/>
              <w:sz w:val="20"/>
              <w:szCs w:val="20"/>
            </w:rPr>
          </w:pPr>
          <w:r w:rsidRPr="005C1C4B">
            <w:rPr>
              <w:rFonts w:ascii="Arial" w:hAnsi="Arial" w:cs="Arial"/>
              <w:b/>
              <w:bCs/>
              <w:noProof/>
              <w:sz w:val="20"/>
              <w:szCs w:val="20"/>
            </w:rPr>
            <w:t xml:space="preserve">[19] </w:t>
          </w:r>
          <w:r w:rsidR="005C1C4B" w:rsidRPr="005C1C4B">
            <w:rPr>
              <w:rFonts w:ascii="Arial" w:hAnsi="Arial" w:cs="Arial"/>
              <w:noProof/>
              <w:sz w:val="20"/>
              <w:szCs w:val="20"/>
            </w:rPr>
            <w:t>Rizwan et al, T. F. (2024). A reversible</w:t>
          </w:r>
          <w:r w:rsidR="005C1C4B" w:rsidRPr="005C1C4B">
            <w:rPr>
              <w:rFonts w:ascii="Arial" w:hAnsi="Arial" w:cs="Arial"/>
              <w:noProof/>
              <w:sz w:val="20"/>
              <w:szCs w:val="20"/>
            </w:rPr>
            <w:noBreakHyphen/>
            <w:t xml:space="preserve">zero watermarking scheme for medical images. </w:t>
          </w:r>
          <w:r w:rsidR="005C1C4B" w:rsidRPr="005C1C4B">
            <w:rPr>
              <w:rFonts w:ascii="Arial" w:hAnsi="Arial" w:cs="Arial"/>
              <w:i/>
              <w:iCs/>
              <w:noProof/>
              <w:sz w:val="20"/>
              <w:szCs w:val="20"/>
            </w:rPr>
            <w:t>Sci Rep. 2024 Jul 27;14:17320. doi: 10.1038/s41598-024-67672-9</w:t>
          </w:r>
          <w:r w:rsidR="005C1C4B" w:rsidRPr="005C1C4B">
            <w:rPr>
              <w:rFonts w:ascii="Arial" w:hAnsi="Arial" w:cs="Arial"/>
              <w:noProof/>
              <w:sz w:val="20"/>
              <w:szCs w:val="20"/>
            </w:rPr>
            <w:t>, 1-22.</w:t>
          </w:r>
        </w:p>
        <w:p w14:paraId="246B8E65" w14:textId="77777777" w:rsidR="0052472B" w:rsidRDefault="0035429C" w:rsidP="0052472B">
          <w:pPr>
            <w:pStyle w:val="Bibliography"/>
            <w:ind w:left="720" w:hanging="720"/>
            <w:rPr>
              <w:rFonts w:ascii="Arial" w:hAnsi="Arial" w:cs="Arial"/>
              <w:noProof/>
              <w:sz w:val="20"/>
              <w:szCs w:val="20"/>
            </w:rPr>
          </w:pPr>
          <w:r w:rsidRPr="0052472B">
            <w:rPr>
              <w:rFonts w:ascii="Arial" w:hAnsi="Arial" w:cs="Arial"/>
              <w:b/>
              <w:bCs/>
              <w:noProof/>
              <w:sz w:val="20"/>
              <w:szCs w:val="20"/>
            </w:rPr>
            <w:lastRenderedPageBreak/>
            <w:t xml:space="preserve">[20] </w:t>
          </w:r>
          <w:r w:rsidR="0052472B" w:rsidRPr="0052472B">
            <w:rPr>
              <w:rFonts w:ascii="Arial" w:hAnsi="Arial" w:cs="Arial"/>
              <w:noProof/>
              <w:sz w:val="20"/>
              <w:szCs w:val="20"/>
            </w:rPr>
            <w:t xml:space="preserve">Priyanka Singh, K. J. (2023). Robust and Secure Medical Image Watermarking for Edge-Enabled e-Healthcare. </w:t>
          </w:r>
          <w:r w:rsidR="0052472B" w:rsidRPr="0052472B">
            <w:rPr>
              <w:rFonts w:ascii="Arial" w:hAnsi="Arial" w:cs="Arial"/>
              <w:i/>
              <w:iCs/>
              <w:noProof/>
              <w:sz w:val="20"/>
              <w:szCs w:val="20"/>
            </w:rPr>
            <w:t>IEEE ACCESS</w:t>
          </w:r>
          <w:r w:rsidR="0052472B" w:rsidRPr="0052472B">
            <w:rPr>
              <w:rFonts w:ascii="Arial" w:hAnsi="Arial" w:cs="Arial"/>
              <w:noProof/>
              <w:sz w:val="20"/>
              <w:szCs w:val="20"/>
            </w:rPr>
            <w:t>, 1-15.</w:t>
          </w:r>
        </w:p>
        <w:p w14:paraId="643D4CCA" w14:textId="77777777" w:rsidR="00B64AF1" w:rsidRDefault="00F06995" w:rsidP="00B64AF1">
          <w:pPr>
            <w:pStyle w:val="Bibliography"/>
            <w:ind w:left="720" w:hanging="720"/>
            <w:rPr>
              <w:rFonts w:ascii="Arial" w:hAnsi="Arial" w:cs="Arial"/>
              <w:noProof/>
              <w:sz w:val="20"/>
              <w:szCs w:val="20"/>
            </w:rPr>
          </w:pPr>
          <w:r>
            <w:rPr>
              <w:rFonts w:ascii="Arial" w:hAnsi="Arial" w:cs="Arial"/>
              <w:b/>
              <w:bCs/>
              <w:noProof/>
            </w:rPr>
            <w:t>[</w:t>
          </w:r>
          <w:r w:rsidRPr="00B64AF1">
            <w:rPr>
              <w:rFonts w:ascii="Arial" w:hAnsi="Arial" w:cs="Arial"/>
              <w:b/>
              <w:bCs/>
              <w:noProof/>
              <w:sz w:val="20"/>
              <w:szCs w:val="20"/>
            </w:rPr>
            <w:t xml:space="preserve">21] </w:t>
          </w:r>
          <w:r w:rsidR="00B64AF1" w:rsidRPr="00B64AF1">
            <w:rPr>
              <w:rFonts w:ascii="Arial" w:hAnsi="Arial" w:cs="Arial"/>
              <w:noProof/>
              <w:sz w:val="20"/>
              <w:szCs w:val="20"/>
            </w:rPr>
            <w:t xml:space="preserve">Kusum et al, L. C. (2025). A cryptographic framework for secure medical imaging in smart healthcare environments. </w:t>
          </w:r>
          <w:r w:rsidR="00B64AF1" w:rsidRPr="00B64AF1">
            <w:rPr>
              <w:rFonts w:ascii="Arial" w:hAnsi="Arial" w:cs="Arial"/>
              <w:i/>
              <w:iCs/>
              <w:noProof/>
              <w:sz w:val="20"/>
              <w:szCs w:val="20"/>
            </w:rPr>
            <w:t>Results in Engineering; https://doi.org/10.1016/j.rineng.2025.106780</w:t>
          </w:r>
          <w:r w:rsidR="00B64AF1" w:rsidRPr="00B64AF1">
            <w:rPr>
              <w:rFonts w:ascii="Arial" w:hAnsi="Arial" w:cs="Arial"/>
              <w:noProof/>
              <w:sz w:val="20"/>
              <w:szCs w:val="20"/>
            </w:rPr>
            <w:t>, 1-13.</w:t>
          </w:r>
        </w:p>
        <w:p w14:paraId="248D4DB9" w14:textId="77777777" w:rsidR="0087744C" w:rsidRDefault="0087744C" w:rsidP="0087744C">
          <w:pPr>
            <w:pStyle w:val="Bibliography"/>
            <w:ind w:left="720" w:hanging="720"/>
            <w:rPr>
              <w:rFonts w:ascii="Arial" w:hAnsi="Arial" w:cs="Arial"/>
              <w:noProof/>
              <w:sz w:val="20"/>
              <w:szCs w:val="20"/>
            </w:rPr>
          </w:pPr>
          <w:r w:rsidRPr="0087744C">
            <w:rPr>
              <w:rFonts w:ascii="Arial" w:hAnsi="Arial" w:cs="Arial"/>
              <w:b/>
              <w:bCs/>
              <w:noProof/>
              <w:sz w:val="20"/>
              <w:szCs w:val="20"/>
            </w:rPr>
            <w:t xml:space="preserve">[22] </w:t>
          </w:r>
          <w:r w:rsidRPr="0087744C">
            <w:rPr>
              <w:rFonts w:ascii="Arial" w:hAnsi="Arial" w:cs="Arial"/>
              <w:noProof/>
              <w:sz w:val="20"/>
              <w:szCs w:val="20"/>
            </w:rPr>
            <w:t xml:space="preserve">Chaloop, S., &amp; Abdullah, M. (2021). Enhancing Hybrid Security Approach using AES and RSA algorithms. </w:t>
          </w:r>
          <w:r w:rsidRPr="0087744C">
            <w:rPr>
              <w:rFonts w:ascii="Arial" w:hAnsi="Arial" w:cs="Arial"/>
              <w:i/>
              <w:iCs/>
              <w:noProof/>
              <w:sz w:val="20"/>
              <w:szCs w:val="20"/>
            </w:rPr>
            <w:t>Journal of Engineering and Applied Sciences and Development (JEASD), 5(1),https://jeasd.uomustansiriyah.edu.iq/index.php/jeasd/article/view/47</w:t>
          </w:r>
          <w:r w:rsidRPr="0087744C">
            <w:rPr>
              <w:rFonts w:ascii="Arial" w:hAnsi="Arial" w:cs="Arial"/>
              <w:noProof/>
              <w:sz w:val="20"/>
              <w:szCs w:val="20"/>
            </w:rPr>
            <w:t>, 1-10.</w:t>
          </w:r>
        </w:p>
        <w:p w14:paraId="0FE63AD1" w14:textId="13552D28" w:rsidR="00863BD3" w:rsidRPr="00262890" w:rsidRDefault="0081418F" w:rsidP="00262890">
          <w:r w:rsidRPr="00F174EA">
            <w:rPr>
              <w:rFonts w:ascii="Arial" w:eastAsiaTheme="minorHAnsi" w:hAnsi="Arial" w:cs="Arial"/>
              <w:b/>
              <w:bCs/>
              <w:noProof/>
              <w:kern w:val="2"/>
              <w14:ligatures w14:val="standardContextual"/>
            </w:rPr>
            <w:t>[23]</w:t>
          </w:r>
          <w:r>
            <w:rPr>
              <w:rFonts w:ascii="Arial" w:eastAsiaTheme="minorHAnsi" w:hAnsi="Arial" w:cs="Arial"/>
              <w:noProof/>
              <w:kern w:val="2"/>
              <w14:ligatures w14:val="standardContextual"/>
            </w:rPr>
            <w:t xml:space="preserve"> </w:t>
          </w:r>
          <w:r w:rsidRPr="0081418F">
            <w:rPr>
              <w:rFonts w:ascii="Arial" w:eastAsiaTheme="minorHAnsi" w:hAnsi="Arial" w:cs="Arial"/>
              <w:noProof/>
              <w:kern w:val="2"/>
              <w14:ligatures w14:val="standardContextual"/>
            </w:rPr>
            <w:t>Arasada , S., &amp; Kanaka , P. R. (2023). Hybrid AES model with elliptic curve and ID based key generation for IOT in telemedicine. Measurement: Sensors 28 (2023) 100824, 1-6.</w:t>
          </w:r>
        </w:p>
      </w:sdtContent>
    </w:sdt>
    <w:sectPr w:rsidR="00863BD3" w:rsidRPr="00262890" w:rsidSect="00E23B3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9D4517" w14:textId="77777777" w:rsidR="001C7ED8" w:rsidRDefault="001C7ED8" w:rsidP="00C37E61">
      <w:r>
        <w:separator/>
      </w:r>
    </w:p>
  </w:endnote>
  <w:endnote w:type="continuationSeparator" w:id="0">
    <w:p w14:paraId="559785A3" w14:textId="77777777" w:rsidR="001C7ED8" w:rsidRDefault="001C7ED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43B30" w14:textId="77777777" w:rsidR="00E23B33" w:rsidRDefault="00E23B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95EDC" w14:textId="77777777" w:rsidR="00E23B33" w:rsidRDefault="00E23B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2A942" w14:textId="77777777" w:rsidR="009E048A" w:rsidRDefault="009E048A">
    <w:pPr>
      <w:pStyle w:val="Footer"/>
      <w:rPr>
        <w:rFonts w:ascii="Arial" w:hAnsi="Arial" w:cs="Arial"/>
        <w:sz w:val="16"/>
      </w:rPr>
    </w:pPr>
  </w:p>
  <w:p w14:paraId="7FB42F8D"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3E9127B0" w14:textId="77777777" w:rsidR="009E048A" w:rsidRDefault="009E048A">
    <w:pPr>
      <w:pStyle w:val="Footer"/>
      <w:rPr>
        <w:rFonts w:ascii="Arial" w:hAnsi="Arial" w:cs="Arial"/>
        <w:sz w:val="16"/>
      </w:rPr>
    </w:pPr>
  </w:p>
  <w:p w14:paraId="61AC6154"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1A6AD7" w14:textId="77777777" w:rsidR="001C7ED8" w:rsidRDefault="001C7ED8" w:rsidP="00C37E61">
      <w:r>
        <w:separator/>
      </w:r>
    </w:p>
  </w:footnote>
  <w:footnote w:type="continuationSeparator" w:id="0">
    <w:p w14:paraId="280EB7DC" w14:textId="77777777" w:rsidR="001C7ED8" w:rsidRDefault="001C7ED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C71A2" w14:textId="7A29FFAD" w:rsidR="00E23B33" w:rsidRDefault="00000000">
    <w:pPr>
      <w:pStyle w:val="Header"/>
    </w:pPr>
    <w:r>
      <w:rPr>
        <w:noProof/>
      </w:rPr>
      <w:pict w14:anchorId="44CFFD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858219"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D4D6D" w14:textId="0019829F" w:rsidR="00E23B33" w:rsidRDefault="00000000">
    <w:pPr>
      <w:pStyle w:val="Header"/>
    </w:pPr>
    <w:r>
      <w:rPr>
        <w:noProof/>
      </w:rPr>
      <w:pict w14:anchorId="38646F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858220"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7431A" w14:textId="7B3FEE53" w:rsidR="00296529" w:rsidRPr="00296529" w:rsidRDefault="00000000" w:rsidP="00296529">
    <w:pPr>
      <w:ind w:left="2160"/>
      <w:jc w:val="center"/>
      <w:rPr>
        <w:rFonts w:ascii="Times New Roman" w:eastAsia="Calibri" w:hAnsi="Times New Roman"/>
        <w:i/>
        <w:sz w:val="18"/>
        <w:szCs w:val="22"/>
      </w:rPr>
    </w:pPr>
    <w:r>
      <w:rPr>
        <w:noProof/>
      </w:rPr>
      <w:pict w14:anchorId="6AD7FE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858218"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F2609C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151B5C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6B7DD7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6B7612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4176C24"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19C596D"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3860EA"/>
    <w:multiLevelType w:val="hybridMultilevel"/>
    <w:tmpl w:val="96907A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9111462"/>
    <w:multiLevelType w:val="hybridMultilevel"/>
    <w:tmpl w:val="675CD1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6915DD"/>
    <w:multiLevelType w:val="hybridMultilevel"/>
    <w:tmpl w:val="AC0482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78A3709"/>
    <w:multiLevelType w:val="hybridMultilevel"/>
    <w:tmpl w:val="B386CB2C"/>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91C7E47"/>
    <w:multiLevelType w:val="hybridMultilevel"/>
    <w:tmpl w:val="07ACA0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1A6434D4"/>
    <w:multiLevelType w:val="hybridMultilevel"/>
    <w:tmpl w:val="05A0477A"/>
    <w:lvl w:ilvl="0" w:tplc="2F7AE838">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084394"/>
    <w:multiLevelType w:val="hybridMultilevel"/>
    <w:tmpl w:val="71D2E6F8"/>
    <w:lvl w:ilvl="0" w:tplc="7C04130C">
      <w:start w:val="2"/>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6633F3"/>
    <w:multiLevelType w:val="hybridMultilevel"/>
    <w:tmpl w:val="3E5A7E5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2927686"/>
    <w:multiLevelType w:val="hybridMultilevel"/>
    <w:tmpl w:val="983471F4"/>
    <w:lvl w:ilvl="0" w:tplc="B6FA125E">
      <w:start w:val="9"/>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39291D56"/>
    <w:multiLevelType w:val="hybridMultilevel"/>
    <w:tmpl w:val="5204FD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E75F67"/>
    <w:multiLevelType w:val="hybridMultilevel"/>
    <w:tmpl w:val="8864E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C17198"/>
    <w:multiLevelType w:val="hybridMultilevel"/>
    <w:tmpl w:val="23E2E2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F416C29"/>
    <w:multiLevelType w:val="hybridMultilevel"/>
    <w:tmpl w:val="761A2CB4"/>
    <w:lvl w:ilvl="0" w:tplc="FFFFFFFF">
      <w:start w:val="1"/>
      <w:numFmt w:val="bullet"/>
      <w:lvlText w:val=""/>
      <w:lvlJc w:val="left"/>
      <w:pPr>
        <w:ind w:left="1080" w:hanging="360"/>
      </w:pPr>
      <w:rPr>
        <w:rFonts w:ascii="Wingdings" w:hAnsi="Wingdings"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0AF29D1"/>
    <w:multiLevelType w:val="hybridMultilevel"/>
    <w:tmpl w:val="01A8EE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4866B4"/>
    <w:multiLevelType w:val="hybridMultilevel"/>
    <w:tmpl w:val="A2AAEB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5B79A2"/>
    <w:multiLevelType w:val="hybridMultilevel"/>
    <w:tmpl w:val="3EDAC0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32"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3A381C"/>
    <w:multiLevelType w:val="hybridMultilevel"/>
    <w:tmpl w:val="6BE00D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62BD2A8D"/>
    <w:multiLevelType w:val="hybridMultilevel"/>
    <w:tmpl w:val="28ACC5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8" w15:restartNumberingAfterBreak="0">
    <w:nsid w:val="719E0A10"/>
    <w:multiLevelType w:val="hybridMultilevel"/>
    <w:tmpl w:val="745A2D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41"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2"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43"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5" w15:restartNumberingAfterBreak="0">
    <w:nsid w:val="7AD21D68"/>
    <w:multiLevelType w:val="hybridMultilevel"/>
    <w:tmpl w:val="C526D4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9296367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39482398">
    <w:abstractNumId w:val="31"/>
  </w:num>
  <w:num w:numId="3" w16cid:durableId="1375076758">
    <w:abstractNumId w:val="42"/>
  </w:num>
  <w:num w:numId="4" w16cid:durableId="1459257228">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781801602">
    <w:abstractNumId w:val="12"/>
  </w:num>
  <w:num w:numId="6" w16cid:durableId="584652062">
    <w:abstractNumId w:val="9"/>
  </w:num>
  <w:num w:numId="7" w16cid:durableId="267589488">
    <w:abstractNumId w:val="1"/>
  </w:num>
  <w:num w:numId="8" w16cid:durableId="642196845">
    <w:abstractNumId w:val="21"/>
  </w:num>
  <w:num w:numId="9" w16cid:durableId="1397895732">
    <w:abstractNumId w:val="44"/>
  </w:num>
  <w:num w:numId="10" w16cid:durableId="1602108475">
    <w:abstractNumId w:val="3"/>
  </w:num>
  <w:num w:numId="11" w16cid:durableId="1509446018">
    <w:abstractNumId w:val="36"/>
  </w:num>
  <w:num w:numId="12" w16cid:durableId="823937195">
    <w:abstractNumId w:val="4"/>
  </w:num>
  <w:num w:numId="13" w16cid:durableId="873421790">
    <w:abstractNumId w:val="34"/>
  </w:num>
  <w:num w:numId="14" w16cid:durableId="783380678">
    <w:abstractNumId w:val="16"/>
  </w:num>
  <w:num w:numId="15" w16cid:durableId="1740975461">
    <w:abstractNumId w:val="40"/>
  </w:num>
  <w:num w:numId="16" w16cid:durableId="845249923">
    <w:abstractNumId w:val="6"/>
  </w:num>
  <w:num w:numId="17" w16cid:durableId="1079211286">
    <w:abstractNumId w:val="41"/>
  </w:num>
  <w:num w:numId="18" w16cid:durableId="923487749">
    <w:abstractNumId w:val="23"/>
  </w:num>
  <w:num w:numId="19" w16cid:durableId="1153909919">
    <w:abstractNumId w:val="48"/>
  </w:num>
  <w:num w:numId="20" w16cid:durableId="1439570271">
    <w:abstractNumId w:val="20"/>
  </w:num>
  <w:num w:numId="21" w16cid:durableId="14776414">
    <w:abstractNumId w:val="17"/>
  </w:num>
  <w:num w:numId="22" w16cid:durableId="1524972474">
    <w:abstractNumId w:val="22"/>
  </w:num>
  <w:num w:numId="23" w16cid:durableId="1744447852">
    <w:abstractNumId w:val="37"/>
  </w:num>
  <w:num w:numId="24" w16cid:durableId="1524202079">
    <w:abstractNumId w:val="46"/>
  </w:num>
  <w:num w:numId="25" w16cid:durableId="1844054447">
    <w:abstractNumId w:val="5"/>
  </w:num>
  <w:num w:numId="26" w16cid:durableId="1012992770">
    <w:abstractNumId w:val="32"/>
  </w:num>
  <w:num w:numId="27" w16cid:durableId="1032455764">
    <w:abstractNumId w:val="39"/>
  </w:num>
  <w:num w:numId="28" w16cid:durableId="574903499">
    <w:abstractNumId w:val="47"/>
  </w:num>
  <w:num w:numId="29" w16cid:durableId="162205311">
    <w:abstractNumId w:val="43"/>
  </w:num>
  <w:num w:numId="30" w16cid:durableId="1396202451">
    <w:abstractNumId w:val="19"/>
  </w:num>
  <w:num w:numId="31" w16cid:durableId="1631780889">
    <w:abstractNumId w:val="38"/>
  </w:num>
  <w:num w:numId="32" w16cid:durableId="905989328">
    <w:abstractNumId w:val="10"/>
  </w:num>
  <w:num w:numId="33" w16cid:durableId="576861363">
    <w:abstractNumId w:val="26"/>
  </w:num>
  <w:num w:numId="34" w16cid:durableId="1683050103">
    <w:abstractNumId w:val="27"/>
  </w:num>
  <w:num w:numId="35" w16cid:durableId="1554001869">
    <w:abstractNumId w:val="30"/>
  </w:num>
  <w:num w:numId="36" w16cid:durableId="1374771497">
    <w:abstractNumId w:val="25"/>
  </w:num>
  <w:num w:numId="37" w16cid:durableId="1344015791">
    <w:abstractNumId w:val="8"/>
  </w:num>
  <w:num w:numId="38" w16cid:durableId="1098333941">
    <w:abstractNumId w:val="11"/>
  </w:num>
  <w:num w:numId="39" w16cid:durableId="602222968">
    <w:abstractNumId w:val="15"/>
  </w:num>
  <w:num w:numId="40" w16cid:durableId="705758811">
    <w:abstractNumId w:val="7"/>
  </w:num>
  <w:num w:numId="41" w16cid:durableId="1146240000">
    <w:abstractNumId w:val="18"/>
  </w:num>
  <w:num w:numId="42" w16cid:durableId="2024357524">
    <w:abstractNumId w:val="28"/>
  </w:num>
  <w:num w:numId="43" w16cid:durableId="1948729846">
    <w:abstractNumId w:val="35"/>
  </w:num>
  <w:num w:numId="44" w16cid:durableId="999383681">
    <w:abstractNumId w:val="13"/>
  </w:num>
  <w:num w:numId="45" w16cid:durableId="1883901117">
    <w:abstractNumId w:val="14"/>
  </w:num>
  <w:num w:numId="46" w16cid:durableId="679701417">
    <w:abstractNumId w:val="33"/>
  </w:num>
  <w:num w:numId="47" w16cid:durableId="1800957786">
    <w:abstractNumId w:val="29"/>
  </w:num>
  <w:num w:numId="48" w16cid:durableId="432171061">
    <w:abstractNumId w:val="45"/>
  </w:num>
  <w:num w:numId="49" w16cid:durableId="918368107">
    <w:abstractNumId w:val="24"/>
  </w:num>
  <w:num w:numId="50" w16cid:durableId="2266517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DS0MDI0MrM0MTUxNLBQ0lEKTi0uzszPAykwrgUAVv2N9SwAAAA="/>
  </w:docVars>
  <w:rsids>
    <w:rsidRoot w:val="00AA6219"/>
    <w:rsid w:val="00000F8F"/>
    <w:rsid w:val="00003525"/>
    <w:rsid w:val="00010E72"/>
    <w:rsid w:val="00011291"/>
    <w:rsid w:val="00027FC1"/>
    <w:rsid w:val="00030174"/>
    <w:rsid w:val="00044256"/>
    <w:rsid w:val="0004579C"/>
    <w:rsid w:val="00065E9A"/>
    <w:rsid w:val="00070E97"/>
    <w:rsid w:val="0007108D"/>
    <w:rsid w:val="00083C19"/>
    <w:rsid w:val="0009307E"/>
    <w:rsid w:val="00093F64"/>
    <w:rsid w:val="0009514D"/>
    <w:rsid w:val="000A1EA9"/>
    <w:rsid w:val="000A36D0"/>
    <w:rsid w:val="000A47FA"/>
    <w:rsid w:val="000A65D3"/>
    <w:rsid w:val="000B1E33"/>
    <w:rsid w:val="000B71D0"/>
    <w:rsid w:val="000B7C0E"/>
    <w:rsid w:val="000B7FE7"/>
    <w:rsid w:val="000C60C7"/>
    <w:rsid w:val="000D1F65"/>
    <w:rsid w:val="000D3852"/>
    <w:rsid w:val="000D684C"/>
    <w:rsid w:val="000D689F"/>
    <w:rsid w:val="000E7B7B"/>
    <w:rsid w:val="000E7BB3"/>
    <w:rsid w:val="000E7D62"/>
    <w:rsid w:val="000F21CE"/>
    <w:rsid w:val="000F2DF2"/>
    <w:rsid w:val="000F2E81"/>
    <w:rsid w:val="000F3AC6"/>
    <w:rsid w:val="00103357"/>
    <w:rsid w:val="00123B5A"/>
    <w:rsid w:val="00123C9F"/>
    <w:rsid w:val="00126190"/>
    <w:rsid w:val="0013064D"/>
    <w:rsid w:val="00130F17"/>
    <w:rsid w:val="001320BF"/>
    <w:rsid w:val="001437AF"/>
    <w:rsid w:val="0014695B"/>
    <w:rsid w:val="00150F23"/>
    <w:rsid w:val="00152325"/>
    <w:rsid w:val="00155586"/>
    <w:rsid w:val="00156D13"/>
    <w:rsid w:val="00161342"/>
    <w:rsid w:val="00163BC4"/>
    <w:rsid w:val="00164D71"/>
    <w:rsid w:val="0016667A"/>
    <w:rsid w:val="001678CE"/>
    <w:rsid w:val="00171079"/>
    <w:rsid w:val="0017471C"/>
    <w:rsid w:val="00186AD5"/>
    <w:rsid w:val="00186CA6"/>
    <w:rsid w:val="00191062"/>
    <w:rsid w:val="00192B72"/>
    <w:rsid w:val="00196923"/>
    <w:rsid w:val="001A29D8"/>
    <w:rsid w:val="001A387D"/>
    <w:rsid w:val="001A5CAA"/>
    <w:rsid w:val="001B00B5"/>
    <w:rsid w:val="001B00E1"/>
    <w:rsid w:val="001B0427"/>
    <w:rsid w:val="001B280F"/>
    <w:rsid w:val="001B3736"/>
    <w:rsid w:val="001B38C7"/>
    <w:rsid w:val="001B7606"/>
    <w:rsid w:val="001C306D"/>
    <w:rsid w:val="001C377F"/>
    <w:rsid w:val="001C7ED8"/>
    <w:rsid w:val="001D3A51"/>
    <w:rsid w:val="001D5C8B"/>
    <w:rsid w:val="001E10D2"/>
    <w:rsid w:val="001E25B4"/>
    <w:rsid w:val="001E44FE"/>
    <w:rsid w:val="001E5600"/>
    <w:rsid w:val="001F2862"/>
    <w:rsid w:val="001F2B83"/>
    <w:rsid w:val="00200595"/>
    <w:rsid w:val="00200B71"/>
    <w:rsid w:val="00201C02"/>
    <w:rsid w:val="00202DE9"/>
    <w:rsid w:val="00204835"/>
    <w:rsid w:val="00204D08"/>
    <w:rsid w:val="00205665"/>
    <w:rsid w:val="0021071F"/>
    <w:rsid w:val="00231920"/>
    <w:rsid w:val="0023195C"/>
    <w:rsid w:val="00232CBC"/>
    <w:rsid w:val="0023741D"/>
    <w:rsid w:val="0024282C"/>
    <w:rsid w:val="00242E3C"/>
    <w:rsid w:val="00243983"/>
    <w:rsid w:val="002460DC"/>
    <w:rsid w:val="0025016E"/>
    <w:rsid w:val="00250985"/>
    <w:rsid w:val="002556F6"/>
    <w:rsid w:val="00256A3C"/>
    <w:rsid w:val="002572B8"/>
    <w:rsid w:val="00260E3E"/>
    <w:rsid w:val="00262890"/>
    <w:rsid w:val="00263A33"/>
    <w:rsid w:val="00265C2E"/>
    <w:rsid w:val="00283105"/>
    <w:rsid w:val="00283215"/>
    <w:rsid w:val="00284C4C"/>
    <w:rsid w:val="00287E68"/>
    <w:rsid w:val="00296529"/>
    <w:rsid w:val="002A2090"/>
    <w:rsid w:val="002A6042"/>
    <w:rsid w:val="002A6C33"/>
    <w:rsid w:val="002A763E"/>
    <w:rsid w:val="002B1C47"/>
    <w:rsid w:val="002B27FB"/>
    <w:rsid w:val="002B59F2"/>
    <w:rsid w:val="002B685A"/>
    <w:rsid w:val="002C1D98"/>
    <w:rsid w:val="002C57D2"/>
    <w:rsid w:val="002C57E3"/>
    <w:rsid w:val="002C5953"/>
    <w:rsid w:val="002D1FEB"/>
    <w:rsid w:val="002D2188"/>
    <w:rsid w:val="002D37CB"/>
    <w:rsid w:val="002D4D36"/>
    <w:rsid w:val="002D6E67"/>
    <w:rsid w:val="002D75C4"/>
    <w:rsid w:val="002D7818"/>
    <w:rsid w:val="002E0D56"/>
    <w:rsid w:val="002E26E5"/>
    <w:rsid w:val="002E4AD9"/>
    <w:rsid w:val="002E4C0A"/>
    <w:rsid w:val="002E6340"/>
    <w:rsid w:val="002F2ABD"/>
    <w:rsid w:val="002F2BFF"/>
    <w:rsid w:val="002F62AC"/>
    <w:rsid w:val="002F68A8"/>
    <w:rsid w:val="002F7886"/>
    <w:rsid w:val="003035D8"/>
    <w:rsid w:val="00310187"/>
    <w:rsid w:val="00315186"/>
    <w:rsid w:val="00315E4E"/>
    <w:rsid w:val="0032093B"/>
    <w:rsid w:val="00321FCD"/>
    <w:rsid w:val="0032366B"/>
    <w:rsid w:val="00324F50"/>
    <w:rsid w:val="00325EF3"/>
    <w:rsid w:val="00326C1B"/>
    <w:rsid w:val="0033343E"/>
    <w:rsid w:val="00333C82"/>
    <w:rsid w:val="00334B5D"/>
    <w:rsid w:val="00335E77"/>
    <w:rsid w:val="003419AF"/>
    <w:rsid w:val="00350A5D"/>
    <w:rsid w:val="003512C2"/>
    <w:rsid w:val="00352B9B"/>
    <w:rsid w:val="0035429C"/>
    <w:rsid w:val="00371FB6"/>
    <w:rsid w:val="003763C1"/>
    <w:rsid w:val="00376BBE"/>
    <w:rsid w:val="0038727F"/>
    <w:rsid w:val="00392014"/>
    <w:rsid w:val="0039224F"/>
    <w:rsid w:val="00396ACD"/>
    <w:rsid w:val="003A412C"/>
    <w:rsid w:val="003A43A4"/>
    <w:rsid w:val="003A4FC4"/>
    <w:rsid w:val="003A7E18"/>
    <w:rsid w:val="003B2E7A"/>
    <w:rsid w:val="003C191A"/>
    <w:rsid w:val="003C4C86"/>
    <w:rsid w:val="003C5710"/>
    <w:rsid w:val="003C6258"/>
    <w:rsid w:val="003D0C61"/>
    <w:rsid w:val="003D4B49"/>
    <w:rsid w:val="003E1E6A"/>
    <w:rsid w:val="003E2904"/>
    <w:rsid w:val="003E4AF0"/>
    <w:rsid w:val="003E651E"/>
    <w:rsid w:val="003F47A4"/>
    <w:rsid w:val="003F4EAE"/>
    <w:rsid w:val="003F64DE"/>
    <w:rsid w:val="003F746D"/>
    <w:rsid w:val="00401927"/>
    <w:rsid w:val="004036F9"/>
    <w:rsid w:val="004055F6"/>
    <w:rsid w:val="0041027F"/>
    <w:rsid w:val="00412475"/>
    <w:rsid w:val="004133C7"/>
    <w:rsid w:val="0041527C"/>
    <w:rsid w:val="00423037"/>
    <w:rsid w:val="00423789"/>
    <w:rsid w:val="004240B1"/>
    <w:rsid w:val="004243E2"/>
    <w:rsid w:val="004318D3"/>
    <w:rsid w:val="0044055A"/>
    <w:rsid w:val="00440F43"/>
    <w:rsid w:val="00441B6F"/>
    <w:rsid w:val="00445383"/>
    <w:rsid w:val="00445B5D"/>
    <w:rsid w:val="00446221"/>
    <w:rsid w:val="00450E62"/>
    <w:rsid w:val="00451683"/>
    <w:rsid w:val="004539DB"/>
    <w:rsid w:val="00454923"/>
    <w:rsid w:val="0046051D"/>
    <w:rsid w:val="004623E5"/>
    <w:rsid w:val="00471A80"/>
    <w:rsid w:val="004965EA"/>
    <w:rsid w:val="004A3557"/>
    <w:rsid w:val="004A6DD5"/>
    <w:rsid w:val="004B5F90"/>
    <w:rsid w:val="004B7A48"/>
    <w:rsid w:val="004D305E"/>
    <w:rsid w:val="004D39B0"/>
    <w:rsid w:val="004D4277"/>
    <w:rsid w:val="004D545D"/>
    <w:rsid w:val="004D5A7F"/>
    <w:rsid w:val="004E47CB"/>
    <w:rsid w:val="004E51A8"/>
    <w:rsid w:val="00501DFD"/>
    <w:rsid w:val="005021EC"/>
    <w:rsid w:val="00502516"/>
    <w:rsid w:val="005040AF"/>
    <w:rsid w:val="00505F06"/>
    <w:rsid w:val="00506828"/>
    <w:rsid w:val="0050758F"/>
    <w:rsid w:val="005134CB"/>
    <w:rsid w:val="00513E33"/>
    <w:rsid w:val="00515752"/>
    <w:rsid w:val="005211AF"/>
    <w:rsid w:val="00523DAC"/>
    <w:rsid w:val="0052472B"/>
    <w:rsid w:val="00524BDD"/>
    <w:rsid w:val="00525F6D"/>
    <w:rsid w:val="005276D1"/>
    <w:rsid w:val="0053056E"/>
    <w:rsid w:val="005337DE"/>
    <w:rsid w:val="00537BFC"/>
    <w:rsid w:val="00537F47"/>
    <w:rsid w:val="00552028"/>
    <w:rsid w:val="00554FDA"/>
    <w:rsid w:val="005558F0"/>
    <w:rsid w:val="0056479C"/>
    <w:rsid w:val="00564F06"/>
    <w:rsid w:val="005672EC"/>
    <w:rsid w:val="00574C39"/>
    <w:rsid w:val="00591DB7"/>
    <w:rsid w:val="005A2004"/>
    <w:rsid w:val="005A746F"/>
    <w:rsid w:val="005B12F5"/>
    <w:rsid w:val="005B5F14"/>
    <w:rsid w:val="005C1C4B"/>
    <w:rsid w:val="005C6E0B"/>
    <w:rsid w:val="005C784C"/>
    <w:rsid w:val="005D0417"/>
    <w:rsid w:val="005D1001"/>
    <w:rsid w:val="005D17F6"/>
    <w:rsid w:val="005D759E"/>
    <w:rsid w:val="005E49EE"/>
    <w:rsid w:val="005E5539"/>
    <w:rsid w:val="005E6DCD"/>
    <w:rsid w:val="005F5D09"/>
    <w:rsid w:val="00602BF5"/>
    <w:rsid w:val="006071D9"/>
    <w:rsid w:val="006076CC"/>
    <w:rsid w:val="0061101F"/>
    <w:rsid w:val="006164B4"/>
    <w:rsid w:val="00617628"/>
    <w:rsid w:val="00617FDD"/>
    <w:rsid w:val="006249DA"/>
    <w:rsid w:val="0063350C"/>
    <w:rsid w:val="00633614"/>
    <w:rsid w:val="00633F68"/>
    <w:rsid w:val="00635B53"/>
    <w:rsid w:val="00636AF1"/>
    <w:rsid w:val="00636EB2"/>
    <w:rsid w:val="006375B8"/>
    <w:rsid w:val="00641A15"/>
    <w:rsid w:val="00645A0C"/>
    <w:rsid w:val="006523E8"/>
    <w:rsid w:val="006565C1"/>
    <w:rsid w:val="0066510A"/>
    <w:rsid w:val="006721A5"/>
    <w:rsid w:val="00673F9F"/>
    <w:rsid w:val="006776A0"/>
    <w:rsid w:val="006847B3"/>
    <w:rsid w:val="006864A2"/>
    <w:rsid w:val="00686953"/>
    <w:rsid w:val="00687DEA"/>
    <w:rsid w:val="00687E67"/>
    <w:rsid w:val="00690BA9"/>
    <w:rsid w:val="006967F7"/>
    <w:rsid w:val="00696834"/>
    <w:rsid w:val="006A0521"/>
    <w:rsid w:val="006A250C"/>
    <w:rsid w:val="006A3B0D"/>
    <w:rsid w:val="006A5C9C"/>
    <w:rsid w:val="006A6F8A"/>
    <w:rsid w:val="006A701C"/>
    <w:rsid w:val="006B098F"/>
    <w:rsid w:val="006B21D3"/>
    <w:rsid w:val="006B57D0"/>
    <w:rsid w:val="006B72BA"/>
    <w:rsid w:val="006B7411"/>
    <w:rsid w:val="006C26E9"/>
    <w:rsid w:val="006C2CC7"/>
    <w:rsid w:val="006D233D"/>
    <w:rsid w:val="006D30FF"/>
    <w:rsid w:val="006D4534"/>
    <w:rsid w:val="006D6940"/>
    <w:rsid w:val="006D6C3A"/>
    <w:rsid w:val="006E583C"/>
    <w:rsid w:val="006E64A0"/>
    <w:rsid w:val="006F0D38"/>
    <w:rsid w:val="006F11EC"/>
    <w:rsid w:val="006F16D0"/>
    <w:rsid w:val="006F250C"/>
    <w:rsid w:val="006F261B"/>
    <w:rsid w:val="0070082C"/>
    <w:rsid w:val="00704FBF"/>
    <w:rsid w:val="00715234"/>
    <w:rsid w:val="007158A9"/>
    <w:rsid w:val="00716686"/>
    <w:rsid w:val="0071760A"/>
    <w:rsid w:val="00720EF4"/>
    <w:rsid w:val="00723585"/>
    <w:rsid w:val="00732AF7"/>
    <w:rsid w:val="007343B2"/>
    <w:rsid w:val="00736986"/>
    <w:rsid w:val="007369E6"/>
    <w:rsid w:val="00742B63"/>
    <w:rsid w:val="007449AF"/>
    <w:rsid w:val="00745D9E"/>
    <w:rsid w:val="00746E59"/>
    <w:rsid w:val="00754C9A"/>
    <w:rsid w:val="0075599A"/>
    <w:rsid w:val="007565B0"/>
    <w:rsid w:val="00760F7D"/>
    <w:rsid w:val="00761D52"/>
    <w:rsid w:val="007621E2"/>
    <w:rsid w:val="0077749E"/>
    <w:rsid w:val="00781C8A"/>
    <w:rsid w:val="007829B1"/>
    <w:rsid w:val="00783BF0"/>
    <w:rsid w:val="00783F6D"/>
    <w:rsid w:val="00790ADA"/>
    <w:rsid w:val="0079131D"/>
    <w:rsid w:val="00791B6A"/>
    <w:rsid w:val="007949DF"/>
    <w:rsid w:val="00795506"/>
    <w:rsid w:val="007A433C"/>
    <w:rsid w:val="007A6373"/>
    <w:rsid w:val="007B4545"/>
    <w:rsid w:val="007D119D"/>
    <w:rsid w:val="007D2288"/>
    <w:rsid w:val="007D3F46"/>
    <w:rsid w:val="007D5EEF"/>
    <w:rsid w:val="007E088F"/>
    <w:rsid w:val="007E28BB"/>
    <w:rsid w:val="007E35C6"/>
    <w:rsid w:val="007E385E"/>
    <w:rsid w:val="007E5897"/>
    <w:rsid w:val="007E6BC5"/>
    <w:rsid w:val="007E7046"/>
    <w:rsid w:val="007F7B32"/>
    <w:rsid w:val="00804BC2"/>
    <w:rsid w:val="0081418F"/>
    <w:rsid w:val="0081431A"/>
    <w:rsid w:val="008164EB"/>
    <w:rsid w:val="00816DF3"/>
    <w:rsid w:val="00827CAE"/>
    <w:rsid w:val="0083216F"/>
    <w:rsid w:val="0083310E"/>
    <w:rsid w:val="00836C26"/>
    <w:rsid w:val="00843247"/>
    <w:rsid w:val="00843D80"/>
    <w:rsid w:val="00846118"/>
    <w:rsid w:val="00851AC7"/>
    <w:rsid w:val="00854701"/>
    <w:rsid w:val="008551BA"/>
    <w:rsid w:val="00857760"/>
    <w:rsid w:val="00860000"/>
    <w:rsid w:val="00861545"/>
    <w:rsid w:val="00861890"/>
    <w:rsid w:val="00863BD3"/>
    <w:rsid w:val="008641ED"/>
    <w:rsid w:val="00866D66"/>
    <w:rsid w:val="008671C6"/>
    <w:rsid w:val="00867FA4"/>
    <w:rsid w:val="00875803"/>
    <w:rsid w:val="0087744C"/>
    <w:rsid w:val="0089055E"/>
    <w:rsid w:val="00893AFE"/>
    <w:rsid w:val="008A2481"/>
    <w:rsid w:val="008B1F93"/>
    <w:rsid w:val="008B459E"/>
    <w:rsid w:val="008B7720"/>
    <w:rsid w:val="008B7AC5"/>
    <w:rsid w:val="008C2091"/>
    <w:rsid w:val="008C6AB3"/>
    <w:rsid w:val="008D10FE"/>
    <w:rsid w:val="008D3757"/>
    <w:rsid w:val="008E13AE"/>
    <w:rsid w:val="008E1506"/>
    <w:rsid w:val="008E6ADE"/>
    <w:rsid w:val="008E6D61"/>
    <w:rsid w:val="008E710C"/>
    <w:rsid w:val="008F528A"/>
    <w:rsid w:val="008F55B9"/>
    <w:rsid w:val="008F5DC2"/>
    <w:rsid w:val="008F69D6"/>
    <w:rsid w:val="008F7B3E"/>
    <w:rsid w:val="00901B27"/>
    <w:rsid w:val="00901C7D"/>
    <w:rsid w:val="00902823"/>
    <w:rsid w:val="00907B72"/>
    <w:rsid w:val="0091038E"/>
    <w:rsid w:val="00915CA6"/>
    <w:rsid w:val="00917391"/>
    <w:rsid w:val="00922DAE"/>
    <w:rsid w:val="009274F9"/>
    <w:rsid w:val="00927834"/>
    <w:rsid w:val="00927890"/>
    <w:rsid w:val="009425EB"/>
    <w:rsid w:val="00943EBF"/>
    <w:rsid w:val="00946DB9"/>
    <w:rsid w:val="009500A6"/>
    <w:rsid w:val="00950C2A"/>
    <w:rsid w:val="00957C18"/>
    <w:rsid w:val="009659BA"/>
    <w:rsid w:val="00967310"/>
    <w:rsid w:val="00972D0D"/>
    <w:rsid w:val="00973022"/>
    <w:rsid w:val="00977118"/>
    <w:rsid w:val="00980EA7"/>
    <w:rsid w:val="00982FF1"/>
    <w:rsid w:val="00983040"/>
    <w:rsid w:val="0098532D"/>
    <w:rsid w:val="009874F9"/>
    <w:rsid w:val="0099007B"/>
    <w:rsid w:val="00993F6C"/>
    <w:rsid w:val="00995BE9"/>
    <w:rsid w:val="009976AF"/>
    <w:rsid w:val="009B32E0"/>
    <w:rsid w:val="009B3FB9"/>
    <w:rsid w:val="009B7737"/>
    <w:rsid w:val="009C2465"/>
    <w:rsid w:val="009C5710"/>
    <w:rsid w:val="009D35A0"/>
    <w:rsid w:val="009D7EB7"/>
    <w:rsid w:val="009E048A"/>
    <w:rsid w:val="009E08E9"/>
    <w:rsid w:val="009E3C95"/>
    <w:rsid w:val="009E3DB9"/>
    <w:rsid w:val="009E6E35"/>
    <w:rsid w:val="009F0EDA"/>
    <w:rsid w:val="00A03B96"/>
    <w:rsid w:val="00A05B19"/>
    <w:rsid w:val="00A10A6F"/>
    <w:rsid w:val="00A1134E"/>
    <w:rsid w:val="00A1478E"/>
    <w:rsid w:val="00A148D2"/>
    <w:rsid w:val="00A2080D"/>
    <w:rsid w:val="00A24E7E"/>
    <w:rsid w:val="00A258C3"/>
    <w:rsid w:val="00A347C0"/>
    <w:rsid w:val="00A356A7"/>
    <w:rsid w:val="00A51431"/>
    <w:rsid w:val="00A539AD"/>
    <w:rsid w:val="00A6015F"/>
    <w:rsid w:val="00A61B4C"/>
    <w:rsid w:val="00A732A3"/>
    <w:rsid w:val="00A87C4F"/>
    <w:rsid w:val="00A94063"/>
    <w:rsid w:val="00AA511F"/>
    <w:rsid w:val="00AA6219"/>
    <w:rsid w:val="00AA74E0"/>
    <w:rsid w:val="00AA7E9C"/>
    <w:rsid w:val="00AB2540"/>
    <w:rsid w:val="00AB2DDC"/>
    <w:rsid w:val="00AB508F"/>
    <w:rsid w:val="00AB56FE"/>
    <w:rsid w:val="00AB703F"/>
    <w:rsid w:val="00AC6BB8"/>
    <w:rsid w:val="00AD61A3"/>
    <w:rsid w:val="00AE008F"/>
    <w:rsid w:val="00AE0DCD"/>
    <w:rsid w:val="00AE107B"/>
    <w:rsid w:val="00AE25DA"/>
    <w:rsid w:val="00AE3DAB"/>
    <w:rsid w:val="00AE4C98"/>
    <w:rsid w:val="00B01FCD"/>
    <w:rsid w:val="00B0466B"/>
    <w:rsid w:val="00B050D9"/>
    <w:rsid w:val="00B05DA9"/>
    <w:rsid w:val="00B14D9E"/>
    <w:rsid w:val="00B15FB1"/>
    <w:rsid w:val="00B1776C"/>
    <w:rsid w:val="00B24149"/>
    <w:rsid w:val="00B3266D"/>
    <w:rsid w:val="00B33CB6"/>
    <w:rsid w:val="00B426CC"/>
    <w:rsid w:val="00B44D91"/>
    <w:rsid w:val="00B46305"/>
    <w:rsid w:val="00B52583"/>
    <w:rsid w:val="00B52896"/>
    <w:rsid w:val="00B60BD3"/>
    <w:rsid w:val="00B64AF1"/>
    <w:rsid w:val="00B6523B"/>
    <w:rsid w:val="00B65556"/>
    <w:rsid w:val="00B72409"/>
    <w:rsid w:val="00B7362E"/>
    <w:rsid w:val="00B739D3"/>
    <w:rsid w:val="00B76073"/>
    <w:rsid w:val="00B8416A"/>
    <w:rsid w:val="00B86974"/>
    <w:rsid w:val="00B94097"/>
    <w:rsid w:val="00B95236"/>
    <w:rsid w:val="00B96BD9"/>
    <w:rsid w:val="00BA1B01"/>
    <w:rsid w:val="00BA2641"/>
    <w:rsid w:val="00BA4C5E"/>
    <w:rsid w:val="00BA5146"/>
    <w:rsid w:val="00BA7CD3"/>
    <w:rsid w:val="00BB37AA"/>
    <w:rsid w:val="00BB5D4A"/>
    <w:rsid w:val="00BC53A0"/>
    <w:rsid w:val="00BD2184"/>
    <w:rsid w:val="00BD4940"/>
    <w:rsid w:val="00BD5822"/>
    <w:rsid w:val="00BD5E2D"/>
    <w:rsid w:val="00BD757F"/>
    <w:rsid w:val="00BE03A7"/>
    <w:rsid w:val="00BE62AD"/>
    <w:rsid w:val="00BF121F"/>
    <w:rsid w:val="00BF1F80"/>
    <w:rsid w:val="00BF33A4"/>
    <w:rsid w:val="00C1610B"/>
    <w:rsid w:val="00C166EF"/>
    <w:rsid w:val="00C17EB0"/>
    <w:rsid w:val="00C24152"/>
    <w:rsid w:val="00C27711"/>
    <w:rsid w:val="00C27F5F"/>
    <w:rsid w:val="00C30A0F"/>
    <w:rsid w:val="00C3230D"/>
    <w:rsid w:val="00C334FE"/>
    <w:rsid w:val="00C37E61"/>
    <w:rsid w:val="00C4660D"/>
    <w:rsid w:val="00C53660"/>
    <w:rsid w:val="00C543A4"/>
    <w:rsid w:val="00C624BC"/>
    <w:rsid w:val="00C66C97"/>
    <w:rsid w:val="00C70F1B"/>
    <w:rsid w:val="00C71A47"/>
    <w:rsid w:val="00C71B68"/>
    <w:rsid w:val="00C7464C"/>
    <w:rsid w:val="00C77FAA"/>
    <w:rsid w:val="00C8208C"/>
    <w:rsid w:val="00C83E16"/>
    <w:rsid w:val="00C85588"/>
    <w:rsid w:val="00C90AC5"/>
    <w:rsid w:val="00CA080E"/>
    <w:rsid w:val="00CB0A40"/>
    <w:rsid w:val="00CB4438"/>
    <w:rsid w:val="00CD6755"/>
    <w:rsid w:val="00CD6856"/>
    <w:rsid w:val="00CD6A79"/>
    <w:rsid w:val="00CD73FD"/>
    <w:rsid w:val="00CE0089"/>
    <w:rsid w:val="00CE0CEE"/>
    <w:rsid w:val="00CE4DBC"/>
    <w:rsid w:val="00CE65B1"/>
    <w:rsid w:val="00CE793C"/>
    <w:rsid w:val="00CF193C"/>
    <w:rsid w:val="00D10D82"/>
    <w:rsid w:val="00D1296F"/>
    <w:rsid w:val="00D173F1"/>
    <w:rsid w:val="00D30D9B"/>
    <w:rsid w:val="00D4501C"/>
    <w:rsid w:val="00D462FD"/>
    <w:rsid w:val="00D542B9"/>
    <w:rsid w:val="00D579D7"/>
    <w:rsid w:val="00D617F9"/>
    <w:rsid w:val="00D65D06"/>
    <w:rsid w:val="00D6701F"/>
    <w:rsid w:val="00D6753B"/>
    <w:rsid w:val="00D74CB0"/>
    <w:rsid w:val="00D75079"/>
    <w:rsid w:val="00D75B56"/>
    <w:rsid w:val="00D760D5"/>
    <w:rsid w:val="00D762C1"/>
    <w:rsid w:val="00D8295D"/>
    <w:rsid w:val="00D8517A"/>
    <w:rsid w:val="00D86C59"/>
    <w:rsid w:val="00D9323A"/>
    <w:rsid w:val="00DA6332"/>
    <w:rsid w:val="00DA7931"/>
    <w:rsid w:val="00DB33B6"/>
    <w:rsid w:val="00DC2A65"/>
    <w:rsid w:val="00DC40F0"/>
    <w:rsid w:val="00DD479A"/>
    <w:rsid w:val="00DD5557"/>
    <w:rsid w:val="00DD6122"/>
    <w:rsid w:val="00DE15F0"/>
    <w:rsid w:val="00DE24DB"/>
    <w:rsid w:val="00DE5663"/>
    <w:rsid w:val="00DE78AA"/>
    <w:rsid w:val="00DE7CC7"/>
    <w:rsid w:val="00DF2B01"/>
    <w:rsid w:val="00E00E1D"/>
    <w:rsid w:val="00E053D0"/>
    <w:rsid w:val="00E06D72"/>
    <w:rsid w:val="00E15994"/>
    <w:rsid w:val="00E22355"/>
    <w:rsid w:val="00E22612"/>
    <w:rsid w:val="00E23B33"/>
    <w:rsid w:val="00E246AB"/>
    <w:rsid w:val="00E3114E"/>
    <w:rsid w:val="00E31A70"/>
    <w:rsid w:val="00E35850"/>
    <w:rsid w:val="00E35B02"/>
    <w:rsid w:val="00E36420"/>
    <w:rsid w:val="00E459CE"/>
    <w:rsid w:val="00E50D5B"/>
    <w:rsid w:val="00E53764"/>
    <w:rsid w:val="00E53BB7"/>
    <w:rsid w:val="00E556FE"/>
    <w:rsid w:val="00E57533"/>
    <w:rsid w:val="00E625AF"/>
    <w:rsid w:val="00E64BCA"/>
    <w:rsid w:val="00E66496"/>
    <w:rsid w:val="00E66B35"/>
    <w:rsid w:val="00E66E10"/>
    <w:rsid w:val="00E728BF"/>
    <w:rsid w:val="00E72F5E"/>
    <w:rsid w:val="00E75BB4"/>
    <w:rsid w:val="00E769F6"/>
    <w:rsid w:val="00E76ED9"/>
    <w:rsid w:val="00E8407C"/>
    <w:rsid w:val="00E84DE7"/>
    <w:rsid w:val="00E84F3C"/>
    <w:rsid w:val="00E97CD5"/>
    <w:rsid w:val="00EA012C"/>
    <w:rsid w:val="00EA1549"/>
    <w:rsid w:val="00EA3F3D"/>
    <w:rsid w:val="00EA47D2"/>
    <w:rsid w:val="00EA505D"/>
    <w:rsid w:val="00EA7D13"/>
    <w:rsid w:val="00EB0E89"/>
    <w:rsid w:val="00EB4E93"/>
    <w:rsid w:val="00EB5A77"/>
    <w:rsid w:val="00EB5BAE"/>
    <w:rsid w:val="00EC1643"/>
    <w:rsid w:val="00EC36C2"/>
    <w:rsid w:val="00EC528D"/>
    <w:rsid w:val="00EC6A55"/>
    <w:rsid w:val="00ED0288"/>
    <w:rsid w:val="00ED157B"/>
    <w:rsid w:val="00ED4615"/>
    <w:rsid w:val="00ED6975"/>
    <w:rsid w:val="00EE19B1"/>
    <w:rsid w:val="00EE52CB"/>
    <w:rsid w:val="00EE68F1"/>
    <w:rsid w:val="00EF28AA"/>
    <w:rsid w:val="00EF3C49"/>
    <w:rsid w:val="00EF581D"/>
    <w:rsid w:val="00EF7FD8"/>
    <w:rsid w:val="00F01A18"/>
    <w:rsid w:val="00F06995"/>
    <w:rsid w:val="00F06B75"/>
    <w:rsid w:val="00F06C03"/>
    <w:rsid w:val="00F06F59"/>
    <w:rsid w:val="00F10204"/>
    <w:rsid w:val="00F15D01"/>
    <w:rsid w:val="00F1722D"/>
    <w:rsid w:val="00F174EA"/>
    <w:rsid w:val="00F17988"/>
    <w:rsid w:val="00F30211"/>
    <w:rsid w:val="00F32069"/>
    <w:rsid w:val="00F36241"/>
    <w:rsid w:val="00F40B30"/>
    <w:rsid w:val="00F43335"/>
    <w:rsid w:val="00F43556"/>
    <w:rsid w:val="00F45C5A"/>
    <w:rsid w:val="00F469F0"/>
    <w:rsid w:val="00F53273"/>
    <w:rsid w:val="00F65CE2"/>
    <w:rsid w:val="00F755E4"/>
    <w:rsid w:val="00F77254"/>
    <w:rsid w:val="00F773B8"/>
    <w:rsid w:val="00F77D02"/>
    <w:rsid w:val="00F8077A"/>
    <w:rsid w:val="00F80878"/>
    <w:rsid w:val="00F83CE5"/>
    <w:rsid w:val="00F8444E"/>
    <w:rsid w:val="00F85B35"/>
    <w:rsid w:val="00F900DC"/>
    <w:rsid w:val="00F91779"/>
    <w:rsid w:val="00FA1218"/>
    <w:rsid w:val="00FB3A86"/>
    <w:rsid w:val="00FB52B6"/>
    <w:rsid w:val="00FB5A54"/>
    <w:rsid w:val="00FC3BFB"/>
    <w:rsid w:val="00FD36C8"/>
    <w:rsid w:val="00FE0E6A"/>
    <w:rsid w:val="00FE1321"/>
    <w:rsid w:val="00FE40DF"/>
    <w:rsid w:val="00FE68A6"/>
    <w:rsid w:val="00FE6FE4"/>
    <w:rsid w:val="00FF20AB"/>
    <w:rsid w:val="00FF3862"/>
    <w:rsid w:val="00FF6E40"/>
    <w:rsid w:val="00FF75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33089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392014"/>
    <w:pPr>
      <w:spacing w:after="160" w:line="278" w:lineRule="auto"/>
      <w:ind w:left="720"/>
      <w:contextualSpacing/>
    </w:pPr>
    <w:rPr>
      <w:rFonts w:asciiTheme="minorHAnsi" w:eastAsiaTheme="minorHAnsi" w:hAnsiTheme="minorHAnsi" w:cstheme="minorBidi"/>
      <w:kern w:val="2"/>
      <w:sz w:val="24"/>
      <w:szCs w:val="24"/>
    </w:rPr>
  </w:style>
  <w:style w:type="table" w:customStyle="1" w:styleId="TableGrid1">
    <w:name w:val="Table Grid1"/>
    <w:basedOn w:val="TableNormal"/>
    <w:next w:val="TableGrid"/>
    <w:uiPriority w:val="39"/>
    <w:rsid w:val="00525F6D"/>
    <w:rPr>
      <w:rFonts w:ascii="Calibri" w:eastAsia="Calibri" w:hAnsi="Calibri" w:cs="Arial"/>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unhideWhenUsed/>
    <w:rsid w:val="006E64A0"/>
    <w:rPr>
      <w:rFonts w:ascii="Helvetica" w:hAnsi="Helvetica"/>
      <w:b/>
      <w:bCs/>
      <w:lang w:val="en-US" w:eastAsia="en-US"/>
    </w:rPr>
  </w:style>
  <w:style w:type="character" w:customStyle="1" w:styleId="CommentSubjectChar">
    <w:name w:val="Comment Subject Char"/>
    <w:basedOn w:val="CommentTextChar"/>
    <w:link w:val="CommentSubject"/>
    <w:semiHidden/>
    <w:rsid w:val="006E64A0"/>
    <w:rPr>
      <w:rFonts w:ascii="Helvetica" w:hAnsi="Helvetica"/>
      <w:b/>
      <w:bCs/>
      <w:lang w:val="nb-NO" w:eastAsia="nb-NO"/>
    </w:rPr>
  </w:style>
  <w:style w:type="paragraph" w:styleId="Bibliography">
    <w:name w:val="Bibliography"/>
    <w:basedOn w:val="Normal"/>
    <w:next w:val="Normal"/>
    <w:uiPriority w:val="37"/>
    <w:unhideWhenUsed/>
    <w:rsid w:val="00ED4615"/>
    <w:pPr>
      <w:spacing w:after="160" w:line="278" w:lineRule="auto"/>
    </w:pPr>
    <w:rPr>
      <w:rFonts w:asciiTheme="minorHAnsi" w:eastAsiaTheme="minorHAnsi" w:hAnsiTheme="minorHAnsi" w:cstheme="minorBidi"/>
      <w:kern w:val="2"/>
      <w:sz w:val="24"/>
      <w:szCs w:val="24"/>
      <w14:ligatures w14:val="standardContextual"/>
    </w:rPr>
  </w:style>
  <w:style w:type="paragraph" w:styleId="NormalWeb">
    <w:name w:val="Normal (Web)"/>
    <w:basedOn w:val="Normal"/>
    <w:uiPriority w:val="99"/>
    <w:semiHidden/>
    <w:unhideWhenUsed/>
    <w:rsid w:val="003E651E"/>
    <w:pPr>
      <w:spacing w:before="100" w:beforeAutospacing="1" w:after="100" w:afterAutospacing="1"/>
    </w:pPr>
    <w:rPr>
      <w:rFonts w:ascii="Times New Roman" w:hAnsi="Times New Roman"/>
      <w:sz w:val="24"/>
      <w:szCs w:val="24"/>
    </w:rPr>
  </w:style>
  <w:style w:type="character" w:customStyle="1" w:styleId="Heading1Char">
    <w:name w:val="Heading 1 Char"/>
    <w:basedOn w:val="DefaultParagraphFont"/>
    <w:link w:val="Heading1"/>
    <w:rsid w:val="00E57533"/>
    <w:rPr>
      <w:rFonts w:ascii="Arial" w:hAnsi="Arial"/>
      <w:b/>
      <w:kern w:val="28"/>
      <w:sz w:val="28"/>
    </w:rPr>
  </w:style>
  <w:style w:type="character" w:styleId="PlaceholderText">
    <w:name w:val="Placeholder Text"/>
    <w:basedOn w:val="DefaultParagraphFont"/>
    <w:uiPriority w:val="99"/>
    <w:semiHidden/>
    <w:rsid w:val="008551B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package" Target="embeddings/Microsoft_Word_Document3.docx"/><Relationship Id="rId39" Type="http://schemas.openxmlformats.org/officeDocument/2006/relationships/image" Target="media/image18.emf"/><Relationship Id="rId21" Type="http://schemas.openxmlformats.org/officeDocument/2006/relationships/image" Target="media/image7.emf"/><Relationship Id="rId34" Type="http://schemas.openxmlformats.org/officeDocument/2006/relationships/image" Target="media/image14.png"/><Relationship Id="rId42" Type="http://schemas.openxmlformats.org/officeDocument/2006/relationships/package" Target="embeddings/Microsoft_Word_Document9.docx"/><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Word_Document.docx"/><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package" Target="embeddings/Microsoft_Word_Document2.docx"/><Relationship Id="rId32" Type="http://schemas.openxmlformats.org/officeDocument/2006/relationships/package" Target="embeddings/Microsoft_Word_Document6.docx"/><Relationship Id="rId37" Type="http://schemas.openxmlformats.org/officeDocument/2006/relationships/image" Target="media/image17.emf"/><Relationship Id="rId40" Type="http://schemas.openxmlformats.org/officeDocument/2006/relationships/package" Target="embeddings/Microsoft_Word_Document8.docx"/><Relationship Id="rId45" Type="http://schemas.openxmlformats.org/officeDocument/2006/relationships/hyperlink" Target="https://doi.org/10.1007/s10462-024-10719-0" TargetMode="Externa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8.emf"/><Relationship Id="rId28" Type="http://schemas.openxmlformats.org/officeDocument/2006/relationships/package" Target="embeddings/Microsoft_Word_Document4.docx"/><Relationship Id="rId36"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2.emf"/><Relationship Id="rId44" Type="http://schemas.openxmlformats.org/officeDocument/2006/relationships/package" Target="embeddings/Microsoft_Word_Document10.docx"/><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package" Target="embeddings/Microsoft_Word_Document1.docx"/><Relationship Id="rId27" Type="http://schemas.openxmlformats.org/officeDocument/2006/relationships/image" Target="media/image10.emf"/><Relationship Id="rId30" Type="http://schemas.openxmlformats.org/officeDocument/2006/relationships/package" Target="embeddings/Microsoft_Word_Document5.docx"/><Relationship Id="rId35" Type="http://schemas.openxmlformats.org/officeDocument/2006/relationships/image" Target="media/image15.png"/><Relationship Id="rId43" Type="http://schemas.openxmlformats.org/officeDocument/2006/relationships/image" Target="media/image20.emf"/><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9.emf"/><Relationship Id="rId33" Type="http://schemas.openxmlformats.org/officeDocument/2006/relationships/image" Target="media/image13.png"/><Relationship Id="rId38" Type="http://schemas.openxmlformats.org/officeDocument/2006/relationships/package" Target="embeddings/Microsoft_Word_Document7.docx"/><Relationship Id="rId4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19.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San241</b:Tag>
    <b:SourceType>JournalArticle</b:SourceType>
    <b:Guid>{0DBD43A6-1AE5-418B-B313-6188133D846D}</b:Guid>
    <b:Author>
      <b:Author>
        <b:NameList>
          <b:Person>
            <b:Last>Sanjay Kumar</b:Last>
            <b:First>Deepmala</b:First>
            <b:Middle>Sharma</b:Middle>
          </b:Person>
        </b:NameList>
      </b:Author>
    </b:Author>
    <b:Title>A chaotic based image encryption scheme using elliptic curve cryptography and genetic algorithm</b:Title>
    <b:JournalName>Artificial Intelligence Review (2024) 57:87 https://doi.org/10.1007/s10462-024-10719-0</b:JournalName>
    <b:Year>2024</b:Year>
    <b:Pages>31</b:Pages>
    <b:RefOrder>1</b:RefOrder>
  </b:Source>
  <b:Source>
    <b:Tag>Zai221</b:Tag>
    <b:SourceType>JournalArticle</b:SourceType>
    <b:Guid>{F24CE627-56A4-45E2-B8C5-69C70D61C1C9}</b:Guid>
    <b:Author>
      <b:Author>
        <b:NameList>
          <b:Person>
            <b:Last>Zaid Bin Faheem</b:Last>
            <b:First>Mubashir</b:First>
            <b:Middle>Ali,Muhammad Ahsan Raza,Farrukh Arslan,Jehad Ali,Mehedi Masud, and Mohammad Shorfuzzaman</b:Middle>
          </b:Person>
        </b:NameList>
      </b:Author>
    </b:Author>
    <b:Title>Image Watermarking Scheme Using LSB and Image Gradient</b:Title>
    <b:JournalName>Appl. Sci. 2022, 12, 4202. https://doi.org/10.3390/app12094202</b:JournalName>
    <b:Year>2022</b:Year>
    <b:Pages>12</b:Pages>
    <b:RefOrder>2</b:RefOrder>
  </b:Source>
</b:Sources>
</file>

<file path=customXml/itemProps1.xml><?xml version="1.0" encoding="utf-8"?>
<ds:datastoreItem xmlns:ds="http://schemas.openxmlformats.org/officeDocument/2006/customXml" ds:itemID="{7DC83D38-2FDA-449F-9F7B-B84B0EEC6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495</TotalTime>
  <Pages>24</Pages>
  <Words>5587</Words>
  <Characters>31848</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37361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Fawaz</cp:lastModifiedBy>
  <cp:revision>244</cp:revision>
  <cp:lastPrinted>1999-07-06T11:00:00Z</cp:lastPrinted>
  <dcterms:created xsi:type="dcterms:W3CDTF">2025-12-15T10:25:00Z</dcterms:created>
  <dcterms:modified xsi:type="dcterms:W3CDTF">2025-12-27T15:36:00Z</dcterms:modified>
</cp:coreProperties>
</file>