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3AA90" w14:textId="0F8BE3DD" w:rsidR="007F5E88" w:rsidRDefault="009A4EAE" w:rsidP="00D13E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AE"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14:paraId="1D43B39C" w14:textId="44899130" w:rsidR="00D13E84" w:rsidRPr="000C3010" w:rsidRDefault="00D13E84" w:rsidP="00D13E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10">
        <w:rPr>
          <w:rFonts w:ascii="Times New Roman" w:hAnsi="Times New Roman" w:cs="Times New Roman"/>
          <w:b/>
          <w:sz w:val="24"/>
          <w:szCs w:val="24"/>
        </w:rPr>
        <w:t xml:space="preserve">ASSESSMENT OF BACKGROUND IONIZATION </w:t>
      </w:r>
      <w:r w:rsidR="0026615E" w:rsidRPr="000C3010">
        <w:rPr>
          <w:rFonts w:ascii="Times New Roman" w:hAnsi="Times New Roman" w:cs="Times New Roman"/>
          <w:b/>
          <w:sz w:val="24"/>
          <w:szCs w:val="24"/>
        </w:rPr>
        <w:t>RADIATION (BIR) OF RUMUAGHOLU T</w:t>
      </w:r>
      <w:r w:rsidRPr="000C3010">
        <w:rPr>
          <w:rFonts w:ascii="Times New Roman" w:hAnsi="Times New Roman" w:cs="Times New Roman"/>
          <w:b/>
          <w:sz w:val="24"/>
          <w:szCs w:val="24"/>
        </w:rPr>
        <w:t>O</w:t>
      </w:r>
      <w:r w:rsidR="0026615E" w:rsidRPr="000C3010">
        <w:rPr>
          <w:rFonts w:ascii="Times New Roman" w:hAnsi="Times New Roman" w:cs="Times New Roman"/>
          <w:b/>
          <w:sz w:val="24"/>
          <w:szCs w:val="24"/>
        </w:rPr>
        <w:t>W</w:t>
      </w:r>
      <w:r w:rsidRPr="000C3010">
        <w:rPr>
          <w:rFonts w:ascii="Times New Roman" w:hAnsi="Times New Roman" w:cs="Times New Roman"/>
          <w:b/>
          <w:sz w:val="24"/>
          <w:szCs w:val="24"/>
        </w:rPr>
        <w:t>N IN PORT HARCOURT</w:t>
      </w:r>
      <w:r w:rsidR="005F304D">
        <w:rPr>
          <w:rFonts w:ascii="Times New Roman" w:hAnsi="Times New Roman" w:cs="Times New Roman"/>
          <w:b/>
          <w:sz w:val="24"/>
          <w:szCs w:val="24"/>
        </w:rPr>
        <w:t>,</w:t>
      </w:r>
      <w:r w:rsidRPr="000C3010">
        <w:rPr>
          <w:rFonts w:ascii="Times New Roman" w:hAnsi="Times New Roman" w:cs="Times New Roman"/>
          <w:b/>
          <w:sz w:val="24"/>
          <w:szCs w:val="24"/>
        </w:rPr>
        <w:t xml:space="preserve"> RIVERS STATE</w:t>
      </w:r>
      <w:r w:rsidR="005F304D">
        <w:rPr>
          <w:rFonts w:ascii="Times New Roman" w:hAnsi="Times New Roman" w:cs="Times New Roman"/>
          <w:b/>
          <w:sz w:val="24"/>
          <w:szCs w:val="24"/>
        </w:rPr>
        <w:t>,</w:t>
      </w:r>
      <w:r w:rsidRPr="000C3010">
        <w:rPr>
          <w:rFonts w:ascii="Times New Roman" w:hAnsi="Times New Roman" w:cs="Times New Roman"/>
          <w:b/>
          <w:sz w:val="24"/>
          <w:szCs w:val="24"/>
        </w:rPr>
        <w:t xml:space="preserve"> NIGERIA</w:t>
      </w:r>
    </w:p>
    <w:p w14:paraId="494E1DB2" w14:textId="77777777" w:rsidR="00772BEC" w:rsidRDefault="00772BEC" w:rsidP="00772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EE2EA3" w14:textId="77777777" w:rsidR="000855D4" w:rsidRPr="000C3010" w:rsidRDefault="000855D4" w:rsidP="005657E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BEF7EA1" w14:textId="77777777" w:rsidR="00772BEC" w:rsidRDefault="00772BEC" w:rsidP="005657E0">
      <w:pPr>
        <w:spacing w:after="0"/>
        <w:rPr>
          <w:rFonts w:ascii="Times New Roman" w:hAnsi="Times New Roman" w:cs="Times New Roman"/>
          <w:b/>
        </w:rPr>
      </w:pPr>
    </w:p>
    <w:p w14:paraId="0DD9CAF8" w14:textId="77777777" w:rsidR="003B2B91" w:rsidRPr="000C3010" w:rsidRDefault="00BA624C" w:rsidP="005657E0">
      <w:pPr>
        <w:spacing w:after="0"/>
        <w:rPr>
          <w:rFonts w:ascii="Times New Roman" w:hAnsi="Times New Roman" w:cs="Times New Roman"/>
          <w:b/>
        </w:rPr>
      </w:pPr>
      <w:r w:rsidRPr="000C3010">
        <w:rPr>
          <w:rFonts w:ascii="Times New Roman" w:hAnsi="Times New Roman" w:cs="Times New Roman"/>
          <w:b/>
        </w:rPr>
        <w:t>Abstract</w:t>
      </w:r>
    </w:p>
    <w:p w14:paraId="774C55D2" w14:textId="77777777" w:rsidR="00A55213" w:rsidRPr="000C3010" w:rsidRDefault="00BA624C" w:rsidP="00BA624C">
      <w:pPr>
        <w:jc w:val="both"/>
        <w:rPr>
          <w:rFonts w:ascii="Times New Roman" w:hAnsi="Times New Roman" w:cs="Times New Roman"/>
        </w:rPr>
      </w:pPr>
      <w:r w:rsidRPr="000C3010">
        <w:rPr>
          <w:rFonts w:ascii="Times New Roman" w:hAnsi="Times New Roman" w:cs="Times New Roman"/>
        </w:rPr>
        <w:t>The assessment of Background Ionizati</w:t>
      </w:r>
      <w:r w:rsidR="00A55213" w:rsidRPr="000C3010">
        <w:rPr>
          <w:rFonts w:ascii="Times New Roman" w:hAnsi="Times New Roman" w:cs="Times New Roman"/>
        </w:rPr>
        <w:t xml:space="preserve">on Radiation [BIR] of </w:t>
      </w:r>
      <w:proofErr w:type="spellStart"/>
      <w:r w:rsidR="00A55213" w:rsidRPr="000C3010">
        <w:rPr>
          <w:rFonts w:ascii="Times New Roman" w:hAnsi="Times New Roman" w:cs="Times New Roman"/>
        </w:rPr>
        <w:t>Rumuagholu</w:t>
      </w:r>
      <w:proofErr w:type="spellEnd"/>
      <w:r w:rsidR="005657E0" w:rsidRPr="000C3010">
        <w:rPr>
          <w:rFonts w:ascii="Times New Roman" w:hAnsi="Times New Roman" w:cs="Times New Roman"/>
        </w:rPr>
        <w:t xml:space="preserve"> T</w:t>
      </w:r>
      <w:r w:rsidRPr="000C3010">
        <w:rPr>
          <w:rFonts w:ascii="Times New Roman" w:hAnsi="Times New Roman" w:cs="Times New Roman"/>
        </w:rPr>
        <w:t>o</w:t>
      </w:r>
      <w:r w:rsidR="005657E0" w:rsidRPr="000C3010">
        <w:rPr>
          <w:rFonts w:ascii="Times New Roman" w:hAnsi="Times New Roman" w:cs="Times New Roman"/>
        </w:rPr>
        <w:t>w</w:t>
      </w:r>
      <w:r w:rsidRPr="000C3010">
        <w:rPr>
          <w:rFonts w:ascii="Times New Roman" w:hAnsi="Times New Roman" w:cs="Times New Roman"/>
        </w:rPr>
        <w:t>n in Port Harcourt</w:t>
      </w:r>
      <w:r w:rsidR="005657E0" w:rsidRPr="000C3010">
        <w:rPr>
          <w:rFonts w:ascii="Times New Roman" w:hAnsi="Times New Roman" w:cs="Times New Roman"/>
        </w:rPr>
        <w:t>, River State was</w:t>
      </w:r>
      <w:r w:rsidRPr="000C3010">
        <w:rPr>
          <w:rFonts w:ascii="Times New Roman" w:hAnsi="Times New Roman" w:cs="Times New Roman"/>
        </w:rPr>
        <w:t xml:space="preserve"> carried out using an in-situ approach. A well calibrated meter (</w:t>
      </w:r>
      <w:proofErr w:type="spellStart"/>
      <w:r w:rsidRPr="000C3010">
        <w:rPr>
          <w:rFonts w:ascii="Times New Roman" w:hAnsi="Times New Roman" w:cs="Times New Roman"/>
        </w:rPr>
        <w:t>radalert</w:t>
      </w:r>
      <w:proofErr w:type="spellEnd"/>
      <w:r w:rsidRPr="000C3010">
        <w:rPr>
          <w:rFonts w:ascii="Times New Roman" w:hAnsi="Times New Roman" w:cs="Times New Roman"/>
        </w:rPr>
        <w:t xml:space="preserve"> Tm 100) atomic radiation checking meter containing a Gei</w:t>
      </w:r>
      <w:r w:rsidR="00515E9B">
        <w:rPr>
          <w:rFonts w:ascii="Times New Roman" w:hAnsi="Times New Roman" w:cs="Times New Roman"/>
        </w:rPr>
        <w:t xml:space="preserve">ger </w:t>
      </w:r>
      <w:r w:rsidR="00231285">
        <w:rPr>
          <w:rFonts w:ascii="Times New Roman" w:hAnsi="Times New Roman" w:cs="Times New Roman"/>
        </w:rPr>
        <w:t>Muller tube capable</w:t>
      </w:r>
      <w:r w:rsidR="00515E9B">
        <w:rPr>
          <w:rFonts w:ascii="Times New Roman" w:hAnsi="Times New Roman" w:cs="Times New Roman"/>
        </w:rPr>
        <w:t xml:space="preserve"> of detecting</w:t>
      </w:r>
      <w:r w:rsidRPr="000C3010">
        <w:rPr>
          <w:rFonts w:ascii="Times New Roman" w:hAnsi="Times New Roman" w:cs="Times New Roman"/>
        </w:rPr>
        <w:t xml:space="preserve"> alpha, beta, gamma a</w:t>
      </w:r>
      <w:r w:rsidR="005657E0" w:rsidRPr="000C3010">
        <w:rPr>
          <w:rFonts w:ascii="Times New Roman" w:hAnsi="Times New Roman" w:cs="Times New Roman"/>
        </w:rPr>
        <w:t>nd X-rays within the temperature</w:t>
      </w:r>
      <w:r w:rsidRPr="000C3010">
        <w:rPr>
          <w:rFonts w:ascii="Times New Roman" w:hAnsi="Times New Roman" w:cs="Times New Roman"/>
        </w:rPr>
        <w:t xml:space="preserve"> range of 10</w:t>
      </w:r>
      <w:r w:rsidRPr="000C3010">
        <w:rPr>
          <w:rFonts w:ascii="Times New Roman" w:hAnsi="Times New Roman" w:cs="Times New Roman"/>
          <w:vertAlign w:val="superscript"/>
        </w:rPr>
        <w:t>0</w:t>
      </w:r>
      <w:r w:rsidRPr="000C3010">
        <w:rPr>
          <w:rFonts w:ascii="Times New Roman" w:hAnsi="Times New Roman" w:cs="Times New Roman"/>
        </w:rPr>
        <w:t>c and 50</w:t>
      </w:r>
      <w:r w:rsidRPr="000C3010">
        <w:rPr>
          <w:rFonts w:ascii="Times New Roman" w:hAnsi="Times New Roman" w:cs="Times New Roman"/>
          <w:vertAlign w:val="superscript"/>
        </w:rPr>
        <w:t>0</w:t>
      </w:r>
      <w:r w:rsidR="00515E9B">
        <w:rPr>
          <w:rFonts w:ascii="Times New Roman" w:hAnsi="Times New Roman" w:cs="Times New Roman"/>
        </w:rPr>
        <w:t>c. The work</w:t>
      </w:r>
      <w:r w:rsidRPr="000C3010">
        <w:rPr>
          <w:rFonts w:ascii="Times New Roman" w:hAnsi="Times New Roman" w:cs="Times New Roman"/>
        </w:rPr>
        <w:t xml:space="preserve"> covered a tota</w:t>
      </w:r>
      <w:r w:rsidR="005657E0" w:rsidRPr="000C3010">
        <w:rPr>
          <w:rFonts w:ascii="Times New Roman" w:hAnsi="Times New Roman" w:cs="Times New Roman"/>
        </w:rPr>
        <w:t>l location of forty (40) points. A</w:t>
      </w:r>
      <w:r w:rsidRPr="000C3010">
        <w:rPr>
          <w:rFonts w:ascii="Times New Roman" w:hAnsi="Times New Roman" w:cs="Times New Roman"/>
        </w:rPr>
        <w:t>t every location</w:t>
      </w:r>
      <w:r w:rsidR="005657E0" w:rsidRPr="000C3010">
        <w:rPr>
          <w:rFonts w:ascii="Times New Roman" w:hAnsi="Times New Roman" w:cs="Times New Roman"/>
        </w:rPr>
        <w:t>,</w:t>
      </w:r>
      <w:r w:rsidRPr="000C3010">
        <w:rPr>
          <w:rFonts w:ascii="Times New Roman" w:hAnsi="Times New Roman" w:cs="Times New Roman"/>
        </w:rPr>
        <w:t xml:space="preserve"> two exposure rates were measured and average</w:t>
      </w:r>
      <w:r w:rsidR="005657E0" w:rsidRPr="000C3010">
        <w:rPr>
          <w:rFonts w:ascii="Times New Roman" w:hAnsi="Times New Roman" w:cs="Times New Roman"/>
        </w:rPr>
        <w:t>d</w:t>
      </w:r>
      <w:r w:rsidRPr="000C3010">
        <w:rPr>
          <w:rFonts w:ascii="Times New Roman" w:hAnsi="Times New Roman" w:cs="Times New Roman"/>
        </w:rPr>
        <w:t xml:space="preserve"> to one. The results obtained showed that the Average Exposure Rate measured</w:t>
      </w:r>
      <w:r w:rsidR="00515E9B">
        <w:rPr>
          <w:rFonts w:ascii="Times New Roman" w:hAnsi="Times New Roman" w:cs="Times New Roman"/>
        </w:rPr>
        <w:t>,</w:t>
      </w:r>
      <w:r w:rsidRPr="000C3010">
        <w:rPr>
          <w:rFonts w:ascii="Times New Roman" w:hAnsi="Times New Roman" w:cs="Times New Roman"/>
        </w:rPr>
        <w:t xml:space="preserve"> ranged from 0.0105 – 0.018mR/h wit</w:t>
      </w:r>
      <w:r w:rsidR="00231285">
        <w:rPr>
          <w:rFonts w:ascii="Times New Roman" w:hAnsi="Times New Roman" w:cs="Times New Roman"/>
        </w:rPr>
        <w:t>h a mean value of 0.01363mR/h. T</w:t>
      </w:r>
      <w:r w:rsidRPr="000C3010">
        <w:rPr>
          <w:rFonts w:ascii="Times New Roman" w:hAnsi="Times New Roman" w:cs="Times New Roman"/>
        </w:rPr>
        <w:t>he equivalent dose computed ranged from 0.8832 – 1.514mSvy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 xml:space="preserve"> with a mean value of 1.1214mSvy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 xml:space="preserve">. Again, </w:t>
      </w:r>
      <w:r w:rsidR="00897C1A" w:rsidRPr="000C3010">
        <w:rPr>
          <w:rFonts w:ascii="Times New Roman" w:hAnsi="Times New Roman" w:cs="Times New Roman"/>
        </w:rPr>
        <w:t>absorbed</w:t>
      </w:r>
      <w:r w:rsidRPr="000C3010">
        <w:rPr>
          <w:rFonts w:ascii="Times New Roman" w:hAnsi="Times New Roman" w:cs="Times New Roman"/>
        </w:rPr>
        <w:t xml:space="preserve"> dose ranged from 91.35 – 156.6 nGyh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>, with the mean value of 121-56nGyh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>. The annual effective dose equivalent (AEDE) ranged from 0.112 – 0.192 with a mean value of 0.1490mSvy</w:t>
      </w:r>
      <w:r w:rsidRPr="000C3010">
        <w:rPr>
          <w:rFonts w:ascii="Times New Roman" w:hAnsi="Times New Roman" w:cs="Times New Roman"/>
          <w:vertAlign w:val="superscript"/>
        </w:rPr>
        <w:t>-1</w:t>
      </w:r>
      <w:r w:rsidRPr="000C3010">
        <w:rPr>
          <w:rFonts w:ascii="Times New Roman" w:hAnsi="Times New Roman" w:cs="Times New Roman"/>
        </w:rPr>
        <w:t>. The excess life time cancer Risk (ELCR) ranged from 0.3908 – 0.6700 with</w:t>
      </w:r>
      <w:r w:rsidR="00961F0F" w:rsidRPr="000C3010">
        <w:rPr>
          <w:rFonts w:ascii="Times New Roman" w:hAnsi="Times New Roman" w:cs="Times New Roman"/>
        </w:rPr>
        <w:t xml:space="preserve"> a mean value of 0.504 x 10</w:t>
      </w:r>
      <w:r w:rsidR="00961F0F" w:rsidRPr="000C3010">
        <w:rPr>
          <w:rFonts w:ascii="Times New Roman" w:hAnsi="Times New Roman" w:cs="Times New Roman"/>
          <w:vertAlign w:val="superscript"/>
        </w:rPr>
        <w:t>-3</w:t>
      </w:r>
      <w:r w:rsidR="00961F0F" w:rsidRPr="000C3010">
        <w:rPr>
          <w:rFonts w:ascii="Times New Roman" w:hAnsi="Times New Roman" w:cs="Times New Roman"/>
        </w:rPr>
        <w:t xml:space="preserve">. All the results showed higher values against the World Accepted values and so </w:t>
      </w:r>
      <w:proofErr w:type="spellStart"/>
      <w:r w:rsidR="00961F0F" w:rsidRPr="000C3010">
        <w:rPr>
          <w:rFonts w:ascii="Times New Roman" w:hAnsi="Times New Roman" w:cs="Times New Roman"/>
        </w:rPr>
        <w:t>Rumuagholu</w:t>
      </w:r>
      <w:proofErr w:type="spellEnd"/>
      <w:r w:rsidR="00961F0F" w:rsidRPr="000C3010">
        <w:rPr>
          <w:rFonts w:ascii="Times New Roman" w:hAnsi="Times New Roman" w:cs="Times New Roman"/>
        </w:rPr>
        <w:t xml:space="preserve"> Town is </w:t>
      </w:r>
      <w:proofErr w:type="spellStart"/>
      <w:proofErr w:type="gramStart"/>
      <w:r w:rsidR="00F448C3">
        <w:rPr>
          <w:rFonts w:ascii="Times New Roman" w:hAnsi="Times New Roman" w:cs="Times New Roman"/>
        </w:rPr>
        <w:t>Radiologically</w:t>
      </w:r>
      <w:proofErr w:type="spellEnd"/>
      <w:proofErr w:type="gramEnd"/>
      <w:r w:rsidR="00961F0F" w:rsidRPr="000C3010">
        <w:rPr>
          <w:rFonts w:ascii="Times New Roman" w:hAnsi="Times New Roman" w:cs="Times New Roman"/>
        </w:rPr>
        <w:t xml:space="preserve"> enhanced. Therefore, it is advisable for Nigeria nuclear </w:t>
      </w:r>
      <w:r w:rsidR="00A55213" w:rsidRPr="000C3010">
        <w:rPr>
          <w:rFonts w:ascii="Times New Roman" w:hAnsi="Times New Roman" w:cs="Times New Roman"/>
        </w:rPr>
        <w:t>regulatory Agency to educate the residents on the dangers of ionizing radiation. Similarly, r</w:t>
      </w:r>
      <w:r w:rsidR="004B394B" w:rsidRPr="000C3010">
        <w:rPr>
          <w:rFonts w:ascii="Times New Roman" w:hAnsi="Times New Roman" w:cs="Times New Roman"/>
        </w:rPr>
        <w:t>esidents should be advis</w:t>
      </w:r>
      <w:r w:rsidR="00A55213" w:rsidRPr="000C3010">
        <w:rPr>
          <w:rFonts w:ascii="Times New Roman" w:hAnsi="Times New Roman" w:cs="Times New Roman"/>
        </w:rPr>
        <w:t>ed to be on routine medical check</w:t>
      </w:r>
      <w:r w:rsidR="004B394B" w:rsidRPr="000C3010">
        <w:rPr>
          <w:rFonts w:ascii="Times New Roman" w:hAnsi="Times New Roman" w:cs="Times New Roman"/>
        </w:rPr>
        <w:t>-</w:t>
      </w:r>
      <w:r w:rsidR="00A55213" w:rsidRPr="000C3010">
        <w:rPr>
          <w:rFonts w:ascii="Times New Roman" w:hAnsi="Times New Roman" w:cs="Times New Roman"/>
        </w:rPr>
        <w:t xml:space="preserve"> up to ascertain the level of their radiation exposure. </w:t>
      </w:r>
    </w:p>
    <w:p w14:paraId="46854F4D" w14:textId="77777777" w:rsidR="009C0F58" w:rsidRPr="000C3010" w:rsidRDefault="00A55213" w:rsidP="0026615E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0C3010">
        <w:rPr>
          <w:rFonts w:ascii="Times New Roman" w:hAnsi="Times New Roman" w:cs="Times New Roman"/>
        </w:rPr>
        <w:t>Keywords: Assessment, Background Ion</w:t>
      </w:r>
      <w:r w:rsidR="004B394B" w:rsidRPr="000C3010">
        <w:rPr>
          <w:rFonts w:ascii="Times New Roman" w:hAnsi="Times New Roman" w:cs="Times New Roman"/>
        </w:rPr>
        <w:t xml:space="preserve">ization, </w:t>
      </w:r>
      <w:proofErr w:type="spellStart"/>
      <w:r w:rsidR="004B394B" w:rsidRPr="000C3010">
        <w:rPr>
          <w:rFonts w:ascii="Times New Roman" w:hAnsi="Times New Roman" w:cs="Times New Roman"/>
        </w:rPr>
        <w:t>Radalert</w:t>
      </w:r>
      <w:proofErr w:type="spellEnd"/>
      <w:r w:rsidR="004B394B" w:rsidRPr="000C3010">
        <w:rPr>
          <w:rFonts w:ascii="Times New Roman" w:hAnsi="Times New Roman" w:cs="Times New Roman"/>
        </w:rPr>
        <w:t xml:space="preserve"> 100, exposure, AEDE</w:t>
      </w:r>
      <w:r w:rsidR="00BA624C" w:rsidRPr="000C3010">
        <w:rPr>
          <w:rFonts w:ascii="Times New Roman" w:hAnsi="Times New Roman" w:cs="Times New Roman"/>
        </w:rPr>
        <w:t xml:space="preserve"> </w:t>
      </w:r>
    </w:p>
    <w:p w14:paraId="03401A1D" w14:textId="77777777" w:rsidR="009C0F58" w:rsidRPr="005657E0" w:rsidRDefault="009C0F58" w:rsidP="005657E0">
      <w:pPr>
        <w:spacing w:after="0" w:line="360" w:lineRule="auto"/>
        <w:rPr>
          <w:rFonts w:ascii="Times New Roman" w:hAnsi="Times New Roman" w:cs="Times New Roman"/>
          <w:b/>
        </w:rPr>
      </w:pPr>
      <w:r w:rsidRPr="005657E0">
        <w:rPr>
          <w:rFonts w:ascii="Times New Roman" w:hAnsi="Times New Roman" w:cs="Times New Roman"/>
          <w:b/>
        </w:rPr>
        <w:t xml:space="preserve">INTRODUCTION </w:t>
      </w:r>
    </w:p>
    <w:p w14:paraId="4D36758B" w14:textId="77777777" w:rsidR="009C0F58" w:rsidRPr="0026615E" w:rsidRDefault="009C0F58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Every</w:t>
      </w:r>
      <w:r w:rsidR="00273301" w:rsidRPr="0026615E">
        <w:rPr>
          <w:rFonts w:ascii="Times New Roman" w:hAnsi="Times New Roman" w:cs="Times New Roman"/>
        </w:rPr>
        <w:t xml:space="preserve"> living organism is exposed to a form of ionizing radiation or another, </w:t>
      </w:r>
      <w:r w:rsidR="00323A62" w:rsidRPr="0026615E">
        <w:rPr>
          <w:rFonts w:ascii="Times New Roman" w:hAnsi="Times New Roman" w:cs="Times New Roman"/>
        </w:rPr>
        <w:t>although</w:t>
      </w:r>
      <w:r w:rsidR="00273301" w:rsidRPr="0026615E">
        <w:rPr>
          <w:rFonts w:ascii="Times New Roman" w:hAnsi="Times New Roman" w:cs="Times New Roman"/>
        </w:rPr>
        <w:t xml:space="preserve"> the level of exposure is variable. </w:t>
      </w:r>
      <w:r w:rsidR="00281CD0" w:rsidRPr="0026615E">
        <w:rPr>
          <w:rFonts w:ascii="Times New Roman" w:hAnsi="Times New Roman" w:cs="Times New Roman"/>
        </w:rPr>
        <w:t xml:space="preserve">Ionizing radiation could be either natural or man-made in there sources. Natural radiation sources are those of extra-terrestrial and terrestrial. </w:t>
      </w:r>
    </w:p>
    <w:p w14:paraId="3D483961" w14:textId="77777777" w:rsidR="009C1755" w:rsidRPr="0026615E" w:rsidRDefault="00281CD0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Extra-terrestrial form of radiation comes from outer space as cosmic rays and terrestrial ionizing radiation are</w:t>
      </w:r>
      <w:r w:rsidR="001F166D">
        <w:rPr>
          <w:rFonts w:ascii="Times New Roman" w:hAnsi="Times New Roman" w:cs="Times New Roman"/>
        </w:rPr>
        <w:t xml:space="preserve"> of radioactive nucle</w:t>
      </w:r>
      <w:r w:rsidR="001F166D" w:rsidRPr="0026615E">
        <w:rPr>
          <w:rFonts w:ascii="Times New Roman" w:hAnsi="Times New Roman" w:cs="Times New Roman"/>
        </w:rPr>
        <w:t>i</w:t>
      </w:r>
      <w:r w:rsidR="00D30685" w:rsidRPr="0026615E">
        <w:rPr>
          <w:rFonts w:ascii="Times New Roman" w:hAnsi="Times New Roman" w:cs="Times New Roman"/>
        </w:rPr>
        <w:t xml:space="preserve"> like </w:t>
      </w:r>
      <w:r w:rsidR="00D30685" w:rsidRPr="0026615E">
        <w:rPr>
          <w:rFonts w:ascii="Times New Roman" w:hAnsi="Times New Roman" w:cs="Times New Roman"/>
          <w:vertAlign w:val="superscript"/>
        </w:rPr>
        <w:t>238</w:t>
      </w:r>
      <w:r w:rsidR="00D30685" w:rsidRPr="0026615E">
        <w:rPr>
          <w:rFonts w:ascii="Times New Roman" w:hAnsi="Times New Roman" w:cs="Times New Roman"/>
        </w:rPr>
        <w:t>U</w:t>
      </w:r>
      <w:r w:rsidRPr="0026615E">
        <w:rPr>
          <w:rFonts w:ascii="Times New Roman" w:hAnsi="Times New Roman" w:cs="Times New Roman"/>
        </w:rPr>
        <w:t xml:space="preserve">, </w:t>
      </w:r>
      <w:r w:rsidRPr="0026615E">
        <w:rPr>
          <w:rFonts w:ascii="Times New Roman" w:hAnsi="Times New Roman" w:cs="Times New Roman"/>
          <w:vertAlign w:val="superscript"/>
        </w:rPr>
        <w:t>232</w:t>
      </w:r>
      <w:r w:rsidRPr="0026615E">
        <w:rPr>
          <w:rFonts w:ascii="Times New Roman" w:hAnsi="Times New Roman" w:cs="Times New Roman"/>
        </w:rPr>
        <w:t xml:space="preserve">Th and </w:t>
      </w:r>
      <w:r w:rsidRPr="0026615E">
        <w:rPr>
          <w:rFonts w:ascii="Times New Roman" w:hAnsi="Times New Roman" w:cs="Times New Roman"/>
          <w:vertAlign w:val="superscript"/>
        </w:rPr>
        <w:t>40</w:t>
      </w:r>
      <w:r w:rsidRPr="0026615E">
        <w:rPr>
          <w:rFonts w:ascii="Times New Roman" w:hAnsi="Times New Roman" w:cs="Times New Roman"/>
        </w:rPr>
        <w:t xml:space="preserve">K </w:t>
      </w:r>
      <w:r w:rsidR="002A7115" w:rsidRPr="0026615E">
        <w:rPr>
          <w:rFonts w:ascii="Times New Roman" w:hAnsi="Times New Roman" w:cs="Times New Roman"/>
        </w:rPr>
        <w:t>that are present mainly</w:t>
      </w:r>
      <w:r w:rsidR="005C3A9A">
        <w:rPr>
          <w:rFonts w:ascii="Times New Roman" w:hAnsi="Times New Roman" w:cs="Times New Roman"/>
        </w:rPr>
        <w:t xml:space="preserve"> in rocks, soil</w:t>
      </w:r>
      <w:r w:rsidR="002A7115" w:rsidRPr="0026615E">
        <w:rPr>
          <w:rFonts w:ascii="Times New Roman" w:hAnsi="Times New Roman" w:cs="Times New Roman"/>
        </w:rPr>
        <w:t xml:space="preserve"> and atmosphere. The basic man-made ionizing radiation comes from nuclear reactors, industries, X-ray, scanning and other activities. </w:t>
      </w:r>
    </w:p>
    <w:p w14:paraId="16CE0D97" w14:textId="2EA47261" w:rsidR="00281CD0" w:rsidRPr="0026615E" w:rsidRDefault="003802EE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According</w:t>
      </w:r>
      <w:r w:rsidR="004B394B">
        <w:rPr>
          <w:rFonts w:ascii="Times New Roman" w:hAnsi="Times New Roman" w:cs="Times New Roman"/>
        </w:rPr>
        <w:t xml:space="preserve"> to </w:t>
      </w:r>
      <w:r w:rsidR="003B7C6D">
        <w:rPr>
          <w:rFonts w:ascii="Times New Roman" w:hAnsi="Times New Roman" w:cs="Times New Roman"/>
        </w:rPr>
        <w:t>UNSCEAR (2002</w:t>
      </w:r>
      <w:r w:rsidR="009C1755" w:rsidRPr="0026615E">
        <w:rPr>
          <w:rFonts w:ascii="Times New Roman" w:hAnsi="Times New Roman" w:cs="Times New Roman"/>
        </w:rPr>
        <w:t>)</w:t>
      </w:r>
      <w:r w:rsidR="008649DE" w:rsidRPr="0026615E">
        <w:rPr>
          <w:rFonts w:ascii="Times New Roman" w:hAnsi="Times New Roman" w:cs="Times New Roman"/>
        </w:rPr>
        <w:t xml:space="preserve">, </w:t>
      </w:r>
      <w:proofErr w:type="gramStart"/>
      <w:r w:rsidR="008649DE" w:rsidRPr="0026615E">
        <w:rPr>
          <w:rFonts w:ascii="Times New Roman" w:hAnsi="Times New Roman" w:cs="Times New Roman"/>
        </w:rPr>
        <w:t xml:space="preserve">a background exposure from normal levels of the </w:t>
      </w:r>
      <w:r w:rsidR="008A527F">
        <w:rPr>
          <w:rFonts w:ascii="Times New Roman" w:hAnsi="Times New Roman" w:cs="Times New Roman"/>
        </w:rPr>
        <w:t>Naturally O</w:t>
      </w:r>
      <w:r w:rsidR="007A7DFA" w:rsidRPr="0026615E">
        <w:rPr>
          <w:rFonts w:ascii="Times New Roman" w:hAnsi="Times New Roman" w:cs="Times New Roman"/>
        </w:rPr>
        <w:t xml:space="preserve">ccurring </w:t>
      </w:r>
      <w:r w:rsidR="004B394B" w:rsidRPr="0026615E">
        <w:rPr>
          <w:rFonts w:ascii="Times New Roman" w:hAnsi="Times New Roman" w:cs="Times New Roman"/>
        </w:rPr>
        <w:t>Radioactive</w:t>
      </w:r>
      <w:r w:rsidR="007A7DFA" w:rsidRPr="0026615E">
        <w:rPr>
          <w:rFonts w:ascii="Times New Roman" w:hAnsi="Times New Roman" w:cs="Times New Roman"/>
        </w:rPr>
        <w:t xml:space="preserve"> Material </w:t>
      </w:r>
      <w:r w:rsidR="008649DE" w:rsidRPr="0026615E">
        <w:rPr>
          <w:rFonts w:ascii="Times New Roman" w:hAnsi="Times New Roman" w:cs="Times New Roman"/>
        </w:rPr>
        <w:t>(NORM) are</w:t>
      </w:r>
      <w:proofErr w:type="gramEnd"/>
      <w:r w:rsidR="008649DE" w:rsidRPr="0026615E">
        <w:rPr>
          <w:rFonts w:ascii="Times New Roman" w:hAnsi="Times New Roman" w:cs="Times New Roman"/>
        </w:rPr>
        <w:t xml:space="preserve"> present in all materials in the environment with average effective dose of 2.4mSv/y</w:t>
      </w:r>
      <w:r w:rsidR="004B394B">
        <w:rPr>
          <w:rFonts w:ascii="Times New Roman" w:hAnsi="Times New Roman" w:cs="Times New Roman"/>
        </w:rPr>
        <w:t xml:space="preserve">. </w:t>
      </w:r>
      <w:r w:rsidR="008649DE" w:rsidRPr="0026615E">
        <w:rPr>
          <w:rFonts w:ascii="Times New Roman" w:hAnsi="Times New Roman" w:cs="Times New Roman"/>
        </w:rPr>
        <w:t xml:space="preserve"> </w:t>
      </w:r>
      <w:proofErr w:type="spellStart"/>
      <w:r w:rsidR="008649DE" w:rsidRPr="0026615E">
        <w:rPr>
          <w:rFonts w:ascii="Times New Roman" w:hAnsi="Times New Roman" w:cs="Times New Roman"/>
        </w:rPr>
        <w:t>Odumo</w:t>
      </w:r>
      <w:proofErr w:type="spellEnd"/>
      <w:r w:rsidR="004B394B">
        <w:rPr>
          <w:rFonts w:ascii="Times New Roman" w:hAnsi="Times New Roman" w:cs="Times New Roman"/>
        </w:rPr>
        <w:t xml:space="preserve"> (2009)</w:t>
      </w:r>
      <w:r w:rsidR="008649DE" w:rsidRPr="0026615E">
        <w:rPr>
          <w:rFonts w:ascii="Times New Roman" w:hAnsi="Times New Roman" w:cs="Times New Roman"/>
        </w:rPr>
        <w:t xml:space="preserve"> stated that the original concentration of radionuclide when enhanced by man’s </w:t>
      </w:r>
      <w:r w:rsidR="007A7DFA" w:rsidRPr="0026615E">
        <w:rPr>
          <w:rFonts w:ascii="Times New Roman" w:hAnsi="Times New Roman" w:cs="Times New Roman"/>
        </w:rPr>
        <w:t>activities is termed Technologically Enhanced Naturally Occurring Material (TENORM).</w:t>
      </w:r>
    </w:p>
    <w:p w14:paraId="79EC1B0A" w14:textId="6182B732" w:rsidR="0006670F" w:rsidRPr="0026615E" w:rsidRDefault="007A7DFA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Radionuclide is an atom that possesses excess Nuclear energy which makes i</w:t>
      </w:r>
      <w:r w:rsidR="008A527F">
        <w:rPr>
          <w:rFonts w:ascii="Times New Roman" w:hAnsi="Times New Roman" w:cs="Times New Roman"/>
        </w:rPr>
        <w:t>t unstable</w:t>
      </w:r>
      <w:r w:rsidR="00D376D2">
        <w:rPr>
          <w:rFonts w:ascii="Times New Roman" w:hAnsi="Times New Roman" w:cs="Times New Roman"/>
        </w:rPr>
        <w:t>;</w:t>
      </w:r>
      <w:r w:rsidR="008A527F">
        <w:rPr>
          <w:rFonts w:ascii="Times New Roman" w:hAnsi="Times New Roman" w:cs="Times New Roman"/>
        </w:rPr>
        <w:t xml:space="preserve"> this instability gave</w:t>
      </w:r>
      <w:r w:rsidRPr="0026615E">
        <w:rPr>
          <w:rFonts w:ascii="Times New Roman" w:hAnsi="Times New Roman" w:cs="Times New Roman"/>
        </w:rPr>
        <w:t xml:space="preserve"> rise to emiss</w:t>
      </w:r>
      <w:r w:rsidR="004B394B">
        <w:rPr>
          <w:rFonts w:ascii="Times New Roman" w:hAnsi="Times New Roman" w:cs="Times New Roman"/>
        </w:rPr>
        <w:t>ion of particles like alpha, bet</w:t>
      </w:r>
      <w:r w:rsidRPr="0026615E">
        <w:rPr>
          <w:rFonts w:ascii="Times New Roman" w:hAnsi="Times New Roman" w:cs="Times New Roman"/>
        </w:rPr>
        <w:t xml:space="preserve">a and gamma from the nucleus. These particles are electromagnetic radiation which is similar to light. They can travel up to 300m through the </w:t>
      </w:r>
      <w:proofErr w:type="gramStart"/>
      <w:r w:rsidRPr="0026615E">
        <w:rPr>
          <w:rFonts w:ascii="Times New Roman" w:hAnsi="Times New Roman" w:cs="Times New Roman"/>
        </w:rPr>
        <w:t>air,</w:t>
      </w:r>
      <w:proofErr w:type="gramEnd"/>
      <w:r w:rsidRPr="0026615E">
        <w:rPr>
          <w:rFonts w:ascii="Times New Roman" w:hAnsi="Times New Roman" w:cs="Times New Roman"/>
        </w:rPr>
        <w:t xml:space="preserve"> this is why </w:t>
      </w:r>
      <w:r w:rsidR="00102E94" w:rsidRPr="0026615E">
        <w:rPr>
          <w:rFonts w:ascii="Times New Roman" w:hAnsi="Times New Roman" w:cs="Times New Roman"/>
        </w:rPr>
        <w:t xml:space="preserve">they are the most penetrating radiation from </w:t>
      </w:r>
      <w:r w:rsidR="00D376D2">
        <w:rPr>
          <w:rFonts w:ascii="Times New Roman" w:hAnsi="Times New Roman" w:cs="Times New Roman"/>
        </w:rPr>
        <w:t>man-made and natural sources (</w:t>
      </w:r>
      <w:proofErr w:type="spellStart"/>
      <w:r w:rsidR="00D376D2">
        <w:rPr>
          <w:rFonts w:ascii="Times New Roman" w:hAnsi="Times New Roman" w:cs="Times New Roman"/>
        </w:rPr>
        <w:t>Ul</w:t>
      </w:r>
      <w:r w:rsidR="00102E94" w:rsidRPr="0026615E">
        <w:rPr>
          <w:rFonts w:ascii="Times New Roman" w:hAnsi="Times New Roman" w:cs="Times New Roman"/>
        </w:rPr>
        <w:t>akpa</w:t>
      </w:r>
      <w:proofErr w:type="spellEnd"/>
      <w:r w:rsidR="00102E94" w:rsidRPr="0026615E">
        <w:rPr>
          <w:rFonts w:ascii="Times New Roman" w:hAnsi="Times New Roman" w:cs="Times New Roman"/>
        </w:rPr>
        <w:t xml:space="preserve"> </w:t>
      </w:r>
      <w:r w:rsidR="00102E94" w:rsidRPr="0026615E">
        <w:rPr>
          <w:rFonts w:ascii="Times New Roman" w:hAnsi="Times New Roman" w:cs="Times New Roman"/>
          <w:i/>
        </w:rPr>
        <w:t>et al.,</w:t>
      </w:r>
      <w:r w:rsidR="00102E94" w:rsidRPr="0026615E">
        <w:rPr>
          <w:rFonts w:ascii="Times New Roman" w:hAnsi="Times New Roman" w:cs="Times New Roman"/>
        </w:rPr>
        <w:t xml:space="preserve"> 2016)</w:t>
      </w:r>
      <w:r w:rsidR="0006670F" w:rsidRPr="0026615E">
        <w:rPr>
          <w:rFonts w:ascii="Times New Roman" w:hAnsi="Times New Roman" w:cs="Times New Roman"/>
        </w:rPr>
        <w:t>.</w:t>
      </w:r>
    </w:p>
    <w:p w14:paraId="71D64FE2" w14:textId="65A19F2E" w:rsidR="007A7DFA" w:rsidRPr="0026615E" w:rsidRDefault="00D376D2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Avwiri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et al.</w:t>
      </w:r>
      <w:proofErr w:type="gramStart"/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2014</w:t>
      </w:r>
      <w:r w:rsidR="008A527F" w:rsidRPr="0026615E">
        <w:rPr>
          <w:rFonts w:ascii="Times New Roman" w:hAnsi="Times New Roman" w:cs="Times New Roman"/>
        </w:rPr>
        <w:t>)</w:t>
      </w:r>
      <w:r w:rsidR="0006670F" w:rsidRPr="0026615E">
        <w:rPr>
          <w:rFonts w:ascii="Times New Roman" w:hAnsi="Times New Roman" w:cs="Times New Roman"/>
        </w:rPr>
        <w:t xml:space="preserve"> stated that the earth </w:t>
      </w:r>
      <w:r w:rsidR="008A527F">
        <w:rPr>
          <w:rFonts w:ascii="Times New Roman" w:hAnsi="Times New Roman" w:cs="Times New Roman"/>
        </w:rPr>
        <w:t>has high energy particles whose</w:t>
      </w:r>
      <w:r w:rsidR="0006670F" w:rsidRPr="0026615E">
        <w:rPr>
          <w:rFonts w:ascii="Times New Roman" w:hAnsi="Times New Roman" w:cs="Times New Roman"/>
        </w:rPr>
        <w:t xml:space="preserve"> bombardment i</w:t>
      </w:r>
      <w:r w:rsidR="008A527F">
        <w:rPr>
          <w:rFonts w:ascii="Times New Roman" w:hAnsi="Times New Roman" w:cs="Times New Roman"/>
        </w:rPr>
        <w:t>n lower atmosphere and</w:t>
      </w:r>
      <w:r w:rsidR="004A7152" w:rsidRPr="0026615E">
        <w:rPr>
          <w:rFonts w:ascii="Times New Roman" w:hAnsi="Times New Roman" w:cs="Times New Roman"/>
        </w:rPr>
        <w:t xml:space="preserve"> the crust of th</w:t>
      </w:r>
      <w:r w:rsidR="00B46D8C">
        <w:rPr>
          <w:rFonts w:ascii="Times New Roman" w:hAnsi="Times New Roman" w:cs="Times New Roman"/>
        </w:rPr>
        <w:t>e earth contained</w:t>
      </w:r>
      <w:r w:rsidR="004B394B">
        <w:rPr>
          <w:rFonts w:ascii="Times New Roman" w:hAnsi="Times New Roman" w:cs="Times New Roman"/>
        </w:rPr>
        <w:t xml:space="preserve"> radio-nuclides.</w:t>
      </w:r>
      <w:r w:rsidR="004A7152" w:rsidRPr="0026615E">
        <w:rPr>
          <w:rFonts w:ascii="Times New Roman" w:hAnsi="Times New Roman" w:cs="Times New Roman"/>
        </w:rPr>
        <w:t xml:space="preserve"> </w:t>
      </w:r>
      <w:r w:rsidR="004B394B" w:rsidRPr="0026615E">
        <w:rPr>
          <w:rFonts w:ascii="Times New Roman" w:hAnsi="Times New Roman" w:cs="Times New Roman"/>
        </w:rPr>
        <w:t>For</w:t>
      </w:r>
      <w:r w:rsidR="004A7152" w:rsidRPr="0026615E">
        <w:rPr>
          <w:rFonts w:ascii="Times New Roman" w:hAnsi="Times New Roman" w:cs="Times New Roman"/>
        </w:rPr>
        <w:t xml:space="preserve"> most individuals, exposure to natural background radiation forms the most crucial </w:t>
      </w:r>
      <w:r w:rsidR="00A13D6F" w:rsidRPr="0026615E">
        <w:rPr>
          <w:rFonts w:ascii="Times New Roman" w:hAnsi="Times New Roman" w:cs="Times New Roman"/>
        </w:rPr>
        <w:t>part</w:t>
      </w:r>
      <w:r w:rsidR="004A7152" w:rsidRPr="0026615E">
        <w:rPr>
          <w:rFonts w:ascii="Times New Roman" w:hAnsi="Times New Roman" w:cs="Times New Roman"/>
        </w:rPr>
        <w:t xml:space="preserve"> of their total ex</w:t>
      </w:r>
      <w:r>
        <w:rPr>
          <w:rFonts w:ascii="Times New Roman" w:hAnsi="Times New Roman" w:cs="Times New Roman"/>
        </w:rPr>
        <w:t>posure to radiation</w:t>
      </w:r>
      <w:r w:rsidR="00A13D6F" w:rsidRPr="0026615E">
        <w:rPr>
          <w:rFonts w:ascii="Times New Roman" w:hAnsi="Times New Roman" w:cs="Times New Roman"/>
        </w:rPr>
        <w:t>.</w:t>
      </w:r>
    </w:p>
    <w:p w14:paraId="45C377AE" w14:textId="6313E7FB" w:rsidR="00A13D6F" w:rsidRPr="0026615E" w:rsidRDefault="00A13D6F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The deleterious radiological health hazards induced by anthropogenic activities especially in energy p</w:t>
      </w:r>
      <w:r w:rsidR="000C3010">
        <w:rPr>
          <w:rFonts w:ascii="Times New Roman" w:hAnsi="Times New Roman" w:cs="Times New Roman"/>
        </w:rPr>
        <w:t>roduction medical application, r</w:t>
      </w:r>
      <w:r w:rsidRPr="0026615E">
        <w:rPr>
          <w:rFonts w:ascii="Times New Roman" w:hAnsi="Times New Roman" w:cs="Times New Roman"/>
        </w:rPr>
        <w:t>esearch and fossil fuel exploration and exploitation have attracted very great concern and tremendous interest over the years in the space of radiation protection</w:t>
      </w:r>
      <w:r w:rsidR="00401299" w:rsidRPr="0026615E">
        <w:rPr>
          <w:rFonts w:ascii="Times New Roman" w:hAnsi="Times New Roman" w:cs="Times New Roman"/>
        </w:rPr>
        <w:t xml:space="preserve"> (</w:t>
      </w:r>
      <w:proofErr w:type="spellStart"/>
      <w:r w:rsidR="00401299" w:rsidRPr="0026615E">
        <w:rPr>
          <w:rFonts w:ascii="Times New Roman" w:hAnsi="Times New Roman" w:cs="Times New Roman"/>
        </w:rPr>
        <w:t>Arogunjo</w:t>
      </w:r>
      <w:proofErr w:type="spellEnd"/>
      <w:r w:rsidR="00401299" w:rsidRPr="0026615E">
        <w:rPr>
          <w:rFonts w:ascii="Times New Roman" w:hAnsi="Times New Roman" w:cs="Times New Roman"/>
        </w:rPr>
        <w:t xml:space="preserve"> </w:t>
      </w:r>
      <w:r w:rsidR="00401299" w:rsidRPr="0026615E">
        <w:rPr>
          <w:rFonts w:ascii="Times New Roman" w:hAnsi="Times New Roman" w:cs="Times New Roman"/>
          <w:i/>
        </w:rPr>
        <w:t>et al.,</w:t>
      </w:r>
      <w:r w:rsidR="00D376D2">
        <w:rPr>
          <w:rFonts w:ascii="Times New Roman" w:hAnsi="Times New Roman" w:cs="Times New Roman"/>
        </w:rPr>
        <w:t xml:space="preserve"> 2005</w:t>
      </w:r>
      <w:r w:rsidR="00401299" w:rsidRPr="0026615E">
        <w:rPr>
          <w:rFonts w:ascii="Times New Roman" w:hAnsi="Times New Roman" w:cs="Times New Roman"/>
        </w:rPr>
        <w:t>).</w:t>
      </w:r>
    </w:p>
    <w:p w14:paraId="76D31B4F" w14:textId="5F942BA7" w:rsidR="00401299" w:rsidRPr="0026615E" w:rsidRDefault="00401299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It should be noted that radiation doses of different levels delivered at different parts of the body at different rates can cause different types of health effects at different times. At a very high radiation exposure, </w:t>
      </w:r>
      <w:r w:rsidR="00D376D2">
        <w:rPr>
          <w:rFonts w:ascii="Times New Roman" w:hAnsi="Times New Roman" w:cs="Times New Roman"/>
        </w:rPr>
        <w:t>death</w:t>
      </w:r>
      <w:r w:rsidR="00D376D2" w:rsidRPr="0026615E">
        <w:rPr>
          <w:rFonts w:ascii="Times New Roman" w:hAnsi="Times New Roman" w:cs="Times New Roman"/>
        </w:rPr>
        <w:t xml:space="preserve"> occurs</w:t>
      </w:r>
      <w:r w:rsidRPr="0026615E">
        <w:rPr>
          <w:rFonts w:ascii="Times New Roman" w:hAnsi="Times New Roman" w:cs="Times New Roman"/>
        </w:rPr>
        <w:t xml:space="preserve"> within month or less. At moderate levels </w:t>
      </w:r>
      <w:r w:rsidR="00B46D8C">
        <w:rPr>
          <w:rFonts w:ascii="Times New Roman" w:hAnsi="Times New Roman" w:cs="Times New Roman"/>
        </w:rPr>
        <w:t xml:space="preserve">exposure, </w:t>
      </w:r>
      <w:r w:rsidRPr="0026615E">
        <w:rPr>
          <w:rFonts w:ascii="Times New Roman" w:hAnsi="Times New Roman" w:cs="Times New Roman"/>
        </w:rPr>
        <w:t>radiation may increase the chance of developing cancer, with</w:t>
      </w:r>
      <w:r w:rsidR="00B46D8C">
        <w:rPr>
          <w:rFonts w:ascii="Times New Roman" w:hAnsi="Times New Roman" w:cs="Times New Roman"/>
        </w:rPr>
        <w:t>in</w:t>
      </w:r>
      <w:r w:rsidRPr="0026615E">
        <w:rPr>
          <w:rFonts w:ascii="Times New Roman" w:hAnsi="Times New Roman" w:cs="Times New Roman"/>
        </w:rPr>
        <w:t xml:space="preserve"> a time </w:t>
      </w:r>
      <w:r w:rsidR="00B46D8C">
        <w:rPr>
          <w:rFonts w:ascii="Times New Roman" w:hAnsi="Times New Roman" w:cs="Times New Roman"/>
        </w:rPr>
        <w:t xml:space="preserve">frame of </w:t>
      </w:r>
      <w:r w:rsidRPr="0026615E">
        <w:rPr>
          <w:rFonts w:ascii="Times New Roman" w:hAnsi="Times New Roman" w:cs="Times New Roman"/>
        </w:rPr>
        <w:t>day</w:t>
      </w:r>
      <w:r w:rsidR="00B46D8C">
        <w:rPr>
          <w:rFonts w:ascii="Times New Roman" w:hAnsi="Times New Roman" w:cs="Times New Roman"/>
        </w:rPr>
        <w:t>s</w:t>
      </w:r>
      <w:r w:rsidRPr="0026615E">
        <w:rPr>
          <w:rFonts w:ascii="Times New Roman" w:hAnsi="Times New Roman" w:cs="Times New Roman"/>
        </w:rPr>
        <w:t xml:space="preserve"> to ten years. </w:t>
      </w:r>
      <w:r w:rsidR="0010468F" w:rsidRPr="0026615E">
        <w:rPr>
          <w:rFonts w:ascii="Times New Roman" w:hAnsi="Times New Roman" w:cs="Times New Roman"/>
        </w:rPr>
        <w:t>Again, when the exposure is low, the cancer risk decreases</w:t>
      </w:r>
      <w:r w:rsidR="000C3010">
        <w:rPr>
          <w:rFonts w:ascii="Times New Roman" w:hAnsi="Times New Roman" w:cs="Times New Roman"/>
        </w:rPr>
        <w:t>. H</w:t>
      </w:r>
      <w:r w:rsidR="0010468F" w:rsidRPr="0026615E">
        <w:rPr>
          <w:rFonts w:ascii="Times New Roman" w:hAnsi="Times New Roman" w:cs="Times New Roman"/>
        </w:rPr>
        <w:t xml:space="preserve">owever the relationship between cancer risk and the level of exposure is mostly definitely uncertain. </w:t>
      </w:r>
    </w:p>
    <w:p w14:paraId="1BCBA262" w14:textId="77777777" w:rsidR="00790517" w:rsidRPr="0026615E" w:rsidRDefault="00790517" w:rsidP="0026615E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RADIATION PARAMETER</w:t>
      </w:r>
      <w:r w:rsidR="00B46D8C">
        <w:rPr>
          <w:rFonts w:ascii="Times New Roman" w:hAnsi="Times New Roman" w:cs="Times New Roman"/>
          <w:b/>
        </w:rPr>
        <w:t>S</w:t>
      </w:r>
      <w:r w:rsidRPr="0026615E">
        <w:rPr>
          <w:rFonts w:ascii="Times New Roman" w:hAnsi="Times New Roman" w:cs="Times New Roman"/>
          <w:b/>
        </w:rPr>
        <w:t xml:space="preserve"> </w:t>
      </w:r>
    </w:p>
    <w:p w14:paraId="6E2146AA" w14:textId="77777777" w:rsidR="00790517" w:rsidRDefault="00F97803" w:rsidP="0026615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Absorbed Dose</w:t>
      </w:r>
    </w:p>
    <w:p w14:paraId="0DA0E963" w14:textId="352D1C1A" w:rsidR="00F97803" w:rsidRDefault="00F97803" w:rsidP="00F97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3C">
        <w:rPr>
          <w:rFonts w:ascii="Times New Roman" w:hAnsi="Times New Roman" w:cs="Times New Roman"/>
          <w:sz w:val="24"/>
          <w:szCs w:val="24"/>
        </w:rPr>
        <w:t>Absorbed dose is said to be a proportion of the vitality saved in a medium by ionizing radiation. It is comparable to the vitality stored per unit mass of medium, thus has the unit J/Kg or gray (</w:t>
      </w:r>
      <w:proofErr w:type="spellStart"/>
      <w:r w:rsidRPr="00665C3C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665C3C">
        <w:rPr>
          <w:rFonts w:ascii="Times New Roman" w:hAnsi="Times New Roman" w:cs="Times New Roman"/>
          <w:sz w:val="24"/>
          <w:szCs w:val="24"/>
        </w:rPr>
        <w:t>) where 1GY = 1 J/Kg. the absorbed dose rates (D) because of gamma radiation in airborne at 1.0M over the ground surface for the uniform appropriation of the normally happening radionuclide.</w:t>
      </w:r>
      <w:r w:rsidR="00D376D2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="005075B4">
        <w:rPr>
          <w:rFonts w:ascii="Times New Roman" w:hAnsi="Times New Roman" w:cs="Times New Roman"/>
          <w:sz w:val="24"/>
          <w:szCs w:val="24"/>
        </w:rPr>
        <w:t>Kiprono</w:t>
      </w:r>
      <w:proofErr w:type="spellEnd"/>
      <w:r w:rsidR="00D376D2">
        <w:rPr>
          <w:rFonts w:ascii="Times New Roman" w:hAnsi="Times New Roman" w:cs="Times New Roman"/>
          <w:i/>
        </w:rPr>
        <w:t>,</w:t>
      </w:r>
      <w:r w:rsidR="005075B4">
        <w:rPr>
          <w:rFonts w:ascii="Times New Roman" w:hAnsi="Times New Roman" w:cs="Times New Roman"/>
          <w:i/>
        </w:rPr>
        <w:t xml:space="preserve"> </w:t>
      </w:r>
      <w:r w:rsidR="005075B4">
        <w:rPr>
          <w:rFonts w:ascii="Times New Roman" w:hAnsi="Times New Roman" w:cs="Times New Roman"/>
        </w:rPr>
        <w:t>(2020</w:t>
      </w:r>
      <w:r w:rsidR="00D376D2" w:rsidRPr="0026615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absorbed dose was computed using the relation 1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Rh</w:t>
      </w:r>
      <w:r w:rsidRPr="009678F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= 8.7 nGyh</w:t>
      </w:r>
      <w:r w:rsidRPr="009678F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712637BB" w14:textId="77777777" w:rsidR="00F97803" w:rsidRDefault="00F97803" w:rsidP="00F9780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equivalent dose 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Ononugbo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A8D">
        <w:rPr>
          <w:rFonts w:ascii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(2011) was computed using 1mRh</w:t>
      </w:r>
      <w:r w:rsidRPr="009678F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0.96 x 24 x 365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mSvy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..(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2)</w:t>
      </w:r>
    </w:p>
    <w:p w14:paraId="2282BB31" w14:textId="77777777" w:rsidR="00110D81" w:rsidRPr="0026615E" w:rsidRDefault="00110D81" w:rsidP="0026615E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Annual Effective Dose Equivalent (AEDE)</w:t>
      </w:r>
    </w:p>
    <w:p w14:paraId="0C5404B2" w14:textId="4756FD3B" w:rsidR="00110D81" w:rsidRPr="0026615E" w:rsidRDefault="00110D81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The annual</w:t>
      </w:r>
      <w:r w:rsidR="00024A4A">
        <w:rPr>
          <w:rFonts w:ascii="Times New Roman" w:hAnsi="Times New Roman" w:cs="Times New Roman"/>
        </w:rPr>
        <w:t xml:space="preserve"> effective dosage equivalent </w:t>
      </w:r>
      <w:r w:rsidRPr="0026615E">
        <w:rPr>
          <w:rFonts w:ascii="Times New Roman" w:hAnsi="Times New Roman" w:cs="Times New Roman"/>
        </w:rPr>
        <w:t>is evaluated from the absorbed dose rate (D)</w:t>
      </w:r>
      <w:r w:rsidR="00024A4A">
        <w:rPr>
          <w:rFonts w:ascii="Times New Roman" w:hAnsi="Times New Roman" w:cs="Times New Roman"/>
        </w:rPr>
        <w:t xml:space="preserve">. It </w:t>
      </w:r>
      <w:proofErr w:type="gramStart"/>
      <w:r w:rsidR="00024A4A">
        <w:rPr>
          <w:rFonts w:ascii="Times New Roman" w:hAnsi="Times New Roman" w:cs="Times New Roman"/>
        </w:rPr>
        <w:t xml:space="preserve">was </w:t>
      </w:r>
      <w:r w:rsidRPr="0026615E">
        <w:rPr>
          <w:rFonts w:ascii="Times New Roman" w:hAnsi="Times New Roman" w:cs="Times New Roman"/>
        </w:rPr>
        <w:t xml:space="preserve"> recommended</w:t>
      </w:r>
      <w:proofErr w:type="gramEnd"/>
      <w:r w:rsidR="00024A4A">
        <w:rPr>
          <w:rFonts w:ascii="Times New Roman" w:hAnsi="Times New Roman" w:cs="Times New Roman"/>
        </w:rPr>
        <w:t xml:space="preserve"> at</w:t>
      </w:r>
      <w:r w:rsidRPr="0026615E">
        <w:rPr>
          <w:rFonts w:ascii="Times New Roman" w:hAnsi="Times New Roman" w:cs="Times New Roman"/>
        </w:rPr>
        <w:t xml:space="preserve"> </w:t>
      </w:r>
      <w:r w:rsidR="00162D67" w:rsidRPr="0026615E">
        <w:rPr>
          <w:rFonts w:ascii="Times New Roman" w:hAnsi="Times New Roman" w:cs="Times New Roman"/>
        </w:rPr>
        <w:t>0.75Svy</w:t>
      </w:r>
      <w:r w:rsidR="00162D67" w:rsidRPr="0026615E">
        <w:rPr>
          <w:rFonts w:ascii="Times New Roman" w:hAnsi="Times New Roman" w:cs="Times New Roman"/>
          <w:vertAlign w:val="superscript"/>
        </w:rPr>
        <w:t>-1</w:t>
      </w:r>
      <w:r w:rsidR="00162D67" w:rsidRPr="0026615E">
        <w:rPr>
          <w:rFonts w:ascii="Times New Roman" w:hAnsi="Times New Roman" w:cs="Times New Roman"/>
        </w:rPr>
        <w:t xml:space="preserve"> and the</w:t>
      </w:r>
      <w:r w:rsidR="00A9625F">
        <w:rPr>
          <w:rFonts w:ascii="Times New Roman" w:hAnsi="Times New Roman" w:cs="Times New Roman"/>
        </w:rPr>
        <w:t xml:space="preserve"> occupancy factor </w:t>
      </w:r>
      <w:r w:rsidR="00D376D2">
        <w:rPr>
          <w:rFonts w:ascii="Times New Roman" w:hAnsi="Times New Roman" w:cs="Times New Roman"/>
        </w:rPr>
        <w:t>0.2 (</w:t>
      </w:r>
      <w:proofErr w:type="spellStart"/>
      <w:r w:rsidR="00D376D2">
        <w:rPr>
          <w:rFonts w:ascii="Times New Roman" w:hAnsi="Times New Roman" w:cs="Times New Roman"/>
        </w:rPr>
        <w:t>Ramusan</w:t>
      </w:r>
      <w:proofErr w:type="spellEnd"/>
      <w:r w:rsidR="00D376D2">
        <w:rPr>
          <w:rFonts w:ascii="Times New Roman" w:hAnsi="Times New Roman" w:cs="Times New Roman"/>
        </w:rPr>
        <w:t xml:space="preserve"> and Steinberry,2025</w:t>
      </w:r>
      <w:r w:rsidR="00162D67" w:rsidRPr="0026615E">
        <w:rPr>
          <w:rFonts w:ascii="Times New Roman" w:hAnsi="Times New Roman" w:cs="Times New Roman"/>
        </w:rPr>
        <w:t>). The yearly successful measurement rate (mSvy</w:t>
      </w:r>
      <w:r w:rsidR="00162D67" w:rsidRPr="0026615E">
        <w:rPr>
          <w:rFonts w:ascii="Times New Roman" w:hAnsi="Times New Roman" w:cs="Times New Roman"/>
          <w:vertAlign w:val="superscript"/>
        </w:rPr>
        <w:t>-1</w:t>
      </w:r>
      <w:r w:rsidR="00162D67" w:rsidRPr="0026615E">
        <w:rPr>
          <w:rFonts w:ascii="Times New Roman" w:hAnsi="Times New Roman" w:cs="Times New Roman"/>
        </w:rPr>
        <w:t>)</w:t>
      </w:r>
      <w:r w:rsidR="00E310E1" w:rsidRPr="0026615E">
        <w:rPr>
          <w:rFonts w:ascii="Times New Roman" w:hAnsi="Times New Roman" w:cs="Times New Roman"/>
        </w:rPr>
        <w:t xml:space="preserve"> was evaluated using the formula</w:t>
      </w:r>
      <w:r w:rsidR="009E3249">
        <w:rPr>
          <w:rFonts w:ascii="Times New Roman" w:hAnsi="Times New Roman" w:cs="Times New Roman"/>
        </w:rPr>
        <w:t xml:space="preserve"> given by</w:t>
      </w:r>
      <w:r w:rsidR="00D376D2">
        <w:rPr>
          <w:rFonts w:ascii="Times New Roman" w:hAnsi="Times New Roman" w:cs="Times New Roman"/>
        </w:rPr>
        <w:t xml:space="preserve"> (UNSCEAR, 2002</w:t>
      </w:r>
      <w:r w:rsidR="00E310E1" w:rsidRPr="0026615E">
        <w:rPr>
          <w:rFonts w:ascii="Times New Roman" w:hAnsi="Times New Roman" w:cs="Times New Roman"/>
        </w:rPr>
        <w:t>).</w:t>
      </w:r>
    </w:p>
    <w:p w14:paraId="0E44D57E" w14:textId="77777777" w:rsidR="00E310E1" w:rsidRPr="0026615E" w:rsidRDefault="00E310E1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lastRenderedPageBreak/>
        <w:t>Yearly successful measurement rate (mSvy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>) = D (nGyh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="009E3249">
        <w:rPr>
          <w:rFonts w:ascii="Times New Roman" w:hAnsi="Times New Roman" w:cs="Times New Roman"/>
        </w:rPr>
        <w:t>) x</w:t>
      </w:r>
      <w:r w:rsidRPr="0026615E">
        <w:rPr>
          <w:rFonts w:ascii="Times New Roman" w:hAnsi="Times New Roman" w:cs="Times New Roman"/>
        </w:rPr>
        <w:t xml:space="preserve"> 8760hy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 xml:space="preserve"> x 0.7 x (10</w:t>
      </w:r>
      <w:r w:rsidRPr="0026615E">
        <w:rPr>
          <w:rFonts w:ascii="Times New Roman" w:hAnsi="Times New Roman" w:cs="Times New Roman"/>
          <w:vertAlign w:val="superscript"/>
        </w:rPr>
        <w:t>3</w:t>
      </w:r>
      <w:r w:rsidRPr="0026615E">
        <w:rPr>
          <w:rFonts w:ascii="Times New Roman" w:hAnsi="Times New Roman" w:cs="Times New Roman"/>
        </w:rPr>
        <w:t>) mSvy</w:t>
      </w:r>
      <w:r w:rsidRPr="0026615E">
        <w:rPr>
          <w:rFonts w:ascii="Times New Roman" w:hAnsi="Times New Roman" w:cs="Times New Roman"/>
          <w:vertAlign w:val="superscript"/>
        </w:rPr>
        <w:t>-1</w:t>
      </w:r>
      <w:proofErr w:type="gramStart"/>
      <w:r w:rsidRPr="0026615E">
        <w:rPr>
          <w:rFonts w:ascii="Times New Roman" w:hAnsi="Times New Roman" w:cs="Times New Roman"/>
        </w:rPr>
        <w:t>/(</w:t>
      </w:r>
      <w:proofErr w:type="gramEnd"/>
      <w:r w:rsidRPr="0026615E">
        <w:rPr>
          <w:rFonts w:ascii="Times New Roman" w:hAnsi="Times New Roman" w:cs="Times New Roman"/>
        </w:rPr>
        <w:t>10</w:t>
      </w:r>
      <w:r w:rsidRPr="0026615E">
        <w:rPr>
          <w:rFonts w:ascii="Times New Roman" w:hAnsi="Times New Roman" w:cs="Times New Roman"/>
          <w:vertAlign w:val="superscript"/>
        </w:rPr>
        <w:t>9</w:t>
      </w:r>
      <w:r w:rsidRPr="0026615E">
        <w:rPr>
          <w:rFonts w:ascii="Times New Roman" w:hAnsi="Times New Roman" w:cs="Times New Roman"/>
        </w:rPr>
        <w:t xml:space="preserve">) </w:t>
      </w:r>
      <w:proofErr w:type="spellStart"/>
      <w:r w:rsidRPr="0026615E">
        <w:rPr>
          <w:rFonts w:ascii="Times New Roman" w:hAnsi="Times New Roman" w:cs="Times New Roman"/>
        </w:rPr>
        <w:t>nGy</w:t>
      </w:r>
      <w:proofErr w:type="spellEnd"/>
      <w:r w:rsidRPr="0026615E">
        <w:rPr>
          <w:rFonts w:ascii="Times New Roman" w:hAnsi="Times New Roman" w:cs="Times New Roman"/>
        </w:rPr>
        <w:t xml:space="preserve"> x 0.2 …………………………………………………………</w:t>
      </w:r>
      <w:r w:rsidR="000C3010">
        <w:rPr>
          <w:rFonts w:ascii="Times New Roman" w:hAnsi="Times New Roman" w:cs="Times New Roman"/>
        </w:rPr>
        <w:t>……………………………………………</w:t>
      </w:r>
      <w:r w:rsidRPr="0026615E">
        <w:rPr>
          <w:rFonts w:ascii="Times New Roman" w:hAnsi="Times New Roman" w:cs="Times New Roman"/>
        </w:rPr>
        <w:t>...(1)</w:t>
      </w:r>
    </w:p>
    <w:p w14:paraId="01BEF86D" w14:textId="77777777" w:rsidR="00E310E1" w:rsidRPr="0026615E" w:rsidRDefault="000C3010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AEDE = D x 1.2264 x</w:t>
      </w:r>
      <w:r w:rsidR="00E310E1" w:rsidRPr="0026615E">
        <w:rPr>
          <w:rFonts w:ascii="Times New Roman" w:hAnsi="Times New Roman" w:cs="Times New Roman"/>
        </w:rPr>
        <w:t xml:space="preserve"> 10</w:t>
      </w:r>
      <w:r w:rsidR="00E310E1" w:rsidRPr="0026615E">
        <w:rPr>
          <w:rFonts w:ascii="Times New Roman" w:hAnsi="Times New Roman" w:cs="Times New Roman"/>
          <w:vertAlign w:val="superscript"/>
        </w:rPr>
        <w:t>-3</w:t>
      </w:r>
      <w:r>
        <w:rPr>
          <w:rFonts w:ascii="Times New Roman" w:hAnsi="Times New Roman" w:cs="Times New Roman"/>
        </w:rPr>
        <w:t xml:space="preserve"> …………………………………………………………………….………</w:t>
      </w:r>
      <w:proofErr w:type="gramStart"/>
      <w:r w:rsidR="00E310E1" w:rsidRPr="0026615E">
        <w:rPr>
          <w:rFonts w:ascii="Times New Roman" w:hAnsi="Times New Roman" w:cs="Times New Roman"/>
        </w:rPr>
        <w:t>…(</w:t>
      </w:r>
      <w:proofErr w:type="gramEnd"/>
      <w:r w:rsidR="00E310E1" w:rsidRPr="0026615E">
        <w:rPr>
          <w:rFonts w:ascii="Times New Roman" w:hAnsi="Times New Roman" w:cs="Times New Roman"/>
        </w:rPr>
        <w:t>2)</w:t>
      </w:r>
    </w:p>
    <w:p w14:paraId="164D232D" w14:textId="3D789D2A" w:rsidR="00E310E1" w:rsidRPr="0026615E" w:rsidRDefault="00D376D2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Where D is effective dose</w:t>
      </w:r>
      <w:r w:rsidR="00E310E1" w:rsidRPr="0026615E">
        <w:rPr>
          <w:rFonts w:ascii="Times New Roman" w:hAnsi="Times New Roman" w:cs="Times New Roman"/>
        </w:rPr>
        <w:t xml:space="preserve"> rate</w:t>
      </w:r>
      <w:r w:rsidR="009E3249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UNSCEAR (2002</w:t>
      </w:r>
      <w:r w:rsidR="00E310E1" w:rsidRPr="0026615E">
        <w:rPr>
          <w:rFonts w:ascii="Times New Roman" w:hAnsi="Times New Roman" w:cs="Times New Roman"/>
        </w:rPr>
        <w:t>) has recommended 0.7Svy</w:t>
      </w:r>
      <w:r w:rsidR="00E310E1" w:rsidRPr="0026615E">
        <w:rPr>
          <w:rFonts w:ascii="Times New Roman" w:hAnsi="Times New Roman" w:cs="Times New Roman"/>
          <w:vertAlign w:val="superscript"/>
        </w:rPr>
        <w:t>-1</w:t>
      </w:r>
      <w:r w:rsidR="00E310E1" w:rsidRPr="0026615E">
        <w:rPr>
          <w:rFonts w:ascii="Times New Roman" w:hAnsi="Times New Roman" w:cs="Times New Roman"/>
        </w:rPr>
        <w:t xml:space="preserve"> as the transformation coefficient from ingested measurement in air to successful damage with 0.2 as the value for the outdoor occupancy factor.</w:t>
      </w:r>
    </w:p>
    <w:p w14:paraId="284B23F5" w14:textId="0FD1E7F9" w:rsidR="009D52DC" w:rsidRPr="0026615E" w:rsidRDefault="009D52DC" w:rsidP="002661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Among </w:t>
      </w:r>
      <w:r w:rsidR="00760E9A" w:rsidRPr="0026615E">
        <w:rPr>
          <w:rFonts w:ascii="Times New Roman" w:hAnsi="Times New Roman" w:cs="Times New Roman"/>
        </w:rPr>
        <w:t>other risks, genetic eff</w:t>
      </w:r>
      <w:r w:rsidR="00D376D2">
        <w:rPr>
          <w:rFonts w:ascii="Times New Roman" w:hAnsi="Times New Roman" w:cs="Times New Roman"/>
        </w:rPr>
        <w:t>ects and mental retardation where</w:t>
      </w:r>
      <w:r w:rsidR="00760E9A" w:rsidRPr="0026615E">
        <w:rPr>
          <w:rFonts w:ascii="Times New Roman" w:hAnsi="Times New Roman" w:cs="Times New Roman"/>
        </w:rPr>
        <w:t xml:space="preserve"> </w:t>
      </w:r>
      <w:r w:rsidR="00D376D2" w:rsidRPr="0026615E">
        <w:rPr>
          <w:rFonts w:ascii="Times New Roman" w:hAnsi="Times New Roman" w:cs="Times New Roman"/>
        </w:rPr>
        <w:t>fetus is</w:t>
      </w:r>
      <w:r w:rsidR="00760E9A" w:rsidRPr="0026615E">
        <w:rPr>
          <w:rFonts w:ascii="Times New Roman" w:hAnsi="Times New Roman" w:cs="Times New Roman"/>
        </w:rPr>
        <w:t xml:space="preserve"> exposed during pregnancy, in terms of frequency of occurrence and severity of effects, cancer is the most serious consequence and received</w:t>
      </w:r>
      <w:r w:rsidR="00D376D2">
        <w:rPr>
          <w:rFonts w:ascii="Times New Roman" w:hAnsi="Times New Roman" w:cs="Times New Roman"/>
        </w:rPr>
        <w:t xml:space="preserve"> the greatest attention </w:t>
      </w:r>
      <w:r w:rsidR="00D376D2">
        <w:rPr>
          <w:rFonts w:ascii="Times New Roman" w:hAnsi="Times New Roman" w:cs="Times New Roman"/>
        </w:rPr>
        <w:t>(</w:t>
      </w:r>
      <w:proofErr w:type="spellStart"/>
      <w:r w:rsidR="00D376D2">
        <w:rPr>
          <w:rFonts w:ascii="Times New Roman" w:hAnsi="Times New Roman" w:cs="Times New Roman"/>
        </w:rPr>
        <w:t>Ramusan</w:t>
      </w:r>
      <w:proofErr w:type="spellEnd"/>
      <w:r w:rsidR="00D376D2">
        <w:rPr>
          <w:rFonts w:ascii="Times New Roman" w:hAnsi="Times New Roman" w:cs="Times New Roman"/>
        </w:rPr>
        <w:t xml:space="preserve"> and </w:t>
      </w:r>
      <w:proofErr w:type="spellStart"/>
      <w:r w:rsidR="00D376D2">
        <w:rPr>
          <w:rFonts w:ascii="Times New Roman" w:hAnsi="Times New Roman" w:cs="Times New Roman"/>
        </w:rPr>
        <w:t>Steinberry</w:t>
      </w:r>
      <w:proofErr w:type="spellEnd"/>
      <w:r w:rsidR="00D376D2">
        <w:rPr>
          <w:rFonts w:ascii="Times New Roman" w:hAnsi="Times New Roman" w:cs="Times New Roman"/>
        </w:rPr>
        <w:t>,</w:t>
      </w:r>
      <w:r w:rsidR="00D376D2">
        <w:rPr>
          <w:rFonts w:ascii="Times New Roman" w:hAnsi="Times New Roman" w:cs="Times New Roman"/>
        </w:rPr>
        <w:t xml:space="preserve"> </w:t>
      </w:r>
      <w:r w:rsidR="00D376D2">
        <w:rPr>
          <w:rFonts w:ascii="Times New Roman" w:hAnsi="Times New Roman" w:cs="Times New Roman"/>
        </w:rPr>
        <w:t>2025</w:t>
      </w:r>
      <w:r w:rsidR="00D376D2">
        <w:rPr>
          <w:rFonts w:ascii="Times New Roman" w:hAnsi="Times New Roman" w:cs="Times New Roman"/>
        </w:rPr>
        <w:t>)</w:t>
      </w:r>
    </w:p>
    <w:p w14:paraId="65AF37BB" w14:textId="77971F25" w:rsidR="00750E60" w:rsidRPr="0026615E" w:rsidRDefault="005075B4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Ononugbo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A8D">
        <w:rPr>
          <w:rFonts w:ascii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(2011)</w:t>
      </w:r>
      <w:r w:rsidR="00760E9A" w:rsidRPr="0026615E">
        <w:rPr>
          <w:rFonts w:ascii="Times New Roman" w:hAnsi="Times New Roman" w:cs="Times New Roman"/>
        </w:rPr>
        <w:t>, cancer is the second leading</w:t>
      </w:r>
      <w:r w:rsidR="009E3249">
        <w:rPr>
          <w:rFonts w:ascii="Times New Roman" w:hAnsi="Times New Roman" w:cs="Times New Roman"/>
        </w:rPr>
        <w:t xml:space="preserve"> cause</w:t>
      </w:r>
      <w:r w:rsidR="00750E60" w:rsidRPr="0026615E">
        <w:rPr>
          <w:rFonts w:ascii="Times New Roman" w:hAnsi="Times New Roman" w:cs="Times New Roman"/>
        </w:rPr>
        <w:t xml:space="preserve"> of mortality globally, accounting for about 9.7 million deaths in 2015.</w:t>
      </w:r>
    </w:p>
    <w:p w14:paraId="0DF9F6F3" w14:textId="77777777" w:rsidR="00022A3D" w:rsidRDefault="00823618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work</w:t>
      </w:r>
      <w:r w:rsidR="009E3249">
        <w:rPr>
          <w:rFonts w:ascii="Times New Roman" w:hAnsi="Times New Roman" w:cs="Times New Roman"/>
        </w:rPr>
        <w:t xml:space="preserve"> plays a</w:t>
      </w:r>
      <w:r w:rsidR="00750E60" w:rsidRPr="0026615E">
        <w:rPr>
          <w:rFonts w:ascii="Times New Roman" w:hAnsi="Times New Roman" w:cs="Times New Roman"/>
        </w:rPr>
        <w:t xml:space="preserve"> vital role </w:t>
      </w:r>
      <w:r>
        <w:rPr>
          <w:rFonts w:ascii="Times New Roman" w:hAnsi="Times New Roman" w:cs="Times New Roman"/>
        </w:rPr>
        <w:t>in estimating the exposure rate</w:t>
      </w:r>
      <w:r w:rsidR="00750E60" w:rsidRPr="0026615E">
        <w:rPr>
          <w:rFonts w:ascii="Times New Roman" w:hAnsi="Times New Roman" w:cs="Times New Roman"/>
        </w:rPr>
        <w:t xml:space="preserve"> caused by radioelements. It again detects and maps natural gamma rays emissions from rocks and soils. </w:t>
      </w:r>
    </w:p>
    <w:p w14:paraId="49837EFA" w14:textId="004F4DAB" w:rsidR="00760E9A" w:rsidRPr="0026615E" w:rsidRDefault="00022A3D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Environment</w:t>
      </w:r>
      <w:r w:rsidR="00823618">
        <w:rPr>
          <w:rFonts w:ascii="Times New Roman" w:hAnsi="Times New Roman" w:cs="Times New Roman"/>
        </w:rPr>
        <w:t>al</w:t>
      </w:r>
      <w:r w:rsidRPr="0026615E">
        <w:rPr>
          <w:rFonts w:ascii="Times New Roman" w:hAnsi="Times New Roman" w:cs="Times New Roman"/>
        </w:rPr>
        <w:t xml:space="preserve"> evaluation of certain media; air, water and soil to determine the environment radioactivity level is very vital to guaranteeing healthy sustainable environment (</w:t>
      </w:r>
      <w:proofErr w:type="spellStart"/>
      <w:r w:rsidR="005075B4">
        <w:rPr>
          <w:rFonts w:ascii="Times New Roman" w:hAnsi="Times New Roman" w:cs="Times New Roman"/>
        </w:rPr>
        <w:t>Taskin</w:t>
      </w:r>
      <w:proofErr w:type="spellEnd"/>
      <w:r w:rsidR="00145CB8" w:rsidRPr="0026615E">
        <w:rPr>
          <w:rFonts w:ascii="Times New Roman" w:hAnsi="Times New Roman" w:cs="Times New Roman"/>
        </w:rPr>
        <w:t xml:space="preserve"> </w:t>
      </w:r>
      <w:r w:rsidR="00145CB8" w:rsidRPr="0026615E">
        <w:rPr>
          <w:rFonts w:ascii="Times New Roman" w:hAnsi="Times New Roman" w:cs="Times New Roman"/>
          <w:i/>
        </w:rPr>
        <w:t>et al.,</w:t>
      </w:r>
      <w:r w:rsidR="005075B4">
        <w:rPr>
          <w:rFonts w:ascii="Times New Roman" w:hAnsi="Times New Roman" w:cs="Times New Roman"/>
        </w:rPr>
        <w:t xml:space="preserve"> 2009</w:t>
      </w:r>
      <w:r w:rsidRPr="0026615E">
        <w:rPr>
          <w:rFonts w:ascii="Times New Roman" w:hAnsi="Times New Roman" w:cs="Times New Roman"/>
        </w:rPr>
        <w:t>)</w:t>
      </w:r>
      <w:r w:rsidR="00823618">
        <w:rPr>
          <w:rFonts w:ascii="Times New Roman" w:hAnsi="Times New Roman" w:cs="Times New Roman"/>
        </w:rPr>
        <w:t>. Radioactivity levels in</w:t>
      </w:r>
      <w:r w:rsidR="00145CB8" w:rsidRPr="0026615E">
        <w:rPr>
          <w:rFonts w:ascii="Times New Roman" w:hAnsi="Times New Roman" w:cs="Times New Roman"/>
        </w:rPr>
        <w:t xml:space="preserve"> targeted environment are measured and compared to the safety standards from the experts to confirm the quality status of </w:t>
      </w:r>
      <w:r w:rsidR="00BA1BF1">
        <w:rPr>
          <w:rFonts w:ascii="Times New Roman" w:hAnsi="Times New Roman" w:cs="Times New Roman"/>
        </w:rPr>
        <w:t>a researc</w:t>
      </w:r>
      <w:r w:rsidR="005075B4">
        <w:rPr>
          <w:rFonts w:ascii="Times New Roman" w:hAnsi="Times New Roman" w:cs="Times New Roman"/>
        </w:rPr>
        <w:t>hed environment (</w:t>
      </w:r>
      <w:proofErr w:type="spellStart"/>
      <w:r w:rsidR="005075B4">
        <w:rPr>
          <w:rFonts w:ascii="Times New Roman" w:hAnsi="Times New Roman" w:cs="Times New Roman"/>
        </w:rPr>
        <w:t>Akpanowo</w:t>
      </w:r>
      <w:proofErr w:type="spellEnd"/>
      <w:r w:rsidR="005075B4">
        <w:rPr>
          <w:rFonts w:ascii="Times New Roman" w:hAnsi="Times New Roman" w:cs="Times New Roman"/>
        </w:rPr>
        <w:t xml:space="preserve"> </w:t>
      </w:r>
      <w:r w:rsidR="005075B4" w:rsidRPr="0026615E">
        <w:rPr>
          <w:rFonts w:ascii="Times New Roman" w:hAnsi="Times New Roman" w:cs="Times New Roman"/>
          <w:i/>
        </w:rPr>
        <w:t>et al.,</w:t>
      </w:r>
      <w:r w:rsidR="00145CB8" w:rsidRPr="0026615E">
        <w:rPr>
          <w:rFonts w:ascii="Times New Roman" w:hAnsi="Times New Roman" w:cs="Times New Roman"/>
        </w:rPr>
        <w:t xml:space="preserve"> 2021).</w:t>
      </w:r>
    </w:p>
    <w:p w14:paraId="54AB0739" w14:textId="77777777" w:rsidR="006D1751" w:rsidRPr="0026615E" w:rsidRDefault="00D607B6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Excess Life Cancer Risk (ELCR x</w:t>
      </w:r>
      <w:r w:rsidR="006D1751" w:rsidRPr="0026615E">
        <w:rPr>
          <w:rFonts w:ascii="Times New Roman" w:hAnsi="Times New Roman" w:cs="Times New Roman"/>
          <w:b/>
        </w:rPr>
        <w:t xml:space="preserve"> 10</w:t>
      </w:r>
      <w:r w:rsidR="006D1751" w:rsidRPr="0026615E">
        <w:rPr>
          <w:rFonts w:ascii="Times New Roman" w:hAnsi="Times New Roman" w:cs="Times New Roman"/>
          <w:b/>
          <w:vertAlign w:val="superscript"/>
        </w:rPr>
        <w:t>-3</w:t>
      </w:r>
      <w:r w:rsidR="006D1751" w:rsidRPr="0026615E">
        <w:rPr>
          <w:rFonts w:ascii="Times New Roman" w:hAnsi="Times New Roman" w:cs="Times New Roman"/>
          <w:b/>
        </w:rPr>
        <w:t>)</w:t>
      </w:r>
    </w:p>
    <w:p w14:paraId="4040FDB5" w14:textId="77777777" w:rsidR="006D1751" w:rsidRPr="0026615E" w:rsidRDefault="006D1751" w:rsidP="008236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Abundance lifetime cancer risk is the </w:t>
      </w:r>
      <w:r w:rsidR="00F877EF" w:rsidRPr="0026615E">
        <w:rPr>
          <w:rFonts w:ascii="Times New Roman" w:hAnsi="Times New Roman" w:cs="Times New Roman"/>
        </w:rPr>
        <w:t>possibility of creating tumor</w:t>
      </w:r>
      <w:r w:rsidRPr="0026615E">
        <w:rPr>
          <w:rFonts w:ascii="Times New Roman" w:hAnsi="Times New Roman" w:cs="Times New Roman"/>
        </w:rPr>
        <w:t xml:space="preserve"> over a lifetime at a given radiation</w:t>
      </w:r>
      <w:r w:rsidR="00823618">
        <w:rPr>
          <w:rFonts w:ascii="Times New Roman" w:hAnsi="Times New Roman" w:cs="Times New Roman"/>
        </w:rPr>
        <w:t xml:space="preserve">. </w:t>
      </w:r>
      <w:r w:rsidR="00014D74">
        <w:rPr>
          <w:rFonts w:ascii="Times New Roman" w:hAnsi="Times New Roman" w:cs="Times New Roman"/>
        </w:rPr>
        <w:t>I</w:t>
      </w:r>
      <w:r w:rsidR="00014D74" w:rsidRPr="0026615E">
        <w:rPr>
          <w:rFonts w:ascii="Times New Roman" w:hAnsi="Times New Roman" w:cs="Times New Roman"/>
        </w:rPr>
        <w:t>t is</w:t>
      </w:r>
      <w:r w:rsidR="00F877EF" w:rsidRPr="0026615E">
        <w:rPr>
          <w:rFonts w:ascii="Times New Roman" w:hAnsi="Times New Roman" w:cs="Times New Roman"/>
        </w:rPr>
        <w:t xml:space="preserve"> introduced as an esteem speaking to the quantity of additional tumors expected in a given number </w:t>
      </w:r>
      <w:r w:rsidR="00823618">
        <w:rPr>
          <w:rFonts w:ascii="Times New Roman" w:hAnsi="Times New Roman" w:cs="Times New Roman"/>
        </w:rPr>
        <w:t xml:space="preserve">of individuals on presentation </w:t>
      </w:r>
      <w:r w:rsidR="00F877EF" w:rsidRPr="0026615E">
        <w:rPr>
          <w:rFonts w:ascii="Times New Roman" w:hAnsi="Times New Roman" w:cs="Times New Roman"/>
        </w:rPr>
        <w:t>o</w:t>
      </w:r>
      <w:r w:rsidR="00823618">
        <w:rPr>
          <w:rFonts w:ascii="Times New Roman" w:hAnsi="Times New Roman" w:cs="Times New Roman"/>
        </w:rPr>
        <w:t>f</w:t>
      </w:r>
      <w:r w:rsidR="00F877EF" w:rsidRPr="0026615E">
        <w:rPr>
          <w:rFonts w:ascii="Times New Roman" w:hAnsi="Times New Roman" w:cs="Times New Roman"/>
        </w:rPr>
        <w:t xml:space="preserve"> a cancer causing agent at a given measurement. It is ascertained</w:t>
      </w:r>
      <w:r w:rsidR="00823618">
        <w:rPr>
          <w:rFonts w:ascii="Times New Roman" w:hAnsi="Times New Roman" w:cs="Times New Roman"/>
        </w:rPr>
        <w:t xml:space="preserve"> by</w:t>
      </w:r>
      <w:r w:rsidR="00F877EF" w:rsidRPr="0026615E">
        <w:rPr>
          <w:rFonts w:ascii="Times New Roman" w:hAnsi="Times New Roman" w:cs="Times New Roman"/>
        </w:rPr>
        <w:t xml:space="preserve"> utilizing the relation in </w:t>
      </w:r>
      <w:proofErr w:type="spellStart"/>
      <w:r w:rsidR="00F877EF" w:rsidRPr="0026615E">
        <w:rPr>
          <w:rFonts w:ascii="Times New Roman" w:hAnsi="Times New Roman" w:cs="Times New Roman"/>
        </w:rPr>
        <w:t>Taskin</w:t>
      </w:r>
      <w:proofErr w:type="spellEnd"/>
      <w:r w:rsidR="00F877EF" w:rsidRPr="0026615E">
        <w:rPr>
          <w:rFonts w:ascii="Times New Roman" w:hAnsi="Times New Roman" w:cs="Times New Roman"/>
        </w:rPr>
        <w:t xml:space="preserve"> </w:t>
      </w:r>
      <w:r w:rsidR="00BA1BF1" w:rsidRPr="0026615E">
        <w:rPr>
          <w:rFonts w:ascii="Times New Roman" w:hAnsi="Times New Roman" w:cs="Times New Roman"/>
          <w:i/>
        </w:rPr>
        <w:t>et al.,</w:t>
      </w:r>
      <w:r w:rsidR="00BA1BF1" w:rsidRPr="0026615E">
        <w:rPr>
          <w:rFonts w:ascii="Times New Roman" w:hAnsi="Times New Roman" w:cs="Times New Roman"/>
        </w:rPr>
        <w:t xml:space="preserve"> </w:t>
      </w:r>
      <w:r w:rsidR="00F877EF" w:rsidRPr="0026615E">
        <w:rPr>
          <w:rFonts w:ascii="Times New Roman" w:hAnsi="Times New Roman" w:cs="Times New Roman"/>
        </w:rPr>
        <w:t>(2009)</w:t>
      </w:r>
      <w:r w:rsidR="0003381B" w:rsidRPr="0026615E">
        <w:rPr>
          <w:rFonts w:ascii="Times New Roman" w:hAnsi="Times New Roman" w:cs="Times New Roman"/>
        </w:rPr>
        <w:t>.</w:t>
      </w:r>
    </w:p>
    <w:p w14:paraId="1851E717" w14:textId="77777777" w:rsidR="0003381B" w:rsidRPr="0026615E" w:rsidRDefault="0003381B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Excess li</w:t>
      </w:r>
      <w:r w:rsidR="00823618">
        <w:rPr>
          <w:rFonts w:ascii="Times New Roman" w:hAnsi="Times New Roman" w:cs="Times New Roman"/>
        </w:rPr>
        <w:t>fetime cancer risk ELCR = AEDE x DL x</w:t>
      </w:r>
      <w:r w:rsidRPr="0026615E">
        <w:rPr>
          <w:rFonts w:ascii="Times New Roman" w:hAnsi="Times New Roman" w:cs="Times New Roman"/>
        </w:rPr>
        <w:t xml:space="preserve"> RF ……………………</w:t>
      </w:r>
      <w:r w:rsidR="00823618">
        <w:rPr>
          <w:rFonts w:ascii="Times New Roman" w:hAnsi="Times New Roman" w:cs="Times New Roman"/>
        </w:rPr>
        <w:t>……………………..</w:t>
      </w:r>
      <w:r w:rsidRPr="0026615E">
        <w:rPr>
          <w:rFonts w:ascii="Times New Roman" w:hAnsi="Times New Roman" w:cs="Times New Roman"/>
        </w:rPr>
        <w:t>……</w:t>
      </w:r>
      <w:proofErr w:type="gramStart"/>
      <w:r w:rsidRPr="0026615E">
        <w:rPr>
          <w:rFonts w:ascii="Times New Roman" w:hAnsi="Times New Roman" w:cs="Times New Roman"/>
        </w:rPr>
        <w:t>.(</w:t>
      </w:r>
      <w:proofErr w:type="gramEnd"/>
      <w:r w:rsidRPr="0026615E">
        <w:rPr>
          <w:rFonts w:ascii="Times New Roman" w:hAnsi="Times New Roman" w:cs="Times New Roman"/>
        </w:rPr>
        <w:t>3)</w:t>
      </w:r>
    </w:p>
    <w:p w14:paraId="191B2B22" w14:textId="77777777" w:rsidR="005F5ECC" w:rsidRPr="0026615E" w:rsidRDefault="0003381B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Where </w:t>
      </w:r>
      <w:r w:rsidR="005A11E1" w:rsidRPr="0026615E">
        <w:rPr>
          <w:rFonts w:ascii="Times New Roman" w:hAnsi="Times New Roman" w:cs="Times New Roman"/>
        </w:rPr>
        <w:t>AEDE is the yearly successful measurement rate</w:t>
      </w:r>
      <w:r w:rsidR="00823618">
        <w:rPr>
          <w:rFonts w:ascii="Times New Roman" w:hAnsi="Times New Roman" w:cs="Times New Roman"/>
        </w:rPr>
        <w:t>,</w:t>
      </w:r>
      <w:r w:rsidR="005A11E1" w:rsidRPr="0026615E">
        <w:rPr>
          <w:rFonts w:ascii="Times New Roman" w:hAnsi="Times New Roman" w:cs="Times New Roman"/>
        </w:rPr>
        <w:t xml:space="preserve"> DL is average duration of life (</w:t>
      </w:r>
      <w:r w:rsidR="00E03B92" w:rsidRPr="0026615E">
        <w:rPr>
          <w:rFonts w:ascii="Times New Roman" w:hAnsi="Times New Roman" w:cs="Times New Roman"/>
        </w:rPr>
        <w:t>Projected</w:t>
      </w:r>
      <w:r w:rsidR="005A11E1" w:rsidRPr="0026615E">
        <w:rPr>
          <w:rFonts w:ascii="Times New Roman" w:hAnsi="Times New Roman" w:cs="Times New Roman"/>
        </w:rPr>
        <w:t xml:space="preserve"> to be 70 years)</w:t>
      </w:r>
      <w:r w:rsidR="009B5C4F" w:rsidRPr="0026615E">
        <w:rPr>
          <w:rFonts w:ascii="Times New Roman" w:hAnsi="Times New Roman" w:cs="Times New Roman"/>
        </w:rPr>
        <w:t xml:space="preserve"> and RF is the risk factor (Svy</w:t>
      </w:r>
      <w:r w:rsidR="009B5C4F" w:rsidRPr="0026615E">
        <w:rPr>
          <w:rFonts w:ascii="Times New Roman" w:hAnsi="Times New Roman" w:cs="Times New Roman"/>
          <w:vertAlign w:val="superscript"/>
        </w:rPr>
        <w:t>-1</w:t>
      </w:r>
      <w:r w:rsidR="009B5C4F" w:rsidRPr="0026615E">
        <w:rPr>
          <w:rFonts w:ascii="Times New Roman" w:hAnsi="Times New Roman" w:cs="Times New Roman"/>
        </w:rPr>
        <w:t xml:space="preserve">), that is fatal cancer threat per Sievert for stochastic impacts, </w:t>
      </w:r>
    </w:p>
    <w:p w14:paraId="42527FA8" w14:textId="77777777" w:rsidR="0003381B" w:rsidRPr="0026615E" w:rsidRDefault="0067172B" w:rsidP="002B1649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MATERIAL</w:t>
      </w:r>
      <w:r w:rsidR="002B1649">
        <w:rPr>
          <w:rFonts w:ascii="Times New Roman" w:hAnsi="Times New Roman" w:cs="Times New Roman"/>
          <w:b/>
        </w:rPr>
        <w:t>S</w:t>
      </w:r>
      <w:r w:rsidRPr="0026615E">
        <w:rPr>
          <w:rFonts w:ascii="Times New Roman" w:hAnsi="Times New Roman" w:cs="Times New Roman"/>
          <w:b/>
        </w:rPr>
        <w:t xml:space="preserve"> AND METHOD</w:t>
      </w:r>
    </w:p>
    <w:p w14:paraId="71F834BB" w14:textId="77777777" w:rsidR="0067172B" w:rsidRPr="0026615E" w:rsidRDefault="000A4637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Materials</w:t>
      </w:r>
    </w:p>
    <w:p w14:paraId="5A0BEEEE" w14:textId="77777777" w:rsidR="003C6727" w:rsidRPr="0026615E" w:rsidRDefault="00823618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materials </w:t>
      </w:r>
      <w:r w:rsidR="00595CAD" w:rsidRPr="0026615E">
        <w:rPr>
          <w:rFonts w:ascii="Times New Roman" w:hAnsi="Times New Roman" w:cs="Times New Roman"/>
        </w:rPr>
        <w:t>used</w:t>
      </w:r>
      <w:r w:rsidR="0067172B" w:rsidRPr="0026615E">
        <w:rPr>
          <w:rFonts w:ascii="Times New Roman" w:hAnsi="Times New Roman" w:cs="Times New Roman"/>
        </w:rPr>
        <w:t xml:space="preserve"> for this</w:t>
      </w:r>
      <w:r>
        <w:rPr>
          <w:rFonts w:ascii="Times New Roman" w:hAnsi="Times New Roman" w:cs="Times New Roman"/>
        </w:rPr>
        <w:t xml:space="preserve"> research are</w:t>
      </w:r>
      <w:r w:rsidR="00595CAD" w:rsidRPr="0026615E">
        <w:rPr>
          <w:rFonts w:ascii="Times New Roman" w:hAnsi="Times New Roman" w:cs="Times New Roman"/>
        </w:rPr>
        <w:t xml:space="preserve"> Global Positioning System</w:t>
      </w:r>
      <w:r>
        <w:rPr>
          <w:rFonts w:ascii="Times New Roman" w:hAnsi="Times New Roman" w:cs="Times New Roman"/>
        </w:rPr>
        <w:t xml:space="preserve"> (GPS)</w:t>
      </w:r>
      <w:r w:rsidR="00487B5D">
        <w:rPr>
          <w:rFonts w:ascii="Times New Roman" w:hAnsi="Times New Roman" w:cs="Times New Roman"/>
        </w:rPr>
        <w:t xml:space="preserve"> and Nuclear Radiation Meter</w:t>
      </w:r>
      <w:r w:rsidR="00595CAD" w:rsidRPr="0026615E">
        <w:rPr>
          <w:rFonts w:ascii="Times New Roman" w:hAnsi="Times New Roman" w:cs="Times New Roman"/>
        </w:rPr>
        <w:t xml:space="preserve"> </w:t>
      </w:r>
      <w:r w:rsidR="00487B5D">
        <w:rPr>
          <w:rFonts w:ascii="Times New Roman" w:hAnsi="Times New Roman" w:cs="Times New Roman"/>
        </w:rPr>
        <w:t>(</w:t>
      </w:r>
      <w:proofErr w:type="spellStart"/>
      <w:r w:rsidR="00595CAD" w:rsidRPr="0026615E">
        <w:rPr>
          <w:rFonts w:ascii="Times New Roman" w:hAnsi="Times New Roman" w:cs="Times New Roman"/>
        </w:rPr>
        <w:t>Radale</w:t>
      </w:r>
      <w:r w:rsidR="00487B5D">
        <w:rPr>
          <w:rFonts w:ascii="Times New Roman" w:hAnsi="Times New Roman" w:cs="Times New Roman"/>
        </w:rPr>
        <w:t>rt</w:t>
      </w:r>
      <w:proofErr w:type="spellEnd"/>
      <w:r w:rsidR="00487B5D">
        <w:rPr>
          <w:rFonts w:ascii="Times New Roman" w:hAnsi="Times New Roman" w:cs="Times New Roman"/>
        </w:rPr>
        <w:t xml:space="preserve"> – 100)</w:t>
      </w:r>
      <w:r w:rsidR="00595CAD" w:rsidRPr="0026615E">
        <w:rPr>
          <w:rFonts w:ascii="Times New Roman" w:hAnsi="Times New Roman" w:cs="Times New Roman"/>
        </w:rPr>
        <w:t>.</w:t>
      </w:r>
    </w:p>
    <w:p w14:paraId="16DA0A30" w14:textId="77777777" w:rsidR="0067172B" w:rsidRPr="002B1649" w:rsidRDefault="000A4637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Method</w:t>
      </w:r>
    </w:p>
    <w:p w14:paraId="45C5923A" w14:textId="4F330123" w:rsidR="001E6D18" w:rsidRDefault="003C6727" w:rsidP="0026615E">
      <w:p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lastRenderedPageBreak/>
        <w:t xml:space="preserve">An </w:t>
      </w:r>
      <w:proofErr w:type="spellStart"/>
      <w:r w:rsidRPr="0026615E">
        <w:rPr>
          <w:rFonts w:ascii="Times New Roman" w:hAnsi="Times New Roman" w:cs="Times New Roman"/>
        </w:rPr>
        <w:t>Insitu</w:t>
      </w:r>
      <w:proofErr w:type="spellEnd"/>
      <w:r w:rsidRPr="0026615E">
        <w:rPr>
          <w:rFonts w:ascii="Times New Roman" w:hAnsi="Times New Roman" w:cs="Times New Roman"/>
        </w:rPr>
        <w:t xml:space="preserve"> estimation of the foundation radiological state </w:t>
      </w:r>
      <w:r w:rsidR="001E6D18">
        <w:rPr>
          <w:rFonts w:ascii="Times New Roman" w:hAnsi="Times New Roman" w:cs="Times New Roman"/>
        </w:rPr>
        <w:t xml:space="preserve">of the study location </w:t>
      </w:r>
      <w:r w:rsidRPr="0026615E">
        <w:rPr>
          <w:rFonts w:ascii="Times New Roman" w:hAnsi="Times New Roman" w:cs="Times New Roman"/>
        </w:rPr>
        <w:t>was performed</w:t>
      </w:r>
      <w:r w:rsidR="001E6D18">
        <w:rPr>
          <w:rFonts w:ascii="Times New Roman" w:hAnsi="Times New Roman" w:cs="Times New Roman"/>
        </w:rPr>
        <w:t xml:space="preserve"> by utilizing</w:t>
      </w:r>
      <w:r w:rsidRPr="0026615E">
        <w:rPr>
          <w:rFonts w:ascii="Times New Roman" w:hAnsi="Times New Roman" w:cs="Times New Roman"/>
        </w:rPr>
        <w:t xml:space="preserve"> a well calibrated </w:t>
      </w:r>
      <w:proofErr w:type="spellStart"/>
      <w:r w:rsidRPr="0026615E">
        <w:rPr>
          <w:rFonts w:ascii="Times New Roman" w:hAnsi="Times New Roman" w:cs="Times New Roman"/>
        </w:rPr>
        <w:t>Radalert</w:t>
      </w:r>
      <w:proofErr w:type="spellEnd"/>
      <w:r w:rsidRPr="0026615E">
        <w:rPr>
          <w:rFonts w:ascii="Times New Roman" w:hAnsi="Times New Roman" w:cs="Times New Roman"/>
        </w:rPr>
        <w:t xml:space="preserve"> Tm 100 atomic radiation checking meter contain</w:t>
      </w:r>
      <w:r w:rsidR="001E6D18">
        <w:rPr>
          <w:rFonts w:ascii="Times New Roman" w:hAnsi="Times New Roman" w:cs="Times New Roman"/>
        </w:rPr>
        <w:t xml:space="preserve">ing a </w:t>
      </w:r>
      <w:proofErr w:type="spellStart"/>
      <w:r w:rsidR="001E6D18">
        <w:rPr>
          <w:rFonts w:ascii="Times New Roman" w:hAnsi="Times New Roman" w:cs="Times New Roman"/>
        </w:rPr>
        <w:t>Gieger</w:t>
      </w:r>
      <w:proofErr w:type="spellEnd"/>
      <w:r w:rsidR="001E6D18">
        <w:rPr>
          <w:rFonts w:ascii="Times New Roman" w:hAnsi="Times New Roman" w:cs="Times New Roman"/>
        </w:rPr>
        <w:t xml:space="preserve"> </w:t>
      </w:r>
      <w:proofErr w:type="spellStart"/>
      <w:r w:rsidR="001E6D18">
        <w:rPr>
          <w:rFonts w:ascii="Times New Roman" w:hAnsi="Times New Roman" w:cs="Times New Roman"/>
        </w:rPr>
        <w:t>muler</w:t>
      </w:r>
      <w:proofErr w:type="spellEnd"/>
      <w:r w:rsidR="001E6D18">
        <w:rPr>
          <w:rFonts w:ascii="Times New Roman" w:hAnsi="Times New Roman" w:cs="Times New Roman"/>
        </w:rPr>
        <w:t xml:space="preserve"> tube capable</w:t>
      </w:r>
      <w:r w:rsidRPr="0026615E">
        <w:rPr>
          <w:rFonts w:ascii="Times New Roman" w:hAnsi="Times New Roman" w:cs="Times New Roman"/>
        </w:rPr>
        <w:t xml:space="preserve"> of detecting alph</w:t>
      </w:r>
      <w:r w:rsidR="00487B5D">
        <w:rPr>
          <w:rFonts w:ascii="Times New Roman" w:hAnsi="Times New Roman" w:cs="Times New Roman"/>
        </w:rPr>
        <w:t>a</w:t>
      </w:r>
      <w:r w:rsidRPr="0026615E">
        <w:rPr>
          <w:rFonts w:ascii="Times New Roman" w:hAnsi="Times New Roman" w:cs="Times New Roman"/>
        </w:rPr>
        <w:t xml:space="preserve"> </w:t>
      </w:r>
      <w:r w:rsidR="00F54021" w:rsidRPr="0026615E">
        <w:rPr>
          <w:rFonts w:ascii="Times New Roman" w:hAnsi="Times New Roman" w:cs="Times New Roman"/>
        </w:rPr>
        <w:t>(A), Beta (B), gamma (Y) and X-rays within the temperature range of -10</w:t>
      </w:r>
      <w:r w:rsidR="00F54021" w:rsidRPr="0026615E">
        <w:rPr>
          <w:rFonts w:ascii="Times New Roman" w:hAnsi="Times New Roman" w:cs="Times New Roman"/>
          <w:vertAlign w:val="superscript"/>
        </w:rPr>
        <w:t>0</w:t>
      </w:r>
      <w:r w:rsidR="00F54021" w:rsidRPr="0026615E">
        <w:rPr>
          <w:rFonts w:ascii="Times New Roman" w:hAnsi="Times New Roman" w:cs="Times New Roman"/>
        </w:rPr>
        <w:t>C and 50</w:t>
      </w:r>
      <w:r w:rsidR="00F54021" w:rsidRPr="0026615E">
        <w:rPr>
          <w:rFonts w:ascii="Times New Roman" w:hAnsi="Times New Roman" w:cs="Times New Roman"/>
          <w:vertAlign w:val="superscript"/>
        </w:rPr>
        <w:t>0</w:t>
      </w:r>
      <w:r w:rsidR="00F54021" w:rsidRPr="0026615E">
        <w:rPr>
          <w:rFonts w:ascii="Times New Roman" w:hAnsi="Times New Roman" w:cs="Times New Roman"/>
        </w:rPr>
        <w:t>C</w:t>
      </w:r>
      <w:r w:rsidR="00D252A6" w:rsidRPr="0026615E">
        <w:rPr>
          <w:rFonts w:ascii="Times New Roman" w:hAnsi="Times New Roman" w:cs="Times New Roman"/>
        </w:rPr>
        <w:t xml:space="preserve"> to gauge radiation levels. </w:t>
      </w:r>
      <w:r w:rsidR="0019411F" w:rsidRPr="0026615E">
        <w:rPr>
          <w:rFonts w:ascii="Times New Roman" w:hAnsi="Times New Roman" w:cs="Times New Roman"/>
        </w:rPr>
        <w:t xml:space="preserve">The </w:t>
      </w:r>
      <w:r w:rsidR="00487B5D" w:rsidRPr="0026615E">
        <w:rPr>
          <w:rFonts w:ascii="Times New Roman" w:hAnsi="Times New Roman" w:cs="Times New Roman"/>
        </w:rPr>
        <w:t>readings were</w:t>
      </w:r>
      <w:r w:rsidR="0019411F" w:rsidRPr="0026615E">
        <w:rPr>
          <w:rFonts w:ascii="Times New Roman" w:hAnsi="Times New Roman" w:cs="Times New Roman"/>
        </w:rPr>
        <w:t xml:space="preserve"> taken </w:t>
      </w:r>
      <w:r w:rsidR="00EC065A" w:rsidRPr="0026615E">
        <w:rPr>
          <w:rFonts w:ascii="Times New Roman" w:hAnsi="Times New Roman" w:cs="Times New Roman"/>
        </w:rPr>
        <w:t>within</w:t>
      </w:r>
      <w:r w:rsidR="0019411F" w:rsidRPr="0026615E">
        <w:rPr>
          <w:rFonts w:ascii="Times New Roman" w:hAnsi="Times New Roman" w:cs="Times New Roman"/>
        </w:rPr>
        <w:t xml:space="preserve"> the long period of 1300 and 1600 hours because presentation </w:t>
      </w:r>
      <w:r w:rsidR="00487B5D">
        <w:rPr>
          <w:rFonts w:ascii="Times New Roman" w:hAnsi="Times New Roman" w:cs="Times New Roman"/>
        </w:rPr>
        <w:t>of rate indicator takes time, from</w:t>
      </w:r>
      <w:r w:rsidR="0019411F" w:rsidRPr="0026615E">
        <w:rPr>
          <w:rFonts w:ascii="Times New Roman" w:hAnsi="Times New Roman" w:cs="Times New Roman"/>
        </w:rPr>
        <w:t xml:space="preserve"> extreme reaction to ecological r</w:t>
      </w:r>
      <w:r w:rsidR="00487B5D">
        <w:rPr>
          <w:rFonts w:ascii="Times New Roman" w:hAnsi="Times New Roman" w:cs="Times New Roman"/>
        </w:rPr>
        <w:t>adiation</w:t>
      </w:r>
      <w:r w:rsidR="00C35960">
        <w:rPr>
          <w:rFonts w:ascii="Times New Roman" w:hAnsi="Times New Roman" w:cs="Times New Roman"/>
        </w:rPr>
        <w:t xml:space="preserve"> (</w:t>
      </w:r>
      <w:proofErr w:type="spellStart"/>
      <w:r w:rsidR="00C35960">
        <w:rPr>
          <w:rFonts w:ascii="Times New Roman" w:hAnsi="Times New Roman" w:cs="Times New Roman"/>
        </w:rPr>
        <w:t>Odumo</w:t>
      </w:r>
      <w:proofErr w:type="spellEnd"/>
      <w:r w:rsidR="00C35960">
        <w:rPr>
          <w:rFonts w:ascii="Times New Roman" w:hAnsi="Times New Roman" w:cs="Times New Roman"/>
        </w:rPr>
        <w:t>, 2009</w:t>
      </w:r>
      <w:r w:rsidR="00875022" w:rsidRPr="0026615E">
        <w:rPr>
          <w:rFonts w:ascii="Times New Roman" w:hAnsi="Times New Roman" w:cs="Times New Roman"/>
        </w:rPr>
        <w:t xml:space="preserve">). The </w:t>
      </w:r>
      <w:r w:rsidR="008F2C81" w:rsidRPr="0026615E">
        <w:rPr>
          <w:rFonts w:ascii="Times New Roman" w:hAnsi="Times New Roman" w:cs="Times New Roman"/>
        </w:rPr>
        <w:t xml:space="preserve">container of this </w:t>
      </w:r>
      <w:r w:rsidR="00487B5D" w:rsidRPr="0026615E">
        <w:rPr>
          <w:rFonts w:ascii="Times New Roman" w:hAnsi="Times New Roman" w:cs="Times New Roman"/>
        </w:rPr>
        <w:t>radioactive</w:t>
      </w:r>
      <w:r w:rsidR="00875022" w:rsidRPr="0026615E">
        <w:rPr>
          <w:rFonts w:ascii="Times New Roman" w:hAnsi="Times New Roman" w:cs="Times New Roman"/>
        </w:rPr>
        <w:t xml:space="preserve"> meter was raised to a height of 1.0m</w:t>
      </w:r>
      <w:r w:rsidR="00F86252" w:rsidRPr="0026615E">
        <w:rPr>
          <w:rFonts w:ascii="Times New Roman" w:hAnsi="Times New Roman" w:cs="Times New Roman"/>
        </w:rPr>
        <w:t xml:space="preserve"> with the window confronting first the </w:t>
      </w:r>
      <w:r w:rsidR="004F09DF" w:rsidRPr="0026615E">
        <w:rPr>
          <w:rFonts w:ascii="Times New Roman" w:hAnsi="Times New Roman" w:cs="Times New Roman"/>
        </w:rPr>
        <w:t>global surface and afterward vertically below (</w:t>
      </w:r>
      <w:proofErr w:type="spellStart"/>
      <w:r w:rsidR="004F09DF" w:rsidRPr="0026615E">
        <w:rPr>
          <w:rFonts w:ascii="Times New Roman" w:hAnsi="Times New Roman" w:cs="Times New Roman"/>
        </w:rPr>
        <w:t>Avwiri</w:t>
      </w:r>
      <w:proofErr w:type="spellEnd"/>
      <w:r w:rsidR="004F09DF" w:rsidRPr="0026615E">
        <w:rPr>
          <w:rFonts w:ascii="Times New Roman" w:hAnsi="Times New Roman" w:cs="Times New Roman"/>
        </w:rPr>
        <w:t xml:space="preserve"> </w:t>
      </w:r>
      <w:r w:rsidR="004F09DF" w:rsidRPr="0026615E">
        <w:rPr>
          <w:rFonts w:ascii="Times New Roman" w:hAnsi="Times New Roman" w:cs="Times New Roman"/>
          <w:i/>
        </w:rPr>
        <w:t>et al.,</w:t>
      </w:r>
      <w:r w:rsidR="004F09DF" w:rsidRPr="0026615E">
        <w:rPr>
          <w:rFonts w:ascii="Times New Roman" w:hAnsi="Times New Roman" w:cs="Times New Roman"/>
        </w:rPr>
        <w:t xml:space="preserve"> 2007</w:t>
      </w:r>
      <w:r w:rsidR="006C6258" w:rsidRPr="0026615E">
        <w:rPr>
          <w:rFonts w:ascii="Times New Roman" w:hAnsi="Times New Roman" w:cs="Times New Roman"/>
        </w:rPr>
        <w:t xml:space="preserve">, </w:t>
      </w:r>
      <w:proofErr w:type="spellStart"/>
      <w:r w:rsidR="006C6258" w:rsidRPr="0026615E">
        <w:rPr>
          <w:rFonts w:ascii="Times New Roman" w:hAnsi="Times New Roman" w:cs="Times New Roman"/>
        </w:rPr>
        <w:t>Ononugbo</w:t>
      </w:r>
      <w:proofErr w:type="spellEnd"/>
      <w:r w:rsidR="006C6258" w:rsidRPr="0026615E">
        <w:rPr>
          <w:rFonts w:ascii="Times New Roman" w:hAnsi="Times New Roman" w:cs="Times New Roman"/>
        </w:rPr>
        <w:t xml:space="preserve"> </w:t>
      </w:r>
      <w:r w:rsidR="006C6258" w:rsidRPr="0026615E">
        <w:rPr>
          <w:rFonts w:ascii="Times New Roman" w:hAnsi="Times New Roman" w:cs="Times New Roman"/>
          <w:i/>
        </w:rPr>
        <w:t>et al.,</w:t>
      </w:r>
      <w:r w:rsidR="006C6258" w:rsidRPr="0026615E">
        <w:rPr>
          <w:rFonts w:ascii="Times New Roman" w:hAnsi="Times New Roman" w:cs="Times New Roman"/>
        </w:rPr>
        <w:t xml:space="preserve"> 2011)</w:t>
      </w:r>
      <w:r w:rsidR="00F13C19" w:rsidRPr="0026615E">
        <w:rPr>
          <w:rFonts w:ascii="Times New Roman" w:hAnsi="Times New Roman" w:cs="Times New Roman"/>
        </w:rPr>
        <w:t>. For every area</w:t>
      </w:r>
      <w:r w:rsidR="001E6D18">
        <w:rPr>
          <w:rFonts w:ascii="Times New Roman" w:hAnsi="Times New Roman" w:cs="Times New Roman"/>
        </w:rPr>
        <w:t>,</w:t>
      </w:r>
      <w:r w:rsidR="00F13C19" w:rsidRPr="0026615E">
        <w:rPr>
          <w:rFonts w:ascii="Times New Roman" w:hAnsi="Times New Roman" w:cs="Times New Roman"/>
        </w:rPr>
        <w:t xml:space="preserve"> two estimated spreading over three minutes were accomplished and these </w:t>
      </w:r>
      <w:proofErr w:type="gramStart"/>
      <w:r w:rsidR="00FF126A" w:rsidRPr="0026615E">
        <w:rPr>
          <w:rFonts w:ascii="Times New Roman" w:hAnsi="Times New Roman" w:cs="Times New Roman"/>
        </w:rPr>
        <w:t>estimate</w:t>
      </w:r>
      <w:proofErr w:type="gramEnd"/>
      <w:r w:rsidR="006431CB" w:rsidRPr="0026615E">
        <w:rPr>
          <w:rFonts w:ascii="Times New Roman" w:hAnsi="Times New Roman" w:cs="Times New Roman"/>
        </w:rPr>
        <w:t xml:space="preserve"> were then</w:t>
      </w:r>
      <w:r w:rsidR="00C35960">
        <w:rPr>
          <w:rFonts w:ascii="Times New Roman" w:hAnsi="Times New Roman" w:cs="Times New Roman"/>
        </w:rPr>
        <w:t xml:space="preserve"> recorded.</w:t>
      </w:r>
      <w:r w:rsidR="006431CB" w:rsidRPr="0026615E">
        <w:rPr>
          <w:rFonts w:ascii="Times New Roman" w:hAnsi="Times New Roman" w:cs="Times New Roman"/>
        </w:rPr>
        <w:t xml:space="preserve"> </w:t>
      </w:r>
    </w:p>
    <w:p w14:paraId="47879D27" w14:textId="77777777" w:rsidR="00335B83" w:rsidRPr="000A4637" w:rsidRDefault="000A4637" w:rsidP="001C4D0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A4637">
        <w:rPr>
          <w:rFonts w:ascii="Times New Roman" w:hAnsi="Times New Roman" w:cs="Times New Roman"/>
          <w:b/>
        </w:rPr>
        <w:t>Study Location</w:t>
      </w:r>
    </w:p>
    <w:p w14:paraId="38A4B217" w14:textId="77777777" w:rsidR="00335B83" w:rsidRDefault="00335B83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research covered the whole </w:t>
      </w:r>
      <w:proofErr w:type="spellStart"/>
      <w:r>
        <w:rPr>
          <w:rFonts w:ascii="Times New Roman" w:hAnsi="Times New Roman" w:cs="Times New Roman"/>
        </w:rPr>
        <w:t>Rumuagholu</w:t>
      </w:r>
      <w:proofErr w:type="spellEnd"/>
      <w:r>
        <w:rPr>
          <w:rFonts w:ascii="Times New Roman" w:hAnsi="Times New Roman" w:cs="Times New Roman"/>
        </w:rPr>
        <w:t xml:space="preserve"> town ranging from </w:t>
      </w:r>
      <w:proofErr w:type="spellStart"/>
      <w:r>
        <w:rPr>
          <w:rFonts w:ascii="Times New Roman" w:hAnsi="Times New Roman" w:cs="Times New Roman"/>
        </w:rPr>
        <w:t>Rumuokoro</w:t>
      </w:r>
      <w:proofErr w:type="spellEnd"/>
      <w:r>
        <w:rPr>
          <w:rFonts w:ascii="Times New Roman" w:hAnsi="Times New Roman" w:cs="Times New Roman"/>
        </w:rPr>
        <w:t xml:space="preserve"> to T- Junction down to end of the road. It equally covered T- Junction to SARS rod junction and T- Junction along </w:t>
      </w:r>
      <w:proofErr w:type="spellStart"/>
      <w:r>
        <w:rPr>
          <w:rFonts w:ascii="Times New Roman" w:hAnsi="Times New Roman" w:cs="Times New Roman"/>
        </w:rPr>
        <w:t>Nkpolu</w:t>
      </w:r>
      <w:proofErr w:type="spellEnd"/>
      <w:r>
        <w:rPr>
          <w:rFonts w:ascii="Times New Roman" w:hAnsi="Times New Roman" w:cs="Times New Roman"/>
        </w:rPr>
        <w:t xml:space="preserve"> road. It is a comprehensive investigation of </w:t>
      </w:r>
      <w:proofErr w:type="spellStart"/>
      <w:r>
        <w:rPr>
          <w:rFonts w:ascii="Times New Roman" w:hAnsi="Times New Roman" w:cs="Times New Roman"/>
        </w:rPr>
        <w:t>Rumuagholu</w:t>
      </w:r>
      <w:proofErr w:type="spellEnd"/>
      <w:r>
        <w:rPr>
          <w:rFonts w:ascii="Times New Roman" w:hAnsi="Times New Roman" w:cs="Times New Roman"/>
        </w:rPr>
        <w:t xml:space="preserve"> town with about forty locations. </w:t>
      </w:r>
      <w:proofErr w:type="spellStart"/>
      <w:r>
        <w:rPr>
          <w:rFonts w:ascii="Times New Roman" w:hAnsi="Times New Roman" w:cs="Times New Roman"/>
        </w:rPr>
        <w:t>Rumuagholu</w:t>
      </w:r>
      <w:proofErr w:type="spellEnd"/>
      <w:r>
        <w:rPr>
          <w:rFonts w:ascii="Times New Roman" w:hAnsi="Times New Roman" w:cs="Times New Roman"/>
        </w:rPr>
        <w:t xml:space="preserve"> town is an </w:t>
      </w:r>
      <w:proofErr w:type="spellStart"/>
      <w:r>
        <w:rPr>
          <w:rFonts w:ascii="Times New Roman" w:hAnsi="Times New Roman" w:cs="Times New Roman"/>
        </w:rPr>
        <w:t>Ikwerre</w:t>
      </w:r>
      <w:proofErr w:type="spellEnd"/>
      <w:r>
        <w:rPr>
          <w:rFonts w:ascii="Times New Roman" w:hAnsi="Times New Roman" w:cs="Times New Roman"/>
        </w:rPr>
        <w:t xml:space="preserve"> speaking town</w:t>
      </w:r>
      <w:r w:rsidR="007620E7">
        <w:rPr>
          <w:rFonts w:ascii="Times New Roman" w:hAnsi="Times New Roman" w:cs="Times New Roman"/>
        </w:rPr>
        <w:t xml:space="preserve"> in </w:t>
      </w:r>
      <w:proofErr w:type="spellStart"/>
      <w:r w:rsidR="007620E7">
        <w:rPr>
          <w:rFonts w:ascii="Times New Roman" w:hAnsi="Times New Roman" w:cs="Times New Roman"/>
        </w:rPr>
        <w:t>Obio-Akpor</w:t>
      </w:r>
      <w:proofErr w:type="spellEnd"/>
      <w:r w:rsidR="007620E7">
        <w:rPr>
          <w:rFonts w:ascii="Times New Roman" w:hAnsi="Times New Roman" w:cs="Times New Roman"/>
        </w:rPr>
        <w:t xml:space="preserve"> bounded with </w:t>
      </w:r>
      <w:proofErr w:type="spellStart"/>
      <w:r w:rsidR="007620E7">
        <w:rPr>
          <w:rFonts w:ascii="Times New Roman" w:hAnsi="Times New Roman" w:cs="Times New Roman"/>
        </w:rPr>
        <w:t>Rumuokoro</w:t>
      </w:r>
      <w:proofErr w:type="spellEnd"/>
      <w:r w:rsidR="007620E7">
        <w:rPr>
          <w:rFonts w:ascii="Times New Roman" w:hAnsi="Times New Roman" w:cs="Times New Roman"/>
        </w:rPr>
        <w:t xml:space="preserve"> towards the east SARS </w:t>
      </w:r>
      <w:proofErr w:type="gramStart"/>
      <w:r w:rsidR="007620E7">
        <w:rPr>
          <w:rFonts w:ascii="Times New Roman" w:hAnsi="Times New Roman" w:cs="Times New Roman"/>
        </w:rPr>
        <w:t xml:space="preserve">road  </w:t>
      </w:r>
      <w:proofErr w:type="spellStart"/>
      <w:r w:rsidR="007620E7">
        <w:rPr>
          <w:rFonts w:ascii="Times New Roman" w:hAnsi="Times New Roman" w:cs="Times New Roman"/>
        </w:rPr>
        <w:t>Rukpokwu</w:t>
      </w:r>
      <w:proofErr w:type="spellEnd"/>
      <w:proofErr w:type="gramEnd"/>
      <w:r w:rsidR="007620E7">
        <w:rPr>
          <w:rFonts w:ascii="Times New Roman" w:hAnsi="Times New Roman" w:cs="Times New Roman"/>
        </w:rPr>
        <w:t xml:space="preserve"> to the North</w:t>
      </w:r>
      <w:r w:rsidR="00133225">
        <w:rPr>
          <w:rFonts w:ascii="Times New Roman" w:hAnsi="Times New Roman" w:cs="Times New Roman"/>
        </w:rPr>
        <w:t xml:space="preserve">, </w:t>
      </w:r>
      <w:proofErr w:type="spellStart"/>
      <w:r w:rsidR="00133225">
        <w:rPr>
          <w:rFonts w:ascii="Times New Roman" w:hAnsi="Times New Roman" w:cs="Times New Roman"/>
        </w:rPr>
        <w:t>Nkpolu</w:t>
      </w:r>
      <w:proofErr w:type="spellEnd"/>
      <w:r w:rsidR="00133225">
        <w:rPr>
          <w:rFonts w:ascii="Times New Roman" w:hAnsi="Times New Roman" w:cs="Times New Roman"/>
        </w:rPr>
        <w:t xml:space="preserve"> towards the south and </w:t>
      </w:r>
      <w:proofErr w:type="spellStart"/>
      <w:r w:rsidR="00133225">
        <w:rPr>
          <w:rFonts w:ascii="Times New Roman" w:hAnsi="Times New Roman" w:cs="Times New Roman"/>
        </w:rPr>
        <w:t>Mgbouosimini</w:t>
      </w:r>
      <w:proofErr w:type="spellEnd"/>
      <w:r w:rsidR="00133225">
        <w:rPr>
          <w:rFonts w:ascii="Times New Roman" w:hAnsi="Times New Roman" w:cs="Times New Roman"/>
        </w:rPr>
        <w:t xml:space="preserve"> to the west. Th</w:t>
      </w:r>
      <w:r w:rsidR="001C4D0B">
        <w:rPr>
          <w:rFonts w:ascii="Times New Roman" w:hAnsi="Times New Roman" w:cs="Times New Roman"/>
        </w:rPr>
        <w:t xml:space="preserve">e co-ordinates for </w:t>
      </w:r>
      <w:proofErr w:type="spellStart"/>
      <w:r w:rsidR="001C4D0B">
        <w:rPr>
          <w:rFonts w:ascii="Times New Roman" w:hAnsi="Times New Roman" w:cs="Times New Roman"/>
        </w:rPr>
        <w:t>Rumuagholu</w:t>
      </w:r>
      <w:proofErr w:type="spellEnd"/>
      <w:r w:rsidR="001C4D0B">
        <w:rPr>
          <w:rFonts w:ascii="Times New Roman" w:hAnsi="Times New Roman" w:cs="Times New Roman"/>
        </w:rPr>
        <w:t xml:space="preserve"> is</w:t>
      </w:r>
      <w:r w:rsidR="00133225">
        <w:rPr>
          <w:rFonts w:ascii="Times New Roman" w:hAnsi="Times New Roman" w:cs="Times New Roman"/>
        </w:rPr>
        <w:t xml:space="preserve"> approximately Latitude 4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47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30</w:t>
      </w:r>
      <w:r w:rsidR="00133225" w:rsidRPr="00133225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N- 4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48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20</w:t>
      </w:r>
      <w:r w:rsidR="00133225" w:rsidRPr="00133225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N; Longitude 6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58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35</w:t>
      </w:r>
      <w:r w:rsidR="00133225" w:rsidRPr="00133225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E – 6</w:t>
      </w:r>
      <w:r w:rsidR="00133225" w:rsidRPr="00133225">
        <w:rPr>
          <w:rFonts w:ascii="Times New Roman" w:hAnsi="Times New Roman" w:cs="Times New Roman"/>
          <w:vertAlign w:val="superscript"/>
        </w:rPr>
        <w:t>0</w:t>
      </w:r>
      <w:r w:rsidR="00133225">
        <w:rPr>
          <w:rFonts w:ascii="Times New Roman" w:hAnsi="Times New Roman" w:cs="Times New Roman"/>
        </w:rPr>
        <w:t>59</w:t>
      </w:r>
      <w:r w:rsidR="00133225" w:rsidRPr="00133225">
        <w:rPr>
          <w:rFonts w:ascii="Times New Roman" w:hAnsi="Times New Roman" w:cs="Times New Roman"/>
          <w:vertAlign w:val="superscript"/>
        </w:rPr>
        <w:t>I</w:t>
      </w:r>
      <w:r w:rsidR="00133225">
        <w:rPr>
          <w:rFonts w:ascii="Times New Roman" w:hAnsi="Times New Roman" w:cs="Times New Roman"/>
        </w:rPr>
        <w:t>05</w:t>
      </w:r>
      <w:r w:rsidR="00133225" w:rsidRPr="001C4D0B">
        <w:rPr>
          <w:rFonts w:ascii="Times New Roman" w:hAnsi="Times New Roman" w:cs="Times New Roman"/>
          <w:vertAlign w:val="superscript"/>
        </w:rPr>
        <w:t>II</w:t>
      </w:r>
      <w:r w:rsidR="00133225">
        <w:rPr>
          <w:rFonts w:ascii="Times New Roman" w:hAnsi="Times New Roman" w:cs="Times New Roman"/>
        </w:rPr>
        <w:t>E</w:t>
      </w:r>
      <w:r w:rsidR="001C4D0B">
        <w:rPr>
          <w:rFonts w:ascii="Times New Roman" w:hAnsi="Times New Roman" w:cs="Times New Roman"/>
        </w:rPr>
        <w:t>.</w:t>
      </w:r>
    </w:p>
    <w:p w14:paraId="2150FCCA" w14:textId="77777777" w:rsidR="001C4D0B" w:rsidRDefault="001C4D0B" w:rsidP="002661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people of this area are predominantly farmers. Good percentages are business oriented, artisans and civil servants. </w:t>
      </w:r>
    </w:p>
    <w:p w14:paraId="3AFEA275" w14:textId="77777777" w:rsidR="001E6D18" w:rsidRPr="001E6D18" w:rsidRDefault="001E6D18" w:rsidP="001E6D18">
      <w:pPr>
        <w:spacing w:line="360" w:lineRule="auto"/>
        <w:jc w:val="both"/>
        <w:rPr>
          <w:rFonts w:ascii="Times New Roman" w:hAnsi="Times New Roman" w:cs="Times New Roman"/>
        </w:rPr>
      </w:pPr>
      <w:r w:rsidRPr="001E6D18">
        <w:rPr>
          <w:rFonts w:ascii="Times New Roman" w:hAnsi="Times New Roman" w:cs="Times New Roman"/>
        </w:rPr>
        <w:t>1CRP utilizes RF at 0.05 Svy</w:t>
      </w:r>
      <w:r w:rsidRPr="001E6D18">
        <w:rPr>
          <w:rFonts w:ascii="Times New Roman" w:hAnsi="Times New Roman" w:cs="Times New Roman"/>
          <w:vertAlign w:val="superscript"/>
        </w:rPr>
        <w:t xml:space="preserve">-1 </w:t>
      </w:r>
      <w:r w:rsidRPr="001E6D18">
        <w:rPr>
          <w:rFonts w:ascii="Times New Roman" w:hAnsi="Times New Roman" w:cs="Times New Roman"/>
        </w:rPr>
        <w:t>for public exposure (</w:t>
      </w:r>
      <w:proofErr w:type="spellStart"/>
      <w:r w:rsidRPr="001E6D18">
        <w:rPr>
          <w:rFonts w:ascii="Times New Roman" w:hAnsi="Times New Roman" w:cs="Times New Roman"/>
        </w:rPr>
        <w:t>Taskin</w:t>
      </w:r>
      <w:proofErr w:type="spellEnd"/>
      <w:r w:rsidRPr="001E6D18">
        <w:rPr>
          <w:rFonts w:ascii="Times New Roman" w:hAnsi="Times New Roman" w:cs="Times New Roman"/>
        </w:rPr>
        <w:t xml:space="preserve"> </w:t>
      </w:r>
      <w:r w:rsidRPr="001E6D18">
        <w:rPr>
          <w:rFonts w:ascii="Times New Roman" w:hAnsi="Times New Roman" w:cs="Times New Roman"/>
          <w:i/>
        </w:rPr>
        <w:t>et al.,</w:t>
      </w:r>
      <w:r w:rsidRPr="001E6D18">
        <w:rPr>
          <w:rFonts w:ascii="Times New Roman" w:hAnsi="Times New Roman" w:cs="Times New Roman"/>
        </w:rPr>
        <w:t xml:space="preserve"> 2009) </w:t>
      </w:r>
      <w:r w:rsidRPr="001E6D18">
        <w:rPr>
          <w:rFonts w:ascii="Times New Roman" w:hAnsi="Times New Roman" w:cs="Times New Roman"/>
          <w:noProof/>
        </w:rPr>
        <w:drawing>
          <wp:inline distT="0" distB="0" distL="0" distR="0" wp14:anchorId="689482CE" wp14:editId="246AFBD1">
            <wp:extent cx="5943600" cy="3144470"/>
            <wp:effectExtent l="0" t="0" r="0" b="0"/>
            <wp:docPr id="15" name="Picture 15" descr="C:\Users\USER\Desktop\Mr.WiLliAm\DR. ONWUKA\New folder\Screenshot_2025-11-27-13-51-30-45_40deb401b9ffe8e1df2f1cc5ba480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r.WiLliAm\DR. ONWUKA\New folder\Screenshot_2025-11-27-13-51-30-45_40deb401b9ffe8e1df2f1cc5ba480b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2A82" w14:textId="77777777" w:rsidR="001E6D18" w:rsidRPr="001E6D18" w:rsidRDefault="001E6D18" w:rsidP="001E6D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1: Map of study locations</w:t>
      </w:r>
    </w:p>
    <w:p w14:paraId="228AAC6C" w14:textId="77777777" w:rsidR="003C6727" w:rsidRPr="0026615E" w:rsidRDefault="002B1649" w:rsidP="002B164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R</w:t>
      </w:r>
      <w:r w:rsidR="008663D5" w:rsidRPr="0026615E">
        <w:rPr>
          <w:rFonts w:ascii="Times New Roman" w:hAnsi="Times New Roman" w:cs="Times New Roman"/>
          <w:b/>
        </w:rPr>
        <w:t>ESULTS AND DISCUSSION</w:t>
      </w:r>
    </w:p>
    <w:p w14:paraId="3D0573FE" w14:textId="77777777" w:rsidR="008663D5" w:rsidRPr="00483BE8" w:rsidRDefault="00483BE8" w:rsidP="002B1649">
      <w:pPr>
        <w:spacing w:line="360" w:lineRule="auto"/>
        <w:rPr>
          <w:rFonts w:ascii="Times New Roman" w:hAnsi="Times New Roman" w:cs="Times New Roman"/>
        </w:rPr>
      </w:pPr>
      <w:r w:rsidRPr="00483BE8">
        <w:rPr>
          <w:rFonts w:ascii="Times New Roman" w:hAnsi="Times New Roman" w:cs="Times New Roman"/>
        </w:rPr>
        <w:t xml:space="preserve">Table 1: </w:t>
      </w:r>
      <w:r>
        <w:rPr>
          <w:rFonts w:ascii="Times New Roman" w:hAnsi="Times New Roman" w:cs="Times New Roman"/>
        </w:rPr>
        <w:t>Observed e</w:t>
      </w:r>
      <w:r w:rsidR="005D4207">
        <w:rPr>
          <w:rFonts w:ascii="Times New Roman" w:hAnsi="Times New Roman" w:cs="Times New Roman"/>
        </w:rPr>
        <w:t>xposure r</w:t>
      </w:r>
      <w:r w:rsidR="008663D5" w:rsidRPr="00483BE8">
        <w:rPr>
          <w:rFonts w:ascii="Times New Roman" w:hAnsi="Times New Roman" w:cs="Times New Roman"/>
        </w:rPr>
        <w:t>ate</w:t>
      </w:r>
      <w:r w:rsidRPr="0026615E">
        <w:rPr>
          <w:rFonts w:ascii="Times New Roman" w:hAnsi="Times New Roman" w:cs="Times New Roman"/>
        </w:rPr>
        <w:t xml:space="preserve"> in </w:t>
      </w:r>
      <w:proofErr w:type="spellStart"/>
      <w:r w:rsidRPr="0026615E">
        <w:rPr>
          <w:rFonts w:ascii="Times New Roman" w:hAnsi="Times New Roman" w:cs="Times New Roman"/>
        </w:rPr>
        <w:t>Rumuagholu</w:t>
      </w:r>
      <w:proofErr w:type="spellEnd"/>
      <w:r w:rsidRPr="0026615E">
        <w:rPr>
          <w:rFonts w:ascii="Times New Roman" w:hAnsi="Times New Roman" w:cs="Times New Roman"/>
        </w:rPr>
        <w:t xml:space="preserve"> Town.</w:t>
      </w:r>
    </w:p>
    <w:tbl>
      <w:tblPr>
        <w:tblStyle w:val="TableGrid"/>
        <w:tblW w:w="9311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166"/>
        <w:gridCol w:w="1800"/>
        <w:gridCol w:w="1890"/>
        <w:gridCol w:w="2096"/>
        <w:gridCol w:w="1635"/>
      </w:tblGrid>
      <w:tr w:rsidR="001C7FC3" w:rsidRPr="0026615E" w14:paraId="18C351EE" w14:textId="77777777" w:rsidTr="00A0524E">
        <w:trPr>
          <w:trHeight w:val="638"/>
          <w:jc w:val="center"/>
        </w:trPr>
        <w:tc>
          <w:tcPr>
            <w:tcW w:w="724" w:type="dxa"/>
          </w:tcPr>
          <w:p w14:paraId="153F9910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1166" w:type="dxa"/>
          </w:tcPr>
          <w:p w14:paraId="43DFC0B8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1800" w:type="dxa"/>
          </w:tcPr>
          <w:p w14:paraId="79F13EBD" w14:textId="77777777" w:rsidR="00183C10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GPS Latitude </w:t>
            </w:r>
            <w:r w:rsidR="00183C10" w:rsidRPr="0026615E">
              <w:rPr>
                <w:rFonts w:ascii="Times New Roman" w:hAnsi="Times New Roman" w:cs="Times New Roman"/>
              </w:rPr>
              <w:t>Longitude</w:t>
            </w:r>
          </w:p>
        </w:tc>
        <w:tc>
          <w:tcPr>
            <w:tcW w:w="1890" w:type="dxa"/>
          </w:tcPr>
          <w:p w14:paraId="3700C814" w14:textId="77777777" w:rsidR="001C7FC3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Exposure rate (1)</w:t>
            </w:r>
          </w:p>
          <w:p w14:paraId="34088501" w14:textId="77777777" w:rsidR="00483BE8" w:rsidRPr="0026615E" w:rsidRDefault="00483BE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(</w:t>
            </w:r>
            <w:proofErr w:type="spellStart"/>
            <w:r w:rsidRPr="0026615E">
              <w:rPr>
                <w:rFonts w:ascii="Times New Roman" w:hAnsi="Times New Roman" w:cs="Times New Roman"/>
              </w:rPr>
              <w:t>mR</w:t>
            </w:r>
            <w:proofErr w:type="spellEnd"/>
            <w:r w:rsidRPr="0026615E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2096" w:type="dxa"/>
          </w:tcPr>
          <w:p w14:paraId="45E333C1" w14:textId="77777777" w:rsidR="001C7FC3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Exposure rate (2)</w:t>
            </w:r>
          </w:p>
          <w:p w14:paraId="38455C63" w14:textId="77777777" w:rsidR="00483BE8" w:rsidRPr="0026615E" w:rsidRDefault="00483BE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(</w:t>
            </w:r>
            <w:proofErr w:type="spellStart"/>
            <w:r w:rsidRPr="0026615E">
              <w:rPr>
                <w:rFonts w:ascii="Times New Roman" w:hAnsi="Times New Roman" w:cs="Times New Roman"/>
              </w:rPr>
              <w:t>mR</w:t>
            </w:r>
            <w:proofErr w:type="spellEnd"/>
            <w:r w:rsidRPr="0026615E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1635" w:type="dxa"/>
          </w:tcPr>
          <w:p w14:paraId="57F623AC" w14:textId="27DF24A8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Average Exposure Rate</w:t>
            </w:r>
            <w:r w:rsidR="00760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042B">
              <w:rPr>
                <w:rFonts w:ascii="Times New Roman" w:hAnsi="Times New Roman" w:cs="Times New Roman"/>
              </w:rPr>
              <w:t>mR</w:t>
            </w:r>
            <w:proofErr w:type="spellEnd"/>
            <w:r w:rsidR="0076042B">
              <w:rPr>
                <w:rFonts w:ascii="Times New Roman" w:hAnsi="Times New Roman" w:cs="Times New Roman"/>
              </w:rPr>
              <w:t>/h</w:t>
            </w:r>
            <w:r w:rsidRPr="002661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7FC3" w:rsidRPr="0026615E" w14:paraId="3DD9E9F6" w14:textId="77777777" w:rsidTr="00A0524E">
        <w:trPr>
          <w:trHeight w:val="592"/>
          <w:jc w:val="center"/>
        </w:trPr>
        <w:tc>
          <w:tcPr>
            <w:tcW w:w="724" w:type="dxa"/>
          </w:tcPr>
          <w:p w14:paraId="182AE623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0CB9BEA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</w:t>
            </w:r>
          </w:p>
        </w:tc>
        <w:tc>
          <w:tcPr>
            <w:tcW w:w="1800" w:type="dxa"/>
          </w:tcPr>
          <w:p w14:paraId="5E29399F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4.8786553</w:t>
            </w:r>
          </w:p>
          <w:p w14:paraId="6E946BE4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6.9835742</w:t>
            </w:r>
          </w:p>
        </w:tc>
        <w:tc>
          <w:tcPr>
            <w:tcW w:w="1890" w:type="dxa"/>
          </w:tcPr>
          <w:p w14:paraId="4EFBEF95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2096" w:type="dxa"/>
          </w:tcPr>
          <w:p w14:paraId="3222F462" w14:textId="77777777" w:rsidR="001C7FC3" w:rsidRPr="0026615E" w:rsidRDefault="001C7FC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0206117F" w14:textId="77777777" w:rsidR="001C7FC3" w:rsidRPr="0026615E" w:rsidRDefault="00DA7F8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0.0295</w:t>
            </w:r>
          </w:p>
        </w:tc>
      </w:tr>
      <w:tr w:rsidR="001C7FC3" w:rsidRPr="0026615E" w14:paraId="7326A4C0" w14:textId="77777777" w:rsidTr="00A0524E">
        <w:trPr>
          <w:trHeight w:val="592"/>
          <w:jc w:val="center"/>
        </w:trPr>
        <w:tc>
          <w:tcPr>
            <w:tcW w:w="724" w:type="dxa"/>
          </w:tcPr>
          <w:p w14:paraId="6BF15E61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5BEA22E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</w:t>
            </w:r>
          </w:p>
        </w:tc>
        <w:tc>
          <w:tcPr>
            <w:tcW w:w="1800" w:type="dxa"/>
          </w:tcPr>
          <w:p w14:paraId="1D608AC4" w14:textId="77777777" w:rsidR="00DF5F94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4.8783006</w:t>
            </w:r>
          </w:p>
          <w:p w14:paraId="1BB842B1" w14:textId="77777777" w:rsidR="00DF5F94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6.9844098</w:t>
            </w:r>
          </w:p>
        </w:tc>
        <w:tc>
          <w:tcPr>
            <w:tcW w:w="1890" w:type="dxa"/>
          </w:tcPr>
          <w:p w14:paraId="06E350B4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599BB90B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4616C8EA" w14:textId="77777777" w:rsidR="001C7FC3" w:rsidRPr="0026615E" w:rsidRDefault="00DA7F8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0.0120</w:t>
            </w:r>
          </w:p>
        </w:tc>
      </w:tr>
      <w:tr w:rsidR="001C7FC3" w:rsidRPr="0026615E" w14:paraId="31E57D2B" w14:textId="77777777" w:rsidTr="00A0524E">
        <w:trPr>
          <w:trHeight w:val="601"/>
          <w:jc w:val="center"/>
        </w:trPr>
        <w:tc>
          <w:tcPr>
            <w:tcW w:w="724" w:type="dxa"/>
          </w:tcPr>
          <w:p w14:paraId="2C8B6199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A2BEA31" w14:textId="77777777" w:rsidR="001C7FC3" w:rsidRPr="0026615E" w:rsidRDefault="00DF5F9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</w:t>
            </w:r>
          </w:p>
        </w:tc>
        <w:tc>
          <w:tcPr>
            <w:tcW w:w="1800" w:type="dxa"/>
          </w:tcPr>
          <w:p w14:paraId="01C4622D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4.8780236</w:t>
            </w:r>
          </w:p>
          <w:p w14:paraId="65F6FBF0" w14:textId="77777777" w:rsidR="00F6169B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6.9845915</w:t>
            </w:r>
          </w:p>
        </w:tc>
        <w:tc>
          <w:tcPr>
            <w:tcW w:w="1890" w:type="dxa"/>
          </w:tcPr>
          <w:p w14:paraId="4F2C0ABE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67A502B9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40665C08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</w:tr>
      <w:tr w:rsidR="001C7FC3" w:rsidRPr="0026615E" w14:paraId="260CD29F" w14:textId="77777777" w:rsidTr="00A0524E">
        <w:trPr>
          <w:trHeight w:val="592"/>
          <w:jc w:val="center"/>
        </w:trPr>
        <w:tc>
          <w:tcPr>
            <w:tcW w:w="724" w:type="dxa"/>
          </w:tcPr>
          <w:p w14:paraId="4BFFA16E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8E0C564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</w:t>
            </w:r>
          </w:p>
        </w:tc>
        <w:tc>
          <w:tcPr>
            <w:tcW w:w="1800" w:type="dxa"/>
          </w:tcPr>
          <w:p w14:paraId="52014B4B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4.876602</w:t>
            </w:r>
          </w:p>
          <w:p w14:paraId="16B25E68" w14:textId="77777777" w:rsidR="00F6169B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6.9858378</w:t>
            </w:r>
          </w:p>
        </w:tc>
        <w:tc>
          <w:tcPr>
            <w:tcW w:w="1890" w:type="dxa"/>
          </w:tcPr>
          <w:p w14:paraId="53DC6D4F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4A5A4C03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0522E08A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</w:tr>
      <w:tr w:rsidR="001C7FC3" w:rsidRPr="0026615E" w14:paraId="6D07EBA3" w14:textId="77777777" w:rsidTr="00A0524E">
        <w:trPr>
          <w:trHeight w:val="592"/>
          <w:jc w:val="center"/>
        </w:trPr>
        <w:tc>
          <w:tcPr>
            <w:tcW w:w="724" w:type="dxa"/>
          </w:tcPr>
          <w:p w14:paraId="54F8D1FC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89CA189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Rum5</w:t>
            </w:r>
          </w:p>
        </w:tc>
        <w:tc>
          <w:tcPr>
            <w:tcW w:w="1800" w:type="dxa"/>
          </w:tcPr>
          <w:p w14:paraId="5BEE01AC" w14:textId="77777777" w:rsidR="001C7FC3" w:rsidRPr="0026615E" w:rsidRDefault="00F6169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4.87557209</w:t>
            </w:r>
          </w:p>
          <w:p w14:paraId="54C31BD1" w14:textId="77777777" w:rsidR="00F6169B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4.9869362</w:t>
            </w:r>
          </w:p>
        </w:tc>
        <w:tc>
          <w:tcPr>
            <w:tcW w:w="1890" w:type="dxa"/>
          </w:tcPr>
          <w:p w14:paraId="5C0F163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49D3138B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41A188BF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</w:tr>
      <w:tr w:rsidR="001C7FC3" w:rsidRPr="0026615E" w14:paraId="2EB7DFF4" w14:textId="77777777" w:rsidTr="00A0524E">
        <w:trPr>
          <w:trHeight w:val="592"/>
          <w:jc w:val="center"/>
        </w:trPr>
        <w:tc>
          <w:tcPr>
            <w:tcW w:w="724" w:type="dxa"/>
          </w:tcPr>
          <w:p w14:paraId="63E7CDC4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CDB44A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Rum6</w:t>
            </w:r>
          </w:p>
        </w:tc>
        <w:tc>
          <w:tcPr>
            <w:tcW w:w="1800" w:type="dxa"/>
          </w:tcPr>
          <w:p w14:paraId="448A5DCA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4.8758820</w:t>
            </w:r>
          </w:p>
          <w:p w14:paraId="0B3CDF3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6.9868400</w:t>
            </w:r>
          </w:p>
        </w:tc>
        <w:tc>
          <w:tcPr>
            <w:tcW w:w="1890" w:type="dxa"/>
          </w:tcPr>
          <w:p w14:paraId="394CB3E6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4E9E53BF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2AFFB462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C7FC3" w:rsidRPr="0026615E" w14:paraId="1A05DCE2" w14:textId="77777777" w:rsidTr="00A0524E">
        <w:trPr>
          <w:trHeight w:val="601"/>
          <w:jc w:val="center"/>
        </w:trPr>
        <w:tc>
          <w:tcPr>
            <w:tcW w:w="724" w:type="dxa"/>
          </w:tcPr>
          <w:p w14:paraId="5F177100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156F348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Rum7</w:t>
            </w:r>
          </w:p>
        </w:tc>
        <w:tc>
          <w:tcPr>
            <w:tcW w:w="1800" w:type="dxa"/>
          </w:tcPr>
          <w:p w14:paraId="1FBFC25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4.87431349</w:t>
            </w:r>
          </w:p>
          <w:p w14:paraId="1A8E308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6.98802269</w:t>
            </w:r>
          </w:p>
        </w:tc>
        <w:tc>
          <w:tcPr>
            <w:tcW w:w="1890" w:type="dxa"/>
          </w:tcPr>
          <w:p w14:paraId="5BE8B775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09D2EC7B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.0.15</w:t>
            </w:r>
          </w:p>
        </w:tc>
        <w:tc>
          <w:tcPr>
            <w:tcW w:w="1635" w:type="dxa"/>
          </w:tcPr>
          <w:p w14:paraId="7BC6F08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</w:tr>
      <w:tr w:rsidR="001C7FC3" w:rsidRPr="0026615E" w14:paraId="2ADB09E9" w14:textId="77777777" w:rsidTr="00A0524E">
        <w:trPr>
          <w:trHeight w:val="592"/>
          <w:jc w:val="center"/>
        </w:trPr>
        <w:tc>
          <w:tcPr>
            <w:tcW w:w="724" w:type="dxa"/>
          </w:tcPr>
          <w:p w14:paraId="6DF7975A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763BF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Rum8</w:t>
            </w:r>
          </w:p>
        </w:tc>
        <w:tc>
          <w:tcPr>
            <w:tcW w:w="1800" w:type="dxa"/>
          </w:tcPr>
          <w:p w14:paraId="28E6B49E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4.8730353</w:t>
            </w:r>
          </w:p>
          <w:p w14:paraId="35ABD4F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6.9893141</w:t>
            </w:r>
          </w:p>
        </w:tc>
        <w:tc>
          <w:tcPr>
            <w:tcW w:w="1890" w:type="dxa"/>
          </w:tcPr>
          <w:p w14:paraId="1C169B3F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2A4E6F3E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1E0E6F9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1C7FC3" w:rsidRPr="0026615E" w14:paraId="3C81C3A5" w14:textId="77777777" w:rsidTr="00A0524E">
        <w:trPr>
          <w:trHeight w:val="592"/>
          <w:jc w:val="center"/>
        </w:trPr>
        <w:tc>
          <w:tcPr>
            <w:tcW w:w="724" w:type="dxa"/>
          </w:tcPr>
          <w:p w14:paraId="3017E944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05CA355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Rum9</w:t>
            </w:r>
          </w:p>
        </w:tc>
        <w:tc>
          <w:tcPr>
            <w:tcW w:w="1800" w:type="dxa"/>
          </w:tcPr>
          <w:p w14:paraId="1CF2AE4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4.8725739</w:t>
            </w:r>
          </w:p>
          <w:p w14:paraId="251393D6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6.9895182</w:t>
            </w:r>
          </w:p>
        </w:tc>
        <w:tc>
          <w:tcPr>
            <w:tcW w:w="1890" w:type="dxa"/>
          </w:tcPr>
          <w:p w14:paraId="7B1B304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5D176B08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6671F2F0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</w:tr>
      <w:tr w:rsidR="001C7FC3" w:rsidRPr="0026615E" w14:paraId="41998694" w14:textId="77777777" w:rsidTr="00A0524E">
        <w:trPr>
          <w:trHeight w:val="592"/>
          <w:jc w:val="center"/>
        </w:trPr>
        <w:tc>
          <w:tcPr>
            <w:tcW w:w="724" w:type="dxa"/>
          </w:tcPr>
          <w:p w14:paraId="593B5E57" w14:textId="77777777" w:rsidR="001C7FC3" w:rsidRPr="0026615E" w:rsidRDefault="001C7FC3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59F21CC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Rum10</w:t>
            </w:r>
          </w:p>
        </w:tc>
        <w:tc>
          <w:tcPr>
            <w:tcW w:w="1800" w:type="dxa"/>
          </w:tcPr>
          <w:p w14:paraId="54E0620E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4.8723741</w:t>
            </w:r>
          </w:p>
          <w:p w14:paraId="3F1E8FD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6.9896737</w:t>
            </w:r>
          </w:p>
        </w:tc>
        <w:tc>
          <w:tcPr>
            <w:tcW w:w="1890" w:type="dxa"/>
          </w:tcPr>
          <w:p w14:paraId="12814CBB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05694DB2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33D65C23" w14:textId="77777777" w:rsidR="001C7FC3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83C10" w:rsidRPr="0026615E" w14:paraId="173A05A4" w14:textId="77777777" w:rsidTr="00A0524E">
        <w:trPr>
          <w:trHeight w:val="592"/>
          <w:jc w:val="center"/>
        </w:trPr>
        <w:tc>
          <w:tcPr>
            <w:tcW w:w="724" w:type="dxa"/>
          </w:tcPr>
          <w:p w14:paraId="39CCA9C4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B99A16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Rum11</w:t>
            </w:r>
          </w:p>
        </w:tc>
        <w:tc>
          <w:tcPr>
            <w:tcW w:w="1800" w:type="dxa"/>
          </w:tcPr>
          <w:p w14:paraId="4FD237D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4.87080340</w:t>
            </w:r>
          </w:p>
          <w:p w14:paraId="4EB55FAA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6.9911913</w:t>
            </w:r>
          </w:p>
        </w:tc>
        <w:tc>
          <w:tcPr>
            <w:tcW w:w="1890" w:type="dxa"/>
          </w:tcPr>
          <w:p w14:paraId="1F23E2D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3EC1082D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0E636C2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83C10" w:rsidRPr="0026615E" w14:paraId="38A2292E" w14:textId="77777777" w:rsidTr="00A0524E">
        <w:trPr>
          <w:trHeight w:val="592"/>
          <w:jc w:val="center"/>
        </w:trPr>
        <w:tc>
          <w:tcPr>
            <w:tcW w:w="724" w:type="dxa"/>
          </w:tcPr>
          <w:p w14:paraId="27F731C2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13C9666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Rum12</w:t>
            </w:r>
          </w:p>
        </w:tc>
        <w:tc>
          <w:tcPr>
            <w:tcW w:w="1800" w:type="dxa"/>
          </w:tcPr>
          <w:p w14:paraId="1C62A65E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4.8696947</w:t>
            </w:r>
          </w:p>
          <w:p w14:paraId="0F95196D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6.9921242</w:t>
            </w:r>
          </w:p>
        </w:tc>
        <w:tc>
          <w:tcPr>
            <w:tcW w:w="1890" w:type="dxa"/>
          </w:tcPr>
          <w:p w14:paraId="65FD23B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3B4F26E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6693369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</w:tr>
      <w:tr w:rsidR="00183C10" w:rsidRPr="0026615E" w14:paraId="6489F7E4" w14:textId="77777777" w:rsidTr="00A0524E">
        <w:trPr>
          <w:trHeight w:val="592"/>
          <w:jc w:val="center"/>
        </w:trPr>
        <w:tc>
          <w:tcPr>
            <w:tcW w:w="724" w:type="dxa"/>
          </w:tcPr>
          <w:p w14:paraId="401299E2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4A65A94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Rum13</w:t>
            </w:r>
          </w:p>
        </w:tc>
        <w:tc>
          <w:tcPr>
            <w:tcW w:w="1800" w:type="dxa"/>
          </w:tcPr>
          <w:p w14:paraId="1CEDB3B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4.8690731</w:t>
            </w:r>
          </w:p>
          <w:p w14:paraId="66132B32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6.9931912</w:t>
            </w:r>
          </w:p>
        </w:tc>
        <w:tc>
          <w:tcPr>
            <w:tcW w:w="1890" w:type="dxa"/>
          </w:tcPr>
          <w:p w14:paraId="086D093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5A07339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6153BD1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</w:tr>
      <w:tr w:rsidR="00183C10" w:rsidRPr="0026615E" w14:paraId="4C6EC9CB" w14:textId="77777777" w:rsidTr="00A0524E">
        <w:trPr>
          <w:trHeight w:val="592"/>
          <w:jc w:val="center"/>
        </w:trPr>
        <w:tc>
          <w:tcPr>
            <w:tcW w:w="724" w:type="dxa"/>
          </w:tcPr>
          <w:p w14:paraId="1BF7CC2F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C60DF33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Rum14</w:t>
            </w:r>
          </w:p>
        </w:tc>
        <w:tc>
          <w:tcPr>
            <w:tcW w:w="1800" w:type="dxa"/>
          </w:tcPr>
          <w:p w14:paraId="7B5F5CD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4.8782998</w:t>
            </w:r>
          </w:p>
          <w:p w14:paraId="147AE3CE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6.9813955</w:t>
            </w:r>
          </w:p>
        </w:tc>
        <w:tc>
          <w:tcPr>
            <w:tcW w:w="1890" w:type="dxa"/>
          </w:tcPr>
          <w:p w14:paraId="4982150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1E6C7F90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436673A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</w:tr>
      <w:tr w:rsidR="00183C10" w:rsidRPr="0026615E" w14:paraId="1606A969" w14:textId="77777777" w:rsidTr="00A0524E">
        <w:trPr>
          <w:trHeight w:val="592"/>
          <w:jc w:val="center"/>
        </w:trPr>
        <w:tc>
          <w:tcPr>
            <w:tcW w:w="724" w:type="dxa"/>
          </w:tcPr>
          <w:p w14:paraId="51405693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C46197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Rum15</w:t>
            </w:r>
          </w:p>
        </w:tc>
        <w:tc>
          <w:tcPr>
            <w:tcW w:w="1800" w:type="dxa"/>
          </w:tcPr>
          <w:p w14:paraId="184C0928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4.8788816</w:t>
            </w:r>
          </w:p>
          <w:p w14:paraId="380800F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6.9819650</w:t>
            </w:r>
          </w:p>
        </w:tc>
        <w:tc>
          <w:tcPr>
            <w:tcW w:w="1890" w:type="dxa"/>
          </w:tcPr>
          <w:p w14:paraId="261A2833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5484FAE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0C9A499C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183C10" w:rsidRPr="0026615E" w14:paraId="5EFEC6D2" w14:textId="77777777" w:rsidTr="00A0524E">
        <w:trPr>
          <w:trHeight w:val="592"/>
          <w:jc w:val="center"/>
        </w:trPr>
        <w:tc>
          <w:tcPr>
            <w:tcW w:w="724" w:type="dxa"/>
          </w:tcPr>
          <w:p w14:paraId="189DDC6A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B1D9BFB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Rum16</w:t>
            </w:r>
          </w:p>
        </w:tc>
        <w:tc>
          <w:tcPr>
            <w:tcW w:w="1800" w:type="dxa"/>
          </w:tcPr>
          <w:p w14:paraId="39F5E558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4.8819827</w:t>
            </w:r>
          </w:p>
          <w:p w14:paraId="296C2FD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6.9820628</w:t>
            </w:r>
          </w:p>
        </w:tc>
        <w:tc>
          <w:tcPr>
            <w:tcW w:w="1890" w:type="dxa"/>
          </w:tcPr>
          <w:p w14:paraId="36753BC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4A82285D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7E535C09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</w:tr>
      <w:tr w:rsidR="00183C10" w:rsidRPr="0026615E" w14:paraId="55BC6DD3" w14:textId="77777777" w:rsidTr="00A0524E">
        <w:trPr>
          <w:trHeight w:val="592"/>
          <w:jc w:val="center"/>
        </w:trPr>
        <w:tc>
          <w:tcPr>
            <w:tcW w:w="724" w:type="dxa"/>
          </w:tcPr>
          <w:p w14:paraId="6F1E4260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6E53FC7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Rum17</w:t>
            </w:r>
          </w:p>
        </w:tc>
        <w:tc>
          <w:tcPr>
            <w:tcW w:w="1800" w:type="dxa"/>
          </w:tcPr>
          <w:p w14:paraId="53CCAC81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4.8826098</w:t>
            </w:r>
          </w:p>
          <w:p w14:paraId="6E02AA66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6.98211089</w:t>
            </w:r>
          </w:p>
        </w:tc>
        <w:tc>
          <w:tcPr>
            <w:tcW w:w="1890" w:type="dxa"/>
          </w:tcPr>
          <w:p w14:paraId="77500D94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5525D0CA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26C7B01F" w14:textId="77777777" w:rsidR="00183C10" w:rsidRPr="0026615E" w:rsidRDefault="00183C1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</w:tr>
      <w:tr w:rsidR="00183C10" w:rsidRPr="0026615E" w14:paraId="7F295136" w14:textId="77777777" w:rsidTr="00A0524E">
        <w:trPr>
          <w:trHeight w:val="592"/>
          <w:jc w:val="center"/>
        </w:trPr>
        <w:tc>
          <w:tcPr>
            <w:tcW w:w="724" w:type="dxa"/>
          </w:tcPr>
          <w:p w14:paraId="38CE2C51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886F225" w14:textId="77777777" w:rsidR="00183C10" w:rsidRPr="0026615E" w:rsidRDefault="00CC359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Rum18</w:t>
            </w:r>
          </w:p>
        </w:tc>
        <w:tc>
          <w:tcPr>
            <w:tcW w:w="1800" w:type="dxa"/>
          </w:tcPr>
          <w:p w14:paraId="4C0463A9" w14:textId="77777777" w:rsidR="00183C10" w:rsidRPr="0026615E" w:rsidRDefault="00CC359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4.8844715</w:t>
            </w:r>
          </w:p>
          <w:p w14:paraId="5F702BA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6.9822219</w:t>
            </w:r>
          </w:p>
        </w:tc>
        <w:tc>
          <w:tcPr>
            <w:tcW w:w="1890" w:type="dxa"/>
          </w:tcPr>
          <w:p w14:paraId="6D4776AA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69A03F28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43A3D4D9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</w:tr>
      <w:tr w:rsidR="00183C10" w:rsidRPr="0026615E" w14:paraId="0B0CCEC4" w14:textId="77777777" w:rsidTr="00A0524E">
        <w:trPr>
          <w:trHeight w:val="592"/>
          <w:jc w:val="center"/>
        </w:trPr>
        <w:tc>
          <w:tcPr>
            <w:tcW w:w="724" w:type="dxa"/>
          </w:tcPr>
          <w:p w14:paraId="6F1D7049" w14:textId="77777777" w:rsidR="00183C10" w:rsidRPr="0026615E" w:rsidRDefault="00183C10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769A178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Rum19</w:t>
            </w:r>
          </w:p>
        </w:tc>
        <w:tc>
          <w:tcPr>
            <w:tcW w:w="1800" w:type="dxa"/>
          </w:tcPr>
          <w:p w14:paraId="0A6469AA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4.8844778</w:t>
            </w:r>
          </w:p>
          <w:p w14:paraId="493655E8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6.9821781</w:t>
            </w:r>
          </w:p>
        </w:tc>
        <w:tc>
          <w:tcPr>
            <w:tcW w:w="1890" w:type="dxa"/>
          </w:tcPr>
          <w:p w14:paraId="448A7322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0E6FAEA1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6D8B10B5" w14:textId="77777777" w:rsidR="00183C10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</w:tr>
      <w:tr w:rsidR="00280568" w:rsidRPr="0026615E" w14:paraId="3A0FBD12" w14:textId="77777777" w:rsidTr="00A0524E">
        <w:trPr>
          <w:trHeight w:val="592"/>
          <w:jc w:val="center"/>
        </w:trPr>
        <w:tc>
          <w:tcPr>
            <w:tcW w:w="724" w:type="dxa"/>
          </w:tcPr>
          <w:p w14:paraId="0564F4F9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D1697AD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Rum20</w:t>
            </w:r>
          </w:p>
        </w:tc>
        <w:tc>
          <w:tcPr>
            <w:tcW w:w="1800" w:type="dxa"/>
          </w:tcPr>
          <w:p w14:paraId="36C5899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4.8862867</w:t>
            </w:r>
          </w:p>
          <w:p w14:paraId="533B184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6.9819207</w:t>
            </w:r>
          </w:p>
        </w:tc>
        <w:tc>
          <w:tcPr>
            <w:tcW w:w="1890" w:type="dxa"/>
          </w:tcPr>
          <w:p w14:paraId="1D1E3F4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2C6E02C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136C3A92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280568" w:rsidRPr="0026615E" w14:paraId="7097A221" w14:textId="77777777" w:rsidTr="00A0524E">
        <w:trPr>
          <w:trHeight w:val="592"/>
          <w:jc w:val="center"/>
        </w:trPr>
        <w:tc>
          <w:tcPr>
            <w:tcW w:w="724" w:type="dxa"/>
          </w:tcPr>
          <w:p w14:paraId="08D520B4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3543F9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Rum21</w:t>
            </w:r>
          </w:p>
        </w:tc>
        <w:tc>
          <w:tcPr>
            <w:tcW w:w="1800" w:type="dxa"/>
          </w:tcPr>
          <w:p w14:paraId="0218E937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4.88677379</w:t>
            </w:r>
          </w:p>
          <w:p w14:paraId="10B7969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6.9822798</w:t>
            </w:r>
          </w:p>
        </w:tc>
        <w:tc>
          <w:tcPr>
            <w:tcW w:w="1890" w:type="dxa"/>
          </w:tcPr>
          <w:p w14:paraId="6E1997EB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66E5FA8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1FC8ACBD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280568" w:rsidRPr="0026615E" w14:paraId="2C571023" w14:textId="77777777" w:rsidTr="00A0524E">
        <w:trPr>
          <w:trHeight w:val="592"/>
          <w:jc w:val="center"/>
        </w:trPr>
        <w:tc>
          <w:tcPr>
            <w:tcW w:w="724" w:type="dxa"/>
          </w:tcPr>
          <w:p w14:paraId="0433B32B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6D30BE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Rum22</w:t>
            </w:r>
          </w:p>
        </w:tc>
        <w:tc>
          <w:tcPr>
            <w:tcW w:w="1800" w:type="dxa"/>
          </w:tcPr>
          <w:p w14:paraId="4DF3C4B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4.8883910</w:t>
            </w:r>
          </w:p>
          <w:p w14:paraId="1BCF46B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6.9829639</w:t>
            </w:r>
          </w:p>
        </w:tc>
        <w:tc>
          <w:tcPr>
            <w:tcW w:w="1890" w:type="dxa"/>
          </w:tcPr>
          <w:p w14:paraId="79D90CA8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096" w:type="dxa"/>
          </w:tcPr>
          <w:p w14:paraId="16C786FD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7F92586B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0.0165</w:t>
            </w:r>
          </w:p>
        </w:tc>
      </w:tr>
      <w:tr w:rsidR="00280568" w:rsidRPr="0026615E" w14:paraId="757C50A0" w14:textId="77777777" w:rsidTr="00A0524E">
        <w:trPr>
          <w:trHeight w:val="592"/>
          <w:jc w:val="center"/>
        </w:trPr>
        <w:tc>
          <w:tcPr>
            <w:tcW w:w="724" w:type="dxa"/>
          </w:tcPr>
          <w:p w14:paraId="2312CD95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3658FD1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Rum23</w:t>
            </w:r>
          </w:p>
        </w:tc>
        <w:tc>
          <w:tcPr>
            <w:tcW w:w="1800" w:type="dxa"/>
          </w:tcPr>
          <w:p w14:paraId="0A4B11BB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4.8887120</w:t>
            </w:r>
          </w:p>
          <w:p w14:paraId="7CF3ED60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6.9829639</w:t>
            </w:r>
          </w:p>
        </w:tc>
        <w:tc>
          <w:tcPr>
            <w:tcW w:w="1890" w:type="dxa"/>
          </w:tcPr>
          <w:p w14:paraId="34E66FC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075B723A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5A39C661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280568" w:rsidRPr="0026615E" w14:paraId="30FBF94F" w14:textId="77777777" w:rsidTr="00A0524E">
        <w:trPr>
          <w:trHeight w:val="592"/>
          <w:jc w:val="center"/>
        </w:trPr>
        <w:tc>
          <w:tcPr>
            <w:tcW w:w="724" w:type="dxa"/>
          </w:tcPr>
          <w:p w14:paraId="3D2DFEB7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8917E3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Rum24</w:t>
            </w:r>
          </w:p>
        </w:tc>
        <w:tc>
          <w:tcPr>
            <w:tcW w:w="1800" w:type="dxa"/>
          </w:tcPr>
          <w:p w14:paraId="70A48FC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4.8907802</w:t>
            </w:r>
          </w:p>
          <w:p w14:paraId="742C7FCF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6.9834145</w:t>
            </w:r>
          </w:p>
        </w:tc>
        <w:tc>
          <w:tcPr>
            <w:tcW w:w="1890" w:type="dxa"/>
          </w:tcPr>
          <w:p w14:paraId="6A302328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53C19237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44133C4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</w:tr>
      <w:tr w:rsidR="00280568" w:rsidRPr="0026615E" w14:paraId="4D285BE8" w14:textId="77777777" w:rsidTr="00A0524E">
        <w:trPr>
          <w:trHeight w:val="592"/>
          <w:jc w:val="center"/>
        </w:trPr>
        <w:tc>
          <w:tcPr>
            <w:tcW w:w="724" w:type="dxa"/>
          </w:tcPr>
          <w:p w14:paraId="4D982829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1498C47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Rum25</w:t>
            </w:r>
          </w:p>
        </w:tc>
        <w:tc>
          <w:tcPr>
            <w:tcW w:w="1800" w:type="dxa"/>
          </w:tcPr>
          <w:p w14:paraId="5D97626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4.8857813</w:t>
            </w:r>
          </w:p>
          <w:p w14:paraId="13A6BE65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6.9628694</w:t>
            </w:r>
          </w:p>
        </w:tc>
        <w:tc>
          <w:tcPr>
            <w:tcW w:w="1890" w:type="dxa"/>
          </w:tcPr>
          <w:p w14:paraId="7EE2EC4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2096" w:type="dxa"/>
          </w:tcPr>
          <w:p w14:paraId="628F337C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635" w:type="dxa"/>
          </w:tcPr>
          <w:p w14:paraId="2AB71834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0.0180</w:t>
            </w:r>
          </w:p>
        </w:tc>
      </w:tr>
      <w:tr w:rsidR="00280568" w:rsidRPr="0026615E" w14:paraId="58AFFE41" w14:textId="77777777" w:rsidTr="00A0524E">
        <w:trPr>
          <w:trHeight w:val="592"/>
          <w:jc w:val="center"/>
        </w:trPr>
        <w:tc>
          <w:tcPr>
            <w:tcW w:w="724" w:type="dxa"/>
          </w:tcPr>
          <w:p w14:paraId="205AA508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079DDE6" w14:textId="77777777" w:rsidR="00280568" w:rsidRPr="0026615E" w:rsidRDefault="0028056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Rum26</w:t>
            </w:r>
          </w:p>
        </w:tc>
        <w:tc>
          <w:tcPr>
            <w:tcW w:w="1800" w:type="dxa"/>
          </w:tcPr>
          <w:p w14:paraId="6E42B105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4.87948761</w:t>
            </w:r>
          </w:p>
          <w:p w14:paraId="0F8DFF4F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6.9780818</w:t>
            </w:r>
          </w:p>
        </w:tc>
        <w:tc>
          <w:tcPr>
            <w:tcW w:w="1890" w:type="dxa"/>
          </w:tcPr>
          <w:p w14:paraId="55884227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2096" w:type="dxa"/>
          </w:tcPr>
          <w:p w14:paraId="675EC4CE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635" w:type="dxa"/>
          </w:tcPr>
          <w:p w14:paraId="39B10F98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0.0105</w:t>
            </w:r>
          </w:p>
        </w:tc>
      </w:tr>
      <w:tr w:rsidR="00280568" w:rsidRPr="0026615E" w14:paraId="6F1E5880" w14:textId="77777777" w:rsidTr="00A0524E">
        <w:trPr>
          <w:trHeight w:val="592"/>
          <w:jc w:val="center"/>
        </w:trPr>
        <w:tc>
          <w:tcPr>
            <w:tcW w:w="724" w:type="dxa"/>
          </w:tcPr>
          <w:p w14:paraId="72B9DAC1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F0A0177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Rum27</w:t>
            </w:r>
          </w:p>
        </w:tc>
        <w:tc>
          <w:tcPr>
            <w:tcW w:w="1800" w:type="dxa"/>
          </w:tcPr>
          <w:p w14:paraId="1DE72D0A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4.8798330</w:t>
            </w:r>
          </w:p>
          <w:p w14:paraId="48B7A74F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6.9777510</w:t>
            </w:r>
          </w:p>
        </w:tc>
        <w:tc>
          <w:tcPr>
            <w:tcW w:w="1890" w:type="dxa"/>
          </w:tcPr>
          <w:p w14:paraId="489A50E6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631E612B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1F8291C1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</w:tr>
      <w:tr w:rsidR="00280568" w:rsidRPr="0026615E" w14:paraId="2F65144E" w14:textId="77777777" w:rsidTr="00A0524E">
        <w:trPr>
          <w:trHeight w:val="592"/>
          <w:jc w:val="center"/>
        </w:trPr>
        <w:tc>
          <w:tcPr>
            <w:tcW w:w="724" w:type="dxa"/>
          </w:tcPr>
          <w:p w14:paraId="7A3619F6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88EEF20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Rum28</w:t>
            </w:r>
          </w:p>
        </w:tc>
        <w:tc>
          <w:tcPr>
            <w:tcW w:w="1800" w:type="dxa"/>
          </w:tcPr>
          <w:p w14:paraId="6E7862BB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4.8801773</w:t>
            </w:r>
          </w:p>
          <w:p w14:paraId="1B70A469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6.9765868</w:t>
            </w:r>
          </w:p>
        </w:tc>
        <w:tc>
          <w:tcPr>
            <w:tcW w:w="1890" w:type="dxa"/>
          </w:tcPr>
          <w:p w14:paraId="4B600904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3E46B31F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39528FD8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</w:tr>
      <w:tr w:rsidR="00280568" w:rsidRPr="0026615E" w14:paraId="0145152E" w14:textId="77777777" w:rsidTr="00A0524E">
        <w:trPr>
          <w:trHeight w:val="592"/>
          <w:jc w:val="center"/>
        </w:trPr>
        <w:tc>
          <w:tcPr>
            <w:tcW w:w="724" w:type="dxa"/>
          </w:tcPr>
          <w:p w14:paraId="53C8CF13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9BCE477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Rum29</w:t>
            </w:r>
          </w:p>
        </w:tc>
        <w:tc>
          <w:tcPr>
            <w:tcW w:w="1800" w:type="dxa"/>
          </w:tcPr>
          <w:p w14:paraId="3E959DE5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4.8802976</w:t>
            </w:r>
          </w:p>
          <w:p w14:paraId="0CD72CEA" w14:textId="77777777" w:rsidR="009E4552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6.9757678</w:t>
            </w:r>
          </w:p>
        </w:tc>
        <w:tc>
          <w:tcPr>
            <w:tcW w:w="1890" w:type="dxa"/>
          </w:tcPr>
          <w:p w14:paraId="35E2D4DD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5A0D038A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404DBC7E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280568" w:rsidRPr="0026615E" w14:paraId="14C6AA95" w14:textId="77777777" w:rsidTr="00A0524E">
        <w:trPr>
          <w:trHeight w:val="592"/>
          <w:jc w:val="center"/>
        </w:trPr>
        <w:tc>
          <w:tcPr>
            <w:tcW w:w="724" w:type="dxa"/>
          </w:tcPr>
          <w:p w14:paraId="524A2C4C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2924E5C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Rum30</w:t>
            </w:r>
          </w:p>
        </w:tc>
        <w:tc>
          <w:tcPr>
            <w:tcW w:w="1800" w:type="dxa"/>
          </w:tcPr>
          <w:p w14:paraId="41D4C9D5" w14:textId="77777777" w:rsidR="00280568" w:rsidRPr="0026615E" w:rsidRDefault="009E455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4.8803676</w:t>
            </w:r>
          </w:p>
          <w:p w14:paraId="1B4FC2E1" w14:textId="77777777" w:rsidR="009E4552" w:rsidRPr="0026615E" w:rsidRDefault="00DC653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6.9747509</w:t>
            </w:r>
          </w:p>
        </w:tc>
        <w:tc>
          <w:tcPr>
            <w:tcW w:w="1890" w:type="dxa"/>
          </w:tcPr>
          <w:p w14:paraId="5DF3FBB1" w14:textId="77777777" w:rsidR="00280568" w:rsidRPr="0026615E" w:rsidRDefault="00DC653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740B99DA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7C1A3741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</w:tr>
      <w:tr w:rsidR="00280568" w:rsidRPr="0026615E" w14:paraId="775C6592" w14:textId="77777777" w:rsidTr="00A0524E">
        <w:trPr>
          <w:trHeight w:val="592"/>
          <w:jc w:val="center"/>
        </w:trPr>
        <w:tc>
          <w:tcPr>
            <w:tcW w:w="724" w:type="dxa"/>
          </w:tcPr>
          <w:p w14:paraId="248AD43F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CFD3E9D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Rum31</w:t>
            </w:r>
          </w:p>
        </w:tc>
        <w:tc>
          <w:tcPr>
            <w:tcW w:w="1800" w:type="dxa"/>
          </w:tcPr>
          <w:p w14:paraId="1A58030D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4.8808964</w:t>
            </w:r>
          </w:p>
          <w:p w14:paraId="3D79C07F" w14:textId="77777777" w:rsidR="00B2105F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6.9742053</w:t>
            </w:r>
          </w:p>
        </w:tc>
        <w:tc>
          <w:tcPr>
            <w:tcW w:w="1890" w:type="dxa"/>
          </w:tcPr>
          <w:p w14:paraId="02DA9983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096" w:type="dxa"/>
          </w:tcPr>
          <w:p w14:paraId="173FF41C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635" w:type="dxa"/>
          </w:tcPr>
          <w:p w14:paraId="0B848E86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</w:tr>
      <w:tr w:rsidR="00280568" w:rsidRPr="0026615E" w14:paraId="697D59B8" w14:textId="77777777" w:rsidTr="00A0524E">
        <w:trPr>
          <w:trHeight w:val="592"/>
          <w:jc w:val="center"/>
        </w:trPr>
        <w:tc>
          <w:tcPr>
            <w:tcW w:w="724" w:type="dxa"/>
          </w:tcPr>
          <w:p w14:paraId="2EB18967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BF0F587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Rum32</w:t>
            </w:r>
          </w:p>
        </w:tc>
        <w:tc>
          <w:tcPr>
            <w:tcW w:w="1800" w:type="dxa"/>
          </w:tcPr>
          <w:p w14:paraId="16083654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4.8815488</w:t>
            </w:r>
          </w:p>
          <w:p w14:paraId="5418F8C6" w14:textId="77777777" w:rsidR="00B2105F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6.9730610</w:t>
            </w:r>
          </w:p>
        </w:tc>
        <w:tc>
          <w:tcPr>
            <w:tcW w:w="1890" w:type="dxa"/>
          </w:tcPr>
          <w:p w14:paraId="5D0CAFFA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096" w:type="dxa"/>
          </w:tcPr>
          <w:p w14:paraId="4AC7E0D0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710860FA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</w:tr>
      <w:tr w:rsidR="00280568" w:rsidRPr="0026615E" w14:paraId="3A874C96" w14:textId="77777777" w:rsidTr="00A0524E">
        <w:trPr>
          <w:trHeight w:val="592"/>
          <w:jc w:val="center"/>
        </w:trPr>
        <w:tc>
          <w:tcPr>
            <w:tcW w:w="724" w:type="dxa"/>
          </w:tcPr>
          <w:p w14:paraId="08E7CE46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E11285" w14:textId="77777777" w:rsidR="00280568" w:rsidRPr="0026615E" w:rsidRDefault="00B2105F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Rum33</w:t>
            </w:r>
          </w:p>
        </w:tc>
        <w:tc>
          <w:tcPr>
            <w:tcW w:w="1800" w:type="dxa"/>
          </w:tcPr>
          <w:p w14:paraId="38904FE9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4.8827367</w:t>
            </w:r>
          </w:p>
          <w:p w14:paraId="13565E16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6.9721123</w:t>
            </w:r>
          </w:p>
        </w:tc>
        <w:tc>
          <w:tcPr>
            <w:tcW w:w="1890" w:type="dxa"/>
          </w:tcPr>
          <w:p w14:paraId="73642D8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096" w:type="dxa"/>
          </w:tcPr>
          <w:p w14:paraId="6534B04C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635" w:type="dxa"/>
          </w:tcPr>
          <w:p w14:paraId="315C3C6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0.0110</w:t>
            </w:r>
          </w:p>
        </w:tc>
      </w:tr>
      <w:tr w:rsidR="00280568" w:rsidRPr="0026615E" w14:paraId="2C058CE9" w14:textId="77777777" w:rsidTr="00A0524E">
        <w:trPr>
          <w:trHeight w:val="592"/>
          <w:jc w:val="center"/>
        </w:trPr>
        <w:tc>
          <w:tcPr>
            <w:tcW w:w="724" w:type="dxa"/>
          </w:tcPr>
          <w:p w14:paraId="7391DD4C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DE39F66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Rum34</w:t>
            </w:r>
          </w:p>
        </w:tc>
        <w:tc>
          <w:tcPr>
            <w:tcW w:w="1800" w:type="dxa"/>
          </w:tcPr>
          <w:p w14:paraId="6066F062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4.88431769</w:t>
            </w:r>
          </w:p>
          <w:p w14:paraId="6820C1C1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6.9706249</w:t>
            </w:r>
          </w:p>
        </w:tc>
        <w:tc>
          <w:tcPr>
            <w:tcW w:w="1890" w:type="dxa"/>
          </w:tcPr>
          <w:p w14:paraId="4BB6075E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21457D76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35" w:type="dxa"/>
          </w:tcPr>
          <w:p w14:paraId="01EAE951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</w:tr>
      <w:tr w:rsidR="00280568" w:rsidRPr="0026615E" w14:paraId="35467906" w14:textId="77777777" w:rsidTr="00A0524E">
        <w:trPr>
          <w:trHeight w:val="592"/>
          <w:jc w:val="center"/>
        </w:trPr>
        <w:tc>
          <w:tcPr>
            <w:tcW w:w="724" w:type="dxa"/>
          </w:tcPr>
          <w:p w14:paraId="6BFBA13C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F655C6E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Rum35</w:t>
            </w:r>
          </w:p>
        </w:tc>
        <w:tc>
          <w:tcPr>
            <w:tcW w:w="1800" w:type="dxa"/>
          </w:tcPr>
          <w:p w14:paraId="5E97B583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4.88470629</w:t>
            </w:r>
          </w:p>
          <w:p w14:paraId="7D1B3C5A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6.9707300</w:t>
            </w:r>
          </w:p>
        </w:tc>
        <w:tc>
          <w:tcPr>
            <w:tcW w:w="1890" w:type="dxa"/>
          </w:tcPr>
          <w:p w14:paraId="18E739C4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096" w:type="dxa"/>
          </w:tcPr>
          <w:p w14:paraId="799FCB6C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35" w:type="dxa"/>
          </w:tcPr>
          <w:p w14:paraId="024BE96C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</w:tr>
      <w:tr w:rsidR="00280568" w:rsidRPr="0026615E" w14:paraId="1CF02D02" w14:textId="77777777" w:rsidTr="00A0524E">
        <w:trPr>
          <w:trHeight w:val="592"/>
          <w:jc w:val="center"/>
        </w:trPr>
        <w:tc>
          <w:tcPr>
            <w:tcW w:w="724" w:type="dxa"/>
          </w:tcPr>
          <w:p w14:paraId="6B9DBC23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D477D3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Rum36</w:t>
            </w:r>
          </w:p>
        </w:tc>
        <w:tc>
          <w:tcPr>
            <w:tcW w:w="1800" w:type="dxa"/>
          </w:tcPr>
          <w:p w14:paraId="5A9B22B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4.8864890</w:t>
            </w:r>
          </w:p>
          <w:p w14:paraId="0C8F6C66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6.9679208</w:t>
            </w:r>
          </w:p>
        </w:tc>
        <w:tc>
          <w:tcPr>
            <w:tcW w:w="1890" w:type="dxa"/>
          </w:tcPr>
          <w:p w14:paraId="753E351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6E875106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583C50A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</w:tr>
      <w:tr w:rsidR="00280568" w:rsidRPr="0026615E" w14:paraId="133F6037" w14:textId="77777777" w:rsidTr="00A0524E">
        <w:trPr>
          <w:trHeight w:val="592"/>
          <w:jc w:val="center"/>
        </w:trPr>
        <w:tc>
          <w:tcPr>
            <w:tcW w:w="724" w:type="dxa"/>
          </w:tcPr>
          <w:p w14:paraId="44FB5AA0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9D08F1A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Rum37</w:t>
            </w:r>
          </w:p>
        </w:tc>
        <w:tc>
          <w:tcPr>
            <w:tcW w:w="1800" w:type="dxa"/>
          </w:tcPr>
          <w:p w14:paraId="510ED6A0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4.8862149</w:t>
            </w:r>
          </w:p>
          <w:p w14:paraId="414C8D78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6.9669830</w:t>
            </w:r>
          </w:p>
        </w:tc>
        <w:tc>
          <w:tcPr>
            <w:tcW w:w="1890" w:type="dxa"/>
          </w:tcPr>
          <w:p w14:paraId="30DC0A2A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96" w:type="dxa"/>
          </w:tcPr>
          <w:p w14:paraId="047EB15F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35" w:type="dxa"/>
          </w:tcPr>
          <w:p w14:paraId="0B674143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280568" w:rsidRPr="0026615E" w14:paraId="7464268C" w14:textId="77777777" w:rsidTr="00A0524E">
        <w:trPr>
          <w:trHeight w:val="592"/>
          <w:jc w:val="center"/>
        </w:trPr>
        <w:tc>
          <w:tcPr>
            <w:tcW w:w="724" w:type="dxa"/>
          </w:tcPr>
          <w:p w14:paraId="015ACC4A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35BF01A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Rum38</w:t>
            </w:r>
          </w:p>
        </w:tc>
        <w:tc>
          <w:tcPr>
            <w:tcW w:w="1800" w:type="dxa"/>
          </w:tcPr>
          <w:p w14:paraId="4916D848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4.8863514</w:t>
            </w:r>
          </w:p>
          <w:p w14:paraId="0C742866" w14:textId="77777777" w:rsidR="00FE0D9E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6.9663068</w:t>
            </w:r>
          </w:p>
        </w:tc>
        <w:tc>
          <w:tcPr>
            <w:tcW w:w="1890" w:type="dxa"/>
          </w:tcPr>
          <w:p w14:paraId="5F3E91F1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096" w:type="dxa"/>
          </w:tcPr>
          <w:p w14:paraId="7E71AFED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35" w:type="dxa"/>
          </w:tcPr>
          <w:p w14:paraId="6A770E15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</w:tr>
      <w:tr w:rsidR="00280568" w:rsidRPr="0026615E" w14:paraId="3AB7AF1C" w14:textId="77777777" w:rsidTr="00A0524E">
        <w:trPr>
          <w:trHeight w:val="592"/>
          <w:jc w:val="center"/>
        </w:trPr>
        <w:tc>
          <w:tcPr>
            <w:tcW w:w="724" w:type="dxa"/>
          </w:tcPr>
          <w:p w14:paraId="4127D0C8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F814F51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Rum39</w:t>
            </w:r>
          </w:p>
        </w:tc>
        <w:tc>
          <w:tcPr>
            <w:tcW w:w="1800" w:type="dxa"/>
          </w:tcPr>
          <w:p w14:paraId="0ECC94EB" w14:textId="77777777" w:rsidR="00280568" w:rsidRPr="0026615E" w:rsidRDefault="00FE0D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4.8861224</w:t>
            </w:r>
          </w:p>
          <w:p w14:paraId="5979C194" w14:textId="77777777" w:rsidR="00FE0D9E" w:rsidRPr="0026615E" w:rsidRDefault="005215C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6.9630763</w:t>
            </w:r>
          </w:p>
        </w:tc>
        <w:tc>
          <w:tcPr>
            <w:tcW w:w="1890" w:type="dxa"/>
          </w:tcPr>
          <w:p w14:paraId="2F042C2C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096" w:type="dxa"/>
          </w:tcPr>
          <w:p w14:paraId="4E1F72EB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35" w:type="dxa"/>
          </w:tcPr>
          <w:p w14:paraId="27888088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</w:tr>
      <w:tr w:rsidR="00280568" w:rsidRPr="0026615E" w14:paraId="30B243CC" w14:textId="77777777" w:rsidTr="00A0524E">
        <w:trPr>
          <w:trHeight w:val="592"/>
          <w:jc w:val="center"/>
        </w:trPr>
        <w:tc>
          <w:tcPr>
            <w:tcW w:w="724" w:type="dxa"/>
          </w:tcPr>
          <w:p w14:paraId="33C58683" w14:textId="77777777" w:rsidR="00280568" w:rsidRPr="0026615E" w:rsidRDefault="00280568" w:rsidP="002661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BC6120D" w14:textId="77777777" w:rsidR="00280568" w:rsidRPr="0026615E" w:rsidRDefault="005215C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Rum40</w:t>
            </w:r>
          </w:p>
        </w:tc>
        <w:tc>
          <w:tcPr>
            <w:tcW w:w="1800" w:type="dxa"/>
          </w:tcPr>
          <w:p w14:paraId="38AF5AFC" w14:textId="77777777" w:rsidR="00280568" w:rsidRPr="0026615E" w:rsidRDefault="005215C6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4</w:t>
            </w:r>
            <w:r w:rsidR="0092719E" w:rsidRPr="0026615E">
              <w:rPr>
                <w:rFonts w:ascii="Times New Roman" w:hAnsi="Times New Roman" w:cs="Times New Roman"/>
              </w:rPr>
              <w:t>.88614540</w:t>
            </w:r>
          </w:p>
          <w:p w14:paraId="3A423C5B" w14:textId="77777777" w:rsidR="0092719E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6.9630763</w:t>
            </w:r>
          </w:p>
        </w:tc>
        <w:tc>
          <w:tcPr>
            <w:tcW w:w="1890" w:type="dxa"/>
          </w:tcPr>
          <w:p w14:paraId="1A123B7D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096" w:type="dxa"/>
          </w:tcPr>
          <w:p w14:paraId="4880E860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635" w:type="dxa"/>
          </w:tcPr>
          <w:p w14:paraId="145F8D09" w14:textId="77777777" w:rsidR="00280568" w:rsidRPr="0026615E" w:rsidRDefault="0092719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</w:tr>
    </w:tbl>
    <w:p w14:paraId="41DFC56C" w14:textId="77777777" w:rsidR="00790517" w:rsidRPr="0026615E" w:rsidRDefault="00790517" w:rsidP="0026615E">
      <w:pPr>
        <w:spacing w:line="360" w:lineRule="auto"/>
        <w:rPr>
          <w:rFonts w:ascii="Times New Roman" w:hAnsi="Times New Roman" w:cs="Times New Roman"/>
        </w:rPr>
      </w:pPr>
    </w:p>
    <w:p w14:paraId="40A591AF" w14:textId="77777777" w:rsidR="007507F8" w:rsidRPr="0026615E" w:rsidRDefault="00483BE8" w:rsidP="002661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2: </w:t>
      </w:r>
      <w:r w:rsidR="007507F8" w:rsidRPr="0026615E">
        <w:rPr>
          <w:rFonts w:ascii="Times New Roman" w:hAnsi="Times New Roman" w:cs="Times New Roman"/>
        </w:rPr>
        <w:t xml:space="preserve">Average Exposure Rate computed with their radiation parameters in </w:t>
      </w:r>
      <w:proofErr w:type="spellStart"/>
      <w:r w:rsidR="007507F8" w:rsidRPr="0026615E">
        <w:rPr>
          <w:rFonts w:ascii="Times New Roman" w:hAnsi="Times New Roman" w:cs="Times New Roman"/>
        </w:rPr>
        <w:t>Rumuagholu</w:t>
      </w:r>
      <w:proofErr w:type="spellEnd"/>
      <w:r w:rsidR="007507F8" w:rsidRPr="0026615E">
        <w:rPr>
          <w:rFonts w:ascii="Times New Roman" w:hAnsi="Times New Roman" w:cs="Times New Roman"/>
        </w:rPr>
        <w:t xml:space="preserve"> Town.</w:t>
      </w: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166"/>
        <w:gridCol w:w="1705"/>
        <w:gridCol w:w="1710"/>
        <w:gridCol w:w="1620"/>
        <w:gridCol w:w="1260"/>
        <w:gridCol w:w="1350"/>
      </w:tblGrid>
      <w:tr w:rsidR="001A4FFA" w:rsidRPr="0026615E" w14:paraId="05272905" w14:textId="77777777" w:rsidTr="001A4FFA">
        <w:trPr>
          <w:trHeight w:val="638"/>
          <w:jc w:val="center"/>
        </w:trPr>
        <w:tc>
          <w:tcPr>
            <w:tcW w:w="724" w:type="dxa"/>
          </w:tcPr>
          <w:p w14:paraId="2AD2AB0F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1166" w:type="dxa"/>
          </w:tcPr>
          <w:p w14:paraId="6EF93909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1705" w:type="dxa"/>
          </w:tcPr>
          <w:p w14:paraId="6A0DFF4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Average Exposure Rate (</w:t>
            </w:r>
            <w:proofErr w:type="spellStart"/>
            <w:r w:rsidRPr="0026615E">
              <w:rPr>
                <w:rFonts w:ascii="Times New Roman" w:hAnsi="Times New Roman" w:cs="Times New Roman"/>
              </w:rPr>
              <w:t>mR</w:t>
            </w:r>
            <w:proofErr w:type="spellEnd"/>
            <w:r w:rsidRPr="0026615E">
              <w:rPr>
                <w:rFonts w:ascii="Times New Roman" w:hAnsi="Times New Roman" w:cs="Times New Roman"/>
              </w:rPr>
              <w:t xml:space="preserve">/h) </w:t>
            </w:r>
          </w:p>
        </w:tc>
        <w:tc>
          <w:tcPr>
            <w:tcW w:w="1710" w:type="dxa"/>
          </w:tcPr>
          <w:p w14:paraId="360683E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Equivalent dose (mSvy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-1</w:t>
            </w:r>
            <w:r w:rsidRPr="002661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</w:tcPr>
          <w:p w14:paraId="32FE471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Absorbed dose (</w:t>
            </w:r>
            <w:proofErr w:type="spellStart"/>
            <w:r w:rsidRPr="0026615E">
              <w:rPr>
                <w:rFonts w:ascii="Times New Roman" w:hAnsi="Times New Roman" w:cs="Times New Roman"/>
              </w:rPr>
              <w:t>nGy</w:t>
            </w:r>
            <w:proofErr w:type="spellEnd"/>
            <w:r w:rsidRPr="0026615E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1260" w:type="dxa"/>
          </w:tcPr>
          <w:p w14:paraId="5FF972CD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AEDE mSby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350" w:type="dxa"/>
          </w:tcPr>
          <w:p w14:paraId="7FB6069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ELCR x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10-3</w:t>
            </w:r>
          </w:p>
        </w:tc>
      </w:tr>
      <w:tr w:rsidR="001A4FFA" w:rsidRPr="0026615E" w14:paraId="7D8AF929" w14:textId="77777777" w:rsidTr="00424D3C">
        <w:trPr>
          <w:trHeight w:val="368"/>
          <w:jc w:val="center"/>
        </w:trPr>
        <w:tc>
          <w:tcPr>
            <w:tcW w:w="724" w:type="dxa"/>
          </w:tcPr>
          <w:p w14:paraId="4A5D62C8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BA374CF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</w:t>
            </w:r>
          </w:p>
        </w:tc>
        <w:tc>
          <w:tcPr>
            <w:tcW w:w="1705" w:type="dxa"/>
          </w:tcPr>
          <w:p w14:paraId="48C52774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4E876987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3BE83875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56CAC73B" w14:textId="77777777" w:rsidR="001A4FFA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3C49FD66" w14:textId="77777777" w:rsidR="00424D3C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476B0DFD" w14:textId="77777777" w:rsidTr="001A4FFA">
        <w:trPr>
          <w:trHeight w:val="592"/>
          <w:jc w:val="center"/>
        </w:trPr>
        <w:tc>
          <w:tcPr>
            <w:tcW w:w="724" w:type="dxa"/>
          </w:tcPr>
          <w:p w14:paraId="5785823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7E08C0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</w:t>
            </w:r>
          </w:p>
        </w:tc>
        <w:tc>
          <w:tcPr>
            <w:tcW w:w="1705" w:type="dxa"/>
          </w:tcPr>
          <w:p w14:paraId="3C680C62" w14:textId="77777777" w:rsidR="001A4FFA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0.0120</w:t>
            </w:r>
          </w:p>
        </w:tc>
        <w:tc>
          <w:tcPr>
            <w:tcW w:w="1710" w:type="dxa"/>
          </w:tcPr>
          <w:p w14:paraId="7EAFD567" w14:textId="77777777" w:rsidR="001A4FFA" w:rsidRPr="0026615E" w:rsidRDefault="00424D3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620" w:type="dxa"/>
          </w:tcPr>
          <w:p w14:paraId="3A9ACD66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104.4</w:t>
            </w:r>
          </w:p>
        </w:tc>
        <w:tc>
          <w:tcPr>
            <w:tcW w:w="1260" w:type="dxa"/>
          </w:tcPr>
          <w:p w14:paraId="5FC69AFE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350" w:type="dxa"/>
          </w:tcPr>
          <w:p w14:paraId="6134F36A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0.448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6009B198" w14:textId="77777777" w:rsidTr="001A4FFA">
        <w:trPr>
          <w:trHeight w:val="601"/>
          <w:jc w:val="center"/>
        </w:trPr>
        <w:tc>
          <w:tcPr>
            <w:tcW w:w="724" w:type="dxa"/>
          </w:tcPr>
          <w:p w14:paraId="71046CA3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1C89F3A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</w:t>
            </w:r>
          </w:p>
        </w:tc>
        <w:tc>
          <w:tcPr>
            <w:tcW w:w="1705" w:type="dxa"/>
          </w:tcPr>
          <w:p w14:paraId="18915135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1710" w:type="dxa"/>
          </w:tcPr>
          <w:p w14:paraId="19E52FA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620" w:type="dxa"/>
          </w:tcPr>
          <w:p w14:paraId="0860F102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121.8</w:t>
            </w:r>
          </w:p>
        </w:tc>
        <w:tc>
          <w:tcPr>
            <w:tcW w:w="1260" w:type="dxa"/>
          </w:tcPr>
          <w:p w14:paraId="0A0A9214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dxa"/>
          </w:tcPr>
          <w:p w14:paraId="5292AD28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0.523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7C878AB5" w14:textId="77777777" w:rsidTr="001A4FFA">
        <w:trPr>
          <w:trHeight w:val="592"/>
          <w:jc w:val="center"/>
        </w:trPr>
        <w:tc>
          <w:tcPr>
            <w:tcW w:w="724" w:type="dxa"/>
          </w:tcPr>
          <w:p w14:paraId="6EEEFAC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118312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</w:t>
            </w:r>
          </w:p>
        </w:tc>
        <w:tc>
          <w:tcPr>
            <w:tcW w:w="1705" w:type="dxa"/>
          </w:tcPr>
          <w:p w14:paraId="7821DB10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710" w:type="dxa"/>
          </w:tcPr>
          <w:p w14:paraId="45DDDC5D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1620" w:type="dxa"/>
          </w:tcPr>
          <w:p w14:paraId="6B5BB6D2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108.8</w:t>
            </w:r>
          </w:p>
        </w:tc>
        <w:tc>
          <w:tcPr>
            <w:tcW w:w="1260" w:type="dxa"/>
          </w:tcPr>
          <w:p w14:paraId="38818ABA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dxa"/>
          </w:tcPr>
          <w:p w14:paraId="5CB3E5E6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0.467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7928A48F" w14:textId="77777777" w:rsidTr="001A4FFA">
        <w:trPr>
          <w:trHeight w:val="592"/>
          <w:jc w:val="center"/>
        </w:trPr>
        <w:tc>
          <w:tcPr>
            <w:tcW w:w="724" w:type="dxa"/>
          </w:tcPr>
          <w:p w14:paraId="76E14001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A61691D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Rum5</w:t>
            </w:r>
          </w:p>
        </w:tc>
        <w:tc>
          <w:tcPr>
            <w:tcW w:w="1705" w:type="dxa"/>
          </w:tcPr>
          <w:p w14:paraId="460A5607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710" w:type="dxa"/>
          </w:tcPr>
          <w:p w14:paraId="159311E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1.135</w:t>
            </w:r>
          </w:p>
        </w:tc>
        <w:tc>
          <w:tcPr>
            <w:tcW w:w="1620" w:type="dxa"/>
          </w:tcPr>
          <w:p w14:paraId="46219538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60" w:type="dxa"/>
          </w:tcPr>
          <w:p w14:paraId="11664CD4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350" w:type="dxa"/>
          </w:tcPr>
          <w:p w14:paraId="1C9E1F6F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0.5058</w:t>
            </w:r>
          </w:p>
        </w:tc>
      </w:tr>
      <w:tr w:rsidR="001A4FFA" w:rsidRPr="0026615E" w14:paraId="431ED3F7" w14:textId="77777777" w:rsidTr="001A4FFA">
        <w:trPr>
          <w:trHeight w:val="592"/>
          <w:jc w:val="center"/>
        </w:trPr>
        <w:tc>
          <w:tcPr>
            <w:tcW w:w="724" w:type="dxa"/>
          </w:tcPr>
          <w:p w14:paraId="273E0DD8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2A5CFBE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Rum6</w:t>
            </w:r>
          </w:p>
        </w:tc>
        <w:tc>
          <w:tcPr>
            <w:tcW w:w="1705" w:type="dxa"/>
          </w:tcPr>
          <w:p w14:paraId="7E1F6F4E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1710" w:type="dxa"/>
          </w:tcPr>
          <w:p w14:paraId="16FE07E3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0.9668</w:t>
            </w:r>
          </w:p>
        </w:tc>
        <w:tc>
          <w:tcPr>
            <w:tcW w:w="1620" w:type="dxa"/>
          </w:tcPr>
          <w:p w14:paraId="2A814F6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100.05</w:t>
            </w:r>
          </w:p>
        </w:tc>
        <w:tc>
          <w:tcPr>
            <w:tcW w:w="1260" w:type="dxa"/>
          </w:tcPr>
          <w:p w14:paraId="3DCF13C1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1350" w:type="dxa"/>
          </w:tcPr>
          <w:p w14:paraId="4C35B2F2" w14:textId="77777777" w:rsidR="001A4FFA" w:rsidRPr="0026615E" w:rsidRDefault="00F57DC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</w:t>
            </w:r>
            <w:r w:rsidR="00AD78DA" w:rsidRPr="0026615E">
              <w:rPr>
                <w:rFonts w:ascii="Times New Roman" w:hAnsi="Times New Roman" w:cs="Times New Roman"/>
              </w:rPr>
              <w:t>296</w:t>
            </w:r>
          </w:p>
        </w:tc>
      </w:tr>
      <w:tr w:rsidR="001A4FFA" w:rsidRPr="0026615E" w14:paraId="66127804" w14:textId="77777777" w:rsidTr="001A4FFA">
        <w:trPr>
          <w:trHeight w:val="601"/>
          <w:jc w:val="center"/>
        </w:trPr>
        <w:tc>
          <w:tcPr>
            <w:tcW w:w="724" w:type="dxa"/>
          </w:tcPr>
          <w:p w14:paraId="10B693B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74D4C96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Rum7</w:t>
            </w:r>
          </w:p>
        </w:tc>
        <w:tc>
          <w:tcPr>
            <w:tcW w:w="1705" w:type="dxa"/>
          </w:tcPr>
          <w:p w14:paraId="7B7FFB6B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77DD2B68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620" w:type="dxa"/>
          </w:tcPr>
          <w:p w14:paraId="7AD7389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2DA27316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4C25ED6E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</w:t>
            </w:r>
            <w:r w:rsidR="00DA7F86">
              <w:rPr>
                <w:rFonts w:ascii="Times New Roman" w:hAnsi="Times New Roman" w:cs="Times New Roman"/>
              </w:rPr>
              <w:t>00</w:t>
            </w:r>
          </w:p>
        </w:tc>
      </w:tr>
      <w:tr w:rsidR="001A4FFA" w:rsidRPr="0026615E" w14:paraId="3A06D47C" w14:textId="77777777" w:rsidTr="001A4FFA">
        <w:trPr>
          <w:trHeight w:val="592"/>
          <w:jc w:val="center"/>
        </w:trPr>
        <w:tc>
          <w:tcPr>
            <w:tcW w:w="724" w:type="dxa"/>
          </w:tcPr>
          <w:p w14:paraId="6D93103C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DE2C56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Rum8</w:t>
            </w:r>
          </w:p>
        </w:tc>
        <w:tc>
          <w:tcPr>
            <w:tcW w:w="1705" w:type="dxa"/>
          </w:tcPr>
          <w:p w14:paraId="3FBB168B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075CB97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0B433A49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2D1FBD4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35AC9CC4" w14:textId="77777777" w:rsidR="001A4FFA" w:rsidRPr="0026615E" w:rsidRDefault="00AD78D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2B42B719" w14:textId="77777777" w:rsidTr="001A4FFA">
        <w:trPr>
          <w:trHeight w:val="592"/>
          <w:jc w:val="center"/>
        </w:trPr>
        <w:tc>
          <w:tcPr>
            <w:tcW w:w="724" w:type="dxa"/>
          </w:tcPr>
          <w:p w14:paraId="33126540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3C317A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Rum9</w:t>
            </w:r>
          </w:p>
        </w:tc>
        <w:tc>
          <w:tcPr>
            <w:tcW w:w="1705" w:type="dxa"/>
          </w:tcPr>
          <w:p w14:paraId="4E701001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1710" w:type="dxa"/>
          </w:tcPr>
          <w:p w14:paraId="3C22CD21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1.3031</w:t>
            </w:r>
          </w:p>
        </w:tc>
        <w:tc>
          <w:tcPr>
            <w:tcW w:w="1620" w:type="dxa"/>
          </w:tcPr>
          <w:p w14:paraId="1E2451DE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134.84</w:t>
            </w:r>
          </w:p>
        </w:tc>
        <w:tc>
          <w:tcPr>
            <w:tcW w:w="1260" w:type="dxa"/>
          </w:tcPr>
          <w:p w14:paraId="7265742F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0.1649</w:t>
            </w:r>
          </w:p>
        </w:tc>
        <w:tc>
          <w:tcPr>
            <w:tcW w:w="1350" w:type="dxa"/>
          </w:tcPr>
          <w:p w14:paraId="3927144E" w14:textId="77777777" w:rsidR="001A4FFA" w:rsidRPr="0026615E" w:rsidRDefault="00782E40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0.5790</w:t>
            </w:r>
          </w:p>
        </w:tc>
      </w:tr>
      <w:tr w:rsidR="001A4FFA" w:rsidRPr="0026615E" w14:paraId="437A86F5" w14:textId="77777777" w:rsidTr="001A4FFA">
        <w:trPr>
          <w:trHeight w:val="592"/>
          <w:jc w:val="center"/>
        </w:trPr>
        <w:tc>
          <w:tcPr>
            <w:tcW w:w="724" w:type="dxa"/>
          </w:tcPr>
          <w:p w14:paraId="39770DDA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75B40E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Rum10</w:t>
            </w:r>
          </w:p>
        </w:tc>
        <w:tc>
          <w:tcPr>
            <w:tcW w:w="1705" w:type="dxa"/>
          </w:tcPr>
          <w:p w14:paraId="72D4EC06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0.0120</w:t>
            </w:r>
          </w:p>
        </w:tc>
        <w:tc>
          <w:tcPr>
            <w:tcW w:w="1710" w:type="dxa"/>
          </w:tcPr>
          <w:p w14:paraId="6D6F9EC8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620" w:type="dxa"/>
          </w:tcPr>
          <w:p w14:paraId="6E2B618E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104.4</w:t>
            </w:r>
          </w:p>
        </w:tc>
        <w:tc>
          <w:tcPr>
            <w:tcW w:w="1260" w:type="dxa"/>
          </w:tcPr>
          <w:p w14:paraId="114A6B04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350" w:type="dxa"/>
          </w:tcPr>
          <w:p w14:paraId="6EF8379D" w14:textId="77777777" w:rsidR="001A4FFA" w:rsidRPr="0026615E" w:rsidRDefault="008A27D8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0.448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7B2B0BF8" w14:textId="77777777" w:rsidTr="001A4FFA">
        <w:trPr>
          <w:trHeight w:val="592"/>
          <w:jc w:val="center"/>
        </w:trPr>
        <w:tc>
          <w:tcPr>
            <w:tcW w:w="724" w:type="dxa"/>
          </w:tcPr>
          <w:p w14:paraId="4E9847D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08A69F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Rum11</w:t>
            </w:r>
          </w:p>
        </w:tc>
        <w:tc>
          <w:tcPr>
            <w:tcW w:w="1705" w:type="dxa"/>
          </w:tcPr>
          <w:p w14:paraId="3DECFF59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1710" w:type="dxa"/>
          </w:tcPr>
          <w:p w14:paraId="480CCE27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1620" w:type="dxa"/>
          </w:tcPr>
          <w:p w14:paraId="2E4D7953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100.05</w:t>
            </w:r>
          </w:p>
        </w:tc>
        <w:tc>
          <w:tcPr>
            <w:tcW w:w="1260" w:type="dxa"/>
          </w:tcPr>
          <w:p w14:paraId="6D341FBE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1350" w:type="dxa"/>
          </w:tcPr>
          <w:p w14:paraId="03B2BDE1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0.4296</w:t>
            </w:r>
          </w:p>
        </w:tc>
      </w:tr>
      <w:tr w:rsidR="001A4FFA" w:rsidRPr="0026615E" w14:paraId="75652540" w14:textId="77777777" w:rsidTr="001A4FFA">
        <w:trPr>
          <w:trHeight w:val="592"/>
          <w:jc w:val="center"/>
        </w:trPr>
        <w:tc>
          <w:tcPr>
            <w:tcW w:w="724" w:type="dxa"/>
          </w:tcPr>
          <w:p w14:paraId="3D7721E1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E5B8716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Rum12</w:t>
            </w:r>
          </w:p>
        </w:tc>
        <w:tc>
          <w:tcPr>
            <w:tcW w:w="1705" w:type="dxa"/>
          </w:tcPr>
          <w:p w14:paraId="385A225F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710" w:type="dxa"/>
          </w:tcPr>
          <w:p w14:paraId="74E56602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1.135</w:t>
            </w:r>
          </w:p>
        </w:tc>
        <w:tc>
          <w:tcPr>
            <w:tcW w:w="1620" w:type="dxa"/>
          </w:tcPr>
          <w:p w14:paraId="1F875037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60" w:type="dxa"/>
          </w:tcPr>
          <w:p w14:paraId="251D20A1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350" w:type="dxa"/>
          </w:tcPr>
          <w:p w14:paraId="69798160" w14:textId="77777777" w:rsidR="001A4FFA" w:rsidRPr="0026615E" w:rsidRDefault="008E274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0.5058</w:t>
            </w:r>
          </w:p>
        </w:tc>
      </w:tr>
      <w:tr w:rsidR="001A4FFA" w:rsidRPr="0026615E" w14:paraId="51D39562" w14:textId="77777777" w:rsidTr="001A4FFA">
        <w:trPr>
          <w:trHeight w:val="592"/>
          <w:jc w:val="center"/>
        </w:trPr>
        <w:tc>
          <w:tcPr>
            <w:tcW w:w="724" w:type="dxa"/>
          </w:tcPr>
          <w:p w14:paraId="4452FF3C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168BB8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Rum13</w:t>
            </w:r>
          </w:p>
        </w:tc>
        <w:tc>
          <w:tcPr>
            <w:tcW w:w="1705" w:type="dxa"/>
          </w:tcPr>
          <w:p w14:paraId="5EFAF366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710" w:type="dxa"/>
          </w:tcPr>
          <w:p w14:paraId="5C587CED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1.3451</w:t>
            </w:r>
          </w:p>
        </w:tc>
        <w:tc>
          <w:tcPr>
            <w:tcW w:w="1620" w:type="dxa"/>
          </w:tcPr>
          <w:p w14:paraId="49BD6704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138.7</w:t>
            </w:r>
          </w:p>
        </w:tc>
        <w:tc>
          <w:tcPr>
            <w:tcW w:w="1260" w:type="dxa"/>
          </w:tcPr>
          <w:p w14:paraId="0225D2E8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0.1753</w:t>
            </w:r>
          </w:p>
        </w:tc>
        <w:tc>
          <w:tcPr>
            <w:tcW w:w="1350" w:type="dxa"/>
          </w:tcPr>
          <w:p w14:paraId="0018C894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0.6136</w:t>
            </w:r>
          </w:p>
        </w:tc>
      </w:tr>
      <w:tr w:rsidR="001A4FFA" w:rsidRPr="0026615E" w14:paraId="35323D12" w14:textId="77777777" w:rsidTr="001A4FFA">
        <w:trPr>
          <w:trHeight w:val="592"/>
          <w:jc w:val="center"/>
        </w:trPr>
        <w:tc>
          <w:tcPr>
            <w:tcW w:w="724" w:type="dxa"/>
          </w:tcPr>
          <w:p w14:paraId="3D16A33E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88157D8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Rum14</w:t>
            </w:r>
          </w:p>
        </w:tc>
        <w:tc>
          <w:tcPr>
            <w:tcW w:w="1705" w:type="dxa"/>
          </w:tcPr>
          <w:p w14:paraId="0513B68A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604E8108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3EB8F2E3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584AC648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47A58D80" w14:textId="77777777" w:rsidR="001A4FFA" w:rsidRPr="0026615E" w:rsidRDefault="00360F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1D5719AA" w14:textId="77777777" w:rsidTr="001A4FFA">
        <w:trPr>
          <w:trHeight w:val="592"/>
          <w:jc w:val="center"/>
        </w:trPr>
        <w:tc>
          <w:tcPr>
            <w:tcW w:w="724" w:type="dxa"/>
          </w:tcPr>
          <w:p w14:paraId="635D9FA6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9C2816B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Rum15</w:t>
            </w:r>
          </w:p>
        </w:tc>
        <w:tc>
          <w:tcPr>
            <w:tcW w:w="1705" w:type="dxa"/>
          </w:tcPr>
          <w:p w14:paraId="55EB9EB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4B35B3B1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663B70E1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116650F1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1D3BE1E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2FD1F2CD" w14:textId="77777777" w:rsidTr="001A4FFA">
        <w:trPr>
          <w:trHeight w:val="592"/>
          <w:jc w:val="center"/>
        </w:trPr>
        <w:tc>
          <w:tcPr>
            <w:tcW w:w="724" w:type="dxa"/>
          </w:tcPr>
          <w:p w14:paraId="31805D0F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47EDB2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Rum16</w:t>
            </w:r>
          </w:p>
        </w:tc>
        <w:tc>
          <w:tcPr>
            <w:tcW w:w="1705" w:type="dxa"/>
          </w:tcPr>
          <w:p w14:paraId="31AAEED8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1710" w:type="dxa"/>
          </w:tcPr>
          <w:p w14:paraId="05998F5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1.3031</w:t>
            </w:r>
          </w:p>
        </w:tc>
        <w:tc>
          <w:tcPr>
            <w:tcW w:w="1620" w:type="dxa"/>
          </w:tcPr>
          <w:p w14:paraId="6F1DB3C8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134.84</w:t>
            </w:r>
          </w:p>
        </w:tc>
        <w:tc>
          <w:tcPr>
            <w:tcW w:w="1260" w:type="dxa"/>
          </w:tcPr>
          <w:p w14:paraId="6186E70E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0.1649</w:t>
            </w:r>
          </w:p>
        </w:tc>
        <w:tc>
          <w:tcPr>
            <w:tcW w:w="1350" w:type="dxa"/>
          </w:tcPr>
          <w:p w14:paraId="0F5AF767" w14:textId="77777777" w:rsidR="001A4FFA" w:rsidRPr="0026615E" w:rsidRDefault="002168B1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0.5790</w:t>
            </w:r>
          </w:p>
        </w:tc>
      </w:tr>
      <w:tr w:rsidR="001A4FFA" w:rsidRPr="0026615E" w14:paraId="75FB0555" w14:textId="77777777" w:rsidTr="001A4FFA">
        <w:trPr>
          <w:trHeight w:val="592"/>
          <w:jc w:val="center"/>
        </w:trPr>
        <w:tc>
          <w:tcPr>
            <w:tcW w:w="724" w:type="dxa"/>
          </w:tcPr>
          <w:p w14:paraId="245C67C9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8063E2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Rum17</w:t>
            </w:r>
          </w:p>
        </w:tc>
        <w:tc>
          <w:tcPr>
            <w:tcW w:w="1705" w:type="dxa"/>
          </w:tcPr>
          <w:p w14:paraId="728BE1A4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1710" w:type="dxa"/>
          </w:tcPr>
          <w:p w14:paraId="7B5C519A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620" w:type="dxa"/>
          </w:tcPr>
          <w:p w14:paraId="1FB3790F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121.8</w:t>
            </w:r>
          </w:p>
        </w:tc>
        <w:tc>
          <w:tcPr>
            <w:tcW w:w="1260" w:type="dxa"/>
          </w:tcPr>
          <w:p w14:paraId="4337EE85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dxa"/>
          </w:tcPr>
          <w:p w14:paraId="53C63563" w14:textId="77777777" w:rsidR="001A4FFA" w:rsidRPr="0026615E" w:rsidRDefault="00334F1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0.5230</w:t>
            </w:r>
          </w:p>
        </w:tc>
      </w:tr>
      <w:tr w:rsidR="001A4FFA" w:rsidRPr="0026615E" w14:paraId="2657A953" w14:textId="77777777" w:rsidTr="001A4FFA">
        <w:trPr>
          <w:trHeight w:val="592"/>
          <w:jc w:val="center"/>
        </w:trPr>
        <w:tc>
          <w:tcPr>
            <w:tcW w:w="724" w:type="dxa"/>
          </w:tcPr>
          <w:p w14:paraId="3A087D13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2B30AA8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Rum18</w:t>
            </w:r>
          </w:p>
        </w:tc>
        <w:tc>
          <w:tcPr>
            <w:tcW w:w="1705" w:type="dxa"/>
          </w:tcPr>
          <w:p w14:paraId="59ACB72E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1710" w:type="dxa"/>
          </w:tcPr>
          <w:p w14:paraId="51FC4C22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0.9668</w:t>
            </w:r>
          </w:p>
        </w:tc>
        <w:tc>
          <w:tcPr>
            <w:tcW w:w="1620" w:type="dxa"/>
          </w:tcPr>
          <w:p w14:paraId="570187D2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100.05</w:t>
            </w:r>
          </w:p>
        </w:tc>
        <w:tc>
          <w:tcPr>
            <w:tcW w:w="1260" w:type="dxa"/>
          </w:tcPr>
          <w:p w14:paraId="70C46A76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1350" w:type="dxa"/>
          </w:tcPr>
          <w:p w14:paraId="3A3535A4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0.4296</w:t>
            </w:r>
          </w:p>
        </w:tc>
      </w:tr>
      <w:tr w:rsidR="001A4FFA" w:rsidRPr="0026615E" w14:paraId="17726D90" w14:textId="77777777" w:rsidTr="001A4FFA">
        <w:trPr>
          <w:trHeight w:val="592"/>
          <w:jc w:val="center"/>
        </w:trPr>
        <w:tc>
          <w:tcPr>
            <w:tcW w:w="724" w:type="dxa"/>
          </w:tcPr>
          <w:p w14:paraId="0C079957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A925D5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Rum19</w:t>
            </w:r>
          </w:p>
        </w:tc>
        <w:tc>
          <w:tcPr>
            <w:tcW w:w="1705" w:type="dxa"/>
          </w:tcPr>
          <w:p w14:paraId="7C12EDE6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7D3D8BF5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3D2F3C80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5830D623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6493DC2C" w14:textId="77777777" w:rsidR="001A4FFA" w:rsidRPr="0026615E" w:rsidRDefault="008718D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53B14FAB" w14:textId="77777777" w:rsidTr="001A4FFA">
        <w:trPr>
          <w:trHeight w:val="592"/>
          <w:jc w:val="center"/>
        </w:trPr>
        <w:tc>
          <w:tcPr>
            <w:tcW w:w="724" w:type="dxa"/>
          </w:tcPr>
          <w:p w14:paraId="1BE1DE2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14DB95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Rum20</w:t>
            </w:r>
          </w:p>
        </w:tc>
        <w:tc>
          <w:tcPr>
            <w:tcW w:w="1705" w:type="dxa"/>
          </w:tcPr>
          <w:p w14:paraId="1238B34E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24437873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4B70A7B2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3BDE424A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58A1D691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0.4550</w:t>
            </w:r>
          </w:p>
        </w:tc>
      </w:tr>
      <w:tr w:rsidR="001A4FFA" w:rsidRPr="0026615E" w14:paraId="3C4BCCFE" w14:textId="77777777" w:rsidTr="001A4FFA">
        <w:trPr>
          <w:trHeight w:val="592"/>
          <w:jc w:val="center"/>
        </w:trPr>
        <w:tc>
          <w:tcPr>
            <w:tcW w:w="724" w:type="dxa"/>
          </w:tcPr>
          <w:p w14:paraId="544A288A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C0212AB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Rum21</w:t>
            </w:r>
          </w:p>
        </w:tc>
        <w:tc>
          <w:tcPr>
            <w:tcW w:w="1705" w:type="dxa"/>
          </w:tcPr>
          <w:p w14:paraId="36931079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  <w:tc>
          <w:tcPr>
            <w:tcW w:w="1710" w:type="dxa"/>
          </w:tcPr>
          <w:p w14:paraId="42EBD071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1.3451</w:t>
            </w:r>
          </w:p>
        </w:tc>
        <w:tc>
          <w:tcPr>
            <w:tcW w:w="1620" w:type="dxa"/>
          </w:tcPr>
          <w:p w14:paraId="6BA85AC3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123.7</w:t>
            </w:r>
          </w:p>
        </w:tc>
        <w:tc>
          <w:tcPr>
            <w:tcW w:w="1260" w:type="dxa"/>
          </w:tcPr>
          <w:p w14:paraId="34AED145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0.1699</w:t>
            </w:r>
          </w:p>
        </w:tc>
        <w:tc>
          <w:tcPr>
            <w:tcW w:w="1350" w:type="dxa"/>
          </w:tcPr>
          <w:p w14:paraId="319F033B" w14:textId="77777777" w:rsidR="001A4FFA" w:rsidRPr="0026615E" w:rsidRDefault="0033432C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0.5950</w:t>
            </w:r>
          </w:p>
        </w:tc>
      </w:tr>
      <w:tr w:rsidR="001A4FFA" w:rsidRPr="0026615E" w14:paraId="63E155B6" w14:textId="77777777" w:rsidTr="001A4FFA">
        <w:trPr>
          <w:trHeight w:val="592"/>
          <w:jc w:val="center"/>
        </w:trPr>
        <w:tc>
          <w:tcPr>
            <w:tcW w:w="724" w:type="dxa"/>
          </w:tcPr>
          <w:p w14:paraId="43040EF4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DBE88F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Rum22</w:t>
            </w:r>
          </w:p>
        </w:tc>
        <w:tc>
          <w:tcPr>
            <w:tcW w:w="1705" w:type="dxa"/>
          </w:tcPr>
          <w:p w14:paraId="619891BD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0.0165</w:t>
            </w:r>
          </w:p>
        </w:tc>
        <w:tc>
          <w:tcPr>
            <w:tcW w:w="1710" w:type="dxa"/>
          </w:tcPr>
          <w:p w14:paraId="351BFA18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1.3871</w:t>
            </w:r>
          </w:p>
        </w:tc>
        <w:tc>
          <w:tcPr>
            <w:tcW w:w="1620" w:type="dxa"/>
          </w:tcPr>
          <w:p w14:paraId="0D563CEB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143.0</w:t>
            </w:r>
          </w:p>
        </w:tc>
        <w:tc>
          <w:tcPr>
            <w:tcW w:w="1260" w:type="dxa"/>
          </w:tcPr>
          <w:p w14:paraId="406BC0D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0.1753</w:t>
            </w:r>
          </w:p>
        </w:tc>
        <w:tc>
          <w:tcPr>
            <w:tcW w:w="1350" w:type="dxa"/>
          </w:tcPr>
          <w:p w14:paraId="00D0C34F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0.6136</w:t>
            </w:r>
          </w:p>
        </w:tc>
      </w:tr>
      <w:tr w:rsidR="001A4FFA" w:rsidRPr="0026615E" w14:paraId="244D5A4B" w14:textId="77777777" w:rsidTr="001A4FFA">
        <w:trPr>
          <w:trHeight w:val="592"/>
          <w:jc w:val="center"/>
        </w:trPr>
        <w:tc>
          <w:tcPr>
            <w:tcW w:w="724" w:type="dxa"/>
          </w:tcPr>
          <w:p w14:paraId="56A200CE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005D467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Rum23</w:t>
            </w:r>
          </w:p>
        </w:tc>
        <w:tc>
          <w:tcPr>
            <w:tcW w:w="1705" w:type="dxa"/>
          </w:tcPr>
          <w:p w14:paraId="1AB226A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3F82514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1.261</w:t>
            </w:r>
          </w:p>
        </w:tc>
        <w:tc>
          <w:tcPr>
            <w:tcW w:w="1620" w:type="dxa"/>
          </w:tcPr>
          <w:p w14:paraId="0573EA02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4AE4F577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4CA9AC8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0.5600</w:t>
            </w:r>
          </w:p>
        </w:tc>
      </w:tr>
      <w:tr w:rsidR="001A4FFA" w:rsidRPr="0026615E" w14:paraId="5084BC64" w14:textId="77777777" w:rsidTr="001A4FFA">
        <w:trPr>
          <w:trHeight w:val="592"/>
          <w:jc w:val="center"/>
        </w:trPr>
        <w:tc>
          <w:tcPr>
            <w:tcW w:w="724" w:type="dxa"/>
          </w:tcPr>
          <w:p w14:paraId="468DA42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2DF026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Rum24</w:t>
            </w:r>
          </w:p>
        </w:tc>
        <w:tc>
          <w:tcPr>
            <w:tcW w:w="1705" w:type="dxa"/>
          </w:tcPr>
          <w:p w14:paraId="006CC10E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710" w:type="dxa"/>
          </w:tcPr>
          <w:p w14:paraId="6736E51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1620" w:type="dxa"/>
          </w:tcPr>
          <w:p w14:paraId="3FFE92BF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108.8</w:t>
            </w:r>
          </w:p>
        </w:tc>
        <w:tc>
          <w:tcPr>
            <w:tcW w:w="1260" w:type="dxa"/>
          </w:tcPr>
          <w:p w14:paraId="245078F6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dxa"/>
          </w:tcPr>
          <w:p w14:paraId="3E3D4B76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0.4670</w:t>
            </w:r>
          </w:p>
        </w:tc>
      </w:tr>
      <w:tr w:rsidR="001A4FFA" w:rsidRPr="0026615E" w14:paraId="142E89CA" w14:textId="77777777" w:rsidTr="001A4FFA">
        <w:trPr>
          <w:trHeight w:val="592"/>
          <w:jc w:val="center"/>
        </w:trPr>
        <w:tc>
          <w:tcPr>
            <w:tcW w:w="724" w:type="dxa"/>
          </w:tcPr>
          <w:p w14:paraId="0F3C2FF5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308858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Rum25</w:t>
            </w:r>
          </w:p>
        </w:tc>
        <w:tc>
          <w:tcPr>
            <w:tcW w:w="1705" w:type="dxa"/>
          </w:tcPr>
          <w:p w14:paraId="48F63B84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0.0180</w:t>
            </w:r>
          </w:p>
        </w:tc>
        <w:tc>
          <w:tcPr>
            <w:tcW w:w="1710" w:type="dxa"/>
          </w:tcPr>
          <w:p w14:paraId="295623C0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1.514</w:t>
            </w:r>
          </w:p>
        </w:tc>
        <w:tc>
          <w:tcPr>
            <w:tcW w:w="1620" w:type="dxa"/>
          </w:tcPr>
          <w:p w14:paraId="68A64CB2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156.6</w:t>
            </w:r>
          </w:p>
        </w:tc>
        <w:tc>
          <w:tcPr>
            <w:tcW w:w="1260" w:type="dxa"/>
          </w:tcPr>
          <w:p w14:paraId="4ED94199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350" w:type="dxa"/>
          </w:tcPr>
          <w:p w14:paraId="7FB66AD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0.6700</w:t>
            </w:r>
          </w:p>
        </w:tc>
      </w:tr>
      <w:tr w:rsidR="001A4FFA" w:rsidRPr="0026615E" w14:paraId="0F4DEE0A" w14:textId="77777777" w:rsidTr="001A4FFA">
        <w:trPr>
          <w:trHeight w:val="592"/>
          <w:jc w:val="center"/>
        </w:trPr>
        <w:tc>
          <w:tcPr>
            <w:tcW w:w="724" w:type="dxa"/>
          </w:tcPr>
          <w:p w14:paraId="5868B444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D88326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Rum26</w:t>
            </w:r>
          </w:p>
        </w:tc>
        <w:tc>
          <w:tcPr>
            <w:tcW w:w="1705" w:type="dxa"/>
          </w:tcPr>
          <w:p w14:paraId="642C189A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0.0105</w:t>
            </w:r>
          </w:p>
        </w:tc>
        <w:tc>
          <w:tcPr>
            <w:tcW w:w="1710" w:type="dxa"/>
          </w:tcPr>
          <w:p w14:paraId="0AB8B6F2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0.8832</w:t>
            </w:r>
          </w:p>
        </w:tc>
        <w:tc>
          <w:tcPr>
            <w:tcW w:w="1620" w:type="dxa"/>
          </w:tcPr>
          <w:p w14:paraId="6B4F2413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91.35</w:t>
            </w:r>
          </w:p>
        </w:tc>
        <w:tc>
          <w:tcPr>
            <w:tcW w:w="1260" w:type="dxa"/>
          </w:tcPr>
          <w:p w14:paraId="5627D5A7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dxa"/>
          </w:tcPr>
          <w:p w14:paraId="513C3F1C" w14:textId="77777777" w:rsidR="001A4FFA" w:rsidRPr="0026615E" w:rsidRDefault="00E3313D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0.3908</w:t>
            </w:r>
          </w:p>
        </w:tc>
      </w:tr>
      <w:tr w:rsidR="001A4FFA" w:rsidRPr="0026615E" w14:paraId="0EA49259" w14:textId="77777777" w:rsidTr="001A4FFA">
        <w:trPr>
          <w:trHeight w:val="592"/>
          <w:jc w:val="center"/>
        </w:trPr>
        <w:tc>
          <w:tcPr>
            <w:tcW w:w="724" w:type="dxa"/>
          </w:tcPr>
          <w:p w14:paraId="3BB1B97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C240CA7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Rum27</w:t>
            </w:r>
          </w:p>
        </w:tc>
        <w:tc>
          <w:tcPr>
            <w:tcW w:w="1705" w:type="dxa"/>
          </w:tcPr>
          <w:p w14:paraId="7E062C05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1710" w:type="dxa"/>
          </w:tcPr>
          <w:p w14:paraId="4DD3B559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620" w:type="dxa"/>
          </w:tcPr>
          <w:p w14:paraId="4DE10926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121.8</w:t>
            </w:r>
          </w:p>
        </w:tc>
        <w:tc>
          <w:tcPr>
            <w:tcW w:w="1260" w:type="dxa"/>
          </w:tcPr>
          <w:p w14:paraId="4D28CD45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dxa"/>
          </w:tcPr>
          <w:p w14:paraId="3157C16F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0.5230</w:t>
            </w:r>
          </w:p>
        </w:tc>
      </w:tr>
      <w:tr w:rsidR="001A4FFA" w:rsidRPr="0026615E" w14:paraId="315ED83D" w14:textId="77777777" w:rsidTr="001A4FFA">
        <w:trPr>
          <w:trHeight w:val="592"/>
          <w:jc w:val="center"/>
        </w:trPr>
        <w:tc>
          <w:tcPr>
            <w:tcW w:w="724" w:type="dxa"/>
          </w:tcPr>
          <w:p w14:paraId="5A8F1DB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732CCD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Rum28</w:t>
            </w:r>
          </w:p>
        </w:tc>
        <w:tc>
          <w:tcPr>
            <w:tcW w:w="1705" w:type="dxa"/>
          </w:tcPr>
          <w:p w14:paraId="408A86F8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1710" w:type="dxa"/>
          </w:tcPr>
          <w:p w14:paraId="1D68B169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1.3031</w:t>
            </w:r>
          </w:p>
        </w:tc>
        <w:tc>
          <w:tcPr>
            <w:tcW w:w="1620" w:type="dxa"/>
          </w:tcPr>
          <w:p w14:paraId="546AD067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134.84</w:t>
            </w:r>
          </w:p>
        </w:tc>
        <w:tc>
          <w:tcPr>
            <w:tcW w:w="1260" w:type="dxa"/>
          </w:tcPr>
          <w:p w14:paraId="20C9CF4B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0.1649</w:t>
            </w:r>
          </w:p>
        </w:tc>
        <w:tc>
          <w:tcPr>
            <w:tcW w:w="1350" w:type="dxa"/>
          </w:tcPr>
          <w:p w14:paraId="79223BD8" w14:textId="77777777" w:rsidR="001A4FFA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0.5790</w:t>
            </w:r>
          </w:p>
        </w:tc>
      </w:tr>
      <w:tr w:rsidR="006A7443" w:rsidRPr="0026615E" w14:paraId="3829CF17" w14:textId="77777777" w:rsidTr="001A4FFA">
        <w:trPr>
          <w:trHeight w:val="592"/>
          <w:jc w:val="center"/>
        </w:trPr>
        <w:tc>
          <w:tcPr>
            <w:tcW w:w="724" w:type="dxa"/>
          </w:tcPr>
          <w:p w14:paraId="1E9A5EEC" w14:textId="77777777" w:rsidR="006A7443" w:rsidRPr="0026615E" w:rsidRDefault="006A7443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3385782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Rum29</w:t>
            </w:r>
          </w:p>
        </w:tc>
        <w:tc>
          <w:tcPr>
            <w:tcW w:w="1705" w:type="dxa"/>
          </w:tcPr>
          <w:p w14:paraId="4381CC8D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65910B25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0865870D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39FAB3D2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61D15EAC" w14:textId="77777777" w:rsidR="006A7443" w:rsidRPr="0026615E" w:rsidRDefault="006A744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21FC4CB7" w14:textId="77777777" w:rsidTr="001A4FFA">
        <w:trPr>
          <w:trHeight w:val="592"/>
          <w:jc w:val="center"/>
        </w:trPr>
        <w:tc>
          <w:tcPr>
            <w:tcW w:w="724" w:type="dxa"/>
          </w:tcPr>
          <w:p w14:paraId="36FA80B2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327F04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Rum30</w:t>
            </w:r>
          </w:p>
        </w:tc>
        <w:tc>
          <w:tcPr>
            <w:tcW w:w="1705" w:type="dxa"/>
          </w:tcPr>
          <w:p w14:paraId="6E389AF1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0C9D0BA3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1.261</w:t>
            </w:r>
          </w:p>
        </w:tc>
        <w:tc>
          <w:tcPr>
            <w:tcW w:w="1620" w:type="dxa"/>
          </w:tcPr>
          <w:p w14:paraId="7FD417E5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06A5A86D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1C3B175F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0.568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12490AE4" w14:textId="77777777" w:rsidTr="001A4FFA">
        <w:trPr>
          <w:trHeight w:val="592"/>
          <w:jc w:val="center"/>
        </w:trPr>
        <w:tc>
          <w:tcPr>
            <w:tcW w:w="724" w:type="dxa"/>
          </w:tcPr>
          <w:p w14:paraId="6717BA9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45EBA02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Rum31</w:t>
            </w:r>
          </w:p>
        </w:tc>
        <w:tc>
          <w:tcPr>
            <w:tcW w:w="1705" w:type="dxa"/>
          </w:tcPr>
          <w:p w14:paraId="11128F35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  <w:tc>
          <w:tcPr>
            <w:tcW w:w="1710" w:type="dxa"/>
          </w:tcPr>
          <w:p w14:paraId="100CABBD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1.429</w:t>
            </w:r>
          </w:p>
        </w:tc>
        <w:tc>
          <w:tcPr>
            <w:tcW w:w="1620" w:type="dxa"/>
          </w:tcPr>
          <w:p w14:paraId="51253013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147.9</w:t>
            </w:r>
          </w:p>
        </w:tc>
        <w:tc>
          <w:tcPr>
            <w:tcW w:w="1260" w:type="dxa"/>
          </w:tcPr>
          <w:p w14:paraId="1AB22E82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0.1813</w:t>
            </w:r>
          </w:p>
        </w:tc>
        <w:tc>
          <w:tcPr>
            <w:tcW w:w="1350" w:type="dxa"/>
          </w:tcPr>
          <w:p w14:paraId="40AEF064" w14:textId="77777777" w:rsidR="001A4FFA" w:rsidRPr="0026615E" w:rsidRDefault="00913463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0.6347</w:t>
            </w:r>
          </w:p>
        </w:tc>
      </w:tr>
      <w:tr w:rsidR="001A4FFA" w:rsidRPr="0026615E" w14:paraId="5241E49F" w14:textId="77777777" w:rsidTr="001A4FFA">
        <w:trPr>
          <w:trHeight w:val="592"/>
          <w:jc w:val="center"/>
        </w:trPr>
        <w:tc>
          <w:tcPr>
            <w:tcW w:w="724" w:type="dxa"/>
          </w:tcPr>
          <w:p w14:paraId="17338926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F2132C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Rum32</w:t>
            </w:r>
          </w:p>
        </w:tc>
        <w:tc>
          <w:tcPr>
            <w:tcW w:w="1705" w:type="dxa"/>
          </w:tcPr>
          <w:p w14:paraId="27A4AF37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710" w:type="dxa"/>
          </w:tcPr>
          <w:p w14:paraId="73E2A50C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1.135</w:t>
            </w:r>
          </w:p>
        </w:tc>
        <w:tc>
          <w:tcPr>
            <w:tcW w:w="1620" w:type="dxa"/>
          </w:tcPr>
          <w:p w14:paraId="58E2B5EB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60" w:type="dxa"/>
          </w:tcPr>
          <w:p w14:paraId="0C69DC41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350" w:type="dxa"/>
          </w:tcPr>
          <w:p w14:paraId="543361F5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0.5058</w:t>
            </w:r>
          </w:p>
        </w:tc>
      </w:tr>
      <w:tr w:rsidR="001A4FFA" w:rsidRPr="0026615E" w14:paraId="55845BCF" w14:textId="77777777" w:rsidTr="001A4FFA">
        <w:trPr>
          <w:trHeight w:val="592"/>
          <w:jc w:val="center"/>
        </w:trPr>
        <w:tc>
          <w:tcPr>
            <w:tcW w:w="724" w:type="dxa"/>
          </w:tcPr>
          <w:p w14:paraId="44EC81D3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03D623B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Rum33</w:t>
            </w:r>
          </w:p>
        </w:tc>
        <w:tc>
          <w:tcPr>
            <w:tcW w:w="1705" w:type="dxa"/>
          </w:tcPr>
          <w:p w14:paraId="0DEE3E77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0.0110</w:t>
            </w:r>
          </w:p>
        </w:tc>
        <w:tc>
          <w:tcPr>
            <w:tcW w:w="1710" w:type="dxa"/>
          </w:tcPr>
          <w:p w14:paraId="07DF0438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0.925</w:t>
            </w:r>
          </w:p>
        </w:tc>
        <w:tc>
          <w:tcPr>
            <w:tcW w:w="1620" w:type="dxa"/>
          </w:tcPr>
          <w:p w14:paraId="11B19989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95.7</w:t>
            </w:r>
          </w:p>
        </w:tc>
        <w:tc>
          <w:tcPr>
            <w:tcW w:w="1260" w:type="dxa"/>
          </w:tcPr>
          <w:p w14:paraId="655BD14B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350" w:type="dxa"/>
          </w:tcPr>
          <w:p w14:paraId="0E7910C0" w14:textId="77777777" w:rsidR="001A4FFA" w:rsidRPr="0026615E" w:rsidRDefault="00691844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0.411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692E5FC3" w14:textId="77777777" w:rsidTr="001A4FFA">
        <w:trPr>
          <w:trHeight w:val="592"/>
          <w:jc w:val="center"/>
        </w:trPr>
        <w:tc>
          <w:tcPr>
            <w:tcW w:w="724" w:type="dxa"/>
          </w:tcPr>
          <w:p w14:paraId="51C2E7AB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D3E724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Rum34</w:t>
            </w:r>
          </w:p>
        </w:tc>
        <w:tc>
          <w:tcPr>
            <w:tcW w:w="1705" w:type="dxa"/>
          </w:tcPr>
          <w:p w14:paraId="1FB3AC05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710" w:type="dxa"/>
          </w:tcPr>
          <w:p w14:paraId="4ADB108F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1620" w:type="dxa"/>
          </w:tcPr>
          <w:p w14:paraId="5117287F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108.8</w:t>
            </w:r>
          </w:p>
        </w:tc>
        <w:tc>
          <w:tcPr>
            <w:tcW w:w="1260" w:type="dxa"/>
          </w:tcPr>
          <w:p w14:paraId="00797538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dxa"/>
          </w:tcPr>
          <w:p w14:paraId="4E929A18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0.467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4B8D67E6" w14:textId="77777777" w:rsidTr="001A4FFA">
        <w:trPr>
          <w:trHeight w:val="592"/>
          <w:jc w:val="center"/>
        </w:trPr>
        <w:tc>
          <w:tcPr>
            <w:tcW w:w="724" w:type="dxa"/>
          </w:tcPr>
          <w:p w14:paraId="331CA75D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D4D675C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Rum35</w:t>
            </w:r>
          </w:p>
        </w:tc>
        <w:tc>
          <w:tcPr>
            <w:tcW w:w="1705" w:type="dxa"/>
          </w:tcPr>
          <w:p w14:paraId="4D8326B0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0.0160</w:t>
            </w:r>
          </w:p>
        </w:tc>
        <w:tc>
          <w:tcPr>
            <w:tcW w:w="1710" w:type="dxa"/>
          </w:tcPr>
          <w:p w14:paraId="3B7007ED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1.3453</w:t>
            </w:r>
          </w:p>
        </w:tc>
        <w:tc>
          <w:tcPr>
            <w:tcW w:w="1620" w:type="dxa"/>
          </w:tcPr>
          <w:p w14:paraId="53ECEEB5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139.3</w:t>
            </w:r>
          </w:p>
        </w:tc>
        <w:tc>
          <w:tcPr>
            <w:tcW w:w="1260" w:type="dxa"/>
          </w:tcPr>
          <w:p w14:paraId="438E66E7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1350" w:type="dxa"/>
          </w:tcPr>
          <w:p w14:paraId="490E7AE4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0.5978</w:t>
            </w:r>
          </w:p>
        </w:tc>
      </w:tr>
      <w:tr w:rsidR="001A4FFA" w:rsidRPr="0026615E" w14:paraId="6CFAE356" w14:textId="77777777" w:rsidTr="001A4FFA">
        <w:trPr>
          <w:trHeight w:val="592"/>
          <w:jc w:val="center"/>
        </w:trPr>
        <w:tc>
          <w:tcPr>
            <w:tcW w:w="724" w:type="dxa"/>
          </w:tcPr>
          <w:p w14:paraId="0AD7D20D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4A1FAFE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Rum36</w:t>
            </w:r>
          </w:p>
        </w:tc>
        <w:tc>
          <w:tcPr>
            <w:tcW w:w="1705" w:type="dxa"/>
          </w:tcPr>
          <w:p w14:paraId="25269394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710" w:type="dxa"/>
          </w:tcPr>
          <w:p w14:paraId="53F85C2C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1.2192</w:t>
            </w:r>
          </w:p>
        </w:tc>
        <w:tc>
          <w:tcPr>
            <w:tcW w:w="1620" w:type="dxa"/>
          </w:tcPr>
          <w:p w14:paraId="79F4E1CB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1260" w:type="dxa"/>
          </w:tcPr>
          <w:p w14:paraId="42871278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dxa"/>
          </w:tcPr>
          <w:p w14:paraId="52DC6AD2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0.5418</w:t>
            </w:r>
          </w:p>
        </w:tc>
      </w:tr>
      <w:tr w:rsidR="001A4FFA" w:rsidRPr="0026615E" w14:paraId="785168C4" w14:textId="77777777" w:rsidTr="001A4FFA">
        <w:trPr>
          <w:trHeight w:val="592"/>
          <w:jc w:val="center"/>
        </w:trPr>
        <w:tc>
          <w:tcPr>
            <w:tcW w:w="724" w:type="dxa"/>
          </w:tcPr>
          <w:p w14:paraId="6FF04D68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0D66FA9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Rum37</w:t>
            </w:r>
          </w:p>
        </w:tc>
        <w:tc>
          <w:tcPr>
            <w:tcW w:w="1705" w:type="dxa"/>
          </w:tcPr>
          <w:p w14:paraId="6D86A159" w14:textId="77777777" w:rsidR="001A4FFA" w:rsidRPr="0026615E" w:rsidRDefault="008D008B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60E8D661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5F753B9A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2F7C6028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5181B6DF" w14:textId="77777777" w:rsidR="001A4FFA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9560DE" w:rsidRPr="0026615E" w14:paraId="0B77D9EA" w14:textId="77777777" w:rsidTr="001A4FFA">
        <w:trPr>
          <w:trHeight w:val="592"/>
          <w:jc w:val="center"/>
        </w:trPr>
        <w:tc>
          <w:tcPr>
            <w:tcW w:w="724" w:type="dxa"/>
          </w:tcPr>
          <w:p w14:paraId="662D2CA6" w14:textId="77777777" w:rsidR="009560DE" w:rsidRPr="0026615E" w:rsidRDefault="009560DE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E16C979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Rum38</w:t>
            </w:r>
          </w:p>
        </w:tc>
        <w:tc>
          <w:tcPr>
            <w:tcW w:w="1705" w:type="dxa"/>
          </w:tcPr>
          <w:p w14:paraId="7B3C19BE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0.0130</w:t>
            </w:r>
          </w:p>
        </w:tc>
        <w:tc>
          <w:tcPr>
            <w:tcW w:w="1710" w:type="dxa"/>
          </w:tcPr>
          <w:p w14:paraId="4BB498B7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1620" w:type="dxa"/>
          </w:tcPr>
          <w:p w14:paraId="6A5386B6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260" w:type="dxa"/>
          </w:tcPr>
          <w:p w14:paraId="2163D2FB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dxa"/>
          </w:tcPr>
          <w:p w14:paraId="0DA19904" w14:textId="77777777" w:rsidR="009560DE" w:rsidRPr="0026615E" w:rsidRDefault="009560DE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0.455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1A4FFA" w:rsidRPr="0026615E" w14:paraId="009B761C" w14:textId="77777777" w:rsidTr="001A4FFA">
        <w:trPr>
          <w:trHeight w:val="592"/>
          <w:jc w:val="center"/>
        </w:trPr>
        <w:tc>
          <w:tcPr>
            <w:tcW w:w="724" w:type="dxa"/>
          </w:tcPr>
          <w:p w14:paraId="0FEFA6F9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7E56470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Rum39</w:t>
            </w:r>
          </w:p>
        </w:tc>
        <w:tc>
          <w:tcPr>
            <w:tcW w:w="1705" w:type="dxa"/>
          </w:tcPr>
          <w:p w14:paraId="364B0F8E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0.0150</w:t>
            </w:r>
          </w:p>
        </w:tc>
        <w:tc>
          <w:tcPr>
            <w:tcW w:w="1710" w:type="dxa"/>
          </w:tcPr>
          <w:p w14:paraId="78A07F97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1.261</w:t>
            </w:r>
          </w:p>
        </w:tc>
        <w:tc>
          <w:tcPr>
            <w:tcW w:w="1620" w:type="dxa"/>
          </w:tcPr>
          <w:p w14:paraId="404BCF39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130.5</w:t>
            </w:r>
          </w:p>
        </w:tc>
        <w:tc>
          <w:tcPr>
            <w:tcW w:w="1260" w:type="dxa"/>
          </w:tcPr>
          <w:p w14:paraId="375991DA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350" w:type="dxa"/>
          </w:tcPr>
          <w:p w14:paraId="023D315D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0.56</w:t>
            </w:r>
            <w:r w:rsidR="00DA7F86">
              <w:rPr>
                <w:rFonts w:ascii="Times New Roman" w:hAnsi="Times New Roman" w:cs="Times New Roman"/>
              </w:rPr>
              <w:t>00</w:t>
            </w:r>
          </w:p>
        </w:tc>
      </w:tr>
      <w:tr w:rsidR="001A4FFA" w:rsidRPr="0026615E" w14:paraId="39EA4C2D" w14:textId="77777777" w:rsidTr="001A4FFA">
        <w:trPr>
          <w:trHeight w:val="592"/>
          <w:jc w:val="center"/>
        </w:trPr>
        <w:tc>
          <w:tcPr>
            <w:tcW w:w="724" w:type="dxa"/>
          </w:tcPr>
          <w:p w14:paraId="670EC1ED" w14:textId="77777777" w:rsidR="001A4FFA" w:rsidRPr="0026615E" w:rsidRDefault="001A4FFA" w:rsidP="0026615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C3282F3" w14:textId="77777777" w:rsidR="001A4FFA" w:rsidRPr="0026615E" w:rsidRDefault="001A4FFA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Rum40</w:t>
            </w:r>
          </w:p>
        </w:tc>
        <w:tc>
          <w:tcPr>
            <w:tcW w:w="1705" w:type="dxa"/>
          </w:tcPr>
          <w:p w14:paraId="78D6738C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0.0170</w:t>
            </w:r>
          </w:p>
        </w:tc>
        <w:tc>
          <w:tcPr>
            <w:tcW w:w="1710" w:type="dxa"/>
          </w:tcPr>
          <w:p w14:paraId="561BC8CE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1.438</w:t>
            </w:r>
          </w:p>
        </w:tc>
        <w:tc>
          <w:tcPr>
            <w:tcW w:w="1620" w:type="dxa"/>
          </w:tcPr>
          <w:p w14:paraId="02F365ED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147.9</w:t>
            </w:r>
          </w:p>
        </w:tc>
        <w:tc>
          <w:tcPr>
            <w:tcW w:w="1260" w:type="dxa"/>
          </w:tcPr>
          <w:p w14:paraId="4E99D577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1350" w:type="dxa"/>
          </w:tcPr>
          <w:p w14:paraId="7E9F220D" w14:textId="77777777" w:rsidR="001A4FFA" w:rsidRPr="0026615E" w:rsidRDefault="002944D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0.635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7625A5" w:rsidRPr="0026615E" w14:paraId="42D851D1" w14:textId="77777777" w:rsidTr="001A4FFA">
        <w:trPr>
          <w:trHeight w:val="592"/>
          <w:jc w:val="center"/>
        </w:trPr>
        <w:tc>
          <w:tcPr>
            <w:tcW w:w="724" w:type="dxa"/>
            <w:vMerge w:val="restart"/>
          </w:tcPr>
          <w:p w14:paraId="6C793323" w14:textId="77777777" w:rsidR="007625A5" w:rsidRPr="0026615E" w:rsidRDefault="007625A5" w:rsidP="0026615E">
            <w:pPr>
              <w:spacing w:line="360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</w:tcPr>
          <w:p w14:paraId="00ABA8ED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Mean </w:t>
            </w:r>
          </w:p>
          <w:p w14:paraId="547C2C17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B45DB3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Max</w:t>
            </w:r>
          </w:p>
          <w:p w14:paraId="347B7E2F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0A4A8F8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 xml:space="preserve">Min </w:t>
            </w:r>
          </w:p>
        </w:tc>
        <w:tc>
          <w:tcPr>
            <w:tcW w:w="1705" w:type="dxa"/>
          </w:tcPr>
          <w:p w14:paraId="47F2E80B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0.01363</w:t>
            </w:r>
          </w:p>
        </w:tc>
        <w:tc>
          <w:tcPr>
            <w:tcW w:w="1710" w:type="dxa"/>
          </w:tcPr>
          <w:p w14:paraId="4CBCBF72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1.1214</w:t>
            </w:r>
          </w:p>
        </w:tc>
        <w:tc>
          <w:tcPr>
            <w:tcW w:w="1620" w:type="dxa"/>
          </w:tcPr>
          <w:p w14:paraId="0009485E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121.56</w:t>
            </w:r>
          </w:p>
        </w:tc>
        <w:tc>
          <w:tcPr>
            <w:tcW w:w="1260" w:type="dxa"/>
          </w:tcPr>
          <w:p w14:paraId="7F29EA5A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0.1490</w:t>
            </w:r>
          </w:p>
        </w:tc>
        <w:tc>
          <w:tcPr>
            <w:tcW w:w="1350" w:type="dxa"/>
          </w:tcPr>
          <w:p w14:paraId="0610855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0.504</w:t>
            </w:r>
            <w:r w:rsidR="00DA7F86">
              <w:rPr>
                <w:rFonts w:ascii="Times New Roman" w:hAnsi="Times New Roman" w:cs="Times New Roman"/>
              </w:rPr>
              <w:t>0</w:t>
            </w:r>
          </w:p>
        </w:tc>
      </w:tr>
      <w:tr w:rsidR="007625A5" w:rsidRPr="0026615E" w14:paraId="048C13DB" w14:textId="77777777" w:rsidTr="001A4FFA">
        <w:trPr>
          <w:trHeight w:val="592"/>
          <w:jc w:val="center"/>
        </w:trPr>
        <w:tc>
          <w:tcPr>
            <w:tcW w:w="724" w:type="dxa"/>
            <w:vMerge/>
          </w:tcPr>
          <w:p w14:paraId="7FC79863" w14:textId="77777777" w:rsidR="007625A5" w:rsidRPr="0026615E" w:rsidRDefault="007625A5" w:rsidP="0026615E">
            <w:pPr>
              <w:spacing w:line="360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14:paraId="272E098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C302163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0.0180</w:t>
            </w:r>
          </w:p>
        </w:tc>
        <w:tc>
          <w:tcPr>
            <w:tcW w:w="1710" w:type="dxa"/>
          </w:tcPr>
          <w:p w14:paraId="4D7DA64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1.514</w:t>
            </w:r>
          </w:p>
        </w:tc>
        <w:tc>
          <w:tcPr>
            <w:tcW w:w="1620" w:type="dxa"/>
          </w:tcPr>
          <w:p w14:paraId="686117C2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156.6</w:t>
            </w:r>
          </w:p>
        </w:tc>
        <w:tc>
          <w:tcPr>
            <w:tcW w:w="1260" w:type="dxa"/>
          </w:tcPr>
          <w:p w14:paraId="6FD95420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350" w:type="dxa"/>
          </w:tcPr>
          <w:p w14:paraId="7F7D49FB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0.6700</w:t>
            </w:r>
          </w:p>
        </w:tc>
      </w:tr>
      <w:tr w:rsidR="007625A5" w:rsidRPr="0026615E" w14:paraId="3B8ADEB9" w14:textId="77777777" w:rsidTr="001A4FFA">
        <w:trPr>
          <w:trHeight w:val="592"/>
          <w:jc w:val="center"/>
        </w:trPr>
        <w:tc>
          <w:tcPr>
            <w:tcW w:w="724" w:type="dxa"/>
            <w:vMerge/>
          </w:tcPr>
          <w:p w14:paraId="0CE25ACE" w14:textId="77777777" w:rsidR="007625A5" w:rsidRPr="0026615E" w:rsidRDefault="007625A5" w:rsidP="0026615E">
            <w:pPr>
              <w:spacing w:line="360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14:paraId="62C244AF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1D1E21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0.0105</w:t>
            </w:r>
          </w:p>
        </w:tc>
        <w:tc>
          <w:tcPr>
            <w:tcW w:w="1710" w:type="dxa"/>
          </w:tcPr>
          <w:p w14:paraId="7BDB5123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0.8832</w:t>
            </w:r>
          </w:p>
        </w:tc>
        <w:tc>
          <w:tcPr>
            <w:tcW w:w="1620" w:type="dxa"/>
          </w:tcPr>
          <w:p w14:paraId="27C4A22E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91.35</w:t>
            </w:r>
          </w:p>
        </w:tc>
        <w:tc>
          <w:tcPr>
            <w:tcW w:w="1260" w:type="dxa"/>
          </w:tcPr>
          <w:p w14:paraId="3D8E78EE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dxa"/>
          </w:tcPr>
          <w:p w14:paraId="1DC2217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0.3908</w:t>
            </w:r>
          </w:p>
        </w:tc>
      </w:tr>
      <w:tr w:rsidR="007625A5" w:rsidRPr="0026615E" w14:paraId="3700FB14" w14:textId="77777777" w:rsidTr="0040792D">
        <w:trPr>
          <w:trHeight w:val="592"/>
          <w:jc w:val="center"/>
        </w:trPr>
        <w:tc>
          <w:tcPr>
            <w:tcW w:w="1890" w:type="dxa"/>
            <w:gridSpan w:val="2"/>
          </w:tcPr>
          <w:p w14:paraId="598F28C9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World Av.</w:t>
            </w:r>
          </w:p>
          <w:p w14:paraId="641C8F18" w14:textId="696CB0EA" w:rsidR="007625A5" w:rsidRPr="0026615E" w:rsidRDefault="00394742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ICRP / WHO 2000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36AA710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710" w:type="dxa"/>
          </w:tcPr>
          <w:p w14:paraId="43BEBCD6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620" w:type="dxa"/>
          </w:tcPr>
          <w:p w14:paraId="075F266D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</w:tcPr>
          <w:p w14:paraId="6851DE6A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0.07/70</w:t>
            </w:r>
          </w:p>
        </w:tc>
        <w:tc>
          <w:tcPr>
            <w:tcW w:w="1350" w:type="dxa"/>
          </w:tcPr>
          <w:p w14:paraId="27CE78E7" w14:textId="77777777" w:rsidR="007625A5" w:rsidRPr="0026615E" w:rsidRDefault="007625A5" w:rsidP="00266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615E">
              <w:rPr>
                <w:rFonts w:ascii="Times New Roman" w:hAnsi="Times New Roman" w:cs="Times New Roman"/>
              </w:rPr>
              <w:t>0.29x10</w:t>
            </w:r>
            <w:r w:rsidRPr="0026615E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</w:tr>
    </w:tbl>
    <w:p w14:paraId="3BACFAD8" w14:textId="77777777" w:rsidR="007507F8" w:rsidRPr="0026615E" w:rsidRDefault="007507F8" w:rsidP="0026615E">
      <w:pPr>
        <w:spacing w:line="360" w:lineRule="auto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 </w:t>
      </w:r>
    </w:p>
    <w:p w14:paraId="761FFC5E" w14:textId="77777777" w:rsidR="005F5ECC" w:rsidRDefault="005F5ECC" w:rsidP="002B1649">
      <w:pPr>
        <w:spacing w:line="360" w:lineRule="auto"/>
        <w:rPr>
          <w:rFonts w:ascii="Times New Roman" w:hAnsi="Times New Roman" w:cs="Times New Roman"/>
          <w:b/>
        </w:rPr>
      </w:pPr>
    </w:p>
    <w:p w14:paraId="4421A26D" w14:textId="77777777" w:rsidR="005F5ECC" w:rsidRDefault="005F5ECC" w:rsidP="002B1649">
      <w:pPr>
        <w:spacing w:line="360" w:lineRule="auto"/>
        <w:rPr>
          <w:rFonts w:ascii="Times New Roman" w:hAnsi="Times New Roman" w:cs="Times New Roman"/>
          <w:b/>
        </w:rPr>
      </w:pPr>
    </w:p>
    <w:p w14:paraId="5961083D" w14:textId="77777777" w:rsidR="005F5ECC" w:rsidRDefault="005F5ECC" w:rsidP="002B1649">
      <w:pPr>
        <w:spacing w:line="360" w:lineRule="auto"/>
        <w:rPr>
          <w:rFonts w:ascii="Times New Roman" w:hAnsi="Times New Roman" w:cs="Times New Roman"/>
          <w:b/>
        </w:rPr>
      </w:pPr>
    </w:p>
    <w:p w14:paraId="7A85E16D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6078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6FCE79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F4E7D2E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58BE" wp14:editId="6098465D">
                <wp:simplePos x="0" y="0"/>
                <wp:positionH relativeFrom="column">
                  <wp:posOffset>2014744</wp:posOffset>
                </wp:positionH>
                <wp:positionV relativeFrom="paragraph">
                  <wp:posOffset>2876612</wp:posOffset>
                </wp:positionV>
                <wp:extent cx="870012" cy="284086"/>
                <wp:effectExtent l="0" t="0" r="635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012" cy="28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A6145A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4767AAB8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4B58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8.65pt;margin-top:226.5pt;width:68.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" fillcolor="window" stroked="f" strokeweight=".5pt">
                <v:textbox>
                  <w:txbxContent>
                    <w:p w14:paraId="5DA6145A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4767AAB8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059B7" wp14:editId="700EABF3">
                <wp:simplePos x="0" y="0"/>
                <wp:positionH relativeFrom="column">
                  <wp:posOffset>-1218894</wp:posOffset>
                </wp:positionH>
                <wp:positionV relativeFrom="paragraph">
                  <wp:posOffset>970597</wp:posOffset>
                </wp:positionV>
                <wp:extent cx="1927083" cy="292901"/>
                <wp:effectExtent l="0" t="2223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7083" cy="292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E45FD2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Ave. Exposure rate (</w:t>
                            </w:r>
                            <w:proofErr w:type="spellStart"/>
                            <w:r w:rsidRPr="00206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</w:t>
                            </w:r>
                            <w:proofErr w:type="spellEnd"/>
                            <w:r w:rsidRPr="00206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/h)  </w:t>
                            </w:r>
                          </w:p>
                          <w:p w14:paraId="3F3CF426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059B7" id="Text Box 2" o:spid="_x0000_s1027" type="#_x0000_t202" style="position:absolute;margin-left:-96pt;margin-top:76.4pt;width:151.75pt;height:23.0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" fillcolor="window" stroked="f" strokeweight=".5pt">
                <v:textbox>
                  <w:txbxContent>
                    <w:p w14:paraId="67E45FD2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6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Ave. Exposure rate (</w:t>
                      </w:r>
                      <w:proofErr w:type="spellStart"/>
                      <w:r w:rsidRPr="00206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mR</w:t>
                      </w:r>
                      <w:proofErr w:type="spellEnd"/>
                      <w:r w:rsidRPr="00206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/h)  </w:t>
                      </w:r>
                    </w:p>
                    <w:p w14:paraId="3F3CF426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Calibri" w:eastAsia="Calibri" w:hAnsi="Calibri" w:cs="Times New Roman"/>
          <w:noProof/>
        </w:rPr>
        <w:drawing>
          <wp:inline distT="0" distB="0" distL="0" distR="0" wp14:anchorId="7DE78DBF" wp14:editId="3735DDFC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250CF4" w14:textId="77777777" w:rsidR="009E2817" w:rsidRPr="009E2817" w:rsidRDefault="009E2817" w:rsidP="005F5ECC">
      <w:pPr>
        <w:spacing w:line="480" w:lineRule="auto"/>
        <w:rPr>
          <w:rFonts w:ascii="Times New Roman" w:eastAsia="Calibri" w:hAnsi="Times New Roman" w:cs="Times New Roman"/>
          <w:sz w:val="6"/>
          <w:szCs w:val="24"/>
        </w:rPr>
      </w:pPr>
    </w:p>
    <w:p w14:paraId="256EABC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1DC66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1E14B" wp14:editId="7F7CBE6D">
                <wp:simplePos x="0" y="0"/>
                <wp:positionH relativeFrom="column">
                  <wp:posOffset>2494280</wp:posOffset>
                </wp:positionH>
                <wp:positionV relativeFrom="paragraph">
                  <wp:posOffset>-8255</wp:posOffset>
                </wp:positionV>
                <wp:extent cx="230505" cy="203835"/>
                <wp:effectExtent l="0" t="0" r="1714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EC2DC9" id="Rectangle 9" o:spid="_x0000_s1026" style="position:absolute;margin-left:196.4pt;margin-top:-.65pt;width:18.15pt;height:1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" fillcolor="#9dc3e6" strokecolor="#9dc3e6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26709" wp14:editId="4457C5D2">
                <wp:simplePos x="0" y="0"/>
                <wp:positionH relativeFrom="column">
                  <wp:posOffset>2495611</wp:posOffset>
                </wp:positionH>
                <wp:positionV relativeFrom="paragraph">
                  <wp:posOffset>294640</wp:posOffset>
                </wp:positionV>
                <wp:extent cx="230505" cy="203835"/>
                <wp:effectExtent l="0" t="0" r="1714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6C456E" id="Rectangle 10" o:spid="_x0000_s1026" style="position:absolute;margin-left:196.5pt;margin-top:23.2pt;width:18.15pt;height:1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" fillcolor="#f4b183" strokecolor="#f4b183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CE55F" wp14:editId="7F0876C7">
                <wp:simplePos x="0" y="0"/>
                <wp:positionH relativeFrom="column">
                  <wp:posOffset>2494625</wp:posOffset>
                </wp:positionH>
                <wp:positionV relativeFrom="paragraph">
                  <wp:posOffset>-13779</wp:posOffset>
                </wp:positionV>
                <wp:extent cx="2219553" cy="763252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553" cy="763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6F7F84" w14:textId="77777777" w:rsidR="003B7C6D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Equivalent Dose</w:t>
                            </w:r>
                          </w:p>
                          <w:p w14:paraId="247BE131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(mSvy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3F7AE067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CE55F" id="Text Box 8" o:spid="_x0000_s1028" type="#_x0000_t202" style="position:absolute;margin-left:196.45pt;margin-top:-1.1pt;width:174.7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" fillcolor="window" stroked="f" strokeweight=".5pt">
                <v:textbox>
                  <w:txbxContent>
                    <w:p w14:paraId="646F7F84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Equivalent Dose</w:t>
                      </w:r>
                    </w:p>
                    <w:p w14:paraId="247BE131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(mSvy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3F7AE067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0F160" w14:textId="77777777" w:rsidR="0006503F" w:rsidRDefault="0006503F" w:rsidP="0006503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A8ABD1" w14:textId="15336031" w:rsidR="0006503F" w:rsidRPr="005F5ECC" w:rsidRDefault="0006503F" w:rsidP="0006503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2: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Average exposure rate with world standard</w:t>
      </w:r>
      <w:r w:rsidR="00C35960">
        <w:rPr>
          <w:rFonts w:ascii="Times New Roman" w:eastAsia="Calibri" w:hAnsi="Times New Roman" w:cs="Times New Roman"/>
          <w:sz w:val="24"/>
          <w:szCs w:val="24"/>
        </w:rPr>
        <w:t>, WHO, 2000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D456C1" w14:textId="77777777" w:rsidR="009E2817" w:rsidRDefault="009E2817" w:rsidP="009E281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10FE2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DF42345" w14:textId="77777777" w:rsidR="005F5ECC" w:rsidRPr="005F5ECC" w:rsidRDefault="003A5E34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1A782" wp14:editId="5A43D967">
                <wp:simplePos x="0" y="0"/>
                <wp:positionH relativeFrom="column">
                  <wp:posOffset>1901952</wp:posOffset>
                </wp:positionH>
                <wp:positionV relativeFrom="paragraph">
                  <wp:posOffset>2896819</wp:posOffset>
                </wp:positionV>
                <wp:extent cx="869950" cy="285293"/>
                <wp:effectExtent l="0" t="0" r="635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85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A2686A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0C8C7E48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1A782" id="Text Box 12" o:spid="_x0000_s1029" type="#_x0000_t202" style="position:absolute;margin-left:149.75pt;margin-top:228.1pt;width:68.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" fillcolor="window" stroked="f" strokeweight=".5pt">
                <v:textbox>
                  <w:txbxContent>
                    <w:p w14:paraId="57A2686A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0C8C7E48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82094" wp14:editId="0506CEA5">
                <wp:simplePos x="0" y="0"/>
                <wp:positionH relativeFrom="column">
                  <wp:posOffset>-1180912</wp:posOffset>
                </wp:positionH>
                <wp:positionV relativeFrom="paragraph">
                  <wp:posOffset>1092803</wp:posOffset>
                </wp:positionV>
                <wp:extent cx="1926590" cy="292735"/>
                <wp:effectExtent l="0" t="2223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FDAA9D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Equivalent Dose (mSvy</w:t>
                            </w:r>
                            <w:r w:rsidRPr="002149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86F8EB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82094" id="Text Box 11" o:spid="_x0000_s1030" type="#_x0000_t202" style="position:absolute;margin-left:-93pt;margin-top:86.05pt;width:151.7pt;height:23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" fillcolor="window" stroked="f" strokeweight=".5pt">
                <v:textbox>
                  <w:txbxContent>
                    <w:p w14:paraId="04FDAA9D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Equivalent Dose (mSvy</w:t>
                      </w:r>
                      <w:r w:rsidRPr="0021492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286F8EB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Calibri" w:eastAsia="Calibri" w:hAnsi="Calibri" w:cs="Times New Roman"/>
          <w:noProof/>
        </w:rPr>
        <w:drawing>
          <wp:inline distT="0" distB="0" distL="0" distR="0" wp14:anchorId="71325399" wp14:editId="32BE159C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F9F1DF" w14:textId="77777777" w:rsidR="005F5ECC" w:rsidRPr="003A5E34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12"/>
          <w:szCs w:val="24"/>
        </w:rPr>
      </w:pPr>
    </w:p>
    <w:p w14:paraId="74C0CFC0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FD36B" wp14:editId="2E6E903B">
                <wp:simplePos x="0" y="0"/>
                <wp:positionH relativeFrom="column">
                  <wp:posOffset>2416175</wp:posOffset>
                </wp:positionH>
                <wp:positionV relativeFrom="paragraph">
                  <wp:posOffset>340360</wp:posOffset>
                </wp:positionV>
                <wp:extent cx="230505" cy="203835"/>
                <wp:effectExtent l="0" t="0" r="1714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D662F" id="Rectangle 21" o:spid="_x0000_s1026" style="position:absolute;margin-left:190.25pt;margin-top:26.8pt;width:18.15pt;height:16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" fillcolor="#f4b183" strokecolor="#f4b183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FF189" wp14:editId="2D020743">
                <wp:simplePos x="0" y="0"/>
                <wp:positionH relativeFrom="column">
                  <wp:posOffset>2415497</wp:posOffset>
                </wp:positionH>
                <wp:positionV relativeFrom="paragraph">
                  <wp:posOffset>37847</wp:posOffset>
                </wp:positionV>
                <wp:extent cx="230505" cy="203835"/>
                <wp:effectExtent l="0" t="0" r="1714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1BA2E" id="Rectangle 20" o:spid="_x0000_s1026" style="position:absolute;margin-left:190.2pt;margin-top:3pt;width:18.15pt;height:16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" fillcolor="#9dc3e6" strokecolor="#9dc3e6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D5DCC" wp14:editId="64642762">
                <wp:simplePos x="0" y="0"/>
                <wp:positionH relativeFrom="column">
                  <wp:posOffset>2352675</wp:posOffset>
                </wp:positionH>
                <wp:positionV relativeFrom="paragraph">
                  <wp:posOffset>8255</wp:posOffset>
                </wp:positionV>
                <wp:extent cx="2219325" cy="762635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62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C6ABFA" w14:textId="77777777" w:rsidR="003B7C6D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Absorbed Dose (nGyh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DC0786D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</w:t>
                            </w:r>
                          </w:p>
                          <w:p w14:paraId="6BD8C8EF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D5DCC" id="Text Box 16" o:spid="_x0000_s1031" type="#_x0000_t202" style="position:absolute;margin-left:185.25pt;margin-top:.65pt;width:174.7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" fillcolor="window" stroked="f" strokeweight=".5pt">
                <v:textbox>
                  <w:txbxContent>
                    <w:p w14:paraId="51C6ABFA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Absorbed Dose (nGyh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4DC0786D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</w:t>
                      </w:r>
                    </w:p>
                    <w:p w14:paraId="6BD8C8EF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EED7E" w14:textId="77777777" w:rsidR="005F5ECC" w:rsidRPr="0006503F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12"/>
          <w:szCs w:val="24"/>
        </w:rPr>
      </w:pPr>
    </w:p>
    <w:p w14:paraId="2019AE40" w14:textId="1C2379B5" w:rsidR="0006503F" w:rsidRDefault="0006503F" w:rsidP="003A5E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3: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Equivalent dose with world standard</w:t>
      </w:r>
      <w:r w:rsidR="00C35960">
        <w:rPr>
          <w:rFonts w:ascii="Times New Roman" w:eastAsia="Calibri" w:hAnsi="Times New Roman" w:cs="Times New Roman"/>
          <w:sz w:val="24"/>
          <w:szCs w:val="24"/>
        </w:rPr>
        <w:t>, WHO, 2000</w:t>
      </w:r>
    </w:p>
    <w:p w14:paraId="143E9EED" w14:textId="77777777" w:rsidR="0006503F" w:rsidRPr="0006503F" w:rsidRDefault="0006503F" w:rsidP="005F5ECC">
      <w:pPr>
        <w:spacing w:line="480" w:lineRule="auto"/>
        <w:rPr>
          <w:rFonts w:ascii="Times New Roman" w:eastAsia="Calibri" w:hAnsi="Times New Roman" w:cs="Times New Roman"/>
          <w:b/>
          <w:sz w:val="6"/>
          <w:szCs w:val="24"/>
        </w:rPr>
      </w:pPr>
    </w:p>
    <w:p w14:paraId="41639D20" w14:textId="77777777" w:rsidR="005F5ECC" w:rsidRPr="005F5ECC" w:rsidRDefault="003A5E34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7D75B" wp14:editId="6C1DA874">
                <wp:simplePos x="0" y="0"/>
                <wp:positionH relativeFrom="column">
                  <wp:posOffset>1799539</wp:posOffset>
                </wp:positionH>
                <wp:positionV relativeFrom="paragraph">
                  <wp:posOffset>2741931</wp:posOffset>
                </wp:positionV>
                <wp:extent cx="869950" cy="277978"/>
                <wp:effectExtent l="0" t="0" r="635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5719C7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3084A4A9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7D75B" id="Text Box 22" o:spid="_x0000_s1032" type="#_x0000_t202" style="position:absolute;margin-left:141.7pt;margin-top:215.9pt;width:68.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" fillcolor="window" stroked="f" strokeweight=".5pt">
                <v:textbox>
                  <w:txbxContent>
                    <w:p w14:paraId="285719C7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3084A4A9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467A5" wp14:editId="17990860">
                <wp:simplePos x="0" y="0"/>
                <wp:positionH relativeFrom="column">
                  <wp:posOffset>-1178145</wp:posOffset>
                </wp:positionH>
                <wp:positionV relativeFrom="paragraph">
                  <wp:posOffset>1283468</wp:posOffset>
                </wp:positionV>
                <wp:extent cx="1926590" cy="292735"/>
                <wp:effectExtent l="0" t="2223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7F1C1F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Absorbed Dose (nGyh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D467A5" id="Text Box 23" o:spid="_x0000_s1033" type="#_x0000_t202" style="position:absolute;margin-left:-92.75pt;margin-top:101.05pt;width:151.7pt;height:23.0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" fillcolor="window" stroked="f" strokeweight=".5pt">
                <v:textbox>
                  <w:txbxContent>
                    <w:p w14:paraId="027F1C1F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Absorbed Dose (nGyh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F5ECC" w:rsidRPr="005F5ECC">
        <w:rPr>
          <w:rFonts w:ascii="Calibri" w:eastAsia="Calibri" w:hAnsi="Calibri" w:cs="Times New Roman"/>
          <w:noProof/>
        </w:rPr>
        <w:drawing>
          <wp:inline distT="0" distB="0" distL="0" distR="0" wp14:anchorId="64E2FFC6" wp14:editId="737B31E8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8FA2DA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68F76" wp14:editId="402A7736">
                <wp:simplePos x="0" y="0"/>
                <wp:positionH relativeFrom="column">
                  <wp:posOffset>2353310</wp:posOffset>
                </wp:positionH>
                <wp:positionV relativeFrom="paragraph">
                  <wp:posOffset>-1270</wp:posOffset>
                </wp:positionV>
                <wp:extent cx="2219325" cy="762635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62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EDD91C" w14:textId="77777777" w:rsidR="003B7C6D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AEDE (mSvy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3AEE9EE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</w:t>
                            </w:r>
                          </w:p>
                          <w:p w14:paraId="08511260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68F76" id="Text Box 25" o:spid="_x0000_s1034" type="#_x0000_t202" style="position:absolute;margin-left:185.3pt;margin-top:-.1pt;width:174.75pt;height:6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" fillcolor="window" stroked="f" strokeweight=".5pt">
                <v:textbox>
                  <w:txbxContent>
                    <w:p w14:paraId="34EDD91C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AEDE (mSvy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23AEE9EE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</w:t>
                      </w:r>
                    </w:p>
                    <w:p w14:paraId="08511260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C2830" wp14:editId="110E7D8D">
                <wp:simplePos x="0" y="0"/>
                <wp:positionH relativeFrom="column">
                  <wp:posOffset>2415540</wp:posOffset>
                </wp:positionH>
                <wp:positionV relativeFrom="paragraph">
                  <wp:posOffset>27940</wp:posOffset>
                </wp:positionV>
                <wp:extent cx="230505" cy="203835"/>
                <wp:effectExtent l="0" t="0" r="17145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B27EEB" id="Rectangle 26" o:spid="_x0000_s1026" style="position:absolute;margin-left:190.2pt;margin-top:2.2pt;width:18.15pt;height:16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" fillcolor="#9dc3e6" strokecolor="#9dc3e6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341F7" wp14:editId="5636A654">
                <wp:simplePos x="0" y="0"/>
                <wp:positionH relativeFrom="column">
                  <wp:posOffset>2416810</wp:posOffset>
                </wp:positionH>
                <wp:positionV relativeFrom="paragraph">
                  <wp:posOffset>330835</wp:posOffset>
                </wp:positionV>
                <wp:extent cx="230505" cy="203835"/>
                <wp:effectExtent l="0" t="0" r="17145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3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7DBFD9" id="Rectangle 27" o:spid="_x0000_s1026" style="position:absolute;margin-left:190.3pt;margin-top:26.05pt;width:18.15pt;height:1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" fillcolor="#f4b183" strokecolor="#f4b183" strokeweight="1pt"/>
            </w:pict>
          </mc:Fallback>
        </mc:AlternateContent>
      </w:r>
    </w:p>
    <w:p w14:paraId="126750F3" w14:textId="643C2012" w:rsidR="003A5E34" w:rsidRPr="005F5ECC" w:rsidRDefault="003A5E34" w:rsidP="003A5E34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Fig. 4: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Abs</w:t>
      </w:r>
      <w:r w:rsidR="00BA1BF1">
        <w:rPr>
          <w:rFonts w:ascii="Times New Roman" w:eastAsia="Calibri" w:hAnsi="Times New Roman" w:cs="Times New Roman"/>
          <w:sz w:val="24"/>
          <w:szCs w:val="24"/>
        </w:rPr>
        <w:t>orbed dos</w:t>
      </w:r>
      <w:r w:rsidR="00C35960">
        <w:rPr>
          <w:rFonts w:ascii="Times New Roman" w:eastAsia="Calibri" w:hAnsi="Times New Roman" w:cs="Times New Roman"/>
          <w:sz w:val="24"/>
          <w:szCs w:val="24"/>
        </w:rPr>
        <w:t>e with world standard, WHO, 2000</w:t>
      </w:r>
    </w:p>
    <w:p w14:paraId="20994642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290C7F" w14:textId="77777777" w:rsidR="005F5ECC" w:rsidRPr="005F5ECC" w:rsidRDefault="005F5ECC" w:rsidP="005F5E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8D138A8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97B943" wp14:editId="1CAB0387">
                <wp:simplePos x="0" y="0"/>
                <wp:positionH relativeFrom="column">
                  <wp:posOffset>-1185228</wp:posOffset>
                </wp:positionH>
                <wp:positionV relativeFrom="paragraph">
                  <wp:posOffset>1244764</wp:posOffset>
                </wp:positionV>
                <wp:extent cx="1926590" cy="292735"/>
                <wp:effectExtent l="0" t="2223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5440CA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AEDE (mSvy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7B943" id="Text Box 29" o:spid="_x0000_s1035" type="#_x0000_t202" style="position:absolute;margin-left:-93.35pt;margin-top:98pt;width:151.7pt;height:23.0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" fillcolor="window" stroked="f" strokeweight=".5pt">
                <v:textbox>
                  <w:txbxContent>
                    <w:p w14:paraId="4A5440CA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AEDE (mSvy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310C1" wp14:editId="5B96BD97">
                <wp:simplePos x="0" y="0"/>
                <wp:positionH relativeFrom="column">
                  <wp:posOffset>1996995</wp:posOffset>
                </wp:positionH>
                <wp:positionV relativeFrom="paragraph">
                  <wp:posOffset>2841156</wp:posOffset>
                </wp:positionV>
                <wp:extent cx="869950" cy="283845"/>
                <wp:effectExtent l="0" t="0" r="635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1392A6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3FEDC3EB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310C1" id="Text Box 28" o:spid="_x0000_s1036" type="#_x0000_t202" style="position:absolute;margin-left:157.25pt;margin-top:223.7pt;width:68.5pt;height:2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" fillcolor="window" stroked="f" strokeweight=".5pt">
                <v:textbox>
                  <w:txbxContent>
                    <w:p w14:paraId="2E1392A6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3FEDC3EB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Calibri" w:eastAsia="Calibri" w:hAnsi="Calibri" w:cs="Times New Roman"/>
          <w:noProof/>
        </w:rPr>
        <w:drawing>
          <wp:inline distT="0" distB="0" distL="0" distR="0" wp14:anchorId="40F41EE6" wp14:editId="70523D9C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775AAD" w14:textId="77777777" w:rsidR="005F5ECC" w:rsidRPr="001A037D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4"/>
          <w:szCs w:val="24"/>
        </w:rPr>
      </w:pPr>
    </w:p>
    <w:p w14:paraId="06DE69EE" w14:textId="77777777" w:rsidR="00780A85" w:rsidRPr="005F5ECC" w:rsidRDefault="00780A85" w:rsidP="00780A85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284A2" wp14:editId="4776F12D">
                <wp:simplePos x="0" y="0"/>
                <wp:positionH relativeFrom="column">
                  <wp:posOffset>2251075</wp:posOffset>
                </wp:positionH>
                <wp:positionV relativeFrom="paragraph">
                  <wp:posOffset>133350</wp:posOffset>
                </wp:positionV>
                <wp:extent cx="2219325" cy="594995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59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1AA140" w14:textId="77777777" w:rsidR="003B7C6D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ELCR x 10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-3</w:t>
                            </w:r>
                          </w:p>
                          <w:p w14:paraId="33A907B7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World Standard </w:t>
                            </w:r>
                          </w:p>
                          <w:p w14:paraId="7699CDCB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284A2" id="Text Box 31" o:spid="_x0000_s1037" type="#_x0000_t202" style="position:absolute;margin-left:177.25pt;margin-top:10.5pt;width:174.75pt;height:4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" fillcolor="window" stroked="f" strokeweight=".5pt">
                <v:textbox>
                  <w:txbxContent>
                    <w:p w14:paraId="571AA140" w14:textId="77777777" w:rsidR="00F448C3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ELCR x 10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-3</w:t>
                      </w:r>
                    </w:p>
                    <w:p w14:paraId="33A907B7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World Standard </w:t>
                      </w:r>
                    </w:p>
                    <w:p w14:paraId="7699CDCB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F1946" wp14:editId="134968AD">
                <wp:simplePos x="0" y="0"/>
                <wp:positionH relativeFrom="column">
                  <wp:posOffset>2320506</wp:posOffset>
                </wp:positionH>
                <wp:positionV relativeFrom="paragraph">
                  <wp:posOffset>435778</wp:posOffset>
                </wp:positionV>
                <wp:extent cx="230505" cy="189781"/>
                <wp:effectExtent l="0" t="0" r="1714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89781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EC1601" id="Rectangle 33" o:spid="_x0000_s1026" style="position:absolute;margin-left:182.7pt;margin-top:34.3pt;width:18.15pt;height:14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" fillcolor="#f4b183" strokecolor="#f4b183" strokeweight="1pt"/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16AF3" wp14:editId="22B0A54D">
                <wp:simplePos x="0" y="0"/>
                <wp:positionH relativeFrom="column">
                  <wp:posOffset>2320506</wp:posOffset>
                </wp:positionH>
                <wp:positionV relativeFrom="paragraph">
                  <wp:posOffset>194238</wp:posOffset>
                </wp:positionV>
                <wp:extent cx="230505" cy="163902"/>
                <wp:effectExtent l="0" t="0" r="17145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6390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2E142" id="Rectangle 32" o:spid="_x0000_s1026" style="position:absolute;margin-left:182.7pt;margin-top:15.3pt;width:18.15pt;height:12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" fillcolor="#9dc3e6" strokecolor="#9dc3e6" strokeweight="1pt"/>
            </w:pict>
          </mc:Fallback>
        </mc:AlternateContent>
      </w:r>
    </w:p>
    <w:p w14:paraId="1D928317" w14:textId="77777777" w:rsidR="00780A85" w:rsidRDefault="00780A85" w:rsidP="00780A8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BBC29A" w14:textId="06D4924B" w:rsidR="00780A85" w:rsidRPr="005F5ECC" w:rsidRDefault="00780A85" w:rsidP="00780A8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5:</w:t>
      </w:r>
      <w:r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AEDE with world standard</w:t>
      </w:r>
      <w:r w:rsidR="00C35960">
        <w:rPr>
          <w:rFonts w:ascii="Times New Roman" w:eastAsia="Calibri" w:hAnsi="Times New Roman" w:cs="Times New Roman"/>
          <w:sz w:val="24"/>
          <w:szCs w:val="24"/>
        </w:rPr>
        <w:t>, WHO, 2000</w:t>
      </w:r>
    </w:p>
    <w:p w14:paraId="76255F17" w14:textId="77777777" w:rsidR="001A037D" w:rsidRDefault="001A037D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DEAB2" w14:textId="77777777" w:rsidR="00780A85" w:rsidRPr="005F5ECC" w:rsidRDefault="00780A85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E17387" w14:textId="77777777" w:rsidR="005F5ECC" w:rsidRPr="005F5ECC" w:rsidRDefault="005F5ECC" w:rsidP="001A037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619B2BF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23737" wp14:editId="4ECD2B52">
                <wp:simplePos x="0" y="0"/>
                <wp:positionH relativeFrom="column">
                  <wp:posOffset>2041525</wp:posOffset>
                </wp:positionH>
                <wp:positionV relativeFrom="paragraph">
                  <wp:posOffset>2844165</wp:posOffset>
                </wp:positionV>
                <wp:extent cx="869950" cy="283845"/>
                <wp:effectExtent l="0" t="0" r="6350" b="190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63FF79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14:paraId="164C888C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23737" id="Text Box 34" o:spid="_x0000_s1038" type="#_x0000_t202" style="position:absolute;margin-left:160.75pt;margin-top:223.95pt;width:68.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" fillcolor="window" stroked="f" strokeweight=".5pt">
                <v:textbox>
                  <w:txbxContent>
                    <w:p w14:paraId="0B63FF79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Locations</w:t>
                      </w:r>
                    </w:p>
                    <w:p w14:paraId="164C888C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3C9D3" wp14:editId="1C625FBF">
                <wp:simplePos x="0" y="0"/>
                <wp:positionH relativeFrom="column">
                  <wp:posOffset>-1138509</wp:posOffset>
                </wp:positionH>
                <wp:positionV relativeFrom="paragraph">
                  <wp:posOffset>1247753</wp:posOffset>
                </wp:positionV>
                <wp:extent cx="1926590" cy="292735"/>
                <wp:effectExtent l="0" t="2223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659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BCFD84" w14:textId="77777777" w:rsidR="003B7C6D" w:rsidRPr="0020626E" w:rsidRDefault="003B7C6D" w:rsidP="005F5E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ELCR x 10</w:t>
                            </w:r>
                            <w:r w:rsidRPr="00E13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3C9D3" id="Text Box 35" o:spid="_x0000_s1039" type="#_x0000_t202" style="position:absolute;margin-left:-89.65pt;margin-top:98.25pt;width:151.7pt;height:23.0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" fillcolor="window" stroked="f" strokeweight=".5pt">
                <v:textbox>
                  <w:txbxContent>
                    <w:p w14:paraId="6FBCFD84" w14:textId="77777777" w:rsidR="00F448C3" w:rsidRPr="0020626E" w:rsidRDefault="00F448C3" w:rsidP="005F5E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ELCR x 10</w:t>
                      </w:r>
                      <w:r w:rsidRPr="00E13B6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5F5ECC">
        <w:rPr>
          <w:rFonts w:ascii="Calibri" w:eastAsia="Calibri" w:hAnsi="Calibri" w:cs="Times New Roman"/>
          <w:noProof/>
        </w:rPr>
        <w:drawing>
          <wp:inline distT="0" distB="0" distL="0" distR="0" wp14:anchorId="04FFEFCB" wp14:editId="699EE435">
            <wp:extent cx="45720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EB25C6" w14:textId="77777777" w:rsidR="005F5ECC" w:rsidRPr="005F5ECC" w:rsidRDefault="005F5ECC" w:rsidP="005F5ECC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14F559" w14:textId="5E2AE955" w:rsidR="005F5ECC" w:rsidRPr="005F5ECC" w:rsidRDefault="00780A85" w:rsidP="005F5ECC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Fig. 6:</w:t>
      </w:r>
      <w:r w:rsidR="005F5ECC" w:rsidRPr="005F5ECC">
        <w:rPr>
          <w:rFonts w:ascii="Times New Roman" w:eastAsia="Calibri" w:hAnsi="Times New Roman" w:cs="Times New Roman"/>
          <w:sz w:val="24"/>
          <w:szCs w:val="24"/>
        </w:rPr>
        <w:t xml:space="preserve"> Comparison of ELCR x10</w:t>
      </w:r>
      <w:r w:rsidR="005F5ECC" w:rsidRPr="005F5ECC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="005F5ECC" w:rsidRPr="005F5ECC">
        <w:rPr>
          <w:rFonts w:ascii="Times New Roman" w:eastAsia="Calibri" w:hAnsi="Times New Roman" w:cs="Times New Roman"/>
          <w:sz w:val="24"/>
          <w:szCs w:val="24"/>
        </w:rPr>
        <w:t xml:space="preserve"> with world standard</w:t>
      </w:r>
      <w:r w:rsidR="00BA1BF1">
        <w:rPr>
          <w:rFonts w:ascii="Times New Roman" w:eastAsia="Calibri" w:hAnsi="Times New Roman" w:cs="Times New Roman"/>
          <w:sz w:val="24"/>
          <w:szCs w:val="24"/>
        </w:rPr>
        <w:t>, WHO,</w:t>
      </w:r>
      <w:r w:rsidR="00C35960">
        <w:rPr>
          <w:rFonts w:ascii="Times New Roman" w:eastAsia="Calibri" w:hAnsi="Times New Roman" w:cs="Times New Roman"/>
          <w:sz w:val="24"/>
          <w:szCs w:val="24"/>
        </w:rPr>
        <w:t xml:space="preserve"> 2000</w:t>
      </w:r>
    </w:p>
    <w:p w14:paraId="791517B1" w14:textId="77777777" w:rsidR="00824AC9" w:rsidRPr="0026615E" w:rsidRDefault="00824AC9" w:rsidP="002B1649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DISCUSSION</w:t>
      </w:r>
    </w:p>
    <w:p w14:paraId="393AE2A1" w14:textId="77777777" w:rsidR="00824AC9" w:rsidRPr="0026615E" w:rsidRDefault="005D4207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824AC9" w:rsidRPr="0026615E">
        <w:rPr>
          <w:rFonts w:ascii="Times New Roman" w:hAnsi="Times New Roman" w:cs="Times New Roman"/>
        </w:rPr>
        <w:t xml:space="preserve">1 showed the sum of two exposure rates to give rise to an average exposure rate. </w:t>
      </w:r>
    </w:p>
    <w:p w14:paraId="231518AD" w14:textId="77777777" w:rsidR="00824AC9" w:rsidRPr="0026615E" w:rsidRDefault="005D4207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2</w:t>
      </w:r>
      <w:r w:rsidR="00824AC9" w:rsidRPr="0026615E">
        <w:rPr>
          <w:rFonts w:ascii="Times New Roman" w:hAnsi="Times New Roman" w:cs="Times New Roman"/>
        </w:rPr>
        <w:t xml:space="preserve"> showed the average background ionization exposure dose rate measured and its computed parameters. </w:t>
      </w:r>
    </w:p>
    <w:p w14:paraId="7B6064AF" w14:textId="77777777" w:rsidR="00A65751" w:rsidRPr="0026615E" w:rsidRDefault="005D4207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result in this work</w:t>
      </w:r>
      <w:r w:rsidR="00824AC9" w:rsidRPr="0026615E">
        <w:rPr>
          <w:rFonts w:ascii="Times New Roman" w:hAnsi="Times New Roman" w:cs="Times New Roman"/>
        </w:rPr>
        <w:t xml:space="preserve"> showed exposure rate measured ranged from 0.0105 – 0.0180mRh/h with the mean</w:t>
      </w:r>
      <w:r w:rsidR="00780A85">
        <w:rPr>
          <w:rFonts w:ascii="Times New Roman" w:hAnsi="Times New Roman" w:cs="Times New Roman"/>
        </w:rPr>
        <w:t xml:space="preserve"> exposure rate of 0.01363mR/h. </w:t>
      </w:r>
      <w:r w:rsidR="00A65751" w:rsidRPr="0026615E">
        <w:rPr>
          <w:rFonts w:ascii="Times New Roman" w:hAnsi="Times New Roman" w:cs="Times New Roman"/>
        </w:rPr>
        <w:t>The equivalent dose computed ranged from 0.88832 – 1.514mSvy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 xml:space="preserve"> with a mean value of 1.1214mSvy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780A85">
        <w:rPr>
          <w:rFonts w:ascii="Times New Roman" w:hAnsi="Times New Roman" w:cs="Times New Roman"/>
        </w:rPr>
        <w:t xml:space="preserve">. </w:t>
      </w:r>
      <w:r w:rsidR="00A65751" w:rsidRPr="0026615E">
        <w:rPr>
          <w:rFonts w:ascii="Times New Roman" w:hAnsi="Times New Roman" w:cs="Times New Roman"/>
        </w:rPr>
        <w:t>The absorbed dose ranged from 91.35 – 156.6nGy/h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 xml:space="preserve"> with a computed mean value of 121.56nGy/</w:t>
      </w:r>
      <w:r w:rsidR="00780A85">
        <w:rPr>
          <w:rFonts w:ascii="Times New Roman" w:hAnsi="Times New Roman" w:cs="Times New Roman"/>
        </w:rPr>
        <w:t xml:space="preserve">h. </w:t>
      </w:r>
      <w:r w:rsidR="00A65751" w:rsidRPr="0026615E">
        <w:rPr>
          <w:rFonts w:ascii="Times New Roman" w:hAnsi="Times New Roman" w:cs="Times New Roman"/>
        </w:rPr>
        <w:t>The annual effective dose equivalent computed ranged from 0.112 – 0.192mSvy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 xml:space="preserve"> with a mean value of 0.1490mSvy</w:t>
      </w:r>
      <w:r w:rsidR="00A65751" w:rsidRPr="0026615E">
        <w:rPr>
          <w:rFonts w:ascii="Times New Roman" w:hAnsi="Times New Roman" w:cs="Times New Roman"/>
          <w:vertAlign w:val="superscript"/>
        </w:rPr>
        <w:t>-1</w:t>
      </w:r>
      <w:r w:rsidR="00A65751" w:rsidRPr="0026615E">
        <w:rPr>
          <w:rFonts w:ascii="Times New Roman" w:hAnsi="Times New Roman" w:cs="Times New Roman"/>
        </w:rPr>
        <w:t>. The excess lifetime cancer risk (ELCR) ranged from 0.3908 – 0.670 x 10</w:t>
      </w:r>
      <w:r w:rsidR="00A65751" w:rsidRPr="0026615E">
        <w:rPr>
          <w:rFonts w:ascii="Times New Roman" w:hAnsi="Times New Roman" w:cs="Times New Roman"/>
          <w:vertAlign w:val="superscript"/>
        </w:rPr>
        <w:t>-3</w:t>
      </w:r>
      <w:r w:rsidR="00A65751" w:rsidRPr="0026615E">
        <w:rPr>
          <w:rFonts w:ascii="Times New Roman" w:hAnsi="Times New Roman" w:cs="Times New Roman"/>
        </w:rPr>
        <w:t xml:space="preserve"> with mean value of 0.504 x 10</w:t>
      </w:r>
      <w:r w:rsidR="00A65751" w:rsidRPr="0026615E">
        <w:rPr>
          <w:rFonts w:ascii="Times New Roman" w:hAnsi="Times New Roman" w:cs="Times New Roman"/>
          <w:vertAlign w:val="superscript"/>
        </w:rPr>
        <w:t>-3</w:t>
      </w:r>
      <w:r w:rsidR="00A65751" w:rsidRPr="0026615E">
        <w:rPr>
          <w:rFonts w:ascii="Times New Roman" w:hAnsi="Times New Roman" w:cs="Times New Roman"/>
        </w:rPr>
        <w:t xml:space="preserve">. </w:t>
      </w:r>
    </w:p>
    <w:p w14:paraId="3C03847C" w14:textId="5699C851" w:rsidR="0040792D" w:rsidRPr="0026615E" w:rsidRDefault="00A65751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When these results were com</w:t>
      </w:r>
      <w:r w:rsidR="005D4207">
        <w:rPr>
          <w:rFonts w:ascii="Times New Roman" w:hAnsi="Times New Roman" w:cs="Times New Roman"/>
        </w:rPr>
        <w:t>pared with the world standard, W</w:t>
      </w:r>
      <w:r w:rsidRPr="0026615E">
        <w:rPr>
          <w:rFonts w:ascii="Times New Roman" w:hAnsi="Times New Roman" w:cs="Times New Roman"/>
        </w:rPr>
        <w:t>orl</w:t>
      </w:r>
      <w:r w:rsidR="00C35960">
        <w:rPr>
          <w:rFonts w:ascii="Times New Roman" w:hAnsi="Times New Roman" w:cs="Times New Roman"/>
        </w:rPr>
        <w:t>d Health organization (WHO) 2000</w:t>
      </w:r>
      <w:r w:rsidR="00780A85">
        <w:rPr>
          <w:rFonts w:ascii="Times New Roman" w:hAnsi="Times New Roman" w:cs="Times New Roman"/>
        </w:rPr>
        <w:t xml:space="preserve"> as showed in the respective figures above (2-6), i</w:t>
      </w:r>
      <w:r w:rsidRPr="0026615E">
        <w:rPr>
          <w:rFonts w:ascii="Times New Roman" w:hAnsi="Times New Roman" w:cs="Times New Roman"/>
        </w:rPr>
        <w:t>t was found that all radiation parameters were higher than the world standard. These results can be seen at a gl</w:t>
      </w:r>
      <w:r w:rsidR="00780A85">
        <w:rPr>
          <w:rFonts w:ascii="Times New Roman" w:hAnsi="Times New Roman" w:cs="Times New Roman"/>
        </w:rPr>
        <w:t>ance in the figures</w:t>
      </w:r>
      <w:r w:rsidRPr="0026615E">
        <w:rPr>
          <w:rFonts w:ascii="Times New Roman" w:hAnsi="Times New Roman" w:cs="Times New Roman"/>
        </w:rPr>
        <w:t xml:space="preserve">. This by implication means that </w:t>
      </w:r>
      <w:proofErr w:type="spellStart"/>
      <w:r w:rsidRPr="0026615E">
        <w:rPr>
          <w:rFonts w:ascii="Times New Roman" w:hAnsi="Times New Roman" w:cs="Times New Roman"/>
        </w:rPr>
        <w:t>Rumu</w:t>
      </w:r>
      <w:r w:rsidR="00F577AA" w:rsidRPr="0026615E">
        <w:rPr>
          <w:rFonts w:ascii="Times New Roman" w:hAnsi="Times New Roman" w:cs="Times New Roman"/>
        </w:rPr>
        <w:t>a</w:t>
      </w:r>
      <w:r w:rsidRPr="0026615E">
        <w:rPr>
          <w:rFonts w:ascii="Times New Roman" w:hAnsi="Times New Roman" w:cs="Times New Roman"/>
        </w:rPr>
        <w:t>gholu</w:t>
      </w:r>
      <w:proofErr w:type="spellEnd"/>
      <w:r w:rsidRPr="0026615E">
        <w:rPr>
          <w:rFonts w:ascii="Times New Roman" w:hAnsi="Times New Roman" w:cs="Times New Roman"/>
        </w:rPr>
        <w:t xml:space="preserve"> community in Port Har</w:t>
      </w:r>
      <w:r w:rsidR="00780A85">
        <w:rPr>
          <w:rFonts w:ascii="Times New Roman" w:hAnsi="Times New Roman" w:cs="Times New Roman"/>
        </w:rPr>
        <w:t>court w</w:t>
      </w:r>
      <w:r w:rsidRPr="0026615E">
        <w:rPr>
          <w:rFonts w:ascii="Times New Roman" w:hAnsi="Times New Roman" w:cs="Times New Roman"/>
        </w:rPr>
        <w:t>as</w:t>
      </w:r>
      <w:r w:rsidR="005D4207">
        <w:rPr>
          <w:rFonts w:ascii="Times New Roman" w:hAnsi="Times New Roman" w:cs="Times New Roman"/>
        </w:rPr>
        <w:t xml:space="preserve"> </w:t>
      </w:r>
      <w:r w:rsidR="00567B04">
        <w:rPr>
          <w:rFonts w:ascii="Times New Roman" w:hAnsi="Times New Roman" w:cs="Times New Roman"/>
        </w:rPr>
        <w:t>(</w:t>
      </w:r>
      <w:r w:rsidR="005D4207">
        <w:rPr>
          <w:rFonts w:ascii="Times New Roman" w:hAnsi="Times New Roman" w:cs="Times New Roman"/>
        </w:rPr>
        <w:t>60/120</w:t>
      </w:r>
      <w:r w:rsidR="005D4207" w:rsidRPr="005D4207">
        <w:rPr>
          <w:rFonts w:ascii="Times New Roman" w:hAnsi="Times New Roman" w:cs="Times New Roman"/>
        </w:rPr>
        <w:t xml:space="preserve"> </w:t>
      </w:r>
      <w:proofErr w:type="spellStart"/>
      <w:r w:rsidR="005D4207" w:rsidRPr="0026615E">
        <w:rPr>
          <w:rFonts w:ascii="Times New Roman" w:hAnsi="Times New Roman" w:cs="Times New Roman"/>
        </w:rPr>
        <w:t>mRh</w:t>
      </w:r>
      <w:proofErr w:type="spellEnd"/>
      <w:r w:rsidR="005D4207" w:rsidRPr="0026615E">
        <w:rPr>
          <w:rFonts w:ascii="Times New Roman" w:hAnsi="Times New Roman" w:cs="Times New Roman"/>
        </w:rPr>
        <w:t>/h</w:t>
      </w:r>
      <w:r w:rsidR="00567B04">
        <w:rPr>
          <w:rFonts w:ascii="Times New Roman" w:hAnsi="Times New Roman" w:cs="Times New Roman"/>
        </w:rPr>
        <w:t>) impacted</w:t>
      </w:r>
      <w:r w:rsidR="005D4207">
        <w:rPr>
          <w:rFonts w:ascii="Times New Roman" w:hAnsi="Times New Roman" w:cs="Times New Roman"/>
        </w:rPr>
        <w:t xml:space="preserve"> </w:t>
      </w:r>
      <w:proofErr w:type="spellStart"/>
      <w:r w:rsidR="005D4207">
        <w:rPr>
          <w:rFonts w:ascii="Times New Roman" w:hAnsi="Times New Roman" w:cs="Times New Roman"/>
        </w:rPr>
        <w:t>ra</w:t>
      </w:r>
      <w:r w:rsidR="0040792D" w:rsidRPr="0026615E">
        <w:rPr>
          <w:rFonts w:ascii="Times New Roman" w:hAnsi="Times New Roman" w:cs="Times New Roman"/>
        </w:rPr>
        <w:t>diologically</w:t>
      </w:r>
      <w:proofErr w:type="spellEnd"/>
      <w:r w:rsidR="0040792D" w:rsidRPr="0026615E">
        <w:rPr>
          <w:rFonts w:ascii="Times New Roman" w:hAnsi="Times New Roman" w:cs="Times New Roman"/>
        </w:rPr>
        <w:t xml:space="preserve">. </w:t>
      </w:r>
    </w:p>
    <w:p w14:paraId="6DFE6D13" w14:textId="77777777" w:rsidR="007837EB" w:rsidRPr="0026615E" w:rsidRDefault="0040792D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The high elevation of these radiation parameters could </w:t>
      </w:r>
      <w:r w:rsidR="005D4207">
        <w:rPr>
          <w:rFonts w:ascii="Times New Roman" w:hAnsi="Times New Roman" w:cs="Times New Roman"/>
        </w:rPr>
        <w:t>be as a result of urbanization which includes</w:t>
      </w:r>
      <w:r w:rsidRPr="0026615E">
        <w:rPr>
          <w:rFonts w:ascii="Times New Roman" w:hAnsi="Times New Roman" w:cs="Times New Roman"/>
        </w:rPr>
        <w:t xml:space="preserve"> presence of welding and fabrication workshops, presence of many</w:t>
      </w:r>
      <w:r w:rsidR="007837EB" w:rsidRPr="0026615E">
        <w:rPr>
          <w:rFonts w:ascii="Times New Roman" w:hAnsi="Times New Roman" w:cs="Times New Roman"/>
        </w:rPr>
        <w:t xml:space="preserve"> telecommunication </w:t>
      </w:r>
      <w:r w:rsidR="005D4207">
        <w:rPr>
          <w:rFonts w:ascii="Times New Roman" w:hAnsi="Times New Roman" w:cs="Times New Roman"/>
        </w:rPr>
        <w:t>networks masks, presence of</w:t>
      </w:r>
      <w:r w:rsidR="007837EB" w:rsidRPr="0026615E">
        <w:rPr>
          <w:rFonts w:ascii="Times New Roman" w:hAnsi="Times New Roman" w:cs="Times New Roman"/>
        </w:rPr>
        <w:t xml:space="preserve"> mechanic workshops capable of exposing old lead Acid batteries and lead compounds </w:t>
      </w:r>
      <w:r w:rsidR="007837EB" w:rsidRPr="0026615E">
        <w:rPr>
          <w:rFonts w:ascii="Times New Roman" w:hAnsi="Times New Roman" w:cs="Times New Roman"/>
        </w:rPr>
        <w:lastRenderedPageBreak/>
        <w:t xml:space="preserve">derivatives. It could </w:t>
      </w:r>
      <w:r w:rsidR="00EC63EE">
        <w:rPr>
          <w:rFonts w:ascii="Times New Roman" w:hAnsi="Times New Roman" w:cs="Times New Roman"/>
        </w:rPr>
        <w:t xml:space="preserve">also </w:t>
      </w:r>
      <w:r w:rsidR="007837EB" w:rsidRPr="0026615E">
        <w:rPr>
          <w:rFonts w:ascii="Times New Roman" w:hAnsi="Times New Roman" w:cs="Times New Roman"/>
        </w:rPr>
        <w:t xml:space="preserve">be </w:t>
      </w:r>
      <w:proofErr w:type="gramStart"/>
      <w:r w:rsidR="007837EB" w:rsidRPr="0026615E">
        <w:rPr>
          <w:rFonts w:ascii="Times New Roman" w:hAnsi="Times New Roman" w:cs="Times New Roman"/>
        </w:rPr>
        <w:t>as a results</w:t>
      </w:r>
      <w:proofErr w:type="gramEnd"/>
      <w:r w:rsidR="007837EB" w:rsidRPr="0026615E">
        <w:rPr>
          <w:rFonts w:ascii="Times New Roman" w:hAnsi="Times New Roman" w:cs="Times New Roman"/>
        </w:rPr>
        <w:t xml:space="preserve"> of much application of fertilizers since the residents are farmers. It coul</w:t>
      </w:r>
      <w:r w:rsidR="00EC63EE">
        <w:rPr>
          <w:rFonts w:ascii="Times New Roman" w:hAnsi="Times New Roman" w:cs="Times New Roman"/>
        </w:rPr>
        <w:t>d be a natural cause, owing to th</w:t>
      </w:r>
      <w:r w:rsidR="007837EB" w:rsidRPr="0026615E">
        <w:rPr>
          <w:rFonts w:ascii="Times New Roman" w:hAnsi="Times New Roman" w:cs="Times New Roman"/>
        </w:rPr>
        <w:t xml:space="preserve">e geological formation of the place. </w:t>
      </w:r>
    </w:p>
    <w:p w14:paraId="54AB5E8C" w14:textId="77777777" w:rsidR="007837EB" w:rsidRPr="0026615E" w:rsidRDefault="007837EB" w:rsidP="00780A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These results were compared with those of other researchers, and no much variation was deduced</w:t>
      </w:r>
      <w:r w:rsidR="00EC63EE">
        <w:rPr>
          <w:rFonts w:ascii="Times New Roman" w:hAnsi="Times New Roman" w:cs="Times New Roman"/>
        </w:rPr>
        <w:t>.</w:t>
      </w:r>
      <w:r w:rsidRPr="0026615E">
        <w:rPr>
          <w:rFonts w:ascii="Times New Roman" w:hAnsi="Times New Roman" w:cs="Times New Roman"/>
        </w:rPr>
        <w:t xml:space="preserve"> Sharma et al., (2014) work in River </w:t>
      </w:r>
      <w:proofErr w:type="spellStart"/>
      <w:r w:rsidR="00567B04">
        <w:rPr>
          <w:rFonts w:ascii="Times New Roman" w:hAnsi="Times New Roman" w:cs="Times New Roman"/>
        </w:rPr>
        <w:t>Alaknanda</w:t>
      </w:r>
      <w:proofErr w:type="spellEnd"/>
      <w:r w:rsidR="00567B04">
        <w:rPr>
          <w:rFonts w:ascii="Times New Roman" w:hAnsi="Times New Roman" w:cs="Times New Roman"/>
        </w:rPr>
        <w:t xml:space="preserve"> and Ganges India,</w:t>
      </w:r>
      <w:r w:rsidRPr="0026615E">
        <w:rPr>
          <w:rFonts w:ascii="Times New Roman" w:hAnsi="Times New Roman" w:cs="Times New Roman"/>
        </w:rPr>
        <w:t xml:space="preserve"> recorded </w:t>
      </w:r>
      <w:proofErr w:type="gramStart"/>
      <w:r w:rsidRPr="0026615E">
        <w:rPr>
          <w:rFonts w:ascii="Times New Roman" w:hAnsi="Times New Roman" w:cs="Times New Roman"/>
        </w:rPr>
        <w:t>Absorbed</w:t>
      </w:r>
      <w:proofErr w:type="gramEnd"/>
      <w:r w:rsidRPr="0026615E">
        <w:rPr>
          <w:rFonts w:ascii="Times New Roman" w:hAnsi="Times New Roman" w:cs="Times New Roman"/>
        </w:rPr>
        <w:t xml:space="preserve"> dose</w:t>
      </w:r>
      <w:r w:rsidR="00EC63EE">
        <w:rPr>
          <w:rFonts w:ascii="Times New Roman" w:hAnsi="Times New Roman" w:cs="Times New Roman"/>
        </w:rPr>
        <w:t xml:space="preserve"> of</w:t>
      </w:r>
      <w:r w:rsidRPr="0026615E">
        <w:rPr>
          <w:rFonts w:ascii="Times New Roman" w:hAnsi="Times New Roman" w:cs="Times New Roman"/>
        </w:rPr>
        <w:t xml:space="preserve"> 112.66 </w:t>
      </w:r>
      <w:proofErr w:type="spellStart"/>
      <w:r w:rsidRPr="0026615E">
        <w:rPr>
          <w:rFonts w:ascii="Times New Roman" w:hAnsi="Times New Roman" w:cs="Times New Roman"/>
        </w:rPr>
        <w:t>nGy.h</w:t>
      </w:r>
      <w:proofErr w:type="spellEnd"/>
      <w:r w:rsidRPr="0026615E">
        <w:rPr>
          <w:rFonts w:ascii="Times New Roman" w:hAnsi="Times New Roman" w:cs="Times New Roman"/>
        </w:rPr>
        <w:t>, annual effective dose equivalent 0.14mSvy</w:t>
      </w:r>
      <w:r w:rsidRPr="0026615E">
        <w:rPr>
          <w:rFonts w:ascii="Times New Roman" w:hAnsi="Times New Roman" w:cs="Times New Roman"/>
          <w:vertAlign w:val="superscript"/>
        </w:rPr>
        <w:t>-1</w:t>
      </w:r>
      <w:r w:rsidRPr="0026615E">
        <w:rPr>
          <w:rFonts w:ascii="Times New Roman" w:hAnsi="Times New Roman" w:cs="Times New Roman"/>
        </w:rPr>
        <w:t xml:space="preserve"> and excess lifetime cancer risk as 0.52 x 10</w:t>
      </w:r>
      <w:r w:rsidRPr="0026615E">
        <w:rPr>
          <w:rFonts w:ascii="Times New Roman" w:hAnsi="Times New Roman" w:cs="Times New Roman"/>
          <w:vertAlign w:val="superscript"/>
        </w:rPr>
        <w:t>-3</w:t>
      </w:r>
      <w:r w:rsidRPr="0026615E">
        <w:rPr>
          <w:rFonts w:ascii="Times New Roman" w:hAnsi="Times New Roman" w:cs="Times New Roman"/>
        </w:rPr>
        <w:t>.</w:t>
      </w:r>
    </w:p>
    <w:p w14:paraId="1F0FDD5B" w14:textId="77777777" w:rsidR="00567B04" w:rsidRPr="00394742" w:rsidRDefault="00567B04" w:rsidP="00780A85">
      <w:pPr>
        <w:spacing w:after="0" w:line="360" w:lineRule="auto"/>
        <w:jc w:val="both"/>
        <w:rPr>
          <w:rFonts w:ascii="Times New Roman" w:hAnsi="Times New Roman" w:cs="Times New Roman"/>
          <w:sz w:val="4"/>
        </w:rPr>
      </w:pPr>
    </w:p>
    <w:p w14:paraId="3EAB9CFD" w14:textId="77777777" w:rsidR="003F14C3" w:rsidRPr="0026615E" w:rsidRDefault="003F14C3" w:rsidP="005657E0">
      <w:pPr>
        <w:spacing w:after="0"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CONCLUSION</w:t>
      </w:r>
    </w:p>
    <w:p w14:paraId="05F06006" w14:textId="54B8CE94" w:rsidR="00410A29" w:rsidRPr="0026615E" w:rsidRDefault="008757E9" w:rsidP="002B16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F14C3" w:rsidRPr="0026615E">
        <w:rPr>
          <w:rFonts w:ascii="Times New Roman" w:hAnsi="Times New Roman" w:cs="Times New Roman"/>
        </w:rPr>
        <w:t xml:space="preserve">he research on the Background ionization radiation of </w:t>
      </w:r>
      <w:proofErr w:type="spellStart"/>
      <w:r w:rsidR="003F14C3" w:rsidRPr="0026615E">
        <w:rPr>
          <w:rFonts w:ascii="Times New Roman" w:hAnsi="Times New Roman" w:cs="Times New Roman"/>
        </w:rPr>
        <w:t>Rumuagholu</w:t>
      </w:r>
      <w:proofErr w:type="spellEnd"/>
      <w:r w:rsidR="003F14C3" w:rsidRPr="0026615E">
        <w:rPr>
          <w:rFonts w:ascii="Times New Roman" w:hAnsi="Times New Roman" w:cs="Times New Roman"/>
        </w:rPr>
        <w:t xml:space="preserve"> Town in Port Harcourt, with the results of the exposure rate measured and radiation parameters computed, it is therefore concluded that the town is enhanced </w:t>
      </w:r>
      <w:proofErr w:type="spellStart"/>
      <w:r w:rsidR="003F14C3" w:rsidRPr="0026615E">
        <w:rPr>
          <w:rFonts w:ascii="Times New Roman" w:hAnsi="Times New Roman" w:cs="Times New Roman"/>
        </w:rPr>
        <w:t>radiologically</w:t>
      </w:r>
      <w:proofErr w:type="spellEnd"/>
      <w:r w:rsidR="003F14C3" w:rsidRPr="0026615E">
        <w:rPr>
          <w:rFonts w:ascii="Times New Roman" w:hAnsi="Times New Roman" w:cs="Times New Roman"/>
        </w:rPr>
        <w:t>. Secondly, we may attri</w:t>
      </w:r>
      <w:r w:rsidR="00636334">
        <w:rPr>
          <w:rFonts w:ascii="Times New Roman" w:hAnsi="Times New Roman" w:cs="Times New Roman"/>
        </w:rPr>
        <w:t>bute this enhancement majorly to</w:t>
      </w:r>
      <w:r w:rsidR="003F14C3" w:rsidRPr="0026615E">
        <w:rPr>
          <w:rFonts w:ascii="Times New Roman" w:hAnsi="Times New Roman" w:cs="Times New Roman"/>
        </w:rPr>
        <w:t xml:space="preserve"> anthropogenic activities owing to the mass urba</w:t>
      </w:r>
      <w:r w:rsidR="00636334">
        <w:rPr>
          <w:rFonts w:ascii="Times New Roman" w:hAnsi="Times New Roman" w:cs="Times New Roman"/>
        </w:rPr>
        <w:t>nization of the study locations.</w:t>
      </w:r>
      <w:r w:rsidR="00531F80">
        <w:rPr>
          <w:rFonts w:ascii="Times New Roman" w:hAnsi="Times New Roman" w:cs="Times New Roman"/>
        </w:rPr>
        <w:t xml:space="preserve"> </w:t>
      </w:r>
      <w:r w:rsidR="000D549D" w:rsidRPr="0026615E">
        <w:rPr>
          <w:rFonts w:ascii="Times New Roman" w:hAnsi="Times New Roman" w:cs="Times New Roman"/>
        </w:rPr>
        <w:t xml:space="preserve">Thirdly, though the research area is impacted or enhanced, the possibility of developing cancer is not significant unless with period of time. </w:t>
      </w:r>
      <w:r w:rsidR="00636334">
        <w:rPr>
          <w:rFonts w:ascii="Times New Roman" w:hAnsi="Times New Roman" w:cs="Times New Roman"/>
        </w:rPr>
        <w:t>Fou</w:t>
      </w:r>
      <w:r w:rsidR="000D549D" w:rsidRPr="0026615E">
        <w:rPr>
          <w:rFonts w:ascii="Times New Roman" w:hAnsi="Times New Roman" w:cs="Times New Roman"/>
        </w:rPr>
        <w:t>rthly, it is wise to carry further radiological survey or study to ascertain the authenticity of this work.</w:t>
      </w:r>
      <w:r w:rsidR="00531F80">
        <w:rPr>
          <w:rFonts w:ascii="Times New Roman" w:hAnsi="Times New Roman" w:cs="Times New Roman"/>
        </w:rPr>
        <w:t xml:space="preserve"> </w:t>
      </w:r>
      <w:r w:rsidR="00410A29" w:rsidRPr="0026615E">
        <w:rPr>
          <w:rFonts w:ascii="Times New Roman" w:hAnsi="Times New Roman" w:cs="Times New Roman"/>
        </w:rPr>
        <w:t>Finally, radiation expert</w:t>
      </w:r>
      <w:r w:rsidR="00636334">
        <w:rPr>
          <w:rFonts w:ascii="Times New Roman" w:hAnsi="Times New Roman" w:cs="Times New Roman"/>
        </w:rPr>
        <w:t>s and government should educate</w:t>
      </w:r>
      <w:r w:rsidR="00410A29" w:rsidRPr="0026615E">
        <w:rPr>
          <w:rFonts w:ascii="Times New Roman" w:hAnsi="Times New Roman" w:cs="Times New Roman"/>
        </w:rPr>
        <w:t xml:space="preserve"> the </w:t>
      </w:r>
      <w:r w:rsidR="00CE4596" w:rsidRPr="0026615E">
        <w:rPr>
          <w:rFonts w:ascii="Times New Roman" w:hAnsi="Times New Roman" w:cs="Times New Roman"/>
        </w:rPr>
        <w:t>residents</w:t>
      </w:r>
      <w:r w:rsidR="00410A29" w:rsidRPr="0026615E">
        <w:rPr>
          <w:rFonts w:ascii="Times New Roman" w:hAnsi="Times New Roman" w:cs="Times New Roman"/>
        </w:rPr>
        <w:t xml:space="preserve"> on the dangers of radiation to human health and possibly the way to mitigate them. </w:t>
      </w:r>
    </w:p>
    <w:p w14:paraId="71A0675F" w14:textId="77777777" w:rsidR="00CE4596" w:rsidRPr="0026615E" w:rsidRDefault="00CE4596" w:rsidP="002B1649">
      <w:pPr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RECOMMENDATION</w:t>
      </w:r>
    </w:p>
    <w:p w14:paraId="31AA9343" w14:textId="77777777" w:rsidR="00CE4596" w:rsidRPr="0026615E" w:rsidRDefault="00EC63EE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</w:t>
      </w:r>
      <w:r w:rsidR="00CE4596" w:rsidRPr="0026615E">
        <w:rPr>
          <w:rFonts w:ascii="Times New Roman" w:hAnsi="Times New Roman" w:cs="Times New Roman"/>
        </w:rPr>
        <w:t xml:space="preserve"> recommended that government and Non-governmental agencies should engage in public campaign on the danger of radiation to educate residents. </w:t>
      </w:r>
    </w:p>
    <w:p w14:paraId="77E02C9B" w14:textId="77777777" w:rsidR="00CE4596" w:rsidRPr="0026615E" w:rsidRDefault="00CE4596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>Nigeria Nuclear Regulatory Agency (NNRA) should provide nuclear radiation proof mat</w:t>
      </w:r>
      <w:r w:rsidR="008757E9">
        <w:rPr>
          <w:rFonts w:ascii="Times New Roman" w:hAnsi="Times New Roman" w:cs="Times New Roman"/>
        </w:rPr>
        <w:t>erials to those working in</w:t>
      </w:r>
      <w:r w:rsidRPr="0026615E">
        <w:rPr>
          <w:rFonts w:ascii="Times New Roman" w:hAnsi="Times New Roman" w:cs="Times New Roman"/>
        </w:rPr>
        <w:t xml:space="preserve"> welding and fabrication workshop. In</w:t>
      </w:r>
      <w:r w:rsidR="00EC63EE">
        <w:rPr>
          <w:rFonts w:ascii="Times New Roman" w:hAnsi="Times New Roman" w:cs="Times New Roman"/>
        </w:rPr>
        <w:t xml:space="preserve"> </w:t>
      </w:r>
      <w:r w:rsidRPr="0026615E">
        <w:rPr>
          <w:rFonts w:ascii="Times New Roman" w:hAnsi="Times New Roman" w:cs="Times New Roman"/>
        </w:rPr>
        <w:t xml:space="preserve">fact, they should make sure that without coverall, no welder should be licensed to weld. </w:t>
      </w:r>
    </w:p>
    <w:p w14:paraId="6E1C2A25" w14:textId="77777777" w:rsidR="0002073F" w:rsidRPr="0026615E" w:rsidRDefault="00636334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workshop workers should operate</w:t>
      </w:r>
      <w:r w:rsidR="0002073F" w:rsidRPr="0026615E">
        <w:rPr>
          <w:rFonts w:ascii="Times New Roman" w:hAnsi="Times New Roman" w:cs="Times New Roman"/>
        </w:rPr>
        <w:t xml:space="preserve"> on shift to avoid over-exposure to radiation. </w:t>
      </w:r>
    </w:p>
    <w:p w14:paraId="4989C6C0" w14:textId="6E1EB8B1" w:rsidR="002466F5" w:rsidRDefault="0002073F" w:rsidP="00266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6615E">
        <w:rPr>
          <w:rFonts w:ascii="Times New Roman" w:hAnsi="Times New Roman" w:cs="Times New Roman"/>
        </w:rPr>
        <w:t xml:space="preserve">Radon Gas investigation level should be done in all these </w:t>
      </w:r>
      <w:proofErr w:type="gramStart"/>
      <w:r w:rsidRPr="0026615E">
        <w:rPr>
          <w:rFonts w:ascii="Times New Roman" w:hAnsi="Times New Roman" w:cs="Times New Roman"/>
        </w:rPr>
        <w:t>urbanize</w:t>
      </w:r>
      <w:proofErr w:type="gramEnd"/>
      <w:r w:rsidRPr="0026615E">
        <w:rPr>
          <w:rFonts w:ascii="Times New Roman" w:hAnsi="Times New Roman" w:cs="Times New Roman"/>
        </w:rPr>
        <w:t xml:space="preserve"> places before packing into new houses. This will create jobs for radiation experts/ or officers.</w:t>
      </w:r>
    </w:p>
    <w:p w14:paraId="0DF3803C" w14:textId="77777777" w:rsidR="005060E2" w:rsidRDefault="005060E2" w:rsidP="005060E2">
      <w:pPr>
        <w:rPr>
          <w:rFonts w:ascii="Calibri" w:eastAsia="Calibri" w:hAnsi="Calibri" w:cs="Times New Roman"/>
          <w:kern w:val="2"/>
          <w:highlight w:val="yellow"/>
        </w:rPr>
      </w:pPr>
      <w:bookmarkStart w:id="1" w:name="_Hlk213163655"/>
      <w:bookmarkStart w:id="2" w:name="_Hlk204003461"/>
      <w:bookmarkStart w:id="3" w:name="_Hlk213070710"/>
      <w:r>
        <w:rPr>
          <w:rFonts w:ascii="Calibri" w:eastAsia="Calibri" w:hAnsi="Calibri" w:cs="Times New Roman"/>
          <w:kern w:val="2"/>
          <w:highlight w:val="yellow"/>
        </w:rPr>
        <w:t>Disclaimer (Artificial intelligence)</w:t>
      </w:r>
    </w:p>
    <w:p w14:paraId="518B3DB6" w14:textId="77777777" w:rsidR="005060E2" w:rsidRDefault="005060E2" w:rsidP="005060E2">
      <w:pPr>
        <w:rPr>
          <w:rFonts w:ascii="Calibri" w:eastAsia="Calibri" w:hAnsi="Calibri" w:cs="Times New Roman"/>
          <w:kern w:val="2"/>
          <w:highlight w:val="yellow"/>
        </w:rPr>
      </w:pPr>
      <w:r>
        <w:rPr>
          <w:rFonts w:ascii="Calibri" w:eastAsia="Calibri" w:hAnsi="Calibri" w:cs="Times New Roman"/>
          <w:kern w:val="2"/>
          <w:highlight w:val="yellow"/>
        </w:rPr>
        <w:t>Option 1:</w:t>
      </w:r>
    </w:p>
    <w:p w14:paraId="65CB46A2" w14:textId="77777777" w:rsidR="005060E2" w:rsidRDefault="005060E2" w:rsidP="005060E2">
      <w:pPr>
        <w:rPr>
          <w:rFonts w:ascii="Calibri" w:eastAsia="Calibri" w:hAnsi="Calibri" w:cs="Times New Roman"/>
          <w:kern w:val="2"/>
          <w:highlight w:val="yellow"/>
        </w:rPr>
      </w:pPr>
      <w:r>
        <w:rPr>
          <w:rFonts w:ascii="Calibri" w:eastAsia="Calibri" w:hAnsi="Calibri" w:cs="Times New Roman"/>
          <w:kern w:val="2"/>
          <w:highlight w:val="yellow"/>
        </w:rPr>
        <w:t>Author(s) hereby declare that NO generative AI technologies such as Large Language Models (</w:t>
      </w:r>
      <w:proofErr w:type="spellStart"/>
      <w:r>
        <w:rPr>
          <w:rFonts w:ascii="Calibri" w:eastAsia="Calibri" w:hAnsi="Calibri" w:cs="Times New Roman"/>
          <w:kern w:val="2"/>
          <w:highlight w:val="yellow"/>
        </w:rPr>
        <w:t>ChatGPT</w:t>
      </w:r>
      <w:proofErr w:type="spellEnd"/>
      <w:r>
        <w:rPr>
          <w:rFonts w:ascii="Calibri" w:eastAsia="Calibri" w:hAnsi="Calibri" w:cs="Times New Roman"/>
          <w:kern w:val="2"/>
          <w:highlight w:val="yellow"/>
        </w:rPr>
        <w:t xml:space="preserve">, COPILOT, etc.) and text-to-image generators have been used during the writing or editing of this manuscript. </w:t>
      </w:r>
    </w:p>
    <w:bookmarkEnd w:id="1"/>
    <w:bookmarkEnd w:id="2"/>
    <w:bookmarkEnd w:id="3"/>
    <w:p w14:paraId="7E8A14DA" w14:textId="77777777" w:rsidR="005E4730" w:rsidRDefault="005E4730" w:rsidP="002B1649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</w:rPr>
      </w:pPr>
    </w:p>
    <w:p w14:paraId="459A9096" w14:textId="77777777" w:rsidR="0002073F" w:rsidRDefault="0067005B" w:rsidP="002B1649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</w:rPr>
      </w:pPr>
      <w:r w:rsidRPr="0026615E">
        <w:rPr>
          <w:rFonts w:ascii="Times New Roman" w:hAnsi="Times New Roman" w:cs="Times New Roman"/>
          <w:b/>
        </w:rPr>
        <w:t>REFERENCES</w:t>
      </w:r>
    </w:p>
    <w:p w14:paraId="39ACF9F8" w14:textId="09ADF1E7" w:rsidR="00610454" w:rsidRDefault="00610454" w:rsidP="0026615E">
      <w:pPr>
        <w:spacing w:line="360" w:lineRule="auto"/>
        <w:ind w:left="720" w:hanging="720"/>
        <w:jc w:val="both"/>
        <w:rPr>
          <w:rStyle w:val="Hyperlink"/>
          <w:rFonts w:ascii="Times New Roman" w:hAnsi="Times New Roman" w:cs="Times New Roman"/>
          <w:lang w:val="en-IN"/>
        </w:rPr>
      </w:pPr>
      <w:r w:rsidRPr="00610454">
        <w:rPr>
          <w:rFonts w:ascii="Times New Roman" w:hAnsi="Times New Roman" w:cs="Times New Roman"/>
          <w:lang w:val="pt-BR"/>
        </w:rPr>
        <w:t xml:space="preserve">Arogunjo, A. M., Ofuga, E. E., &amp; Afolabi, M. A. (2005). </w:t>
      </w:r>
      <w:proofErr w:type="gramStart"/>
      <w:r w:rsidRPr="00610454">
        <w:rPr>
          <w:rFonts w:ascii="Times New Roman" w:hAnsi="Times New Roman" w:cs="Times New Roman"/>
          <w:lang w:val="en-IN"/>
        </w:rPr>
        <w:t>Levels of natural radionuclides in some Nigerian cereals and tubers.</w:t>
      </w:r>
      <w:proofErr w:type="gramEnd"/>
      <w:r w:rsidRPr="00610454">
        <w:rPr>
          <w:rFonts w:ascii="Times New Roman" w:hAnsi="Times New Roman" w:cs="Times New Roman"/>
          <w:lang w:val="en-IN"/>
        </w:rPr>
        <w:t xml:space="preserve"> Journal of Environmental Radioactivity, 82(1), 1–6. </w:t>
      </w:r>
      <w:hyperlink r:id="rId14" w:history="1">
        <w:r w:rsidRPr="00FD2908">
          <w:rPr>
            <w:rStyle w:val="Hyperlink"/>
            <w:rFonts w:ascii="Times New Roman" w:hAnsi="Times New Roman" w:cs="Times New Roman"/>
            <w:lang w:val="en-IN"/>
          </w:rPr>
          <w:t>https://doi.org/10.1016/j.jenvrad.2004.10.010</w:t>
        </w:r>
      </w:hyperlink>
    </w:p>
    <w:p w14:paraId="281C0DA4" w14:textId="3643B3E3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  <w:lang w:val="pt-BR"/>
        </w:rPr>
        <w:lastRenderedPageBreak/>
        <w:t xml:space="preserve">Avwiri, G. O., Tchokossa, P., &amp; Mokobia, C. E. (2007). </w:t>
      </w:r>
      <w:r w:rsidRPr="00610454">
        <w:rPr>
          <w:rFonts w:ascii="Times New Roman" w:hAnsi="Times New Roman" w:cs="Times New Roman"/>
        </w:rPr>
        <w:t xml:space="preserve">Natural radionuclides in borehole water in Port Harcourt, Rivers State, Nigeria. Radiation Protection </w:t>
      </w:r>
      <w:proofErr w:type="spellStart"/>
      <w:r w:rsidRPr="00610454">
        <w:rPr>
          <w:rFonts w:ascii="Times New Roman" w:hAnsi="Times New Roman" w:cs="Times New Roman"/>
        </w:rPr>
        <w:t>Dosimetry</w:t>
      </w:r>
      <w:proofErr w:type="spellEnd"/>
      <w:r w:rsidRPr="00610454">
        <w:rPr>
          <w:rFonts w:ascii="Times New Roman" w:hAnsi="Times New Roman" w:cs="Times New Roman"/>
        </w:rPr>
        <w:t xml:space="preserve">, 123(4), 509–514. </w:t>
      </w:r>
      <w:hyperlink r:id="rId15" w:history="1">
        <w:r w:rsidRPr="00FD2908">
          <w:rPr>
            <w:rStyle w:val="Hyperlink"/>
            <w:rFonts w:ascii="Times New Roman" w:hAnsi="Times New Roman" w:cs="Times New Roman"/>
          </w:rPr>
          <w:t>https://doi.org/10.1093/rpd/ncl526</w:t>
        </w:r>
      </w:hyperlink>
    </w:p>
    <w:p w14:paraId="3D4163C1" w14:textId="7E0F5D41" w:rsidR="00610454" w:rsidRDefault="00610454" w:rsidP="001F131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Odumo</w:t>
      </w:r>
      <w:proofErr w:type="spellEnd"/>
      <w:r w:rsidRPr="00610454">
        <w:rPr>
          <w:rFonts w:ascii="Times New Roman" w:hAnsi="Times New Roman" w:cs="Times New Roman"/>
        </w:rPr>
        <w:t xml:space="preserve">, B. O. (2009). *Radiological survey and elemental analysis in the gold mining belt, Southern Nyanza, Kenya* (Master's thesis, University of Nairobi). </w:t>
      </w:r>
      <w:hyperlink r:id="rId16" w:history="1">
        <w:r w:rsidRPr="00FD2908">
          <w:rPr>
            <w:rStyle w:val="Hyperlink"/>
            <w:rFonts w:ascii="Times New Roman" w:hAnsi="Times New Roman" w:cs="Times New Roman"/>
          </w:rPr>
          <w:t>http://erepository.uonbi.ac.ke:8080/xmlui/handle/123456789/10998</w:t>
        </w:r>
      </w:hyperlink>
    </w:p>
    <w:p w14:paraId="75E7DA66" w14:textId="1BA90CBF" w:rsidR="00610454" w:rsidRDefault="00610454" w:rsidP="001F131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10454">
        <w:rPr>
          <w:rFonts w:ascii="Times New Roman" w:hAnsi="Times New Roman" w:cs="Times New Roman"/>
        </w:rPr>
        <w:t>Ononugbo</w:t>
      </w:r>
      <w:proofErr w:type="spellEnd"/>
      <w:r w:rsidRPr="00610454">
        <w:rPr>
          <w:rFonts w:ascii="Times New Roman" w:hAnsi="Times New Roman" w:cs="Times New Roman"/>
        </w:rPr>
        <w:t xml:space="preserve">, C. P., </w:t>
      </w:r>
      <w:proofErr w:type="spellStart"/>
      <w:r w:rsidRPr="00610454">
        <w:rPr>
          <w:rFonts w:ascii="Times New Roman" w:hAnsi="Times New Roman" w:cs="Times New Roman"/>
        </w:rPr>
        <w:t>Avwiri</w:t>
      </w:r>
      <w:proofErr w:type="spellEnd"/>
      <w:r w:rsidRPr="00610454">
        <w:rPr>
          <w:rFonts w:ascii="Times New Roman" w:hAnsi="Times New Roman" w:cs="Times New Roman"/>
        </w:rPr>
        <w:t>, G. O., &amp; Chad-</w:t>
      </w:r>
      <w:proofErr w:type="spellStart"/>
      <w:r w:rsidRPr="00610454">
        <w:rPr>
          <w:rFonts w:ascii="Times New Roman" w:hAnsi="Times New Roman" w:cs="Times New Roman"/>
        </w:rPr>
        <w:t>Umoren</w:t>
      </w:r>
      <w:proofErr w:type="spellEnd"/>
      <w:r w:rsidRPr="00610454">
        <w:rPr>
          <w:rFonts w:ascii="Times New Roman" w:hAnsi="Times New Roman" w:cs="Times New Roman"/>
        </w:rPr>
        <w:t>, Y. E. (2011).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 xml:space="preserve">Impact of gas exploitation on the environmental radioactivity of </w:t>
      </w:r>
      <w:proofErr w:type="spellStart"/>
      <w:r w:rsidRPr="00610454">
        <w:rPr>
          <w:rFonts w:ascii="Times New Roman" w:hAnsi="Times New Roman" w:cs="Times New Roman"/>
        </w:rPr>
        <w:t>Ogba</w:t>
      </w:r>
      <w:proofErr w:type="spellEnd"/>
      <w:r w:rsidRPr="00610454">
        <w:rPr>
          <w:rFonts w:ascii="Times New Roman" w:hAnsi="Times New Roman" w:cs="Times New Roman"/>
        </w:rPr>
        <w:t>/</w:t>
      </w:r>
      <w:proofErr w:type="spellStart"/>
      <w:r w:rsidRPr="00610454">
        <w:rPr>
          <w:rFonts w:ascii="Times New Roman" w:hAnsi="Times New Roman" w:cs="Times New Roman"/>
        </w:rPr>
        <w:t>Egbema</w:t>
      </w:r>
      <w:proofErr w:type="spellEnd"/>
      <w:r w:rsidRPr="00610454">
        <w:rPr>
          <w:rFonts w:ascii="Times New Roman" w:hAnsi="Times New Roman" w:cs="Times New Roman"/>
        </w:rPr>
        <w:t>/</w:t>
      </w:r>
      <w:proofErr w:type="spellStart"/>
      <w:r w:rsidRPr="00610454">
        <w:rPr>
          <w:rFonts w:ascii="Times New Roman" w:hAnsi="Times New Roman" w:cs="Times New Roman"/>
        </w:rPr>
        <w:t>Ndoni</w:t>
      </w:r>
      <w:proofErr w:type="spellEnd"/>
      <w:r w:rsidRPr="00610454">
        <w:rPr>
          <w:rFonts w:ascii="Times New Roman" w:hAnsi="Times New Roman" w:cs="Times New Roman"/>
        </w:rPr>
        <w:t xml:space="preserve"> Area, Nigeria.</w:t>
      </w:r>
      <w:proofErr w:type="gramEnd"/>
      <w:r w:rsidRPr="00610454">
        <w:rPr>
          <w:rFonts w:ascii="Times New Roman" w:hAnsi="Times New Roman" w:cs="Times New Roman"/>
        </w:rPr>
        <w:t xml:space="preserve"> Energy &amp; Environment, 22(8), 1017–1028. </w:t>
      </w:r>
      <w:hyperlink r:id="rId17" w:history="1">
        <w:r w:rsidRPr="00FD2908">
          <w:rPr>
            <w:rStyle w:val="Hyperlink"/>
            <w:rFonts w:ascii="Times New Roman" w:hAnsi="Times New Roman" w:cs="Times New Roman"/>
          </w:rPr>
          <w:t>https://doi.org/10.1260/0958-305X.22.8.1017</w:t>
        </w:r>
      </w:hyperlink>
    </w:p>
    <w:p w14:paraId="47C8A79D" w14:textId="77777777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Ulakpa</w:t>
      </w:r>
      <w:proofErr w:type="spellEnd"/>
      <w:r w:rsidRPr="00610454">
        <w:rPr>
          <w:rFonts w:ascii="Times New Roman" w:hAnsi="Times New Roman" w:cs="Times New Roman"/>
        </w:rPr>
        <w:t xml:space="preserve">, W. C., </w:t>
      </w:r>
      <w:proofErr w:type="spellStart"/>
      <w:r w:rsidRPr="00610454">
        <w:rPr>
          <w:rFonts w:ascii="Times New Roman" w:hAnsi="Times New Roman" w:cs="Times New Roman"/>
        </w:rPr>
        <w:t>Eyankware</w:t>
      </w:r>
      <w:proofErr w:type="spellEnd"/>
      <w:r w:rsidRPr="00610454">
        <w:rPr>
          <w:rFonts w:ascii="Times New Roman" w:hAnsi="Times New Roman" w:cs="Times New Roman"/>
        </w:rPr>
        <w:t xml:space="preserve">, E. O., </w:t>
      </w:r>
      <w:proofErr w:type="spellStart"/>
      <w:r w:rsidRPr="00610454">
        <w:rPr>
          <w:rFonts w:ascii="Times New Roman" w:hAnsi="Times New Roman" w:cs="Times New Roman"/>
        </w:rPr>
        <w:t>Eyankware</w:t>
      </w:r>
      <w:proofErr w:type="spellEnd"/>
      <w:r w:rsidRPr="00610454">
        <w:rPr>
          <w:rFonts w:ascii="Times New Roman" w:hAnsi="Times New Roman" w:cs="Times New Roman"/>
        </w:rPr>
        <w:t xml:space="preserve">, M. O., &amp; </w:t>
      </w:r>
      <w:proofErr w:type="spellStart"/>
      <w:r w:rsidRPr="00610454">
        <w:rPr>
          <w:rFonts w:ascii="Times New Roman" w:hAnsi="Times New Roman" w:cs="Times New Roman"/>
        </w:rPr>
        <w:t>Eyankware</w:t>
      </w:r>
      <w:proofErr w:type="spellEnd"/>
      <w:r w:rsidRPr="00610454">
        <w:rPr>
          <w:rFonts w:ascii="Times New Roman" w:hAnsi="Times New Roman" w:cs="Times New Roman"/>
        </w:rPr>
        <w:t xml:space="preserve">, R. O. U. (2016). </w:t>
      </w:r>
      <w:proofErr w:type="gramStart"/>
      <w:r w:rsidRPr="00610454">
        <w:rPr>
          <w:rFonts w:ascii="Times New Roman" w:hAnsi="Times New Roman" w:cs="Times New Roman"/>
        </w:rPr>
        <w:t xml:space="preserve">Evaluation of Radionuclides in </w:t>
      </w:r>
      <w:proofErr w:type="spellStart"/>
      <w:r w:rsidRPr="00610454">
        <w:rPr>
          <w:rFonts w:ascii="Times New Roman" w:hAnsi="Times New Roman" w:cs="Times New Roman"/>
        </w:rPr>
        <w:t>Eliozu</w:t>
      </w:r>
      <w:proofErr w:type="spellEnd"/>
      <w:r w:rsidRPr="00610454">
        <w:rPr>
          <w:rFonts w:ascii="Times New Roman" w:hAnsi="Times New Roman" w:cs="Times New Roman"/>
        </w:rPr>
        <w:t xml:space="preserve"> Dumpsite, </w:t>
      </w:r>
      <w:proofErr w:type="spellStart"/>
      <w:r w:rsidRPr="00610454">
        <w:rPr>
          <w:rFonts w:ascii="Times New Roman" w:hAnsi="Times New Roman" w:cs="Times New Roman"/>
        </w:rPr>
        <w:t>Obio-Akpor</w:t>
      </w:r>
      <w:proofErr w:type="spellEnd"/>
      <w:r w:rsidRPr="00610454">
        <w:rPr>
          <w:rFonts w:ascii="Times New Roman" w:hAnsi="Times New Roman" w:cs="Times New Roman"/>
        </w:rPr>
        <w:t xml:space="preserve"> L.G.A. South-South Nigeria.</w:t>
      </w:r>
      <w:proofErr w:type="gramEnd"/>
      <w:r w:rsidRPr="00610454">
        <w:rPr>
          <w:rFonts w:ascii="Times New Roman" w:hAnsi="Times New Roman" w:cs="Times New Roman"/>
        </w:rPr>
        <w:t xml:space="preserve"> *International Journal of Science and Healthcare Research*, *1*(2), 15–22.</w:t>
      </w:r>
    </w:p>
    <w:p w14:paraId="2C0EF443" w14:textId="02B78990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10454">
        <w:rPr>
          <w:rFonts w:ascii="Times New Roman" w:hAnsi="Times New Roman" w:cs="Times New Roman"/>
          <w:lang w:val="fr-FR"/>
        </w:rPr>
        <w:t xml:space="preserve">Rasmussen, J. O., &amp; Steinberg, E. P. (2025). </w:t>
      </w:r>
      <w:proofErr w:type="gramStart"/>
      <w:r w:rsidRPr="00610454">
        <w:rPr>
          <w:rFonts w:ascii="Times New Roman" w:hAnsi="Times New Roman" w:cs="Times New Roman"/>
        </w:rPr>
        <w:t>Radioactivity.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>Encyclopedia Britannica.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hyperlink r:id="rId18" w:history="1">
        <w:r w:rsidRPr="00FD2908">
          <w:rPr>
            <w:rStyle w:val="Hyperlink"/>
            <w:rFonts w:ascii="Times New Roman" w:hAnsi="Times New Roman" w:cs="Times New Roman"/>
          </w:rPr>
          <w:t>https://www.britannica.com/science/radioactivity</w:t>
        </w:r>
      </w:hyperlink>
    </w:p>
    <w:p w14:paraId="56363BDC" w14:textId="348EF1FD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gramStart"/>
      <w:r w:rsidRPr="00610454">
        <w:rPr>
          <w:rFonts w:ascii="Times New Roman" w:hAnsi="Times New Roman" w:cs="Times New Roman"/>
        </w:rPr>
        <w:t xml:space="preserve">Sharma, P., </w:t>
      </w:r>
      <w:proofErr w:type="spellStart"/>
      <w:r w:rsidRPr="00610454">
        <w:rPr>
          <w:rFonts w:ascii="Times New Roman" w:hAnsi="Times New Roman" w:cs="Times New Roman"/>
        </w:rPr>
        <w:t>Meher</w:t>
      </w:r>
      <w:proofErr w:type="spellEnd"/>
      <w:r w:rsidRPr="00610454">
        <w:rPr>
          <w:rFonts w:ascii="Times New Roman" w:hAnsi="Times New Roman" w:cs="Times New Roman"/>
        </w:rPr>
        <w:t>, P. K., &amp; Mishra, K. P. (2014).</w:t>
      </w:r>
      <w:proofErr w:type="gramEnd"/>
      <w:r w:rsidRPr="00610454">
        <w:rPr>
          <w:rFonts w:ascii="Times New Roman" w:hAnsi="Times New Roman" w:cs="Times New Roman"/>
        </w:rPr>
        <w:t xml:space="preserve"> Terrestrial gamma radiation dose measurement and health hazard along river </w:t>
      </w:r>
      <w:proofErr w:type="spellStart"/>
      <w:r w:rsidRPr="00610454">
        <w:rPr>
          <w:rFonts w:ascii="Times New Roman" w:hAnsi="Times New Roman" w:cs="Times New Roman"/>
        </w:rPr>
        <w:t>Alaknanda</w:t>
      </w:r>
      <w:proofErr w:type="spellEnd"/>
      <w:r w:rsidRPr="00610454">
        <w:rPr>
          <w:rFonts w:ascii="Times New Roman" w:hAnsi="Times New Roman" w:cs="Times New Roman"/>
        </w:rPr>
        <w:t xml:space="preserve"> and Ganges in India. *Journal of Radiation Research and Applied Sciences*, *7*(4), 595–600. </w:t>
      </w:r>
      <w:hyperlink r:id="rId19" w:history="1">
        <w:r w:rsidRPr="00FD2908">
          <w:rPr>
            <w:rStyle w:val="Hyperlink"/>
            <w:rFonts w:ascii="Times New Roman" w:hAnsi="Times New Roman" w:cs="Times New Roman"/>
          </w:rPr>
          <w:t>https://doi.org/10.1016/j.jrras.2014.09.011</w:t>
        </w:r>
      </w:hyperlink>
    </w:p>
    <w:p w14:paraId="03A92CB0" w14:textId="077A6B95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t>Taskin</w:t>
      </w:r>
      <w:proofErr w:type="spellEnd"/>
      <w:r w:rsidRPr="00610454">
        <w:rPr>
          <w:rFonts w:ascii="Times New Roman" w:hAnsi="Times New Roman" w:cs="Times New Roman"/>
        </w:rPr>
        <w:t xml:space="preserve">, H., </w:t>
      </w:r>
      <w:proofErr w:type="spellStart"/>
      <w:r w:rsidRPr="00610454">
        <w:rPr>
          <w:rFonts w:ascii="Times New Roman" w:hAnsi="Times New Roman" w:cs="Times New Roman"/>
        </w:rPr>
        <w:t>Karavus</w:t>
      </w:r>
      <w:proofErr w:type="spellEnd"/>
      <w:r w:rsidRPr="00610454">
        <w:rPr>
          <w:rFonts w:ascii="Times New Roman" w:hAnsi="Times New Roman" w:cs="Times New Roman"/>
        </w:rPr>
        <w:t xml:space="preserve">, M., Ay, P., </w:t>
      </w:r>
      <w:proofErr w:type="spellStart"/>
      <w:r w:rsidRPr="00610454">
        <w:rPr>
          <w:rFonts w:ascii="Times New Roman" w:hAnsi="Times New Roman" w:cs="Times New Roman"/>
        </w:rPr>
        <w:t>Topuzoglu</w:t>
      </w:r>
      <w:proofErr w:type="spellEnd"/>
      <w:r w:rsidRPr="00610454">
        <w:rPr>
          <w:rFonts w:ascii="Times New Roman" w:hAnsi="Times New Roman" w:cs="Times New Roman"/>
        </w:rPr>
        <w:t xml:space="preserve">, A., </w:t>
      </w:r>
      <w:proofErr w:type="spellStart"/>
      <w:r w:rsidRPr="00610454">
        <w:rPr>
          <w:rFonts w:ascii="Times New Roman" w:hAnsi="Times New Roman" w:cs="Times New Roman"/>
        </w:rPr>
        <w:t>Hidiroglu</w:t>
      </w:r>
      <w:proofErr w:type="spellEnd"/>
      <w:r w:rsidRPr="00610454">
        <w:rPr>
          <w:rFonts w:ascii="Times New Roman" w:hAnsi="Times New Roman" w:cs="Times New Roman"/>
        </w:rPr>
        <w:t xml:space="preserve">, S., &amp; </w:t>
      </w:r>
      <w:proofErr w:type="spellStart"/>
      <w:r w:rsidRPr="00610454">
        <w:rPr>
          <w:rFonts w:ascii="Times New Roman" w:hAnsi="Times New Roman" w:cs="Times New Roman"/>
        </w:rPr>
        <w:t>Karahan</w:t>
      </w:r>
      <w:proofErr w:type="spellEnd"/>
      <w:r w:rsidRPr="00610454">
        <w:rPr>
          <w:rFonts w:ascii="Times New Roman" w:hAnsi="Times New Roman" w:cs="Times New Roman"/>
        </w:rPr>
        <w:t xml:space="preserve">, G. (2009). Radionuclide concentrations in soil and lifetime cancer risk due to gamma radioactivity in </w:t>
      </w:r>
      <w:proofErr w:type="spellStart"/>
      <w:r w:rsidRPr="00610454">
        <w:rPr>
          <w:rFonts w:ascii="Times New Roman" w:hAnsi="Times New Roman" w:cs="Times New Roman"/>
        </w:rPr>
        <w:t>Kirklareli</w:t>
      </w:r>
      <w:proofErr w:type="spellEnd"/>
      <w:r w:rsidRPr="00610454">
        <w:rPr>
          <w:rFonts w:ascii="Times New Roman" w:hAnsi="Times New Roman" w:cs="Times New Roman"/>
        </w:rPr>
        <w:t xml:space="preserve">, Turkey. Journal of Environmental Radioactivity, 100, 49-53. </w:t>
      </w:r>
      <w:hyperlink r:id="rId20" w:history="1">
        <w:r w:rsidRPr="00FD2908">
          <w:rPr>
            <w:rStyle w:val="Hyperlink"/>
            <w:rFonts w:ascii="Times New Roman" w:hAnsi="Times New Roman" w:cs="Times New Roman"/>
          </w:rPr>
          <w:t>https://doi.org/10.1016/j.jenvrad.2008.10.012</w:t>
        </w:r>
      </w:hyperlink>
    </w:p>
    <w:p w14:paraId="6AE1939F" w14:textId="1CE6A48D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gramStart"/>
      <w:r w:rsidRPr="00610454">
        <w:rPr>
          <w:rFonts w:ascii="Times New Roman" w:hAnsi="Times New Roman" w:cs="Times New Roman"/>
        </w:rPr>
        <w:t>United Nations Scientific Committee on the Effects of Atomic Radiation.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>(2002). Report of the United Nations Scientific Committee on the Effects of Atomic Radiation (UNSCEAR) 2002.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>United Nations.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hyperlink r:id="rId21" w:history="1">
        <w:r w:rsidRPr="00FD2908">
          <w:rPr>
            <w:rStyle w:val="Hyperlink"/>
            <w:rFonts w:ascii="Times New Roman" w:hAnsi="Times New Roman" w:cs="Times New Roman"/>
          </w:rPr>
          <w:t>https://www.un-ilibrary.org/united-nations-scientific-committee-on-the-effects-of-atomic-radiation-unscear-reports/report-of-the-united-nations-scientific-committee-on-the-effects-of-atomic-radiation-unscear-2002_c2861fd7-en</w:t>
        </w:r>
      </w:hyperlink>
    </w:p>
    <w:p w14:paraId="3E0DA958" w14:textId="2EC14DC2" w:rsidR="00610454" w:rsidRDefault="00610454" w:rsidP="00A9625F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10454">
        <w:rPr>
          <w:rFonts w:ascii="Times New Roman" w:hAnsi="Times New Roman" w:cs="Times New Roman"/>
        </w:rPr>
        <w:t>Kiprono</w:t>
      </w:r>
      <w:proofErr w:type="spellEnd"/>
      <w:r w:rsidRPr="00610454">
        <w:rPr>
          <w:rFonts w:ascii="Times New Roman" w:hAnsi="Times New Roman" w:cs="Times New Roman"/>
        </w:rPr>
        <w:t>, V. (2020).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 xml:space="preserve">Radiometric Assessment of Natural Radioactivity Levels and Radiation Hazard Indices for Soil Samples in </w:t>
      </w:r>
      <w:proofErr w:type="spellStart"/>
      <w:r w:rsidRPr="00610454">
        <w:rPr>
          <w:rFonts w:ascii="Times New Roman" w:hAnsi="Times New Roman" w:cs="Times New Roman"/>
        </w:rPr>
        <w:t>Kericho</w:t>
      </w:r>
      <w:proofErr w:type="spellEnd"/>
      <w:r w:rsidRPr="00610454">
        <w:rPr>
          <w:rFonts w:ascii="Times New Roman" w:hAnsi="Times New Roman" w:cs="Times New Roman"/>
        </w:rPr>
        <w:t xml:space="preserve"> County, Kenya.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>Kenyatta University.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hyperlink r:id="rId22" w:history="1">
        <w:r w:rsidRPr="00FD2908">
          <w:rPr>
            <w:rStyle w:val="Hyperlink"/>
            <w:rFonts w:ascii="Times New Roman" w:hAnsi="Times New Roman" w:cs="Times New Roman"/>
          </w:rPr>
          <w:t>https://inis.iaea.org/search/search.aspx?orig_q=RN:52000000</w:t>
        </w:r>
      </w:hyperlink>
    </w:p>
    <w:p w14:paraId="61CF73E3" w14:textId="136EE1AE" w:rsidR="00A9625F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gramStart"/>
      <w:r w:rsidRPr="00610454">
        <w:rPr>
          <w:rFonts w:ascii="Times New Roman" w:hAnsi="Times New Roman" w:cs="Times New Roman"/>
        </w:rPr>
        <w:t>World Health Organization.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proofErr w:type="gramStart"/>
      <w:r w:rsidRPr="00610454">
        <w:rPr>
          <w:rFonts w:ascii="Times New Roman" w:hAnsi="Times New Roman" w:cs="Times New Roman"/>
        </w:rPr>
        <w:t>(2000). Human Exposure Assessment (Environmental Health Criteria No. 214).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hyperlink r:id="rId23" w:history="1">
        <w:r w:rsidRPr="00FD2908">
          <w:rPr>
            <w:rStyle w:val="Hyperlink"/>
            <w:rFonts w:ascii="Times New Roman" w:hAnsi="Times New Roman" w:cs="Times New Roman"/>
          </w:rPr>
          <w:t>https://www.inchem.org/documents/ehc/ehc/ehc214.htm</w:t>
        </w:r>
      </w:hyperlink>
    </w:p>
    <w:p w14:paraId="3356B66E" w14:textId="450227BC" w:rsidR="009B054D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10454">
        <w:rPr>
          <w:rFonts w:ascii="Times New Roman" w:hAnsi="Times New Roman" w:cs="Times New Roman"/>
        </w:rPr>
        <w:lastRenderedPageBreak/>
        <w:t>Akpanowo</w:t>
      </w:r>
      <w:proofErr w:type="spellEnd"/>
      <w:r w:rsidRPr="00610454">
        <w:rPr>
          <w:rFonts w:ascii="Times New Roman" w:hAnsi="Times New Roman" w:cs="Times New Roman"/>
        </w:rPr>
        <w:t xml:space="preserve">, M. A., Bello, N. A., </w:t>
      </w:r>
      <w:proofErr w:type="spellStart"/>
      <w:r w:rsidRPr="00610454">
        <w:rPr>
          <w:rFonts w:ascii="Times New Roman" w:hAnsi="Times New Roman" w:cs="Times New Roman"/>
        </w:rPr>
        <w:t>Umaru</w:t>
      </w:r>
      <w:proofErr w:type="spellEnd"/>
      <w:r w:rsidRPr="00610454">
        <w:rPr>
          <w:rFonts w:ascii="Times New Roman" w:hAnsi="Times New Roman" w:cs="Times New Roman"/>
        </w:rPr>
        <w:t xml:space="preserve">, I., </w:t>
      </w:r>
      <w:proofErr w:type="spellStart"/>
      <w:r w:rsidRPr="00610454">
        <w:rPr>
          <w:rFonts w:ascii="Times New Roman" w:hAnsi="Times New Roman" w:cs="Times New Roman"/>
        </w:rPr>
        <w:t>Iyakwari</w:t>
      </w:r>
      <w:proofErr w:type="spellEnd"/>
      <w:r w:rsidRPr="00610454">
        <w:rPr>
          <w:rFonts w:ascii="Times New Roman" w:hAnsi="Times New Roman" w:cs="Times New Roman"/>
        </w:rPr>
        <w:t xml:space="preserve">, S., Joshua, E., Yusuf, S., &amp; </w:t>
      </w:r>
      <w:proofErr w:type="spellStart"/>
      <w:r w:rsidRPr="00610454">
        <w:rPr>
          <w:rFonts w:ascii="Times New Roman" w:hAnsi="Times New Roman" w:cs="Times New Roman"/>
        </w:rPr>
        <w:t>Ekong</w:t>
      </w:r>
      <w:proofErr w:type="spellEnd"/>
      <w:r w:rsidRPr="00610454">
        <w:rPr>
          <w:rFonts w:ascii="Times New Roman" w:hAnsi="Times New Roman" w:cs="Times New Roman"/>
        </w:rPr>
        <w:t xml:space="preserve">, G. B. (2021). Assessment of radioactivity and heavy metals in water sources from Artisanal mining areas of </w:t>
      </w:r>
      <w:proofErr w:type="spellStart"/>
      <w:r w:rsidRPr="00610454">
        <w:rPr>
          <w:rFonts w:ascii="Times New Roman" w:hAnsi="Times New Roman" w:cs="Times New Roman"/>
        </w:rPr>
        <w:t>Anka</w:t>
      </w:r>
      <w:proofErr w:type="spellEnd"/>
      <w:r w:rsidRPr="00610454">
        <w:rPr>
          <w:rFonts w:ascii="Times New Roman" w:hAnsi="Times New Roman" w:cs="Times New Roman"/>
        </w:rPr>
        <w:t xml:space="preserve">, Northwest Nigeria. </w:t>
      </w:r>
      <w:proofErr w:type="gramStart"/>
      <w:r w:rsidRPr="00610454">
        <w:rPr>
          <w:rFonts w:ascii="Times New Roman" w:hAnsi="Times New Roman" w:cs="Times New Roman"/>
        </w:rPr>
        <w:t>Scientific African, 12, e00761.</w:t>
      </w:r>
      <w:proofErr w:type="gramEnd"/>
      <w:r w:rsidRPr="00610454">
        <w:rPr>
          <w:rFonts w:ascii="Times New Roman" w:hAnsi="Times New Roman" w:cs="Times New Roman"/>
        </w:rPr>
        <w:t xml:space="preserve"> </w:t>
      </w:r>
      <w:hyperlink r:id="rId24" w:history="1">
        <w:r w:rsidRPr="00FD2908">
          <w:rPr>
            <w:rStyle w:val="Hyperlink"/>
            <w:rFonts w:ascii="Times New Roman" w:hAnsi="Times New Roman" w:cs="Times New Roman"/>
          </w:rPr>
          <w:t>https://doi.org/10.1016/j.sciaf.2021.e00761</w:t>
        </w:r>
      </w:hyperlink>
    </w:p>
    <w:p w14:paraId="046AA536" w14:textId="77777777" w:rsidR="00610454" w:rsidRDefault="00610454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14:paraId="20A15708" w14:textId="77777777" w:rsidR="000D6C9A" w:rsidRPr="0026615E" w:rsidRDefault="000D6C9A" w:rsidP="0026615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sectPr w:rsidR="000D6C9A" w:rsidRPr="0026615E" w:rsidSect="003A5E3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6A026" w14:textId="77777777" w:rsidR="00FA6564" w:rsidRDefault="00FA6564" w:rsidP="002B1649">
      <w:pPr>
        <w:spacing w:after="0" w:line="240" w:lineRule="auto"/>
      </w:pPr>
      <w:r>
        <w:separator/>
      </w:r>
    </w:p>
  </w:endnote>
  <w:endnote w:type="continuationSeparator" w:id="0">
    <w:p w14:paraId="5D537090" w14:textId="77777777" w:rsidR="00FA6564" w:rsidRDefault="00FA6564" w:rsidP="002B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C51A4" w14:textId="77777777" w:rsidR="003B7C6D" w:rsidRDefault="003B7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DDD0" w14:textId="77777777" w:rsidR="003B7C6D" w:rsidRDefault="003B7C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2AB6" w14:textId="77777777" w:rsidR="003B7C6D" w:rsidRDefault="003B7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6608D" w14:textId="77777777" w:rsidR="00FA6564" w:rsidRDefault="00FA6564" w:rsidP="002B1649">
      <w:pPr>
        <w:spacing w:after="0" w:line="240" w:lineRule="auto"/>
      </w:pPr>
      <w:r>
        <w:separator/>
      </w:r>
    </w:p>
  </w:footnote>
  <w:footnote w:type="continuationSeparator" w:id="0">
    <w:p w14:paraId="4FEEDF6D" w14:textId="77777777" w:rsidR="00FA6564" w:rsidRDefault="00FA6564" w:rsidP="002B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A4A48" w14:textId="14FD367A" w:rsidR="003B7C6D" w:rsidRDefault="003B7C6D">
    <w:pPr>
      <w:pStyle w:val="Header"/>
    </w:pPr>
    <w:r>
      <w:rPr>
        <w:noProof/>
      </w:rPr>
      <w:pict w14:anchorId="278ADA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73157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1EC64" w14:textId="0C1CFFC2" w:rsidR="003B7C6D" w:rsidRDefault="003B7C6D">
    <w:pPr>
      <w:pStyle w:val="Header"/>
    </w:pPr>
    <w:r>
      <w:rPr>
        <w:noProof/>
      </w:rPr>
      <w:pict w14:anchorId="230B8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73158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BA70" w14:textId="7946D9F1" w:rsidR="003B7C6D" w:rsidRDefault="003B7C6D">
    <w:pPr>
      <w:pStyle w:val="Header"/>
    </w:pPr>
    <w:r>
      <w:rPr>
        <w:noProof/>
      </w:rPr>
      <w:pict w14:anchorId="17281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73156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EFB"/>
    <w:multiLevelType w:val="hybridMultilevel"/>
    <w:tmpl w:val="6D864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BC540E"/>
    <w:multiLevelType w:val="hybridMultilevel"/>
    <w:tmpl w:val="CB5C11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07D2002"/>
    <w:multiLevelType w:val="hybridMultilevel"/>
    <w:tmpl w:val="DACEA0D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5F01DA7"/>
    <w:multiLevelType w:val="multilevel"/>
    <w:tmpl w:val="7D0E0E2A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79770B9A"/>
    <w:multiLevelType w:val="hybridMultilevel"/>
    <w:tmpl w:val="DACEA0D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4C"/>
    <w:rsid w:val="00014D74"/>
    <w:rsid w:val="00016856"/>
    <w:rsid w:val="0002073F"/>
    <w:rsid w:val="00022A3D"/>
    <w:rsid w:val="00024A4A"/>
    <w:rsid w:val="0003381B"/>
    <w:rsid w:val="0004759D"/>
    <w:rsid w:val="0006503F"/>
    <w:rsid w:val="00066207"/>
    <w:rsid w:val="0006670F"/>
    <w:rsid w:val="000855D4"/>
    <w:rsid w:val="000A4637"/>
    <w:rsid w:val="000C3010"/>
    <w:rsid w:val="000D549D"/>
    <w:rsid w:val="000D6C9A"/>
    <w:rsid w:val="000E7FB5"/>
    <w:rsid w:val="000F17DE"/>
    <w:rsid w:val="00102E94"/>
    <w:rsid w:val="0010468F"/>
    <w:rsid w:val="00110D81"/>
    <w:rsid w:val="0011385C"/>
    <w:rsid w:val="00114DA9"/>
    <w:rsid w:val="00133225"/>
    <w:rsid w:val="00135795"/>
    <w:rsid w:val="00145CB8"/>
    <w:rsid w:val="001471BA"/>
    <w:rsid w:val="00162D67"/>
    <w:rsid w:val="00183C10"/>
    <w:rsid w:val="0019411F"/>
    <w:rsid w:val="001A037D"/>
    <w:rsid w:val="001A4FFA"/>
    <w:rsid w:val="001A6A86"/>
    <w:rsid w:val="001C4D0B"/>
    <w:rsid w:val="001C7FC3"/>
    <w:rsid w:val="001E6D18"/>
    <w:rsid w:val="001F131D"/>
    <w:rsid w:val="001F166D"/>
    <w:rsid w:val="002168B1"/>
    <w:rsid w:val="00231285"/>
    <w:rsid w:val="002466F5"/>
    <w:rsid w:val="0026615E"/>
    <w:rsid w:val="00273301"/>
    <w:rsid w:val="00280568"/>
    <w:rsid w:val="00281CD0"/>
    <w:rsid w:val="002944D5"/>
    <w:rsid w:val="002A7115"/>
    <w:rsid w:val="002B1649"/>
    <w:rsid w:val="00323A62"/>
    <w:rsid w:val="0033432C"/>
    <w:rsid w:val="00334F1D"/>
    <w:rsid w:val="00335B83"/>
    <w:rsid w:val="00360F63"/>
    <w:rsid w:val="00364362"/>
    <w:rsid w:val="00370969"/>
    <w:rsid w:val="003802EE"/>
    <w:rsid w:val="00394742"/>
    <w:rsid w:val="003A5E34"/>
    <w:rsid w:val="003B2B91"/>
    <w:rsid w:val="003B7C6D"/>
    <w:rsid w:val="003C6727"/>
    <w:rsid w:val="003F14C3"/>
    <w:rsid w:val="00401299"/>
    <w:rsid w:val="0040792D"/>
    <w:rsid w:val="00410A29"/>
    <w:rsid w:val="00424D3C"/>
    <w:rsid w:val="00430A92"/>
    <w:rsid w:val="00483BE8"/>
    <w:rsid w:val="00486A51"/>
    <w:rsid w:val="00487B5D"/>
    <w:rsid w:val="004A5BFE"/>
    <w:rsid w:val="004A7152"/>
    <w:rsid w:val="004B394B"/>
    <w:rsid w:val="004F09DF"/>
    <w:rsid w:val="004F77D6"/>
    <w:rsid w:val="0050067E"/>
    <w:rsid w:val="005060E2"/>
    <w:rsid w:val="005075B4"/>
    <w:rsid w:val="00515E9B"/>
    <w:rsid w:val="005215C6"/>
    <w:rsid w:val="00531F80"/>
    <w:rsid w:val="0054503D"/>
    <w:rsid w:val="005657E0"/>
    <w:rsid w:val="00567B04"/>
    <w:rsid w:val="00595CAD"/>
    <w:rsid w:val="005A11E1"/>
    <w:rsid w:val="005C3A9A"/>
    <w:rsid w:val="005D4207"/>
    <w:rsid w:val="005E4730"/>
    <w:rsid w:val="005E7F41"/>
    <w:rsid w:val="005F304D"/>
    <w:rsid w:val="005F5ECC"/>
    <w:rsid w:val="00610454"/>
    <w:rsid w:val="00636334"/>
    <w:rsid w:val="00636BF6"/>
    <w:rsid w:val="006431CB"/>
    <w:rsid w:val="00657B53"/>
    <w:rsid w:val="00665823"/>
    <w:rsid w:val="0067005B"/>
    <w:rsid w:val="0067172B"/>
    <w:rsid w:val="00691844"/>
    <w:rsid w:val="006A7443"/>
    <w:rsid w:val="006C6258"/>
    <w:rsid w:val="006D1751"/>
    <w:rsid w:val="007507F8"/>
    <w:rsid w:val="00750E60"/>
    <w:rsid w:val="0076042B"/>
    <w:rsid w:val="00760E9A"/>
    <w:rsid w:val="007620E7"/>
    <w:rsid w:val="007625A5"/>
    <w:rsid w:val="00772BEC"/>
    <w:rsid w:val="00780A85"/>
    <w:rsid w:val="00782E40"/>
    <w:rsid w:val="007837EB"/>
    <w:rsid w:val="00790517"/>
    <w:rsid w:val="007A6B12"/>
    <w:rsid w:val="007A7DFA"/>
    <w:rsid w:val="007D0F5C"/>
    <w:rsid w:val="007F553B"/>
    <w:rsid w:val="007F5E88"/>
    <w:rsid w:val="007F6C81"/>
    <w:rsid w:val="00800809"/>
    <w:rsid w:val="00823618"/>
    <w:rsid w:val="00824AC9"/>
    <w:rsid w:val="008649DE"/>
    <w:rsid w:val="008663D5"/>
    <w:rsid w:val="008679A9"/>
    <w:rsid w:val="008718D2"/>
    <w:rsid w:val="00875022"/>
    <w:rsid w:val="008757E9"/>
    <w:rsid w:val="00884D3B"/>
    <w:rsid w:val="00897C1A"/>
    <w:rsid w:val="008A27D8"/>
    <w:rsid w:val="008A527F"/>
    <w:rsid w:val="008D008B"/>
    <w:rsid w:val="008E274D"/>
    <w:rsid w:val="008F1448"/>
    <w:rsid w:val="008F2C81"/>
    <w:rsid w:val="00913463"/>
    <w:rsid w:val="0092719E"/>
    <w:rsid w:val="009560DE"/>
    <w:rsid w:val="00961F0F"/>
    <w:rsid w:val="009776C4"/>
    <w:rsid w:val="00996B34"/>
    <w:rsid w:val="009A04A7"/>
    <w:rsid w:val="009A4EAE"/>
    <w:rsid w:val="009B054D"/>
    <w:rsid w:val="009B3826"/>
    <w:rsid w:val="009B5C4F"/>
    <w:rsid w:val="009C0F58"/>
    <w:rsid w:val="009C1755"/>
    <w:rsid w:val="009C7FEE"/>
    <w:rsid w:val="009D267A"/>
    <w:rsid w:val="009D52DC"/>
    <w:rsid w:val="009D73FC"/>
    <w:rsid w:val="009E2817"/>
    <w:rsid w:val="009E3249"/>
    <w:rsid w:val="009E4552"/>
    <w:rsid w:val="009E6186"/>
    <w:rsid w:val="00A0524E"/>
    <w:rsid w:val="00A11E25"/>
    <w:rsid w:val="00A13D6F"/>
    <w:rsid w:val="00A1595B"/>
    <w:rsid w:val="00A24B67"/>
    <w:rsid w:val="00A55213"/>
    <w:rsid w:val="00A65751"/>
    <w:rsid w:val="00A8777F"/>
    <w:rsid w:val="00A9625F"/>
    <w:rsid w:val="00AB74C9"/>
    <w:rsid w:val="00AD78DA"/>
    <w:rsid w:val="00B2105F"/>
    <w:rsid w:val="00B46D8C"/>
    <w:rsid w:val="00B5114B"/>
    <w:rsid w:val="00B5672C"/>
    <w:rsid w:val="00B80A9A"/>
    <w:rsid w:val="00B930AD"/>
    <w:rsid w:val="00BA1BF1"/>
    <w:rsid w:val="00BA624C"/>
    <w:rsid w:val="00C35960"/>
    <w:rsid w:val="00C6737F"/>
    <w:rsid w:val="00C82301"/>
    <w:rsid w:val="00C84668"/>
    <w:rsid w:val="00CB0200"/>
    <w:rsid w:val="00CC3598"/>
    <w:rsid w:val="00CE4596"/>
    <w:rsid w:val="00D13E84"/>
    <w:rsid w:val="00D252A6"/>
    <w:rsid w:val="00D253AE"/>
    <w:rsid w:val="00D26A99"/>
    <w:rsid w:val="00D30685"/>
    <w:rsid w:val="00D376D2"/>
    <w:rsid w:val="00D40970"/>
    <w:rsid w:val="00D521DC"/>
    <w:rsid w:val="00D607B6"/>
    <w:rsid w:val="00DA7F86"/>
    <w:rsid w:val="00DC6533"/>
    <w:rsid w:val="00DF5F94"/>
    <w:rsid w:val="00E03B92"/>
    <w:rsid w:val="00E24786"/>
    <w:rsid w:val="00E310E1"/>
    <w:rsid w:val="00E315FA"/>
    <w:rsid w:val="00E3313D"/>
    <w:rsid w:val="00EC065A"/>
    <w:rsid w:val="00EC63EE"/>
    <w:rsid w:val="00F13C19"/>
    <w:rsid w:val="00F448C3"/>
    <w:rsid w:val="00F54021"/>
    <w:rsid w:val="00F577AA"/>
    <w:rsid w:val="00F57DC5"/>
    <w:rsid w:val="00F6169B"/>
    <w:rsid w:val="00F86252"/>
    <w:rsid w:val="00F877EF"/>
    <w:rsid w:val="00F9293A"/>
    <w:rsid w:val="00F97803"/>
    <w:rsid w:val="00FA6564"/>
    <w:rsid w:val="00FA6885"/>
    <w:rsid w:val="00FB37D2"/>
    <w:rsid w:val="00FE0D9E"/>
    <w:rsid w:val="00FE1F34"/>
    <w:rsid w:val="00FE4DC3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83C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58"/>
    <w:pPr>
      <w:ind w:left="720"/>
      <w:contextualSpacing/>
    </w:pPr>
  </w:style>
  <w:style w:type="table" w:styleId="TableGrid">
    <w:name w:val="Table Grid"/>
    <w:basedOn w:val="TableNormal"/>
    <w:uiPriority w:val="59"/>
    <w:rsid w:val="004A5B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49"/>
  </w:style>
  <w:style w:type="paragraph" w:styleId="Footer">
    <w:name w:val="footer"/>
    <w:basedOn w:val="Normal"/>
    <w:link w:val="FooterChar"/>
    <w:uiPriority w:val="99"/>
    <w:unhideWhenUsed/>
    <w:rsid w:val="002B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49"/>
  </w:style>
  <w:style w:type="paragraph" w:styleId="BalloonText">
    <w:name w:val="Balloon Text"/>
    <w:basedOn w:val="Normal"/>
    <w:link w:val="BalloonTextChar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55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55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58"/>
    <w:pPr>
      <w:ind w:left="720"/>
      <w:contextualSpacing/>
    </w:pPr>
  </w:style>
  <w:style w:type="table" w:styleId="TableGrid">
    <w:name w:val="Table Grid"/>
    <w:basedOn w:val="TableNormal"/>
    <w:uiPriority w:val="59"/>
    <w:rsid w:val="004A5B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49"/>
  </w:style>
  <w:style w:type="paragraph" w:styleId="Footer">
    <w:name w:val="footer"/>
    <w:basedOn w:val="Normal"/>
    <w:link w:val="FooterChar"/>
    <w:uiPriority w:val="99"/>
    <w:unhideWhenUsed/>
    <w:rsid w:val="002B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49"/>
  </w:style>
  <w:style w:type="paragraph" w:styleId="BalloonText">
    <w:name w:val="Balloon Text"/>
    <w:basedOn w:val="Normal"/>
    <w:link w:val="BalloonTextChar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55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hyperlink" Target="https://www.britannica.com/science/radioactivity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.un-ilibrary.org/united-nations-scientific-committee-on-the-effects-of-atomic-radiation-unscear-reports/report-of-the-united-nations-scientific-committee-on-the-effects-of-atomic-radiation-unscear-2002_c2861fd7-en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doi.org/10.1260/0958-305X.22.8.1017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repository.uonbi.ac.ke:8080/xmlui/handle/123456789/10998" TargetMode="External"/><Relationship Id="rId20" Type="http://schemas.openxmlformats.org/officeDocument/2006/relationships/hyperlink" Target="https://doi.org/10.1016/j.jenvrad.2008.10.012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doi.org/10.1016/j.sciaf.2021.e0076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93/rpd/ncl526" TargetMode="External"/><Relationship Id="rId23" Type="http://schemas.openxmlformats.org/officeDocument/2006/relationships/hyperlink" Target="https://www.inchem.org/documents/ehc/ehc/ehc214.htm" TargetMode="External"/><Relationship Id="rId28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hyperlink" Target="https://doi.org/10.1016/j.jrras.2014.09.01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doi.org/10.1016/j.jenvrad.2004.10.010" TargetMode="External"/><Relationship Id="rId22" Type="http://schemas.openxmlformats.org/officeDocument/2006/relationships/hyperlink" Target="https://inis.iaea.org/search/search.aspx?orig_q=RN:52000000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2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Book3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Book4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Book5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1.4500000000000001E-2</c:v>
                </c:pt>
                <c:pt idx="1">
                  <c:v>1.2E-2</c:v>
                </c:pt>
                <c:pt idx="2">
                  <c:v>1.4E-2</c:v>
                </c:pt>
                <c:pt idx="3">
                  <c:v>1.2500000000000001E-2</c:v>
                </c:pt>
                <c:pt idx="4">
                  <c:v>1.35E-2</c:v>
                </c:pt>
                <c:pt idx="5">
                  <c:v>1.15E-2</c:v>
                </c:pt>
                <c:pt idx="6">
                  <c:v>1.4999999999999999E-2</c:v>
                </c:pt>
                <c:pt idx="7">
                  <c:v>1.2999999999999999E-2</c:v>
                </c:pt>
                <c:pt idx="8">
                  <c:v>1.55E-2</c:v>
                </c:pt>
                <c:pt idx="9">
                  <c:v>1.2E-2</c:v>
                </c:pt>
                <c:pt idx="10">
                  <c:v>1.15E-2</c:v>
                </c:pt>
                <c:pt idx="11">
                  <c:v>1.35E-2</c:v>
                </c:pt>
                <c:pt idx="12">
                  <c:v>1.6E-2</c:v>
                </c:pt>
                <c:pt idx="13">
                  <c:v>1.4500000000000001E-2</c:v>
                </c:pt>
                <c:pt idx="14">
                  <c:v>1.2999999999999999E-2</c:v>
                </c:pt>
                <c:pt idx="15">
                  <c:v>1.55E-2</c:v>
                </c:pt>
                <c:pt idx="16">
                  <c:v>1.4E-2</c:v>
                </c:pt>
                <c:pt idx="17">
                  <c:v>1.15E-2</c:v>
                </c:pt>
                <c:pt idx="18">
                  <c:v>1.4500000000000001E-2</c:v>
                </c:pt>
                <c:pt idx="19">
                  <c:v>1.2999999999999999E-2</c:v>
                </c:pt>
                <c:pt idx="20">
                  <c:v>1.6E-2</c:v>
                </c:pt>
                <c:pt idx="21">
                  <c:v>1.6500000000000001E-2</c:v>
                </c:pt>
                <c:pt idx="22">
                  <c:v>1.4999999999999999E-2</c:v>
                </c:pt>
                <c:pt idx="23">
                  <c:v>1.2500000000000001E-2</c:v>
                </c:pt>
                <c:pt idx="24">
                  <c:v>1.7999999999999999E-2</c:v>
                </c:pt>
                <c:pt idx="25">
                  <c:v>1.0500000000000001E-2</c:v>
                </c:pt>
                <c:pt idx="26">
                  <c:v>1.4E-2</c:v>
                </c:pt>
                <c:pt idx="27">
                  <c:v>1.55E-2</c:v>
                </c:pt>
                <c:pt idx="28">
                  <c:v>1.2999999999999999E-2</c:v>
                </c:pt>
                <c:pt idx="29">
                  <c:v>1.4999999999999999E-2</c:v>
                </c:pt>
                <c:pt idx="30">
                  <c:v>1.7000000000000001E-2</c:v>
                </c:pt>
                <c:pt idx="31">
                  <c:v>1.35E-2</c:v>
                </c:pt>
                <c:pt idx="32">
                  <c:v>1.0999999999999999E-2</c:v>
                </c:pt>
                <c:pt idx="33">
                  <c:v>1.2500000000000001E-2</c:v>
                </c:pt>
                <c:pt idx="34">
                  <c:v>1.6E-2</c:v>
                </c:pt>
                <c:pt idx="35">
                  <c:v>1.4500000000000001E-2</c:v>
                </c:pt>
                <c:pt idx="36">
                  <c:v>1.2999999999999999E-2</c:v>
                </c:pt>
                <c:pt idx="37">
                  <c:v>1.2999999999999999E-2</c:v>
                </c:pt>
                <c:pt idx="38">
                  <c:v>1.4999999999999999E-2</c:v>
                </c:pt>
                <c:pt idx="39">
                  <c:v>1.7000000000000001E-2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DB-4310-8D52-21146FB7227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1.2999999999999999E-2</c:v>
                </c:pt>
                <c:pt idx="1">
                  <c:v>1.2999999999999999E-2</c:v>
                </c:pt>
                <c:pt idx="2">
                  <c:v>1.2999999999999999E-2</c:v>
                </c:pt>
                <c:pt idx="3">
                  <c:v>1.2999999999999999E-2</c:v>
                </c:pt>
                <c:pt idx="4">
                  <c:v>1.2999999999999999E-2</c:v>
                </c:pt>
                <c:pt idx="5">
                  <c:v>1.2999999999999999E-2</c:v>
                </c:pt>
                <c:pt idx="6">
                  <c:v>1.2999999999999999E-2</c:v>
                </c:pt>
                <c:pt idx="7">
                  <c:v>1.2999999999999999E-2</c:v>
                </c:pt>
                <c:pt idx="8">
                  <c:v>1.2999999999999999E-2</c:v>
                </c:pt>
                <c:pt idx="9">
                  <c:v>1.2999999999999999E-2</c:v>
                </c:pt>
                <c:pt idx="10">
                  <c:v>1.2999999999999999E-2</c:v>
                </c:pt>
                <c:pt idx="11">
                  <c:v>1.2999999999999999E-2</c:v>
                </c:pt>
                <c:pt idx="12">
                  <c:v>1.2999999999999999E-2</c:v>
                </c:pt>
                <c:pt idx="13">
                  <c:v>1.2999999999999999E-2</c:v>
                </c:pt>
                <c:pt idx="14">
                  <c:v>1.2999999999999999E-2</c:v>
                </c:pt>
                <c:pt idx="15">
                  <c:v>1.2999999999999999E-2</c:v>
                </c:pt>
                <c:pt idx="16">
                  <c:v>1.2999999999999999E-2</c:v>
                </c:pt>
                <c:pt idx="17">
                  <c:v>1.2999999999999999E-2</c:v>
                </c:pt>
                <c:pt idx="18">
                  <c:v>1.2999999999999999E-2</c:v>
                </c:pt>
                <c:pt idx="19">
                  <c:v>1.2999999999999999E-2</c:v>
                </c:pt>
                <c:pt idx="20">
                  <c:v>1.2999999999999999E-2</c:v>
                </c:pt>
                <c:pt idx="21">
                  <c:v>1.2999999999999999E-2</c:v>
                </c:pt>
                <c:pt idx="22">
                  <c:v>1.2999999999999999E-2</c:v>
                </c:pt>
                <c:pt idx="23">
                  <c:v>1.2999999999999999E-2</c:v>
                </c:pt>
                <c:pt idx="24">
                  <c:v>1.2999999999999999E-2</c:v>
                </c:pt>
                <c:pt idx="25">
                  <c:v>1.2999999999999999E-2</c:v>
                </c:pt>
                <c:pt idx="26">
                  <c:v>1.2999999999999999E-2</c:v>
                </c:pt>
                <c:pt idx="27">
                  <c:v>1.2999999999999999E-2</c:v>
                </c:pt>
                <c:pt idx="28">
                  <c:v>1.2999999999999999E-2</c:v>
                </c:pt>
                <c:pt idx="29">
                  <c:v>1.2999999999999999E-2</c:v>
                </c:pt>
                <c:pt idx="30">
                  <c:v>1.2999999999999999E-2</c:v>
                </c:pt>
                <c:pt idx="31">
                  <c:v>1.2999999999999999E-2</c:v>
                </c:pt>
                <c:pt idx="32">
                  <c:v>1.2999999999999999E-2</c:v>
                </c:pt>
                <c:pt idx="33">
                  <c:v>1.2999999999999999E-2</c:v>
                </c:pt>
                <c:pt idx="34">
                  <c:v>1.2999999999999999E-2</c:v>
                </c:pt>
                <c:pt idx="35">
                  <c:v>1.2999999999999999E-2</c:v>
                </c:pt>
                <c:pt idx="36">
                  <c:v>1.2999999999999999E-2</c:v>
                </c:pt>
                <c:pt idx="37">
                  <c:v>1.2999999999999999E-2</c:v>
                </c:pt>
                <c:pt idx="38">
                  <c:v>1.2999999999999999E-2</c:v>
                </c:pt>
                <c:pt idx="39">
                  <c:v>1.2999999999999999E-2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DB-4310-8D52-21146FB72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7687936"/>
        <c:axId val="257690240"/>
      </c:barChart>
      <c:catAx>
        <c:axId val="2576879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690240"/>
        <c:crosses val="autoZero"/>
        <c:auto val="1"/>
        <c:lblAlgn val="ctr"/>
        <c:lblOffset val="100"/>
        <c:noMultiLvlLbl val="0"/>
      </c:catAx>
      <c:valAx>
        <c:axId val="25769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687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1.2192000000000001</c:v>
                </c:pt>
                <c:pt idx="1">
                  <c:v>1.01</c:v>
                </c:pt>
                <c:pt idx="2">
                  <c:v>1.177</c:v>
                </c:pt>
                <c:pt idx="3">
                  <c:v>1.0509999999999999</c:v>
                </c:pt>
                <c:pt idx="4">
                  <c:v>1.135</c:v>
                </c:pt>
                <c:pt idx="5">
                  <c:v>0.96679999999999999</c:v>
                </c:pt>
                <c:pt idx="6">
                  <c:v>1.26</c:v>
                </c:pt>
                <c:pt idx="7">
                  <c:v>1.093</c:v>
                </c:pt>
                <c:pt idx="8">
                  <c:v>1.3030999999999999</c:v>
                </c:pt>
                <c:pt idx="9">
                  <c:v>1.01</c:v>
                </c:pt>
                <c:pt idx="10">
                  <c:v>0.996</c:v>
                </c:pt>
                <c:pt idx="11">
                  <c:v>1.135</c:v>
                </c:pt>
                <c:pt idx="12">
                  <c:v>1.3451</c:v>
                </c:pt>
                <c:pt idx="13">
                  <c:v>1.2192000000000001</c:v>
                </c:pt>
                <c:pt idx="14">
                  <c:v>1.093</c:v>
                </c:pt>
                <c:pt idx="15">
                  <c:v>1.3030999999999999</c:v>
                </c:pt>
                <c:pt idx="16">
                  <c:v>1.177</c:v>
                </c:pt>
                <c:pt idx="17">
                  <c:v>0.96679999999999999</c:v>
                </c:pt>
                <c:pt idx="18">
                  <c:v>1.2192000000000001</c:v>
                </c:pt>
                <c:pt idx="19">
                  <c:v>1.093</c:v>
                </c:pt>
                <c:pt idx="20">
                  <c:v>1.3451</c:v>
                </c:pt>
                <c:pt idx="21">
                  <c:v>1.3871</c:v>
                </c:pt>
                <c:pt idx="22">
                  <c:v>1.2609999999999999</c:v>
                </c:pt>
                <c:pt idx="23">
                  <c:v>1.0509999999999999</c:v>
                </c:pt>
                <c:pt idx="24">
                  <c:v>1.514</c:v>
                </c:pt>
                <c:pt idx="25">
                  <c:v>0.88319999999999999</c:v>
                </c:pt>
                <c:pt idx="26">
                  <c:v>1.177</c:v>
                </c:pt>
                <c:pt idx="27">
                  <c:v>1.3030999999999999</c:v>
                </c:pt>
                <c:pt idx="28">
                  <c:v>1.093</c:v>
                </c:pt>
                <c:pt idx="29">
                  <c:v>1.2609999999999999</c:v>
                </c:pt>
                <c:pt idx="30">
                  <c:v>1.429</c:v>
                </c:pt>
                <c:pt idx="31">
                  <c:v>1.135</c:v>
                </c:pt>
                <c:pt idx="32">
                  <c:v>0.92500000000000004</c:v>
                </c:pt>
                <c:pt idx="33">
                  <c:v>1.0509999999999999</c:v>
                </c:pt>
                <c:pt idx="34">
                  <c:v>1.3452999999999999</c:v>
                </c:pt>
                <c:pt idx="35">
                  <c:v>1.2192000000000001</c:v>
                </c:pt>
                <c:pt idx="36">
                  <c:v>1.093</c:v>
                </c:pt>
                <c:pt idx="37">
                  <c:v>1.093</c:v>
                </c:pt>
                <c:pt idx="38">
                  <c:v>1.2609999999999999</c:v>
                </c:pt>
                <c:pt idx="39">
                  <c:v>1.4379999999999999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87-45D9-BD0C-674EEB4E61EF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87-45D9-BD0C-674EEB4E6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516288"/>
        <c:axId val="173517824"/>
      </c:barChart>
      <c:catAx>
        <c:axId val="1735162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517824"/>
        <c:crosses val="autoZero"/>
        <c:auto val="1"/>
        <c:lblAlgn val="ctr"/>
        <c:lblOffset val="100"/>
        <c:noMultiLvlLbl val="0"/>
      </c:catAx>
      <c:valAx>
        <c:axId val="17351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51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126.2</c:v>
                </c:pt>
                <c:pt idx="1">
                  <c:v>104.4</c:v>
                </c:pt>
                <c:pt idx="2">
                  <c:v>121.8</c:v>
                </c:pt>
                <c:pt idx="3">
                  <c:v>108.8</c:v>
                </c:pt>
                <c:pt idx="4">
                  <c:v>117.5</c:v>
                </c:pt>
                <c:pt idx="5">
                  <c:v>100.05</c:v>
                </c:pt>
                <c:pt idx="6">
                  <c:v>130.5</c:v>
                </c:pt>
                <c:pt idx="7">
                  <c:v>113.1</c:v>
                </c:pt>
                <c:pt idx="8">
                  <c:v>134.84</c:v>
                </c:pt>
                <c:pt idx="9">
                  <c:v>104.4</c:v>
                </c:pt>
                <c:pt idx="10">
                  <c:v>100.05</c:v>
                </c:pt>
                <c:pt idx="11">
                  <c:v>117.5</c:v>
                </c:pt>
                <c:pt idx="12">
                  <c:v>138.69999999999999</c:v>
                </c:pt>
                <c:pt idx="13">
                  <c:v>126.2</c:v>
                </c:pt>
                <c:pt idx="14">
                  <c:v>113.1</c:v>
                </c:pt>
                <c:pt idx="15">
                  <c:v>134.84</c:v>
                </c:pt>
                <c:pt idx="16">
                  <c:v>121.8</c:v>
                </c:pt>
                <c:pt idx="17">
                  <c:v>100.05</c:v>
                </c:pt>
                <c:pt idx="18">
                  <c:v>126.2</c:v>
                </c:pt>
                <c:pt idx="19">
                  <c:v>113.1</c:v>
                </c:pt>
                <c:pt idx="20">
                  <c:v>123.7</c:v>
                </c:pt>
                <c:pt idx="21">
                  <c:v>143</c:v>
                </c:pt>
                <c:pt idx="22">
                  <c:v>130.5</c:v>
                </c:pt>
                <c:pt idx="23">
                  <c:v>108.8</c:v>
                </c:pt>
                <c:pt idx="24">
                  <c:v>156.6</c:v>
                </c:pt>
                <c:pt idx="25">
                  <c:v>91.35</c:v>
                </c:pt>
                <c:pt idx="26">
                  <c:v>121.8</c:v>
                </c:pt>
                <c:pt idx="27">
                  <c:v>134.84</c:v>
                </c:pt>
                <c:pt idx="28">
                  <c:v>113.1</c:v>
                </c:pt>
                <c:pt idx="29">
                  <c:v>130.5</c:v>
                </c:pt>
                <c:pt idx="30">
                  <c:v>147.9</c:v>
                </c:pt>
                <c:pt idx="31">
                  <c:v>117.5</c:v>
                </c:pt>
                <c:pt idx="32">
                  <c:v>95.7</c:v>
                </c:pt>
                <c:pt idx="33">
                  <c:v>108.8</c:v>
                </c:pt>
                <c:pt idx="34">
                  <c:v>139.30000000000001</c:v>
                </c:pt>
                <c:pt idx="35">
                  <c:v>126.2</c:v>
                </c:pt>
                <c:pt idx="36">
                  <c:v>113.1</c:v>
                </c:pt>
                <c:pt idx="37">
                  <c:v>113.1</c:v>
                </c:pt>
                <c:pt idx="38">
                  <c:v>130.5</c:v>
                </c:pt>
                <c:pt idx="39">
                  <c:v>147.9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40-4E32-B2AE-C95FD683E44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  <c:pt idx="19">
                  <c:v>60</c:v>
                </c:pt>
                <c:pt idx="20">
                  <c:v>60</c:v>
                </c:pt>
                <c:pt idx="21">
                  <c:v>60</c:v>
                </c:pt>
                <c:pt idx="22">
                  <c:v>60</c:v>
                </c:pt>
                <c:pt idx="23">
                  <c:v>60</c:v>
                </c:pt>
                <c:pt idx="24">
                  <c:v>60</c:v>
                </c:pt>
                <c:pt idx="25">
                  <c:v>60</c:v>
                </c:pt>
                <c:pt idx="26">
                  <c:v>60</c:v>
                </c:pt>
                <c:pt idx="27">
                  <c:v>60</c:v>
                </c:pt>
                <c:pt idx="28">
                  <c:v>60</c:v>
                </c:pt>
                <c:pt idx="29">
                  <c:v>60</c:v>
                </c:pt>
                <c:pt idx="30">
                  <c:v>60</c:v>
                </c:pt>
                <c:pt idx="31">
                  <c:v>60</c:v>
                </c:pt>
                <c:pt idx="32">
                  <c:v>60</c:v>
                </c:pt>
                <c:pt idx="33">
                  <c:v>60</c:v>
                </c:pt>
                <c:pt idx="34">
                  <c:v>60</c:v>
                </c:pt>
                <c:pt idx="35">
                  <c:v>60</c:v>
                </c:pt>
                <c:pt idx="36">
                  <c:v>60</c:v>
                </c:pt>
                <c:pt idx="37">
                  <c:v>60</c:v>
                </c:pt>
                <c:pt idx="38">
                  <c:v>60</c:v>
                </c:pt>
                <c:pt idx="39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40-4E32-B2AE-C95FD683E4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770624"/>
        <c:axId val="173772160"/>
      </c:barChart>
      <c:catAx>
        <c:axId val="1737706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772160"/>
        <c:crosses val="autoZero"/>
        <c:auto val="1"/>
        <c:lblAlgn val="ctr"/>
        <c:lblOffset val="100"/>
        <c:noMultiLvlLbl val="0"/>
      </c:catAx>
      <c:valAx>
        <c:axId val="17377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770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0.154</c:v>
                </c:pt>
                <c:pt idx="1">
                  <c:v>0.128</c:v>
                </c:pt>
                <c:pt idx="2">
                  <c:v>0.14899999999999999</c:v>
                </c:pt>
                <c:pt idx="3">
                  <c:v>0.13300000000000001</c:v>
                </c:pt>
                <c:pt idx="4">
                  <c:v>0.14399999999999999</c:v>
                </c:pt>
                <c:pt idx="5">
                  <c:v>0.12239999999999999</c:v>
                </c:pt>
                <c:pt idx="6">
                  <c:v>0.16</c:v>
                </c:pt>
                <c:pt idx="7">
                  <c:v>0.13900000000000001</c:v>
                </c:pt>
                <c:pt idx="8">
                  <c:v>0.16489999999999999</c:v>
                </c:pt>
                <c:pt idx="9">
                  <c:v>0.128</c:v>
                </c:pt>
                <c:pt idx="10">
                  <c:v>0.12239999999999999</c:v>
                </c:pt>
                <c:pt idx="11">
                  <c:v>0.14399999999999999</c:v>
                </c:pt>
                <c:pt idx="12">
                  <c:v>0.17530000000000001</c:v>
                </c:pt>
                <c:pt idx="13">
                  <c:v>0.154</c:v>
                </c:pt>
                <c:pt idx="14">
                  <c:v>0.13900000000000001</c:v>
                </c:pt>
                <c:pt idx="15">
                  <c:v>0.16489999999999999</c:v>
                </c:pt>
                <c:pt idx="16">
                  <c:v>0.14899999999999999</c:v>
                </c:pt>
                <c:pt idx="17">
                  <c:v>0.12239999999999999</c:v>
                </c:pt>
                <c:pt idx="18">
                  <c:v>0.154</c:v>
                </c:pt>
                <c:pt idx="19">
                  <c:v>0.13900000000000001</c:v>
                </c:pt>
                <c:pt idx="20">
                  <c:v>0.1699</c:v>
                </c:pt>
                <c:pt idx="21">
                  <c:v>0.17530000000000001</c:v>
                </c:pt>
                <c:pt idx="22">
                  <c:v>0.16</c:v>
                </c:pt>
                <c:pt idx="23">
                  <c:v>0.13300000000000001</c:v>
                </c:pt>
                <c:pt idx="24">
                  <c:v>0.192</c:v>
                </c:pt>
                <c:pt idx="25">
                  <c:v>0.112</c:v>
                </c:pt>
                <c:pt idx="26">
                  <c:v>0.14899999999999999</c:v>
                </c:pt>
                <c:pt idx="27">
                  <c:v>0.16489999999999999</c:v>
                </c:pt>
                <c:pt idx="28">
                  <c:v>0.13900000000000001</c:v>
                </c:pt>
                <c:pt idx="29">
                  <c:v>0.16</c:v>
                </c:pt>
                <c:pt idx="30">
                  <c:v>0.18129999999999999</c:v>
                </c:pt>
                <c:pt idx="31">
                  <c:v>0.14399999999999999</c:v>
                </c:pt>
                <c:pt idx="32">
                  <c:v>0.11700000000000001</c:v>
                </c:pt>
                <c:pt idx="33">
                  <c:v>0.13300000000000001</c:v>
                </c:pt>
                <c:pt idx="34">
                  <c:v>0.17</c:v>
                </c:pt>
                <c:pt idx="35">
                  <c:v>0.154</c:v>
                </c:pt>
                <c:pt idx="36">
                  <c:v>0.13900000000000001</c:v>
                </c:pt>
                <c:pt idx="37">
                  <c:v>0.13900000000000001</c:v>
                </c:pt>
                <c:pt idx="38">
                  <c:v>0.16</c:v>
                </c:pt>
                <c:pt idx="39">
                  <c:v>0.18099999999999999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32-4AE2-A067-A1A835557B2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7.0000000000000007E-2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7.0000000000000007E-2</c:v>
                </c:pt>
                <c:pt idx="5">
                  <c:v>7.0000000000000007E-2</c:v>
                </c:pt>
                <c:pt idx="6">
                  <c:v>7.0000000000000007E-2</c:v>
                </c:pt>
                <c:pt idx="7">
                  <c:v>7.0000000000000007E-2</c:v>
                </c:pt>
                <c:pt idx="8">
                  <c:v>7.0000000000000007E-2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7.0000000000000007E-2</c:v>
                </c:pt>
                <c:pt idx="18">
                  <c:v>7.0000000000000007E-2</c:v>
                </c:pt>
                <c:pt idx="19">
                  <c:v>7.0000000000000007E-2</c:v>
                </c:pt>
                <c:pt idx="20">
                  <c:v>7.0000000000000007E-2</c:v>
                </c:pt>
                <c:pt idx="21">
                  <c:v>7.0000000000000007E-2</c:v>
                </c:pt>
                <c:pt idx="22">
                  <c:v>7.0000000000000007E-2</c:v>
                </c:pt>
                <c:pt idx="23">
                  <c:v>7.0000000000000007E-2</c:v>
                </c:pt>
                <c:pt idx="24">
                  <c:v>7.0000000000000007E-2</c:v>
                </c:pt>
                <c:pt idx="25">
                  <c:v>7.0000000000000007E-2</c:v>
                </c:pt>
                <c:pt idx="26">
                  <c:v>7.0000000000000007E-2</c:v>
                </c:pt>
                <c:pt idx="27">
                  <c:v>7.0000000000000007E-2</c:v>
                </c:pt>
                <c:pt idx="28">
                  <c:v>7.0000000000000007E-2</c:v>
                </c:pt>
                <c:pt idx="29">
                  <c:v>7.0000000000000007E-2</c:v>
                </c:pt>
                <c:pt idx="30">
                  <c:v>7.0000000000000007E-2</c:v>
                </c:pt>
                <c:pt idx="31">
                  <c:v>7.0000000000000007E-2</c:v>
                </c:pt>
                <c:pt idx="32">
                  <c:v>7.0000000000000007E-2</c:v>
                </c:pt>
                <c:pt idx="33">
                  <c:v>7.0000000000000007E-2</c:v>
                </c:pt>
                <c:pt idx="34">
                  <c:v>7.0000000000000007E-2</c:v>
                </c:pt>
                <c:pt idx="35">
                  <c:v>7.0000000000000007E-2</c:v>
                </c:pt>
                <c:pt idx="36">
                  <c:v>7.0000000000000007E-2</c:v>
                </c:pt>
                <c:pt idx="37">
                  <c:v>7.0000000000000007E-2</c:v>
                </c:pt>
                <c:pt idx="38">
                  <c:v>7.0000000000000007E-2</c:v>
                </c:pt>
                <c:pt idx="39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32-4AE2-A067-A1A835557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820160"/>
        <c:axId val="173862912"/>
      </c:barChart>
      <c:catAx>
        <c:axId val="173820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862912"/>
        <c:crosses val="autoZero"/>
        <c:auto val="1"/>
        <c:lblAlgn val="ctr"/>
        <c:lblOffset val="100"/>
        <c:noMultiLvlLbl val="0"/>
      </c:catAx>
      <c:valAx>
        <c:axId val="17386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82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Sheet1!$A$1:$A$40</c:f>
              <c:numCache>
                <c:formatCode>General</c:formatCode>
                <c:ptCount val="40"/>
                <c:pt idx="0">
                  <c:v>0.54179999999999995</c:v>
                </c:pt>
                <c:pt idx="1">
                  <c:v>0.44800000000000001</c:v>
                </c:pt>
                <c:pt idx="2">
                  <c:v>0.52300000000000002</c:v>
                </c:pt>
                <c:pt idx="3">
                  <c:v>0.46700000000000003</c:v>
                </c:pt>
                <c:pt idx="4">
                  <c:v>0.50580000000000003</c:v>
                </c:pt>
                <c:pt idx="5">
                  <c:v>0.42959999999999998</c:v>
                </c:pt>
                <c:pt idx="6">
                  <c:v>0.56000000000000005</c:v>
                </c:pt>
                <c:pt idx="7">
                  <c:v>0.45500000000000002</c:v>
                </c:pt>
                <c:pt idx="8">
                  <c:v>0.57899999999999996</c:v>
                </c:pt>
                <c:pt idx="9">
                  <c:v>0.44800000000000001</c:v>
                </c:pt>
                <c:pt idx="10">
                  <c:v>0.42959999999999998</c:v>
                </c:pt>
                <c:pt idx="11">
                  <c:v>0.50580000000000003</c:v>
                </c:pt>
                <c:pt idx="12">
                  <c:v>0.61360000000000003</c:v>
                </c:pt>
                <c:pt idx="13">
                  <c:v>0.54179999999999995</c:v>
                </c:pt>
                <c:pt idx="14">
                  <c:v>0.45500000000000002</c:v>
                </c:pt>
                <c:pt idx="15">
                  <c:v>0.57899999999999996</c:v>
                </c:pt>
                <c:pt idx="16">
                  <c:v>0.52300000000000002</c:v>
                </c:pt>
                <c:pt idx="17">
                  <c:v>0.42959999999999998</c:v>
                </c:pt>
                <c:pt idx="18">
                  <c:v>0.54179999999999995</c:v>
                </c:pt>
                <c:pt idx="19">
                  <c:v>0.45500000000000002</c:v>
                </c:pt>
                <c:pt idx="20">
                  <c:v>0.59499999999999997</c:v>
                </c:pt>
                <c:pt idx="21">
                  <c:v>0.61360000000000003</c:v>
                </c:pt>
                <c:pt idx="22">
                  <c:v>0.56000000000000005</c:v>
                </c:pt>
                <c:pt idx="23">
                  <c:v>0.46700000000000003</c:v>
                </c:pt>
                <c:pt idx="24">
                  <c:v>0.67</c:v>
                </c:pt>
                <c:pt idx="25">
                  <c:v>0.39079999999999998</c:v>
                </c:pt>
                <c:pt idx="26">
                  <c:v>0.52300000000000002</c:v>
                </c:pt>
                <c:pt idx="27">
                  <c:v>0.57899999999999996</c:v>
                </c:pt>
                <c:pt idx="28">
                  <c:v>0.45500000000000002</c:v>
                </c:pt>
                <c:pt idx="29">
                  <c:v>0.56799999999999995</c:v>
                </c:pt>
                <c:pt idx="30">
                  <c:v>0.63470000000000004</c:v>
                </c:pt>
                <c:pt idx="31">
                  <c:v>0.50580000000000003</c:v>
                </c:pt>
                <c:pt idx="32">
                  <c:v>0.41099999999999998</c:v>
                </c:pt>
                <c:pt idx="33">
                  <c:v>0.46700000000000003</c:v>
                </c:pt>
                <c:pt idx="34">
                  <c:v>0.5978</c:v>
                </c:pt>
                <c:pt idx="35">
                  <c:v>0.54179999999999995</c:v>
                </c:pt>
                <c:pt idx="36">
                  <c:v>0.45500000000000002</c:v>
                </c:pt>
                <c:pt idx="37">
                  <c:v>0.45500000000000002</c:v>
                </c:pt>
                <c:pt idx="38">
                  <c:v>0.56000000000000005</c:v>
                </c:pt>
                <c:pt idx="39">
                  <c:v>0.63500000000000001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83-4AE6-8D5A-C1FC52ECA6FC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Sheet1!$B$1:$B$40</c:f>
              <c:numCache>
                <c:formatCode>General</c:formatCode>
                <c:ptCount val="40"/>
                <c:pt idx="0">
                  <c:v>0.28999999999999998</c:v>
                </c:pt>
                <c:pt idx="1">
                  <c:v>0.28999999999999998</c:v>
                </c:pt>
                <c:pt idx="2">
                  <c:v>0.28999999999999998</c:v>
                </c:pt>
                <c:pt idx="3">
                  <c:v>0.28999999999999998</c:v>
                </c:pt>
                <c:pt idx="4">
                  <c:v>0.28999999999999998</c:v>
                </c:pt>
                <c:pt idx="5">
                  <c:v>0.28999999999999998</c:v>
                </c:pt>
                <c:pt idx="6">
                  <c:v>0.28999999999999998</c:v>
                </c:pt>
                <c:pt idx="7">
                  <c:v>0.28999999999999998</c:v>
                </c:pt>
                <c:pt idx="8">
                  <c:v>0.28999999999999998</c:v>
                </c:pt>
                <c:pt idx="9">
                  <c:v>0.28999999999999998</c:v>
                </c:pt>
                <c:pt idx="10">
                  <c:v>0.28999999999999998</c:v>
                </c:pt>
                <c:pt idx="11">
                  <c:v>0.28999999999999998</c:v>
                </c:pt>
                <c:pt idx="12">
                  <c:v>0.28999999999999998</c:v>
                </c:pt>
                <c:pt idx="13">
                  <c:v>0.28999999999999998</c:v>
                </c:pt>
                <c:pt idx="14">
                  <c:v>0.28999999999999998</c:v>
                </c:pt>
                <c:pt idx="15">
                  <c:v>0.28999999999999998</c:v>
                </c:pt>
                <c:pt idx="16">
                  <c:v>0.28999999999999998</c:v>
                </c:pt>
                <c:pt idx="17">
                  <c:v>0.28999999999999998</c:v>
                </c:pt>
                <c:pt idx="18">
                  <c:v>0.28999999999999998</c:v>
                </c:pt>
                <c:pt idx="19">
                  <c:v>0.28999999999999998</c:v>
                </c:pt>
                <c:pt idx="20">
                  <c:v>0.28999999999999998</c:v>
                </c:pt>
                <c:pt idx="21">
                  <c:v>0.28999999999999998</c:v>
                </c:pt>
                <c:pt idx="22">
                  <c:v>0.28999999999999998</c:v>
                </c:pt>
                <c:pt idx="23">
                  <c:v>0.28999999999999998</c:v>
                </c:pt>
                <c:pt idx="24">
                  <c:v>0.28999999999999998</c:v>
                </c:pt>
                <c:pt idx="25">
                  <c:v>0.28999999999999998</c:v>
                </c:pt>
                <c:pt idx="26">
                  <c:v>0.28999999999999998</c:v>
                </c:pt>
                <c:pt idx="27">
                  <c:v>0.28999999999999998</c:v>
                </c:pt>
                <c:pt idx="28">
                  <c:v>0.28999999999999998</c:v>
                </c:pt>
                <c:pt idx="29">
                  <c:v>0.28999999999999998</c:v>
                </c:pt>
                <c:pt idx="30">
                  <c:v>0.28999999999999998</c:v>
                </c:pt>
                <c:pt idx="31">
                  <c:v>0.28999999999999998</c:v>
                </c:pt>
                <c:pt idx="32">
                  <c:v>0.28999999999999998</c:v>
                </c:pt>
                <c:pt idx="33">
                  <c:v>0.28999999999999998</c:v>
                </c:pt>
                <c:pt idx="34">
                  <c:v>0.28999999999999998</c:v>
                </c:pt>
                <c:pt idx="35">
                  <c:v>0.28999999999999998</c:v>
                </c:pt>
                <c:pt idx="36">
                  <c:v>0.28999999999999998</c:v>
                </c:pt>
                <c:pt idx="37">
                  <c:v>0.28999999999999998</c:v>
                </c:pt>
                <c:pt idx="38">
                  <c:v>0.28999999999999998</c:v>
                </c:pt>
                <c:pt idx="39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83-4AE6-8D5A-C1FC52ECA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025344"/>
        <c:axId val="174031232"/>
      </c:barChart>
      <c:catAx>
        <c:axId val="1740253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031232"/>
        <c:crosses val="autoZero"/>
        <c:auto val="1"/>
        <c:lblAlgn val="ctr"/>
        <c:lblOffset val="100"/>
        <c:noMultiLvlLbl val="0"/>
      </c:catAx>
      <c:valAx>
        <c:axId val="17403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02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ANATE</cp:lastModifiedBy>
  <cp:revision>8</cp:revision>
  <dcterms:created xsi:type="dcterms:W3CDTF">2025-12-27T13:20:00Z</dcterms:created>
  <dcterms:modified xsi:type="dcterms:W3CDTF">2025-12-27T17:07:00Z</dcterms:modified>
</cp:coreProperties>
</file>