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54" w:rsidRPr="0082097A" w:rsidRDefault="00507854">
      <w:pPr>
        <w:spacing w:before="101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507854" w:rsidRPr="0082097A">
        <w:trPr>
          <w:trHeight w:val="287"/>
        </w:trPr>
        <w:tc>
          <w:tcPr>
            <w:tcW w:w="5165" w:type="dxa"/>
          </w:tcPr>
          <w:p w:rsidR="00507854" w:rsidRPr="0082097A" w:rsidRDefault="00A22DC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Journal</w:t>
            </w:r>
            <w:r w:rsidRPr="008209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507854" w:rsidRPr="0082097A" w:rsidRDefault="00A22DC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82097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82097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82097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82097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Biology</w:t>
            </w:r>
            <w:r w:rsidRPr="0082097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&amp;</w:t>
            </w:r>
            <w:r w:rsidRPr="0082097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Biotechnology</w:t>
            </w:r>
          </w:p>
        </w:tc>
      </w:tr>
      <w:tr w:rsidR="00507854" w:rsidRPr="0082097A">
        <w:trPr>
          <w:trHeight w:val="292"/>
        </w:trPr>
        <w:tc>
          <w:tcPr>
            <w:tcW w:w="5165" w:type="dxa"/>
          </w:tcPr>
          <w:p w:rsidR="00507854" w:rsidRPr="0082097A" w:rsidRDefault="00A22DC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097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507854" w:rsidRPr="0082097A" w:rsidRDefault="00A22DC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Ms_JABB_148863</w:t>
            </w:r>
          </w:p>
        </w:tc>
      </w:tr>
      <w:tr w:rsidR="00507854" w:rsidRPr="0082097A">
        <w:trPr>
          <w:trHeight w:val="647"/>
        </w:trPr>
        <w:tc>
          <w:tcPr>
            <w:tcW w:w="5165" w:type="dxa"/>
          </w:tcPr>
          <w:p w:rsidR="00507854" w:rsidRPr="0082097A" w:rsidRDefault="00A22DC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Title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of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507854" w:rsidRPr="0082097A" w:rsidRDefault="00A22DCA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Pr="0082097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  <w:r w:rsidRPr="00820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820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0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820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Pea</w:t>
            </w:r>
            <w:r w:rsidRPr="00820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(Pisum</w:t>
            </w:r>
            <w:r w:rsidRPr="00820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sativum</w:t>
            </w:r>
            <w:r w:rsidRPr="00820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097A">
              <w:rPr>
                <w:rFonts w:ascii="Arial" w:hAnsi="Arial" w:cs="Arial"/>
                <w:b/>
                <w:sz w:val="20"/>
                <w:szCs w:val="20"/>
              </w:rPr>
              <w:t>L.Var</w:t>
            </w:r>
            <w:proofErr w:type="spellEnd"/>
            <w:r w:rsidRPr="0082097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20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2097A">
              <w:rPr>
                <w:rFonts w:ascii="Arial" w:hAnsi="Arial" w:cs="Arial"/>
                <w:b/>
                <w:sz w:val="20"/>
                <w:szCs w:val="20"/>
              </w:rPr>
              <w:t>arvense</w:t>
            </w:r>
            <w:proofErr w:type="spellEnd"/>
            <w:r w:rsidRPr="0082097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20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Genotypes</w:t>
            </w:r>
          </w:p>
        </w:tc>
      </w:tr>
      <w:tr w:rsidR="00507854" w:rsidRPr="0082097A">
        <w:trPr>
          <w:trHeight w:val="335"/>
        </w:trPr>
        <w:tc>
          <w:tcPr>
            <w:tcW w:w="5165" w:type="dxa"/>
          </w:tcPr>
          <w:p w:rsidR="00507854" w:rsidRPr="0082097A" w:rsidRDefault="00A22DCA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Type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of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7854" w:rsidRPr="0082097A" w:rsidRDefault="00507854">
      <w:pPr>
        <w:rPr>
          <w:rFonts w:ascii="Arial" w:hAnsi="Arial" w:cs="Arial"/>
          <w:sz w:val="20"/>
          <w:szCs w:val="20"/>
        </w:rPr>
      </w:pPr>
    </w:p>
    <w:p w:rsidR="00507854" w:rsidRPr="0082097A" w:rsidRDefault="00A22DCA">
      <w:pPr>
        <w:pStyle w:val="BodyText"/>
        <w:ind w:left="165"/>
        <w:rPr>
          <w:rFonts w:ascii="Arial" w:hAnsi="Arial" w:cs="Arial"/>
        </w:rPr>
      </w:pPr>
      <w:r w:rsidRPr="0082097A">
        <w:rPr>
          <w:rFonts w:ascii="Arial" w:hAnsi="Arial" w:cs="Arial"/>
          <w:color w:val="000000"/>
          <w:highlight w:val="yellow"/>
        </w:rPr>
        <w:t>PART</w:t>
      </w:r>
      <w:r w:rsidRPr="0082097A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82097A">
        <w:rPr>
          <w:rFonts w:ascii="Arial" w:hAnsi="Arial" w:cs="Arial"/>
          <w:color w:val="000000"/>
          <w:highlight w:val="yellow"/>
        </w:rPr>
        <w:t>1:</w:t>
      </w:r>
      <w:r w:rsidRPr="0082097A">
        <w:rPr>
          <w:rFonts w:ascii="Arial" w:hAnsi="Arial" w:cs="Arial"/>
          <w:color w:val="000000"/>
          <w:spacing w:val="-3"/>
        </w:rPr>
        <w:t xml:space="preserve"> </w:t>
      </w:r>
      <w:r w:rsidRPr="0082097A">
        <w:rPr>
          <w:rFonts w:ascii="Arial" w:hAnsi="Arial" w:cs="Arial"/>
          <w:color w:val="000000"/>
          <w:spacing w:val="-2"/>
        </w:rPr>
        <w:t>Comments</w:t>
      </w:r>
    </w:p>
    <w:p w:rsidR="00507854" w:rsidRPr="0082097A" w:rsidRDefault="0050785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507854" w:rsidRPr="0082097A">
        <w:trPr>
          <w:trHeight w:val="969"/>
        </w:trPr>
        <w:tc>
          <w:tcPr>
            <w:tcW w:w="535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097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07854" w:rsidRPr="0082097A" w:rsidRDefault="00A22DCA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20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2097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20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507854" w:rsidRPr="0082097A" w:rsidRDefault="00A22DCA">
            <w:pPr>
              <w:pStyle w:val="TableParagraph"/>
              <w:spacing w:line="261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(It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mandatory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that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authors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should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write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07854" w:rsidRPr="0082097A">
        <w:trPr>
          <w:trHeight w:val="1929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spacing w:before="270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 xml:space="preserve">I believe that this manuscript provides valuable insights on genetic diversity and trait associations among 57 field pea genotypes </w:t>
            </w:r>
            <w:r w:rsidRPr="0082097A">
              <w:rPr>
                <w:rFonts w:ascii="Arial" w:hAnsi="Arial" w:cs="Arial"/>
                <w:sz w:val="20"/>
                <w:szCs w:val="20"/>
              </w:rPr>
              <w:t>using Principal Component Analysis. This application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reduces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complex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phenotypic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data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into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interpretable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components,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constituting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this way in a methodological model for similar diversity studies in pulse crops. This research supports food security and susta</w:t>
            </w:r>
            <w:r w:rsidRPr="0082097A">
              <w:rPr>
                <w:rFonts w:ascii="Arial" w:hAnsi="Arial" w:cs="Arial"/>
                <w:sz w:val="20"/>
                <w:szCs w:val="20"/>
              </w:rPr>
              <w:t>inable agriculture in the face of climatic and production</w:t>
            </w:r>
          </w:p>
          <w:p w:rsidR="00507854" w:rsidRPr="0082097A" w:rsidRDefault="00A22DCA">
            <w:pPr>
              <w:pStyle w:val="TableParagraph"/>
              <w:spacing w:before="2" w:line="257" w:lineRule="exact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changes.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54" w:rsidRPr="0082097A">
        <w:trPr>
          <w:trHeight w:val="1262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0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0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0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07854" w:rsidRPr="0082097A" w:rsidRDefault="00A22DC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I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think it is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suitable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54" w:rsidRPr="0082097A">
        <w:trPr>
          <w:trHeight w:val="1261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Yes,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believe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abstract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and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effectively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summarizes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entire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study.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 xml:space="preserve">It successfully provides clear approach, major results, and their </w:t>
            </w:r>
            <w:r w:rsidRPr="0082097A">
              <w:rPr>
                <w:rFonts w:ascii="Arial" w:hAnsi="Arial" w:cs="Arial"/>
                <w:sz w:val="20"/>
                <w:szCs w:val="20"/>
              </w:rPr>
              <w:t>significance.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54" w:rsidRPr="0082097A">
        <w:trPr>
          <w:trHeight w:val="1103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0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20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20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0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This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research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uses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PCA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in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order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to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make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analysis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on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genetic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variability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in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pea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field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 xml:space="preserve">and I think it presents all the insights in a proper way. However, I am not sure </w:t>
            </w:r>
            <w:r w:rsidRPr="0082097A">
              <w:rPr>
                <w:rFonts w:ascii="Arial" w:hAnsi="Arial" w:cs="Arial"/>
                <w:sz w:val="20"/>
                <w:szCs w:val="20"/>
              </w:rPr>
              <w:t>about the methodology, because it seems to be unclear, thus I consider a major revision is required in</w:t>
            </w:r>
          </w:p>
          <w:p w:rsidR="00507854" w:rsidRPr="0082097A" w:rsidRDefault="00A22DCA">
            <w:pPr>
              <w:pStyle w:val="TableParagraph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this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field.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Also,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some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rotation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methods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are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not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specified.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54" w:rsidRPr="0082097A">
        <w:trPr>
          <w:trHeight w:val="705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spacing w:line="230" w:lineRule="atLeast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 xml:space="preserve">have suggestions of additional references,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please mention them in the review form.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Yes,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they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>are.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54" w:rsidRPr="0082097A">
        <w:trPr>
          <w:trHeight w:val="690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Yes,</w:t>
            </w:r>
            <w:r w:rsidRPr="0082097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854" w:rsidRPr="0082097A">
        <w:trPr>
          <w:trHeight w:val="1175"/>
        </w:trPr>
        <w:tc>
          <w:tcPr>
            <w:tcW w:w="5352" w:type="dxa"/>
          </w:tcPr>
          <w:p w:rsidR="00507854" w:rsidRPr="0082097A" w:rsidRDefault="00A22D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2097A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507854" w:rsidRPr="0082097A" w:rsidRDefault="00A22D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z w:val="20"/>
                <w:szCs w:val="20"/>
              </w:rPr>
              <w:t>Chapter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Conclusions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too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short,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it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should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be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more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developed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and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present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more</w:t>
            </w:r>
            <w:r w:rsidRPr="00820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developed</w:t>
            </w:r>
            <w:r w:rsidRPr="00820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the conclusions of the research. I recommend major revisions and re shape Material and methods and mention all the methods.</w:t>
            </w:r>
          </w:p>
        </w:tc>
        <w:tc>
          <w:tcPr>
            <w:tcW w:w="6442" w:type="dxa"/>
          </w:tcPr>
          <w:p w:rsidR="00507854" w:rsidRPr="0082097A" w:rsidRDefault="0050785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7854" w:rsidRPr="0082097A" w:rsidRDefault="00507854">
      <w:pPr>
        <w:rPr>
          <w:rFonts w:ascii="Arial" w:hAnsi="Arial" w:cs="Arial"/>
          <w:b/>
          <w:sz w:val="20"/>
          <w:szCs w:val="20"/>
        </w:rPr>
      </w:pPr>
    </w:p>
    <w:p w:rsidR="00507854" w:rsidRPr="0082097A" w:rsidRDefault="00507854">
      <w:pPr>
        <w:rPr>
          <w:rFonts w:ascii="Arial" w:hAnsi="Arial" w:cs="Arial"/>
          <w:b/>
          <w:sz w:val="20"/>
          <w:szCs w:val="20"/>
        </w:rPr>
      </w:pPr>
    </w:p>
    <w:p w:rsidR="00507854" w:rsidRPr="0082097A" w:rsidRDefault="00507854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507854" w:rsidRPr="0082097A" w:rsidRDefault="00507854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507854" w:rsidRPr="0082097A" w:rsidRDefault="00507854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507854" w:rsidRPr="0082097A" w:rsidRDefault="00507854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507854" w:rsidRPr="0082097A" w:rsidRDefault="00507854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82097A" w:rsidRPr="0082097A" w:rsidRDefault="0082097A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82097A" w:rsidRPr="0082097A" w:rsidRDefault="0082097A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82097A" w:rsidRPr="0082097A" w:rsidRDefault="0082097A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82097A" w:rsidRPr="0082097A" w:rsidRDefault="0082097A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507854" w:rsidRPr="0082097A" w:rsidRDefault="00507854">
      <w:pPr>
        <w:pStyle w:val="BodyText"/>
        <w:ind w:left="165"/>
        <w:rPr>
          <w:rFonts w:ascii="Arial" w:hAnsi="Arial" w:cs="Arial"/>
          <w:color w:val="000000"/>
          <w:highlight w:val="yellow"/>
          <w:u w:val="single"/>
        </w:rPr>
      </w:pPr>
    </w:p>
    <w:p w:rsidR="00507854" w:rsidRPr="0082097A" w:rsidRDefault="00A22DCA">
      <w:pPr>
        <w:pStyle w:val="BodyText"/>
        <w:ind w:left="165"/>
        <w:rPr>
          <w:rFonts w:ascii="Arial" w:hAnsi="Arial" w:cs="Arial"/>
          <w:color w:val="000000"/>
          <w:spacing w:val="-5"/>
          <w:highlight w:val="yellow"/>
          <w:u w:val="single"/>
        </w:rPr>
      </w:pPr>
      <w:r w:rsidRPr="0082097A">
        <w:rPr>
          <w:rFonts w:ascii="Arial" w:hAnsi="Arial" w:cs="Arial"/>
          <w:color w:val="000000"/>
          <w:highlight w:val="yellow"/>
          <w:u w:val="single"/>
        </w:rPr>
        <w:t>PART</w:t>
      </w:r>
      <w:r w:rsidRPr="0082097A">
        <w:rPr>
          <w:rFonts w:ascii="Arial" w:hAnsi="Arial" w:cs="Arial"/>
          <w:color w:val="000000"/>
          <w:spacing w:val="42"/>
          <w:highlight w:val="yellow"/>
          <w:u w:val="single"/>
        </w:rPr>
        <w:t xml:space="preserve"> </w:t>
      </w:r>
      <w:r w:rsidRPr="0082097A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07854" w:rsidRPr="0082097A" w:rsidRDefault="00507854">
      <w:pPr>
        <w:pStyle w:val="BodyText"/>
        <w:ind w:left="165"/>
        <w:rPr>
          <w:rFonts w:ascii="Arial" w:hAnsi="Arial" w:cs="Arial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0"/>
        <w:gridCol w:w="5678"/>
      </w:tblGrid>
      <w:tr w:rsidR="00507854" w:rsidRPr="0082097A">
        <w:trPr>
          <w:trHeight w:val="935"/>
        </w:trPr>
        <w:tc>
          <w:tcPr>
            <w:tcW w:w="6835" w:type="dxa"/>
          </w:tcPr>
          <w:p w:rsidR="00507854" w:rsidRPr="0082097A" w:rsidRDefault="00507854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:rsidR="00507854" w:rsidRPr="0082097A" w:rsidRDefault="00A22DCA">
            <w:pPr>
              <w:pStyle w:val="TableParagraph"/>
              <w:widowControl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097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507854" w:rsidRPr="0082097A" w:rsidRDefault="00A22DCA">
            <w:pPr>
              <w:pStyle w:val="TableParagraph"/>
              <w:widowControl/>
              <w:spacing w:line="254" w:lineRule="auto"/>
              <w:ind w:left="4" w:right="69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0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(It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is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mandatory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that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authors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should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write</w:t>
            </w: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82097A">
              <w:rPr>
                <w:rFonts w:ascii="Arial" w:hAnsi="Arial" w:cs="Arial"/>
                <w:sz w:val="20"/>
                <w:szCs w:val="20"/>
              </w:rPr>
              <w:t xml:space="preserve"> here)</w:t>
            </w:r>
          </w:p>
        </w:tc>
      </w:tr>
      <w:tr w:rsidR="00507854" w:rsidRPr="0082097A">
        <w:trPr>
          <w:trHeight w:val="916"/>
        </w:trPr>
        <w:tc>
          <w:tcPr>
            <w:tcW w:w="6835" w:type="dxa"/>
          </w:tcPr>
          <w:p w:rsidR="00507854" w:rsidRPr="0082097A" w:rsidRDefault="00A22DCA">
            <w:pPr>
              <w:pStyle w:val="TableParagraph"/>
              <w:widowControl/>
              <w:spacing w:before="226"/>
              <w:rPr>
                <w:rFonts w:ascii="Arial" w:hAnsi="Arial" w:cs="Arial"/>
                <w:b/>
                <w:sz w:val="20"/>
                <w:szCs w:val="20"/>
              </w:rPr>
            </w:pPr>
            <w:r w:rsidRPr="0082097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20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0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20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097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:rsidR="00507854" w:rsidRPr="0082097A" w:rsidRDefault="00A22DCA">
            <w:pPr>
              <w:pStyle w:val="TableParagraph"/>
              <w:widowControl/>
              <w:spacing w:before="110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82097A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82097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82097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82097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82097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07854" w:rsidRPr="0082097A" w:rsidRDefault="00507854">
            <w:pPr>
              <w:pStyle w:val="TableParagraph"/>
              <w:widowControl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7854" w:rsidRPr="0082097A" w:rsidRDefault="00A22DCA">
            <w:pPr>
              <w:pStyle w:val="TableParagraph"/>
              <w:widowControl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2097A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5678" w:type="dxa"/>
          </w:tcPr>
          <w:p w:rsidR="00507854" w:rsidRPr="0082097A" w:rsidRDefault="00507854">
            <w:pPr>
              <w:pStyle w:val="TableParagraph"/>
              <w:widowControl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97A" w:rsidRPr="0082097A" w:rsidRDefault="0082097A" w:rsidP="0082097A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</w:p>
    <w:p w:rsidR="0082097A" w:rsidRPr="0082097A" w:rsidRDefault="0082097A" w:rsidP="0082097A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82097A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82097A" w:rsidRPr="0082097A" w:rsidRDefault="0082097A" w:rsidP="0082097A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82097A" w:rsidRPr="0082097A" w:rsidRDefault="0082097A" w:rsidP="0082097A">
      <w:pPr>
        <w:rPr>
          <w:rFonts w:ascii="Arial" w:hAnsi="Arial" w:cs="Arial"/>
          <w:color w:val="000000" w:themeColor="text1"/>
          <w:sz w:val="20"/>
          <w:szCs w:val="20"/>
        </w:rPr>
      </w:pPr>
      <w:r w:rsidRPr="0082097A">
        <w:rPr>
          <w:rFonts w:ascii="Arial" w:hAnsi="Arial" w:cs="Arial"/>
          <w:color w:val="000000" w:themeColor="text1"/>
          <w:sz w:val="20"/>
          <w:szCs w:val="20"/>
        </w:rPr>
        <w:t xml:space="preserve">Raul </w:t>
      </w:r>
      <w:proofErr w:type="spellStart"/>
      <w:r w:rsidRPr="0082097A">
        <w:rPr>
          <w:rFonts w:ascii="Arial" w:hAnsi="Arial" w:cs="Arial"/>
          <w:color w:val="000000" w:themeColor="text1"/>
          <w:sz w:val="20"/>
          <w:szCs w:val="20"/>
        </w:rPr>
        <w:t>Pașcalău</w:t>
      </w:r>
      <w:proofErr w:type="spellEnd"/>
      <w:r w:rsidRPr="0082097A">
        <w:rPr>
          <w:rFonts w:ascii="Arial" w:hAnsi="Arial" w:cs="Arial"/>
          <w:color w:val="000000" w:themeColor="text1"/>
          <w:sz w:val="20"/>
          <w:szCs w:val="20"/>
        </w:rPr>
        <w:t xml:space="preserve">, University of Life Sciences King </w:t>
      </w:r>
      <w:proofErr w:type="gramStart"/>
      <w:r w:rsidRPr="0082097A">
        <w:rPr>
          <w:rFonts w:ascii="Arial" w:hAnsi="Arial" w:cs="Arial"/>
          <w:color w:val="000000" w:themeColor="text1"/>
          <w:sz w:val="20"/>
          <w:szCs w:val="20"/>
        </w:rPr>
        <w:t>Mihai ,</w:t>
      </w:r>
      <w:proofErr w:type="gramEnd"/>
      <w:r w:rsidRPr="0082097A">
        <w:rPr>
          <w:rFonts w:ascii="Arial" w:hAnsi="Arial" w:cs="Arial"/>
          <w:color w:val="000000" w:themeColor="text1"/>
          <w:sz w:val="20"/>
          <w:szCs w:val="20"/>
        </w:rPr>
        <w:t xml:space="preserve"> Romania</w:t>
      </w:r>
    </w:p>
    <w:bookmarkEnd w:id="0"/>
    <w:p w:rsidR="00507854" w:rsidRPr="0082097A" w:rsidRDefault="00507854">
      <w:pPr>
        <w:rPr>
          <w:rFonts w:ascii="Arial" w:hAnsi="Arial" w:cs="Arial"/>
          <w:sz w:val="20"/>
          <w:szCs w:val="20"/>
        </w:rPr>
      </w:pPr>
    </w:p>
    <w:sectPr w:rsidR="00507854" w:rsidRPr="0082097A">
      <w:headerReference w:type="default" r:id="rId6"/>
      <w:footerReference w:type="default" r:id="rId7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DCA" w:rsidRDefault="00A22DCA">
      <w:r>
        <w:separator/>
      </w:r>
    </w:p>
  </w:endnote>
  <w:endnote w:type="continuationSeparator" w:id="0">
    <w:p w:rsidR="00A22DCA" w:rsidRDefault="00A2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854" w:rsidRDefault="00A22DC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854" w:rsidRDefault="00A22DC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507854" w:rsidRDefault="00A22DC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854" w:rsidRDefault="00A22DC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507854" w:rsidRDefault="00A22DC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854" w:rsidRDefault="00A22DC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507854" w:rsidRDefault="00A22DC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854" w:rsidRDefault="00A22DC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507854" w:rsidRDefault="00A22DC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DCA" w:rsidRDefault="00A22DCA">
      <w:r>
        <w:separator/>
      </w:r>
    </w:p>
  </w:footnote>
  <w:footnote w:type="continuationSeparator" w:id="0">
    <w:p w:rsidR="00A22DCA" w:rsidRDefault="00A2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854" w:rsidRDefault="00A22DC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854" w:rsidRDefault="00A22DC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507854" w:rsidRDefault="00A22DC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854"/>
    <w:rsid w:val="00507854"/>
    <w:rsid w:val="0082097A"/>
    <w:rsid w:val="00A2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C05E"/>
  <w15:docId w15:val="{A340A57D-ABE9-4A3F-90F4-305123F8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82097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9</cp:revision>
  <dcterms:created xsi:type="dcterms:W3CDTF">2025-12-15T05:24:00Z</dcterms:created>
  <dcterms:modified xsi:type="dcterms:W3CDTF">2026-01-01T10:14:00Z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3-Heights(TM) PDF Security Shell 4.8.25.2 (http://www.pdf-tools.com)</vt:lpwstr>
  </property>
</Properties>
</file>