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68E" w:rsidRPr="00FD27DC" w:rsidRDefault="00CA168E">
      <w:pPr>
        <w:pStyle w:val="BodyText"/>
        <w:spacing w:before="3"/>
        <w:rPr>
          <w:rFonts w:ascii="Arial" w:hAnsi="Arial" w:cs="Arial"/>
        </w:rPr>
      </w:pPr>
    </w:p>
    <w:tbl>
      <w:tblPr>
        <w:tblW w:w="0" w:type="auto"/>
        <w:tblInd w:w="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7"/>
        <w:gridCol w:w="15770"/>
      </w:tblGrid>
      <w:tr w:rsidR="00CA168E" w:rsidRPr="00FD27DC">
        <w:trPr>
          <w:trHeight w:val="285"/>
        </w:trPr>
        <w:tc>
          <w:tcPr>
            <w:tcW w:w="5167" w:type="dxa"/>
            <w:tcBorders>
              <w:left w:val="single" w:sz="4" w:space="0" w:color="000000"/>
              <w:right w:val="single" w:sz="4" w:space="0" w:color="000000"/>
            </w:tcBorders>
          </w:tcPr>
          <w:p w:rsidR="00CA168E" w:rsidRPr="00FD27DC" w:rsidRDefault="00DD3AF9">
            <w:pPr>
              <w:pStyle w:val="TableParagraph"/>
              <w:spacing w:line="226" w:lineRule="exact"/>
              <w:ind w:left="97"/>
              <w:rPr>
                <w:rFonts w:ascii="Arial" w:hAnsi="Arial" w:cs="Arial"/>
                <w:sz w:val="20"/>
                <w:szCs w:val="20"/>
              </w:rPr>
            </w:pPr>
            <w:r w:rsidRPr="00FD27DC">
              <w:rPr>
                <w:rFonts w:ascii="Arial" w:hAnsi="Arial" w:cs="Arial"/>
                <w:sz w:val="20"/>
                <w:szCs w:val="20"/>
              </w:rPr>
              <w:t>Journal</w:t>
            </w:r>
            <w:r w:rsidRPr="00FD27DC">
              <w:rPr>
                <w:rFonts w:ascii="Arial" w:hAnsi="Arial" w:cs="Arial"/>
                <w:spacing w:val="-7"/>
                <w:sz w:val="20"/>
                <w:szCs w:val="20"/>
              </w:rPr>
              <w:t xml:space="preserve"> </w:t>
            </w:r>
            <w:r w:rsidRPr="00FD27DC">
              <w:rPr>
                <w:rFonts w:ascii="Arial" w:hAnsi="Arial" w:cs="Arial"/>
                <w:spacing w:val="-2"/>
                <w:sz w:val="20"/>
                <w:szCs w:val="20"/>
              </w:rPr>
              <w:t>Name:</w:t>
            </w:r>
          </w:p>
        </w:tc>
        <w:tc>
          <w:tcPr>
            <w:tcW w:w="15770" w:type="dxa"/>
            <w:tcBorders>
              <w:left w:val="single" w:sz="4" w:space="0" w:color="000000"/>
              <w:right w:val="single" w:sz="4" w:space="0" w:color="000000"/>
            </w:tcBorders>
          </w:tcPr>
          <w:p w:rsidR="00CA168E" w:rsidRPr="00FD27DC" w:rsidRDefault="00E148E6">
            <w:pPr>
              <w:pStyle w:val="TableParagraph"/>
              <w:spacing w:before="27"/>
              <w:ind w:left="108"/>
              <w:rPr>
                <w:rFonts w:ascii="Arial" w:hAnsi="Arial" w:cs="Arial"/>
                <w:b/>
                <w:sz w:val="20"/>
                <w:szCs w:val="20"/>
              </w:rPr>
            </w:pPr>
            <w:hyperlink r:id="rId7">
              <w:r w:rsidR="00DD3AF9" w:rsidRPr="00FD27DC">
                <w:rPr>
                  <w:rFonts w:ascii="Arial" w:hAnsi="Arial" w:cs="Arial"/>
                  <w:b/>
                  <w:color w:val="0000FF"/>
                  <w:sz w:val="20"/>
                  <w:szCs w:val="20"/>
                  <w:u w:val="single" w:color="0000FF"/>
                </w:rPr>
                <w:t>European</w:t>
              </w:r>
              <w:r w:rsidR="00DD3AF9" w:rsidRPr="00FD27DC">
                <w:rPr>
                  <w:rFonts w:ascii="Arial" w:hAnsi="Arial" w:cs="Arial"/>
                  <w:b/>
                  <w:color w:val="0000FF"/>
                  <w:spacing w:val="-3"/>
                  <w:sz w:val="20"/>
                  <w:szCs w:val="20"/>
                  <w:u w:val="single" w:color="0000FF"/>
                </w:rPr>
                <w:t xml:space="preserve"> </w:t>
              </w:r>
              <w:r w:rsidR="00DD3AF9" w:rsidRPr="00FD27DC">
                <w:rPr>
                  <w:rFonts w:ascii="Arial" w:hAnsi="Arial" w:cs="Arial"/>
                  <w:b/>
                  <w:color w:val="0000FF"/>
                  <w:sz w:val="20"/>
                  <w:szCs w:val="20"/>
                  <w:u w:val="single" w:color="0000FF"/>
                </w:rPr>
                <w:t>Journal</w:t>
              </w:r>
              <w:r w:rsidR="00DD3AF9" w:rsidRPr="00FD27DC">
                <w:rPr>
                  <w:rFonts w:ascii="Arial" w:hAnsi="Arial" w:cs="Arial"/>
                  <w:b/>
                  <w:color w:val="0000FF"/>
                  <w:spacing w:val="-4"/>
                  <w:sz w:val="20"/>
                  <w:szCs w:val="20"/>
                  <w:u w:val="single" w:color="0000FF"/>
                </w:rPr>
                <w:t xml:space="preserve"> </w:t>
              </w:r>
              <w:r w:rsidR="00DD3AF9" w:rsidRPr="00FD27DC">
                <w:rPr>
                  <w:rFonts w:ascii="Arial" w:hAnsi="Arial" w:cs="Arial"/>
                  <w:b/>
                  <w:color w:val="0000FF"/>
                  <w:sz w:val="20"/>
                  <w:szCs w:val="20"/>
                  <w:u w:val="single" w:color="0000FF"/>
                </w:rPr>
                <w:t>of</w:t>
              </w:r>
              <w:r w:rsidR="00DD3AF9" w:rsidRPr="00FD27DC">
                <w:rPr>
                  <w:rFonts w:ascii="Arial" w:hAnsi="Arial" w:cs="Arial"/>
                  <w:b/>
                  <w:color w:val="0000FF"/>
                  <w:spacing w:val="-4"/>
                  <w:sz w:val="20"/>
                  <w:szCs w:val="20"/>
                  <w:u w:val="single" w:color="0000FF"/>
                </w:rPr>
                <w:t xml:space="preserve"> </w:t>
              </w:r>
              <w:r w:rsidR="00DD3AF9" w:rsidRPr="00FD27DC">
                <w:rPr>
                  <w:rFonts w:ascii="Arial" w:hAnsi="Arial" w:cs="Arial"/>
                  <w:b/>
                  <w:color w:val="0000FF"/>
                  <w:sz w:val="20"/>
                  <w:szCs w:val="20"/>
                  <w:u w:val="single" w:color="0000FF"/>
                </w:rPr>
                <w:t>Nutrition</w:t>
              </w:r>
              <w:r w:rsidR="00DD3AF9" w:rsidRPr="00FD27DC">
                <w:rPr>
                  <w:rFonts w:ascii="Arial" w:hAnsi="Arial" w:cs="Arial"/>
                  <w:b/>
                  <w:color w:val="0000FF"/>
                  <w:spacing w:val="-1"/>
                  <w:sz w:val="20"/>
                  <w:szCs w:val="20"/>
                  <w:u w:val="single" w:color="0000FF"/>
                </w:rPr>
                <w:t xml:space="preserve"> </w:t>
              </w:r>
              <w:r w:rsidR="00DD3AF9" w:rsidRPr="00FD27DC">
                <w:rPr>
                  <w:rFonts w:ascii="Arial" w:hAnsi="Arial" w:cs="Arial"/>
                  <w:b/>
                  <w:color w:val="0000FF"/>
                  <w:sz w:val="20"/>
                  <w:szCs w:val="20"/>
                  <w:u w:val="single" w:color="0000FF"/>
                </w:rPr>
                <w:t>&amp;</w:t>
              </w:r>
              <w:r w:rsidR="00DD3AF9" w:rsidRPr="00FD27DC">
                <w:rPr>
                  <w:rFonts w:ascii="Arial" w:hAnsi="Arial" w:cs="Arial"/>
                  <w:b/>
                  <w:color w:val="0000FF"/>
                  <w:spacing w:val="-2"/>
                  <w:sz w:val="20"/>
                  <w:szCs w:val="20"/>
                  <w:u w:val="single" w:color="0000FF"/>
                </w:rPr>
                <w:t xml:space="preserve"> </w:t>
              </w:r>
              <w:r w:rsidR="00DD3AF9" w:rsidRPr="00FD27DC">
                <w:rPr>
                  <w:rFonts w:ascii="Arial" w:hAnsi="Arial" w:cs="Arial"/>
                  <w:b/>
                  <w:color w:val="0000FF"/>
                  <w:sz w:val="20"/>
                  <w:szCs w:val="20"/>
                  <w:u w:val="single" w:color="0000FF"/>
                </w:rPr>
                <w:t>Food</w:t>
              </w:r>
              <w:r w:rsidR="00DD3AF9" w:rsidRPr="00FD27DC">
                <w:rPr>
                  <w:rFonts w:ascii="Arial" w:hAnsi="Arial" w:cs="Arial"/>
                  <w:b/>
                  <w:color w:val="0000FF"/>
                  <w:spacing w:val="-2"/>
                  <w:sz w:val="20"/>
                  <w:szCs w:val="20"/>
                  <w:u w:val="single" w:color="0000FF"/>
                </w:rPr>
                <w:t xml:space="preserve"> Safety</w:t>
              </w:r>
            </w:hyperlink>
          </w:p>
        </w:tc>
      </w:tr>
      <w:tr w:rsidR="00CA168E" w:rsidRPr="00FD27DC">
        <w:trPr>
          <w:trHeight w:val="288"/>
        </w:trPr>
        <w:tc>
          <w:tcPr>
            <w:tcW w:w="5167" w:type="dxa"/>
            <w:tcBorders>
              <w:left w:val="single" w:sz="4" w:space="0" w:color="000000"/>
              <w:bottom w:val="single" w:sz="4" w:space="0" w:color="000000"/>
              <w:right w:val="single" w:sz="4" w:space="0" w:color="000000"/>
            </w:tcBorders>
          </w:tcPr>
          <w:p w:rsidR="00CA168E" w:rsidRPr="00FD27DC" w:rsidRDefault="00DD3AF9">
            <w:pPr>
              <w:pStyle w:val="TableParagraph"/>
              <w:spacing w:line="226" w:lineRule="exact"/>
              <w:ind w:left="97"/>
              <w:rPr>
                <w:rFonts w:ascii="Arial" w:hAnsi="Arial" w:cs="Arial"/>
                <w:sz w:val="20"/>
                <w:szCs w:val="20"/>
              </w:rPr>
            </w:pPr>
            <w:r w:rsidRPr="00FD27DC">
              <w:rPr>
                <w:rFonts w:ascii="Arial" w:hAnsi="Arial" w:cs="Arial"/>
                <w:sz w:val="20"/>
                <w:szCs w:val="20"/>
              </w:rPr>
              <w:t>Manuscript</w:t>
            </w:r>
            <w:r w:rsidRPr="00FD27DC">
              <w:rPr>
                <w:rFonts w:ascii="Arial" w:hAnsi="Arial" w:cs="Arial"/>
                <w:spacing w:val="-6"/>
                <w:sz w:val="20"/>
                <w:szCs w:val="20"/>
              </w:rPr>
              <w:t xml:space="preserve"> </w:t>
            </w:r>
            <w:r w:rsidRPr="00FD27DC">
              <w:rPr>
                <w:rFonts w:ascii="Arial" w:hAnsi="Arial" w:cs="Arial"/>
                <w:spacing w:val="-2"/>
                <w:sz w:val="20"/>
                <w:szCs w:val="20"/>
              </w:rPr>
              <w:t>Number:</w:t>
            </w:r>
          </w:p>
        </w:tc>
        <w:tc>
          <w:tcPr>
            <w:tcW w:w="15770" w:type="dxa"/>
            <w:tcBorders>
              <w:left w:val="single" w:sz="4" w:space="0" w:color="000000"/>
              <w:bottom w:val="single" w:sz="4" w:space="0" w:color="000000"/>
              <w:right w:val="single" w:sz="4" w:space="0" w:color="000000"/>
            </w:tcBorders>
          </w:tcPr>
          <w:p w:rsidR="00CA168E" w:rsidRPr="00FD27DC" w:rsidRDefault="00DD3AF9">
            <w:pPr>
              <w:pStyle w:val="TableParagraph"/>
              <w:spacing w:before="27"/>
              <w:ind w:left="108"/>
              <w:rPr>
                <w:rFonts w:ascii="Arial" w:hAnsi="Arial" w:cs="Arial"/>
                <w:b/>
                <w:sz w:val="20"/>
                <w:szCs w:val="20"/>
              </w:rPr>
            </w:pPr>
            <w:r w:rsidRPr="00FD27DC">
              <w:rPr>
                <w:rFonts w:ascii="Arial" w:hAnsi="Arial" w:cs="Arial"/>
                <w:b/>
                <w:spacing w:val="-2"/>
                <w:sz w:val="20"/>
                <w:szCs w:val="20"/>
              </w:rPr>
              <w:t>Ms_EJNFS_151059</w:t>
            </w:r>
          </w:p>
        </w:tc>
      </w:tr>
      <w:tr w:rsidR="00CA168E" w:rsidRPr="00FD27DC">
        <w:trPr>
          <w:trHeight w:val="650"/>
        </w:trPr>
        <w:tc>
          <w:tcPr>
            <w:tcW w:w="5167" w:type="dxa"/>
            <w:tcBorders>
              <w:top w:val="single" w:sz="4" w:space="0" w:color="000000"/>
              <w:left w:val="single" w:sz="4" w:space="0" w:color="000000"/>
              <w:bottom w:val="single" w:sz="4" w:space="0" w:color="000000"/>
              <w:right w:val="single" w:sz="4" w:space="0" w:color="000000"/>
            </w:tcBorders>
          </w:tcPr>
          <w:p w:rsidR="00CA168E" w:rsidRPr="00FD27DC" w:rsidRDefault="00DD3AF9">
            <w:pPr>
              <w:pStyle w:val="TableParagraph"/>
              <w:spacing w:line="227" w:lineRule="exact"/>
              <w:ind w:left="97"/>
              <w:rPr>
                <w:rFonts w:ascii="Arial" w:hAnsi="Arial" w:cs="Arial"/>
                <w:sz w:val="20"/>
                <w:szCs w:val="20"/>
              </w:rPr>
            </w:pPr>
            <w:r w:rsidRPr="00FD27DC">
              <w:rPr>
                <w:rFonts w:ascii="Arial" w:hAnsi="Arial" w:cs="Arial"/>
                <w:sz w:val="20"/>
                <w:szCs w:val="20"/>
              </w:rPr>
              <w:t>Title</w:t>
            </w:r>
            <w:r w:rsidRPr="00FD27DC">
              <w:rPr>
                <w:rFonts w:ascii="Arial" w:hAnsi="Arial" w:cs="Arial"/>
                <w:spacing w:val="-2"/>
                <w:sz w:val="20"/>
                <w:szCs w:val="20"/>
              </w:rPr>
              <w:t xml:space="preserve"> </w:t>
            </w:r>
            <w:r w:rsidRPr="00FD27DC">
              <w:rPr>
                <w:rFonts w:ascii="Arial" w:hAnsi="Arial" w:cs="Arial"/>
                <w:sz w:val="20"/>
                <w:szCs w:val="20"/>
              </w:rPr>
              <w:t>of</w:t>
            </w:r>
            <w:r w:rsidRPr="00FD27DC">
              <w:rPr>
                <w:rFonts w:ascii="Arial" w:hAnsi="Arial" w:cs="Arial"/>
                <w:spacing w:val="-4"/>
                <w:sz w:val="20"/>
                <w:szCs w:val="20"/>
              </w:rPr>
              <w:t xml:space="preserve"> </w:t>
            </w:r>
            <w:r w:rsidRPr="00FD27DC">
              <w:rPr>
                <w:rFonts w:ascii="Arial" w:hAnsi="Arial" w:cs="Arial"/>
                <w:sz w:val="20"/>
                <w:szCs w:val="20"/>
              </w:rPr>
              <w:t xml:space="preserve">the </w:t>
            </w:r>
            <w:r w:rsidRPr="00FD27DC">
              <w:rPr>
                <w:rFonts w:ascii="Arial" w:hAnsi="Arial" w:cs="Arial"/>
                <w:spacing w:val="-2"/>
                <w:sz w:val="20"/>
                <w:szCs w:val="20"/>
              </w:rPr>
              <w:t>Manuscript:</w:t>
            </w:r>
          </w:p>
        </w:tc>
        <w:tc>
          <w:tcPr>
            <w:tcW w:w="15770" w:type="dxa"/>
            <w:tcBorders>
              <w:top w:val="single" w:sz="4" w:space="0" w:color="000000"/>
              <w:left w:val="single" w:sz="4" w:space="0" w:color="000000"/>
              <w:bottom w:val="single" w:sz="4" w:space="0" w:color="000000"/>
              <w:right w:val="single" w:sz="4" w:space="0" w:color="000000"/>
            </w:tcBorders>
          </w:tcPr>
          <w:p w:rsidR="00CA168E" w:rsidRPr="00FD27DC" w:rsidRDefault="00DD3AF9">
            <w:pPr>
              <w:pStyle w:val="TableParagraph"/>
              <w:spacing w:before="208"/>
              <w:ind w:left="108"/>
              <w:rPr>
                <w:rFonts w:ascii="Arial" w:hAnsi="Arial" w:cs="Arial"/>
                <w:b/>
                <w:sz w:val="20"/>
                <w:szCs w:val="20"/>
              </w:rPr>
            </w:pPr>
            <w:r w:rsidRPr="00FD27DC">
              <w:rPr>
                <w:rFonts w:ascii="Arial" w:hAnsi="Arial" w:cs="Arial"/>
                <w:b/>
                <w:sz w:val="20"/>
                <w:szCs w:val="20"/>
              </w:rPr>
              <w:t>Application</w:t>
            </w:r>
            <w:r w:rsidRPr="00FD27DC">
              <w:rPr>
                <w:rFonts w:ascii="Arial" w:hAnsi="Arial" w:cs="Arial"/>
                <w:b/>
                <w:spacing w:val="-3"/>
                <w:sz w:val="20"/>
                <w:szCs w:val="20"/>
              </w:rPr>
              <w:t xml:space="preserve"> </w:t>
            </w:r>
            <w:r w:rsidRPr="00FD27DC">
              <w:rPr>
                <w:rFonts w:ascii="Arial" w:hAnsi="Arial" w:cs="Arial"/>
                <w:b/>
                <w:sz w:val="20"/>
                <w:szCs w:val="20"/>
              </w:rPr>
              <w:t>of</w:t>
            </w:r>
            <w:r w:rsidRPr="00FD27DC">
              <w:rPr>
                <w:rFonts w:ascii="Arial" w:hAnsi="Arial" w:cs="Arial"/>
                <w:b/>
                <w:spacing w:val="-5"/>
                <w:sz w:val="20"/>
                <w:szCs w:val="20"/>
              </w:rPr>
              <w:t xml:space="preserve"> </w:t>
            </w:r>
            <w:r w:rsidRPr="00FD27DC">
              <w:rPr>
                <w:rFonts w:ascii="Arial" w:hAnsi="Arial" w:cs="Arial"/>
                <w:b/>
                <w:sz w:val="20"/>
                <w:szCs w:val="20"/>
              </w:rPr>
              <w:t>Dielectric</w:t>
            </w:r>
            <w:r w:rsidRPr="00FD27DC">
              <w:rPr>
                <w:rFonts w:ascii="Arial" w:hAnsi="Arial" w:cs="Arial"/>
                <w:b/>
                <w:spacing w:val="-1"/>
                <w:sz w:val="20"/>
                <w:szCs w:val="20"/>
              </w:rPr>
              <w:t xml:space="preserve"> </w:t>
            </w:r>
            <w:r w:rsidRPr="00FD27DC">
              <w:rPr>
                <w:rFonts w:ascii="Arial" w:hAnsi="Arial" w:cs="Arial"/>
                <w:b/>
                <w:sz w:val="20"/>
                <w:szCs w:val="20"/>
              </w:rPr>
              <w:t>Discharge</w:t>
            </w:r>
            <w:r w:rsidRPr="00FD27DC">
              <w:rPr>
                <w:rFonts w:ascii="Arial" w:hAnsi="Arial" w:cs="Arial"/>
                <w:b/>
                <w:spacing w:val="-2"/>
                <w:sz w:val="20"/>
                <w:szCs w:val="20"/>
              </w:rPr>
              <w:t xml:space="preserve"> </w:t>
            </w:r>
            <w:r w:rsidRPr="00FD27DC">
              <w:rPr>
                <w:rFonts w:ascii="Arial" w:hAnsi="Arial" w:cs="Arial"/>
                <w:b/>
                <w:sz w:val="20"/>
                <w:szCs w:val="20"/>
              </w:rPr>
              <w:t>and</w:t>
            </w:r>
            <w:r w:rsidRPr="00FD27DC">
              <w:rPr>
                <w:rFonts w:ascii="Arial" w:hAnsi="Arial" w:cs="Arial"/>
                <w:b/>
                <w:spacing w:val="-3"/>
                <w:sz w:val="20"/>
                <w:szCs w:val="20"/>
              </w:rPr>
              <w:t xml:space="preserve"> </w:t>
            </w:r>
            <w:r w:rsidRPr="00FD27DC">
              <w:rPr>
                <w:rFonts w:ascii="Arial" w:hAnsi="Arial" w:cs="Arial"/>
                <w:b/>
                <w:sz w:val="20"/>
                <w:szCs w:val="20"/>
              </w:rPr>
              <w:t>Analysis</w:t>
            </w:r>
            <w:r w:rsidRPr="00FD27DC">
              <w:rPr>
                <w:rFonts w:ascii="Arial" w:hAnsi="Arial" w:cs="Arial"/>
                <w:b/>
                <w:spacing w:val="-3"/>
                <w:sz w:val="20"/>
                <w:szCs w:val="20"/>
              </w:rPr>
              <w:t xml:space="preserve"> </w:t>
            </w:r>
            <w:r w:rsidRPr="00FD27DC">
              <w:rPr>
                <w:rFonts w:ascii="Arial" w:hAnsi="Arial" w:cs="Arial"/>
                <w:b/>
                <w:sz w:val="20"/>
                <w:szCs w:val="20"/>
              </w:rPr>
              <w:t>of</w:t>
            </w:r>
            <w:r w:rsidRPr="00FD27DC">
              <w:rPr>
                <w:rFonts w:ascii="Arial" w:hAnsi="Arial" w:cs="Arial"/>
                <w:b/>
                <w:spacing w:val="-4"/>
                <w:sz w:val="20"/>
                <w:szCs w:val="20"/>
              </w:rPr>
              <w:t xml:space="preserve"> </w:t>
            </w:r>
            <w:r w:rsidRPr="00FD27DC">
              <w:rPr>
                <w:rFonts w:ascii="Arial" w:hAnsi="Arial" w:cs="Arial"/>
                <w:b/>
                <w:sz w:val="20"/>
                <w:szCs w:val="20"/>
              </w:rPr>
              <w:t>Dielectric</w:t>
            </w:r>
            <w:r w:rsidRPr="00FD27DC">
              <w:rPr>
                <w:rFonts w:ascii="Arial" w:hAnsi="Arial" w:cs="Arial"/>
                <w:b/>
                <w:spacing w:val="-1"/>
                <w:sz w:val="20"/>
                <w:szCs w:val="20"/>
              </w:rPr>
              <w:t xml:space="preserve"> </w:t>
            </w:r>
            <w:r w:rsidRPr="00FD27DC">
              <w:rPr>
                <w:rFonts w:ascii="Arial" w:hAnsi="Arial" w:cs="Arial"/>
                <w:b/>
                <w:sz w:val="20"/>
                <w:szCs w:val="20"/>
              </w:rPr>
              <w:t>Properties</w:t>
            </w:r>
            <w:r w:rsidRPr="00FD27DC">
              <w:rPr>
                <w:rFonts w:ascii="Arial" w:hAnsi="Arial" w:cs="Arial"/>
                <w:b/>
                <w:spacing w:val="-3"/>
                <w:sz w:val="20"/>
                <w:szCs w:val="20"/>
              </w:rPr>
              <w:t xml:space="preserve"> </w:t>
            </w:r>
            <w:r w:rsidRPr="00FD27DC">
              <w:rPr>
                <w:rFonts w:ascii="Arial" w:hAnsi="Arial" w:cs="Arial"/>
                <w:b/>
                <w:sz w:val="20"/>
                <w:szCs w:val="20"/>
              </w:rPr>
              <w:t>of</w:t>
            </w:r>
            <w:r w:rsidRPr="00FD27DC">
              <w:rPr>
                <w:rFonts w:ascii="Arial" w:hAnsi="Arial" w:cs="Arial"/>
                <w:b/>
                <w:spacing w:val="-2"/>
                <w:sz w:val="20"/>
                <w:szCs w:val="20"/>
              </w:rPr>
              <w:t xml:space="preserve"> </w:t>
            </w:r>
            <w:r w:rsidRPr="00FD27DC">
              <w:rPr>
                <w:rFonts w:ascii="Arial" w:hAnsi="Arial" w:cs="Arial"/>
                <w:b/>
                <w:sz w:val="20"/>
                <w:szCs w:val="20"/>
              </w:rPr>
              <w:t>Locally</w:t>
            </w:r>
            <w:r w:rsidRPr="00FD27DC">
              <w:rPr>
                <w:rFonts w:ascii="Arial" w:hAnsi="Arial" w:cs="Arial"/>
                <w:b/>
                <w:spacing w:val="-2"/>
                <w:sz w:val="20"/>
                <w:szCs w:val="20"/>
              </w:rPr>
              <w:t xml:space="preserve"> </w:t>
            </w:r>
            <w:r w:rsidRPr="00FD27DC">
              <w:rPr>
                <w:rFonts w:ascii="Arial" w:hAnsi="Arial" w:cs="Arial"/>
                <w:b/>
                <w:sz w:val="20"/>
                <w:szCs w:val="20"/>
              </w:rPr>
              <w:t>Produced</w:t>
            </w:r>
            <w:r w:rsidRPr="00FD27DC">
              <w:rPr>
                <w:rFonts w:ascii="Arial" w:hAnsi="Arial" w:cs="Arial"/>
                <w:b/>
                <w:spacing w:val="-3"/>
                <w:sz w:val="20"/>
                <w:szCs w:val="20"/>
              </w:rPr>
              <w:t xml:space="preserve"> </w:t>
            </w:r>
            <w:r w:rsidRPr="00FD27DC">
              <w:rPr>
                <w:rFonts w:ascii="Arial" w:hAnsi="Arial" w:cs="Arial"/>
                <w:b/>
                <w:sz w:val="20"/>
                <w:szCs w:val="20"/>
              </w:rPr>
              <w:t>Fruit</w:t>
            </w:r>
            <w:r w:rsidRPr="00FD27DC">
              <w:rPr>
                <w:rFonts w:ascii="Arial" w:hAnsi="Arial" w:cs="Arial"/>
                <w:b/>
                <w:spacing w:val="-5"/>
                <w:sz w:val="20"/>
                <w:szCs w:val="20"/>
              </w:rPr>
              <w:t xml:space="preserve"> </w:t>
            </w:r>
            <w:r w:rsidRPr="00FD27DC">
              <w:rPr>
                <w:rFonts w:ascii="Arial" w:hAnsi="Arial" w:cs="Arial"/>
                <w:b/>
                <w:sz w:val="20"/>
                <w:szCs w:val="20"/>
              </w:rPr>
              <w:t>Juice at</w:t>
            </w:r>
            <w:r w:rsidRPr="00FD27DC">
              <w:rPr>
                <w:rFonts w:ascii="Arial" w:hAnsi="Arial" w:cs="Arial"/>
                <w:b/>
                <w:spacing w:val="-2"/>
                <w:sz w:val="20"/>
                <w:szCs w:val="20"/>
              </w:rPr>
              <w:t xml:space="preserve"> </w:t>
            </w:r>
            <w:r w:rsidRPr="00FD27DC">
              <w:rPr>
                <w:rFonts w:ascii="Arial" w:hAnsi="Arial" w:cs="Arial"/>
                <w:b/>
                <w:sz w:val="20"/>
                <w:szCs w:val="20"/>
              </w:rPr>
              <w:t>Microwave</w:t>
            </w:r>
            <w:r w:rsidRPr="00FD27DC">
              <w:rPr>
                <w:rFonts w:ascii="Arial" w:hAnsi="Arial" w:cs="Arial"/>
                <w:b/>
                <w:spacing w:val="-3"/>
                <w:sz w:val="20"/>
                <w:szCs w:val="20"/>
              </w:rPr>
              <w:t xml:space="preserve"> </w:t>
            </w:r>
            <w:r w:rsidRPr="00FD27DC">
              <w:rPr>
                <w:rFonts w:ascii="Arial" w:hAnsi="Arial" w:cs="Arial"/>
                <w:b/>
                <w:sz w:val="20"/>
                <w:szCs w:val="20"/>
              </w:rPr>
              <w:t>Frequency</w:t>
            </w:r>
            <w:r w:rsidRPr="00FD27DC">
              <w:rPr>
                <w:rFonts w:ascii="Arial" w:hAnsi="Arial" w:cs="Arial"/>
                <w:b/>
                <w:spacing w:val="-2"/>
                <w:sz w:val="20"/>
                <w:szCs w:val="20"/>
              </w:rPr>
              <w:t xml:space="preserve"> </w:t>
            </w:r>
            <w:r w:rsidRPr="00FD27DC">
              <w:rPr>
                <w:rFonts w:ascii="Arial" w:hAnsi="Arial" w:cs="Arial"/>
                <w:b/>
                <w:sz w:val="20"/>
                <w:szCs w:val="20"/>
              </w:rPr>
              <w:t>Range</w:t>
            </w:r>
            <w:r w:rsidRPr="00FD27DC">
              <w:rPr>
                <w:rFonts w:ascii="Arial" w:hAnsi="Arial" w:cs="Arial"/>
                <w:b/>
                <w:spacing w:val="-3"/>
                <w:sz w:val="20"/>
                <w:szCs w:val="20"/>
              </w:rPr>
              <w:t xml:space="preserve"> </w:t>
            </w:r>
            <w:r w:rsidRPr="00FD27DC">
              <w:rPr>
                <w:rFonts w:ascii="Arial" w:hAnsi="Arial" w:cs="Arial"/>
                <w:b/>
                <w:sz w:val="20"/>
                <w:szCs w:val="20"/>
              </w:rPr>
              <w:t>for</w:t>
            </w:r>
            <w:r w:rsidRPr="00FD27DC">
              <w:rPr>
                <w:rFonts w:ascii="Arial" w:hAnsi="Arial" w:cs="Arial"/>
                <w:b/>
                <w:spacing w:val="-4"/>
                <w:sz w:val="20"/>
                <w:szCs w:val="20"/>
              </w:rPr>
              <w:t xml:space="preserve"> </w:t>
            </w:r>
            <w:r w:rsidRPr="00FD27DC">
              <w:rPr>
                <w:rFonts w:ascii="Arial" w:hAnsi="Arial" w:cs="Arial"/>
                <w:b/>
                <w:sz w:val="20"/>
                <w:szCs w:val="20"/>
              </w:rPr>
              <w:t>Improving</w:t>
            </w:r>
            <w:r w:rsidRPr="00FD27DC">
              <w:rPr>
                <w:rFonts w:ascii="Arial" w:hAnsi="Arial" w:cs="Arial"/>
                <w:b/>
                <w:spacing w:val="-2"/>
                <w:sz w:val="20"/>
                <w:szCs w:val="20"/>
              </w:rPr>
              <w:t xml:space="preserve"> </w:t>
            </w:r>
            <w:r w:rsidRPr="00FD27DC">
              <w:rPr>
                <w:rFonts w:ascii="Arial" w:hAnsi="Arial" w:cs="Arial"/>
                <w:b/>
                <w:sz w:val="20"/>
                <w:szCs w:val="20"/>
              </w:rPr>
              <w:t>Shelf-</w:t>
            </w:r>
            <w:r w:rsidRPr="00FD27DC">
              <w:rPr>
                <w:rFonts w:ascii="Arial" w:hAnsi="Arial" w:cs="Arial"/>
                <w:b/>
                <w:spacing w:val="-4"/>
                <w:sz w:val="20"/>
                <w:szCs w:val="20"/>
              </w:rPr>
              <w:t>Life</w:t>
            </w:r>
          </w:p>
        </w:tc>
      </w:tr>
      <w:tr w:rsidR="00CA168E" w:rsidRPr="00FD27DC">
        <w:trPr>
          <w:trHeight w:val="330"/>
        </w:trPr>
        <w:tc>
          <w:tcPr>
            <w:tcW w:w="5167" w:type="dxa"/>
            <w:tcBorders>
              <w:top w:val="single" w:sz="4" w:space="0" w:color="000000"/>
              <w:left w:val="single" w:sz="4" w:space="0" w:color="000000"/>
              <w:bottom w:val="single" w:sz="4" w:space="0" w:color="000000"/>
              <w:right w:val="single" w:sz="4" w:space="0" w:color="000000"/>
            </w:tcBorders>
          </w:tcPr>
          <w:p w:rsidR="00CA168E" w:rsidRPr="00FD27DC" w:rsidRDefault="00DD3AF9">
            <w:pPr>
              <w:pStyle w:val="TableParagraph"/>
              <w:spacing w:line="227" w:lineRule="exact"/>
              <w:ind w:left="97"/>
              <w:rPr>
                <w:rFonts w:ascii="Arial" w:hAnsi="Arial" w:cs="Arial"/>
                <w:sz w:val="20"/>
                <w:szCs w:val="20"/>
              </w:rPr>
            </w:pPr>
            <w:r w:rsidRPr="00FD27DC">
              <w:rPr>
                <w:rFonts w:ascii="Arial" w:hAnsi="Arial" w:cs="Arial"/>
                <w:sz w:val="20"/>
                <w:szCs w:val="20"/>
              </w:rPr>
              <w:t>Type</w:t>
            </w:r>
            <w:r w:rsidRPr="00FD27DC">
              <w:rPr>
                <w:rFonts w:ascii="Arial" w:hAnsi="Arial" w:cs="Arial"/>
                <w:spacing w:val="-3"/>
                <w:sz w:val="20"/>
                <w:szCs w:val="20"/>
              </w:rPr>
              <w:t xml:space="preserve"> </w:t>
            </w:r>
            <w:r w:rsidRPr="00FD27DC">
              <w:rPr>
                <w:rFonts w:ascii="Arial" w:hAnsi="Arial" w:cs="Arial"/>
                <w:sz w:val="20"/>
                <w:szCs w:val="20"/>
              </w:rPr>
              <w:t>of</w:t>
            </w:r>
            <w:r w:rsidRPr="00FD27DC">
              <w:rPr>
                <w:rFonts w:ascii="Arial" w:hAnsi="Arial" w:cs="Arial"/>
                <w:spacing w:val="-5"/>
                <w:sz w:val="20"/>
                <w:szCs w:val="20"/>
              </w:rPr>
              <w:t xml:space="preserve"> </w:t>
            </w:r>
            <w:r w:rsidRPr="00FD27DC">
              <w:rPr>
                <w:rFonts w:ascii="Arial" w:hAnsi="Arial" w:cs="Arial"/>
                <w:sz w:val="20"/>
                <w:szCs w:val="20"/>
              </w:rPr>
              <w:t xml:space="preserve">the </w:t>
            </w:r>
            <w:r w:rsidRPr="00FD27DC">
              <w:rPr>
                <w:rFonts w:ascii="Arial" w:hAnsi="Arial" w:cs="Arial"/>
                <w:spacing w:val="-2"/>
                <w:sz w:val="20"/>
                <w:szCs w:val="20"/>
              </w:rPr>
              <w:t>Article</w:t>
            </w:r>
          </w:p>
        </w:tc>
        <w:tc>
          <w:tcPr>
            <w:tcW w:w="15770" w:type="dxa"/>
            <w:tcBorders>
              <w:top w:val="single" w:sz="4" w:space="0" w:color="000000"/>
              <w:left w:val="single" w:sz="4" w:space="0" w:color="000000"/>
              <w:bottom w:val="single" w:sz="4" w:space="0" w:color="000000"/>
              <w:right w:val="single" w:sz="4" w:space="0" w:color="000000"/>
            </w:tcBorders>
          </w:tcPr>
          <w:p w:rsidR="00CA168E" w:rsidRPr="00FD27DC" w:rsidRDefault="00CA168E">
            <w:pPr>
              <w:pStyle w:val="TableParagraph"/>
              <w:ind w:left="0"/>
              <w:rPr>
                <w:rFonts w:ascii="Arial" w:hAnsi="Arial" w:cs="Arial"/>
                <w:sz w:val="20"/>
                <w:szCs w:val="20"/>
              </w:rPr>
            </w:pPr>
          </w:p>
        </w:tc>
      </w:tr>
    </w:tbl>
    <w:p w:rsidR="00CA168E" w:rsidRPr="00FD27DC" w:rsidRDefault="00CA168E">
      <w:pPr>
        <w:pStyle w:val="BodyText"/>
        <w:rPr>
          <w:rFonts w:ascii="Arial" w:hAnsi="Arial" w:cs="Arial"/>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8"/>
        <w:gridCol w:w="6443"/>
      </w:tblGrid>
      <w:tr w:rsidR="00CA168E" w:rsidRPr="00FD27DC">
        <w:trPr>
          <w:trHeight w:val="451"/>
        </w:trPr>
        <w:tc>
          <w:tcPr>
            <w:tcW w:w="21153" w:type="dxa"/>
            <w:gridSpan w:val="3"/>
            <w:tcBorders>
              <w:top w:val="nil"/>
              <w:left w:val="nil"/>
              <w:right w:val="nil"/>
            </w:tcBorders>
          </w:tcPr>
          <w:p w:rsidR="00CA168E" w:rsidRPr="00FD27DC" w:rsidRDefault="00DD3AF9">
            <w:pPr>
              <w:pStyle w:val="TableParagraph"/>
              <w:spacing w:line="221" w:lineRule="exact"/>
              <w:ind w:left="114"/>
              <w:rPr>
                <w:rFonts w:ascii="Arial" w:hAnsi="Arial" w:cs="Arial"/>
                <w:b/>
                <w:sz w:val="20"/>
                <w:szCs w:val="20"/>
              </w:rPr>
            </w:pPr>
            <w:r w:rsidRPr="00FD27DC">
              <w:rPr>
                <w:rFonts w:ascii="Arial" w:hAnsi="Arial" w:cs="Arial"/>
                <w:b/>
                <w:color w:val="000000"/>
                <w:sz w:val="20"/>
                <w:szCs w:val="20"/>
                <w:highlight w:val="yellow"/>
              </w:rPr>
              <w:t>PART</w:t>
            </w:r>
            <w:r w:rsidRPr="00FD27DC">
              <w:rPr>
                <w:rFonts w:ascii="Arial" w:hAnsi="Arial" w:cs="Arial"/>
                <w:b/>
                <w:color w:val="000000"/>
                <w:spacing w:val="51"/>
                <w:sz w:val="20"/>
                <w:szCs w:val="20"/>
                <w:highlight w:val="yellow"/>
              </w:rPr>
              <w:t xml:space="preserve"> </w:t>
            </w:r>
            <w:r w:rsidRPr="00FD27DC">
              <w:rPr>
                <w:rFonts w:ascii="Arial" w:hAnsi="Arial" w:cs="Arial"/>
                <w:b/>
                <w:color w:val="000000"/>
                <w:sz w:val="20"/>
                <w:szCs w:val="20"/>
                <w:highlight w:val="yellow"/>
              </w:rPr>
              <w:t>1:</w:t>
            </w:r>
            <w:r w:rsidRPr="00FD27DC">
              <w:rPr>
                <w:rFonts w:ascii="Arial" w:hAnsi="Arial" w:cs="Arial"/>
                <w:b/>
                <w:color w:val="000000"/>
                <w:sz w:val="20"/>
                <w:szCs w:val="20"/>
              </w:rPr>
              <w:t xml:space="preserve"> </w:t>
            </w:r>
            <w:r w:rsidRPr="00FD27DC">
              <w:rPr>
                <w:rFonts w:ascii="Arial" w:hAnsi="Arial" w:cs="Arial"/>
                <w:b/>
                <w:color w:val="000000"/>
                <w:spacing w:val="-2"/>
                <w:sz w:val="20"/>
                <w:szCs w:val="20"/>
              </w:rPr>
              <w:t>Comments</w:t>
            </w:r>
          </w:p>
        </w:tc>
      </w:tr>
      <w:tr w:rsidR="00CA168E" w:rsidRPr="00FD27DC">
        <w:trPr>
          <w:trHeight w:val="964"/>
        </w:trPr>
        <w:tc>
          <w:tcPr>
            <w:tcW w:w="5352" w:type="dxa"/>
          </w:tcPr>
          <w:p w:rsidR="00CA168E" w:rsidRPr="00FD27DC" w:rsidRDefault="00CA168E">
            <w:pPr>
              <w:pStyle w:val="TableParagraph"/>
              <w:ind w:left="0"/>
              <w:rPr>
                <w:rFonts w:ascii="Arial" w:hAnsi="Arial" w:cs="Arial"/>
                <w:sz w:val="20"/>
                <w:szCs w:val="20"/>
              </w:rPr>
            </w:pPr>
          </w:p>
        </w:tc>
        <w:tc>
          <w:tcPr>
            <w:tcW w:w="9358" w:type="dxa"/>
          </w:tcPr>
          <w:p w:rsidR="00CA168E" w:rsidRPr="00FD27DC" w:rsidRDefault="00DD3AF9">
            <w:pPr>
              <w:pStyle w:val="TableParagraph"/>
              <w:spacing w:line="228" w:lineRule="exact"/>
              <w:rPr>
                <w:rFonts w:ascii="Arial" w:hAnsi="Arial" w:cs="Arial"/>
                <w:b/>
                <w:sz w:val="20"/>
                <w:szCs w:val="20"/>
              </w:rPr>
            </w:pPr>
            <w:r w:rsidRPr="00FD27DC">
              <w:rPr>
                <w:rFonts w:ascii="Arial" w:hAnsi="Arial" w:cs="Arial"/>
                <w:b/>
                <w:sz w:val="20"/>
                <w:szCs w:val="20"/>
              </w:rPr>
              <w:t>Reviewer’s</w:t>
            </w:r>
            <w:r w:rsidRPr="00FD27DC">
              <w:rPr>
                <w:rFonts w:ascii="Arial" w:hAnsi="Arial" w:cs="Arial"/>
                <w:b/>
                <w:spacing w:val="-4"/>
                <w:sz w:val="20"/>
                <w:szCs w:val="20"/>
              </w:rPr>
              <w:t xml:space="preserve"> </w:t>
            </w:r>
            <w:r w:rsidRPr="00FD27DC">
              <w:rPr>
                <w:rFonts w:ascii="Arial" w:hAnsi="Arial" w:cs="Arial"/>
                <w:b/>
                <w:spacing w:val="-2"/>
                <w:sz w:val="20"/>
                <w:szCs w:val="20"/>
              </w:rPr>
              <w:t>comment</w:t>
            </w:r>
          </w:p>
          <w:p w:rsidR="00CA168E" w:rsidRPr="00FD27DC" w:rsidRDefault="00DD3AF9">
            <w:pPr>
              <w:pStyle w:val="TableParagraph"/>
              <w:spacing w:before="1"/>
              <w:ind w:right="156"/>
              <w:rPr>
                <w:rFonts w:ascii="Arial" w:hAnsi="Arial" w:cs="Arial"/>
                <w:b/>
                <w:sz w:val="20"/>
                <w:szCs w:val="20"/>
              </w:rPr>
            </w:pPr>
            <w:r w:rsidRPr="00FD27DC">
              <w:rPr>
                <w:rFonts w:ascii="Arial" w:hAnsi="Arial" w:cs="Arial"/>
                <w:b/>
                <w:color w:val="000000"/>
                <w:sz w:val="20"/>
                <w:szCs w:val="20"/>
                <w:highlight w:val="yellow"/>
              </w:rPr>
              <w:t>Artificial</w:t>
            </w:r>
            <w:r w:rsidRPr="00FD27DC">
              <w:rPr>
                <w:rFonts w:ascii="Arial" w:hAnsi="Arial" w:cs="Arial"/>
                <w:b/>
                <w:color w:val="000000"/>
                <w:spacing w:val="-5"/>
                <w:sz w:val="20"/>
                <w:szCs w:val="20"/>
                <w:highlight w:val="yellow"/>
              </w:rPr>
              <w:t xml:space="preserve"> </w:t>
            </w:r>
            <w:r w:rsidRPr="00FD27DC">
              <w:rPr>
                <w:rFonts w:ascii="Arial" w:hAnsi="Arial" w:cs="Arial"/>
                <w:b/>
                <w:color w:val="000000"/>
                <w:sz w:val="20"/>
                <w:szCs w:val="20"/>
                <w:highlight w:val="yellow"/>
              </w:rPr>
              <w:t>Intelligence</w:t>
            </w:r>
            <w:r w:rsidRPr="00FD27DC">
              <w:rPr>
                <w:rFonts w:ascii="Arial" w:hAnsi="Arial" w:cs="Arial"/>
                <w:b/>
                <w:color w:val="000000"/>
                <w:spacing w:val="-4"/>
                <w:sz w:val="20"/>
                <w:szCs w:val="20"/>
                <w:highlight w:val="yellow"/>
              </w:rPr>
              <w:t xml:space="preserve"> </w:t>
            </w:r>
            <w:r w:rsidRPr="00FD27DC">
              <w:rPr>
                <w:rFonts w:ascii="Arial" w:hAnsi="Arial" w:cs="Arial"/>
                <w:b/>
                <w:color w:val="000000"/>
                <w:sz w:val="20"/>
                <w:szCs w:val="20"/>
                <w:highlight w:val="yellow"/>
              </w:rPr>
              <w:t>(AI)</w:t>
            </w:r>
            <w:r w:rsidRPr="00FD27DC">
              <w:rPr>
                <w:rFonts w:ascii="Arial" w:hAnsi="Arial" w:cs="Arial"/>
                <w:b/>
                <w:color w:val="000000"/>
                <w:spacing w:val="-4"/>
                <w:sz w:val="20"/>
                <w:szCs w:val="20"/>
                <w:highlight w:val="yellow"/>
              </w:rPr>
              <w:t xml:space="preserve"> </w:t>
            </w:r>
            <w:r w:rsidRPr="00FD27DC">
              <w:rPr>
                <w:rFonts w:ascii="Arial" w:hAnsi="Arial" w:cs="Arial"/>
                <w:b/>
                <w:color w:val="000000"/>
                <w:sz w:val="20"/>
                <w:szCs w:val="20"/>
                <w:highlight w:val="yellow"/>
              </w:rPr>
              <w:t>generated</w:t>
            </w:r>
            <w:r w:rsidRPr="00FD27DC">
              <w:rPr>
                <w:rFonts w:ascii="Arial" w:hAnsi="Arial" w:cs="Arial"/>
                <w:b/>
                <w:color w:val="000000"/>
                <w:spacing w:val="-3"/>
                <w:sz w:val="20"/>
                <w:szCs w:val="20"/>
                <w:highlight w:val="yellow"/>
              </w:rPr>
              <w:t xml:space="preserve"> </w:t>
            </w:r>
            <w:r w:rsidRPr="00FD27DC">
              <w:rPr>
                <w:rFonts w:ascii="Arial" w:hAnsi="Arial" w:cs="Arial"/>
                <w:b/>
                <w:color w:val="000000"/>
                <w:sz w:val="20"/>
                <w:szCs w:val="20"/>
                <w:highlight w:val="yellow"/>
              </w:rPr>
              <w:t>or</w:t>
            </w:r>
            <w:r w:rsidRPr="00FD27DC">
              <w:rPr>
                <w:rFonts w:ascii="Arial" w:hAnsi="Arial" w:cs="Arial"/>
                <w:b/>
                <w:color w:val="000000"/>
                <w:spacing w:val="-3"/>
                <w:sz w:val="20"/>
                <w:szCs w:val="20"/>
                <w:highlight w:val="yellow"/>
              </w:rPr>
              <w:t xml:space="preserve"> </w:t>
            </w:r>
            <w:r w:rsidRPr="00FD27DC">
              <w:rPr>
                <w:rFonts w:ascii="Arial" w:hAnsi="Arial" w:cs="Arial"/>
                <w:b/>
                <w:color w:val="000000"/>
                <w:sz w:val="20"/>
                <w:szCs w:val="20"/>
                <w:highlight w:val="yellow"/>
              </w:rPr>
              <w:t>assisted</w:t>
            </w:r>
            <w:r w:rsidRPr="00FD27DC">
              <w:rPr>
                <w:rFonts w:ascii="Arial" w:hAnsi="Arial" w:cs="Arial"/>
                <w:b/>
                <w:color w:val="000000"/>
                <w:spacing w:val="-3"/>
                <w:sz w:val="20"/>
                <w:szCs w:val="20"/>
                <w:highlight w:val="yellow"/>
              </w:rPr>
              <w:t xml:space="preserve"> </w:t>
            </w:r>
            <w:r w:rsidRPr="00FD27DC">
              <w:rPr>
                <w:rFonts w:ascii="Arial" w:hAnsi="Arial" w:cs="Arial"/>
                <w:b/>
                <w:color w:val="000000"/>
                <w:sz w:val="20"/>
                <w:szCs w:val="20"/>
                <w:highlight w:val="yellow"/>
              </w:rPr>
              <w:t>review</w:t>
            </w:r>
            <w:r w:rsidRPr="00FD27DC">
              <w:rPr>
                <w:rFonts w:ascii="Arial" w:hAnsi="Arial" w:cs="Arial"/>
                <w:b/>
                <w:color w:val="000000"/>
                <w:spacing w:val="-3"/>
                <w:sz w:val="20"/>
                <w:szCs w:val="20"/>
                <w:highlight w:val="yellow"/>
              </w:rPr>
              <w:t xml:space="preserve"> </w:t>
            </w:r>
            <w:r w:rsidRPr="00FD27DC">
              <w:rPr>
                <w:rFonts w:ascii="Arial" w:hAnsi="Arial" w:cs="Arial"/>
                <w:b/>
                <w:color w:val="000000"/>
                <w:sz w:val="20"/>
                <w:szCs w:val="20"/>
                <w:highlight w:val="yellow"/>
              </w:rPr>
              <w:t>comments</w:t>
            </w:r>
            <w:r w:rsidRPr="00FD27DC">
              <w:rPr>
                <w:rFonts w:ascii="Arial" w:hAnsi="Arial" w:cs="Arial"/>
                <w:b/>
                <w:color w:val="000000"/>
                <w:spacing w:val="-4"/>
                <w:sz w:val="20"/>
                <w:szCs w:val="20"/>
                <w:highlight w:val="yellow"/>
              </w:rPr>
              <w:t xml:space="preserve"> </w:t>
            </w:r>
            <w:r w:rsidRPr="00FD27DC">
              <w:rPr>
                <w:rFonts w:ascii="Arial" w:hAnsi="Arial" w:cs="Arial"/>
                <w:b/>
                <w:color w:val="000000"/>
                <w:sz w:val="20"/>
                <w:szCs w:val="20"/>
                <w:highlight w:val="yellow"/>
              </w:rPr>
              <w:t>are</w:t>
            </w:r>
            <w:r w:rsidRPr="00FD27DC">
              <w:rPr>
                <w:rFonts w:ascii="Arial" w:hAnsi="Arial" w:cs="Arial"/>
                <w:b/>
                <w:color w:val="000000"/>
                <w:spacing w:val="-4"/>
                <w:sz w:val="20"/>
                <w:szCs w:val="20"/>
                <w:highlight w:val="yellow"/>
              </w:rPr>
              <w:t xml:space="preserve"> </w:t>
            </w:r>
            <w:r w:rsidRPr="00FD27DC">
              <w:rPr>
                <w:rFonts w:ascii="Arial" w:hAnsi="Arial" w:cs="Arial"/>
                <w:b/>
                <w:color w:val="000000"/>
                <w:sz w:val="20"/>
                <w:szCs w:val="20"/>
                <w:highlight w:val="yellow"/>
              </w:rPr>
              <w:t>strictly</w:t>
            </w:r>
            <w:r w:rsidRPr="00FD27DC">
              <w:rPr>
                <w:rFonts w:ascii="Arial" w:hAnsi="Arial" w:cs="Arial"/>
                <w:b/>
                <w:color w:val="000000"/>
                <w:spacing w:val="-3"/>
                <w:sz w:val="20"/>
                <w:szCs w:val="20"/>
                <w:highlight w:val="yellow"/>
              </w:rPr>
              <w:t xml:space="preserve"> </w:t>
            </w:r>
            <w:r w:rsidRPr="00FD27DC">
              <w:rPr>
                <w:rFonts w:ascii="Arial" w:hAnsi="Arial" w:cs="Arial"/>
                <w:b/>
                <w:color w:val="000000"/>
                <w:sz w:val="20"/>
                <w:szCs w:val="20"/>
                <w:highlight w:val="yellow"/>
              </w:rPr>
              <w:t>prohibited</w:t>
            </w:r>
            <w:r w:rsidRPr="00FD27DC">
              <w:rPr>
                <w:rFonts w:ascii="Arial" w:hAnsi="Arial" w:cs="Arial"/>
                <w:b/>
                <w:color w:val="000000"/>
                <w:spacing w:val="-3"/>
                <w:sz w:val="20"/>
                <w:szCs w:val="20"/>
                <w:highlight w:val="yellow"/>
              </w:rPr>
              <w:t xml:space="preserve"> </w:t>
            </w:r>
            <w:r w:rsidRPr="00FD27DC">
              <w:rPr>
                <w:rFonts w:ascii="Arial" w:hAnsi="Arial" w:cs="Arial"/>
                <w:b/>
                <w:color w:val="000000"/>
                <w:sz w:val="20"/>
                <w:szCs w:val="20"/>
                <w:highlight w:val="yellow"/>
              </w:rPr>
              <w:t>during</w:t>
            </w:r>
            <w:r w:rsidRPr="00FD27DC">
              <w:rPr>
                <w:rFonts w:ascii="Arial" w:hAnsi="Arial" w:cs="Arial"/>
                <w:b/>
                <w:color w:val="000000"/>
                <w:spacing w:val="-3"/>
                <w:sz w:val="20"/>
                <w:szCs w:val="20"/>
                <w:highlight w:val="yellow"/>
              </w:rPr>
              <w:t xml:space="preserve"> </w:t>
            </w:r>
            <w:r w:rsidRPr="00FD27DC">
              <w:rPr>
                <w:rFonts w:ascii="Arial" w:hAnsi="Arial" w:cs="Arial"/>
                <w:b/>
                <w:color w:val="000000"/>
                <w:sz w:val="20"/>
                <w:szCs w:val="20"/>
                <w:highlight w:val="yellow"/>
              </w:rPr>
              <w:t>peer</w:t>
            </w:r>
            <w:r w:rsidRPr="00FD27DC">
              <w:rPr>
                <w:rFonts w:ascii="Arial" w:hAnsi="Arial" w:cs="Arial"/>
                <w:b/>
                <w:color w:val="000000"/>
                <w:sz w:val="20"/>
                <w:szCs w:val="20"/>
              </w:rPr>
              <w:t xml:space="preserve"> </w:t>
            </w:r>
            <w:r w:rsidRPr="00FD27DC">
              <w:rPr>
                <w:rFonts w:ascii="Arial" w:hAnsi="Arial" w:cs="Arial"/>
                <w:b/>
                <w:color w:val="000000"/>
                <w:spacing w:val="-2"/>
                <w:sz w:val="20"/>
                <w:szCs w:val="20"/>
                <w:highlight w:val="yellow"/>
              </w:rPr>
              <w:t>review.</w:t>
            </w:r>
          </w:p>
        </w:tc>
        <w:tc>
          <w:tcPr>
            <w:tcW w:w="6443" w:type="dxa"/>
          </w:tcPr>
          <w:p w:rsidR="00CA168E" w:rsidRPr="00FD27DC" w:rsidRDefault="00DD3AF9">
            <w:pPr>
              <w:pStyle w:val="TableParagraph"/>
              <w:spacing w:line="254" w:lineRule="auto"/>
              <w:ind w:right="734"/>
              <w:rPr>
                <w:rFonts w:ascii="Arial" w:hAnsi="Arial" w:cs="Arial"/>
                <w:sz w:val="20"/>
                <w:szCs w:val="20"/>
              </w:rPr>
            </w:pPr>
            <w:r w:rsidRPr="00FD27DC">
              <w:rPr>
                <w:rFonts w:ascii="Arial" w:hAnsi="Arial" w:cs="Arial"/>
                <w:b/>
                <w:sz w:val="20"/>
                <w:szCs w:val="20"/>
              </w:rPr>
              <w:t>Author’s</w:t>
            </w:r>
            <w:r w:rsidRPr="00FD27DC">
              <w:rPr>
                <w:rFonts w:ascii="Arial" w:hAnsi="Arial" w:cs="Arial"/>
                <w:b/>
                <w:spacing w:val="-6"/>
                <w:sz w:val="20"/>
                <w:szCs w:val="20"/>
              </w:rPr>
              <w:t xml:space="preserve"> </w:t>
            </w:r>
            <w:r w:rsidRPr="00FD27DC">
              <w:rPr>
                <w:rFonts w:ascii="Arial" w:hAnsi="Arial" w:cs="Arial"/>
                <w:b/>
                <w:sz w:val="20"/>
                <w:szCs w:val="20"/>
              </w:rPr>
              <w:t>Feedback</w:t>
            </w:r>
            <w:r w:rsidRPr="00FD27DC">
              <w:rPr>
                <w:rFonts w:ascii="Arial" w:hAnsi="Arial" w:cs="Arial"/>
                <w:b/>
                <w:spacing w:val="-4"/>
                <w:sz w:val="20"/>
                <w:szCs w:val="20"/>
              </w:rPr>
              <w:t xml:space="preserve"> </w:t>
            </w:r>
            <w:r w:rsidRPr="00FD27DC">
              <w:rPr>
                <w:rFonts w:ascii="Arial" w:hAnsi="Arial" w:cs="Arial"/>
                <w:sz w:val="20"/>
                <w:szCs w:val="20"/>
              </w:rPr>
              <w:t>(It</w:t>
            </w:r>
            <w:r w:rsidRPr="00FD27DC">
              <w:rPr>
                <w:rFonts w:ascii="Arial" w:hAnsi="Arial" w:cs="Arial"/>
                <w:spacing w:val="-7"/>
                <w:sz w:val="20"/>
                <w:szCs w:val="20"/>
              </w:rPr>
              <w:t xml:space="preserve"> </w:t>
            </w:r>
            <w:r w:rsidRPr="00FD27DC">
              <w:rPr>
                <w:rFonts w:ascii="Arial" w:hAnsi="Arial" w:cs="Arial"/>
                <w:sz w:val="20"/>
                <w:szCs w:val="20"/>
              </w:rPr>
              <w:t>is</w:t>
            </w:r>
            <w:r w:rsidRPr="00FD27DC">
              <w:rPr>
                <w:rFonts w:ascii="Arial" w:hAnsi="Arial" w:cs="Arial"/>
                <w:spacing w:val="-6"/>
                <w:sz w:val="20"/>
                <w:szCs w:val="20"/>
              </w:rPr>
              <w:t xml:space="preserve"> </w:t>
            </w:r>
            <w:r w:rsidRPr="00FD27DC">
              <w:rPr>
                <w:rFonts w:ascii="Arial" w:hAnsi="Arial" w:cs="Arial"/>
                <w:sz w:val="20"/>
                <w:szCs w:val="20"/>
              </w:rPr>
              <w:t>mandatory</w:t>
            </w:r>
            <w:r w:rsidRPr="00FD27DC">
              <w:rPr>
                <w:rFonts w:ascii="Arial" w:hAnsi="Arial" w:cs="Arial"/>
                <w:spacing w:val="-5"/>
                <w:sz w:val="20"/>
                <w:szCs w:val="20"/>
              </w:rPr>
              <w:t xml:space="preserve"> </w:t>
            </w:r>
            <w:r w:rsidRPr="00FD27DC">
              <w:rPr>
                <w:rFonts w:ascii="Arial" w:hAnsi="Arial" w:cs="Arial"/>
                <w:sz w:val="20"/>
                <w:szCs w:val="20"/>
              </w:rPr>
              <w:t>that</w:t>
            </w:r>
            <w:r w:rsidRPr="00FD27DC">
              <w:rPr>
                <w:rFonts w:ascii="Arial" w:hAnsi="Arial" w:cs="Arial"/>
                <w:spacing w:val="-7"/>
                <w:sz w:val="20"/>
                <w:szCs w:val="20"/>
              </w:rPr>
              <w:t xml:space="preserve"> </w:t>
            </w:r>
            <w:r w:rsidRPr="00FD27DC">
              <w:rPr>
                <w:rFonts w:ascii="Arial" w:hAnsi="Arial" w:cs="Arial"/>
                <w:sz w:val="20"/>
                <w:szCs w:val="20"/>
              </w:rPr>
              <w:t>authors</w:t>
            </w:r>
            <w:r w:rsidRPr="00FD27DC">
              <w:rPr>
                <w:rFonts w:ascii="Arial" w:hAnsi="Arial" w:cs="Arial"/>
                <w:spacing w:val="-6"/>
                <w:sz w:val="20"/>
                <w:szCs w:val="20"/>
              </w:rPr>
              <w:t xml:space="preserve"> </w:t>
            </w:r>
            <w:r w:rsidRPr="00FD27DC">
              <w:rPr>
                <w:rFonts w:ascii="Arial" w:hAnsi="Arial" w:cs="Arial"/>
                <w:sz w:val="20"/>
                <w:szCs w:val="20"/>
              </w:rPr>
              <w:t>should</w:t>
            </w:r>
            <w:r w:rsidRPr="00FD27DC">
              <w:rPr>
                <w:rFonts w:ascii="Arial" w:hAnsi="Arial" w:cs="Arial"/>
                <w:spacing w:val="-5"/>
                <w:sz w:val="20"/>
                <w:szCs w:val="20"/>
              </w:rPr>
              <w:t xml:space="preserve"> </w:t>
            </w:r>
            <w:r w:rsidRPr="00FD27DC">
              <w:rPr>
                <w:rFonts w:ascii="Arial" w:hAnsi="Arial" w:cs="Arial"/>
                <w:sz w:val="20"/>
                <w:szCs w:val="20"/>
              </w:rPr>
              <w:t>write</w:t>
            </w:r>
            <w:r w:rsidRPr="00FD27DC">
              <w:rPr>
                <w:rFonts w:ascii="Arial" w:hAnsi="Arial" w:cs="Arial"/>
                <w:spacing w:val="-5"/>
                <w:sz w:val="20"/>
                <w:szCs w:val="20"/>
              </w:rPr>
              <w:t xml:space="preserve"> </w:t>
            </w:r>
            <w:r w:rsidRPr="00FD27DC">
              <w:rPr>
                <w:rFonts w:ascii="Arial" w:hAnsi="Arial" w:cs="Arial"/>
                <w:sz w:val="20"/>
                <w:szCs w:val="20"/>
              </w:rPr>
              <w:t>his/her feedback here)</w:t>
            </w:r>
          </w:p>
        </w:tc>
      </w:tr>
      <w:tr w:rsidR="00CA168E" w:rsidRPr="00FD27DC">
        <w:trPr>
          <w:trHeight w:val="1381"/>
        </w:trPr>
        <w:tc>
          <w:tcPr>
            <w:tcW w:w="5352" w:type="dxa"/>
          </w:tcPr>
          <w:p w:rsidR="00CA168E" w:rsidRPr="00FD27DC" w:rsidRDefault="00DD3AF9">
            <w:pPr>
              <w:pStyle w:val="TableParagraph"/>
              <w:spacing w:before="1"/>
              <w:ind w:left="469" w:right="197"/>
              <w:rPr>
                <w:rFonts w:ascii="Arial" w:hAnsi="Arial" w:cs="Arial"/>
                <w:b/>
                <w:sz w:val="20"/>
                <w:szCs w:val="20"/>
              </w:rPr>
            </w:pPr>
            <w:r w:rsidRPr="00FD27DC">
              <w:rPr>
                <w:rFonts w:ascii="Arial" w:hAnsi="Arial" w:cs="Arial"/>
                <w:b/>
                <w:sz w:val="20"/>
                <w:szCs w:val="20"/>
              </w:rPr>
              <w:t>Please</w:t>
            </w:r>
            <w:r w:rsidRPr="00FD27DC">
              <w:rPr>
                <w:rFonts w:ascii="Arial" w:hAnsi="Arial" w:cs="Arial"/>
                <w:b/>
                <w:spacing w:val="-5"/>
                <w:sz w:val="20"/>
                <w:szCs w:val="20"/>
              </w:rPr>
              <w:t xml:space="preserve"> </w:t>
            </w:r>
            <w:r w:rsidRPr="00FD27DC">
              <w:rPr>
                <w:rFonts w:ascii="Arial" w:hAnsi="Arial" w:cs="Arial"/>
                <w:b/>
                <w:sz w:val="20"/>
                <w:szCs w:val="20"/>
              </w:rPr>
              <w:t>write</w:t>
            </w:r>
            <w:r w:rsidRPr="00FD27DC">
              <w:rPr>
                <w:rFonts w:ascii="Arial" w:hAnsi="Arial" w:cs="Arial"/>
                <w:b/>
                <w:spacing w:val="-5"/>
                <w:sz w:val="20"/>
                <w:szCs w:val="20"/>
              </w:rPr>
              <w:t xml:space="preserve"> </w:t>
            </w:r>
            <w:r w:rsidRPr="00FD27DC">
              <w:rPr>
                <w:rFonts w:ascii="Arial" w:hAnsi="Arial" w:cs="Arial"/>
                <w:b/>
                <w:sz w:val="20"/>
                <w:szCs w:val="20"/>
              </w:rPr>
              <w:t>a</w:t>
            </w:r>
            <w:r w:rsidRPr="00FD27DC">
              <w:rPr>
                <w:rFonts w:ascii="Arial" w:hAnsi="Arial" w:cs="Arial"/>
                <w:b/>
                <w:spacing w:val="-5"/>
                <w:sz w:val="20"/>
                <w:szCs w:val="20"/>
              </w:rPr>
              <w:t xml:space="preserve"> </w:t>
            </w:r>
            <w:r w:rsidRPr="00FD27DC">
              <w:rPr>
                <w:rFonts w:ascii="Arial" w:hAnsi="Arial" w:cs="Arial"/>
                <w:b/>
                <w:sz w:val="20"/>
                <w:szCs w:val="20"/>
              </w:rPr>
              <w:t>few</w:t>
            </w:r>
            <w:r w:rsidRPr="00FD27DC">
              <w:rPr>
                <w:rFonts w:ascii="Arial" w:hAnsi="Arial" w:cs="Arial"/>
                <w:b/>
                <w:spacing w:val="-5"/>
                <w:sz w:val="20"/>
                <w:szCs w:val="20"/>
              </w:rPr>
              <w:t xml:space="preserve"> </w:t>
            </w:r>
            <w:r w:rsidRPr="00FD27DC">
              <w:rPr>
                <w:rFonts w:ascii="Arial" w:hAnsi="Arial" w:cs="Arial"/>
                <w:b/>
                <w:sz w:val="20"/>
                <w:szCs w:val="20"/>
              </w:rPr>
              <w:t>sentences</w:t>
            </w:r>
            <w:r w:rsidRPr="00FD27DC">
              <w:rPr>
                <w:rFonts w:ascii="Arial" w:hAnsi="Arial" w:cs="Arial"/>
                <w:b/>
                <w:spacing w:val="-7"/>
                <w:sz w:val="20"/>
                <w:szCs w:val="20"/>
              </w:rPr>
              <w:t xml:space="preserve"> </w:t>
            </w:r>
            <w:r w:rsidRPr="00FD27DC">
              <w:rPr>
                <w:rFonts w:ascii="Arial" w:hAnsi="Arial" w:cs="Arial"/>
                <w:b/>
                <w:sz w:val="20"/>
                <w:szCs w:val="20"/>
              </w:rPr>
              <w:t>regarding</w:t>
            </w:r>
            <w:r w:rsidRPr="00FD27DC">
              <w:rPr>
                <w:rFonts w:ascii="Arial" w:hAnsi="Arial" w:cs="Arial"/>
                <w:b/>
                <w:spacing w:val="-5"/>
                <w:sz w:val="20"/>
                <w:szCs w:val="20"/>
              </w:rPr>
              <w:t xml:space="preserve"> </w:t>
            </w:r>
            <w:r w:rsidRPr="00FD27DC">
              <w:rPr>
                <w:rFonts w:ascii="Arial" w:hAnsi="Arial" w:cs="Arial"/>
                <w:b/>
                <w:sz w:val="20"/>
                <w:szCs w:val="20"/>
              </w:rPr>
              <w:t>the</w:t>
            </w:r>
            <w:r w:rsidRPr="00FD27DC">
              <w:rPr>
                <w:rFonts w:ascii="Arial" w:hAnsi="Arial" w:cs="Arial"/>
                <w:b/>
                <w:spacing w:val="-5"/>
                <w:sz w:val="20"/>
                <w:szCs w:val="20"/>
              </w:rPr>
              <w:t xml:space="preserve"> </w:t>
            </w:r>
            <w:r w:rsidRPr="00FD27DC">
              <w:rPr>
                <w:rFonts w:ascii="Arial" w:hAnsi="Arial" w:cs="Arial"/>
                <w:b/>
                <w:sz w:val="20"/>
                <w:szCs w:val="20"/>
              </w:rPr>
              <w:t xml:space="preserve">importance of this manuscript for the scientific community. A minimum of 3-4 sentences may be required for this </w:t>
            </w:r>
            <w:r w:rsidRPr="00FD27DC">
              <w:rPr>
                <w:rFonts w:ascii="Arial" w:hAnsi="Arial" w:cs="Arial"/>
                <w:b/>
                <w:spacing w:val="-2"/>
                <w:sz w:val="20"/>
                <w:szCs w:val="20"/>
              </w:rPr>
              <w:t>part.</w:t>
            </w:r>
          </w:p>
        </w:tc>
        <w:tc>
          <w:tcPr>
            <w:tcW w:w="9358" w:type="dxa"/>
          </w:tcPr>
          <w:p w:rsidR="00CA168E" w:rsidRPr="00FD27DC" w:rsidRDefault="00DD3AF9">
            <w:pPr>
              <w:pStyle w:val="TableParagraph"/>
              <w:spacing w:before="1"/>
              <w:ind w:right="156"/>
              <w:rPr>
                <w:rFonts w:ascii="Arial" w:hAnsi="Arial" w:cs="Arial"/>
                <w:sz w:val="20"/>
                <w:szCs w:val="20"/>
              </w:rPr>
            </w:pPr>
            <w:r w:rsidRPr="00FD27DC">
              <w:rPr>
                <w:rFonts w:ascii="Arial" w:hAnsi="Arial" w:cs="Arial"/>
                <w:sz w:val="20"/>
                <w:szCs w:val="20"/>
              </w:rPr>
              <w:t xml:space="preserve">It emphasizes dielectric discharge as </w:t>
            </w:r>
            <w:proofErr w:type="spellStart"/>
            <w:proofErr w:type="gramStart"/>
            <w:r w:rsidRPr="00FD27DC">
              <w:rPr>
                <w:rFonts w:ascii="Arial" w:hAnsi="Arial" w:cs="Arial"/>
                <w:sz w:val="20"/>
                <w:szCs w:val="20"/>
              </w:rPr>
              <w:t>a</w:t>
            </w:r>
            <w:proofErr w:type="spellEnd"/>
            <w:proofErr w:type="gramEnd"/>
            <w:r w:rsidRPr="00FD27DC">
              <w:rPr>
                <w:rFonts w:ascii="Arial" w:hAnsi="Arial" w:cs="Arial"/>
                <w:sz w:val="20"/>
                <w:szCs w:val="20"/>
              </w:rPr>
              <w:t xml:space="preserve"> energy-efficient alternative to traditional pasteurization, potentially extending shelf life while maintaining the nutritional and sensory qualities of fruit juices. This supports sustainable food processing in developing areas. Additionally, the comprehensive analysis of physicochemical and</w:t>
            </w:r>
            <w:r w:rsidRPr="00FD27DC">
              <w:rPr>
                <w:rFonts w:ascii="Arial" w:hAnsi="Arial" w:cs="Arial"/>
                <w:spacing w:val="-3"/>
                <w:sz w:val="20"/>
                <w:szCs w:val="20"/>
              </w:rPr>
              <w:t xml:space="preserve"> </w:t>
            </w:r>
            <w:r w:rsidRPr="00FD27DC">
              <w:rPr>
                <w:rFonts w:ascii="Arial" w:hAnsi="Arial" w:cs="Arial"/>
                <w:sz w:val="20"/>
                <w:szCs w:val="20"/>
              </w:rPr>
              <w:t>dielectric</w:t>
            </w:r>
            <w:r w:rsidRPr="00FD27DC">
              <w:rPr>
                <w:rFonts w:ascii="Arial" w:hAnsi="Arial" w:cs="Arial"/>
                <w:spacing w:val="-3"/>
                <w:sz w:val="20"/>
                <w:szCs w:val="20"/>
              </w:rPr>
              <w:t xml:space="preserve"> </w:t>
            </w:r>
            <w:r w:rsidRPr="00FD27DC">
              <w:rPr>
                <w:rFonts w:ascii="Arial" w:hAnsi="Arial" w:cs="Arial"/>
                <w:sz w:val="20"/>
                <w:szCs w:val="20"/>
              </w:rPr>
              <w:t>properties</w:t>
            </w:r>
            <w:r w:rsidRPr="00FD27DC">
              <w:rPr>
                <w:rFonts w:ascii="Arial" w:hAnsi="Arial" w:cs="Arial"/>
                <w:spacing w:val="-4"/>
                <w:sz w:val="20"/>
                <w:szCs w:val="20"/>
              </w:rPr>
              <w:t xml:space="preserve"> </w:t>
            </w:r>
            <w:r w:rsidRPr="00FD27DC">
              <w:rPr>
                <w:rFonts w:ascii="Arial" w:hAnsi="Arial" w:cs="Arial"/>
                <w:sz w:val="20"/>
                <w:szCs w:val="20"/>
              </w:rPr>
              <w:t>across</w:t>
            </w:r>
            <w:r w:rsidRPr="00FD27DC">
              <w:rPr>
                <w:rFonts w:ascii="Arial" w:hAnsi="Arial" w:cs="Arial"/>
                <w:spacing w:val="-4"/>
                <w:sz w:val="20"/>
                <w:szCs w:val="20"/>
              </w:rPr>
              <w:t xml:space="preserve"> </w:t>
            </w:r>
            <w:r w:rsidRPr="00FD27DC">
              <w:rPr>
                <w:rFonts w:ascii="Arial" w:hAnsi="Arial" w:cs="Arial"/>
                <w:sz w:val="20"/>
                <w:szCs w:val="20"/>
              </w:rPr>
              <w:t>various</w:t>
            </w:r>
            <w:r w:rsidRPr="00FD27DC">
              <w:rPr>
                <w:rFonts w:ascii="Arial" w:hAnsi="Arial" w:cs="Arial"/>
                <w:spacing w:val="-4"/>
                <w:sz w:val="20"/>
                <w:szCs w:val="20"/>
              </w:rPr>
              <w:t xml:space="preserve"> </w:t>
            </w:r>
            <w:r w:rsidRPr="00FD27DC">
              <w:rPr>
                <w:rFonts w:ascii="Arial" w:hAnsi="Arial" w:cs="Arial"/>
                <w:sz w:val="20"/>
                <w:szCs w:val="20"/>
              </w:rPr>
              <w:t>fruit</w:t>
            </w:r>
            <w:r w:rsidRPr="00FD27DC">
              <w:rPr>
                <w:rFonts w:ascii="Arial" w:hAnsi="Arial" w:cs="Arial"/>
                <w:spacing w:val="-5"/>
                <w:sz w:val="20"/>
                <w:szCs w:val="20"/>
              </w:rPr>
              <w:t xml:space="preserve"> </w:t>
            </w:r>
            <w:r w:rsidRPr="00FD27DC">
              <w:rPr>
                <w:rFonts w:ascii="Arial" w:hAnsi="Arial" w:cs="Arial"/>
                <w:sz w:val="20"/>
                <w:szCs w:val="20"/>
              </w:rPr>
              <w:t>types</w:t>
            </w:r>
            <w:r w:rsidRPr="00FD27DC">
              <w:rPr>
                <w:rFonts w:ascii="Arial" w:hAnsi="Arial" w:cs="Arial"/>
                <w:spacing w:val="-4"/>
                <w:sz w:val="20"/>
                <w:szCs w:val="20"/>
              </w:rPr>
              <w:t xml:space="preserve"> </w:t>
            </w:r>
            <w:r w:rsidRPr="00FD27DC">
              <w:rPr>
                <w:rFonts w:ascii="Arial" w:hAnsi="Arial" w:cs="Arial"/>
                <w:sz w:val="20"/>
                <w:szCs w:val="20"/>
              </w:rPr>
              <w:t>provides</w:t>
            </w:r>
            <w:r w:rsidRPr="00FD27DC">
              <w:rPr>
                <w:rFonts w:ascii="Arial" w:hAnsi="Arial" w:cs="Arial"/>
                <w:spacing w:val="-1"/>
                <w:sz w:val="20"/>
                <w:szCs w:val="20"/>
              </w:rPr>
              <w:t xml:space="preserve"> </w:t>
            </w:r>
            <w:r w:rsidRPr="00FD27DC">
              <w:rPr>
                <w:rFonts w:ascii="Arial" w:hAnsi="Arial" w:cs="Arial"/>
                <w:sz w:val="20"/>
                <w:szCs w:val="20"/>
              </w:rPr>
              <w:t>valuable</w:t>
            </w:r>
            <w:r w:rsidRPr="00FD27DC">
              <w:rPr>
                <w:rFonts w:ascii="Arial" w:hAnsi="Arial" w:cs="Arial"/>
                <w:spacing w:val="-3"/>
                <w:sz w:val="20"/>
                <w:szCs w:val="20"/>
              </w:rPr>
              <w:t xml:space="preserve"> </w:t>
            </w:r>
            <w:r w:rsidRPr="00FD27DC">
              <w:rPr>
                <w:rFonts w:ascii="Arial" w:hAnsi="Arial" w:cs="Arial"/>
                <w:sz w:val="20"/>
                <w:szCs w:val="20"/>
              </w:rPr>
              <w:t>insights</w:t>
            </w:r>
            <w:r w:rsidRPr="00FD27DC">
              <w:rPr>
                <w:rFonts w:ascii="Arial" w:hAnsi="Arial" w:cs="Arial"/>
                <w:spacing w:val="-4"/>
                <w:sz w:val="20"/>
                <w:szCs w:val="20"/>
              </w:rPr>
              <w:t xml:space="preserve"> </w:t>
            </w:r>
            <w:r w:rsidRPr="00FD27DC">
              <w:rPr>
                <w:rFonts w:ascii="Arial" w:hAnsi="Arial" w:cs="Arial"/>
                <w:sz w:val="20"/>
                <w:szCs w:val="20"/>
              </w:rPr>
              <w:t>into</w:t>
            </w:r>
            <w:r w:rsidRPr="00FD27DC">
              <w:rPr>
                <w:rFonts w:ascii="Arial" w:hAnsi="Arial" w:cs="Arial"/>
                <w:spacing w:val="-3"/>
                <w:sz w:val="20"/>
                <w:szCs w:val="20"/>
              </w:rPr>
              <w:t xml:space="preserve"> </w:t>
            </w:r>
            <w:r w:rsidRPr="00FD27DC">
              <w:rPr>
                <w:rFonts w:ascii="Arial" w:hAnsi="Arial" w:cs="Arial"/>
                <w:sz w:val="20"/>
                <w:szCs w:val="20"/>
              </w:rPr>
              <w:t>how</w:t>
            </w:r>
            <w:r w:rsidRPr="00FD27DC">
              <w:rPr>
                <w:rFonts w:ascii="Arial" w:hAnsi="Arial" w:cs="Arial"/>
                <w:spacing w:val="-2"/>
                <w:sz w:val="20"/>
                <w:szCs w:val="20"/>
              </w:rPr>
              <w:t xml:space="preserve"> </w:t>
            </w:r>
            <w:r w:rsidRPr="00FD27DC">
              <w:rPr>
                <w:rFonts w:ascii="Arial" w:hAnsi="Arial" w:cs="Arial"/>
                <w:sz w:val="20"/>
                <w:szCs w:val="20"/>
              </w:rPr>
              <w:t>these</w:t>
            </w:r>
            <w:r w:rsidRPr="00FD27DC">
              <w:rPr>
                <w:rFonts w:ascii="Arial" w:hAnsi="Arial" w:cs="Arial"/>
                <w:spacing w:val="-3"/>
                <w:sz w:val="20"/>
                <w:szCs w:val="20"/>
              </w:rPr>
              <w:t xml:space="preserve"> </w:t>
            </w:r>
            <w:r w:rsidRPr="00FD27DC">
              <w:rPr>
                <w:rFonts w:ascii="Arial" w:hAnsi="Arial" w:cs="Arial"/>
                <w:sz w:val="20"/>
                <w:szCs w:val="20"/>
              </w:rPr>
              <w:t>properties</w:t>
            </w:r>
            <w:r w:rsidRPr="00FD27DC">
              <w:rPr>
                <w:rFonts w:ascii="Arial" w:hAnsi="Arial" w:cs="Arial"/>
                <w:spacing w:val="-1"/>
                <w:sz w:val="20"/>
                <w:szCs w:val="20"/>
              </w:rPr>
              <w:t xml:space="preserve"> </w:t>
            </w:r>
            <w:r w:rsidRPr="00FD27DC">
              <w:rPr>
                <w:rFonts w:ascii="Arial" w:hAnsi="Arial" w:cs="Arial"/>
                <w:sz w:val="20"/>
                <w:szCs w:val="20"/>
              </w:rPr>
              <w:t>vary with frequency and temperature, assisting in the design of customized microwave systems for effective microbial</w:t>
            </w:r>
          </w:p>
          <w:p w:rsidR="00CA168E" w:rsidRPr="00FD27DC" w:rsidRDefault="00DD3AF9">
            <w:pPr>
              <w:pStyle w:val="TableParagraph"/>
              <w:spacing w:line="211" w:lineRule="exact"/>
              <w:rPr>
                <w:rFonts w:ascii="Arial" w:hAnsi="Arial" w:cs="Arial"/>
                <w:sz w:val="20"/>
                <w:szCs w:val="20"/>
              </w:rPr>
            </w:pPr>
            <w:r w:rsidRPr="00FD27DC">
              <w:rPr>
                <w:rFonts w:ascii="Arial" w:hAnsi="Arial" w:cs="Arial"/>
                <w:spacing w:val="-2"/>
                <w:sz w:val="20"/>
                <w:szCs w:val="20"/>
              </w:rPr>
              <w:t>inactivation.</w:t>
            </w:r>
          </w:p>
        </w:tc>
        <w:tc>
          <w:tcPr>
            <w:tcW w:w="6443" w:type="dxa"/>
          </w:tcPr>
          <w:p w:rsidR="00CA168E" w:rsidRPr="00FD27DC" w:rsidRDefault="00CA168E">
            <w:pPr>
              <w:pStyle w:val="TableParagraph"/>
              <w:ind w:left="0"/>
              <w:rPr>
                <w:rFonts w:ascii="Arial" w:hAnsi="Arial" w:cs="Arial"/>
                <w:sz w:val="20"/>
                <w:szCs w:val="20"/>
              </w:rPr>
            </w:pPr>
          </w:p>
        </w:tc>
      </w:tr>
      <w:tr w:rsidR="00CA168E" w:rsidRPr="00FD27DC">
        <w:trPr>
          <w:trHeight w:val="2759"/>
        </w:trPr>
        <w:tc>
          <w:tcPr>
            <w:tcW w:w="5352" w:type="dxa"/>
          </w:tcPr>
          <w:p w:rsidR="00CA168E" w:rsidRPr="00FD27DC" w:rsidRDefault="00DD3AF9">
            <w:pPr>
              <w:pStyle w:val="TableParagraph"/>
              <w:spacing w:line="228" w:lineRule="exact"/>
              <w:ind w:left="469"/>
              <w:rPr>
                <w:rFonts w:ascii="Arial" w:hAnsi="Arial" w:cs="Arial"/>
                <w:b/>
                <w:sz w:val="20"/>
                <w:szCs w:val="20"/>
              </w:rPr>
            </w:pPr>
            <w:r w:rsidRPr="00FD27DC">
              <w:rPr>
                <w:rFonts w:ascii="Arial" w:hAnsi="Arial" w:cs="Arial"/>
                <w:b/>
                <w:sz w:val="20"/>
                <w:szCs w:val="20"/>
              </w:rPr>
              <w:t>Is</w:t>
            </w:r>
            <w:r w:rsidRPr="00FD27DC">
              <w:rPr>
                <w:rFonts w:ascii="Arial" w:hAnsi="Arial" w:cs="Arial"/>
                <w:b/>
                <w:spacing w:val="-3"/>
                <w:sz w:val="20"/>
                <w:szCs w:val="20"/>
              </w:rPr>
              <w:t xml:space="preserve"> </w:t>
            </w:r>
            <w:r w:rsidRPr="00FD27DC">
              <w:rPr>
                <w:rFonts w:ascii="Arial" w:hAnsi="Arial" w:cs="Arial"/>
                <w:b/>
                <w:sz w:val="20"/>
                <w:szCs w:val="20"/>
              </w:rPr>
              <w:t>the</w:t>
            </w:r>
            <w:r w:rsidRPr="00FD27DC">
              <w:rPr>
                <w:rFonts w:ascii="Arial" w:hAnsi="Arial" w:cs="Arial"/>
                <w:b/>
                <w:spacing w:val="-1"/>
                <w:sz w:val="20"/>
                <w:szCs w:val="20"/>
              </w:rPr>
              <w:t xml:space="preserve"> </w:t>
            </w:r>
            <w:r w:rsidRPr="00FD27DC">
              <w:rPr>
                <w:rFonts w:ascii="Arial" w:hAnsi="Arial" w:cs="Arial"/>
                <w:b/>
                <w:sz w:val="20"/>
                <w:szCs w:val="20"/>
              </w:rPr>
              <w:t>title</w:t>
            </w:r>
            <w:r w:rsidRPr="00FD27DC">
              <w:rPr>
                <w:rFonts w:ascii="Arial" w:hAnsi="Arial" w:cs="Arial"/>
                <w:b/>
                <w:spacing w:val="-1"/>
                <w:sz w:val="20"/>
                <w:szCs w:val="20"/>
              </w:rPr>
              <w:t xml:space="preserve"> </w:t>
            </w:r>
            <w:r w:rsidRPr="00FD27DC">
              <w:rPr>
                <w:rFonts w:ascii="Arial" w:hAnsi="Arial" w:cs="Arial"/>
                <w:b/>
                <w:sz w:val="20"/>
                <w:szCs w:val="20"/>
              </w:rPr>
              <w:t>of</w:t>
            </w:r>
            <w:r w:rsidRPr="00FD27DC">
              <w:rPr>
                <w:rFonts w:ascii="Arial" w:hAnsi="Arial" w:cs="Arial"/>
                <w:b/>
                <w:spacing w:val="-2"/>
                <w:sz w:val="20"/>
                <w:szCs w:val="20"/>
              </w:rPr>
              <w:t xml:space="preserve"> </w:t>
            </w:r>
            <w:r w:rsidRPr="00FD27DC">
              <w:rPr>
                <w:rFonts w:ascii="Arial" w:hAnsi="Arial" w:cs="Arial"/>
                <w:b/>
                <w:sz w:val="20"/>
                <w:szCs w:val="20"/>
              </w:rPr>
              <w:t>the</w:t>
            </w:r>
            <w:r w:rsidRPr="00FD27DC">
              <w:rPr>
                <w:rFonts w:ascii="Arial" w:hAnsi="Arial" w:cs="Arial"/>
                <w:b/>
                <w:spacing w:val="-1"/>
                <w:sz w:val="20"/>
                <w:szCs w:val="20"/>
              </w:rPr>
              <w:t xml:space="preserve"> </w:t>
            </w:r>
            <w:r w:rsidRPr="00FD27DC">
              <w:rPr>
                <w:rFonts w:ascii="Arial" w:hAnsi="Arial" w:cs="Arial"/>
                <w:b/>
                <w:sz w:val="20"/>
                <w:szCs w:val="20"/>
              </w:rPr>
              <w:t>article</w:t>
            </w:r>
            <w:r w:rsidRPr="00FD27DC">
              <w:rPr>
                <w:rFonts w:ascii="Arial" w:hAnsi="Arial" w:cs="Arial"/>
                <w:b/>
                <w:spacing w:val="-1"/>
                <w:sz w:val="20"/>
                <w:szCs w:val="20"/>
              </w:rPr>
              <w:t xml:space="preserve"> </w:t>
            </w:r>
            <w:r w:rsidRPr="00FD27DC">
              <w:rPr>
                <w:rFonts w:ascii="Arial" w:hAnsi="Arial" w:cs="Arial"/>
                <w:b/>
                <w:spacing w:val="-2"/>
                <w:sz w:val="20"/>
                <w:szCs w:val="20"/>
              </w:rPr>
              <w:t>suitable?</w:t>
            </w:r>
          </w:p>
          <w:p w:rsidR="00CA168E" w:rsidRPr="00FD27DC" w:rsidRDefault="00DD3AF9">
            <w:pPr>
              <w:pStyle w:val="TableParagraph"/>
              <w:spacing w:before="1"/>
              <w:ind w:left="469"/>
              <w:rPr>
                <w:rFonts w:ascii="Arial" w:hAnsi="Arial" w:cs="Arial"/>
                <w:b/>
                <w:sz w:val="20"/>
                <w:szCs w:val="20"/>
              </w:rPr>
            </w:pPr>
            <w:r w:rsidRPr="00FD27DC">
              <w:rPr>
                <w:rFonts w:ascii="Arial" w:hAnsi="Arial" w:cs="Arial"/>
                <w:b/>
                <w:sz w:val="20"/>
                <w:szCs w:val="20"/>
              </w:rPr>
              <w:t>(If</w:t>
            </w:r>
            <w:r w:rsidRPr="00FD27DC">
              <w:rPr>
                <w:rFonts w:ascii="Arial" w:hAnsi="Arial" w:cs="Arial"/>
                <w:b/>
                <w:spacing w:val="-3"/>
                <w:sz w:val="20"/>
                <w:szCs w:val="20"/>
              </w:rPr>
              <w:t xml:space="preserve"> </w:t>
            </w:r>
            <w:r w:rsidRPr="00FD27DC">
              <w:rPr>
                <w:rFonts w:ascii="Arial" w:hAnsi="Arial" w:cs="Arial"/>
                <w:b/>
                <w:sz w:val="20"/>
                <w:szCs w:val="20"/>
              </w:rPr>
              <w:t>not</w:t>
            </w:r>
            <w:r w:rsidRPr="00FD27DC">
              <w:rPr>
                <w:rFonts w:ascii="Arial" w:hAnsi="Arial" w:cs="Arial"/>
                <w:b/>
                <w:spacing w:val="-2"/>
                <w:sz w:val="20"/>
                <w:szCs w:val="20"/>
              </w:rPr>
              <w:t xml:space="preserve"> </w:t>
            </w:r>
            <w:r w:rsidRPr="00FD27DC">
              <w:rPr>
                <w:rFonts w:ascii="Arial" w:hAnsi="Arial" w:cs="Arial"/>
                <w:b/>
                <w:sz w:val="20"/>
                <w:szCs w:val="20"/>
              </w:rPr>
              <w:t>please</w:t>
            </w:r>
            <w:r w:rsidRPr="00FD27DC">
              <w:rPr>
                <w:rFonts w:ascii="Arial" w:hAnsi="Arial" w:cs="Arial"/>
                <w:b/>
                <w:spacing w:val="-1"/>
                <w:sz w:val="20"/>
                <w:szCs w:val="20"/>
              </w:rPr>
              <w:t xml:space="preserve"> </w:t>
            </w:r>
            <w:r w:rsidRPr="00FD27DC">
              <w:rPr>
                <w:rFonts w:ascii="Arial" w:hAnsi="Arial" w:cs="Arial"/>
                <w:b/>
                <w:sz w:val="20"/>
                <w:szCs w:val="20"/>
              </w:rPr>
              <w:t>suggest</w:t>
            </w:r>
            <w:r w:rsidRPr="00FD27DC">
              <w:rPr>
                <w:rFonts w:ascii="Arial" w:hAnsi="Arial" w:cs="Arial"/>
                <w:b/>
                <w:spacing w:val="-3"/>
                <w:sz w:val="20"/>
                <w:szCs w:val="20"/>
              </w:rPr>
              <w:t xml:space="preserve"> </w:t>
            </w:r>
            <w:r w:rsidRPr="00FD27DC">
              <w:rPr>
                <w:rFonts w:ascii="Arial" w:hAnsi="Arial" w:cs="Arial"/>
                <w:b/>
                <w:sz w:val="20"/>
                <w:szCs w:val="20"/>
              </w:rPr>
              <w:t>an</w:t>
            </w:r>
            <w:r w:rsidRPr="00FD27DC">
              <w:rPr>
                <w:rFonts w:ascii="Arial" w:hAnsi="Arial" w:cs="Arial"/>
                <w:b/>
                <w:spacing w:val="-1"/>
                <w:sz w:val="20"/>
                <w:szCs w:val="20"/>
              </w:rPr>
              <w:t xml:space="preserve"> </w:t>
            </w:r>
            <w:r w:rsidRPr="00FD27DC">
              <w:rPr>
                <w:rFonts w:ascii="Arial" w:hAnsi="Arial" w:cs="Arial"/>
                <w:b/>
                <w:sz w:val="20"/>
                <w:szCs w:val="20"/>
              </w:rPr>
              <w:t>alternative</w:t>
            </w:r>
            <w:r w:rsidRPr="00FD27DC">
              <w:rPr>
                <w:rFonts w:ascii="Arial" w:hAnsi="Arial" w:cs="Arial"/>
                <w:b/>
                <w:spacing w:val="-1"/>
                <w:sz w:val="20"/>
                <w:szCs w:val="20"/>
              </w:rPr>
              <w:t xml:space="preserve"> </w:t>
            </w:r>
            <w:r w:rsidRPr="00FD27DC">
              <w:rPr>
                <w:rFonts w:ascii="Arial" w:hAnsi="Arial" w:cs="Arial"/>
                <w:b/>
                <w:spacing w:val="-2"/>
                <w:sz w:val="20"/>
                <w:szCs w:val="20"/>
              </w:rPr>
              <w:t>title)</w:t>
            </w:r>
          </w:p>
        </w:tc>
        <w:tc>
          <w:tcPr>
            <w:tcW w:w="9358" w:type="dxa"/>
          </w:tcPr>
          <w:p w:rsidR="00CA168E" w:rsidRPr="00FD27DC" w:rsidRDefault="00DD3AF9">
            <w:pPr>
              <w:pStyle w:val="TableParagraph"/>
              <w:ind w:right="390"/>
              <w:rPr>
                <w:rFonts w:ascii="Arial" w:hAnsi="Arial" w:cs="Arial"/>
                <w:sz w:val="20"/>
                <w:szCs w:val="20"/>
              </w:rPr>
            </w:pPr>
            <w:r w:rsidRPr="00FD27DC">
              <w:rPr>
                <w:rFonts w:ascii="Arial" w:hAnsi="Arial" w:cs="Arial"/>
                <w:sz w:val="20"/>
                <w:szCs w:val="20"/>
              </w:rPr>
              <w:t>The</w:t>
            </w:r>
            <w:r w:rsidRPr="00FD27DC">
              <w:rPr>
                <w:rFonts w:ascii="Arial" w:hAnsi="Arial" w:cs="Arial"/>
                <w:spacing w:val="-3"/>
                <w:sz w:val="20"/>
                <w:szCs w:val="20"/>
              </w:rPr>
              <w:t xml:space="preserve"> </w:t>
            </w:r>
            <w:r w:rsidRPr="00FD27DC">
              <w:rPr>
                <w:rFonts w:ascii="Arial" w:hAnsi="Arial" w:cs="Arial"/>
                <w:sz w:val="20"/>
                <w:szCs w:val="20"/>
              </w:rPr>
              <w:t>term</w:t>
            </w:r>
            <w:r w:rsidRPr="00FD27DC">
              <w:rPr>
                <w:rFonts w:ascii="Arial" w:hAnsi="Arial" w:cs="Arial"/>
                <w:spacing w:val="-5"/>
                <w:sz w:val="20"/>
                <w:szCs w:val="20"/>
              </w:rPr>
              <w:t xml:space="preserve"> </w:t>
            </w:r>
            <w:r w:rsidRPr="00FD27DC">
              <w:rPr>
                <w:rFonts w:ascii="Arial" w:hAnsi="Arial" w:cs="Arial"/>
                <w:sz w:val="20"/>
                <w:szCs w:val="20"/>
              </w:rPr>
              <w:t>"Dielectric</w:t>
            </w:r>
            <w:r w:rsidRPr="00FD27DC">
              <w:rPr>
                <w:rFonts w:ascii="Arial" w:hAnsi="Arial" w:cs="Arial"/>
                <w:spacing w:val="-3"/>
                <w:sz w:val="20"/>
                <w:szCs w:val="20"/>
              </w:rPr>
              <w:t xml:space="preserve"> </w:t>
            </w:r>
            <w:r w:rsidRPr="00FD27DC">
              <w:rPr>
                <w:rFonts w:ascii="Arial" w:hAnsi="Arial" w:cs="Arial"/>
                <w:sz w:val="20"/>
                <w:szCs w:val="20"/>
              </w:rPr>
              <w:t>Discharge"</w:t>
            </w:r>
            <w:r w:rsidRPr="00FD27DC">
              <w:rPr>
                <w:rFonts w:ascii="Arial" w:hAnsi="Arial" w:cs="Arial"/>
                <w:spacing w:val="-3"/>
                <w:sz w:val="20"/>
                <w:szCs w:val="20"/>
              </w:rPr>
              <w:t xml:space="preserve"> </w:t>
            </w:r>
            <w:r w:rsidRPr="00FD27DC">
              <w:rPr>
                <w:rFonts w:ascii="Arial" w:hAnsi="Arial" w:cs="Arial"/>
                <w:sz w:val="20"/>
                <w:szCs w:val="20"/>
              </w:rPr>
              <w:t>is</w:t>
            </w:r>
            <w:r w:rsidRPr="00FD27DC">
              <w:rPr>
                <w:rFonts w:ascii="Arial" w:hAnsi="Arial" w:cs="Arial"/>
                <w:spacing w:val="-4"/>
                <w:sz w:val="20"/>
                <w:szCs w:val="20"/>
              </w:rPr>
              <w:t xml:space="preserve"> </w:t>
            </w:r>
            <w:r w:rsidRPr="00FD27DC">
              <w:rPr>
                <w:rFonts w:ascii="Arial" w:hAnsi="Arial" w:cs="Arial"/>
                <w:sz w:val="20"/>
                <w:szCs w:val="20"/>
              </w:rPr>
              <w:t>not</w:t>
            </w:r>
            <w:r w:rsidRPr="00FD27DC">
              <w:rPr>
                <w:rFonts w:ascii="Arial" w:hAnsi="Arial" w:cs="Arial"/>
                <w:spacing w:val="-5"/>
                <w:sz w:val="20"/>
                <w:szCs w:val="20"/>
              </w:rPr>
              <w:t xml:space="preserve"> </w:t>
            </w:r>
            <w:r w:rsidRPr="00FD27DC">
              <w:rPr>
                <w:rFonts w:ascii="Arial" w:hAnsi="Arial" w:cs="Arial"/>
                <w:sz w:val="20"/>
                <w:szCs w:val="20"/>
              </w:rPr>
              <w:t>commonly</w:t>
            </w:r>
            <w:r w:rsidRPr="00FD27DC">
              <w:rPr>
                <w:rFonts w:ascii="Arial" w:hAnsi="Arial" w:cs="Arial"/>
                <w:spacing w:val="-3"/>
                <w:sz w:val="20"/>
                <w:szCs w:val="20"/>
              </w:rPr>
              <w:t xml:space="preserve"> </w:t>
            </w:r>
            <w:r w:rsidRPr="00FD27DC">
              <w:rPr>
                <w:rFonts w:ascii="Arial" w:hAnsi="Arial" w:cs="Arial"/>
                <w:sz w:val="20"/>
                <w:szCs w:val="20"/>
              </w:rPr>
              <w:t>used</w:t>
            </w:r>
            <w:r w:rsidRPr="00FD27DC">
              <w:rPr>
                <w:rFonts w:ascii="Arial" w:hAnsi="Arial" w:cs="Arial"/>
                <w:spacing w:val="-3"/>
                <w:sz w:val="20"/>
                <w:szCs w:val="20"/>
              </w:rPr>
              <w:t xml:space="preserve"> </w:t>
            </w:r>
            <w:r w:rsidRPr="00FD27DC">
              <w:rPr>
                <w:rFonts w:ascii="Arial" w:hAnsi="Arial" w:cs="Arial"/>
                <w:sz w:val="20"/>
                <w:szCs w:val="20"/>
              </w:rPr>
              <w:t>in</w:t>
            </w:r>
            <w:r w:rsidRPr="00FD27DC">
              <w:rPr>
                <w:rFonts w:ascii="Arial" w:hAnsi="Arial" w:cs="Arial"/>
                <w:spacing w:val="-3"/>
                <w:sz w:val="20"/>
                <w:szCs w:val="20"/>
              </w:rPr>
              <w:t xml:space="preserve"> </w:t>
            </w:r>
            <w:r w:rsidRPr="00FD27DC">
              <w:rPr>
                <w:rFonts w:ascii="Arial" w:hAnsi="Arial" w:cs="Arial"/>
                <w:sz w:val="20"/>
                <w:szCs w:val="20"/>
              </w:rPr>
              <w:t>microwave</w:t>
            </w:r>
            <w:r w:rsidRPr="00FD27DC">
              <w:rPr>
                <w:rFonts w:ascii="Arial" w:hAnsi="Arial" w:cs="Arial"/>
                <w:spacing w:val="-4"/>
                <w:sz w:val="20"/>
                <w:szCs w:val="20"/>
              </w:rPr>
              <w:t xml:space="preserve"> </w:t>
            </w:r>
            <w:r w:rsidRPr="00FD27DC">
              <w:rPr>
                <w:rFonts w:ascii="Arial" w:hAnsi="Arial" w:cs="Arial"/>
                <w:sz w:val="20"/>
                <w:szCs w:val="20"/>
              </w:rPr>
              <w:t>processing</w:t>
            </w:r>
            <w:r w:rsidRPr="00FD27DC">
              <w:rPr>
                <w:rFonts w:ascii="Arial" w:hAnsi="Arial" w:cs="Arial"/>
                <w:spacing w:val="-3"/>
                <w:sz w:val="20"/>
                <w:szCs w:val="20"/>
              </w:rPr>
              <w:t xml:space="preserve"> </w:t>
            </w:r>
            <w:r w:rsidRPr="00FD27DC">
              <w:rPr>
                <w:rFonts w:ascii="Arial" w:hAnsi="Arial" w:cs="Arial"/>
                <w:sz w:val="20"/>
                <w:szCs w:val="20"/>
              </w:rPr>
              <w:t>literature.</w:t>
            </w:r>
            <w:r w:rsidRPr="00FD27DC">
              <w:rPr>
                <w:rFonts w:ascii="Arial" w:hAnsi="Arial" w:cs="Arial"/>
                <w:spacing w:val="-2"/>
                <w:sz w:val="20"/>
                <w:szCs w:val="20"/>
              </w:rPr>
              <w:t xml:space="preserve"> </w:t>
            </w:r>
            <w:r w:rsidRPr="00FD27DC">
              <w:rPr>
                <w:rFonts w:ascii="Arial" w:hAnsi="Arial" w:cs="Arial"/>
                <w:sz w:val="20"/>
                <w:szCs w:val="20"/>
              </w:rPr>
              <w:t>Searches</w:t>
            </w:r>
            <w:r w:rsidRPr="00FD27DC">
              <w:rPr>
                <w:rFonts w:ascii="Arial" w:hAnsi="Arial" w:cs="Arial"/>
                <w:spacing w:val="-5"/>
                <w:sz w:val="20"/>
                <w:szCs w:val="20"/>
              </w:rPr>
              <w:t xml:space="preserve"> </w:t>
            </w:r>
            <w:r w:rsidRPr="00FD27DC">
              <w:rPr>
                <w:rFonts w:ascii="Arial" w:hAnsi="Arial" w:cs="Arial"/>
                <w:sz w:val="20"/>
                <w:szCs w:val="20"/>
              </w:rPr>
              <w:t>show</w:t>
            </w:r>
            <w:r w:rsidRPr="00FD27DC">
              <w:rPr>
                <w:rFonts w:ascii="Arial" w:hAnsi="Arial" w:cs="Arial"/>
                <w:spacing w:val="-2"/>
                <w:sz w:val="20"/>
                <w:szCs w:val="20"/>
              </w:rPr>
              <w:t xml:space="preserve"> </w:t>
            </w:r>
            <w:r w:rsidRPr="00FD27DC">
              <w:rPr>
                <w:rFonts w:ascii="Arial" w:hAnsi="Arial" w:cs="Arial"/>
                <w:sz w:val="20"/>
                <w:szCs w:val="20"/>
              </w:rPr>
              <w:t>that similar phrases mainly refer to dielectric barrier discharge (DBD) in cold plasma technologies for food preservation, rather</w:t>
            </w:r>
            <w:r w:rsidRPr="00FD27DC">
              <w:rPr>
                <w:rFonts w:ascii="Arial" w:hAnsi="Arial" w:cs="Arial"/>
                <w:spacing w:val="-2"/>
                <w:sz w:val="20"/>
                <w:szCs w:val="20"/>
              </w:rPr>
              <w:t xml:space="preserve"> </w:t>
            </w:r>
            <w:r w:rsidRPr="00FD27DC">
              <w:rPr>
                <w:rFonts w:ascii="Arial" w:hAnsi="Arial" w:cs="Arial"/>
                <w:sz w:val="20"/>
                <w:szCs w:val="20"/>
              </w:rPr>
              <w:t>than</w:t>
            </w:r>
            <w:r w:rsidRPr="00FD27DC">
              <w:rPr>
                <w:rFonts w:ascii="Arial" w:hAnsi="Arial" w:cs="Arial"/>
                <w:spacing w:val="-1"/>
                <w:sz w:val="20"/>
                <w:szCs w:val="20"/>
              </w:rPr>
              <w:t xml:space="preserve"> </w:t>
            </w:r>
            <w:r w:rsidRPr="00FD27DC">
              <w:rPr>
                <w:rFonts w:ascii="Arial" w:hAnsi="Arial" w:cs="Arial"/>
                <w:sz w:val="20"/>
                <w:szCs w:val="20"/>
              </w:rPr>
              <w:t>traditional microwave</w:t>
            </w:r>
            <w:r w:rsidRPr="00FD27DC">
              <w:rPr>
                <w:rFonts w:ascii="Arial" w:hAnsi="Arial" w:cs="Arial"/>
                <w:spacing w:val="-2"/>
                <w:sz w:val="20"/>
                <w:szCs w:val="20"/>
              </w:rPr>
              <w:t xml:space="preserve"> </w:t>
            </w:r>
            <w:r w:rsidRPr="00FD27DC">
              <w:rPr>
                <w:rFonts w:ascii="Arial" w:hAnsi="Arial" w:cs="Arial"/>
                <w:sz w:val="20"/>
                <w:szCs w:val="20"/>
              </w:rPr>
              <w:t>dielectric</w:t>
            </w:r>
            <w:r w:rsidRPr="00FD27DC">
              <w:rPr>
                <w:rFonts w:ascii="Arial" w:hAnsi="Arial" w:cs="Arial"/>
                <w:spacing w:val="-1"/>
                <w:sz w:val="20"/>
                <w:szCs w:val="20"/>
              </w:rPr>
              <w:t xml:space="preserve"> </w:t>
            </w:r>
            <w:r w:rsidRPr="00FD27DC">
              <w:rPr>
                <w:rFonts w:ascii="Arial" w:hAnsi="Arial" w:cs="Arial"/>
                <w:sz w:val="20"/>
                <w:szCs w:val="20"/>
              </w:rPr>
              <w:t>heating. Conversely, descriptions</w:t>
            </w:r>
            <w:r w:rsidRPr="00FD27DC">
              <w:rPr>
                <w:rFonts w:ascii="Arial" w:hAnsi="Arial" w:cs="Arial"/>
                <w:spacing w:val="-2"/>
                <w:sz w:val="20"/>
                <w:szCs w:val="20"/>
              </w:rPr>
              <w:t xml:space="preserve"> </w:t>
            </w:r>
            <w:r w:rsidRPr="00FD27DC">
              <w:rPr>
                <w:rFonts w:ascii="Arial" w:hAnsi="Arial" w:cs="Arial"/>
                <w:sz w:val="20"/>
                <w:szCs w:val="20"/>
              </w:rPr>
              <w:t>of</w:t>
            </w:r>
            <w:r w:rsidRPr="00FD27DC">
              <w:rPr>
                <w:rFonts w:ascii="Arial" w:hAnsi="Arial" w:cs="Arial"/>
                <w:spacing w:val="-2"/>
                <w:sz w:val="20"/>
                <w:szCs w:val="20"/>
              </w:rPr>
              <w:t xml:space="preserve"> </w:t>
            </w:r>
            <w:r w:rsidRPr="00FD27DC">
              <w:rPr>
                <w:rFonts w:ascii="Arial" w:hAnsi="Arial" w:cs="Arial"/>
                <w:sz w:val="20"/>
                <w:szCs w:val="20"/>
              </w:rPr>
              <w:t>microwave</w:t>
            </w:r>
            <w:r w:rsidRPr="00FD27DC">
              <w:rPr>
                <w:rFonts w:ascii="Arial" w:hAnsi="Arial" w:cs="Arial"/>
                <w:spacing w:val="-2"/>
                <w:sz w:val="20"/>
                <w:szCs w:val="20"/>
              </w:rPr>
              <w:t xml:space="preserve"> </w:t>
            </w:r>
            <w:r w:rsidRPr="00FD27DC">
              <w:rPr>
                <w:rFonts w:ascii="Arial" w:hAnsi="Arial" w:cs="Arial"/>
                <w:sz w:val="20"/>
                <w:szCs w:val="20"/>
              </w:rPr>
              <w:t>fruit juice preservation typically use terms like "microwave dielectric heating," "microwave pasteurization," "microwave-assisted thermal processing," or simply "dielectric heating."</w:t>
            </w:r>
          </w:p>
          <w:p w:rsidR="00CA168E" w:rsidRPr="00FD27DC" w:rsidRDefault="00DD3AF9">
            <w:pPr>
              <w:pStyle w:val="TableParagraph"/>
              <w:spacing w:before="228"/>
              <w:rPr>
                <w:rFonts w:ascii="Arial" w:hAnsi="Arial" w:cs="Arial"/>
                <w:sz w:val="20"/>
                <w:szCs w:val="20"/>
              </w:rPr>
            </w:pPr>
            <w:r w:rsidRPr="00FD27DC">
              <w:rPr>
                <w:rFonts w:ascii="Arial" w:hAnsi="Arial" w:cs="Arial"/>
                <w:sz w:val="20"/>
                <w:szCs w:val="20"/>
              </w:rPr>
              <w:t>Recommended</w:t>
            </w:r>
            <w:r w:rsidRPr="00FD27DC">
              <w:rPr>
                <w:rFonts w:ascii="Arial" w:hAnsi="Arial" w:cs="Arial"/>
                <w:spacing w:val="-3"/>
                <w:sz w:val="20"/>
                <w:szCs w:val="20"/>
              </w:rPr>
              <w:t xml:space="preserve"> </w:t>
            </w:r>
            <w:r w:rsidRPr="00FD27DC">
              <w:rPr>
                <w:rFonts w:ascii="Arial" w:hAnsi="Arial" w:cs="Arial"/>
                <w:spacing w:val="-2"/>
                <w:sz w:val="20"/>
                <w:szCs w:val="20"/>
              </w:rPr>
              <w:t>title:</w:t>
            </w:r>
          </w:p>
          <w:p w:rsidR="00CA168E" w:rsidRPr="00FD27DC" w:rsidRDefault="00DD3AF9">
            <w:pPr>
              <w:pStyle w:val="TableParagraph"/>
              <w:spacing w:before="2"/>
              <w:ind w:left="469"/>
              <w:rPr>
                <w:rFonts w:ascii="Arial" w:hAnsi="Arial" w:cs="Arial"/>
                <w:sz w:val="20"/>
                <w:szCs w:val="20"/>
              </w:rPr>
            </w:pPr>
            <w:r w:rsidRPr="00FD27DC">
              <w:rPr>
                <w:rFonts w:ascii="Arial" w:hAnsi="Arial" w:cs="Arial"/>
                <w:sz w:val="20"/>
                <w:szCs w:val="20"/>
              </w:rPr>
              <w:t>"Dielectric</w:t>
            </w:r>
            <w:r w:rsidRPr="00FD27DC">
              <w:rPr>
                <w:rFonts w:ascii="Arial" w:hAnsi="Arial" w:cs="Arial"/>
                <w:spacing w:val="-3"/>
                <w:sz w:val="20"/>
                <w:szCs w:val="20"/>
              </w:rPr>
              <w:t xml:space="preserve"> </w:t>
            </w:r>
            <w:r w:rsidRPr="00FD27DC">
              <w:rPr>
                <w:rFonts w:ascii="Arial" w:hAnsi="Arial" w:cs="Arial"/>
                <w:sz w:val="20"/>
                <w:szCs w:val="20"/>
              </w:rPr>
              <w:t>Properties</w:t>
            </w:r>
            <w:r w:rsidRPr="00FD27DC">
              <w:rPr>
                <w:rFonts w:ascii="Arial" w:hAnsi="Arial" w:cs="Arial"/>
                <w:spacing w:val="-4"/>
                <w:sz w:val="20"/>
                <w:szCs w:val="20"/>
              </w:rPr>
              <w:t xml:space="preserve"> </w:t>
            </w:r>
            <w:r w:rsidRPr="00FD27DC">
              <w:rPr>
                <w:rFonts w:ascii="Arial" w:hAnsi="Arial" w:cs="Arial"/>
                <w:sz w:val="20"/>
                <w:szCs w:val="20"/>
              </w:rPr>
              <w:t>of</w:t>
            </w:r>
            <w:r w:rsidRPr="00FD27DC">
              <w:rPr>
                <w:rFonts w:ascii="Arial" w:hAnsi="Arial" w:cs="Arial"/>
                <w:spacing w:val="-4"/>
                <w:sz w:val="20"/>
                <w:szCs w:val="20"/>
              </w:rPr>
              <w:t xml:space="preserve"> </w:t>
            </w:r>
            <w:r w:rsidRPr="00FD27DC">
              <w:rPr>
                <w:rFonts w:ascii="Arial" w:hAnsi="Arial" w:cs="Arial"/>
                <w:sz w:val="20"/>
                <w:szCs w:val="20"/>
              </w:rPr>
              <w:t>Selected</w:t>
            </w:r>
            <w:r w:rsidRPr="00FD27DC">
              <w:rPr>
                <w:rFonts w:ascii="Arial" w:hAnsi="Arial" w:cs="Arial"/>
                <w:spacing w:val="-3"/>
                <w:sz w:val="20"/>
                <w:szCs w:val="20"/>
              </w:rPr>
              <w:t xml:space="preserve"> </w:t>
            </w:r>
            <w:r w:rsidRPr="00FD27DC">
              <w:rPr>
                <w:rFonts w:ascii="Arial" w:hAnsi="Arial" w:cs="Arial"/>
                <w:sz w:val="20"/>
                <w:szCs w:val="20"/>
              </w:rPr>
              <w:t>Nigerian</w:t>
            </w:r>
            <w:r w:rsidRPr="00FD27DC">
              <w:rPr>
                <w:rFonts w:ascii="Arial" w:hAnsi="Arial" w:cs="Arial"/>
                <w:spacing w:val="-3"/>
                <w:sz w:val="20"/>
                <w:szCs w:val="20"/>
              </w:rPr>
              <w:t xml:space="preserve"> </w:t>
            </w:r>
            <w:r w:rsidRPr="00FD27DC">
              <w:rPr>
                <w:rFonts w:ascii="Arial" w:hAnsi="Arial" w:cs="Arial"/>
                <w:sz w:val="20"/>
                <w:szCs w:val="20"/>
              </w:rPr>
              <w:t>Fruit</w:t>
            </w:r>
            <w:r w:rsidRPr="00FD27DC">
              <w:rPr>
                <w:rFonts w:ascii="Arial" w:hAnsi="Arial" w:cs="Arial"/>
                <w:spacing w:val="-5"/>
                <w:sz w:val="20"/>
                <w:szCs w:val="20"/>
              </w:rPr>
              <w:t xml:space="preserve"> </w:t>
            </w:r>
            <w:r w:rsidRPr="00FD27DC">
              <w:rPr>
                <w:rFonts w:ascii="Arial" w:hAnsi="Arial" w:cs="Arial"/>
                <w:sz w:val="20"/>
                <w:szCs w:val="20"/>
              </w:rPr>
              <w:t>Juices</w:t>
            </w:r>
            <w:r w:rsidRPr="00FD27DC">
              <w:rPr>
                <w:rFonts w:ascii="Arial" w:hAnsi="Arial" w:cs="Arial"/>
                <w:spacing w:val="-4"/>
                <w:sz w:val="20"/>
                <w:szCs w:val="20"/>
              </w:rPr>
              <w:t xml:space="preserve"> </w:t>
            </w:r>
            <w:r w:rsidRPr="00FD27DC">
              <w:rPr>
                <w:rFonts w:ascii="Arial" w:hAnsi="Arial" w:cs="Arial"/>
                <w:sz w:val="20"/>
                <w:szCs w:val="20"/>
              </w:rPr>
              <w:t>(Julie</w:t>
            </w:r>
            <w:r w:rsidRPr="00FD27DC">
              <w:rPr>
                <w:rFonts w:ascii="Arial" w:hAnsi="Arial" w:cs="Arial"/>
                <w:spacing w:val="-3"/>
                <w:sz w:val="20"/>
                <w:szCs w:val="20"/>
              </w:rPr>
              <w:t xml:space="preserve"> </w:t>
            </w:r>
            <w:r w:rsidRPr="00FD27DC">
              <w:rPr>
                <w:rFonts w:ascii="Arial" w:hAnsi="Arial" w:cs="Arial"/>
                <w:sz w:val="20"/>
                <w:szCs w:val="20"/>
              </w:rPr>
              <w:t>Mango,</w:t>
            </w:r>
            <w:r w:rsidRPr="00FD27DC">
              <w:rPr>
                <w:rFonts w:ascii="Arial" w:hAnsi="Arial" w:cs="Arial"/>
                <w:spacing w:val="-2"/>
                <w:sz w:val="20"/>
                <w:szCs w:val="20"/>
              </w:rPr>
              <w:t xml:space="preserve"> </w:t>
            </w:r>
            <w:r w:rsidRPr="00FD27DC">
              <w:rPr>
                <w:rFonts w:ascii="Arial" w:hAnsi="Arial" w:cs="Arial"/>
                <w:sz w:val="20"/>
                <w:szCs w:val="20"/>
              </w:rPr>
              <w:t>Sweet</w:t>
            </w:r>
            <w:r w:rsidRPr="00FD27DC">
              <w:rPr>
                <w:rFonts w:ascii="Arial" w:hAnsi="Arial" w:cs="Arial"/>
                <w:spacing w:val="-5"/>
                <w:sz w:val="20"/>
                <w:szCs w:val="20"/>
              </w:rPr>
              <w:t xml:space="preserve"> </w:t>
            </w:r>
            <w:r w:rsidRPr="00FD27DC">
              <w:rPr>
                <w:rFonts w:ascii="Arial" w:hAnsi="Arial" w:cs="Arial"/>
                <w:sz w:val="20"/>
                <w:szCs w:val="20"/>
              </w:rPr>
              <w:t>Orange,</w:t>
            </w:r>
            <w:r w:rsidRPr="00FD27DC">
              <w:rPr>
                <w:rFonts w:ascii="Arial" w:hAnsi="Arial" w:cs="Arial"/>
                <w:spacing w:val="-2"/>
                <w:sz w:val="20"/>
                <w:szCs w:val="20"/>
              </w:rPr>
              <w:t xml:space="preserve"> </w:t>
            </w:r>
            <w:r w:rsidRPr="00FD27DC">
              <w:rPr>
                <w:rFonts w:ascii="Arial" w:hAnsi="Arial" w:cs="Arial"/>
                <w:sz w:val="20"/>
                <w:szCs w:val="20"/>
              </w:rPr>
              <w:t>and</w:t>
            </w:r>
            <w:r w:rsidRPr="00FD27DC">
              <w:rPr>
                <w:rFonts w:ascii="Arial" w:hAnsi="Arial" w:cs="Arial"/>
                <w:spacing w:val="-6"/>
                <w:sz w:val="20"/>
                <w:szCs w:val="20"/>
              </w:rPr>
              <w:t xml:space="preserve"> </w:t>
            </w:r>
            <w:r w:rsidRPr="00FD27DC">
              <w:rPr>
                <w:rFonts w:ascii="Arial" w:hAnsi="Arial" w:cs="Arial"/>
                <w:sz w:val="20"/>
                <w:szCs w:val="20"/>
              </w:rPr>
              <w:t>Tangerine)</w:t>
            </w:r>
            <w:r w:rsidRPr="00FD27DC">
              <w:rPr>
                <w:rFonts w:ascii="Arial" w:hAnsi="Arial" w:cs="Arial"/>
                <w:spacing w:val="-4"/>
                <w:sz w:val="20"/>
                <w:szCs w:val="20"/>
              </w:rPr>
              <w:t xml:space="preserve"> </w:t>
            </w:r>
            <w:r w:rsidRPr="00FD27DC">
              <w:rPr>
                <w:rFonts w:ascii="Arial" w:hAnsi="Arial" w:cs="Arial"/>
                <w:sz w:val="20"/>
                <w:szCs w:val="20"/>
              </w:rPr>
              <w:t>in</w:t>
            </w:r>
            <w:r w:rsidRPr="00FD27DC">
              <w:rPr>
                <w:rFonts w:ascii="Arial" w:hAnsi="Arial" w:cs="Arial"/>
                <w:spacing w:val="-3"/>
                <w:sz w:val="20"/>
                <w:szCs w:val="20"/>
              </w:rPr>
              <w:t xml:space="preserve"> </w:t>
            </w:r>
            <w:r w:rsidRPr="00FD27DC">
              <w:rPr>
                <w:rFonts w:ascii="Arial" w:hAnsi="Arial" w:cs="Arial"/>
                <w:sz w:val="20"/>
                <w:szCs w:val="20"/>
              </w:rPr>
              <w:t>the Microwave Frequency Range: Implications for Microwave-Assisted Shelf-Life Extension"</w:t>
            </w:r>
          </w:p>
          <w:p w:rsidR="00CA168E" w:rsidRPr="00FD27DC" w:rsidRDefault="00DD3AF9">
            <w:pPr>
              <w:pStyle w:val="TableParagraph"/>
              <w:spacing w:before="209" w:line="230" w:lineRule="atLeast"/>
              <w:ind w:right="156"/>
              <w:rPr>
                <w:rFonts w:ascii="Arial" w:hAnsi="Arial" w:cs="Arial"/>
                <w:sz w:val="20"/>
                <w:szCs w:val="20"/>
              </w:rPr>
            </w:pPr>
            <w:r w:rsidRPr="00FD27DC">
              <w:rPr>
                <w:rFonts w:ascii="Arial" w:hAnsi="Arial" w:cs="Arial"/>
                <w:sz w:val="20"/>
                <w:szCs w:val="20"/>
              </w:rPr>
              <w:t>This</w:t>
            </w:r>
            <w:r w:rsidRPr="00FD27DC">
              <w:rPr>
                <w:rFonts w:ascii="Arial" w:hAnsi="Arial" w:cs="Arial"/>
                <w:spacing w:val="-5"/>
                <w:sz w:val="20"/>
                <w:szCs w:val="20"/>
              </w:rPr>
              <w:t xml:space="preserve"> </w:t>
            </w:r>
            <w:r w:rsidRPr="00FD27DC">
              <w:rPr>
                <w:rFonts w:ascii="Arial" w:hAnsi="Arial" w:cs="Arial"/>
                <w:sz w:val="20"/>
                <w:szCs w:val="20"/>
              </w:rPr>
              <w:t>version</w:t>
            </w:r>
            <w:r w:rsidRPr="00FD27DC">
              <w:rPr>
                <w:rFonts w:ascii="Arial" w:hAnsi="Arial" w:cs="Arial"/>
                <w:spacing w:val="-4"/>
                <w:sz w:val="20"/>
                <w:szCs w:val="20"/>
              </w:rPr>
              <w:t xml:space="preserve"> </w:t>
            </w:r>
            <w:r w:rsidRPr="00FD27DC">
              <w:rPr>
                <w:rFonts w:ascii="Arial" w:hAnsi="Arial" w:cs="Arial"/>
                <w:sz w:val="20"/>
                <w:szCs w:val="20"/>
              </w:rPr>
              <w:t>is</w:t>
            </w:r>
            <w:r w:rsidRPr="00FD27DC">
              <w:rPr>
                <w:rFonts w:ascii="Arial" w:hAnsi="Arial" w:cs="Arial"/>
                <w:spacing w:val="-5"/>
                <w:sz w:val="20"/>
                <w:szCs w:val="20"/>
              </w:rPr>
              <w:t xml:space="preserve"> </w:t>
            </w:r>
            <w:r w:rsidRPr="00FD27DC">
              <w:rPr>
                <w:rFonts w:ascii="Arial" w:hAnsi="Arial" w:cs="Arial"/>
                <w:sz w:val="20"/>
                <w:szCs w:val="20"/>
              </w:rPr>
              <w:t>more</w:t>
            </w:r>
            <w:r w:rsidRPr="00FD27DC">
              <w:rPr>
                <w:rFonts w:ascii="Arial" w:hAnsi="Arial" w:cs="Arial"/>
                <w:spacing w:val="-4"/>
                <w:sz w:val="20"/>
                <w:szCs w:val="20"/>
              </w:rPr>
              <w:t xml:space="preserve"> </w:t>
            </w:r>
            <w:r w:rsidRPr="00FD27DC">
              <w:rPr>
                <w:rFonts w:ascii="Arial" w:hAnsi="Arial" w:cs="Arial"/>
                <w:sz w:val="20"/>
                <w:szCs w:val="20"/>
              </w:rPr>
              <w:t>concise,</w:t>
            </w:r>
            <w:r w:rsidRPr="00FD27DC">
              <w:rPr>
                <w:rFonts w:ascii="Arial" w:hAnsi="Arial" w:cs="Arial"/>
                <w:spacing w:val="-3"/>
                <w:sz w:val="20"/>
                <w:szCs w:val="20"/>
              </w:rPr>
              <w:t xml:space="preserve"> </w:t>
            </w:r>
            <w:r w:rsidRPr="00FD27DC">
              <w:rPr>
                <w:rFonts w:ascii="Arial" w:hAnsi="Arial" w:cs="Arial"/>
                <w:sz w:val="20"/>
                <w:szCs w:val="20"/>
              </w:rPr>
              <w:t>searchable,</w:t>
            </w:r>
            <w:r w:rsidRPr="00FD27DC">
              <w:rPr>
                <w:rFonts w:ascii="Arial" w:hAnsi="Arial" w:cs="Arial"/>
                <w:spacing w:val="-3"/>
                <w:sz w:val="20"/>
                <w:szCs w:val="20"/>
              </w:rPr>
              <w:t xml:space="preserve"> </w:t>
            </w:r>
            <w:r w:rsidRPr="00FD27DC">
              <w:rPr>
                <w:rFonts w:ascii="Arial" w:hAnsi="Arial" w:cs="Arial"/>
                <w:sz w:val="20"/>
                <w:szCs w:val="20"/>
              </w:rPr>
              <w:t>specific,</w:t>
            </w:r>
            <w:r w:rsidRPr="00FD27DC">
              <w:rPr>
                <w:rFonts w:ascii="Arial" w:hAnsi="Arial" w:cs="Arial"/>
                <w:spacing w:val="-3"/>
                <w:sz w:val="20"/>
                <w:szCs w:val="20"/>
              </w:rPr>
              <w:t xml:space="preserve"> </w:t>
            </w:r>
            <w:r w:rsidRPr="00FD27DC">
              <w:rPr>
                <w:rFonts w:ascii="Arial" w:hAnsi="Arial" w:cs="Arial"/>
                <w:sz w:val="20"/>
                <w:szCs w:val="20"/>
              </w:rPr>
              <w:t>and</w:t>
            </w:r>
            <w:r w:rsidRPr="00FD27DC">
              <w:rPr>
                <w:rFonts w:ascii="Arial" w:hAnsi="Arial" w:cs="Arial"/>
                <w:spacing w:val="-4"/>
                <w:sz w:val="20"/>
                <w:szCs w:val="20"/>
              </w:rPr>
              <w:t xml:space="preserve"> </w:t>
            </w:r>
            <w:r w:rsidRPr="00FD27DC">
              <w:rPr>
                <w:rFonts w:ascii="Arial" w:hAnsi="Arial" w:cs="Arial"/>
                <w:sz w:val="20"/>
                <w:szCs w:val="20"/>
              </w:rPr>
              <w:t>uses</w:t>
            </w:r>
            <w:r w:rsidRPr="00FD27DC">
              <w:rPr>
                <w:rFonts w:ascii="Arial" w:hAnsi="Arial" w:cs="Arial"/>
                <w:spacing w:val="-5"/>
                <w:sz w:val="20"/>
                <w:szCs w:val="20"/>
              </w:rPr>
              <w:t xml:space="preserve"> </w:t>
            </w:r>
            <w:r w:rsidRPr="00FD27DC">
              <w:rPr>
                <w:rFonts w:ascii="Arial" w:hAnsi="Arial" w:cs="Arial"/>
                <w:sz w:val="20"/>
                <w:szCs w:val="20"/>
              </w:rPr>
              <w:t>terminology</w:t>
            </w:r>
            <w:r w:rsidRPr="00FD27DC">
              <w:rPr>
                <w:rFonts w:ascii="Arial" w:hAnsi="Arial" w:cs="Arial"/>
                <w:spacing w:val="-1"/>
                <w:sz w:val="20"/>
                <w:szCs w:val="20"/>
              </w:rPr>
              <w:t xml:space="preserve"> </w:t>
            </w:r>
            <w:r w:rsidRPr="00FD27DC">
              <w:rPr>
                <w:rFonts w:ascii="Arial" w:hAnsi="Arial" w:cs="Arial"/>
                <w:sz w:val="20"/>
                <w:szCs w:val="20"/>
              </w:rPr>
              <w:t>consistent</w:t>
            </w:r>
            <w:r w:rsidRPr="00FD27DC">
              <w:rPr>
                <w:rFonts w:ascii="Arial" w:hAnsi="Arial" w:cs="Arial"/>
                <w:spacing w:val="-5"/>
                <w:sz w:val="20"/>
                <w:szCs w:val="20"/>
              </w:rPr>
              <w:t xml:space="preserve"> </w:t>
            </w:r>
            <w:r w:rsidRPr="00FD27DC">
              <w:rPr>
                <w:rFonts w:ascii="Arial" w:hAnsi="Arial" w:cs="Arial"/>
                <w:sz w:val="20"/>
                <w:szCs w:val="20"/>
              </w:rPr>
              <w:t>with</w:t>
            </w:r>
            <w:r w:rsidRPr="00FD27DC">
              <w:rPr>
                <w:rFonts w:ascii="Arial" w:hAnsi="Arial" w:cs="Arial"/>
                <w:spacing w:val="-4"/>
                <w:sz w:val="20"/>
                <w:szCs w:val="20"/>
              </w:rPr>
              <w:t xml:space="preserve"> </w:t>
            </w:r>
            <w:r w:rsidRPr="00FD27DC">
              <w:rPr>
                <w:rFonts w:ascii="Arial" w:hAnsi="Arial" w:cs="Arial"/>
                <w:sz w:val="20"/>
                <w:szCs w:val="20"/>
              </w:rPr>
              <w:t>the</w:t>
            </w:r>
            <w:r w:rsidRPr="00FD27DC">
              <w:rPr>
                <w:rFonts w:ascii="Arial" w:hAnsi="Arial" w:cs="Arial"/>
                <w:spacing w:val="-4"/>
                <w:sz w:val="20"/>
                <w:szCs w:val="20"/>
              </w:rPr>
              <w:t xml:space="preserve"> </w:t>
            </w:r>
            <w:r w:rsidRPr="00FD27DC">
              <w:rPr>
                <w:rFonts w:ascii="Arial" w:hAnsi="Arial" w:cs="Arial"/>
                <w:sz w:val="20"/>
                <w:szCs w:val="20"/>
              </w:rPr>
              <w:t>field,</w:t>
            </w:r>
            <w:r w:rsidRPr="00FD27DC">
              <w:rPr>
                <w:rFonts w:ascii="Arial" w:hAnsi="Arial" w:cs="Arial"/>
                <w:spacing w:val="-3"/>
                <w:sz w:val="20"/>
                <w:szCs w:val="20"/>
              </w:rPr>
              <w:t xml:space="preserve"> </w:t>
            </w:r>
            <w:r w:rsidRPr="00FD27DC">
              <w:rPr>
                <w:rFonts w:ascii="Arial" w:hAnsi="Arial" w:cs="Arial"/>
                <w:sz w:val="20"/>
                <w:szCs w:val="20"/>
              </w:rPr>
              <w:t>enhancing clarity and impact.</w:t>
            </w:r>
          </w:p>
        </w:tc>
        <w:tc>
          <w:tcPr>
            <w:tcW w:w="6443" w:type="dxa"/>
          </w:tcPr>
          <w:p w:rsidR="00CA168E" w:rsidRPr="00FD27DC" w:rsidRDefault="00CA168E">
            <w:pPr>
              <w:pStyle w:val="TableParagraph"/>
              <w:ind w:left="0"/>
              <w:rPr>
                <w:rFonts w:ascii="Arial" w:hAnsi="Arial" w:cs="Arial"/>
                <w:sz w:val="20"/>
                <w:szCs w:val="20"/>
              </w:rPr>
            </w:pPr>
          </w:p>
        </w:tc>
      </w:tr>
      <w:tr w:rsidR="00CA168E" w:rsidRPr="00FD27DC">
        <w:trPr>
          <w:trHeight w:val="1381"/>
        </w:trPr>
        <w:tc>
          <w:tcPr>
            <w:tcW w:w="5352" w:type="dxa"/>
          </w:tcPr>
          <w:p w:rsidR="00CA168E" w:rsidRPr="00FD27DC" w:rsidRDefault="00DD3AF9">
            <w:pPr>
              <w:pStyle w:val="TableParagraph"/>
              <w:spacing w:before="1"/>
              <w:ind w:left="469" w:right="197"/>
              <w:rPr>
                <w:rFonts w:ascii="Arial" w:hAnsi="Arial" w:cs="Arial"/>
                <w:b/>
                <w:sz w:val="20"/>
                <w:szCs w:val="20"/>
              </w:rPr>
            </w:pPr>
            <w:r w:rsidRPr="00FD27DC">
              <w:rPr>
                <w:rFonts w:ascii="Arial" w:hAnsi="Arial" w:cs="Arial"/>
                <w:b/>
                <w:sz w:val="20"/>
                <w:szCs w:val="20"/>
              </w:rPr>
              <w:t>Is the abstract of the article comprehensive? Do you suggest</w:t>
            </w:r>
            <w:r w:rsidRPr="00FD27DC">
              <w:rPr>
                <w:rFonts w:ascii="Arial" w:hAnsi="Arial" w:cs="Arial"/>
                <w:b/>
                <w:spacing w:val="-5"/>
                <w:sz w:val="20"/>
                <w:szCs w:val="20"/>
              </w:rPr>
              <w:t xml:space="preserve"> </w:t>
            </w:r>
            <w:r w:rsidRPr="00FD27DC">
              <w:rPr>
                <w:rFonts w:ascii="Arial" w:hAnsi="Arial" w:cs="Arial"/>
                <w:b/>
                <w:sz w:val="20"/>
                <w:szCs w:val="20"/>
              </w:rPr>
              <w:t>the</w:t>
            </w:r>
            <w:r w:rsidRPr="00FD27DC">
              <w:rPr>
                <w:rFonts w:ascii="Arial" w:hAnsi="Arial" w:cs="Arial"/>
                <w:b/>
                <w:spacing w:val="-5"/>
                <w:sz w:val="20"/>
                <w:szCs w:val="20"/>
              </w:rPr>
              <w:t xml:space="preserve"> </w:t>
            </w:r>
            <w:r w:rsidRPr="00FD27DC">
              <w:rPr>
                <w:rFonts w:ascii="Arial" w:hAnsi="Arial" w:cs="Arial"/>
                <w:b/>
                <w:sz w:val="20"/>
                <w:szCs w:val="20"/>
              </w:rPr>
              <w:t>addition</w:t>
            </w:r>
            <w:r w:rsidRPr="00FD27DC">
              <w:rPr>
                <w:rFonts w:ascii="Arial" w:hAnsi="Arial" w:cs="Arial"/>
                <w:b/>
                <w:spacing w:val="-5"/>
                <w:sz w:val="20"/>
                <w:szCs w:val="20"/>
              </w:rPr>
              <w:t xml:space="preserve"> </w:t>
            </w:r>
            <w:r w:rsidRPr="00FD27DC">
              <w:rPr>
                <w:rFonts w:ascii="Arial" w:hAnsi="Arial" w:cs="Arial"/>
                <w:b/>
                <w:sz w:val="20"/>
                <w:szCs w:val="20"/>
              </w:rPr>
              <w:t>(or</w:t>
            </w:r>
            <w:r w:rsidRPr="00FD27DC">
              <w:rPr>
                <w:rFonts w:ascii="Arial" w:hAnsi="Arial" w:cs="Arial"/>
                <w:b/>
                <w:spacing w:val="-5"/>
                <w:sz w:val="20"/>
                <w:szCs w:val="20"/>
              </w:rPr>
              <w:t xml:space="preserve"> </w:t>
            </w:r>
            <w:r w:rsidRPr="00FD27DC">
              <w:rPr>
                <w:rFonts w:ascii="Arial" w:hAnsi="Arial" w:cs="Arial"/>
                <w:b/>
                <w:sz w:val="20"/>
                <w:szCs w:val="20"/>
              </w:rPr>
              <w:t>deletion)</w:t>
            </w:r>
            <w:r w:rsidRPr="00FD27DC">
              <w:rPr>
                <w:rFonts w:ascii="Arial" w:hAnsi="Arial" w:cs="Arial"/>
                <w:b/>
                <w:spacing w:val="-3"/>
                <w:sz w:val="20"/>
                <w:szCs w:val="20"/>
              </w:rPr>
              <w:t xml:space="preserve"> </w:t>
            </w:r>
            <w:r w:rsidRPr="00FD27DC">
              <w:rPr>
                <w:rFonts w:ascii="Arial" w:hAnsi="Arial" w:cs="Arial"/>
                <w:b/>
                <w:sz w:val="20"/>
                <w:szCs w:val="20"/>
              </w:rPr>
              <w:t>of</w:t>
            </w:r>
            <w:r w:rsidRPr="00FD27DC">
              <w:rPr>
                <w:rFonts w:ascii="Arial" w:hAnsi="Arial" w:cs="Arial"/>
                <w:b/>
                <w:spacing w:val="-5"/>
                <w:sz w:val="20"/>
                <w:szCs w:val="20"/>
              </w:rPr>
              <w:t xml:space="preserve"> </w:t>
            </w:r>
            <w:r w:rsidRPr="00FD27DC">
              <w:rPr>
                <w:rFonts w:ascii="Arial" w:hAnsi="Arial" w:cs="Arial"/>
                <w:b/>
                <w:sz w:val="20"/>
                <w:szCs w:val="20"/>
              </w:rPr>
              <w:t>some</w:t>
            </w:r>
            <w:r w:rsidRPr="00FD27DC">
              <w:rPr>
                <w:rFonts w:ascii="Arial" w:hAnsi="Arial" w:cs="Arial"/>
                <w:b/>
                <w:spacing w:val="-5"/>
                <w:sz w:val="20"/>
                <w:szCs w:val="20"/>
              </w:rPr>
              <w:t xml:space="preserve"> </w:t>
            </w:r>
            <w:r w:rsidRPr="00FD27DC">
              <w:rPr>
                <w:rFonts w:ascii="Arial" w:hAnsi="Arial" w:cs="Arial"/>
                <w:b/>
                <w:sz w:val="20"/>
                <w:szCs w:val="20"/>
              </w:rPr>
              <w:t>points</w:t>
            </w:r>
            <w:r w:rsidRPr="00FD27DC">
              <w:rPr>
                <w:rFonts w:ascii="Arial" w:hAnsi="Arial" w:cs="Arial"/>
                <w:b/>
                <w:spacing w:val="-5"/>
                <w:sz w:val="20"/>
                <w:szCs w:val="20"/>
              </w:rPr>
              <w:t xml:space="preserve"> </w:t>
            </w:r>
            <w:r w:rsidRPr="00FD27DC">
              <w:rPr>
                <w:rFonts w:ascii="Arial" w:hAnsi="Arial" w:cs="Arial"/>
                <w:b/>
                <w:sz w:val="20"/>
                <w:szCs w:val="20"/>
              </w:rPr>
              <w:t>in</w:t>
            </w:r>
            <w:r w:rsidRPr="00FD27DC">
              <w:rPr>
                <w:rFonts w:ascii="Arial" w:hAnsi="Arial" w:cs="Arial"/>
                <w:b/>
                <w:spacing w:val="-5"/>
                <w:sz w:val="20"/>
                <w:szCs w:val="20"/>
              </w:rPr>
              <w:t xml:space="preserve"> </w:t>
            </w:r>
            <w:r w:rsidRPr="00FD27DC">
              <w:rPr>
                <w:rFonts w:ascii="Arial" w:hAnsi="Arial" w:cs="Arial"/>
                <w:b/>
                <w:sz w:val="20"/>
                <w:szCs w:val="20"/>
              </w:rPr>
              <w:t>this section? Please write your suggestions here.</w:t>
            </w:r>
          </w:p>
        </w:tc>
        <w:tc>
          <w:tcPr>
            <w:tcW w:w="9358" w:type="dxa"/>
          </w:tcPr>
          <w:p w:rsidR="00CA168E" w:rsidRPr="00FD27DC" w:rsidRDefault="00DD3AF9">
            <w:pPr>
              <w:pStyle w:val="TableParagraph"/>
              <w:spacing w:before="1"/>
              <w:ind w:right="156"/>
              <w:rPr>
                <w:rFonts w:ascii="Arial" w:hAnsi="Arial" w:cs="Arial"/>
                <w:sz w:val="20"/>
                <w:szCs w:val="20"/>
              </w:rPr>
            </w:pPr>
            <w:r w:rsidRPr="00FD27DC">
              <w:rPr>
                <w:rFonts w:ascii="Arial" w:hAnsi="Arial" w:cs="Arial"/>
                <w:sz w:val="20"/>
                <w:szCs w:val="20"/>
              </w:rPr>
              <w:t>This manuscript's abstract is quite comprehensive, effectively covering the objective of dielectric discharge treatment and property analysis for shelf-life extension. It also includes complementary physicochemical measurements,</w:t>
            </w:r>
            <w:r w:rsidRPr="00FD27DC">
              <w:rPr>
                <w:rFonts w:ascii="Arial" w:hAnsi="Arial" w:cs="Arial"/>
                <w:spacing w:val="-3"/>
                <w:sz w:val="20"/>
                <w:szCs w:val="20"/>
              </w:rPr>
              <w:t xml:space="preserve"> </w:t>
            </w:r>
            <w:r w:rsidRPr="00FD27DC">
              <w:rPr>
                <w:rFonts w:ascii="Arial" w:hAnsi="Arial" w:cs="Arial"/>
                <w:sz w:val="20"/>
                <w:szCs w:val="20"/>
              </w:rPr>
              <w:t>including</w:t>
            </w:r>
            <w:r w:rsidRPr="00FD27DC">
              <w:rPr>
                <w:rFonts w:ascii="Arial" w:hAnsi="Arial" w:cs="Arial"/>
                <w:spacing w:val="-4"/>
                <w:sz w:val="20"/>
                <w:szCs w:val="20"/>
              </w:rPr>
              <w:t xml:space="preserve"> </w:t>
            </w:r>
            <w:r w:rsidRPr="00FD27DC">
              <w:rPr>
                <w:rFonts w:ascii="Arial" w:hAnsi="Arial" w:cs="Arial"/>
                <w:sz w:val="20"/>
                <w:szCs w:val="20"/>
              </w:rPr>
              <w:t>key</w:t>
            </w:r>
            <w:r w:rsidRPr="00FD27DC">
              <w:rPr>
                <w:rFonts w:ascii="Arial" w:hAnsi="Arial" w:cs="Arial"/>
                <w:spacing w:val="-4"/>
                <w:sz w:val="20"/>
                <w:szCs w:val="20"/>
              </w:rPr>
              <w:t xml:space="preserve"> </w:t>
            </w:r>
            <w:r w:rsidRPr="00FD27DC">
              <w:rPr>
                <w:rFonts w:ascii="Arial" w:hAnsi="Arial" w:cs="Arial"/>
                <w:sz w:val="20"/>
                <w:szCs w:val="20"/>
              </w:rPr>
              <w:t>findings</w:t>
            </w:r>
            <w:r w:rsidRPr="00FD27DC">
              <w:rPr>
                <w:rFonts w:ascii="Arial" w:hAnsi="Arial" w:cs="Arial"/>
                <w:spacing w:val="-4"/>
                <w:sz w:val="20"/>
                <w:szCs w:val="20"/>
              </w:rPr>
              <w:t xml:space="preserve"> </w:t>
            </w:r>
            <w:r w:rsidRPr="00FD27DC">
              <w:rPr>
                <w:rFonts w:ascii="Arial" w:hAnsi="Arial" w:cs="Arial"/>
                <w:sz w:val="20"/>
                <w:szCs w:val="20"/>
              </w:rPr>
              <w:t>on</w:t>
            </w:r>
            <w:r w:rsidRPr="00FD27DC">
              <w:rPr>
                <w:rFonts w:ascii="Arial" w:hAnsi="Arial" w:cs="Arial"/>
                <w:spacing w:val="-4"/>
                <w:sz w:val="20"/>
                <w:szCs w:val="20"/>
              </w:rPr>
              <w:t xml:space="preserve"> </w:t>
            </w:r>
            <w:r w:rsidRPr="00FD27DC">
              <w:rPr>
                <w:rFonts w:ascii="Arial" w:hAnsi="Arial" w:cs="Arial"/>
                <w:sz w:val="20"/>
                <w:szCs w:val="20"/>
              </w:rPr>
              <w:t>pH,</w:t>
            </w:r>
            <w:r w:rsidRPr="00FD27DC">
              <w:rPr>
                <w:rFonts w:ascii="Arial" w:hAnsi="Arial" w:cs="Arial"/>
                <w:spacing w:val="-3"/>
                <w:sz w:val="20"/>
                <w:szCs w:val="20"/>
              </w:rPr>
              <w:t xml:space="preserve"> </w:t>
            </w:r>
            <w:r w:rsidRPr="00FD27DC">
              <w:rPr>
                <w:rFonts w:ascii="Arial" w:hAnsi="Arial" w:cs="Arial"/>
                <w:sz w:val="20"/>
                <w:szCs w:val="20"/>
              </w:rPr>
              <w:t>conductivity,</w:t>
            </w:r>
            <w:r w:rsidRPr="00FD27DC">
              <w:rPr>
                <w:rFonts w:ascii="Arial" w:hAnsi="Arial" w:cs="Arial"/>
                <w:spacing w:val="-3"/>
                <w:sz w:val="20"/>
                <w:szCs w:val="20"/>
              </w:rPr>
              <w:t xml:space="preserve"> </w:t>
            </w:r>
            <w:r w:rsidRPr="00FD27DC">
              <w:rPr>
                <w:rFonts w:ascii="Arial" w:hAnsi="Arial" w:cs="Arial"/>
                <w:sz w:val="20"/>
                <w:szCs w:val="20"/>
              </w:rPr>
              <w:t>TSS,</w:t>
            </w:r>
            <w:r w:rsidRPr="00FD27DC">
              <w:rPr>
                <w:rFonts w:ascii="Arial" w:hAnsi="Arial" w:cs="Arial"/>
                <w:spacing w:val="-4"/>
                <w:sz w:val="20"/>
                <w:szCs w:val="20"/>
              </w:rPr>
              <w:t xml:space="preserve"> </w:t>
            </w:r>
            <w:r w:rsidRPr="00FD27DC">
              <w:rPr>
                <w:rFonts w:ascii="Arial" w:hAnsi="Arial" w:cs="Arial"/>
                <w:sz w:val="20"/>
                <w:szCs w:val="20"/>
              </w:rPr>
              <w:t>and</w:t>
            </w:r>
            <w:r w:rsidRPr="00FD27DC">
              <w:rPr>
                <w:rFonts w:ascii="Arial" w:hAnsi="Arial" w:cs="Arial"/>
                <w:spacing w:val="-4"/>
                <w:sz w:val="20"/>
                <w:szCs w:val="20"/>
              </w:rPr>
              <w:t xml:space="preserve"> </w:t>
            </w:r>
            <w:r w:rsidRPr="00FD27DC">
              <w:rPr>
                <w:rFonts w:ascii="Arial" w:hAnsi="Arial" w:cs="Arial"/>
                <w:sz w:val="20"/>
                <w:szCs w:val="20"/>
              </w:rPr>
              <w:t>viscosity</w:t>
            </w:r>
            <w:r w:rsidRPr="00FD27DC">
              <w:rPr>
                <w:rFonts w:ascii="Arial" w:hAnsi="Arial" w:cs="Arial"/>
                <w:spacing w:val="-4"/>
                <w:sz w:val="20"/>
                <w:szCs w:val="20"/>
              </w:rPr>
              <w:t xml:space="preserve"> </w:t>
            </w:r>
            <w:r w:rsidRPr="00FD27DC">
              <w:rPr>
                <w:rFonts w:ascii="Arial" w:hAnsi="Arial" w:cs="Arial"/>
                <w:sz w:val="20"/>
                <w:szCs w:val="20"/>
              </w:rPr>
              <w:t>across</w:t>
            </w:r>
            <w:r w:rsidRPr="00FD27DC">
              <w:rPr>
                <w:rFonts w:ascii="Arial" w:hAnsi="Arial" w:cs="Arial"/>
                <w:spacing w:val="-4"/>
                <w:sz w:val="20"/>
                <w:szCs w:val="20"/>
              </w:rPr>
              <w:t xml:space="preserve"> </w:t>
            </w:r>
            <w:r w:rsidRPr="00FD27DC">
              <w:rPr>
                <w:rFonts w:ascii="Arial" w:hAnsi="Arial" w:cs="Arial"/>
                <w:sz w:val="20"/>
                <w:szCs w:val="20"/>
              </w:rPr>
              <w:t>the</w:t>
            </w:r>
            <w:r w:rsidRPr="00FD27DC">
              <w:rPr>
                <w:rFonts w:ascii="Arial" w:hAnsi="Arial" w:cs="Arial"/>
                <w:spacing w:val="-4"/>
                <w:sz w:val="20"/>
                <w:szCs w:val="20"/>
              </w:rPr>
              <w:t xml:space="preserve"> </w:t>
            </w:r>
            <w:r w:rsidRPr="00FD27DC">
              <w:rPr>
                <w:rFonts w:ascii="Arial" w:hAnsi="Arial" w:cs="Arial"/>
                <w:sz w:val="20"/>
                <w:szCs w:val="20"/>
              </w:rPr>
              <w:t>three</w:t>
            </w:r>
            <w:r w:rsidRPr="00FD27DC">
              <w:rPr>
                <w:rFonts w:ascii="Arial" w:hAnsi="Arial" w:cs="Arial"/>
                <w:spacing w:val="-4"/>
                <w:sz w:val="20"/>
                <w:szCs w:val="20"/>
              </w:rPr>
              <w:t xml:space="preserve"> </w:t>
            </w:r>
            <w:r w:rsidRPr="00FD27DC">
              <w:rPr>
                <w:rFonts w:ascii="Arial" w:hAnsi="Arial" w:cs="Arial"/>
                <w:sz w:val="20"/>
                <w:szCs w:val="20"/>
              </w:rPr>
              <w:t>juice</w:t>
            </w:r>
            <w:r w:rsidRPr="00FD27DC">
              <w:rPr>
                <w:rFonts w:ascii="Arial" w:hAnsi="Arial" w:cs="Arial"/>
                <w:spacing w:val="-4"/>
                <w:sz w:val="20"/>
                <w:szCs w:val="20"/>
              </w:rPr>
              <w:t xml:space="preserve"> </w:t>
            </w:r>
            <w:r w:rsidRPr="00FD27DC">
              <w:rPr>
                <w:rFonts w:ascii="Arial" w:hAnsi="Arial" w:cs="Arial"/>
                <w:sz w:val="20"/>
                <w:szCs w:val="20"/>
              </w:rPr>
              <w:t>types,</w:t>
            </w:r>
            <w:r w:rsidRPr="00FD27DC">
              <w:rPr>
                <w:rFonts w:ascii="Arial" w:hAnsi="Arial" w:cs="Arial"/>
                <w:spacing w:val="-3"/>
                <w:sz w:val="20"/>
                <w:szCs w:val="20"/>
              </w:rPr>
              <w:t xml:space="preserve"> </w:t>
            </w:r>
            <w:r w:rsidRPr="00FD27DC">
              <w:rPr>
                <w:rFonts w:ascii="Arial" w:hAnsi="Arial" w:cs="Arial"/>
                <w:sz w:val="20"/>
                <w:szCs w:val="20"/>
              </w:rPr>
              <w:t>along with the main dielectric results. To improve clarity, please explicitly specify the microwave frequency range studied (e.g., 1–20 GHz, as detailed in the methods) to contextualize the dielectric characterization better.</w:t>
            </w:r>
          </w:p>
        </w:tc>
        <w:tc>
          <w:tcPr>
            <w:tcW w:w="6443" w:type="dxa"/>
          </w:tcPr>
          <w:p w:rsidR="00CA168E" w:rsidRPr="00FD27DC" w:rsidRDefault="00CA168E">
            <w:pPr>
              <w:pStyle w:val="TableParagraph"/>
              <w:ind w:left="0"/>
              <w:rPr>
                <w:rFonts w:ascii="Arial" w:hAnsi="Arial" w:cs="Arial"/>
                <w:sz w:val="20"/>
                <w:szCs w:val="20"/>
              </w:rPr>
            </w:pPr>
          </w:p>
        </w:tc>
      </w:tr>
      <w:tr w:rsidR="00CA168E" w:rsidRPr="00FD27DC">
        <w:trPr>
          <w:trHeight w:val="701"/>
        </w:trPr>
        <w:tc>
          <w:tcPr>
            <w:tcW w:w="5352" w:type="dxa"/>
          </w:tcPr>
          <w:p w:rsidR="00CA168E" w:rsidRPr="00FD27DC" w:rsidRDefault="00DD3AF9">
            <w:pPr>
              <w:pStyle w:val="TableParagraph"/>
              <w:ind w:left="469" w:right="197"/>
              <w:rPr>
                <w:rFonts w:ascii="Arial" w:hAnsi="Arial" w:cs="Arial"/>
                <w:b/>
                <w:sz w:val="20"/>
                <w:szCs w:val="20"/>
              </w:rPr>
            </w:pPr>
            <w:r w:rsidRPr="00FD27DC">
              <w:rPr>
                <w:rFonts w:ascii="Arial" w:hAnsi="Arial" w:cs="Arial"/>
                <w:b/>
                <w:sz w:val="20"/>
                <w:szCs w:val="20"/>
              </w:rPr>
              <w:t>Is</w:t>
            </w:r>
            <w:r w:rsidRPr="00FD27DC">
              <w:rPr>
                <w:rFonts w:ascii="Arial" w:hAnsi="Arial" w:cs="Arial"/>
                <w:b/>
                <w:spacing w:val="-8"/>
                <w:sz w:val="20"/>
                <w:szCs w:val="20"/>
              </w:rPr>
              <w:t xml:space="preserve"> </w:t>
            </w:r>
            <w:r w:rsidRPr="00FD27DC">
              <w:rPr>
                <w:rFonts w:ascii="Arial" w:hAnsi="Arial" w:cs="Arial"/>
                <w:b/>
                <w:sz w:val="20"/>
                <w:szCs w:val="20"/>
              </w:rPr>
              <w:t>the</w:t>
            </w:r>
            <w:r w:rsidRPr="00FD27DC">
              <w:rPr>
                <w:rFonts w:ascii="Arial" w:hAnsi="Arial" w:cs="Arial"/>
                <w:b/>
                <w:spacing w:val="-7"/>
                <w:sz w:val="20"/>
                <w:szCs w:val="20"/>
              </w:rPr>
              <w:t xml:space="preserve"> </w:t>
            </w:r>
            <w:r w:rsidRPr="00FD27DC">
              <w:rPr>
                <w:rFonts w:ascii="Arial" w:hAnsi="Arial" w:cs="Arial"/>
                <w:b/>
                <w:sz w:val="20"/>
                <w:szCs w:val="20"/>
              </w:rPr>
              <w:t>manuscript</w:t>
            </w:r>
            <w:r w:rsidRPr="00FD27DC">
              <w:rPr>
                <w:rFonts w:ascii="Arial" w:hAnsi="Arial" w:cs="Arial"/>
                <w:b/>
                <w:spacing w:val="-8"/>
                <w:sz w:val="20"/>
                <w:szCs w:val="20"/>
              </w:rPr>
              <w:t xml:space="preserve"> </w:t>
            </w:r>
            <w:r w:rsidRPr="00FD27DC">
              <w:rPr>
                <w:rFonts w:ascii="Arial" w:hAnsi="Arial" w:cs="Arial"/>
                <w:b/>
                <w:sz w:val="20"/>
                <w:szCs w:val="20"/>
              </w:rPr>
              <w:t>scientifically,</w:t>
            </w:r>
            <w:r w:rsidRPr="00FD27DC">
              <w:rPr>
                <w:rFonts w:ascii="Arial" w:hAnsi="Arial" w:cs="Arial"/>
                <w:b/>
                <w:spacing w:val="-6"/>
                <w:sz w:val="20"/>
                <w:szCs w:val="20"/>
              </w:rPr>
              <w:t xml:space="preserve"> </w:t>
            </w:r>
            <w:r w:rsidRPr="00FD27DC">
              <w:rPr>
                <w:rFonts w:ascii="Arial" w:hAnsi="Arial" w:cs="Arial"/>
                <w:b/>
                <w:sz w:val="20"/>
                <w:szCs w:val="20"/>
              </w:rPr>
              <w:t>correct?</w:t>
            </w:r>
            <w:r w:rsidRPr="00FD27DC">
              <w:rPr>
                <w:rFonts w:ascii="Arial" w:hAnsi="Arial" w:cs="Arial"/>
                <w:b/>
                <w:spacing w:val="-7"/>
                <w:sz w:val="20"/>
                <w:szCs w:val="20"/>
              </w:rPr>
              <w:t xml:space="preserve"> </w:t>
            </w:r>
            <w:r w:rsidRPr="00FD27DC">
              <w:rPr>
                <w:rFonts w:ascii="Arial" w:hAnsi="Arial" w:cs="Arial"/>
                <w:b/>
                <w:sz w:val="20"/>
                <w:szCs w:val="20"/>
              </w:rPr>
              <w:t>Please</w:t>
            </w:r>
            <w:r w:rsidRPr="00FD27DC">
              <w:rPr>
                <w:rFonts w:ascii="Arial" w:hAnsi="Arial" w:cs="Arial"/>
                <w:b/>
                <w:spacing w:val="-7"/>
                <w:sz w:val="20"/>
                <w:szCs w:val="20"/>
              </w:rPr>
              <w:t xml:space="preserve"> </w:t>
            </w:r>
            <w:r w:rsidRPr="00FD27DC">
              <w:rPr>
                <w:rFonts w:ascii="Arial" w:hAnsi="Arial" w:cs="Arial"/>
                <w:b/>
                <w:sz w:val="20"/>
                <w:szCs w:val="20"/>
              </w:rPr>
              <w:t xml:space="preserve">write </w:t>
            </w:r>
            <w:r w:rsidRPr="00FD27DC">
              <w:rPr>
                <w:rFonts w:ascii="Arial" w:hAnsi="Arial" w:cs="Arial"/>
                <w:b/>
                <w:spacing w:val="-2"/>
                <w:sz w:val="20"/>
                <w:szCs w:val="20"/>
              </w:rPr>
              <w:t>here.</w:t>
            </w:r>
          </w:p>
        </w:tc>
        <w:tc>
          <w:tcPr>
            <w:tcW w:w="9358" w:type="dxa"/>
          </w:tcPr>
          <w:p w:rsidR="00CA168E" w:rsidRPr="00FD27DC" w:rsidRDefault="00DD3AF9">
            <w:pPr>
              <w:pStyle w:val="TableParagraph"/>
              <w:ind w:right="156"/>
              <w:rPr>
                <w:rFonts w:ascii="Arial" w:hAnsi="Arial" w:cs="Arial"/>
                <w:sz w:val="20"/>
                <w:szCs w:val="20"/>
              </w:rPr>
            </w:pPr>
            <w:r w:rsidRPr="00FD27DC">
              <w:rPr>
                <w:rFonts w:ascii="Arial" w:hAnsi="Arial" w:cs="Arial"/>
                <w:sz w:val="20"/>
                <w:szCs w:val="20"/>
              </w:rPr>
              <w:t>The manuscript is scientifically solid in its core technical content, accurately describing dielectric behavior in fruit</w:t>
            </w:r>
            <w:r w:rsidRPr="00FD27DC">
              <w:rPr>
                <w:rFonts w:ascii="Arial" w:hAnsi="Arial" w:cs="Arial"/>
                <w:spacing w:val="-5"/>
                <w:sz w:val="20"/>
                <w:szCs w:val="20"/>
              </w:rPr>
              <w:t xml:space="preserve"> </w:t>
            </w:r>
            <w:r w:rsidRPr="00FD27DC">
              <w:rPr>
                <w:rFonts w:ascii="Arial" w:hAnsi="Arial" w:cs="Arial"/>
                <w:sz w:val="20"/>
                <w:szCs w:val="20"/>
              </w:rPr>
              <w:t>juices</w:t>
            </w:r>
            <w:r w:rsidRPr="00FD27DC">
              <w:rPr>
                <w:rFonts w:ascii="Arial" w:hAnsi="Arial" w:cs="Arial"/>
                <w:spacing w:val="-5"/>
                <w:sz w:val="20"/>
                <w:szCs w:val="20"/>
              </w:rPr>
              <w:t xml:space="preserve"> </w:t>
            </w:r>
            <w:r w:rsidRPr="00FD27DC">
              <w:rPr>
                <w:rFonts w:ascii="Arial" w:hAnsi="Arial" w:cs="Arial"/>
                <w:sz w:val="20"/>
                <w:szCs w:val="20"/>
              </w:rPr>
              <w:t>in</w:t>
            </w:r>
            <w:r w:rsidRPr="00FD27DC">
              <w:rPr>
                <w:rFonts w:ascii="Arial" w:hAnsi="Arial" w:cs="Arial"/>
                <w:spacing w:val="-3"/>
                <w:sz w:val="20"/>
                <w:szCs w:val="20"/>
              </w:rPr>
              <w:t xml:space="preserve"> </w:t>
            </w:r>
            <w:r w:rsidRPr="00FD27DC">
              <w:rPr>
                <w:rFonts w:ascii="Arial" w:hAnsi="Arial" w:cs="Arial"/>
                <w:sz w:val="20"/>
                <w:szCs w:val="20"/>
              </w:rPr>
              <w:t>line</w:t>
            </w:r>
            <w:r w:rsidRPr="00FD27DC">
              <w:rPr>
                <w:rFonts w:ascii="Arial" w:hAnsi="Arial" w:cs="Arial"/>
                <w:spacing w:val="-3"/>
                <w:sz w:val="20"/>
                <w:szCs w:val="20"/>
              </w:rPr>
              <w:t xml:space="preserve"> </w:t>
            </w:r>
            <w:r w:rsidRPr="00FD27DC">
              <w:rPr>
                <w:rFonts w:ascii="Arial" w:hAnsi="Arial" w:cs="Arial"/>
                <w:sz w:val="20"/>
                <w:szCs w:val="20"/>
              </w:rPr>
              <w:t>with</w:t>
            </w:r>
            <w:r w:rsidRPr="00FD27DC">
              <w:rPr>
                <w:rFonts w:ascii="Arial" w:hAnsi="Arial" w:cs="Arial"/>
                <w:spacing w:val="-3"/>
                <w:sz w:val="20"/>
                <w:szCs w:val="20"/>
              </w:rPr>
              <w:t xml:space="preserve"> </w:t>
            </w:r>
            <w:r w:rsidRPr="00FD27DC">
              <w:rPr>
                <w:rFonts w:ascii="Arial" w:hAnsi="Arial" w:cs="Arial"/>
                <w:sz w:val="20"/>
                <w:szCs w:val="20"/>
              </w:rPr>
              <w:t>established</w:t>
            </w:r>
            <w:r w:rsidRPr="00FD27DC">
              <w:rPr>
                <w:rFonts w:ascii="Arial" w:hAnsi="Arial" w:cs="Arial"/>
                <w:spacing w:val="-3"/>
                <w:sz w:val="20"/>
                <w:szCs w:val="20"/>
              </w:rPr>
              <w:t xml:space="preserve"> </w:t>
            </w:r>
            <w:r w:rsidRPr="00FD27DC">
              <w:rPr>
                <w:rFonts w:ascii="Arial" w:hAnsi="Arial" w:cs="Arial"/>
                <w:sz w:val="20"/>
                <w:szCs w:val="20"/>
              </w:rPr>
              <w:t>literature</w:t>
            </w:r>
            <w:r w:rsidRPr="00FD27DC">
              <w:rPr>
                <w:rFonts w:ascii="Arial" w:hAnsi="Arial" w:cs="Arial"/>
                <w:spacing w:val="-3"/>
                <w:sz w:val="20"/>
                <w:szCs w:val="20"/>
              </w:rPr>
              <w:t xml:space="preserve"> </w:t>
            </w:r>
            <w:r w:rsidRPr="00FD27DC">
              <w:rPr>
                <w:rFonts w:ascii="Arial" w:hAnsi="Arial" w:cs="Arial"/>
                <w:sz w:val="20"/>
                <w:szCs w:val="20"/>
              </w:rPr>
              <w:t>on</w:t>
            </w:r>
            <w:r w:rsidRPr="00FD27DC">
              <w:rPr>
                <w:rFonts w:ascii="Arial" w:hAnsi="Arial" w:cs="Arial"/>
                <w:spacing w:val="-3"/>
                <w:sz w:val="20"/>
                <w:szCs w:val="20"/>
              </w:rPr>
              <w:t xml:space="preserve"> </w:t>
            </w:r>
            <w:r w:rsidRPr="00FD27DC">
              <w:rPr>
                <w:rFonts w:ascii="Arial" w:hAnsi="Arial" w:cs="Arial"/>
                <w:sz w:val="20"/>
                <w:szCs w:val="20"/>
              </w:rPr>
              <w:t>microwave-frequency</w:t>
            </w:r>
            <w:r w:rsidRPr="00FD27DC">
              <w:rPr>
                <w:rFonts w:ascii="Arial" w:hAnsi="Arial" w:cs="Arial"/>
                <w:spacing w:val="-3"/>
                <w:sz w:val="20"/>
                <w:szCs w:val="20"/>
              </w:rPr>
              <w:t xml:space="preserve"> </w:t>
            </w:r>
            <w:r w:rsidRPr="00FD27DC">
              <w:rPr>
                <w:rFonts w:ascii="Arial" w:hAnsi="Arial" w:cs="Arial"/>
                <w:sz w:val="20"/>
                <w:szCs w:val="20"/>
              </w:rPr>
              <w:t>interactions</w:t>
            </w:r>
            <w:r w:rsidRPr="00FD27DC">
              <w:rPr>
                <w:rFonts w:ascii="Arial" w:hAnsi="Arial" w:cs="Arial"/>
                <w:spacing w:val="-4"/>
                <w:sz w:val="20"/>
                <w:szCs w:val="20"/>
              </w:rPr>
              <w:t xml:space="preserve"> </w:t>
            </w:r>
            <w:r w:rsidRPr="00FD27DC">
              <w:rPr>
                <w:rFonts w:ascii="Arial" w:hAnsi="Arial" w:cs="Arial"/>
                <w:sz w:val="20"/>
                <w:szCs w:val="20"/>
              </w:rPr>
              <w:t>in</w:t>
            </w:r>
            <w:r w:rsidRPr="00FD27DC">
              <w:rPr>
                <w:rFonts w:ascii="Arial" w:hAnsi="Arial" w:cs="Arial"/>
                <w:spacing w:val="-3"/>
                <w:sz w:val="20"/>
                <w:szCs w:val="20"/>
              </w:rPr>
              <w:t xml:space="preserve"> </w:t>
            </w:r>
            <w:r w:rsidRPr="00FD27DC">
              <w:rPr>
                <w:rFonts w:ascii="Arial" w:hAnsi="Arial" w:cs="Arial"/>
                <w:sz w:val="20"/>
                <w:szCs w:val="20"/>
              </w:rPr>
              <w:t>high-water-content</w:t>
            </w:r>
            <w:r w:rsidRPr="00FD27DC">
              <w:rPr>
                <w:rFonts w:ascii="Arial" w:hAnsi="Arial" w:cs="Arial"/>
                <w:spacing w:val="-5"/>
                <w:sz w:val="20"/>
                <w:szCs w:val="20"/>
              </w:rPr>
              <w:t xml:space="preserve"> </w:t>
            </w:r>
            <w:r w:rsidRPr="00FD27DC">
              <w:rPr>
                <w:rFonts w:ascii="Arial" w:hAnsi="Arial" w:cs="Arial"/>
                <w:sz w:val="20"/>
                <w:szCs w:val="20"/>
              </w:rPr>
              <w:t>foods.</w:t>
            </w:r>
          </w:p>
        </w:tc>
        <w:tc>
          <w:tcPr>
            <w:tcW w:w="6443" w:type="dxa"/>
          </w:tcPr>
          <w:p w:rsidR="00CA168E" w:rsidRPr="00FD27DC" w:rsidRDefault="00CA168E">
            <w:pPr>
              <w:pStyle w:val="TableParagraph"/>
              <w:ind w:left="0"/>
              <w:rPr>
                <w:rFonts w:ascii="Arial" w:hAnsi="Arial" w:cs="Arial"/>
                <w:sz w:val="20"/>
                <w:szCs w:val="20"/>
              </w:rPr>
            </w:pPr>
          </w:p>
        </w:tc>
      </w:tr>
      <w:tr w:rsidR="00CA168E" w:rsidRPr="00FD27DC">
        <w:trPr>
          <w:trHeight w:val="921"/>
        </w:trPr>
        <w:tc>
          <w:tcPr>
            <w:tcW w:w="5352" w:type="dxa"/>
          </w:tcPr>
          <w:p w:rsidR="00CA168E" w:rsidRPr="00FD27DC" w:rsidRDefault="00DD3AF9">
            <w:pPr>
              <w:pStyle w:val="TableParagraph"/>
              <w:spacing w:before="1"/>
              <w:ind w:left="469" w:right="197"/>
              <w:rPr>
                <w:rFonts w:ascii="Arial" w:hAnsi="Arial" w:cs="Arial"/>
                <w:b/>
                <w:sz w:val="20"/>
                <w:szCs w:val="20"/>
              </w:rPr>
            </w:pPr>
            <w:r w:rsidRPr="00FD27DC">
              <w:rPr>
                <w:rFonts w:ascii="Arial" w:hAnsi="Arial" w:cs="Arial"/>
                <w:b/>
                <w:sz w:val="20"/>
                <w:szCs w:val="20"/>
              </w:rPr>
              <w:t>Are</w:t>
            </w:r>
            <w:r w:rsidRPr="00FD27DC">
              <w:rPr>
                <w:rFonts w:ascii="Arial" w:hAnsi="Arial" w:cs="Arial"/>
                <w:b/>
                <w:spacing w:val="-6"/>
                <w:sz w:val="20"/>
                <w:szCs w:val="20"/>
              </w:rPr>
              <w:t xml:space="preserve"> </w:t>
            </w:r>
            <w:r w:rsidRPr="00FD27DC">
              <w:rPr>
                <w:rFonts w:ascii="Arial" w:hAnsi="Arial" w:cs="Arial"/>
                <w:b/>
                <w:sz w:val="20"/>
                <w:szCs w:val="20"/>
              </w:rPr>
              <w:t>the</w:t>
            </w:r>
            <w:r w:rsidRPr="00FD27DC">
              <w:rPr>
                <w:rFonts w:ascii="Arial" w:hAnsi="Arial" w:cs="Arial"/>
                <w:b/>
                <w:spacing w:val="-5"/>
                <w:sz w:val="20"/>
                <w:szCs w:val="20"/>
              </w:rPr>
              <w:t xml:space="preserve"> </w:t>
            </w:r>
            <w:r w:rsidRPr="00FD27DC">
              <w:rPr>
                <w:rFonts w:ascii="Arial" w:hAnsi="Arial" w:cs="Arial"/>
                <w:b/>
                <w:sz w:val="20"/>
                <w:szCs w:val="20"/>
              </w:rPr>
              <w:t>references</w:t>
            </w:r>
            <w:r w:rsidRPr="00FD27DC">
              <w:rPr>
                <w:rFonts w:ascii="Arial" w:hAnsi="Arial" w:cs="Arial"/>
                <w:b/>
                <w:spacing w:val="-6"/>
                <w:sz w:val="20"/>
                <w:szCs w:val="20"/>
              </w:rPr>
              <w:t xml:space="preserve"> </w:t>
            </w:r>
            <w:r w:rsidRPr="00FD27DC">
              <w:rPr>
                <w:rFonts w:ascii="Arial" w:hAnsi="Arial" w:cs="Arial"/>
                <w:b/>
                <w:sz w:val="20"/>
                <w:szCs w:val="20"/>
              </w:rPr>
              <w:t>sufficient</w:t>
            </w:r>
            <w:r w:rsidRPr="00FD27DC">
              <w:rPr>
                <w:rFonts w:ascii="Arial" w:hAnsi="Arial" w:cs="Arial"/>
                <w:b/>
                <w:spacing w:val="-6"/>
                <w:sz w:val="20"/>
                <w:szCs w:val="20"/>
              </w:rPr>
              <w:t xml:space="preserve"> </w:t>
            </w:r>
            <w:r w:rsidRPr="00FD27DC">
              <w:rPr>
                <w:rFonts w:ascii="Arial" w:hAnsi="Arial" w:cs="Arial"/>
                <w:b/>
                <w:sz w:val="20"/>
                <w:szCs w:val="20"/>
              </w:rPr>
              <w:t>and</w:t>
            </w:r>
            <w:r w:rsidRPr="00FD27DC">
              <w:rPr>
                <w:rFonts w:ascii="Arial" w:hAnsi="Arial" w:cs="Arial"/>
                <w:b/>
                <w:spacing w:val="-5"/>
                <w:sz w:val="20"/>
                <w:szCs w:val="20"/>
              </w:rPr>
              <w:t xml:space="preserve"> </w:t>
            </w:r>
            <w:r w:rsidRPr="00FD27DC">
              <w:rPr>
                <w:rFonts w:ascii="Arial" w:hAnsi="Arial" w:cs="Arial"/>
                <w:b/>
                <w:sz w:val="20"/>
                <w:szCs w:val="20"/>
              </w:rPr>
              <w:t>recent?</w:t>
            </w:r>
            <w:r w:rsidRPr="00FD27DC">
              <w:rPr>
                <w:rFonts w:ascii="Arial" w:hAnsi="Arial" w:cs="Arial"/>
                <w:b/>
                <w:spacing w:val="-5"/>
                <w:sz w:val="20"/>
                <w:szCs w:val="20"/>
              </w:rPr>
              <w:t xml:space="preserve"> </w:t>
            </w:r>
            <w:r w:rsidRPr="00FD27DC">
              <w:rPr>
                <w:rFonts w:ascii="Arial" w:hAnsi="Arial" w:cs="Arial"/>
                <w:b/>
                <w:sz w:val="20"/>
                <w:szCs w:val="20"/>
              </w:rPr>
              <w:t>If</w:t>
            </w:r>
            <w:r w:rsidRPr="00FD27DC">
              <w:rPr>
                <w:rFonts w:ascii="Arial" w:hAnsi="Arial" w:cs="Arial"/>
                <w:b/>
                <w:spacing w:val="-6"/>
                <w:sz w:val="20"/>
                <w:szCs w:val="20"/>
              </w:rPr>
              <w:t xml:space="preserve"> </w:t>
            </w:r>
            <w:r w:rsidRPr="00FD27DC">
              <w:rPr>
                <w:rFonts w:ascii="Arial" w:hAnsi="Arial" w:cs="Arial"/>
                <w:b/>
                <w:sz w:val="20"/>
                <w:szCs w:val="20"/>
              </w:rPr>
              <w:t>you</w:t>
            </w:r>
            <w:r w:rsidRPr="00FD27DC">
              <w:rPr>
                <w:rFonts w:ascii="Arial" w:hAnsi="Arial" w:cs="Arial"/>
                <w:b/>
                <w:spacing w:val="-5"/>
                <w:sz w:val="20"/>
                <w:szCs w:val="20"/>
              </w:rPr>
              <w:t xml:space="preserve"> </w:t>
            </w:r>
            <w:r w:rsidRPr="00FD27DC">
              <w:rPr>
                <w:rFonts w:ascii="Arial" w:hAnsi="Arial" w:cs="Arial"/>
                <w:b/>
                <w:sz w:val="20"/>
                <w:szCs w:val="20"/>
              </w:rPr>
              <w:t>have suggestions of additional references, please mention them in the review form.</w:t>
            </w:r>
          </w:p>
        </w:tc>
        <w:tc>
          <w:tcPr>
            <w:tcW w:w="9358" w:type="dxa"/>
          </w:tcPr>
          <w:p w:rsidR="00CA168E" w:rsidRPr="00FD27DC" w:rsidRDefault="00DD3AF9">
            <w:pPr>
              <w:pStyle w:val="TableParagraph"/>
              <w:spacing w:before="1"/>
              <w:rPr>
                <w:rFonts w:ascii="Arial" w:hAnsi="Arial" w:cs="Arial"/>
                <w:sz w:val="20"/>
                <w:szCs w:val="20"/>
              </w:rPr>
            </w:pPr>
            <w:r w:rsidRPr="00FD27DC">
              <w:rPr>
                <w:rFonts w:ascii="Arial" w:hAnsi="Arial" w:cs="Arial"/>
                <w:sz w:val="20"/>
                <w:szCs w:val="20"/>
              </w:rPr>
              <w:t>The manuscript's references, totaling around 28 citations, adequately cover essential topics such as dielectric properties,</w:t>
            </w:r>
            <w:r w:rsidRPr="00FD27DC">
              <w:rPr>
                <w:rFonts w:ascii="Arial" w:hAnsi="Arial" w:cs="Arial"/>
                <w:spacing w:val="-4"/>
                <w:sz w:val="20"/>
                <w:szCs w:val="20"/>
              </w:rPr>
              <w:t xml:space="preserve"> </w:t>
            </w:r>
            <w:r w:rsidRPr="00FD27DC">
              <w:rPr>
                <w:rFonts w:ascii="Arial" w:hAnsi="Arial" w:cs="Arial"/>
                <w:sz w:val="20"/>
                <w:szCs w:val="20"/>
              </w:rPr>
              <w:t>microwave</w:t>
            </w:r>
            <w:r w:rsidRPr="00FD27DC">
              <w:rPr>
                <w:rFonts w:ascii="Arial" w:hAnsi="Arial" w:cs="Arial"/>
                <w:spacing w:val="-5"/>
                <w:sz w:val="20"/>
                <w:szCs w:val="20"/>
              </w:rPr>
              <w:t xml:space="preserve"> </w:t>
            </w:r>
            <w:r w:rsidRPr="00FD27DC">
              <w:rPr>
                <w:rFonts w:ascii="Arial" w:hAnsi="Arial" w:cs="Arial"/>
                <w:sz w:val="20"/>
                <w:szCs w:val="20"/>
              </w:rPr>
              <w:t>interactions</w:t>
            </w:r>
            <w:r w:rsidRPr="00FD27DC">
              <w:rPr>
                <w:rFonts w:ascii="Arial" w:hAnsi="Arial" w:cs="Arial"/>
                <w:spacing w:val="-5"/>
                <w:sz w:val="20"/>
                <w:szCs w:val="20"/>
              </w:rPr>
              <w:t xml:space="preserve"> </w:t>
            </w:r>
            <w:r w:rsidRPr="00FD27DC">
              <w:rPr>
                <w:rFonts w:ascii="Arial" w:hAnsi="Arial" w:cs="Arial"/>
                <w:sz w:val="20"/>
                <w:szCs w:val="20"/>
              </w:rPr>
              <w:t>with</w:t>
            </w:r>
            <w:r w:rsidRPr="00FD27DC">
              <w:rPr>
                <w:rFonts w:ascii="Arial" w:hAnsi="Arial" w:cs="Arial"/>
                <w:spacing w:val="-4"/>
                <w:sz w:val="20"/>
                <w:szCs w:val="20"/>
              </w:rPr>
              <w:t xml:space="preserve"> </w:t>
            </w:r>
            <w:r w:rsidRPr="00FD27DC">
              <w:rPr>
                <w:rFonts w:ascii="Arial" w:hAnsi="Arial" w:cs="Arial"/>
                <w:sz w:val="20"/>
                <w:szCs w:val="20"/>
              </w:rPr>
              <w:t>foods,</w:t>
            </w:r>
            <w:r w:rsidRPr="00FD27DC">
              <w:rPr>
                <w:rFonts w:ascii="Arial" w:hAnsi="Arial" w:cs="Arial"/>
                <w:spacing w:val="-4"/>
                <w:sz w:val="20"/>
                <w:szCs w:val="20"/>
              </w:rPr>
              <w:t xml:space="preserve"> </w:t>
            </w:r>
            <w:r w:rsidRPr="00FD27DC">
              <w:rPr>
                <w:rFonts w:ascii="Arial" w:hAnsi="Arial" w:cs="Arial"/>
                <w:sz w:val="20"/>
                <w:szCs w:val="20"/>
              </w:rPr>
              <w:t>non-thermal</w:t>
            </w:r>
            <w:r w:rsidRPr="00FD27DC">
              <w:rPr>
                <w:rFonts w:ascii="Arial" w:hAnsi="Arial" w:cs="Arial"/>
                <w:spacing w:val="-6"/>
                <w:sz w:val="20"/>
                <w:szCs w:val="20"/>
              </w:rPr>
              <w:t xml:space="preserve"> </w:t>
            </w:r>
            <w:r w:rsidRPr="00FD27DC">
              <w:rPr>
                <w:rFonts w:ascii="Arial" w:hAnsi="Arial" w:cs="Arial"/>
                <w:sz w:val="20"/>
                <w:szCs w:val="20"/>
              </w:rPr>
              <w:t>preservation,</w:t>
            </w:r>
            <w:r w:rsidRPr="00FD27DC">
              <w:rPr>
                <w:rFonts w:ascii="Arial" w:hAnsi="Arial" w:cs="Arial"/>
                <w:spacing w:val="-4"/>
                <w:sz w:val="20"/>
                <w:szCs w:val="20"/>
              </w:rPr>
              <w:t xml:space="preserve"> </w:t>
            </w:r>
            <w:r w:rsidRPr="00FD27DC">
              <w:rPr>
                <w:rFonts w:ascii="Arial" w:hAnsi="Arial" w:cs="Arial"/>
                <w:sz w:val="20"/>
                <w:szCs w:val="20"/>
              </w:rPr>
              <w:t>and</w:t>
            </w:r>
            <w:r w:rsidRPr="00FD27DC">
              <w:rPr>
                <w:rFonts w:ascii="Arial" w:hAnsi="Arial" w:cs="Arial"/>
                <w:spacing w:val="-4"/>
                <w:sz w:val="20"/>
                <w:szCs w:val="20"/>
              </w:rPr>
              <w:t xml:space="preserve"> </w:t>
            </w:r>
            <w:r w:rsidRPr="00FD27DC">
              <w:rPr>
                <w:rFonts w:ascii="Arial" w:hAnsi="Arial" w:cs="Arial"/>
                <w:sz w:val="20"/>
                <w:szCs w:val="20"/>
              </w:rPr>
              <w:t>related</w:t>
            </w:r>
            <w:r w:rsidRPr="00FD27DC">
              <w:rPr>
                <w:rFonts w:ascii="Arial" w:hAnsi="Arial" w:cs="Arial"/>
                <w:spacing w:val="-4"/>
                <w:sz w:val="20"/>
                <w:szCs w:val="20"/>
              </w:rPr>
              <w:t xml:space="preserve"> </w:t>
            </w:r>
            <w:r w:rsidRPr="00FD27DC">
              <w:rPr>
                <w:rFonts w:ascii="Arial" w:hAnsi="Arial" w:cs="Arial"/>
                <w:sz w:val="20"/>
                <w:szCs w:val="20"/>
              </w:rPr>
              <w:t>physicochemical</w:t>
            </w:r>
            <w:r w:rsidRPr="00FD27DC">
              <w:rPr>
                <w:rFonts w:ascii="Arial" w:hAnsi="Arial" w:cs="Arial"/>
                <w:spacing w:val="-6"/>
                <w:sz w:val="20"/>
                <w:szCs w:val="20"/>
              </w:rPr>
              <w:t xml:space="preserve"> </w:t>
            </w:r>
            <w:r w:rsidRPr="00FD27DC">
              <w:rPr>
                <w:rFonts w:ascii="Arial" w:hAnsi="Arial" w:cs="Arial"/>
                <w:sz w:val="20"/>
                <w:szCs w:val="20"/>
              </w:rPr>
              <w:t>analyses. They offer a solid foundation for the theoretical background, methodology, and discussion.</w:t>
            </w:r>
          </w:p>
        </w:tc>
        <w:tc>
          <w:tcPr>
            <w:tcW w:w="6443" w:type="dxa"/>
          </w:tcPr>
          <w:p w:rsidR="00CA168E" w:rsidRPr="00FD27DC" w:rsidRDefault="00CA168E">
            <w:pPr>
              <w:pStyle w:val="TableParagraph"/>
              <w:ind w:left="0"/>
              <w:rPr>
                <w:rFonts w:ascii="Arial" w:hAnsi="Arial" w:cs="Arial"/>
                <w:sz w:val="20"/>
                <w:szCs w:val="20"/>
              </w:rPr>
            </w:pPr>
          </w:p>
        </w:tc>
      </w:tr>
      <w:tr w:rsidR="00CA168E" w:rsidRPr="00FD27DC">
        <w:trPr>
          <w:trHeight w:val="1149"/>
        </w:trPr>
        <w:tc>
          <w:tcPr>
            <w:tcW w:w="5352" w:type="dxa"/>
          </w:tcPr>
          <w:p w:rsidR="00CA168E" w:rsidRPr="00FD27DC" w:rsidRDefault="00DD3AF9">
            <w:pPr>
              <w:pStyle w:val="TableParagraph"/>
              <w:ind w:left="469" w:right="197"/>
              <w:rPr>
                <w:rFonts w:ascii="Arial" w:hAnsi="Arial" w:cs="Arial"/>
                <w:b/>
                <w:sz w:val="20"/>
                <w:szCs w:val="20"/>
              </w:rPr>
            </w:pPr>
            <w:r w:rsidRPr="00FD27DC">
              <w:rPr>
                <w:rFonts w:ascii="Arial" w:hAnsi="Arial" w:cs="Arial"/>
                <w:b/>
                <w:sz w:val="20"/>
                <w:szCs w:val="20"/>
              </w:rPr>
              <w:t>Is</w:t>
            </w:r>
            <w:r w:rsidRPr="00FD27DC">
              <w:rPr>
                <w:rFonts w:ascii="Arial" w:hAnsi="Arial" w:cs="Arial"/>
                <w:b/>
                <w:spacing w:val="-7"/>
                <w:sz w:val="20"/>
                <w:szCs w:val="20"/>
              </w:rPr>
              <w:t xml:space="preserve"> </w:t>
            </w:r>
            <w:r w:rsidRPr="00FD27DC">
              <w:rPr>
                <w:rFonts w:ascii="Arial" w:hAnsi="Arial" w:cs="Arial"/>
                <w:b/>
                <w:sz w:val="20"/>
                <w:szCs w:val="20"/>
              </w:rPr>
              <w:t>the</w:t>
            </w:r>
            <w:r w:rsidRPr="00FD27DC">
              <w:rPr>
                <w:rFonts w:ascii="Arial" w:hAnsi="Arial" w:cs="Arial"/>
                <w:b/>
                <w:spacing w:val="-6"/>
                <w:sz w:val="20"/>
                <w:szCs w:val="20"/>
              </w:rPr>
              <w:t xml:space="preserve"> </w:t>
            </w:r>
            <w:r w:rsidRPr="00FD27DC">
              <w:rPr>
                <w:rFonts w:ascii="Arial" w:hAnsi="Arial" w:cs="Arial"/>
                <w:b/>
                <w:sz w:val="20"/>
                <w:szCs w:val="20"/>
              </w:rPr>
              <w:t>language/English</w:t>
            </w:r>
            <w:r w:rsidRPr="00FD27DC">
              <w:rPr>
                <w:rFonts w:ascii="Arial" w:hAnsi="Arial" w:cs="Arial"/>
                <w:b/>
                <w:spacing w:val="-6"/>
                <w:sz w:val="20"/>
                <w:szCs w:val="20"/>
              </w:rPr>
              <w:t xml:space="preserve"> </w:t>
            </w:r>
            <w:r w:rsidRPr="00FD27DC">
              <w:rPr>
                <w:rFonts w:ascii="Arial" w:hAnsi="Arial" w:cs="Arial"/>
                <w:b/>
                <w:sz w:val="20"/>
                <w:szCs w:val="20"/>
              </w:rPr>
              <w:t>quality</w:t>
            </w:r>
            <w:r w:rsidRPr="00FD27DC">
              <w:rPr>
                <w:rFonts w:ascii="Arial" w:hAnsi="Arial" w:cs="Arial"/>
                <w:b/>
                <w:spacing w:val="-6"/>
                <w:sz w:val="20"/>
                <w:szCs w:val="20"/>
              </w:rPr>
              <w:t xml:space="preserve"> </w:t>
            </w:r>
            <w:r w:rsidRPr="00FD27DC">
              <w:rPr>
                <w:rFonts w:ascii="Arial" w:hAnsi="Arial" w:cs="Arial"/>
                <w:b/>
                <w:sz w:val="20"/>
                <w:szCs w:val="20"/>
              </w:rPr>
              <w:t>of</w:t>
            </w:r>
            <w:r w:rsidRPr="00FD27DC">
              <w:rPr>
                <w:rFonts w:ascii="Arial" w:hAnsi="Arial" w:cs="Arial"/>
                <w:b/>
                <w:spacing w:val="-7"/>
                <w:sz w:val="20"/>
                <w:szCs w:val="20"/>
              </w:rPr>
              <w:t xml:space="preserve"> </w:t>
            </w:r>
            <w:r w:rsidRPr="00FD27DC">
              <w:rPr>
                <w:rFonts w:ascii="Arial" w:hAnsi="Arial" w:cs="Arial"/>
                <w:b/>
                <w:sz w:val="20"/>
                <w:szCs w:val="20"/>
              </w:rPr>
              <w:t>the</w:t>
            </w:r>
            <w:r w:rsidRPr="00FD27DC">
              <w:rPr>
                <w:rFonts w:ascii="Arial" w:hAnsi="Arial" w:cs="Arial"/>
                <w:b/>
                <w:spacing w:val="-6"/>
                <w:sz w:val="20"/>
                <w:szCs w:val="20"/>
              </w:rPr>
              <w:t xml:space="preserve"> </w:t>
            </w:r>
            <w:r w:rsidRPr="00FD27DC">
              <w:rPr>
                <w:rFonts w:ascii="Arial" w:hAnsi="Arial" w:cs="Arial"/>
                <w:b/>
                <w:sz w:val="20"/>
                <w:szCs w:val="20"/>
              </w:rPr>
              <w:t>article</w:t>
            </w:r>
            <w:r w:rsidRPr="00FD27DC">
              <w:rPr>
                <w:rFonts w:ascii="Arial" w:hAnsi="Arial" w:cs="Arial"/>
                <w:b/>
                <w:spacing w:val="-6"/>
                <w:sz w:val="20"/>
                <w:szCs w:val="20"/>
              </w:rPr>
              <w:t xml:space="preserve"> </w:t>
            </w:r>
            <w:r w:rsidRPr="00FD27DC">
              <w:rPr>
                <w:rFonts w:ascii="Arial" w:hAnsi="Arial" w:cs="Arial"/>
                <w:b/>
                <w:sz w:val="20"/>
                <w:szCs w:val="20"/>
              </w:rPr>
              <w:t>suitable for scholarly communications?</w:t>
            </w:r>
          </w:p>
        </w:tc>
        <w:tc>
          <w:tcPr>
            <w:tcW w:w="9358" w:type="dxa"/>
          </w:tcPr>
          <w:p w:rsidR="00CA168E" w:rsidRPr="00FD27DC" w:rsidRDefault="00DD3AF9">
            <w:pPr>
              <w:pStyle w:val="TableParagraph"/>
              <w:rPr>
                <w:rFonts w:ascii="Arial" w:hAnsi="Arial" w:cs="Arial"/>
                <w:sz w:val="20"/>
                <w:szCs w:val="20"/>
              </w:rPr>
            </w:pPr>
            <w:r w:rsidRPr="00FD27DC">
              <w:rPr>
                <w:rFonts w:ascii="Arial" w:hAnsi="Arial" w:cs="Arial"/>
                <w:sz w:val="20"/>
                <w:szCs w:val="20"/>
              </w:rPr>
              <w:t>The writing is generally clear, technically accurate, and demonstrates a solid understanding of scientific terminology. The structure follows standard academic format, and most sentences are grammatically correct. However,</w:t>
            </w:r>
            <w:r w:rsidRPr="00FD27DC">
              <w:rPr>
                <w:rFonts w:ascii="Arial" w:hAnsi="Arial" w:cs="Arial"/>
                <w:spacing w:val="-3"/>
                <w:sz w:val="20"/>
                <w:szCs w:val="20"/>
              </w:rPr>
              <w:t xml:space="preserve"> </w:t>
            </w:r>
            <w:r w:rsidRPr="00FD27DC">
              <w:rPr>
                <w:rFonts w:ascii="Arial" w:hAnsi="Arial" w:cs="Arial"/>
                <w:sz w:val="20"/>
                <w:szCs w:val="20"/>
              </w:rPr>
              <w:t>the</w:t>
            </w:r>
            <w:r w:rsidRPr="00FD27DC">
              <w:rPr>
                <w:rFonts w:ascii="Arial" w:hAnsi="Arial" w:cs="Arial"/>
                <w:spacing w:val="-7"/>
                <w:sz w:val="20"/>
                <w:szCs w:val="20"/>
              </w:rPr>
              <w:t xml:space="preserve"> </w:t>
            </w:r>
            <w:r w:rsidRPr="00FD27DC">
              <w:rPr>
                <w:rFonts w:ascii="Arial" w:hAnsi="Arial" w:cs="Arial"/>
                <w:sz w:val="20"/>
                <w:szCs w:val="20"/>
              </w:rPr>
              <w:t>English</w:t>
            </w:r>
            <w:r w:rsidRPr="00FD27DC">
              <w:rPr>
                <w:rFonts w:ascii="Arial" w:hAnsi="Arial" w:cs="Arial"/>
                <w:spacing w:val="-4"/>
                <w:sz w:val="20"/>
                <w:szCs w:val="20"/>
              </w:rPr>
              <w:t xml:space="preserve"> </w:t>
            </w:r>
            <w:r w:rsidRPr="00FD27DC">
              <w:rPr>
                <w:rFonts w:ascii="Arial" w:hAnsi="Arial" w:cs="Arial"/>
                <w:sz w:val="20"/>
                <w:szCs w:val="20"/>
              </w:rPr>
              <w:t>contains</w:t>
            </w:r>
            <w:r w:rsidRPr="00FD27DC">
              <w:rPr>
                <w:rFonts w:ascii="Arial" w:hAnsi="Arial" w:cs="Arial"/>
                <w:spacing w:val="-5"/>
                <w:sz w:val="20"/>
                <w:szCs w:val="20"/>
              </w:rPr>
              <w:t xml:space="preserve"> </w:t>
            </w:r>
            <w:r w:rsidRPr="00FD27DC">
              <w:rPr>
                <w:rFonts w:ascii="Arial" w:hAnsi="Arial" w:cs="Arial"/>
                <w:sz w:val="20"/>
                <w:szCs w:val="20"/>
              </w:rPr>
              <w:t>several</w:t>
            </w:r>
            <w:r w:rsidRPr="00FD27DC">
              <w:rPr>
                <w:rFonts w:ascii="Arial" w:hAnsi="Arial" w:cs="Arial"/>
                <w:spacing w:val="-6"/>
                <w:sz w:val="20"/>
                <w:szCs w:val="20"/>
              </w:rPr>
              <w:t xml:space="preserve"> </w:t>
            </w:r>
            <w:r w:rsidRPr="00FD27DC">
              <w:rPr>
                <w:rFonts w:ascii="Arial" w:hAnsi="Arial" w:cs="Arial"/>
                <w:sz w:val="20"/>
                <w:szCs w:val="20"/>
              </w:rPr>
              <w:t>grammatical</w:t>
            </w:r>
            <w:r w:rsidRPr="00FD27DC">
              <w:rPr>
                <w:rFonts w:ascii="Arial" w:hAnsi="Arial" w:cs="Arial"/>
                <w:spacing w:val="-6"/>
                <w:sz w:val="20"/>
                <w:szCs w:val="20"/>
              </w:rPr>
              <w:t xml:space="preserve"> </w:t>
            </w:r>
            <w:r w:rsidRPr="00FD27DC">
              <w:rPr>
                <w:rFonts w:ascii="Arial" w:hAnsi="Arial" w:cs="Arial"/>
                <w:sz w:val="20"/>
                <w:szCs w:val="20"/>
              </w:rPr>
              <w:t>errors,</w:t>
            </w:r>
            <w:r w:rsidRPr="00FD27DC">
              <w:rPr>
                <w:rFonts w:ascii="Arial" w:hAnsi="Arial" w:cs="Arial"/>
                <w:spacing w:val="-3"/>
                <w:sz w:val="20"/>
                <w:szCs w:val="20"/>
              </w:rPr>
              <w:t xml:space="preserve"> </w:t>
            </w:r>
            <w:r w:rsidRPr="00FD27DC">
              <w:rPr>
                <w:rFonts w:ascii="Arial" w:hAnsi="Arial" w:cs="Arial"/>
                <w:sz w:val="20"/>
                <w:szCs w:val="20"/>
              </w:rPr>
              <w:t>typographical</w:t>
            </w:r>
            <w:r w:rsidRPr="00FD27DC">
              <w:rPr>
                <w:rFonts w:ascii="Arial" w:hAnsi="Arial" w:cs="Arial"/>
                <w:spacing w:val="-6"/>
                <w:sz w:val="20"/>
                <w:szCs w:val="20"/>
              </w:rPr>
              <w:t xml:space="preserve"> </w:t>
            </w:r>
            <w:r w:rsidRPr="00FD27DC">
              <w:rPr>
                <w:rFonts w:ascii="Arial" w:hAnsi="Arial" w:cs="Arial"/>
                <w:sz w:val="20"/>
                <w:szCs w:val="20"/>
              </w:rPr>
              <w:t>mistakes,</w:t>
            </w:r>
            <w:r w:rsidRPr="00FD27DC">
              <w:rPr>
                <w:rFonts w:ascii="Arial" w:hAnsi="Arial" w:cs="Arial"/>
                <w:spacing w:val="-3"/>
                <w:sz w:val="20"/>
                <w:szCs w:val="20"/>
              </w:rPr>
              <w:t xml:space="preserve"> </w:t>
            </w:r>
            <w:r w:rsidRPr="00FD27DC">
              <w:rPr>
                <w:rFonts w:ascii="Arial" w:hAnsi="Arial" w:cs="Arial"/>
                <w:sz w:val="20"/>
                <w:szCs w:val="20"/>
              </w:rPr>
              <w:t>inconsistent</w:t>
            </w:r>
            <w:r w:rsidRPr="00FD27DC">
              <w:rPr>
                <w:rFonts w:ascii="Arial" w:hAnsi="Arial" w:cs="Arial"/>
                <w:spacing w:val="-6"/>
                <w:sz w:val="20"/>
                <w:szCs w:val="20"/>
              </w:rPr>
              <w:t xml:space="preserve"> </w:t>
            </w:r>
            <w:r w:rsidRPr="00FD27DC">
              <w:rPr>
                <w:rFonts w:ascii="Arial" w:hAnsi="Arial" w:cs="Arial"/>
                <w:sz w:val="20"/>
                <w:szCs w:val="20"/>
              </w:rPr>
              <w:t>formatting,</w:t>
            </w:r>
            <w:r w:rsidRPr="00FD27DC">
              <w:rPr>
                <w:rFonts w:ascii="Arial" w:hAnsi="Arial" w:cs="Arial"/>
                <w:spacing w:val="-3"/>
                <w:sz w:val="20"/>
                <w:szCs w:val="20"/>
              </w:rPr>
              <w:t xml:space="preserve"> </w:t>
            </w:r>
            <w:r w:rsidRPr="00FD27DC">
              <w:rPr>
                <w:rFonts w:ascii="Arial" w:hAnsi="Arial" w:cs="Arial"/>
                <w:sz w:val="20"/>
                <w:szCs w:val="20"/>
              </w:rPr>
              <w:t>and repetitive phrases.</w:t>
            </w:r>
          </w:p>
        </w:tc>
        <w:tc>
          <w:tcPr>
            <w:tcW w:w="6443" w:type="dxa"/>
          </w:tcPr>
          <w:p w:rsidR="00CA168E" w:rsidRPr="00FD27DC" w:rsidRDefault="00CA168E">
            <w:pPr>
              <w:pStyle w:val="TableParagraph"/>
              <w:ind w:left="0"/>
              <w:rPr>
                <w:rFonts w:ascii="Arial" w:hAnsi="Arial" w:cs="Arial"/>
                <w:sz w:val="20"/>
                <w:szCs w:val="20"/>
              </w:rPr>
            </w:pPr>
          </w:p>
        </w:tc>
      </w:tr>
      <w:tr w:rsidR="00CA168E" w:rsidRPr="00FD27DC">
        <w:trPr>
          <w:trHeight w:val="1175"/>
        </w:trPr>
        <w:tc>
          <w:tcPr>
            <w:tcW w:w="5352" w:type="dxa"/>
          </w:tcPr>
          <w:p w:rsidR="00CA168E" w:rsidRPr="00FD27DC" w:rsidRDefault="00DD3AF9">
            <w:pPr>
              <w:pStyle w:val="TableParagraph"/>
              <w:spacing w:line="228" w:lineRule="exact"/>
              <w:rPr>
                <w:rFonts w:ascii="Arial" w:hAnsi="Arial" w:cs="Arial"/>
                <w:sz w:val="20"/>
                <w:szCs w:val="20"/>
              </w:rPr>
            </w:pPr>
            <w:r w:rsidRPr="00FD27DC">
              <w:rPr>
                <w:rFonts w:ascii="Arial" w:hAnsi="Arial" w:cs="Arial"/>
                <w:b/>
                <w:sz w:val="20"/>
                <w:szCs w:val="20"/>
                <w:u w:val="single"/>
              </w:rPr>
              <w:t>Optional/General</w:t>
            </w:r>
            <w:r w:rsidRPr="00FD27DC">
              <w:rPr>
                <w:rFonts w:ascii="Arial" w:hAnsi="Arial" w:cs="Arial"/>
                <w:b/>
                <w:spacing w:val="-6"/>
                <w:sz w:val="20"/>
                <w:szCs w:val="20"/>
              </w:rPr>
              <w:t xml:space="preserve"> </w:t>
            </w:r>
            <w:r w:rsidRPr="00FD27DC">
              <w:rPr>
                <w:rFonts w:ascii="Arial" w:hAnsi="Arial" w:cs="Arial"/>
                <w:spacing w:val="-2"/>
                <w:sz w:val="20"/>
                <w:szCs w:val="20"/>
              </w:rPr>
              <w:t>comments</w:t>
            </w:r>
          </w:p>
        </w:tc>
        <w:tc>
          <w:tcPr>
            <w:tcW w:w="9358" w:type="dxa"/>
          </w:tcPr>
          <w:p w:rsidR="00CA168E" w:rsidRPr="00FD27DC" w:rsidRDefault="00DD3AF9">
            <w:pPr>
              <w:pStyle w:val="TableParagraph"/>
              <w:rPr>
                <w:rFonts w:ascii="Arial" w:hAnsi="Arial" w:cs="Arial"/>
                <w:sz w:val="20"/>
                <w:szCs w:val="20"/>
              </w:rPr>
            </w:pPr>
            <w:r w:rsidRPr="00FD27DC">
              <w:rPr>
                <w:rFonts w:ascii="Arial" w:hAnsi="Arial" w:cs="Arial"/>
                <w:sz w:val="20"/>
                <w:szCs w:val="20"/>
              </w:rPr>
              <w:t>The</w:t>
            </w:r>
            <w:r w:rsidRPr="00FD27DC">
              <w:rPr>
                <w:rFonts w:ascii="Arial" w:hAnsi="Arial" w:cs="Arial"/>
                <w:spacing w:val="-3"/>
                <w:sz w:val="20"/>
                <w:szCs w:val="20"/>
              </w:rPr>
              <w:t xml:space="preserve"> </w:t>
            </w:r>
            <w:r w:rsidRPr="00FD27DC">
              <w:rPr>
                <w:rFonts w:ascii="Arial" w:hAnsi="Arial" w:cs="Arial"/>
                <w:sz w:val="20"/>
                <w:szCs w:val="20"/>
              </w:rPr>
              <w:t>scientific</w:t>
            </w:r>
            <w:r w:rsidRPr="00FD27DC">
              <w:rPr>
                <w:rFonts w:ascii="Arial" w:hAnsi="Arial" w:cs="Arial"/>
                <w:spacing w:val="-3"/>
                <w:sz w:val="20"/>
                <w:szCs w:val="20"/>
              </w:rPr>
              <w:t xml:space="preserve"> </w:t>
            </w:r>
            <w:r w:rsidRPr="00FD27DC">
              <w:rPr>
                <w:rFonts w:ascii="Arial" w:hAnsi="Arial" w:cs="Arial"/>
                <w:sz w:val="20"/>
                <w:szCs w:val="20"/>
              </w:rPr>
              <w:t>foundation</w:t>
            </w:r>
            <w:r w:rsidRPr="00FD27DC">
              <w:rPr>
                <w:rFonts w:ascii="Arial" w:hAnsi="Arial" w:cs="Arial"/>
                <w:spacing w:val="-3"/>
                <w:sz w:val="20"/>
                <w:szCs w:val="20"/>
              </w:rPr>
              <w:t xml:space="preserve"> </w:t>
            </w:r>
            <w:r w:rsidRPr="00FD27DC">
              <w:rPr>
                <w:rFonts w:ascii="Arial" w:hAnsi="Arial" w:cs="Arial"/>
                <w:sz w:val="20"/>
                <w:szCs w:val="20"/>
              </w:rPr>
              <w:t>is</w:t>
            </w:r>
            <w:r w:rsidRPr="00FD27DC">
              <w:rPr>
                <w:rFonts w:ascii="Arial" w:hAnsi="Arial" w:cs="Arial"/>
                <w:spacing w:val="-4"/>
                <w:sz w:val="20"/>
                <w:szCs w:val="20"/>
              </w:rPr>
              <w:t xml:space="preserve"> </w:t>
            </w:r>
            <w:r w:rsidRPr="00FD27DC">
              <w:rPr>
                <w:rFonts w:ascii="Arial" w:hAnsi="Arial" w:cs="Arial"/>
                <w:sz w:val="20"/>
                <w:szCs w:val="20"/>
              </w:rPr>
              <w:t>solid,</w:t>
            </w:r>
            <w:r w:rsidRPr="00FD27DC">
              <w:rPr>
                <w:rFonts w:ascii="Arial" w:hAnsi="Arial" w:cs="Arial"/>
                <w:spacing w:val="-2"/>
                <w:sz w:val="20"/>
                <w:szCs w:val="20"/>
              </w:rPr>
              <w:t xml:space="preserve"> </w:t>
            </w:r>
            <w:r w:rsidRPr="00FD27DC">
              <w:rPr>
                <w:rFonts w:ascii="Arial" w:hAnsi="Arial" w:cs="Arial"/>
                <w:sz w:val="20"/>
                <w:szCs w:val="20"/>
              </w:rPr>
              <w:t>and</w:t>
            </w:r>
            <w:r w:rsidRPr="00FD27DC">
              <w:rPr>
                <w:rFonts w:ascii="Arial" w:hAnsi="Arial" w:cs="Arial"/>
                <w:spacing w:val="-3"/>
                <w:sz w:val="20"/>
                <w:szCs w:val="20"/>
              </w:rPr>
              <w:t xml:space="preserve"> </w:t>
            </w:r>
            <w:r w:rsidRPr="00FD27DC">
              <w:rPr>
                <w:rFonts w:ascii="Arial" w:hAnsi="Arial" w:cs="Arial"/>
                <w:sz w:val="20"/>
                <w:szCs w:val="20"/>
              </w:rPr>
              <w:t>the</w:t>
            </w:r>
            <w:r w:rsidRPr="00FD27DC">
              <w:rPr>
                <w:rFonts w:ascii="Arial" w:hAnsi="Arial" w:cs="Arial"/>
                <w:spacing w:val="-3"/>
                <w:sz w:val="20"/>
                <w:szCs w:val="20"/>
              </w:rPr>
              <w:t xml:space="preserve"> </w:t>
            </w:r>
            <w:r w:rsidRPr="00FD27DC">
              <w:rPr>
                <w:rFonts w:ascii="Arial" w:hAnsi="Arial" w:cs="Arial"/>
                <w:sz w:val="20"/>
                <w:szCs w:val="20"/>
              </w:rPr>
              <w:t>topic</w:t>
            </w:r>
            <w:r w:rsidRPr="00FD27DC">
              <w:rPr>
                <w:rFonts w:ascii="Arial" w:hAnsi="Arial" w:cs="Arial"/>
                <w:spacing w:val="-3"/>
                <w:sz w:val="20"/>
                <w:szCs w:val="20"/>
              </w:rPr>
              <w:t xml:space="preserve"> </w:t>
            </w:r>
            <w:r w:rsidRPr="00FD27DC">
              <w:rPr>
                <w:rFonts w:ascii="Arial" w:hAnsi="Arial" w:cs="Arial"/>
                <w:sz w:val="20"/>
                <w:szCs w:val="20"/>
              </w:rPr>
              <w:t>is</w:t>
            </w:r>
            <w:r w:rsidRPr="00FD27DC">
              <w:rPr>
                <w:rFonts w:ascii="Arial" w:hAnsi="Arial" w:cs="Arial"/>
                <w:spacing w:val="-4"/>
                <w:sz w:val="20"/>
                <w:szCs w:val="20"/>
              </w:rPr>
              <w:t xml:space="preserve"> </w:t>
            </w:r>
            <w:r w:rsidRPr="00FD27DC">
              <w:rPr>
                <w:rFonts w:ascii="Arial" w:hAnsi="Arial" w:cs="Arial"/>
                <w:sz w:val="20"/>
                <w:szCs w:val="20"/>
              </w:rPr>
              <w:t>timely</w:t>
            </w:r>
            <w:r w:rsidRPr="00FD27DC">
              <w:rPr>
                <w:rFonts w:ascii="Arial" w:hAnsi="Arial" w:cs="Arial"/>
                <w:spacing w:val="-3"/>
                <w:sz w:val="20"/>
                <w:szCs w:val="20"/>
              </w:rPr>
              <w:t xml:space="preserve"> </w:t>
            </w:r>
            <w:r w:rsidRPr="00FD27DC">
              <w:rPr>
                <w:rFonts w:ascii="Arial" w:hAnsi="Arial" w:cs="Arial"/>
                <w:sz w:val="20"/>
                <w:szCs w:val="20"/>
              </w:rPr>
              <w:t>and</w:t>
            </w:r>
            <w:r w:rsidRPr="00FD27DC">
              <w:rPr>
                <w:rFonts w:ascii="Arial" w:hAnsi="Arial" w:cs="Arial"/>
                <w:spacing w:val="-3"/>
                <w:sz w:val="20"/>
                <w:szCs w:val="20"/>
              </w:rPr>
              <w:t xml:space="preserve"> </w:t>
            </w:r>
            <w:r w:rsidRPr="00FD27DC">
              <w:rPr>
                <w:rFonts w:ascii="Arial" w:hAnsi="Arial" w:cs="Arial"/>
                <w:sz w:val="20"/>
                <w:szCs w:val="20"/>
              </w:rPr>
              <w:t>relevant,</w:t>
            </w:r>
            <w:r w:rsidRPr="00FD27DC">
              <w:rPr>
                <w:rFonts w:ascii="Arial" w:hAnsi="Arial" w:cs="Arial"/>
                <w:spacing w:val="-2"/>
                <w:sz w:val="20"/>
                <w:szCs w:val="20"/>
              </w:rPr>
              <w:t xml:space="preserve"> </w:t>
            </w:r>
            <w:r w:rsidRPr="00FD27DC">
              <w:rPr>
                <w:rFonts w:ascii="Arial" w:hAnsi="Arial" w:cs="Arial"/>
                <w:sz w:val="20"/>
                <w:szCs w:val="20"/>
              </w:rPr>
              <w:t>especially</w:t>
            </w:r>
            <w:r w:rsidRPr="00FD27DC">
              <w:rPr>
                <w:rFonts w:ascii="Arial" w:hAnsi="Arial" w:cs="Arial"/>
                <w:spacing w:val="-3"/>
                <w:sz w:val="20"/>
                <w:szCs w:val="20"/>
              </w:rPr>
              <w:t xml:space="preserve"> </w:t>
            </w:r>
            <w:r w:rsidRPr="00FD27DC">
              <w:rPr>
                <w:rFonts w:ascii="Arial" w:hAnsi="Arial" w:cs="Arial"/>
                <w:sz w:val="20"/>
                <w:szCs w:val="20"/>
              </w:rPr>
              <w:t>for</w:t>
            </w:r>
            <w:r w:rsidRPr="00FD27DC">
              <w:rPr>
                <w:rFonts w:ascii="Arial" w:hAnsi="Arial" w:cs="Arial"/>
                <w:spacing w:val="-4"/>
                <w:sz w:val="20"/>
                <w:szCs w:val="20"/>
              </w:rPr>
              <w:t xml:space="preserve"> </w:t>
            </w:r>
            <w:r w:rsidRPr="00FD27DC">
              <w:rPr>
                <w:rFonts w:ascii="Arial" w:hAnsi="Arial" w:cs="Arial"/>
                <w:sz w:val="20"/>
                <w:szCs w:val="20"/>
              </w:rPr>
              <w:t>sustainable</w:t>
            </w:r>
            <w:r w:rsidRPr="00FD27DC">
              <w:rPr>
                <w:rFonts w:ascii="Arial" w:hAnsi="Arial" w:cs="Arial"/>
                <w:spacing w:val="-3"/>
                <w:sz w:val="20"/>
                <w:szCs w:val="20"/>
              </w:rPr>
              <w:t xml:space="preserve"> </w:t>
            </w:r>
            <w:r w:rsidRPr="00FD27DC">
              <w:rPr>
                <w:rFonts w:ascii="Arial" w:hAnsi="Arial" w:cs="Arial"/>
                <w:sz w:val="20"/>
                <w:szCs w:val="20"/>
              </w:rPr>
              <w:t>processing</w:t>
            </w:r>
            <w:r w:rsidRPr="00FD27DC">
              <w:rPr>
                <w:rFonts w:ascii="Arial" w:hAnsi="Arial" w:cs="Arial"/>
                <w:spacing w:val="-3"/>
                <w:sz w:val="20"/>
                <w:szCs w:val="20"/>
              </w:rPr>
              <w:t xml:space="preserve"> </w:t>
            </w:r>
            <w:r w:rsidRPr="00FD27DC">
              <w:rPr>
                <w:rFonts w:ascii="Arial" w:hAnsi="Arial" w:cs="Arial"/>
                <w:sz w:val="20"/>
                <w:szCs w:val="20"/>
              </w:rPr>
              <w:t>of indigenous fruits. With revisions to the terminology, title, references, and thorough language polishing, the manuscript shows good potential for acceptance.</w:t>
            </w:r>
          </w:p>
          <w:p w:rsidR="005941E5" w:rsidRPr="00FD27DC" w:rsidRDefault="005941E5">
            <w:pPr>
              <w:pStyle w:val="TableParagraph"/>
              <w:rPr>
                <w:rFonts w:ascii="Arial" w:hAnsi="Arial" w:cs="Arial"/>
                <w:sz w:val="20"/>
                <w:szCs w:val="20"/>
              </w:rPr>
            </w:pPr>
          </w:p>
          <w:p w:rsidR="005941E5" w:rsidRPr="00FD27DC" w:rsidRDefault="005941E5" w:rsidP="005941E5">
            <w:pPr>
              <w:pStyle w:val="TableParagraph"/>
              <w:spacing w:before="228"/>
              <w:ind w:right="117"/>
              <w:rPr>
                <w:rFonts w:ascii="Arial" w:hAnsi="Arial" w:cs="Arial"/>
                <w:sz w:val="20"/>
                <w:szCs w:val="20"/>
              </w:rPr>
            </w:pPr>
            <w:r w:rsidRPr="00FD27DC">
              <w:rPr>
                <w:rFonts w:ascii="Arial" w:hAnsi="Arial" w:cs="Arial"/>
                <w:sz w:val="20"/>
                <w:szCs w:val="20"/>
              </w:rPr>
              <w:t xml:space="preserve">This manuscript reports original experimental data on the dielectric properties (1–20 GHz) of three locally relevant Nigerian fruit juices (Julie mango, Ibadan sweet orange, and tangerine), complemented </w:t>
            </w:r>
            <w:r w:rsidRPr="00FD27DC">
              <w:rPr>
                <w:rFonts w:ascii="Arial" w:hAnsi="Arial" w:cs="Arial"/>
                <w:sz w:val="20"/>
                <w:szCs w:val="20"/>
              </w:rPr>
              <w:lastRenderedPageBreak/>
              <w:t>by physicochemical characterization. The work fills a documented</w:t>
            </w:r>
            <w:r w:rsidRPr="00FD27DC">
              <w:rPr>
                <w:rFonts w:ascii="Arial" w:hAnsi="Arial" w:cs="Arial"/>
                <w:spacing w:val="-2"/>
                <w:sz w:val="20"/>
                <w:szCs w:val="20"/>
              </w:rPr>
              <w:t xml:space="preserve"> </w:t>
            </w:r>
            <w:r w:rsidRPr="00FD27DC">
              <w:rPr>
                <w:rFonts w:ascii="Arial" w:hAnsi="Arial" w:cs="Arial"/>
                <w:sz w:val="20"/>
                <w:szCs w:val="20"/>
              </w:rPr>
              <w:t>gap</w:t>
            </w:r>
            <w:r w:rsidRPr="00FD27DC">
              <w:rPr>
                <w:rFonts w:ascii="Arial" w:hAnsi="Arial" w:cs="Arial"/>
                <w:spacing w:val="-2"/>
                <w:sz w:val="20"/>
                <w:szCs w:val="20"/>
              </w:rPr>
              <w:t xml:space="preserve"> </w:t>
            </w:r>
            <w:r w:rsidRPr="00FD27DC">
              <w:rPr>
                <w:rFonts w:ascii="Arial" w:hAnsi="Arial" w:cs="Arial"/>
                <w:sz w:val="20"/>
                <w:szCs w:val="20"/>
              </w:rPr>
              <w:t>in</w:t>
            </w:r>
            <w:r w:rsidRPr="00FD27DC">
              <w:rPr>
                <w:rFonts w:ascii="Arial" w:hAnsi="Arial" w:cs="Arial"/>
                <w:spacing w:val="-2"/>
                <w:sz w:val="20"/>
                <w:szCs w:val="20"/>
              </w:rPr>
              <w:t xml:space="preserve"> </w:t>
            </w:r>
            <w:r w:rsidRPr="00FD27DC">
              <w:rPr>
                <w:rFonts w:ascii="Arial" w:hAnsi="Arial" w:cs="Arial"/>
                <w:sz w:val="20"/>
                <w:szCs w:val="20"/>
              </w:rPr>
              <w:t>microwave-frequency</w:t>
            </w:r>
            <w:r w:rsidRPr="00FD27DC">
              <w:rPr>
                <w:rFonts w:ascii="Arial" w:hAnsi="Arial" w:cs="Arial"/>
                <w:spacing w:val="-3"/>
                <w:sz w:val="20"/>
                <w:szCs w:val="20"/>
              </w:rPr>
              <w:t xml:space="preserve"> </w:t>
            </w:r>
            <w:r w:rsidRPr="00FD27DC">
              <w:rPr>
                <w:rFonts w:ascii="Arial" w:hAnsi="Arial" w:cs="Arial"/>
                <w:sz w:val="20"/>
                <w:szCs w:val="20"/>
              </w:rPr>
              <w:t>dielectric</w:t>
            </w:r>
            <w:r w:rsidRPr="00FD27DC">
              <w:rPr>
                <w:rFonts w:ascii="Arial" w:hAnsi="Arial" w:cs="Arial"/>
                <w:spacing w:val="-2"/>
                <w:sz w:val="20"/>
                <w:szCs w:val="20"/>
              </w:rPr>
              <w:t xml:space="preserve"> </w:t>
            </w:r>
            <w:r w:rsidRPr="00FD27DC">
              <w:rPr>
                <w:rFonts w:ascii="Arial" w:hAnsi="Arial" w:cs="Arial"/>
                <w:sz w:val="20"/>
                <w:szCs w:val="20"/>
              </w:rPr>
              <w:t>data</w:t>
            </w:r>
            <w:r w:rsidRPr="00FD27DC">
              <w:rPr>
                <w:rFonts w:ascii="Arial" w:hAnsi="Arial" w:cs="Arial"/>
                <w:spacing w:val="-2"/>
                <w:sz w:val="20"/>
                <w:szCs w:val="20"/>
              </w:rPr>
              <w:t xml:space="preserve"> </w:t>
            </w:r>
            <w:r w:rsidRPr="00FD27DC">
              <w:rPr>
                <w:rFonts w:ascii="Arial" w:hAnsi="Arial" w:cs="Arial"/>
                <w:sz w:val="20"/>
                <w:szCs w:val="20"/>
              </w:rPr>
              <w:t>for</w:t>
            </w:r>
            <w:r w:rsidRPr="00FD27DC">
              <w:rPr>
                <w:rFonts w:ascii="Arial" w:hAnsi="Arial" w:cs="Arial"/>
                <w:spacing w:val="-3"/>
                <w:sz w:val="20"/>
                <w:szCs w:val="20"/>
              </w:rPr>
              <w:t xml:space="preserve"> </w:t>
            </w:r>
            <w:r w:rsidRPr="00FD27DC">
              <w:rPr>
                <w:rFonts w:ascii="Arial" w:hAnsi="Arial" w:cs="Arial"/>
                <w:sz w:val="20"/>
                <w:szCs w:val="20"/>
              </w:rPr>
              <w:t>indigenous</w:t>
            </w:r>
            <w:r w:rsidRPr="00FD27DC">
              <w:rPr>
                <w:rFonts w:ascii="Arial" w:hAnsi="Arial" w:cs="Arial"/>
                <w:spacing w:val="-3"/>
                <w:sz w:val="20"/>
                <w:szCs w:val="20"/>
              </w:rPr>
              <w:t xml:space="preserve"> </w:t>
            </w:r>
            <w:r w:rsidRPr="00FD27DC">
              <w:rPr>
                <w:rFonts w:ascii="Arial" w:hAnsi="Arial" w:cs="Arial"/>
                <w:sz w:val="20"/>
                <w:szCs w:val="20"/>
              </w:rPr>
              <w:t>tropical</w:t>
            </w:r>
            <w:r w:rsidRPr="00FD27DC">
              <w:rPr>
                <w:rFonts w:ascii="Arial" w:hAnsi="Arial" w:cs="Arial"/>
                <w:spacing w:val="-4"/>
                <w:sz w:val="20"/>
                <w:szCs w:val="20"/>
              </w:rPr>
              <w:t xml:space="preserve"> </w:t>
            </w:r>
            <w:r w:rsidRPr="00FD27DC">
              <w:rPr>
                <w:rFonts w:ascii="Arial" w:hAnsi="Arial" w:cs="Arial"/>
                <w:sz w:val="20"/>
                <w:szCs w:val="20"/>
              </w:rPr>
              <w:t>juices</w:t>
            </w:r>
            <w:r w:rsidRPr="00FD27DC">
              <w:rPr>
                <w:rFonts w:ascii="Arial" w:hAnsi="Arial" w:cs="Arial"/>
                <w:spacing w:val="-3"/>
                <w:sz w:val="20"/>
                <w:szCs w:val="20"/>
              </w:rPr>
              <w:t xml:space="preserve"> </w:t>
            </w:r>
            <w:r w:rsidRPr="00FD27DC">
              <w:rPr>
                <w:rFonts w:ascii="Arial" w:hAnsi="Arial" w:cs="Arial"/>
                <w:sz w:val="20"/>
                <w:szCs w:val="20"/>
              </w:rPr>
              <w:t>and</w:t>
            </w:r>
            <w:r w:rsidRPr="00FD27DC">
              <w:rPr>
                <w:rFonts w:ascii="Arial" w:hAnsi="Arial" w:cs="Arial"/>
                <w:spacing w:val="-2"/>
                <w:sz w:val="20"/>
                <w:szCs w:val="20"/>
              </w:rPr>
              <w:t xml:space="preserve"> </w:t>
            </w:r>
            <w:r w:rsidRPr="00FD27DC">
              <w:rPr>
                <w:rFonts w:ascii="Arial" w:hAnsi="Arial" w:cs="Arial"/>
                <w:sz w:val="20"/>
                <w:szCs w:val="20"/>
              </w:rPr>
              <w:t>provides</w:t>
            </w:r>
            <w:r w:rsidRPr="00FD27DC">
              <w:rPr>
                <w:rFonts w:ascii="Arial" w:hAnsi="Arial" w:cs="Arial"/>
                <w:spacing w:val="-3"/>
                <w:sz w:val="20"/>
                <w:szCs w:val="20"/>
              </w:rPr>
              <w:t xml:space="preserve"> </w:t>
            </w:r>
            <w:r w:rsidRPr="00FD27DC">
              <w:rPr>
                <w:rFonts w:ascii="Arial" w:hAnsi="Arial" w:cs="Arial"/>
                <w:sz w:val="20"/>
                <w:szCs w:val="20"/>
              </w:rPr>
              <w:t>useful</w:t>
            </w:r>
            <w:r w:rsidRPr="00FD27DC">
              <w:rPr>
                <w:rFonts w:ascii="Arial" w:hAnsi="Arial" w:cs="Arial"/>
                <w:spacing w:val="-4"/>
                <w:sz w:val="20"/>
                <w:szCs w:val="20"/>
              </w:rPr>
              <w:t xml:space="preserve"> </w:t>
            </w:r>
            <w:r w:rsidRPr="00FD27DC">
              <w:rPr>
                <w:rFonts w:ascii="Arial" w:hAnsi="Arial" w:cs="Arial"/>
                <w:sz w:val="20"/>
                <w:szCs w:val="20"/>
              </w:rPr>
              <w:t>insights</w:t>
            </w:r>
            <w:r w:rsidRPr="00FD27DC">
              <w:rPr>
                <w:rFonts w:ascii="Arial" w:hAnsi="Arial" w:cs="Arial"/>
                <w:spacing w:val="-3"/>
                <w:sz w:val="20"/>
                <w:szCs w:val="20"/>
              </w:rPr>
              <w:t xml:space="preserve"> </w:t>
            </w:r>
            <w:r w:rsidRPr="00FD27DC">
              <w:rPr>
                <w:rFonts w:ascii="Arial" w:hAnsi="Arial" w:cs="Arial"/>
                <w:sz w:val="20"/>
                <w:szCs w:val="20"/>
              </w:rPr>
              <w:t>into</w:t>
            </w:r>
            <w:r w:rsidRPr="00FD27DC">
              <w:rPr>
                <w:rFonts w:ascii="Arial" w:hAnsi="Arial" w:cs="Arial"/>
                <w:spacing w:val="-2"/>
                <w:sz w:val="20"/>
                <w:szCs w:val="20"/>
              </w:rPr>
              <w:t xml:space="preserve"> </w:t>
            </w:r>
            <w:r w:rsidRPr="00FD27DC">
              <w:rPr>
                <w:rFonts w:ascii="Arial" w:hAnsi="Arial" w:cs="Arial"/>
                <w:sz w:val="20"/>
                <w:szCs w:val="20"/>
              </w:rPr>
              <w:t xml:space="preserve">composition- dependent relaxation </w:t>
            </w:r>
            <w:proofErr w:type="spellStart"/>
            <w:r w:rsidRPr="00FD27DC">
              <w:rPr>
                <w:rFonts w:ascii="Arial" w:hAnsi="Arial" w:cs="Arial"/>
                <w:sz w:val="20"/>
                <w:szCs w:val="20"/>
              </w:rPr>
              <w:t>behaviour</w:t>
            </w:r>
            <w:proofErr w:type="spellEnd"/>
            <w:r w:rsidRPr="00FD27DC">
              <w:rPr>
                <w:rFonts w:ascii="Arial" w:hAnsi="Arial" w:cs="Arial"/>
                <w:sz w:val="20"/>
                <w:szCs w:val="20"/>
              </w:rPr>
              <w:t xml:space="preserve">, with clear implications for </w:t>
            </w:r>
            <w:proofErr w:type="spellStart"/>
            <w:r w:rsidRPr="00FD27DC">
              <w:rPr>
                <w:rFonts w:ascii="Arial" w:hAnsi="Arial" w:cs="Arial"/>
                <w:sz w:val="20"/>
                <w:szCs w:val="20"/>
              </w:rPr>
              <w:t>optimising</w:t>
            </w:r>
            <w:proofErr w:type="spellEnd"/>
            <w:r w:rsidRPr="00FD27DC">
              <w:rPr>
                <w:rFonts w:ascii="Arial" w:hAnsi="Arial" w:cs="Arial"/>
                <w:sz w:val="20"/>
                <w:szCs w:val="20"/>
              </w:rPr>
              <w:t xml:space="preserve"> microwave-assisted preservation in small-scale processing contexts. The methodology is appropriate, the data appear reliable, and the discussion correctly interprets the observed frequency- and temperature-dependent trends in line with established dielectric theory.</w:t>
            </w:r>
          </w:p>
          <w:p w:rsidR="005941E5" w:rsidRPr="00FD27DC" w:rsidRDefault="005941E5" w:rsidP="005941E5">
            <w:pPr>
              <w:pStyle w:val="TableParagraph"/>
              <w:numPr>
                <w:ilvl w:val="0"/>
                <w:numId w:val="1"/>
              </w:numPr>
              <w:tabs>
                <w:tab w:val="left" w:pos="829"/>
              </w:tabs>
              <w:spacing w:before="230"/>
              <w:ind w:right="220"/>
              <w:rPr>
                <w:rFonts w:ascii="Arial" w:hAnsi="Arial" w:cs="Arial"/>
                <w:sz w:val="20"/>
                <w:szCs w:val="20"/>
              </w:rPr>
            </w:pPr>
            <w:r w:rsidRPr="00FD27DC">
              <w:rPr>
                <w:rFonts w:ascii="Arial" w:hAnsi="Arial" w:cs="Arial"/>
                <w:sz w:val="20"/>
                <w:szCs w:val="20"/>
              </w:rPr>
              <w:t>Replace</w:t>
            </w:r>
            <w:r w:rsidRPr="00FD27DC">
              <w:rPr>
                <w:rFonts w:ascii="Arial" w:hAnsi="Arial" w:cs="Arial"/>
                <w:spacing w:val="-4"/>
                <w:sz w:val="20"/>
                <w:szCs w:val="20"/>
              </w:rPr>
              <w:t xml:space="preserve"> </w:t>
            </w:r>
            <w:r w:rsidRPr="00FD27DC">
              <w:rPr>
                <w:rFonts w:ascii="Arial" w:hAnsi="Arial" w:cs="Arial"/>
                <w:sz w:val="20"/>
                <w:szCs w:val="20"/>
              </w:rPr>
              <w:t>“dielectric</w:t>
            </w:r>
            <w:r w:rsidRPr="00FD27DC">
              <w:rPr>
                <w:rFonts w:ascii="Arial" w:hAnsi="Arial" w:cs="Arial"/>
                <w:spacing w:val="-3"/>
                <w:sz w:val="20"/>
                <w:szCs w:val="20"/>
              </w:rPr>
              <w:t xml:space="preserve"> </w:t>
            </w:r>
            <w:r w:rsidRPr="00FD27DC">
              <w:rPr>
                <w:rFonts w:ascii="Arial" w:hAnsi="Arial" w:cs="Arial"/>
                <w:sz w:val="20"/>
                <w:szCs w:val="20"/>
              </w:rPr>
              <w:t>discharge”</w:t>
            </w:r>
            <w:r w:rsidRPr="00FD27DC">
              <w:rPr>
                <w:rFonts w:ascii="Arial" w:hAnsi="Arial" w:cs="Arial"/>
                <w:spacing w:val="-4"/>
                <w:sz w:val="20"/>
                <w:szCs w:val="20"/>
              </w:rPr>
              <w:t xml:space="preserve"> </w:t>
            </w:r>
            <w:r w:rsidRPr="00FD27DC">
              <w:rPr>
                <w:rFonts w:ascii="Arial" w:hAnsi="Arial" w:cs="Arial"/>
                <w:sz w:val="20"/>
                <w:szCs w:val="20"/>
              </w:rPr>
              <w:t>throughout</w:t>
            </w:r>
            <w:r w:rsidRPr="00FD27DC">
              <w:rPr>
                <w:rFonts w:ascii="Arial" w:hAnsi="Arial" w:cs="Arial"/>
                <w:spacing w:val="-5"/>
                <w:sz w:val="20"/>
                <w:szCs w:val="20"/>
              </w:rPr>
              <w:t xml:space="preserve"> </w:t>
            </w:r>
            <w:r w:rsidRPr="00FD27DC">
              <w:rPr>
                <w:rFonts w:ascii="Arial" w:hAnsi="Arial" w:cs="Arial"/>
                <w:sz w:val="20"/>
                <w:szCs w:val="20"/>
              </w:rPr>
              <w:t>with</w:t>
            </w:r>
            <w:r w:rsidRPr="00FD27DC">
              <w:rPr>
                <w:rFonts w:ascii="Arial" w:hAnsi="Arial" w:cs="Arial"/>
                <w:spacing w:val="-3"/>
                <w:sz w:val="20"/>
                <w:szCs w:val="20"/>
              </w:rPr>
              <w:t xml:space="preserve"> </w:t>
            </w:r>
            <w:r w:rsidRPr="00FD27DC">
              <w:rPr>
                <w:rFonts w:ascii="Arial" w:hAnsi="Arial" w:cs="Arial"/>
                <w:sz w:val="20"/>
                <w:szCs w:val="20"/>
              </w:rPr>
              <w:t>accurate</w:t>
            </w:r>
            <w:r w:rsidRPr="00FD27DC">
              <w:rPr>
                <w:rFonts w:ascii="Arial" w:hAnsi="Arial" w:cs="Arial"/>
                <w:spacing w:val="-3"/>
                <w:sz w:val="20"/>
                <w:szCs w:val="20"/>
              </w:rPr>
              <w:t xml:space="preserve"> </w:t>
            </w:r>
            <w:r w:rsidRPr="00FD27DC">
              <w:rPr>
                <w:rFonts w:ascii="Arial" w:hAnsi="Arial" w:cs="Arial"/>
                <w:sz w:val="20"/>
                <w:szCs w:val="20"/>
              </w:rPr>
              <w:t>terminology</w:t>
            </w:r>
            <w:r w:rsidRPr="00FD27DC">
              <w:rPr>
                <w:rFonts w:ascii="Arial" w:hAnsi="Arial" w:cs="Arial"/>
                <w:spacing w:val="-3"/>
                <w:sz w:val="20"/>
                <w:szCs w:val="20"/>
              </w:rPr>
              <w:t xml:space="preserve"> </w:t>
            </w:r>
            <w:r w:rsidRPr="00FD27DC">
              <w:rPr>
                <w:rFonts w:ascii="Arial" w:hAnsi="Arial" w:cs="Arial"/>
                <w:sz w:val="20"/>
                <w:szCs w:val="20"/>
              </w:rPr>
              <w:t>(e.g.,</w:t>
            </w:r>
            <w:r w:rsidRPr="00FD27DC">
              <w:rPr>
                <w:rFonts w:ascii="Arial" w:hAnsi="Arial" w:cs="Arial"/>
                <w:spacing w:val="-2"/>
                <w:sz w:val="20"/>
                <w:szCs w:val="20"/>
              </w:rPr>
              <w:t xml:space="preserve"> </w:t>
            </w:r>
            <w:r w:rsidRPr="00FD27DC">
              <w:rPr>
                <w:rFonts w:ascii="Arial" w:hAnsi="Arial" w:cs="Arial"/>
                <w:sz w:val="20"/>
                <w:szCs w:val="20"/>
              </w:rPr>
              <w:t>“microwave</w:t>
            </w:r>
            <w:r w:rsidRPr="00FD27DC">
              <w:rPr>
                <w:rFonts w:ascii="Arial" w:hAnsi="Arial" w:cs="Arial"/>
                <w:spacing w:val="-4"/>
                <w:sz w:val="20"/>
                <w:szCs w:val="20"/>
              </w:rPr>
              <w:t xml:space="preserve"> </w:t>
            </w:r>
            <w:r w:rsidRPr="00FD27DC">
              <w:rPr>
                <w:rFonts w:ascii="Arial" w:hAnsi="Arial" w:cs="Arial"/>
                <w:sz w:val="20"/>
                <w:szCs w:val="20"/>
              </w:rPr>
              <w:t>dielectric</w:t>
            </w:r>
            <w:r w:rsidRPr="00FD27DC">
              <w:rPr>
                <w:rFonts w:ascii="Arial" w:hAnsi="Arial" w:cs="Arial"/>
                <w:spacing w:val="-3"/>
                <w:sz w:val="20"/>
                <w:szCs w:val="20"/>
              </w:rPr>
              <w:t xml:space="preserve"> </w:t>
            </w:r>
            <w:r w:rsidRPr="00FD27DC">
              <w:rPr>
                <w:rFonts w:ascii="Arial" w:hAnsi="Arial" w:cs="Arial"/>
                <w:sz w:val="20"/>
                <w:szCs w:val="20"/>
              </w:rPr>
              <w:t>heating”</w:t>
            </w:r>
            <w:r w:rsidRPr="00FD27DC">
              <w:rPr>
                <w:rFonts w:ascii="Arial" w:hAnsi="Arial" w:cs="Arial"/>
                <w:spacing w:val="-3"/>
                <w:sz w:val="20"/>
                <w:szCs w:val="20"/>
              </w:rPr>
              <w:t xml:space="preserve"> </w:t>
            </w:r>
            <w:r w:rsidRPr="00FD27DC">
              <w:rPr>
                <w:rFonts w:ascii="Arial" w:hAnsi="Arial" w:cs="Arial"/>
                <w:sz w:val="20"/>
                <w:szCs w:val="20"/>
              </w:rPr>
              <w:t>or</w:t>
            </w:r>
            <w:r w:rsidRPr="00FD27DC">
              <w:rPr>
                <w:rFonts w:ascii="Arial" w:hAnsi="Arial" w:cs="Arial"/>
                <w:spacing w:val="-4"/>
                <w:sz w:val="20"/>
                <w:szCs w:val="20"/>
              </w:rPr>
              <w:t xml:space="preserve"> </w:t>
            </w:r>
            <w:r w:rsidRPr="00FD27DC">
              <w:rPr>
                <w:rFonts w:ascii="Arial" w:hAnsi="Arial" w:cs="Arial"/>
                <w:sz w:val="20"/>
                <w:szCs w:val="20"/>
              </w:rPr>
              <w:t>“microwave- assisted thermal processing”).</w:t>
            </w:r>
          </w:p>
          <w:p w:rsidR="00326BF3" w:rsidRPr="00FD27DC" w:rsidRDefault="005941E5" w:rsidP="00326BF3">
            <w:pPr>
              <w:pStyle w:val="TableParagraph"/>
              <w:numPr>
                <w:ilvl w:val="0"/>
                <w:numId w:val="1"/>
              </w:numPr>
              <w:tabs>
                <w:tab w:val="left" w:pos="829"/>
              </w:tabs>
              <w:ind w:hanging="360"/>
              <w:rPr>
                <w:rFonts w:ascii="Arial" w:hAnsi="Arial" w:cs="Arial"/>
                <w:sz w:val="20"/>
                <w:szCs w:val="20"/>
              </w:rPr>
            </w:pPr>
            <w:r w:rsidRPr="00FD27DC">
              <w:rPr>
                <w:rFonts w:ascii="Arial" w:hAnsi="Arial" w:cs="Arial"/>
                <w:sz w:val="20"/>
                <w:szCs w:val="20"/>
              </w:rPr>
              <w:t>Perform</w:t>
            </w:r>
            <w:r w:rsidRPr="00FD27DC">
              <w:rPr>
                <w:rFonts w:ascii="Arial" w:hAnsi="Arial" w:cs="Arial"/>
                <w:spacing w:val="-4"/>
                <w:sz w:val="20"/>
                <w:szCs w:val="20"/>
              </w:rPr>
              <w:t xml:space="preserve"> </w:t>
            </w:r>
            <w:r w:rsidRPr="00FD27DC">
              <w:rPr>
                <w:rFonts w:ascii="Arial" w:hAnsi="Arial" w:cs="Arial"/>
                <w:sz w:val="20"/>
                <w:szCs w:val="20"/>
              </w:rPr>
              <w:t>thorough</w:t>
            </w:r>
            <w:r w:rsidRPr="00FD27DC">
              <w:rPr>
                <w:rFonts w:ascii="Arial" w:hAnsi="Arial" w:cs="Arial"/>
                <w:spacing w:val="-2"/>
                <w:sz w:val="20"/>
                <w:szCs w:val="20"/>
              </w:rPr>
              <w:t xml:space="preserve"> </w:t>
            </w:r>
            <w:r w:rsidRPr="00FD27DC">
              <w:rPr>
                <w:rFonts w:ascii="Arial" w:hAnsi="Arial" w:cs="Arial"/>
                <w:sz w:val="20"/>
                <w:szCs w:val="20"/>
              </w:rPr>
              <w:t>English-language editing</w:t>
            </w:r>
            <w:r w:rsidRPr="00FD27DC">
              <w:rPr>
                <w:rFonts w:ascii="Arial" w:hAnsi="Arial" w:cs="Arial"/>
                <w:spacing w:val="-2"/>
                <w:sz w:val="20"/>
                <w:szCs w:val="20"/>
              </w:rPr>
              <w:t xml:space="preserve"> </w:t>
            </w:r>
            <w:r w:rsidRPr="00FD27DC">
              <w:rPr>
                <w:rFonts w:ascii="Arial" w:hAnsi="Arial" w:cs="Arial"/>
                <w:sz w:val="20"/>
                <w:szCs w:val="20"/>
              </w:rPr>
              <w:t>to</w:t>
            </w:r>
            <w:r w:rsidRPr="00FD27DC">
              <w:rPr>
                <w:rFonts w:ascii="Arial" w:hAnsi="Arial" w:cs="Arial"/>
                <w:spacing w:val="-2"/>
                <w:sz w:val="20"/>
                <w:szCs w:val="20"/>
              </w:rPr>
              <w:t xml:space="preserve"> </w:t>
            </w:r>
            <w:r w:rsidRPr="00FD27DC">
              <w:rPr>
                <w:rFonts w:ascii="Arial" w:hAnsi="Arial" w:cs="Arial"/>
                <w:sz w:val="20"/>
                <w:szCs w:val="20"/>
              </w:rPr>
              <w:t>eliminate</w:t>
            </w:r>
            <w:r w:rsidRPr="00FD27DC">
              <w:rPr>
                <w:rFonts w:ascii="Arial" w:hAnsi="Arial" w:cs="Arial"/>
                <w:spacing w:val="-1"/>
                <w:sz w:val="20"/>
                <w:szCs w:val="20"/>
              </w:rPr>
              <w:t xml:space="preserve"> </w:t>
            </w:r>
            <w:r w:rsidRPr="00FD27DC">
              <w:rPr>
                <w:rFonts w:ascii="Arial" w:hAnsi="Arial" w:cs="Arial"/>
                <w:sz w:val="20"/>
                <w:szCs w:val="20"/>
              </w:rPr>
              <w:t>errors</w:t>
            </w:r>
            <w:r w:rsidRPr="00FD27DC">
              <w:rPr>
                <w:rFonts w:ascii="Arial" w:hAnsi="Arial" w:cs="Arial"/>
                <w:spacing w:val="-3"/>
                <w:sz w:val="20"/>
                <w:szCs w:val="20"/>
              </w:rPr>
              <w:t xml:space="preserve"> </w:t>
            </w:r>
            <w:r w:rsidRPr="00FD27DC">
              <w:rPr>
                <w:rFonts w:ascii="Arial" w:hAnsi="Arial" w:cs="Arial"/>
                <w:sz w:val="20"/>
                <w:szCs w:val="20"/>
              </w:rPr>
              <w:t>and</w:t>
            </w:r>
            <w:r w:rsidRPr="00FD27DC">
              <w:rPr>
                <w:rFonts w:ascii="Arial" w:hAnsi="Arial" w:cs="Arial"/>
                <w:spacing w:val="-2"/>
                <w:sz w:val="20"/>
                <w:szCs w:val="20"/>
              </w:rPr>
              <w:t xml:space="preserve"> </w:t>
            </w:r>
            <w:r w:rsidRPr="00FD27DC">
              <w:rPr>
                <w:rFonts w:ascii="Arial" w:hAnsi="Arial" w:cs="Arial"/>
                <w:sz w:val="20"/>
                <w:szCs w:val="20"/>
              </w:rPr>
              <w:t>improve</w:t>
            </w:r>
            <w:r w:rsidRPr="00FD27DC">
              <w:rPr>
                <w:rFonts w:ascii="Arial" w:hAnsi="Arial" w:cs="Arial"/>
                <w:spacing w:val="-2"/>
                <w:sz w:val="20"/>
                <w:szCs w:val="20"/>
              </w:rPr>
              <w:t xml:space="preserve"> </w:t>
            </w:r>
            <w:r w:rsidRPr="00FD27DC">
              <w:rPr>
                <w:rFonts w:ascii="Arial" w:hAnsi="Arial" w:cs="Arial"/>
                <w:sz w:val="20"/>
                <w:szCs w:val="20"/>
              </w:rPr>
              <w:t>flow</w:t>
            </w:r>
            <w:r w:rsidRPr="00FD27DC">
              <w:rPr>
                <w:rFonts w:ascii="Arial" w:hAnsi="Arial" w:cs="Arial"/>
                <w:spacing w:val="-1"/>
                <w:sz w:val="20"/>
                <w:szCs w:val="20"/>
              </w:rPr>
              <w:t xml:space="preserve"> </w:t>
            </w:r>
            <w:r w:rsidRPr="00FD27DC">
              <w:rPr>
                <w:rFonts w:ascii="Arial" w:hAnsi="Arial" w:cs="Arial"/>
                <w:sz w:val="20"/>
                <w:szCs w:val="20"/>
              </w:rPr>
              <w:t>and</w:t>
            </w:r>
            <w:r w:rsidRPr="00FD27DC">
              <w:rPr>
                <w:rFonts w:ascii="Arial" w:hAnsi="Arial" w:cs="Arial"/>
                <w:spacing w:val="-1"/>
                <w:sz w:val="20"/>
                <w:szCs w:val="20"/>
              </w:rPr>
              <w:t xml:space="preserve"> </w:t>
            </w:r>
            <w:r w:rsidRPr="00FD27DC">
              <w:rPr>
                <w:rFonts w:ascii="Arial" w:hAnsi="Arial" w:cs="Arial"/>
                <w:spacing w:val="-2"/>
                <w:sz w:val="20"/>
                <w:szCs w:val="20"/>
              </w:rPr>
              <w:t>professionalism.</w:t>
            </w:r>
          </w:p>
          <w:p w:rsidR="005941E5" w:rsidRPr="00FD27DC" w:rsidRDefault="005941E5" w:rsidP="00326BF3">
            <w:pPr>
              <w:pStyle w:val="TableParagraph"/>
              <w:numPr>
                <w:ilvl w:val="0"/>
                <w:numId w:val="1"/>
              </w:numPr>
              <w:tabs>
                <w:tab w:val="left" w:pos="829"/>
              </w:tabs>
              <w:ind w:hanging="360"/>
              <w:rPr>
                <w:rFonts w:ascii="Arial" w:hAnsi="Arial" w:cs="Arial"/>
                <w:sz w:val="20"/>
                <w:szCs w:val="20"/>
              </w:rPr>
            </w:pPr>
            <w:r w:rsidRPr="00FD27DC">
              <w:rPr>
                <w:rFonts w:ascii="Arial" w:hAnsi="Arial" w:cs="Arial"/>
                <w:sz w:val="20"/>
                <w:szCs w:val="20"/>
              </w:rPr>
              <w:t>Temper</w:t>
            </w:r>
            <w:r w:rsidRPr="00FD27DC">
              <w:rPr>
                <w:rFonts w:ascii="Arial" w:hAnsi="Arial" w:cs="Arial"/>
                <w:spacing w:val="-4"/>
                <w:sz w:val="20"/>
                <w:szCs w:val="20"/>
              </w:rPr>
              <w:t xml:space="preserve"> </w:t>
            </w:r>
            <w:r w:rsidRPr="00FD27DC">
              <w:rPr>
                <w:rFonts w:ascii="Arial" w:hAnsi="Arial" w:cs="Arial"/>
                <w:sz w:val="20"/>
                <w:szCs w:val="20"/>
              </w:rPr>
              <w:t>claims</w:t>
            </w:r>
            <w:r w:rsidRPr="00FD27DC">
              <w:rPr>
                <w:rFonts w:ascii="Arial" w:hAnsi="Arial" w:cs="Arial"/>
                <w:spacing w:val="-4"/>
                <w:sz w:val="20"/>
                <w:szCs w:val="20"/>
              </w:rPr>
              <w:t xml:space="preserve"> </w:t>
            </w:r>
            <w:r w:rsidRPr="00FD27DC">
              <w:rPr>
                <w:rFonts w:ascii="Arial" w:hAnsi="Arial" w:cs="Arial"/>
                <w:sz w:val="20"/>
                <w:szCs w:val="20"/>
              </w:rPr>
              <w:t>of</w:t>
            </w:r>
            <w:r w:rsidRPr="00FD27DC">
              <w:rPr>
                <w:rFonts w:ascii="Arial" w:hAnsi="Arial" w:cs="Arial"/>
                <w:spacing w:val="-4"/>
                <w:sz w:val="20"/>
                <w:szCs w:val="20"/>
              </w:rPr>
              <w:t xml:space="preserve"> </w:t>
            </w:r>
            <w:r w:rsidRPr="00FD27DC">
              <w:rPr>
                <w:rFonts w:ascii="Arial" w:hAnsi="Arial" w:cs="Arial"/>
                <w:sz w:val="20"/>
                <w:szCs w:val="20"/>
              </w:rPr>
              <w:t>shelf-life</w:t>
            </w:r>
            <w:r w:rsidRPr="00FD27DC">
              <w:rPr>
                <w:rFonts w:ascii="Arial" w:hAnsi="Arial" w:cs="Arial"/>
                <w:spacing w:val="-3"/>
                <w:sz w:val="20"/>
                <w:szCs w:val="20"/>
              </w:rPr>
              <w:t xml:space="preserve"> </w:t>
            </w:r>
            <w:r w:rsidRPr="00FD27DC">
              <w:rPr>
                <w:rFonts w:ascii="Arial" w:hAnsi="Arial" w:cs="Arial"/>
                <w:sz w:val="20"/>
                <w:szCs w:val="20"/>
              </w:rPr>
              <w:t>extension</w:t>
            </w:r>
            <w:r w:rsidRPr="00FD27DC">
              <w:rPr>
                <w:rFonts w:ascii="Arial" w:hAnsi="Arial" w:cs="Arial"/>
                <w:spacing w:val="-3"/>
                <w:sz w:val="20"/>
                <w:szCs w:val="20"/>
              </w:rPr>
              <w:t xml:space="preserve"> </w:t>
            </w:r>
            <w:r w:rsidRPr="00FD27DC">
              <w:rPr>
                <w:rFonts w:ascii="Arial" w:hAnsi="Arial" w:cs="Arial"/>
                <w:sz w:val="20"/>
                <w:szCs w:val="20"/>
              </w:rPr>
              <w:t>and</w:t>
            </w:r>
            <w:r w:rsidRPr="00FD27DC">
              <w:rPr>
                <w:rFonts w:ascii="Arial" w:hAnsi="Arial" w:cs="Arial"/>
                <w:spacing w:val="-3"/>
                <w:sz w:val="20"/>
                <w:szCs w:val="20"/>
              </w:rPr>
              <w:t xml:space="preserve"> </w:t>
            </w:r>
            <w:r w:rsidRPr="00FD27DC">
              <w:rPr>
                <w:rFonts w:ascii="Arial" w:hAnsi="Arial" w:cs="Arial"/>
                <w:sz w:val="20"/>
                <w:szCs w:val="20"/>
              </w:rPr>
              <w:t>microbial</w:t>
            </w:r>
            <w:r w:rsidRPr="00FD27DC">
              <w:rPr>
                <w:rFonts w:ascii="Arial" w:hAnsi="Arial" w:cs="Arial"/>
                <w:spacing w:val="-5"/>
                <w:sz w:val="20"/>
                <w:szCs w:val="20"/>
              </w:rPr>
              <w:t xml:space="preserve"> </w:t>
            </w:r>
            <w:r w:rsidRPr="00FD27DC">
              <w:rPr>
                <w:rFonts w:ascii="Arial" w:hAnsi="Arial" w:cs="Arial"/>
                <w:sz w:val="20"/>
                <w:szCs w:val="20"/>
              </w:rPr>
              <w:t>inactivation</w:t>
            </w:r>
            <w:r w:rsidRPr="00FD27DC">
              <w:rPr>
                <w:rFonts w:ascii="Arial" w:hAnsi="Arial" w:cs="Arial"/>
                <w:spacing w:val="-3"/>
                <w:sz w:val="20"/>
                <w:szCs w:val="20"/>
              </w:rPr>
              <w:t xml:space="preserve"> </w:t>
            </w:r>
            <w:r w:rsidRPr="00FD27DC">
              <w:rPr>
                <w:rFonts w:ascii="Arial" w:hAnsi="Arial" w:cs="Arial"/>
                <w:sz w:val="20"/>
                <w:szCs w:val="20"/>
              </w:rPr>
              <w:t>to</w:t>
            </w:r>
            <w:r w:rsidRPr="00FD27DC">
              <w:rPr>
                <w:rFonts w:ascii="Arial" w:hAnsi="Arial" w:cs="Arial"/>
                <w:spacing w:val="-3"/>
                <w:sz w:val="20"/>
                <w:szCs w:val="20"/>
              </w:rPr>
              <w:t xml:space="preserve"> </w:t>
            </w:r>
            <w:r w:rsidRPr="00FD27DC">
              <w:rPr>
                <w:rFonts w:ascii="Arial" w:hAnsi="Arial" w:cs="Arial"/>
                <w:sz w:val="20"/>
                <w:szCs w:val="20"/>
              </w:rPr>
              <w:t>reflect</w:t>
            </w:r>
            <w:r w:rsidRPr="00FD27DC">
              <w:rPr>
                <w:rFonts w:ascii="Arial" w:hAnsi="Arial" w:cs="Arial"/>
                <w:spacing w:val="-5"/>
                <w:sz w:val="20"/>
                <w:szCs w:val="20"/>
              </w:rPr>
              <w:t xml:space="preserve"> </w:t>
            </w:r>
            <w:r w:rsidRPr="00FD27DC">
              <w:rPr>
                <w:rFonts w:ascii="Arial" w:hAnsi="Arial" w:cs="Arial"/>
                <w:sz w:val="20"/>
                <w:szCs w:val="20"/>
              </w:rPr>
              <w:t>that</w:t>
            </w:r>
            <w:r w:rsidRPr="00FD27DC">
              <w:rPr>
                <w:rFonts w:ascii="Arial" w:hAnsi="Arial" w:cs="Arial"/>
                <w:spacing w:val="-5"/>
                <w:sz w:val="20"/>
                <w:szCs w:val="20"/>
              </w:rPr>
              <w:t xml:space="preserve"> </w:t>
            </w:r>
            <w:r w:rsidRPr="00FD27DC">
              <w:rPr>
                <w:rFonts w:ascii="Arial" w:hAnsi="Arial" w:cs="Arial"/>
                <w:sz w:val="20"/>
                <w:szCs w:val="20"/>
              </w:rPr>
              <w:t>they</w:t>
            </w:r>
            <w:r w:rsidRPr="00FD27DC">
              <w:rPr>
                <w:rFonts w:ascii="Arial" w:hAnsi="Arial" w:cs="Arial"/>
                <w:spacing w:val="-3"/>
                <w:sz w:val="20"/>
                <w:szCs w:val="20"/>
              </w:rPr>
              <w:t xml:space="preserve"> </w:t>
            </w:r>
            <w:r w:rsidRPr="00FD27DC">
              <w:rPr>
                <w:rFonts w:ascii="Arial" w:hAnsi="Arial" w:cs="Arial"/>
                <w:sz w:val="20"/>
                <w:szCs w:val="20"/>
              </w:rPr>
              <w:t>are</w:t>
            </w:r>
            <w:r w:rsidRPr="00FD27DC">
              <w:rPr>
                <w:rFonts w:ascii="Arial" w:hAnsi="Arial" w:cs="Arial"/>
                <w:spacing w:val="-3"/>
                <w:sz w:val="20"/>
                <w:szCs w:val="20"/>
              </w:rPr>
              <w:t xml:space="preserve"> </w:t>
            </w:r>
            <w:r w:rsidRPr="00FD27DC">
              <w:rPr>
                <w:rFonts w:ascii="Arial" w:hAnsi="Arial" w:cs="Arial"/>
                <w:sz w:val="20"/>
                <w:szCs w:val="20"/>
              </w:rPr>
              <w:t>inferred</w:t>
            </w:r>
            <w:r w:rsidRPr="00FD27DC">
              <w:rPr>
                <w:rFonts w:ascii="Arial" w:hAnsi="Arial" w:cs="Arial"/>
                <w:spacing w:val="-3"/>
                <w:sz w:val="20"/>
                <w:szCs w:val="20"/>
              </w:rPr>
              <w:t xml:space="preserve"> </w:t>
            </w:r>
            <w:r w:rsidRPr="00FD27DC">
              <w:rPr>
                <w:rFonts w:ascii="Arial" w:hAnsi="Arial" w:cs="Arial"/>
                <w:sz w:val="20"/>
                <w:szCs w:val="20"/>
              </w:rPr>
              <w:t>rather</w:t>
            </w:r>
            <w:r w:rsidRPr="00FD27DC">
              <w:rPr>
                <w:rFonts w:ascii="Arial" w:hAnsi="Arial" w:cs="Arial"/>
                <w:spacing w:val="-4"/>
                <w:sz w:val="20"/>
                <w:szCs w:val="20"/>
              </w:rPr>
              <w:t xml:space="preserve"> </w:t>
            </w:r>
            <w:r w:rsidRPr="00FD27DC">
              <w:rPr>
                <w:rFonts w:ascii="Arial" w:hAnsi="Arial" w:cs="Arial"/>
                <w:sz w:val="20"/>
                <w:szCs w:val="20"/>
              </w:rPr>
              <w:t>than</w:t>
            </w:r>
            <w:r w:rsidRPr="00FD27DC">
              <w:rPr>
                <w:rFonts w:ascii="Arial" w:hAnsi="Arial" w:cs="Arial"/>
                <w:spacing w:val="-3"/>
                <w:sz w:val="20"/>
                <w:szCs w:val="20"/>
              </w:rPr>
              <w:t xml:space="preserve"> </w:t>
            </w:r>
            <w:r w:rsidRPr="00FD27DC">
              <w:rPr>
                <w:rFonts w:ascii="Arial" w:hAnsi="Arial" w:cs="Arial"/>
                <w:sz w:val="20"/>
                <w:szCs w:val="20"/>
              </w:rPr>
              <w:t>directly demonstrated in this study.</w:t>
            </w:r>
          </w:p>
        </w:tc>
        <w:tc>
          <w:tcPr>
            <w:tcW w:w="6443" w:type="dxa"/>
          </w:tcPr>
          <w:p w:rsidR="00CA168E" w:rsidRPr="00FD27DC" w:rsidRDefault="00CA168E">
            <w:pPr>
              <w:pStyle w:val="TableParagraph"/>
              <w:ind w:left="0"/>
              <w:rPr>
                <w:rFonts w:ascii="Arial" w:hAnsi="Arial" w:cs="Arial"/>
                <w:sz w:val="20"/>
                <w:szCs w:val="20"/>
              </w:rPr>
            </w:pPr>
          </w:p>
        </w:tc>
      </w:tr>
    </w:tbl>
    <w:p w:rsidR="00CA168E" w:rsidRPr="00FD27DC" w:rsidRDefault="00CA168E">
      <w:pPr>
        <w:pStyle w:val="TableParagraph"/>
        <w:rPr>
          <w:rFonts w:ascii="Arial" w:hAnsi="Arial" w:cs="Arial"/>
          <w:sz w:val="20"/>
          <w:szCs w:val="20"/>
        </w:rPr>
        <w:sectPr w:rsidR="00CA168E" w:rsidRPr="00FD27DC">
          <w:headerReference w:type="default" r:id="rId8"/>
          <w:footerReference w:type="default" r:id="rId9"/>
          <w:pgSz w:w="23820" w:h="16840" w:orient="landscape"/>
          <w:pgMar w:top="2000" w:right="1275" w:bottom="880" w:left="1275" w:header="1286" w:footer="697" w:gutter="0"/>
          <w:cols w:space="720"/>
        </w:sectPr>
      </w:pPr>
    </w:p>
    <w:p w:rsidR="00CA168E" w:rsidRPr="00FD27DC" w:rsidRDefault="00CA168E">
      <w:pPr>
        <w:pStyle w:val="BodyText"/>
        <w:rPr>
          <w:rFonts w:ascii="Arial" w:hAnsi="Arial" w:cs="Arial"/>
        </w:rPr>
      </w:pPr>
    </w:p>
    <w:p w:rsidR="00CA168E" w:rsidRPr="00FD27DC" w:rsidRDefault="00CA168E">
      <w:pPr>
        <w:pStyle w:val="BodyText"/>
        <w:spacing w:before="55"/>
        <w:rPr>
          <w:rFonts w:ascii="Arial" w:hAnsi="Arial" w:cs="Arial"/>
        </w:rPr>
      </w:pPr>
    </w:p>
    <w:tbl>
      <w:tblPr>
        <w:tblW w:w="0" w:type="auto"/>
        <w:tblInd w:w="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32"/>
        <w:gridCol w:w="8644"/>
        <w:gridCol w:w="5678"/>
      </w:tblGrid>
      <w:tr w:rsidR="00CA168E" w:rsidRPr="00FD27DC">
        <w:trPr>
          <w:trHeight w:val="447"/>
        </w:trPr>
        <w:tc>
          <w:tcPr>
            <w:tcW w:w="21154" w:type="dxa"/>
            <w:gridSpan w:val="3"/>
            <w:tcBorders>
              <w:top w:val="nil"/>
              <w:left w:val="nil"/>
              <w:right w:val="nil"/>
            </w:tcBorders>
          </w:tcPr>
          <w:p w:rsidR="00CA168E" w:rsidRPr="00FD27DC" w:rsidRDefault="00DD3AF9">
            <w:pPr>
              <w:pStyle w:val="TableParagraph"/>
              <w:spacing w:line="221" w:lineRule="exact"/>
              <w:ind w:left="114"/>
              <w:rPr>
                <w:rFonts w:ascii="Arial" w:hAnsi="Arial" w:cs="Arial"/>
                <w:b/>
                <w:sz w:val="20"/>
                <w:szCs w:val="20"/>
              </w:rPr>
            </w:pPr>
            <w:r w:rsidRPr="00FD27DC">
              <w:rPr>
                <w:rFonts w:ascii="Arial" w:hAnsi="Arial" w:cs="Arial"/>
                <w:b/>
                <w:color w:val="000000"/>
                <w:sz w:val="20"/>
                <w:szCs w:val="20"/>
                <w:highlight w:val="yellow"/>
                <w:u w:val="single"/>
              </w:rPr>
              <w:t>PART</w:t>
            </w:r>
            <w:r w:rsidRPr="00FD27DC">
              <w:rPr>
                <w:rFonts w:ascii="Arial" w:hAnsi="Arial" w:cs="Arial"/>
                <w:b/>
                <w:color w:val="000000"/>
                <w:spacing w:val="52"/>
                <w:sz w:val="20"/>
                <w:szCs w:val="20"/>
                <w:highlight w:val="yellow"/>
                <w:u w:val="single"/>
              </w:rPr>
              <w:t xml:space="preserve"> </w:t>
            </w:r>
            <w:r w:rsidRPr="00FD27DC">
              <w:rPr>
                <w:rFonts w:ascii="Arial" w:hAnsi="Arial" w:cs="Arial"/>
                <w:b/>
                <w:color w:val="000000"/>
                <w:spacing w:val="-5"/>
                <w:sz w:val="20"/>
                <w:szCs w:val="20"/>
                <w:highlight w:val="yellow"/>
                <w:u w:val="single"/>
              </w:rPr>
              <w:t>2:</w:t>
            </w:r>
          </w:p>
        </w:tc>
      </w:tr>
      <w:tr w:rsidR="00CA168E" w:rsidRPr="00FD27DC">
        <w:trPr>
          <w:trHeight w:val="927"/>
        </w:trPr>
        <w:tc>
          <w:tcPr>
            <w:tcW w:w="6832" w:type="dxa"/>
            <w:tcBorders>
              <w:left w:val="single" w:sz="4" w:space="0" w:color="000000"/>
              <w:right w:val="single" w:sz="4" w:space="0" w:color="000000"/>
            </w:tcBorders>
          </w:tcPr>
          <w:p w:rsidR="00CA168E" w:rsidRPr="00FD27DC" w:rsidRDefault="00CA168E">
            <w:pPr>
              <w:pStyle w:val="TableParagraph"/>
              <w:ind w:left="0"/>
              <w:rPr>
                <w:rFonts w:ascii="Arial" w:hAnsi="Arial" w:cs="Arial"/>
                <w:sz w:val="20"/>
                <w:szCs w:val="20"/>
              </w:rPr>
            </w:pPr>
          </w:p>
        </w:tc>
        <w:tc>
          <w:tcPr>
            <w:tcW w:w="8644" w:type="dxa"/>
            <w:tcBorders>
              <w:left w:val="single" w:sz="4" w:space="0" w:color="000000"/>
              <w:right w:val="single" w:sz="4" w:space="0" w:color="000000"/>
            </w:tcBorders>
          </w:tcPr>
          <w:p w:rsidR="00CA168E" w:rsidRPr="00FD27DC" w:rsidRDefault="00DD3AF9">
            <w:pPr>
              <w:pStyle w:val="TableParagraph"/>
              <w:spacing w:line="227" w:lineRule="exact"/>
              <w:rPr>
                <w:rFonts w:ascii="Arial" w:hAnsi="Arial" w:cs="Arial"/>
                <w:b/>
                <w:sz w:val="20"/>
                <w:szCs w:val="20"/>
              </w:rPr>
            </w:pPr>
            <w:r w:rsidRPr="00FD27DC">
              <w:rPr>
                <w:rFonts w:ascii="Arial" w:hAnsi="Arial" w:cs="Arial"/>
                <w:b/>
                <w:sz w:val="20"/>
                <w:szCs w:val="20"/>
              </w:rPr>
              <w:t>Reviewer’s</w:t>
            </w:r>
            <w:r w:rsidRPr="00FD27DC">
              <w:rPr>
                <w:rFonts w:ascii="Arial" w:hAnsi="Arial" w:cs="Arial"/>
                <w:b/>
                <w:spacing w:val="-4"/>
                <w:sz w:val="20"/>
                <w:szCs w:val="20"/>
              </w:rPr>
              <w:t xml:space="preserve"> </w:t>
            </w:r>
            <w:r w:rsidRPr="00FD27DC">
              <w:rPr>
                <w:rFonts w:ascii="Arial" w:hAnsi="Arial" w:cs="Arial"/>
                <w:b/>
                <w:spacing w:val="-2"/>
                <w:sz w:val="20"/>
                <w:szCs w:val="20"/>
              </w:rPr>
              <w:t>comment</w:t>
            </w:r>
          </w:p>
        </w:tc>
        <w:tc>
          <w:tcPr>
            <w:tcW w:w="5678" w:type="dxa"/>
            <w:tcBorders>
              <w:left w:val="single" w:sz="4" w:space="0" w:color="000000"/>
              <w:right w:val="single" w:sz="4" w:space="0" w:color="000000"/>
            </w:tcBorders>
          </w:tcPr>
          <w:p w:rsidR="00CA168E" w:rsidRPr="00FD27DC" w:rsidRDefault="00DD3AF9">
            <w:pPr>
              <w:pStyle w:val="TableParagraph"/>
              <w:spacing w:line="254" w:lineRule="auto"/>
              <w:ind w:left="6" w:right="72"/>
              <w:rPr>
                <w:rFonts w:ascii="Arial" w:hAnsi="Arial" w:cs="Arial"/>
                <w:sz w:val="20"/>
                <w:szCs w:val="20"/>
              </w:rPr>
            </w:pPr>
            <w:r w:rsidRPr="00FD27DC">
              <w:rPr>
                <w:rFonts w:ascii="Arial" w:hAnsi="Arial" w:cs="Arial"/>
                <w:b/>
                <w:sz w:val="20"/>
                <w:szCs w:val="20"/>
              </w:rPr>
              <w:t>Author’s</w:t>
            </w:r>
            <w:r w:rsidRPr="00FD27DC">
              <w:rPr>
                <w:rFonts w:ascii="Arial" w:hAnsi="Arial" w:cs="Arial"/>
                <w:b/>
                <w:spacing w:val="-6"/>
                <w:sz w:val="20"/>
                <w:szCs w:val="20"/>
              </w:rPr>
              <w:t xml:space="preserve"> </w:t>
            </w:r>
            <w:r w:rsidRPr="00FD27DC">
              <w:rPr>
                <w:rFonts w:ascii="Arial" w:hAnsi="Arial" w:cs="Arial"/>
                <w:b/>
                <w:sz w:val="20"/>
                <w:szCs w:val="20"/>
              </w:rPr>
              <w:t>Feedback</w:t>
            </w:r>
            <w:r w:rsidRPr="00FD27DC">
              <w:rPr>
                <w:rFonts w:ascii="Arial" w:hAnsi="Arial" w:cs="Arial"/>
                <w:b/>
                <w:spacing w:val="-4"/>
                <w:sz w:val="20"/>
                <w:szCs w:val="20"/>
              </w:rPr>
              <w:t xml:space="preserve"> </w:t>
            </w:r>
            <w:r w:rsidRPr="00FD27DC">
              <w:rPr>
                <w:rFonts w:ascii="Arial" w:hAnsi="Arial" w:cs="Arial"/>
                <w:sz w:val="20"/>
                <w:szCs w:val="20"/>
              </w:rPr>
              <w:t>(It</w:t>
            </w:r>
            <w:r w:rsidRPr="00FD27DC">
              <w:rPr>
                <w:rFonts w:ascii="Arial" w:hAnsi="Arial" w:cs="Arial"/>
                <w:spacing w:val="-7"/>
                <w:sz w:val="20"/>
                <w:szCs w:val="20"/>
              </w:rPr>
              <w:t xml:space="preserve"> </w:t>
            </w:r>
            <w:r w:rsidRPr="00FD27DC">
              <w:rPr>
                <w:rFonts w:ascii="Arial" w:hAnsi="Arial" w:cs="Arial"/>
                <w:sz w:val="20"/>
                <w:szCs w:val="20"/>
              </w:rPr>
              <w:t>is</w:t>
            </w:r>
            <w:r w:rsidRPr="00FD27DC">
              <w:rPr>
                <w:rFonts w:ascii="Arial" w:hAnsi="Arial" w:cs="Arial"/>
                <w:spacing w:val="-6"/>
                <w:sz w:val="20"/>
                <w:szCs w:val="20"/>
              </w:rPr>
              <w:t xml:space="preserve"> </w:t>
            </w:r>
            <w:r w:rsidRPr="00FD27DC">
              <w:rPr>
                <w:rFonts w:ascii="Arial" w:hAnsi="Arial" w:cs="Arial"/>
                <w:sz w:val="20"/>
                <w:szCs w:val="20"/>
              </w:rPr>
              <w:t>mandatory</w:t>
            </w:r>
            <w:r w:rsidRPr="00FD27DC">
              <w:rPr>
                <w:rFonts w:ascii="Arial" w:hAnsi="Arial" w:cs="Arial"/>
                <w:spacing w:val="-5"/>
                <w:sz w:val="20"/>
                <w:szCs w:val="20"/>
              </w:rPr>
              <w:t xml:space="preserve"> </w:t>
            </w:r>
            <w:r w:rsidRPr="00FD27DC">
              <w:rPr>
                <w:rFonts w:ascii="Arial" w:hAnsi="Arial" w:cs="Arial"/>
                <w:sz w:val="20"/>
                <w:szCs w:val="20"/>
              </w:rPr>
              <w:t>that</w:t>
            </w:r>
            <w:r w:rsidRPr="00FD27DC">
              <w:rPr>
                <w:rFonts w:ascii="Arial" w:hAnsi="Arial" w:cs="Arial"/>
                <w:spacing w:val="-7"/>
                <w:sz w:val="20"/>
                <w:szCs w:val="20"/>
              </w:rPr>
              <w:t xml:space="preserve"> </w:t>
            </w:r>
            <w:r w:rsidRPr="00FD27DC">
              <w:rPr>
                <w:rFonts w:ascii="Arial" w:hAnsi="Arial" w:cs="Arial"/>
                <w:sz w:val="20"/>
                <w:szCs w:val="20"/>
              </w:rPr>
              <w:t>authors</w:t>
            </w:r>
            <w:r w:rsidRPr="00FD27DC">
              <w:rPr>
                <w:rFonts w:ascii="Arial" w:hAnsi="Arial" w:cs="Arial"/>
                <w:spacing w:val="-6"/>
                <w:sz w:val="20"/>
                <w:szCs w:val="20"/>
              </w:rPr>
              <w:t xml:space="preserve"> </w:t>
            </w:r>
            <w:r w:rsidRPr="00FD27DC">
              <w:rPr>
                <w:rFonts w:ascii="Arial" w:hAnsi="Arial" w:cs="Arial"/>
                <w:sz w:val="20"/>
                <w:szCs w:val="20"/>
              </w:rPr>
              <w:t>should</w:t>
            </w:r>
            <w:r w:rsidRPr="00FD27DC">
              <w:rPr>
                <w:rFonts w:ascii="Arial" w:hAnsi="Arial" w:cs="Arial"/>
                <w:spacing w:val="-5"/>
                <w:sz w:val="20"/>
                <w:szCs w:val="20"/>
              </w:rPr>
              <w:t xml:space="preserve"> </w:t>
            </w:r>
            <w:r w:rsidRPr="00FD27DC">
              <w:rPr>
                <w:rFonts w:ascii="Arial" w:hAnsi="Arial" w:cs="Arial"/>
                <w:sz w:val="20"/>
                <w:szCs w:val="20"/>
              </w:rPr>
              <w:t>write</w:t>
            </w:r>
            <w:r w:rsidRPr="00FD27DC">
              <w:rPr>
                <w:rFonts w:ascii="Arial" w:hAnsi="Arial" w:cs="Arial"/>
                <w:spacing w:val="-5"/>
                <w:sz w:val="20"/>
                <w:szCs w:val="20"/>
              </w:rPr>
              <w:t xml:space="preserve"> </w:t>
            </w:r>
            <w:r w:rsidRPr="00FD27DC">
              <w:rPr>
                <w:rFonts w:ascii="Arial" w:hAnsi="Arial" w:cs="Arial"/>
                <w:sz w:val="20"/>
                <w:szCs w:val="20"/>
              </w:rPr>
              <w:t>his/her feedback here)</w:t>
            </w:r>
          </w:p>
        </w:tc>
      </w:tr>
      <w:tr w:rsidR="00CA168E" w:rsidRPr="00FD27DC">
        <w:trPr>
          <w:trHeight w:val="920"/>
        </w:trPr>
        <w:tc>
          <w:tcPr>
            <w:tcW w:w="6832" w:type="dxa"/>
            <w:tcBorders>
              <w:left w:val="single" w:sz="4" w:space="0" w:color="000000"/>
              <w:bottom w:val="single" w:sz="4" w:space="0" w:color="000000"/>
              <w:right w:val="single" w:sz="4" w:space="0" w:color="000000"/>
            </w:tcBorders>
          </w:tcPr>
          <w:p w:rsidR="00CA168E" w:rsidRPr="00FD27DC" w:rsidRDefault="00DD3AF9">
            <w:pPr>
              <w:pStyle w:val="TableParagraph"/>
              <w:spacing w:before="228"/>
              <w:rPr>
                <w:rFonts w:ascii="Arial" w:hAnsi="Arial" w:cs="Arial"/>
                <w:b/>
                <w:sz w:val="20"/>
                <w:szCs w:val="20"/>
              </w:rPr>
            </w:pPr>
            <w:r w:rsidRPr="00FD27DC">
              <w:rPr>
                <w:rFonts w:ascii="Arial" w:hAnsi="Arial" w:cs="Arial"/>
                <w:b/>
                <w:sz w:val="20"/>
                <w:szCs w:val="20"/>
              </w:rPr>
              <w:t>Are</w:t>
            </w:r>
            <w:r w:rsidRPr="00FD27DC">
              <w:rPr>
                <w:rFonts w:ascii="Arial" w:hAnsi="Arial" w:cs="Arial"/>
                <w:b/>
                <w:spacing w:val="-3"/>
                <w:sz w:val="20"/>
                <w:szCs w:val="20"/>
              </w:rPr>
              <w:t xml:space="preserve"> </w:t>
            </w:r>
            <w:r w:rsidRPr="00FD27DC">
              <w:rPr>
                <w:rFonts w:ascii="Arial" w:hAnsi="Arial" w:cs="Arial"/>
                <w:b/>
                <w:sz w:val="20"/>
                <w:szCs w:val="20"/>
              </w:rPr>
              <w:t>there</w:t>
            </w:r>
            <w:r w:rsidRPr="00FD27DC">
              <w:rPr>
                <w:rFonts w:ascii="Arial" w:hAnsi="Arial" w:cs="Arial"/>
                <w:b/>
                <w:spacing w:val="-2"/>
                <w:sz w:val="20"/>
                <w:szCs w:val="20"/>
              </w:rPr>
              <w:t xml:space="preserve"> </w:t>
            </w:r>
            <w:r w:rsidRPr="00FD27DC">
              <w:rPr>
                <w:rFonts w:ascii="Arial" w:hAnsi="Arial" w:cs="Arial"/>
                <w:b/>
                <w:sz w:val="20"/>
                <w:szCs w:val="20"/>
              </w:rPr>
              <w:t>ethical</w:t>
            </w:r>
            <w:r w:rsidRPr="00FD27DC">
              <w:rPr>
                <w:rFonts w:ascii="Arial" w:hAnsi="Arial" w:cs="Arial"/>
                <w:b/>
                <w:spacing w:val="-3"/>
                <w:sz w:val="20"/>
                <w:szCs w:val="20"/>
              </w:rPr>
              <w:t xml:space="preserve"> </w:t>
            </w:r>
            <w:r w:rsidRPr="00FD27DC">
              <w:rPr>
                <w:rFonts w:ascii="Arial" w:hAnsi="Arial" w:cs="Arial"/>
                <w:b/>
                <w:sz w:val="20"/>
                <w:szCs w:val="20"/>
              </w:rPr>
              <w:t>issues</w:t>
            </w:r>
            <w:r w:rsidRPr="00FD27DC">
              <w:rPr>
                <w:rFonts w:ascii="Arial" w:hAnsi="Arial" w:cs="Arial"/>
                <w:b/>
                <w:spacing w:val="-2"/>
                <w:sz w:val="20"/>
                <w:szCs w:val="20"/>
              </w:rPr>
              <w:t xml:space="preserve"> </w:t>
            </w:r>
            <w:r w:rsidRPr="00FD27DC">
              <w:rPr>
                <w:rFonts w:ascii="Arial" w:hAnsi="Arial" w:cs="Arial"/>
                <w:b/>
                <w:sz w:val="20"/>
                <w:szCs w:val="20"/>
              </w:rPr>
              <w:t>in</w:t>
            </w:r>
            <w:r w:rsidRPr="00FD27DC">
              <w:rPr>
                <w:rFonts w:ascii="Arial" w:hAnsi="Arial" w:cs="Arial"/>
                <w:b/>
                <w:spacing w:val="-1"/>
                <w:sz w:val="20"/>
                <w:szCs w:val="20"/>
              </w:rPr>
              <w:t xml:space="preserve"> </w:t>
            </w:r>
            <w:r w:rsidRPr="00FD27DC">
              <w:rPr>
                <w:rFonts w:ascii="Arial" w:hAnsi="Arial" w:cs="Arial"/>
                <w:b/>
                <w:sz w:val="20"/>
                <w:szCs w:val="20"/>
              </w:rPr>
              <w:t>this</w:t>
            </w:r>
            <w:r w:rsidRPr="00FD27DC">
              <w:rPr>
                <w:rFonts w:ascii="Arial" w:hAnsi="Arial" w:cs="Arial"/>
                <w:b/>
                <w:spacing w:val="-2"/>
                <w:sz w:val="20"/>
                <w:szCs w:val="20"/>
              </w:rPr>
              <w:t xml:space="preserve"> manuscript?</w:t>
            </w:r>
          </w:p>
        </w:tc>
        <w:tc>
          <w:tcPr>
            <w:tcW w:w="8644" w:type="dxa"/>
            <w:tcBorders>
              <w:left w:val="single" w:sz="4" w:space="0" w:color="000000"/>
              <w:bottom w:val="single" w:sz="4" w:space="0" w:color="000000"/>
              <w:right w:val="single" w:sz="4" w:space="0" w:color="000000"/>
            </w:tcBorders>
          </w:tcPr>
          <w:p w:rsidR="00CA168E" w:rsidRPr="00FD27DC" w:rsidRDefault="00DD3AF9">
            <w:pPr>
              <w:pStyle w:val="TableParagraph"/>
              <w:spacing w:before="114"/>
              <w:rPr>
                <w:rFonts w:ascii="Arial" w:hAnsi="Arial" w:cs="Arial"/>
                <w:i/>
                <w:sz w:val="20"/>
                <w:szCs w:val="20"/>
              </w:rPr>
            </w:pPr>
            <w:r w:rsidRPr="00FD27DC">
              <w:rPr>
                <w:rFonts w:ascii="Arial" w:hAnsi="Arial" w:cs="Arial"/>
                <w:i/>
                <w:sz w:val="20"/>
                <w:szCs w:val="20"/>
                <w:u w:val="single"/>
              </w:rPr>
              <w:t>(If</w:t>
            </w:r>
            <w:r w:rsidRPr="00FD27DC">
              <w:rPr>
                <w:rFonts w:ascii="Arial" w:hAnsi="Arial" w:cs="Arial"/>
                <w:i/>
                <w:spacing w:val="-4"/>
                <w:sz w:val="20"/>
                <w:szCs w:val="20"/>
                <w:u w:val="single"/>
              </w:rPr>
              <w:t xml:space="preserve"> </w:t>
            </w:r>
            <w:r w:rsidRPr="00FD27DC">
              <w:rPr>
                <w:rFonts w:ascii="Arial" w:hAnsi="Arial" w:cs="Arial"/>
                <w:i/>
                <w:sz w:val="20"/>
                <w:szCs w:val="20"/>
                <w:u w:val="single"/>
              </w:rPr>
              <w:t>yes,</w:t>
            </w:r>
            <w:r w:rsidRPr="00FD27DC">
              <w:rPr>
                <w:rFonts w:ascii="Arial" w:hAnsi="Arial" w:cs="Arial"/>
                <w:i/>
                <w:spacing w:val="-2"/>
                <w:sz w:val="20"/>
                <w:szCs w:val="20"/>
                <w:u w:val="single"/>
              </w:rPr>
              <w:t xml:space="preserve"> </w:t>
            </w:r>
            <w:proofErr w:type="gramStart"/>
            <w:r w:rsidRPr="00FD27DC">
              <w:rPr>
                <w:rFonts w:ascii="Arial" w:hAnsi="Arial" w:cs="Arial"/>
                <w:i/>
                <w:sz w:val="20"/>
                <w:szCs w:val="20"/>
                <w:u w:val="single"/>
              </w:rPr>
              <w:t>Kindly</w:t>
            </w:r>
            <w:proofErr w:type="gramEnd"/>
            <w:r w:rsidRPr="00FD27DC">
              <w:rPr>
                <w:rFonts w:ascii="Arial" w:hAnsi="Arial" w:cs="Arial"/>
                <w:i/>
                <w:spacing w:val="-2"/>
                <w:sz w:val="20"/>
                <w:szCs w:val="20"/>
                <w:u w:val="single"/>
              </w:rPr>
              <w:t xml:space="preserve"> </w:t>
            </w:r>
            <w:r w:rsidRPr="00FD27DC">
              <w:rPr>
                <w:rFonts w:ascii="Arial" w:hAnsi="Arial" w:cs="Arial"/>
                <w:i/>
                <w:sz w:val="20"/>
                <w:szCs w:val="20"/>
                <w:u w:val="single"/>
              </w:rPr>
              <w:t>please</w:t>
            </w:r>
            <w:r w:rsidRPr="00FD27DC">
              <w:rPr>
                <w:rFonts w:ascii="Arial" w:hAnsi="Arial" w:cs="Arial"/>
                <w:i/>
                <w:spacing w:val="-2"/>
                <w:sz w:val="20"/>
                <w:szCs w:val="20"/>
                <w:u w:val="single"/>
              </w:rPr>
              <w:t xml:space="preserve"> </w:t>
            </w:r>
            <w:r w:rsidRPr="00FD27DC">
              <w:rPr>
                <w:rFonts w:ascii="Arial" w:hAnsi="Arial" w:cs="Arial"/>
                <w:i/>
                <w:sz w:val="20"/>
                <w:szCs w:val="20"/>
                <w:u w:val="single"/>
              </w:rPr>
              <w:t>write</w:t>
            </w:r>
            <w:r w:rsidRPr="00FD27DC">
              <w:rPr>
                <w:rFonts w:ascii="Arial" w:hAnsi="Arial" w:cs="Arial"/>
                <w:i/>
                <w:spacing w:val="-2"/>
                <w:sz w:val="20"/>
                <w:szCs w:val="20"/>
                <w:u w:val="single"/>
              </w:rPr>
              <w:t xml:space="preserve"> </w:t>
            </w:r>
            <w:r w:rsidRPr="00FD27DC">
              <w:rPr>
                <w:rFonts w:ascii="Arial" w:hAnsi="Arial" w:cs="Arial"/>
                <w:i/>
                <w:sz w:val="20"/>
                <w:szCs w:val="20"/>
                <w:u w:val="single"/>
              </w:rPr>
              <w:t>down</w:t>
            </w:r>
            <w:r w:rsidRPr="00FD27DC">
              <w:rPr>
                <w:rFonts w:ascii="Arial" w:hAnsi="Arial" w:cs="Arial"/>
                <w:i/>
                <w:spacing w:val="-2"/>
                <w:sz w:val="20"/>
                <w:szCs w:val="20"/>
                <w:u w:val="single"/>
              </w:rPr>
              <w:t xml:space="preserve"> </w:t>
            </w:r>
            <w:r w:rsidRPr="00FD27DC">
              <w:rPr>
                <w:rFonts w:ascii="Arial" w:hAnsi="Arial" w:cs="Arial"/>
                <w:i/>
                <w:sz w:val="20"/>
                <w:szCs w:val="20"/>
                <w:u w:val="single"/>
              </w:rPr>
              <w:t>the</w:t>
            </w:r>
            <w:r w:rsidRPr="00FD27DC">
              <w:rPr>
                <w:rFonts w:ascii="Arial" w:hAnsi="Arial" w:cs="Arial"/>
                <w:i/>
                <w:spacing w:val="-2"/>
                <w:sz w:val="20"/>
                <w:szCs w:val="20"/>
                <w:u w:val="single"/>
              </w:rPr>
              <w:t xml:space="preserve"> </w:t>
            </w:r>
            <w:r w:rsidRPr="00FD27DC">
              <w:rPr>
                <w:rFonts w:ascii="Arial" w:hAnsi="Arial" w:cs="Arial"/>
                <w:i/>
                <w:sz w:val="20"/>
                <w:szCs w:val="20"/>
                <w:u w:val="single"/>
              </w:rPr>
              <w:t>ethical</w:t>
            </w:r>
            <w:r w:rsidRPr="00FD27DC">
              <w:rPr>
                <w:rFonts w:ascii="Arial" w:hAnsi="Arial" w:cs="Arial"/>
                <w:i/>
                <w:spacing w:val="-4"/>
                <w:sz w:val="20"/>
                <w:szCs w:val="20"/>
                <w:u w:val="single"/>
              </w:rPr>
              <w:t xml:space="preserve"> </w:t>
            </w:r>
            <w:r w:rsidRPr="00FD27DC">
              <w:rPr>
                <w:rFonts w:ascii="Arial" w:hAnsi="Arial" w:cs="Arial"/>
                <w:i/>
                <w:sz w:val="20"/>
                <w:szCs w:val="20"/>
                <w:u w:val="single"/>
              </w:rPr>
              <w:t>issues</w:t>
            </w:r>
            <w:r w:rsidRPr="00FD27DC">
              <w:rPr>
                <w:rFonts w:ascii="Arial" w:hAnsi="Arial" w:cs="Arial"/>
                <w:i/>
                <w:spacing w:val="-3"/>
                <w:sz w:val="20"/>
                <w:szCs w:val="20"/>
                <w:u w:val="single"/>
              </w:rPr>
              <w:t xml:space="preserve"> </w:t>
            </w:r>
            <w:r w:rsidRPr="00FD27DC">
              <w:rPr>
                <w:rFonts w:ascii="Arial" w:hAnsi="Arial" w:cs="Arial"/>
                <w:i/>
                <w:sz w:val="20"/>
                <w:szCs w:val="20"/>
                <w:u w:val="single"/>
              </w:rPr>
              <w:t>here</w:t>
            </w:r>
            <w:r w:rsidRPr="00FD27DC">
              <w:rPr>
                <w:rFonts w:ascii="Arial" w:hAnsi="Arial" w:cs="Arial"/>
                <w:i/>
                <w:spacing w:val="-2"/>
                <w:sz w:val="20"/>
                <w:szCs w:val="20"/>
                <w:u w:val="single"/>
              </w:rPr>
              <w:t xml:space="preserve"> </w:t>
            </w:r>
            <w:r w:rsidRPr="00FD27DC">
              <w:rPr>
                <w:rFonts w:ascii="Arial" w:hAnsi="Arial" w:cs="Arial"/>
                <w:i/>
                <w:sz w:val="20"/>
                <w:szCs w:val="20"/>
                <w:u w:val="single"/>
              </w:rPr>
              <w:t>in</w:t>
            </w:r>
            <w:r w:rsidRPr="00FD27DC">
              <w:rPr>
                <w:rFonts w:ascii="Arial" w:hAnsi="Arial" w:cs="Arial"/>
                <w:i/>
                <w:spacing w:val="2"/>
                <w:sz w:val="20"/>
                <w:szCs w:val="20"/>
                <w:u w:val="single"/>
              </w:rPr>
              <w:t xml:space="preserve"> </w:t>
            </w:r>
            <w:r w:rsidRPr="00FD27DC">
              <w:rPr>
                <w:rFonts w:ascii="Arial" w:hAnsi="Arial" w:cs="Arial"/>
                <w:i/>
                <w:spacing w:val="-2"/>
                <w:sz w:val="20"/>
                <w:szCs w:val="20"/>
                <w:u w:val="single"/>
              </w:rPr>
              <w:t>detail)</w:t>
            </w:r>
          </w:p>
          <w:p w:rsidR="00CA168E" w:rsidRPr="00FD27DC" w:rsidRDefault="00CA168E">
            <w:pPr>
              <w:pStyle w:val="TableParagraph"/>
              <w:ind w:left="0"/>
              <w:rPr>
                <w:rFonts w:ascii="Arial" w:hAnsi="Arial" w:cs="Arial"/>
                <w:sz w:val="20"/>
                <w:szCs w:val="20"/>
              </w:rPr>
            </w:pPr>
          </w:p>
          <w:p w:rsidR="00CA168E" w:rsidRPr="00FD27DC" w:rsidRDefault="00DD3AF9">
            <w:pPr>
              <w:pStyle w:val="TableParagraph"/>
              <w:rPr>
                <w:rFonts w:ascii="Arial" w:hAnsi="Arial" w:cs="Arial"/>
                <w:sz w:val="20"/>
                <w:szCs w:val="20"/>
              </w:rPr>
            </w:pPr>
            <w:r w:rsidRPr="00FD27DC">
              <w:rPr>
                <w:rFonts w:ascii="Arial" w:hAnsi="Arial" w:cs="Arial"/>
                <w:spacing w:val="-4"/>
                <w:sz w:val="20"/>
                <w:szCs w:val="20"/>
              </w:rPr>
              <w:t>none</w:t>
            </w:r>
          </w:p>
        </w:tc>
        <w:tc>
          <w:tcPr>
            <w:tcW w:w="5678" w:type="dxa"/>
            <w:tcBorders>
              <w:left w:val="single" w:sz="4" w:space="0" w:color="000000"/>
              <w:bottom w:val="single" w:sz="4" w:space="0" w:color="000000"/>
              <w:right w:val="single" w:sz="4" w:space="0" w:color="000000"/>
            </w:tcBorders>
          </w:tcPr>
          <w:p w:rsidR="00CA168E" w:rsidRPr="00FD27DC" w:rsidRDefault="00CA168E">
            <w:pPr>
              <w:pStyle w:val="TableParagraph"/>
              <w:ind w:left="0"/>
              <w:rPr>
                <w:rFonts w:ascii="Arial" w:hAnsi="Arial" w:cs="Arial"/>
                <w:sz w:val="20"/>
                <w:szCs w:val="20"/>
              </w:rPr>
            </w:pPr>
          </w:p>
        </w:tc>
      </w:tr>
    </w:tbl>
    <w:p w:rsidR="00FD27DC" w:rsidRPr="00FD27DC" w:rsidRDefault="00FD27DC" w:rsidP="00FD27DC">
      <w:pPr>
        <w:pStyle w:val="Affiliation"/>
        <w:spacing w:after="0" w:line="240" w:lineRule="auto"/>
        <w:jc w:val="left"/>
        <w:rPr>
          <w:rFonts w:ascii="Arial" w:hAnsi="Arial" w:cs="Arial"/>
          <w:b/>
          <w:u w:val="single"/>
        </w:rPr>
      </w:pPr>
    </w:p>
    <w:p w:rsidR="00FD27DC" w:rsidRPr="00FD27DC" w:rsidRDefault="00FD27DC" w:rsidP="00FD27DC">
      <w:pPr>
        <w:pStyle w:val="Affiliation"/>
        <w:spacing w:after="0" w:line="240" w:lineRule="auto"/>
        <w:jc w:val="left"/>
        <w:rPr>
          <w:rFonts w:ascii="Arial" w:hAnsi="Arial" w:cs="Arial"/>
          <w:b/>
          <w:u w:val="single"/>
        </w:rPr>
      </w:pPr>
      <w:r w:rsidRPr="00FD27DC">
        <w:rPr>
          <w:rFonts w:ascii="Arial" w:hAnsi="Arial" w:cs="Arial"/>
          <w:b/>
          <w:u w:val="single"/>
        </w:rPr>
        <w:t>Reviewer details:</w:t>
      </w:r>
    </w:p>
    <w:p w:rsidR="00FD27DC" w:rsidRPr="00FD27DC" w:rsidRDefault="00FD27DC" w:rsidP="00FD27DC">
      <w:pPr>
        <w:rPr>
          <w:rFonts w:ascii="Arial" w:hAnsi="Arial" w:cs="Arial"/>
          <w:sz w:val="20"/>
          <w:szCs w:val="20"/>
        </w:rPr>
      </w:pPr>
      <w:r w:rsidRPr="00FD27DC">
        <w:rPr>
          <w:rFonts w:ascii="Arial" w:hAnsi="Arial" w:cs="Arial"/>
          <w:color w:val="000000"/>
          <w:sz w:val="20"/>
          <w:szCs w:val="20"/>
        </w:rPr>
        <w:t>Patricia Lopez-</w:t>
      </w:r>
      <w:proofErr w:type="spellStart"/>
      <w:r w:rsidRPr="00FD27DC">
        <w:rPr>
          <w:rFonts w:ascii="Arial" w:hAnsi="Arial" w:cs="Arial"/>
          <w:color w:val="000000"/>
          <w:sz w:val="20"/>
          <w:szCs w:val="20"/>
        </w:rPr>
        <w:t>Perea</w:t>
      </w:r>
      <w:proofErr w:type="spellEnd"/>
      <w:r w:rsidRPr="00FD27DC">
        <w:rPr>
          <w:rFonts w:ascii="Arial" w:hAnsi="Arial" w:cs="Arial"/>
          <w:color w:val="000000"/>
          <w:sz w:val="20"/>
          <w:szCs w:val="20"/>
        </w:rPr>
        <w:t xml:space="preserve">, Instituto Nacional de </w:t>
      </w:r>
      <w:proofErr w:type="spellStart"/>
      <w:r w:rsidRPr="00FD27DC">
        <w:rPr>
          <w:rFonts w:ascii="Arial" w:hAnsi="Arial" w:cs="Arial"/>
          <w:color w:val="000000"/>
          <w:sz w:val="20"/>
          <w:szCs w:val="20"/>
        </w:rPr>
        <w:t>Investigaciones</w:t>
      </w:r>
      <w:proofErr w:type="spellEnd"/>
      <w:r w:rsidRPr="00FD27DC">
        <w:rPr>
          <w:rFonts w:ascii="Arial" w:hAnsi="Arial" w:cs="Arial"/>
          <w:color w:val="000000"/>
          <w:sz w:val="20"/>
          <w:szCs w:val="20"/>
        </w:rPr>
        <w:t xml:space="preserve"> </w:t>
      </w:r>
      <w:proofErr w:type="spellStart"/>
      <w:r w:rsidRPr="00FD27DC">
        <w:rPr>
          <w:rFonts w:ascii="Arial" w:hAnsi="Arial" w:cs="Arial"/>
          <w:color w:val="000000"/>
          <w:sz w:val="20"/>
          <w:szCs w:val="20"/>
        </w:rPr>
        <w:t>Forestales</w:t>
      </w:r>
      <w:proofErr w:type="spellEnd"/>
      <w:r w:rsidRPr="00FD27DC">
        <w:rPr>
          <w:rFonts w:ascii="Arial" w:hAnsi="Arial" w:cs="Arial"/>
          <w:color w:val="000000"/>
          <w:sz w:val="20"/>
          <w:szCs w:val="20"/>
        </w:rPr>
        <w:t xml:space="preserve">, </w:t>
      </w:r>
      <w:proofErr w:type="spellStart"/>
      <w:r w:rsidRPr="00FD27DC">
        <w:rPr>
          <w:rFonts w:ascii="Arial" w:hAnsi="Arial" w:cs="Arial"/>
          <w:color w:val="000000"/>
          <w:sz w:val="20"/>
          <w:szCs w:val="20"/>
        </w:rPr>
        <w:t>Agrícolas</w:t>
      </w:r>
      <w:proofErr w:type="spellEnd"/>
      <w:r w:rsidRPr="00FD27DC">
        <w:rPr>
          <w:rFonts w:ascii="Arial" w:hAnsi="Arial" w:cs="Arial"/>
          <w:color w:val="000000"/>
          <w:sz w:val="20"/>
          <w:szCs w:val="20"/>
        </w:rPr>
        <w:t xml:space="preserve"> y </w:t>
      </w:r>
      <w:proofErr w:type="spellStart"/>
      <w:r w:rsidRPr="00FD27DC">
        <w:rPr>
          <w:rFonts w:ascii="Arial" w:hAnsi="Arial" w:cs="Arial"/>
          <w:color w:val="000000"/>
          <w:sz w:val="20"/>
          <w:szCs w:val="20"/>
        </w:rPr>
        <w:t>Pecuarias</w:t>
      </w:r>
      <w:proofErr w:type="spellEnd"/>
      <w:r w:rsidRPr="00FD27DC">
        <w:rPr>
          <w:rFonts w:ascii="Arial" w:hAnsi="Arial" w:cs="Arial"/>
          <w:color w:val="000000"/>
          <w:sz w:val="20"/>
          <w:szCs w:val="20"/>
        </w:rPr>
        <w:t>, Mexico</w:t>
      </w:r>
    </w:p>
    <w:p w:rsidR="00DD3AF9" w:rsidRPr="00FD27DC" w:rsidRDefault="00DD3AF9">
      <w:pPr>
        <w:rPr>
          <w:rFonts w:ascii="Arial" w:hAnsi="Arial" w:cs="Arial"/>
          <w:sz w:val="20"/>
          <w:szCs w:val="20"/>
        </w:rPr>
      </w:pPr>
      <w:bookmarkStart w:id="0" w:name="_GoBack"/>
      <w:bookmarkEnd w:id="0"/>
    </w:p>
    <w:sectPr w:rsidR="00DD3AF9" w:rsidRPr="00FD27DC">
      <w:pgSz w:w="23820" w:h="16840" w:orient="landscape"/>
      <w:pgMar w:top="2000" w:right="1275" w:bottom="880" w:left="1275" w:header="1286"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8E6" w:rsidRDefault="00E148E6">
      <w:r>
        <w:separator/>
      </w:r>
    </w:p>
  </w:endnote>
  <w:endnote w:type="continuationSeparator" w:id="0">
    <w:p w:rsidR="00E148E6" w:rsidRDefault="00E1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68E" w:rsidRDefault="00DD3AF9">
    <w:pPr>
      <w:pStyle w:val="BodyText"/>
      <w:spacing w:line="14" w:lineRule="auto"/>
    </w:pPr>
    <w:r>
      <w:rPr>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10110890</wp:posOffset>
              </wp:positionV>
              <wp:extent cx="664845"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38430"/>
                      </a:xfrm>
                      <a:prstGeom prst="rect">
                        <a:avLst/>
                      </a:prstGeom>
                    </wps:spPr>
                    <wps:txbx>
                      <w:txbxContent>
                        <w:p w:rsidR="00CA168E" w:rsidRDefault="00DD3AF9">
                          <w:pPr>
                            <w:spacing w:before="13"/>
                            <w:ind w:left="20"/>
                            <w:rPr>
                              <w:sz w:val="16"/>
                            </w:rPr>
                          </w:pPr>
                          <w:r>
                            <w:rPr>
                              <w:sz w:val="16"/>
                            </w:rPr>
                            <w:t>Created by:</w:t>
                          </w:r>
                          <w:r>
                            <w:rPr>
                              <w:spacing w:val="1"/>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35pt;height:10.9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" filled="f" stroked="f">
              <v:textbox inset="0,0,0,0">
                <w:txbxContent>
                  <w:p w:rsidR="00CA168E" w:rsidRDefault="00DD3AF9">
                    <w:pPr>
                      <w:spacing w:before="13"/>
                      <w:ind w:left="20"/>
                      <w:rPr>
                        <w:sz w:val="16"/>
                      </w:rPr>
                    </w:pPr>
                    <w:r>
                      <w:rPr>
                        <w:sz w:val="16"/>
                      </w:rPr>
                      <w:t>Created by:</w:t>
                    </w:r>
                    <w:r>
                      <w:rPr>
                        <w:spacing w:val="1"/>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simplePos x="0" y="0"/>
              <wp:positionH relativeFrom="page">
                <wp:posOffset>2641854</wp:posOffset>
              </wp:positionH>
              <wp:positionV relativeFrom="page">
                <wp:posOffset>10110890</wp:posOffset>
              </wp:positionV>
              <wp:extent cx="70929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38430"/>
                      </a:xfrm>
                      <a:prstGeom prst="rect">
                        <a:avLst/>
                      </a:prstGeom>
                    </wps:spPr>
                    <wps:txbx>
                      <w:txbxContent>
                        <w:p w:rsidR="00CA168E" w:rsidRDefault="00DD3AF9">
                          <w:pPr>
                            <w:spacing w:before="13"/>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pt;margin-top:796.15pt;width:55.85pt;height:10.9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" filled="f" stroked="f">
              <v:textbox inset="0,0,0,0">
                <w:txbxContent>
                  <w:p w:rsidR="00CA168E" w:rsidRDefault="00DD3AF9">
                    <w:pPr>
                      <w:spacing w:before="13"/>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simplePos x="0" y="0"/>
              <wp:positionH relativeFrom="page">
                <wp:posOffset>4416552</wp:posOffset>
              </wp:positionH>
              <wp:positionV relativeFrom="page">
                <wp:posOffset>10110890</wp:posOffset>
              </wp:positionV>
              <wp:extent cx="861694"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8430"/>
                      </a:xfrm>
                      <a:prstGeom prst="rect">
                        <a:avLst/>
                      </a:prstGeom>
                    </wps:spPr>
                    <wps:txbx>
                      <w:txbxContent>
                        <w:p w:rsidR="00CA168E" w:rsidRDefault="00DD3AF9">
                          <w:pPr>
                            <w:spacing w:before="13"/>
                            <w:ind w:left="20"/>
                            <w:rPr>
                              <w:sz w:val="16"/>
                            </w:rPr>
                          </w:pPr>
                          <w:r>
                            <w:rPr>
                              <w:sz w:val="16"/>
                            </w:rPr>
                            <w:t>Approved</w:t>
                          </w:r>
                          <w:r>
                            <w:rPr>
                              <w:spacing w:val="-3"/>
                              <w:sz w:val="16"/>
                            </w:rPr>
                            <w:t xml:space="preserve"> </w:t>
                          </w:r>
                          <w:r>
                            <w:rPr>
                              <w:sz w:val="16"/>
                            </w:rPr>
                            <w:t xml:space="preserve">by: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15pt;width:67.85pt;height:10.9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" filled="f" stroked="f">
              <v:textbox inset="0,0,0,0">
                <w:txbxContent>
                  <w:p w:rsidR="00CA168E" w:rsidRDefault="00DD3AF9">
                    <w:pPr>
                      <w:spacing w:before="13"/>
                      <w:ind w:left="20"/>
                      <w:rPr>
                        <w:sz w:val="16"/>
                      </w:rPr>
                    </w:pPr>
                    <w:r>
                      <w:rPr>
                        <w:sz w:val="16"/>
                      </w:rPr>
                      <w:t>Approved</w:t>
                    </w:r>
                    <w:r>
                      <w:rPr>
                        <w:spacing w:val="-3"/>
                        <w:sz w:val="16"/>
                      </w:rPr>
                      <w:t xml:space="preserve"> </w:t>
                    </w:r>
                    <w:r>
                      <w:rPr>
                        <w:sz w:val="16"/>
                      </w:rPr>
                      <w:t xml:space="preserve">by: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simplePos x="0" y="0"/>
              <wp:positionH relativeFrom="page">
                <wp:posOffset>6846189</wp:posOffset>
              </wp:positionH>
              <wp:positionV relativeFrom="page">
                <wp:posOffset>10110890</wp:posOffset>
              </wp:positionV>
              <wp:extent cx="101917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138430"/>
                      </a:xfrm>
                      <a:prstGeom prst="rect">
                        <a:avLst/>
                      </a:prstGeom>
                    </wps:spPr>
                    <wps:txbx>
                      <w:txbxContent>
                        <w:p w:rsidR="00CA168E" w:rsidRDefault="00DD3AF9">
                          <w:pPr>
                            <w:spacing w:before="13"/>
                            <w:ind w:left="20"/>
                            <w:rPr>
                              <w:sz w:val="16"/>
                            </w:rPr>
                          </w:pPr>
                          <w:r>
                            <w:rPr>
                              <w:sz w:val="16"/>
                            </w:rPr>
                            <w:t>Version:</w:t>
                          </w:r>
                          <w:r>
                            <w:rPr>
                              <w:spacing w:val="-2"/>
                              <w:sz w:val="16"/>
                            </w:rPr>
                            <w:t xml:space="preserve"> </w:t>
                          </w:r>
                          <w:r>
                            <w:rPr>
                              <w:sz w:val="16"/>
                            </w:rPr>
                            <w:t>3</w:t>
                          </w:r>
                          <w:r>
                            <w:rPr>
                              <w:spacing w:val="-1"/>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15pt;width:80.25pt;height:10.9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" filled="f" stroked="f">
              <v:textbox inset="0,0,0,0">
                <w:txbxContent>
                  <w:p w:rsidR="00CA168E" w:rsidRDefault="00DD3AF9">
                    <w:pPr>
                      <w:spacing w:before="13"/>
                      <w:ind w:left="20"/>
                      <w:rPr>
                        <w:sz w:val="16"/>
                      </w:rPr>
                    </w:pPr>
                    <w:r>
                      <w:rPr>
                        <w:sz w:val="16"/>
                      </w:rPr>
                      <w:t>Version:</w:t>
                    </w:r>
                    <w:r>
                      <w:rPr>
                        <w:spacing w:val="-2"/>
                        <w:sz w:val="16"/>
                      </w:rPr>
                      <w:t xml:space="preserve"> </w:t>
                    </w:r>
                    <w:r>
                      <w:rPr>
                        <w:sz w:val="16"/>
                      </w:rPr>
                      <w:t>3</w:t>
                    </w:r>
                    <w:r>
                      <w:rPr>
                        <w:spacing w:val="-1"/>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8E6" w:rsidRDefault="00E148E6">
      <w:r>
        <w:separator/>
      </w:r>
    </w:p>
  </w:footnote>
  <w:footnote w:type="continuationSeparator" w:id="0">
    <w:p w:rsidR="00E148E6" w:rsidRDefault="00E14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68E" w:rsidRDefault="00DD3AF9">
    <w:pPr>
      <w:pStyle w:val="BodyText"/>
      <w:spacing w:line="14" w:lineRule="auto"/>
    </w:pPr>
    <w:r>
      <w:rPr>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803995</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CA168E" w:rsidRDefault="00DD3AF9">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3pt;width:86.7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" filled="f" stroked="f">
              <v:textbox inset="0,0,0,0">
                <w:txbxContent>
                  <w:p w:rsidR="00CA168E" w:rsidRDefault="00DD3AF9">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E34DF"/>
    <w:multiLevelType w:val="hybridMultilevel"/>
    <w:tmpl w:val="03C271F8"/>
    <w:lvl w:ilvl="0" w:tplc="C7C43358">
      <w:start w:val="1"/>
      <w:numFmt w:val="decimal"/>
      <w:lvlText w:val="%1."/>
      <w:lvlJc w:val="left"/>
      <w:pPr>
        <w:ind w:left="829"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131EEAD6">
      <w:numFmt w:val="bullet"/>
      <w:lvlText w:val="•"/>
      <w:lvlJc w:val="left"/>
      <w:pPr>
        <w:ind w:left="1825" w:hanging="361"/>
      </w:pPr>
      <w:rPr>
        <w:rFonts w:hint="default"/>
        <w:lang w:val="en-US" w:eastAsia="en-US" w:bidi="ar-SA"/>
      </w:rPr>
    </w:lvl>
    <w:lvl w:ilvl="2" w:tplc="A92205F6">
      <w:numFmt w:val="bullet"/>
      <w:lvlText w:val="•"/>
      <w:lvlJc w:val="left"/>
      <w:pPr>
        <w:ind w:left="2830" w:hanging="361"/>
      </w:pPr>
      <w:rPr>
        <w:rFonts w:hint="default"/>
        <w:lang w:val="en-US" w:eastAsia="en-US" w:bidi="ar-SA"/>
      </w:rPr>
    </w:lvl>
    <w:lvl w:ilvl="3" w:tplc="0E10E6E4">
      <w:numFmt w:val="bullet"/>
      <w:lvlText w:val="•"/>
      <w:lvlJc w:val="left"/>
      <w:pPr>
        <w:ind w:left="3836" w:hanging="361"/>
      </w:pPr>
      <w:rPr>
        <w:rFonts w:hint="default"/>
        <w:lang w:val="en-US" w:eastAsia="en-US" w:bidi="ar-SA"/>
      </w:rPr>
    </w:lvl>
    <w:lvl w:ilvl="4" w:tplc="4316192C">
      <w:numFmt w:val="bullet"/>
      <w:lvlText w:val="•"/>
      <w:lvlJc w:val="left"/>
      <w:pPr>
        <w:ind w:left="4841" w:hanging="361"/>
      </w:pPr>
      <w:rPr>
        <w:rFonts w:hint="default"/>
        <w:lang w:val="en-US" w:eastAsia="en-US" w:bidi="ar-SA"/>
      </w:rPr>
    </w:lvl>
    <w:lvl w:ilvl="5" w:tplc="143C82EA">
      <w:numFmt w:val="bullet"/>
      <w:lvlText w:val="•"/>
      <w:lvlJc w:val="left"/>
      <w:pPr>
        <w:ind w:left="5847" w:hanging="361"/>
      </w:pPr>
      <w:rPr>
        <w:rFonts w:hint="default"/>
        <w:lang w:val="en-US" w:eastAsia="en-US" w:bidi="ar-SA"/>
      </w:rPr>
    </w:lvl>
    <w:lvl w:ilvl="6" w:tplc="CE16B648">
      <w:numFmt w:val="bullet"/>
      <w:lvlText w:val="•"/>
      <w:lvlJc w:val="left"/>
      <w:pPr>
        <w:ind w:left="6852" w:hanging="361"/>
      </w:pPr>
      <w:rPr>
        <w:rFonts w:hint="default"/>
        <w:lang w:val="en-US" w:eastAsia="en-US" w:bidi="ar-SA"/>
      </w:rPr>
    </w:lvl>
    <w:lvl w:ilvl="7" w:tplc="62502BB4">
      <w:numFmt w:val="bullet"/>
      <w:lvlText w:val="•"/>
      <w:lvlJc w:val="left"/>
      <w:pPr>
        <w:ind w:left="7857" w:hanging="361"/>
      </w:pPr>
      <w:rPr>
        <w:rFonts w:hint="default"/>
        <w:lang w:val="en-US" w:eastAsia="en-US" w:bidi="ar-SA"/>
      </w:rPr>
    </w:lvl>
    <w:lvl w:ilvl="8" w:tplc="056A1840">
      <w:numFmt w:val="bullet"/>
      <w:lvlText w:val="•"/>
      <w:lvlJc w:val="left"/>
      <w:pPr>
        <w:ind w:left="8863"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A168E"/>
    <w:rsid w:val="00326BF3"/>
    <w:rsid w:val="00342B02"/>
    <w:rsid w:val="00497F93"/>
    <w:rsid w:val="005941E5"/>
    <w:rsid w:val="00696981"/>
    <w:rsid w:val="00882A35"/>
    <w:rsid w:val="009C1339"/>
    <w:rsid w:val="00CA168E"/>
    <w:rsid w:val="00DD3AF9"/>
    <w:rsid w:val="00E148E6"/>
    <w:rsid w:val="00E51752"/>
    <w:rsid w:val="00FD27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FB48B4-9222-47B8-8C77-07D00A40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semiHidden/>
    <w:unhideWhenUsed/>
    <w:rsid w:val="00342B02"/>
    <w:rPr>
      <w:color w:val="0000FF"/>
      <w:u w:val="single"/>
    </w:rPr>
  </w:style>
  <w:style w:type="paragraph" w:customStyle="1" w:styleId="Affiliation">
    <w:name w:val="Affiliation"/>
    <w:basedOn w:val="Normal"/>
    <w:rsid w:val="00FD27DC"/>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ejnfs.com/index.php/EJNF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884</Words>
  <Characters>5041</Characters>
  <Application>Microsoft Office Word</Application>
  <DocSecurity>0</DocSecurity>
  <Lines>42</Lines>
  <Paragraphs>11</Paragraphs>
  <ScaleCrop>false</ScaleCrop>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9</cp:revision>
  <dcterms:created xsi:type="dcterms:W3CDTF">2026-01-03T05:52:00Z</dcterms:created>
  <dcterms:modified xsi:type="dcterms:W3CDTF">2026-01-10T07:16:00Z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2026-01-02T00:00:00Z</vt:filetime>
  </property>
  <property fmtid="{D5CDD505-2E9C-101B-9397-08002B2CF9AE}" pid="3" name="Creator">
    <vt:lpwstr>Microsoft® Word para Microsoft 365</vt:lpwstr>
  </property>
  <property fmtid="{D5CDD505-2E9C-101B-9397-08002B2CF9AE}" pid="4" name="LastSaved">
    <vt:filetime>2026-01-03T00:00:00Z</vt:filetime>
  </property>
  <property fmtid="{D5CDD505-2E9C-101B-9397-08002B2CF9AE}" pid="5" name="Producer">
    <vt:lpwstr>Microsoft® Word para Microsoft 365</vt:lpwstr>
  </property>
</Properties>
</file>